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1879D" w14:textId="77777777" w:rsidR="007A3420" w:rsidRDefault="007A3420"/>
    <w:p w14:paraId="1ED7CEDE" w14:textId="3E264EE1" w:rsidR="007A3420" w:rsidRDefault="007A3420" w:rsidP="007A3420">
      <w:pPr>
        <w:spacing w:line="480" w:lineRule="auto"/>
      </w:pPr>
      <w:r>
        <w:t xml:space="preserve">James Ehrle </w:t>
      </w:r>
    </w:p>
    <w:p w14:paraId="282EF91C" w14:textId="5CB0E268" w:rsidR="007A3420" w:rsidRDefault="007A3420" w:rsidP="007A3420">
      <w:pPr>
        <w:spacing w:line="480" w:lineRule="auto"/>
      </w:pPr>
      <w:r>
        <w:t xml:space="preserve">CS405 </w:t>
      </w:r>
    </w:p>
    <w:p w14:paraId="29EA9C36" w14:textId="07851766" w:rsidR="007A3420" w:rsidRDefault="007A3420" w:rsidP="007A3420">
      <w:pPr>
        <w:spacing w:line="480" w:lineRule="auto"/>
      </w:pPr>
      <w:r>
        <w:t>Mod 8 Journal</w:t>
      </w:r>
    </w:p>
    <w:p w14:paraId="31B78FD7" w14:textId="4B6C34D1" w:rsidR="007A3420" w:rsidRDefault="007A3420" w:rsidP="007A3420">
      <w:pPr>
        <w:spacing w:line="480" w:lineRule="auto"/>
      </w:pPr>
      <w:r>
        <w:t>June 28,2026</w:t>
      </w:r>
    </w:p>
    <w:p w14:paraId="0C1BFC7F" w14:textId="26BC3F5E" w:rsidR="00EA74B4" w:rsidRDefault="001B7D65" w:rsidP="007A3420">
      <w:pPr>
        <w:spacing w:line="480" w:lineRule="auto"/>
      </w:pPr>
      <w:r>
        <w:t>Adoption of a secure coding standard is important and will set the standard for the system</w:t>
      </w:r>
      <w:r w:rsidR="000D1366">
        <w:t xml:space="preserve"> and address security early. By addressing security early and not leaving it until the end it will </w:t>
      </w:r>
      <w:r w:rsidR="00AB7817">
        <w:t xml:space="preserve">help prevent vulnerabilities </w:t>
      </w:r>
      <w:r w:rsidR="006A403A">
        <w:t>and</w:t>
      </w:r>
      <w:r w:rsidR="00F67580">
        <w:t xml:space="preserve"> empowering developers </w:t>
      </w:r>
      <w:r w:rsidR="006A403A">
        <w:t>by providing</w:t>
      </w:r>
      <w:r w:rsidR="00F67580">
        <w:t xml:space="preserve"> a clear </w:t>
      </w:r>
      <w:r w:rsidR="006A403A">
        <w:t>security guideline to follow</w:t>
      </w:r>
      <w:r w:rsidR="00AB7817">
        <w:t xml:space="preserve">. This will help prevent issues like SQL injection and buffer overflows because they can be solved by input validation before they happen. </w:t>
      </w:r>
      <w:r w:rsidR="006A403A">
        <w:t xml:space="preserve">Another benefit to developing a standard is that principle of least privilege can be taken into consideration so that all users and systems have the least </w:t>
      </w:r>
      <w:r w:rsidR="00B94435">
        <w:t>number</w:t>
      </w:r>
      <w:r w:rsidR="006A403A">
        <w:t xml:space="preserve"> of privileges to do what they need to, which will protect the system by minimizing damages if a user or system is compromised. By implementing a secure code </w:t>
      </w:r>
      <w:r w:rsidR="00B94435">
        <w:t>standard</w:t>
      </w:r>
      <w:r w:rsidR="006A403A">
        <w:t xml:space="preserve"> in the </w:t>
      </w:r>
      <w:r w:rsidR="00B94435">
        <w:t>beginning,</w:t>
      </w:r>
      <w:r w:rsidR="006A403A">
        <w:t xml:space="preserve"> it can </w:t>
      </w:r>
      <w:r w:rsidR="00B94435">
        <w:t xml:space="preserve">cost more to develop and maintain but the reduced risk for a breach can help offset the cost of the secure code standard. By being able to reduce the vulnerabilities in the system it will reduce the risk of the system being compromised which will save time and money recovering they system and making it secure again. </w:t>
      </w:r>
      <w:r w:rsidR="00EA74B4">
        <w:t xml:space="preserve">By implementing the zero-trust security strategy it would transition the system from trusting specific systems and devices depending on their location to not trusting. By not trusting and always verifying it will create a system that assumes that everything is a threat. This would cause users to pass extra authentication, but it would keep the system and data safer from treats. </w:t>
      </w:r>
    </w:p>
    <w:sectPr w:rsidR="00EA7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B1"/>
    <w:rsid w:val="000D1366"/>
    <w:rsid w:val="00110313"/>
    <w:rsid w:val="001B7D65"/>
    <w:rsid w:val="004350B1"/>
    <w:rsid w:val="004D683D"/>
    <w:rsid w:val="006A403A"/>
    <w:rsid w:val="007A3420"/>
    <w:rsid w:val="00AB7817"/>
    <w:rsid w:val="00B94435"/>
    <w:rsid w:val="00EA74B4"/>
    <w:rsid w:val="00F6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AA980"/>
  <w15:chartTrackingRefBased/>
  <w15:docId w15:val="{2F6BF032-F01D-1E4F-94D4-CE8B9054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0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B1"/>
    <w:rPr>
      <w:rFonts w:eastAsiaTheme="majorEastAsia" w:cstheme="majorBidi"/>
      <w:color w:val="272727" w:themeColor="text1" w:themeTint="D8"/>
    </w:rPr>
  </w:style>
  <w:style w:type="paragraph" w:styleId="Title">
    <w:name w:val="Title"/>
    <w:basedOn w:val="Normal"/>
    <w:next w:val="Normal"/>
    <w:link w:val="TitleChar"/>
    <w:uiPriority w:val="10"/>
    <w:qFormat/>
    <w:rsid w:val="004350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0B1"/>
    <w:rPr>
      <w:i/>
      <w:iCs/>
      <w:color w:val="404040" w:themeColor="text1" w:themeTint="BF"/>
    </w:rPr>
  </w:style>
  <w:style w:type="paragraph" w:styleId="ListParagraph">
    <w:name w:val="List Paragraph"/>
    <w:basedOn w:val="Normal"/>
    <w:uiPriority w:val="34"/>
    <w:qFormat/>
    <w:rsid w:val="004350B1"/>
    <w:pPr>
      <w:ind w:left="720"/>
      <w:contextualSpacing/>
    </w:pPr>
  </w:style>
  <w:style w:type="character" w:styleId="IntenseEmphasis">
    <w:name w:val="Intense Emphasis"/>
    <w:basedOn w:val="DefaultParagraphFont"/>
    <w:uiPriority w:val="21"/>
    <w:qFormat/>
    <w:rsid w:val="004350B1"/>
    <w:rPr>
      <w:i/>
      <w:iCs/>
      <w:color w:val="0F4761" w:themeColor="accent1" w:themeShade="BF"/>
    </w:rPr>
  </w:style>
  <w:style w:type="paragraph" w:styleId="IntenseQuote">
    <w:name w:val="Intense Quote"/>
    <w:basedOn w:val="Normal"/>
    <w:next w:val="Normal"/>
    <w:link w:val="IntenseQuoteChar"/>
    <w:uiPriority w:val="30"/>
    <w:qFormat/>
    <w:rsid w:val="00435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0B1"/>
    <w:rPr>
      <w:i/>
      <w:iCs/>
      <w:color w:val="0F4761" w:themeColor="accent1" w:themeShade="BF"/>
    </w:rPr>
  </w:style>
  <w:style w:type="character" w:styleId="IntenseReference">
    <w:name w:val="Intense Reference"/>
    <w:basedOn w:val="DefaultParagraphFont"/>
    <w:uiPriority w:val="32"/>
    <w:qFormat/>
    <w:rsid w:val="00435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Ehrle, James</dc:creator>
  <cp:keywords/>
  <dc:description/>
  <cp:lastModifiedBy>Ehrle, James</cp:lastModifiedBy>
  <cp:revision>5</cp:revision>
  <dcterms:created xsi:type="dcterms:W3CDTF">2026-06-26T13:51:00Z</dcterms:created>
  <dcterms:modified xsi:type="dcterms:W3CDTF">2026-06-29T00:35:00Z</dcterms:modified>
</cp:coreProperties>
</file>