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45.bin" ContentType="application/vnd.openxmlformats-officedocument.oleObject"/>
  <Override PartName="/word/embeddings/oleObject346.bin" ContentType="application/vnd.openxmlformats-officedocument.oleObject"/>
  <Override PartName="/word/embeddings/oleObject347.bin" ContentType="application/vnd.openxmlformats-officedocument.oleObject"/>
  <Override PartName="/word/embeddings/oleObject348.bin" ContentType="application/vnd.openxmlformats-officedocument.oleObject"/>
  <Override PartName="/word/embeddings/oleObject349.bin" ContentType="application/vnd.openxmlformats-officedocument.oleObject"/>
  <Override PartName="/word/embeddings/oleObject35.bin" ContentType="application/vnd.openxmlformats-officedocument.oleObject"/>
  <Override PartName="/word/embeddings/oleObject350.bin" ContentType="application/vnd.openxmlformats-officedocument.oleObject"/>
  <Override PartName="/word/embeddings/oleObject351.bin" ContentType="application/vnd.openxmlformats-officedocument.oleObject"/>
  <Override PartName="/word/embeddings/oleObject352.bin" ContentType="application/vnd.openxmlformats-officedocument.oleObject"/>
  <Override PartName="/word/embeddings/oleObject353.bin" ContentType="application/vnd.openxmlformats-officedocument.oleObject"/>
  <Override PartName="/word/embeddings/oleObject354.bin" ContentType="application/vnd.openxmlformats-officedocument.oleObject"/>
  <Override PartName="/word/embeddings/oleObject355.bin" ContentType="application/vnd.openxmlformats-officedocument.oleObject"/>
  <Override PartName="/word/embeddings/oleObject356.bin" ContentType="application/vnd.openxmlformats-officedocument.oleObject"/>
  <Override PartName="/word/embeddings/oleObject357.bin" ContentType="application/vnd.openxmlformats-officedocument.oleObject"/>
  <Override PartName="/word/embeddings/oleObject358.bin" ContentType="application/vnd.openxmlformats-officedocument.oleObject"/>
  <Override PartName="/word/embeddings/oleObject359.bin" ContentType="application/vnd.openxmlformats-officedocument.oleObject"/>
  <Override PartName="/word/embeddings/oleObject36.bin" ContentType="application/vnd.openxmlformats-officedocument.oleObject"/>
  <Override PartName="/word/embeddings/oleObject360.bin" ContentType="application/vnd.openxmlformats-officedocument.oleObject"/>
  <Override PartName="/word/embeddings/oleObject361.bin" ContentType="application/vnd.openxmlformats-officedocument.oleObject"/>
  <Override PartName="/word/embeddings/oleObject362.bin" ContentType="application/vnd.openxmlformats-officedocument.oleObject"/>
  <Override PartName="/word/embeddings/oleObject363.bin" ContentType="application/vnd.openxmlformats-officedocument.oleObject"/>
  <Override PartName="/word/embeddings/oleObject364.bin" ContentType="application/vnd.openxmlformats-officedocument.oleObject"/>
  <Override PartName="/word/embeddings/oleObject365.bin" ContentType="application/vnd.openxmlformats-officedocument.oleObject"/>
  <Override PartName="/word/embeddings/oleObject366.bin" ContentType="application/vnd.openxmlformats-officedocument.oleObject"/>
  <Override PartName="/word/embeddings/oleObject367.bin" ContentType="application/vnd.openxmlformats-officedocument.oleObject"/>
  <Override PartName="/word/embeddings/oleObject368.bin" ContentType="application/vnd.openxmlformats-officedocument.oleObject"/>
  <Override PartName="/word/embeddings/oleObject369.bin" ContentType="application/vnd.openxmlformats-officedocument.oleObject"/>
  <Override PartName="/word/embeddings/oleObject37.bin" ContentType="application/vnd.openxmlformats-officedocument.oleObject"/>
  <Override PartName="/word/embeddings/oleObject370.bin" ContentType="application/vnd.openxmlformats-officedocument.oleObject"/>
  <Override PartName="/word/embeddings/oleObject371.bin" ContentType="application/vnd.openxmlformats-officedocument.oleObject"/>
  <Override PartName="/word/embeddings/oleObject372.bin" ContentType="application/vnd.openxmlformats-officedocument.oleObject"/>
  <Override PartName="/word/embeddings/oleObject373.bin" ContentType="application/vnd.openxmlformats-officedocument.oleObject"/>
  <Override PartName="/word/embeddings/oleObject374.bin" ContentType="application/vnd.openxmlformats-officedocument.oleObject"/>
  <Override PartName="/word/embeddings/oleObject375.bin" ContentType="application/vnd.openxmlformats-officedocument.oleObject"/>
  <Override PartName="/word/embeddings/oleObject376.bin" ContentType="application/vnd.openxmlformats-officedocument.oleObject"/>
  <Override PartName="/word/embeddings/oleObject377.bin" ContentType="application/vnd.openxmlformats-officedocument.oleObject"/>
  <Override PartName="/word/embeddings/oleObject378.bin" ContentType="application/vnd.openxmlformats-officedocument.oleObject"/>
  <Override PartName="/word/embeddings/oleObject379.bin" ContentType="application/vnd.openxmlformats-officedocument.oleObject"/>
  <Override PartName="/word/embeddings/oleObject38.bin" ContentType="application/vnd.openxmlformats-officedocument.oleObject"/>
  <Override PartName="/word/embeddings/oleObject380.bin" ContentType="application/vnd.openxmlformats-officedocument.oleObject"/>
  <Override PartName="/word/embeddings/oleObject381.bin" ContentType="application/vnd.openxmlformats-officedocument.oleObject"/>
  <Override PartName="/word/embeddings/oleObject382.bin" ContentType="application/vnd.openxmlformats-officedocument.oleObject"/>
  <Override PartName="/word/embeddings/oleObject383.bin" ContentType="application/vnd.openxmlformats-officedocument.oleObject"/>
  <Override PartName="/word/embeddings/oleObject384.bin" ContentType="application/vnd.openxmlformats-officedocument.oleObject"/>
  <Override PartName="/word/embeddings/oleObject385.bin" ContentType="application/vnd.openxmlformats-officedocument.oleObject"/>
  <Override PartName="/word/embeddings/oleObject386.bin" ContentType="application/vnd.openxmlformats-officedocument.oleObject"/>
  <Override PartName="/word/embeddings/oleObject387.bin" ContentType="application/vnd.openxmlformats-officedocument.oleObject"/>
  <Override PartName="/word/embeddings/oleObject388.bin" ContentType="application/vnd.openxmlformats-officedocument.oleObject"/>
  <Override PartName="/word/embeddings/oleObject389.bin" ContentType="application/vnd.openxmlformats-officedocument.oleObject"/>
  <Override PartName="/word/embeddings/oleObject39.bin" ContentType="application/vnd.openxmlformats-officedocument.oleObject"/>
  <Override PartName="/word/embeddings/oleObject390.bin" ContentType="application/vnd.openxmlformats-officedocument.oleObject"/>
  <Override PartName="/word/embeddings/oleObject391.bin" ContentType="application/vnd.openxmlformats-officedocument.oleObject"/>
  <Override PartName="/word/embeddings/oleObject392.bin" ContentType="application/vnd.openxmlformats-officedocument.oleObject"/>
  <Override PartName="/word/embeddings/oleObject393.bin" ContentType="application/vnd.openxmlformats-officedocument.oleObject"/>
  <Override PartName="/word/embeddings/oleObject394.bin" ContentType="application/vnd.openxmlformats-officedocument.oleObject"/>
  <Override PartName="/word/embeddings/oleObject395.bin" ContentType="application/vnd.openxmlformats-officedocument.oleObject"/>
  <Override PartName="/word/embeddings/oleObject396.bin" ContentType="application/vnd.openxmlformats-officedocument.oleObject"/>
  <Override PartName="/word/embeddings/oleObject397.bin" ContentType="application/vnd.openxmlformats-officedocument.oleObject"/>
  <Override PartName="/word/embeddings/oleObject398.bin" ContentType="application/vnd.openxmlformats-officedocument.oleObject"/>
  <Override PartName="/word/embeddings/oleObject39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00.bin" ContentType="application/vnd.openxmlformats-officedocument.oleObject"/>
  <Override PartName="/word/embeddings/oleObject401.bin" ContentType="application/vnd.openxmlformats-officedocument.oleObject"/>
  <Override PartName="/word/embeddings/oleObject402.bin" ContentType="application/vnd.openxmlformats-officedocument.oleObject"/>
  <Override PartName="/word/embeddings/oleObject403.bin" ContentType="application/vnd.openxmlformats-officedocument.oleObject"/>
  <Override PartName="/word/embeddings/oleObject404.bin" ContentType="application/vnd.openxmlformats-officedocument.oleObject"/>
  <Override PartName="/word/embeddings/oleObject405.bin" ContentType="application/vnd.openxmlformats-officedocument.oleObject"/>
  <Override PartName="/word/embeddings/oleObject406.bin" ContentType="application/vnd.openxmlformats-officedocument.oleObject"/>
  <Override PartName="/word/embeddings/oleObject407.bin" ContentType="application/vnd.openxmlformats-officedocument.oleObject"/>
  <Override PartName="/word/embeddings/oleObject408.bin" ContentType="application/vnd.openxmlformats-officedocument.oleObject"/>
  <Override PartName="/word/embeddings/oleObject409.bin" ContentType="application/vnd.openxmlformats-officedocument.oleObject"/>
  <Override PartName="/word/embeddings/oleObject41.bin" ContentType="application/vnd.openxmlformats-officedocument.oleObject"/>
  <Override PartName="/word/embeddings/oleObject410.bin" ContentType="application/vnd.openxmlformats-officedocument.oleObject"/>
  <Override PartName="/word/embeddings/oleObject411.bin" ContentType="application/vnd.openxmlformats-officedocument.oleObject"/>
  <Override PartName="/word/embeddings/oleObject412.bin" ContentType="application/vnd.openxmlformats-officedocument.oleObject"/>
  <Override PartName="/word/embeddings/oleObject413.bin" ContentType="application/vnd.openxmlformats-officedocument.oleObject"/>
  <Override PartName="/word/embeddings/oleObject414.bin" ContentType="application/vnd.openxmlformats-officedocument.oleObject"/>
  <Override PartName="/word/embeddings/oleObject415.bin" ContentType="application/vnd.openxmlformats-officedocument.oleObject"/>
  <Override PartName="/word/embeddings/oleObject416.bin" ContentType="application/vnd.openxmlformats-officedocument.oleObject"/>
  <Override PartName="/word/embeddings/oleObject417.bin" ContentType="application/vnd.openxmlformats-officedocument.oleObject"/>
  <Override PartName="/word/embeddings/oleObject418.bin" ContentType="application/vnd.openxmlformats-officedocument.oleObject"/>
  <Override PartName="/word/embeddings/oleObject419.bin" ContentType="application/vnd.openxmlformats-officedocument.oleObject"/>
  <Override PartName="/word/embeddings/oleObject42.bin" ContentType="application/vnd.openxmlformats-officedocument.oleObject"/>
  <Override PartName="/word/embeddings/oleObject420.bin" ContentType="application/vnd.openxmlformats-officedocument.oleObject"/>
  <Override PartName="/word/embeddings/oleObject421.bin" ContentType="application/vnd.openxmlformats-officedocument.oleObject"/>
  <Override PartName="/word/embeddings/oleObject422.bin" ContentType="application/vnd.openxmlformats-officedocument.oleObject"/>
  <Override PartName="/word/embeddings/oleObject423.bin" ContentType="application/vnd.openxmlformats-officedocument.oleObject"/>
  <Override PartName="/word/embeddings/oleObject424.bin" ContentType="application/vnd.openxmlformats-officedocument.oleObject"/>
  <Override PartName="/word/embeddings/oleObject425.bin" ContentType="application/vnd.openxmlformats-officedocument.oleObject"/>
  <Override PartName="/word/embeddings/oleObject426.bin" ContentType="application/vnd.openxmlformats-officedocument.oleObject"/>
  <Override PartName="/word/embeddings/oleObject427.bin" ContentType="application/vnd.openxmlformats-officedocument.oleObject"/>
  <Override PartName="/word/embeddings/oleObject428.bin" ContentType="application/vnd.openxmlformats-officedocument.oleObject"/>
  <Override PartName="/word/embeddings/oleObject429.bin" ContentType="application/vnd.openxmlformats-officedocument.oleObject"/>
  <Override PartName="/word/embeddings/oleObject43.bin" ContentType="application/vnd.openxmlformats-officedocument.oleObject"/>
  <Override PartName="/word/embeddings/oleObject430.bin" ContentType="application/vnd.openxmlformats-officedocument.oleObject"/>
  <Override PartName="/word/embeddings/oleObject431.bin" ContentType="application/vnd.openxmlformats-officedocument.oleObject"/>
  <Override PartName="/word/embeddings/oleObject432.bin" ContentType="application/vnd.openxmlformats-officedocument.oleObject"/>
  <Override PartName="/word/embeddings/oleObject433.bin" ContentType="application/vnd.openxmlformats-officedocument.oleObject"/>
  <Override PartName="/word/embeddings/oleObject434.bin" ContentType="application/vnd.openxmlformats-officedocument.oleObject"/>
  <Override PartName="/word/embeddings/oleObject435.bin" ContentType="application/vnd.openxmlformats-officedocument.oleObject"/>
  <Override PartName="/word/embeddings/oleObject436.bin" ContentType="application/vnd.openxmlformats-officedocument.oleObject"/>
  <Override PartName="/word/embeddings/oleObject437.bin" ContentType="application/vnd.openxmlformats-officedocument.oleObject"/>
  <Override PartName="/word/embeddings/oleObject438.bin" ContentType="application/vnd.openxmlformats-officedocument.oleObject"/>
  <Override PartName="/word/embeddings/oleObject439.bin" ContentType="application/vnd.openxmlformats-officedocument.oleObject"/>
  <Override PartName="/word/embeddings/oleObject44.bin" ContentType="application/vnd.openxmlformats-officedocument.oleObject"/>
  <Override PartName="/word/embeddings/oleObject440.bin" ContentType="application/vnd.openxmlformats-officedocument.oleObject"/>
  <Override PartName="/word/embeddings/oleObject441.bin" ContentType="application/vnd.openxmlformats-officedocument.oleObject"/>
  <Override PartName="/word/embeddings/oleObject442.bin" ContentType="application/vnd.openxmlformats-officedocument.oleObject"/>
  <Override PartName="/word/embeddings/oleObject443.bin" ContentType="application/vnd.openxmlformats-officedocument.oleObject"/>
  <Override PartName="/word/embeddings/oleObject444.bin" ContentType="application/vnd.openxmlformats-officedocument.oleObject"/>
  <Override PartName="/word/embeddings/oleObject445.bin" ContentType="application/vnd.openxmlformats-officedocument.oleObject"/>
  <Override PartName="/word/embeddings/oleObject446.bin" ContentType="application/vnd.openxmlformats-officedocument.oleObject"/>
  <Override PartName="/word/embeddings/oleObject447.bin" ContentType="application/vnd.openxmlformats-officedocument.oleObject"/>
  <Override PartName="/word/embeddings/oleObject448.bin" ContentType="application/vnd.openxmlformats-officedocument.oleObject"/>
  <Override PartName="/word/embeddings/oleObject449.bin" ContentType="application/vnd.openxmlformats-officedocument.oleObject"/>
  <Override PartName="/word/embeddings/oleObject45.bin" ContentType="application/vnd.openxmlformats-officedocument.oleObject"/>
  <Override PartName="/word/embeddings/oleObject450.bin" ContentType="application/vnd.openxmlformats-officedocument.oleObject"/>
  <Override PartName="/word/embeddings/oleObject451.bin" ContentType="application/vnd.openxmlformats-officedocument.oleObject"/>
  <Override PartName="/word/embeddings/oleObject452.bin" ContentType="application/vnd.openxmlformats-officedocument.oleObject"/>
  <Override PartName="/word/embeddings/oleObject453.bin" ContentType="application/vnd.openxmlformats-officedocument.oleObject"/>
  <Override PartName="/word/embeddings/oleObject454.bin" ContentType="application/vnd.openxmlformats-officedocument.oleObject"/>
  <Override PartName="/word/embeddings/oleObject455.bin" ContentType="application/vnd.openxmlformats-officedocument.oleObject"/>
  <Override PartName="/word/embeddings/oleObject456.bin" ContentType="application/vnd.openxmlformats-officedocument.oleObject"/>
  <Override PartName="/word/embeddings/oleObject457.bin" ContentType="application/vnd.openxmlformats-officedocument.oleObject"/>
  <Override PartName="/word/embeddings/oleObject458.bin" ContentType="application/vnd.openxmlformats-officedocument.oleObject"/>
  <Override PartName="/word/embeddings/oleObject459.bin" ContentType="application/vnd.openxmlformats-officedocument.oleObject"/>
  <Override PartName="/word/embeddings/oleObject46.bin" ContentType="application/vnd.openxmlformats-officedocument.oleObject"/>
  <Override PartName="/word/embeddings/oleObject460.bin" ContentType="application/vnd.openxmlformats-officedocument.oleObject"/>
  <Override PartName="/word/embeddings/oleObject461.bin" ContentType="application/vnd.openxmlformats-officedocument.oleObject"/>
  <Override PartName="/word/embeddings/oleObject462.bin" ContentType="application/vnd.openxmlformats-officedocument.oleObject"/>
  <Override PartName="/word/embeddings/oleObject463.bin" ContentType="application/vnd.openxmlformats-officedocument.oleObject"/>
  <Override PartName="/word/embeddings/oleObject464.bin" ContentType="application/vnd.openxmlformats-officedocument.oleObject"/>
  <Override PartName="/word/embeddings/oleObject465.bin" ContentType="application/vnd.openxmlformats-officedocument.oleObject"/>
  <Override PartName="/word/embeddings/oleObject466.bin" ContentType="application/vnd.openxmlformats-officedocument.oleObject"/>
  <Override PartName="/word/embeddings/oleObject467.bin" ContentType="application/vnd.openxmlformats-officedocument.oleObject"/>
  <Override PartName="/word/embeddings/oleObject468.bin" ContentType="application/vnd.openxmlformats-officedocument.oleObject"/>
  <Override PartName="/word/embeddings/oleObject469.bin" ContentType="application/vnd.openxmlformats-officedocument.oleObject"/>
  <Override PartName="/word/embeddings/oleObject47.bin" ContentType="application/vnd.openxmlformats-officedocument.oleObject"/>
  <Override PartName="/word/embeddings/oleObject470.bin" ContentType="application/vnd.openxmlformats-officedocument.oleObject"/>
  <Override PartName="/word/embeddings/oleObject471.bin" ContentType="application/vnd.openxmlformats-officedocument.oleObject"/>
  <Override PartName="/word/embeddings/oleObject472.bin" ContentType="application/vnd.openxmlformats-officedocument.oleObject"/>
  <Override PartName="/word/embeddings/oleObject473.bin" ContentType="application/vnd.openxmlformats-officedocument.oleObject"/>
  <Override PartName="/word/embeddings/oleObject474.bin" ContentType="application/vnd.openxmlformats-officedocument.oleObject"/>
  <Override PartName="/word/embeddings/oleObject475.bin" ContentType="application/vnd.openxmlformats-officedocument.oleObject"/>
  <Override PartName="/word/embeddings/oleObject476.bin" ContentType="application/vnd.openxmlformats-officedocument.oleObject"/>
  <Override PartName="/word/embeddings/oleObject477.bin" ContentType="application/vnd.openxmlformats-officedocument.oleObject"/>
  <Override PartName="/word/embeddings/oleObject478.bin" ContentType="application/vnd.openxmlformats-officedocument.oleObject"/>
  <Override PartName="/word/embeddings/oleObject479.bin" ContentType="application/vnd.openxmlformats-officedocument.oleObject"/>
  <Override PartName="/word/embeddings/oleObject48.bin" ContentType="application/vnd.openxmlformats-officedocument.oleObject"/>
  <Override PartName="/word/embeddings/oleObject480.bin" ContentType="application/vnd.openxmlformats-officedocument.oleObject"/>
  <Override PartName="/word/embeddings/oleObject481.bin" ContentType="application/vnd.openxmlformats-officedocument.oleObject"/>
  <Override PartName="/word/embeddings/oleObject482.bin" ContentType="application/vnd.openxmlformats-officedocument.oleObject"/>
  <Override PartName="/word/embeddings/oleObject483.bin" ContentType="application/vnd.openxmlformats-officedocument.oleObject"/>
  <Override PartName="/word/embeddings/oleObject484.bin" ContentType="application/vnd.openxmlformats-officedocument.oleObject"/>
  <Override PartName="/word/embeddings/oleObject485.bin" ContentType="application/vnd.openxmlformats-officedocument.oleObject"/>
  <Override PartName="/word/embeddings/oleObject486.bin" ContentType="application/vnd.openxmlformats-officedocument.oleObject"/>
  <Override PartName="/word/embeddings/oleObject487.bin" ContentType="application/vnd.openxmlformats-officedocument.oleObject"/>
  <Override PartName="/word/embeddings/oleObject488.bin" ContentType="application/vnd.openxmlformats-officedocument.oleObject"/>
  <Override PartName="/word/embeddings/oleObject489.bin" ContentType="application/vnd.openxmlformats-officedocument.oleObject"/>
  <Override PartName="/word/embeddings/oleObject49.bin" ContentType="application/vnd.openxmlformats-officedocument.oleObject"/>
  <Override PartName="/word/embeddings/oleObject490.bin" ContentType="application/vnd.openxmlformats-officedocument.oleObject"/>
  <Override PartName="/word/embeddings/oleObject491.bin" ContentType="application/vnd.openxmlformats-officedocument.oleObject"/>
  <Override PartName="/word/embeddings/oleObject492.bin" ContentType="application/vnd.openxmlformats-officedocument.oleObject"/>
  <Override PartName="/word/embeddings/oleObject493.bin" ContentType="application/vnd.openxmlformats-officedocument.oleObject"/>
  <Override PartName="/word/embeddings/oleObject494.bin" ContentType="application/vnd.openxmlformats-officedocument.oleObject"/>
  <Override PartName="/word/embeddings/oleObject495.bin" ContentType="application/vnd.openxmlformats-officedocument.oleObject"/>
  <Override PartName="/word/embeddings/oleObject496.bin" ContentType="application/vnd.openxmlformats-officedocument.oleObject"/>
  <Override PartName="/word/embeddings/oleObject497.bin" ContentType="application/vnd.openxmlformats-officedocument.oleObject"/>
  <Override PartName="/word/embeddings/oleObject498.bin" ContentType="application/vnd.openxmlformats-officedocument.oleObject"/>
  <Override PartName="/word/embeddings/oleObject49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00.bin" ContentType="application/vnd.openxmlformats-officedocument.oleObject"/>
  <Override PartName="/word/embeddings/oleObject501.bin" ContentType="application/vnd.openxmlformats-officedocument.oleObject"/>
  <Override PartName="/word/embeddings/oleObject502.bin" ContentType="application/vnd.openxmlformats-officedocument.oleObject"/>
  <Override PartName="/word/embeddings/oleObject503.bin" ContentType="application/vnd.openxmlformats-officedocument.oleObject"/>
  <Override PartName="/word/embeddings/oleObject504.bin" ContentType="application/vnd.openxmlformats-officedocument.oleObject"/>
  <Override PartName="/word/embeddings/oleObject505.bin" ContentType="application/vnd.openxmlformats-officedocument.oleObject"/>
  <Override PartName="/word/embeddings/oleObject506.bin" ContentType="application/vnd.openxmlformats-officedocument.oleObject"/>
  <Override PartName="/word/embeddings/oleObject507.bin" ContentType="application/vnd.openxmlformats-officedocument.oleObject"/>
  <Override PartName="/word/embeddings/oleObject508.bin" ContentType="application/vnd.openxmlformats-officedocument.oleObject"/>
  <Override PartName="/word/embeddings/oleObject509.bin" ContentType="application/vnd.openxmlformats-officedocument.oleObject"/>
  <Override PartName="/word/embeddings/oleObject51.bin" ContentType="application/vnd.openxmlformats-officedocument.oleObject"/>
  <Override PartName="/word/embeddings/oleObject510.bin" ContentType="application/vnd.openxmlformats-officedocument.oleObject"/>
  <Override PartName="/word/embeddings/oleObject511.bin" ContentType="application/vnd.openxmlformats-officedocument.oleObject"/>
  <Override PartName="/word/embeddings/oleObject512.bin" ContentType="application/vnd.openxmlformats-officedocument.oleObject"/>
  <Override PartName="/word/embeddings/oleObject513.bin" ContentType="application/vnd.openxmlformats-officedocument.oleObject"/>
  <Override PartName="/word/embeddings/oleObject514.bin" ContentType="application/vnd.openxmlformats-officedocument.oleObject"/>
  <Override PartName="/word/embeddings/oleObject515.bin" ContentType="application/vnd.openxmlformats-officedocument.oleObject"/>
  <Override PartName="/word/embeddings/oleObject516.bin" ContentType="application/vnd.openxmlformats-officedocument.oleObject"/>
  <Override PartName="/word/embeddings/oleObject517.bin" ContentType="application/vnd.openxmlformats-officedocument.oleObject"/>
  <Override PartName="/word/embeddings/oleObject518.bin" ContentType="application/vnd.openxmlformats-officedocument.oleObject"/>
  <Override PartName="/word/embeddings/oleObject519.bin" ContentType="application/vnd.openxmlformats-officedocument.oleObject"/>
  <Override PartName="/word/embeddings/oleObject52.bin" ContentType="application/vnd.openxmlformats-officedocument.oleObject"/>
  <Override PartName="/word/embeddings/oleObject520.bin" ContentType="application/vnd.openxmlformats-officedocument.oleObject"/>
  <Override PartName="/word/embeddings/oleObject521.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6.0 -->
  <w:body>
    <w:p w:rsidR="00734A8B" w:rsidRPr="00734A8B" w:rsidP="00734A8B">
      <w:pPr>
        <w:jc w:val="center"/>
        <w:rPr>
          <w:rFonts w:ascii="Times New Roman" w:hAnsi="Times New Roman" w:cs="Times New Roman"/>
          <w:b/>
          <w:bCs/>
          <w:color w:val="FF0000"/>
          <w:sz w:val="28"/>
          <w:szCs w:val="28"/>
          <w:lang w:val="en-US"/>
        </w:rPr>
      </w:pPr>
      <w:r w:rsidRPr="00734A8B">
        <w:rPr>
          <w:rFonts w:ascii="Times New Roman" w:hAnsi="Times New Roman" w:cs="Times New Roman"/>
          <w:b/>
          <w:bCs/>
          <w:color w:val="FF0000"/>
          <w:sz w:val="28"/>
          <w:szCs w:val="28"/>
          <w:lang w:val="en-US"/>
        </w:rPr>
        <w:t>1-MAVZU</w:t>
      </w:r>
    </w:p>
    <w:p w:rsidR="00734A8B" w:rsidRPr="00734A8B" w:rsidP="00734A8B">
      <w:pPr>
        <w:jc w:val="center"/>
        <w:rPr>
          <w:rFonts w:ascii="Times New Roman" w:hAnsi="Times New Roman" w:cs="Times New Roman"/>
          <w:b/>
          <w:bCs/>
          <w:color w:val="0070C0"/>
          <w:sz w:val="28"/>
          <w:szCs w:val="28"/>
          <w:lang w:val="en-US"/>
        </w:rPr>
      </w:pPr>
      <w:r w:rsidRPr="00734A8B">
        <w:rPr>
          <w:rFonts w:ascii="Times New Roman" w:hAnsi="Times New Roman" w:cs="Times New Roman"/>
          <w:b/>
          <w:bCs/>
          <w:color w:val="0070C0"/>
          <w:sz w:val="28"/>
          <w:szCs w:val="28"/>
          <w:lang w:val="en-US"/>
        </w:rPr>
        <w:t>HODISALAR TURLARI. TASODIFIY HODISA. HODISALAR USTIDA AMALLAR. ELEMENTAR HODISALAR FAZOSI. EHTIMOOLLIKNING KLASSIK, STATISTIK, GEOMETRIK TAʻRIFLARI. KOLMOGOROV AKSIOMALARI.</w:t>
      </w:r>
    </w:p>
    <w:p w:rsidR="00734A8B" w:rsidRPr="006E40A4" w:rsidP="00734A8B">
      <w:pPr>
        <w:pStyle w:val="ListParagraph"/>
        <w:numPr>
          <w:ilvl w:val="0"/>
          <w:numId w:val="1"/>
        </w:numPr>
        <w:rPr>
          <w:rFonts w:ascii="Times New Roman" w:hAnsi="Times New Roman" w:cs="Times New Roman"/>
          <w:b/>
          <w:sz w:val="28"/>
          <w:szCs w:val="28"/>
          <w:lang w:val="en-US"/>
        </w:rPr>
      </w:pPr>
      <w:r w:rsidRPr="006E40A4">
        <w:rPr>
          <w:rFonts w:ascii="Times New Roman" w:hAnsi="Times New Roman" w:cs="Times New Roman"/>
          <w:b/>
          <w:sz w:val="28"/>
          <w:szCs w:val="28"/>
          <w:lang w:val="en-US"/>
        </w:rPr>
        <w:t>TASODIFIY HODISALAR.</w:t>
      </w:r>
    </w:p>
    <w:p w:rsidR="00734A8B" w:rsidRPr="006E40A4" w:rsidP="00734A8B">
      <w:pPr>
        <w:pStyle w:val="ListParagraph"/>
        <w:numPr>
          <w:ilvl w:val="1"/>
          <w:numId w:val="1"/>
        </w:numPr>
        <w:jc w:val="center"/>
        <w:rPr>
          <w:rFonts w:ascii="Times New Roman" w:hAnsi="Times New Roman" w:cs="Times New Roman"/>
          <w:b/>
          <w:sz w:val="28"/>
          <w:szCs w:val="28"/>
          <w:lang w:val="en-US"/>
        </w:rPr>
      </w:pPr>
      <w:r w:rsidRPr="006E40A4">
        <w:rPr>
          <w:rFonts w:ascii="Times New Roman" w:hAnsi="Times New Roman" w:cs="Times New Roman"/>
          <w:b/>
          <w:sz w:val="28"/>
          <w:szCs w:val="28"/>
          <w:lang w:val="en-US"/>
        </w:rPr>
        <w:t>ELEMENTAR HODISALAR FAZOSI. HODISALAR VA ULAR USTIDA AMALLAR.</w:t>
      </w:r>
    </w:p>
    <w:p w:rsidR="00734A8B" w:rsidP="00734A8B">
      <w:pPr>
        <w:jc w:val="both"/>
        <w:rPr>
          <w:rFonts w:ascii="Times New Roman" w:hAnsi="Times New Roman" w:cs="Times New Roman"/>
          <w:sz w:val="28"/>
          <w:szCs w:val="28"/>
          <w:lang w:val="en-US"/>
        </w:rPr>
      </w:pPr>
      <w:r w:rsidRPr="00AB324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Tasodifiy natijalarga ega </w:t>
      </w:r>
      <w:r>
        <w:rPr>
          <w:rFonts w:ascii="Times New Roman" w:hAnsi="Times New Roman" w:cs="Times New Roman"/>
          <w:sz w:val="28"/>
          <w:szCs w:val="28"/>
          <w:lang w:val="en-US"/>
        </w:rPr>
        <w:t>bo‘</w:t>
      </w:r>
      <w:r>
        <w:rPr>
          <w:rFonts w:ascii="Times New Roman" w:hAnsi="Times New Roman" w:cs="Times New Roman"/>
          <w:sz w:val="28"/>
          <w:szCs w:val="28"/>
          <w:lang w:val="en-US"/>
        </w:rPr>
        <w:t xml:space="preserve">lgan tajribalarni matematik jihatdan tasvirlash uchun, bizga birinchi navbatda qaralayotgan tajribaga mos keladigan </w:t>
      </w:r>
      <w:r w:rsidRPr="00AB324E">
        <w:rPr>
          <w:rFonts w:ascii="Times New Roman" w:hAnsi="Times New Roman" w:cs="Times New Roman"/>
          <w:b/>
          <w:sz w:val="28"/>
          <w:szCs w:val="28"/>
          <w:lang w:val="en-US"/>
        </w:rPr>
        <w:t>elementar hodisalar fazosi</w:t>
      </w:r>
      <w:r>
        <w:rPr>
          <w:rFonts w:ascii="Times New Roman" w:hAnsi="Times New Roman" w:cs="Times New Roman"/>
          <w:sz w:val="28"/>
          <w:szCs w:val="28"/>
          <w:lang w:val="en-US"/>
        </w:rPr>
        <w:t xml:space="preserve"> tushunchasi zarur bo‘ladi.  Elementar hodisalar fazosi tushunchasiga, geometriyada nuqta tushunchasi </w:t>
      </w:r>
      <w:r>
        <w:rPr>
          <w:rFonts w:ascii="Times New Roman" w:hAnsi="Times New Roman" w:cs="Times New Roman"/>
          <w:sz w:val="28"/>
          <w:szCs w:val="28"/>
          <w:lang w:val="en-US"/>
        </w:rPr>
        <w:t>boshlang‘</w:t>
      </w:r>
      <w:r>
        <w:rPr>
          <w:rFonts w:ascii="Times New Roman" w:hAnsi="Times New Roman" w:cs="Times New Roman"/>
          <w:sz w:val="28"/>
          <w:szCs w:val="28"/>
          <w:lang w:val="en-US"/>
        </w:rPr>
        <w:t>ich tushuncha bo‘lgani kabi, matematik jihatdan ta’rif  berilmaydi u boshlang‘ich tushuncha hisoblanadi. Unga quyidagicha mazmun berish mumkin:</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Elementar hodisalar fazosi deb, biror bir tajribada </w:t>
      </w:r>
      <w:r>
        <w:rPr>
          <w:rFonts w:ascii="Times New Roman" w:hAnsi="Times New Roman" w:cs="Times New Roman"/>
          <w:sz w:val="28"/>
          <w:szCs w:val="28"/>
          <w:lang w:val="en-US"/>
        </w:rPr>
        <w:t>ro‘</w:t>
      </w:r>
      <w:r>
        <w:rPr>
          <w:rFonts w:ascii="Times New Roman" w:hAnsi="Times New Roman" w:cs="Times New Roman"/>
          <w:sz w:val="28"/>
          <w:szCs w:val="28"/>
          <w:lang w:val="en-US"/>
        </w:rPr>
        <w:t xml:space="preserve">y berishi mumkin bo‘lgan o‘zaro kesishmaydigan shunday yakunlari to‘plami Ω ga aytiladiki, bizni qiziqtirgan tajribaning ixtiyoriy natijasini ushbu to‘plam elementlari orqali bir qiymatli yozish mumkin bo‘ladi. </w:t>
      </w:r>
    </w:p>
    <w:p w:rsidR="00734A8B" w:rsidP="00734A8B">
      <w:pPr>
        <w:jc w:val="both"/>
        <w:rPr>
          <w:rFonts w:ascii="Times New Roman" w:hAnsi="Times New Roman" w:cs="Times New Roman"/>
          <w:sz w:val="28"/>
          <w:szCs w:val="28"/>
          <w:lang w:val="en-US"/>
        </w:rPr>
      </w:pPr>
      <w:r w:rsidRPr="00327890">
        <w:rPr>
          <w:rFonts w:ascii="Times New Roman" w:hAnsi="Times New Roman" w:cs="Times New Roman"/>
          <w:b/>
          <w:sz w:val="28"/>
          <w:szCs w:val="28"/>
          <w:lang w:val="en-US"/>
        </w:rPr>
        <w:t>Ta’rif 1.</w:t>
      </w:r>
      <w:r>
        <w:rPr>
          <w:rFonts w:ascii="Times New Roman" w:hAnsi="Times New Roman" w:cs="Times New Roman"/>
          <w:sz w:val="28"/>
          <w:szCs w:val="28"/>
          <w:lang w:val="en-US"/>
        </w:rPr>
        <w:t xml:space="preserve"> Tajribada </w:t>
      </w:r>
      <w:r>
        <w:rPr>
          <w:rFonts w:ascii="Times New Roman" w:hAnsi="Times New Roman" w:cs="Times New Roman"/>
          <w:sz w:val="28"/>
          <w:szCs w:val="28"/>
          <w:lang w:val="en-US"/>
        </w:rPr>
        <w:t>ro‘</w:t>
      </w:r>
      <w:r>
        <w:rPr>
          <w:rFonts w:ascii="Times New Roman" w:hAnsi="Times New Roman" w:cs="Times New Roman"/>
          <w:sz w:val="28"/>
          <w:szCs w:val="28"/>
          <w:lang w:val="en-US"/>
        </w:rPr>
        <w:t xml:space="preserve">y berishi mumkin bo‘lgan barcha natijalarga </w:t>
      </w:r>
      <w:r w:rsidRPr="006E40A4">
        <w:rPr>
          <w:rFonts w:ascii="Times New Roman" w:hAnsi="Times New Roman" w:cs="Times New Roman"/>
          <w:b/>
          <w:sz w:val="28"/>
          <w:szCs w:val="28"/>
          <w:lang w:val="en-US"/>
        </w:rPr>
        <w:t xml:space="preserve">elementar hodisalar </w:t>
      </w:r>
      <w:r>
        <w:rPr>
          <w:rFonts w:ascii="Times New Roman" w:hAnsi="Times New Roman" w:cs="Times New Roman"/>
          <w:sz w:val="28"/>
          <w:szCs w:val="28"/>
          <w:lang w:val="en-US"/>
        </w:rPr>
        <w:t>deyiladi.</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Elementar hodisalar fazosi ikki turga </w:t>
      </w:r>
      <w:r>
        <w:rPr>
          <w:rFonts w:ascii="Times New Roman" w:hAnsi="Times New Roman" w:cs="Times New Roman"/>
          <w:sz w:val="28"/>
          <w:szCs w:val="28"/>
          <w:lang w:val="en-US"/>
        </w:rPr>
        <w:t>bo‘</w:t>
      </w:r>
      <w:r>
        <w:rPr>
          <w:rFonts w:ascii="Times New Roman" w:hAnsi="Times New Roman" w:cs="Times New Roman"/>
          <w:sz w:val="28"/>
          <w:szCs w:val="28"/>
          <w:lang w:val="en-US"/>
        </w:rPr>
        <w:t>linadi:</w:t>
      </w:r>
    </w:p>
    <w:p w:rsidR="00734A8B" w:rsidP="00734A8B">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Chekli elementar hodisalar fazosi;</w:t>
      </w:r>
    </w:p>
    <w:p w:rsidR="00734A8B" w:rsidP="00734A8B">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Cheksiz elementar hodisalar fazosi.</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Mos ravishda cheksiz elementar hodisalar fazosi yana ikkiga </w:t>
      </w:r>
      <w:r>
        <w:rPr>
          <w:rFonts w:ascii="Times New Roman" w:hAnsi="Times New Roman" w:cs="Times New Roman"/>
          <w:sz w:val="28"/>
          <w:szCs w:val="28"/>
          <w:lang w:val="en-US"/>
        </w:rPr>
        <w:t>bo‘</w:t>
      </w:r>
      <w:r>
        <w:rPr>
          <w:rFonts w:ascii="Times New Roman" w:hAnsi="Times New Roman" w:cs="Times New Roman"/>
          <w:sz w:val="28"/>
          <w:szCs w:val="28"/>
          <w:lang w:val="en-US"/>
        </w:rPr>
        <w:t>linadi:</w:t>
      </w:r>
    </w:p>
    <w:p w:rsidR="00734A8B" w:rsidP="00734A8B">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Sanoqli cheksiz elementar hodisalar fazosi;</w:t>
      </w:r>
    </w:p>
    <w:p w:rsidR="00734A8B" w:rsidP="00734A8B">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Sanoqsiz cheksiz elementar hodisalar fazosi.</w:t>
      </w:r>
    </w:p>
    <w:p w:rsidR="00734A8B" w:rsidP="00734A8B">
      <w:pPr>
        <w:jc w:val="both"/>
        <w:rPr>
          <w:rFonts w:ascii="Times New Roman" w:hAnsi="Times New Roman" w:cs="Times New Roman"/>
          <w:sz w:val="28"/>
          <w:szCs w:val="28"/>
          <w:lang w:val="en-US"/>
        </w:rPr>
      </w:pPr>
      <w:r w:rsidRPr="00327890">
        <w:rPr>
          <w:rFonts w:ascii="Times New Roman" w:hAnsi="Times New Roman" w:cs="Times New Roman"/>
          <w:b/>
          <w:sz w:val="28"/>
          <w:szCs w:val="28"/>
          <w:lang w:val="en-US"/>
        </w:rPr>
        <w:t>Misol 1.</w:t>
      </w:r>
      <w:r>
        <w:rPr>
          <w:rFonts w:ascii="Times New Roman" w:hAnsi="Times New Roman" w:cs="Times New Roman"/>
          <w:sz w:val="28"/>
          <w:szCs w:val="28"/>
          <w:lang w:val="en-US"/>
        </w:rPr>
        <w:t xml:space="preserve"> Tajriba bitta tanga tashlashdan iborat </w:t>
      </w:r>
      <w:r>
        <w:rPr>
          <w:rFonts w:ascii="Times New Roman" w:hAnsi="Times New Roman" w:cs="Times New Roman"/>
          <w:sz w:val="28"/>
          <w:szCs w:val="28"/>
          <w:lang w:val="en-US"/>
        </w:rPr>
        <w:t>bo‘</w:t>
      </w:r>
      <w:r>
        <w:rPr>
          <w:rFonts w:ascii="Times New Roman" w:hAnsi="Times New Roman" w:cs="Times New Roman"/>
          <w:sz w:val="28"/>
          <w:szCs w:val="28"/>
          <w:lang w:val="en-US"/>
        </w:rPr>
        <w:t>lsin.</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Ω</w:t>
      </w:r>
      <w:r>
        <w:rPr>
          <w:rFonts w:ascii="Times New Roman" w:hAnsi="Times New Roman" w:cs="Times New Roman"/>
          <w:sz w:val="28"/>
          <w:szCs w:val="28"/>
          <w:lang w:val="en-US"/>
        </w:rPr>
        <w:t>={</w:t>
      </w:r>
      <w:r>
        <w:rPr>
          <w:rFonts w:ascii="Times New Roman" w:hAnsi="Times New Roman" w:cs="Times New Roman"/>
          <w:sz w:val="28"/>
          <w:szCs w:val="28"/>
          <w:lang w:val="en-US"/>
        </w:rPr>
        <w:t>gerb, raqam}={g, r}</w:t>
      </w:r>
    </w:p>
    <w:p w:rsidR="00734A8B" w:rsidP="00734A8B">
      <w:pPr>
        <w:jc w:val="both"/>
        <w:rPr>
          <w:rFonts w:ascii="Times New Roman" w:hAnsi="Times New Roman" w:cs="Times New Roman"/>
          <w:sz w:val="28"/>
          <w:szCs w:val="28"/>
          <w:lang w:val="en-US"/>
        </w:rPr>
      </w:pPr>
      <w:r w:rsidRPr="00327890">
        <w:rPr>
          <w:rFonts w:ascii="Times New Roman" w:hAnsi="Times New Roman" w:cs="Times New Roman"/>
          <w:b/>
          <w:sz w:val="28"/>
          <w:szCs w:val="28"/>
          <w:lang w:val="en-US"/>
        </w:rPr>
        <w:t>Misol 2.</w:t>
      </w:r>
      <w:r>
        <w:rPr>
          <w:rFonts w:ascii="Times New Roman" w:hAnsi="Times New Roman" w:cs="Times New Roman"/>
          <w:sz w:val="28"/>
          <w:szCs w:val="28"/>
          <w:lang w:val="en-US"/>
        </w:rPr>
        <w:t xml:space="preserve"> Tajriba bitta </w:t>
      </w:r>
      <w:r>
        <w:rPr>
          <w:rFonts w:ascii="Times New Roman" w:hAnsi="Times New Roman" w:cs="Times New Roman"/>
          <w:sz w:val="28"/>
          <w:szCs w:val="28"/>
          <w:lang w:val="en-US"/>
        </w:rPr>
        <w:t>o‘</w:t>
      </w:r>
      <w:r>
        <w:rPr>
          <w:rFonts w:ascii="Times New Roman" w:hAnsi="Times New Roman" w:cs="Times New Roman"/>
          <w:sz w:val="28"/>
          <w:szCs w:val="28"/>
          <w:lang w:val="en-US"/>
        </w:rPr>
        <w:t>yin toshini tashlashdan iborat bo‘lsin.</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Ω</w:t>
      </w:r>
      <w:r>
        <w:rPr>
          <w:rFonts w:ascii="Times New Roman" w:hAnsi="Times New Roman" w:cs="Times New Roman"/>
          <w:sz w:val="28"/>
          <w:szCs w:val="28"/>
          <w:lang w:val="en-US"/>
        </w:rPr>
        <w:t>={</w:t>
      </w:r>
      <w:r>
        <w:rPr>
          <w:rFonts w:ascii="Times New Roman" w:hAnsi="Times New Roman" w:cs="Times New Roman"/>
          <w:sz w:val="28"/>
          <w:szCs w:val="28"/>
          <w:lang w:val="en-US"/>
        </w:rPr>
        <w:t>1, 2, 3, 4, 5, 6}</w:t>
      </w:r>
    </w:p>
    <w:p w:rsidR="00734A8B" w:rsidP="00734A8B">
      <w:pPr>
        <w:jc w:val="both"/>
        <w:rPr>
          <w:rFonts w:ascii="Times New Roman" w:hAnsi="Times New Roman" w:cs="Times New Roman"/>
          <w:sz w:val="28"/>
          <w:szCs w:val="28"/>
          <w:lang w:val="en-US"/>
        </w:rPr>
      </w:pPr>
      <w:r w:rsidRPr="00327890">
        <w:rPr>
          <w:rFonts w:ascii="Times New Roman" w:hAnsi="Times New Roman" w:cs="Times New Roman"/>
          <w:b/>
          <w:sz w:val="28"/>
          <w:szCs w:val="28"/>
          <w:lang w:val="en-US"/>
        </w:rPr>
        <w:t>Misol 3.</w:t>
      </w:r>
      <w:r>
        <w:rPr>
          <w:rFonts w:ascii="Times New Roman" w:hAnsi="Times New Roman" w:cs="Times New Roman"/>
          <w:sz w:val="28"/>
          <w:szCs w:val="28"/>
          <w:lang w:val="en-US"/>
        </w:rPr>
        <w:t xml:space="preserve"> Tajriba bitta tangani gerb tushgancha tashlashdan iborat </w:t>
      </w:r>
      <w:r>
        <w:rPr>
          <w:rFonts w:ascii="Times New Roman" w:hAnsi="Times New Roman" w:cs="Times New Roman"/>
          <w:sz w:val="28"/>
          <w:szCs w:val="28"/>
          <w:lang w:val="en-US"/>
        </w:rPr>
        <w:t>bo‘</w:t>
      </w:r>
      <w:r>
        <w:rPr>
          <w:rFonts w:ascii="Times New Roman" w:hAnsi="Times New Roman" w:cs="Times New Roman"/>
          <w:sz w:val="28"/>
          <w:szCs w:val="28"/>
          <w:lang w:val="en-US"/>
        </w:rPr>
        <w:t>lsin.</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Ω</w:t>
      </w:r>
      <w:r>
        <w:rPr>
          <w:rFonts w:ascii="Times New Roman" w:hAnsi="Times New Roman" w:cs="Times New Roman"/>
          <w:sz w:val="28"/>
          <w:szCs w:val="28"/>
          <w:lang w:val="en-US"/>
        </w:rPr>
        <w:t>={</w:t>
      </w:r>
      <w:r>
        <w:rPr>
          <w:rFonts w:ascii="Times New Roman" w:hAnsi="Times New Roman" w:cs="Times New Roman"/>
          <w:sz w:val="28"/>
          <w:szCs w:val="28"/>
          <w:lang w:val="en-US"/>
        </w:rPr>
        <w:t>g, gr, ggr, gggr, ggggr, ...}</w:t>
      </w:r>
    </w:p>
    <w:p w:rsidR="00734A8B" w:rsidP="00734A8B">
      <w:pPr>
        <w:jc w:val="both"/>
        <w:rPr>
          <w:rFonts w:ascii="Times New Roman" w:hAnsi="Times New Roman" w:cs="Times New Roman"/>
          <w:sz w:val="28"/>
          <w:szCs w:val="28"/>
          <w:lang w:val="en-US"/>
        </w:rPr>
      </w:pPr>
      <w:r w:rsidRPr="00327890">
        <w:rPr>
          <w:rFonts w:ascii="Times New Roman" w:hAnsi="Times New Roman" w:cs="Times New Roman"/>
          <w:b/>
          <w:sz w:val="28"/>
          <w:szCs w:val="28"/>
          <w:lang w:val="en-US"/>
        </w:rPr>
        <w:t>Misol 4.</w:t>
      </w:r>
      <w:r>
        <w:rPr>
          <w:rFonts w:ascii="Times New Roman" w:hAnsi="Times New Roman" w:cs="Times New Roman"/>
          <w:sz w:val="28"/>
          <w:szCs w:val="28"/>
          <w:lang w:val="en-US"/>
        </w:rPr>
        <w:t xml:space="preserve"> Tajriba bitta nuqtani a dan b gacha </w:t>
      </w:r>
      <w:r>
        <w:rPr>
          <w:rFonts w:ascii="Times New Roman" w:hAnsi="Times New Roman" w:cs="Times New Roman"/>
          <w:sz w:val="28"/>
          <w:szCs w:val="28"/>
          <w:lang w:val="en-US"/>
        </w:rPr>
        <w:t>bo‘</w:t>
      </w:r>
      <w:r>
        <w:rPr>
          <w:rFonts w:ascii="Times New Roman" w:hAnsi="Times New Roman" w:cs="Times New Roman"/>
          <w:sz w:val="28"/>
          <w:szCs w:val="28"/>
          <w:lang w:val="en-US"/>
        </w:rPr>
        <w:t>lgan kesmaga tashlashdan iborat bo‘lsin.</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Ω</w:t>
      </w:r>
      <w:r>
        <w:rPr>
          <w:rFonts w:ascii="Times New Roman" w:hAnsi="Times New Roman" w:cs="Times New Roman"/>
          <w:sz w:val="28"/>
          <w:szCs w:val="28"/>
          <w:lang w:val="en-US"/>
        </w:rPr>
        <w:t>=[</w:t>
      </w:r>
      <w:r>
        <w:rPr>
          <w:rFonts w:ascii="Times New Roman" w:hAnsi="Times New Roman" w:cs="Times New Roman"/>
          <w:sz w:val="28"/>
          <w:szCs w:val="28"/>
          <w:lang w:val="en-US"/>
        </w:rPr>
        <w:t>a, b] oraliqdan iborat bo‘ladi.</w:t>
      </w:r>
    </w:p>
    <w:p w:rsidR="00734A8B" w:rsidP="00734A8B">
      <w:pPr>
        <w:jc w:val="both"/>
        <w:rPr>
          <w:rFonts w:ascii="Times New Roman" w:hAnsi="Times New Roman" w:cs="Times New Roman"/>
          <w:sz w:val="28"/>
          <w:szCs w:val="28"/>
          <w:lang w:val="en-US"/>
        </w:rPr>
      </w:pPr>
      <w:r w:rsidRPr="00327890">
        <w:rPr>
          <w:rFonts w:ascii="Times New Roman" w:hAnsi="Times New Roman" w:cs="Times New Roman"/>
          <w:b/>
          <w:sz w:val="28"/>
          <w:szCs w:val="28"/>
          <w:lang w:val="en-US"/>
        </w:rPr>
        <w:t>Ta’rif 2.</w:t>
      </w:r>
      <w:r>
        <w:rPr>
          <w:rFonts w:ascii="Times New Roman" w:hAnsi="Times New Roman" w:cs="Times New Roman"/>
          <w:sz w:val="28"/>
          <w:szCs w:val="28"/>
          <w:lang w:val="en-US"/>
        </w:rPr>
        <w:t xml:space="preserve"> Ω elementar hodisalar fazosining ixtiyoriy qism </w:t>
      </w:r>
      <w:r>
        <w:rPr>
          <w:rFonts w:ascii="Times New Roman" w:hAnsi="Times New Roman" w:cs="Times New Roman"/>
          <w:sz w:val="28"/>
          <w:szCs w:val="28"/>
          <w:lang w:val="en-US"/>
        </w:rPr>
        <w:t>to‘</w:t>
      </w:r>
      <w:r>
        <w:rPr>
          <w:rFonts w:ascii="Times New Roman" w:hAnsi="Times New Roman" w:cs="Times New Roman"/>
          <w:sz w:val="28"/>
          <w:szCs w:val="28"/>
          <w:lang w:val="en-US"/>
        </w:rPr>
        <w:t xml:space="preserve">plamiga </w:t>
      </w:r>
      <w:r w:rsidRPr="00327890">
        <w:rPr>
          <w:rFonts w:ascii="Times New Roman" w:hAnsi="Times New Roman" w:cs="Times New Roman"/>
          <w:b/>
          <w:sz w:val="28"/>
          <w:szCs w:val="28"/>
          <w:lang w:val="en-US"/>
        </w:rPr>
        <w:t xml:space="preserve">hodisa </w:t>
      </w:r>
      <w:r>
        <w:rPr>
          <w:rFonts w:ascii="Times New Roman" w:hAnsi="Times New Roman" w:cs="Times New Roman"/>
          <w:sz w:val="28"/>
          <w:szCs w:val="28"/>
          <w:lang w:val="en-US"/>
        </w:rPr>
        <w:t>deyiladi. Hodisalar lotin alifbosining bosh harflari bilan yoziladi: A, B, C, ...</w:t>
      </w:r>
    </w:p>
    <w:p w:rsidR="00734A8B" w:rsidP="00734A8B">
      <w:pPr>
        <w:jc w:val="both"/>
        <w:rPr>
          <w:rFonts w:ascii="Times New Roman" w:hAnsi="Times New Roman" w:cs="Times New Roman"/>
          <w:sz w:val="28"/>
          <w:szCs w:val="28"/>
          <w:lang w:val="en-US"/>
        </w:rPr>
      </w:pPr>
      <w:r w:rsidRPr="00327890">
        <w:rPr>
          <w:rFonts w:ascii="Times New Roman" w:hAnsi="Times New Roman" w:cs="Times New Roman"/>
          <w:b/>
          <w:sz w:val="28"/>
          <w:szCs w:val="28"/>
          <w:lang w:val="en-US"/>
        </w:rPr>
        <w:t>Ta‘</w:t>
      </w:r>
      <w:r w:rsidRPr="00327890">
        <w:rPr>
          <w:rFonts w:ascii="Times New Roman" w:hAnsi="Times New Roman" w:cs="Times New Roman"/>
          <w:b/>
          <w:sz w:val="28"/>
          <w:szCs w:val="28"/>
          <w:lang w:val="en-US"/>
        </w:rPr>
        <w:t>rif 3.</w:t>
      </w:r>
      <w:r>
        <w:rPr>
          <w:rFonts w:ascii="Times New Roman" w:hAnsi="Times New Roman" w:cs="Times New Roman"/>
          <w:sz w:val="28"/>
          <w:szCs w:val="28"/>
          <w:lang w:val="en-US"/>
        </w:rPr>
        <w:t xml:space="preserve"> Agar A</w:t>
      </w:r>
      <m:oMath>
        <m:r>
          <w:rPr>
            <w:rFonts w:ascii="Cambria Math" w:hAnsi="Cambria Math" w:cs="Times New Roman"/>
            <w:sz w:val="28"/>
            <w:szCs w:val="28"/>
            <w:lang w:val="en-US"/>
          </w:rPr>
          <m:t>⊆Ω</m:t>
        </m:r>
      </m:oMath>
      <w:r>
        <w:rPr>
          <w:rFonts w:ascii="Times New Roman" w:hAnsi="Times New Roman" w:cs="Times New Roman"/>
          <w:sz w:val="28"/>
          <w:szCs w:val="28"/>
          <w:lang w:val="en-US"/>
        </w:rPr>
        <w:t xml:space="preserve"> ni tashkil etuvchi biror bir elementar hodisa ro‘y bersa </w:t>
      </w:r>
      <w:r w:rsidRPr="00327890">
        <w:rPr>
          <w:rFonts w:ascii="Times New Roman" w:hAnsi="Times New Roman" w:cs="Times New Roman"/>
          <w:b/>
          <w:sz w:val="28"/>
          <w:szCs w:val="28"/>
          <w:lang w:val="en-US"/>
        </w:rPr>
        <w:t>A hodisa ro‘y berdi</w:t>
      </w:r>
      <w:r>
        <w:rPr>
          <w:rFonts w:ascii="Times New Roman" w:hAnsi="Times New Roman" w:cs="Times New Roman"/>
          <w:sz w:val="28"/>
          <w:szCs w:val="28"/>
          <w:lang w:val="en-US"/>
        </w:rPr>
        <w:t xml:space="preserve"> deyiladi va aksincha. </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Hodisalar 3 turga </w:t>
      </w:r>
      <w:r>
        <w:rPr>
          <w:rFonts w:ascii="Times New Roman" w:hAnsi="Times New Roman" w:cs="Times New Roman"/>
          <w:sz w:val="28"/>
          <w:szCs w:val="28"/>
          <w:lang w:val="en-US"/>
        </w:rPr>
        <w:t>bo‘</w:t>
      </w:r>
      <w:r>
        <w:rPr>
          <w:rFonts w:ascii="Times New Roman" w:hAnsi="Times New Roman" w:cs="Times New Roman"/>
          <w:sz w:val="28"/>
          <w:szCs w:val="28"/>
          <w:lang w:val="en-US"/>
        </w:rPr>
        <w:t>linadi:</w:t>
      </w:r>
    </w:p>
    <w:p w:rsidR="00734A8B" w:rsidP="00734A8B">
      <w:pPr>
        <w:pStyle w:val="ListParagraph"/>
        <w:numPr>
          <w:ilvl w:val="0"/>
          <w:numId w:val="4"/>
        </w:numPr>
        <w:jc w:val="both"/>
        <w:rPr>
          <w:rFonts w:ascii="Times New Roman" w:hAnsi="Times New Roman" w:cs="Times New Roman"/>
          <w:sz w:val="28"/>
          <w:szCs w:val="28"/>
          <w:lang w:val="en-US"/>
        </w:rPr>
      </w:pPr>
      <w:r w:rsidRPr="009E5026">
        <w:rPr>
          <w:rFonts w:ascii="Times New Roman" w:hAnsi="Times New Roman" w:cs="Times New Roman"/>
          <w:b/>
          <w:sz w:val="28"/>
          <w:szCs w:val="28"/>
          <w:lang w:val="en-US"/>
        </w:rPr>
        <w:t xml:space="preserve">Muqarrar hodisa </w:t>
      </w:r>
      <w:r>
        <w:rPr>
          <w:rFonts w:ascii="Times New Roman" w:hAnsi="Times New Roman" w:cs="Times New Roman"/>
          <w:sz w:val="28"/>
          <w:szCs w:val="28"/>
          <w:lang w:val="en-US"/>
        </w:rPr>
        <w:t xml:space="preserve">- Ω </w:t>
      </w:r>
      <w:r>
        <w:rPr>
          <w:rFonts w:ascii="Times New Roman" w:hAnsi="Times New Roman" w:cs="Times New Roman"/>
          <w:sz w:val="28"/>
          <w:szCs w:val="28"/>
          <w:lang w:val="en-US"/>
        </w:rPr>
        <w:t>harfi  bilan</w:t>
      </w:r>
      <w:r>
        <w:rPr>
          <w:rFonts w:ascii="Times New Roman" w:hAnsi="Times New Roman" w:cs="Times New Roman"/>
          <w:sz w:val="28"/>
          <w:szCs w:val="28"/>
          <w:lang w:val="en-US"/>
        </w:rPr>
        <w:t xml:space="preserve"> belgilanadi;</w:t>
      </w:r>
    </w:p>
    <w:p w:rsidR="00734A8B" w:rsidP="00734A8B">
      <w:pPr>
        <w:pStyle w:val="ListParagraph"/>
        <w:numPr>
          <w:ilvl w:val="0"/>
          <w:numId w:val="4"/>
        </w:numPr>
        <w:jc w:val="both"/>
        <w:rPr>
          <w:rFonts w:ascii="Times New Roman" w:hAnsi="Times New Roman" w:cs="Times New Roman"/>
          <w:sz w:val="28"/>
          <w:szCs w:val="28"/>
          <w:lang w:val="en-US"/>
        </w:rPr>
      </w:pPr>
      <w:r w:rsidRPr="009E5026">
        <w:rPr>
          <w:rFonts w:ascii="Times New Roman" w:hAnsi="Times New Roman" w:cs="Times New Roman"/>
          <w:b/>
          <w:sz w:val="28"/>
          <w:szCs w:val="28"/>
          <w:lang w:val="en-US"/>
        </w:rPr>
        <w:t>Tasodifiy hodisa</w:t>
      </w:r>
      <w:r>
        <w:rPr>
          <w:rFonts w:ascii="Times New Roman" w:hAnsi="Times New Roman" w:cs="Times New Roman"/>
          <w:sz w:val="28"/>
          <w:szCs w:val="28"/>
          <w:lang w:val="en-US"/>
        </w:rPr>
        <w:t xml:space="preserve"> – lotin alifbosining bosh harflari bilan belgilanadi: A, B, </w:t>
      </w:r>
      <w:r>
        <w:rPr>
          <w:rFonts w:ascii="Times New Roman" w:hAnsi="Times New Roman" w:cs="Times New Roman"/>
          <w:sz w:val="28"/>
          <w:szCs w:val="28"/>
          <w:lang w:val="en-US"/>
        </w:rPr>
        <w:t>C,...</w:t>
      </w:r>
    </w:p>
    <w:p w:rsidR="00734A8B" w:rsidRPr="005D12D5" w:rsidP="00734A8B">
      <w:pPr>
        <w:pStyle w:val="ListParagraph"/>
        <w:numPr>
          <w:ilvl w:val="0"/>
          <w:numId w:val="4"/>
        </w:numPr>
        <w:jc w:val="both"/>
        <w:rPr>
          <w:rFonts w:ascii="Times New Roman" w:hAnsi="Times New Roman" w:cs="Times New Roman"/>
          <w:sz w:val="28"/>
          <w:szCs w:val="28"/>
          <w:lang w:val="en-US"/>
        </w:rPr>
      </w:pPr>
      <w:r w:rsidRPr="009E5026">
        <w:rPr>
          <w:rFonts w:ascii="Times New Roman" w:hAnsi="Times New Roman" w:cs="Times New Roman"/>
          <w:b/>
          <w:sz w:val="28"/>
          <w:szCs w:val="28"/>
          <w:lang w:val="en-US"/>
        </w:rPr>
        <w:t>Mumkin bo‘lmagan hodisa</w:t>
      </w:r>
      <w:r>
        <w:rPr>
          <w:rFonts w:ascii="Times New Roman" w:hAnsi="Times New Roman" w:cs="Times New Roman"/>
          <w:sz w:val="28"/>
          <w:szCs w:val="28"/>
          <w:lang w:val="en-US"/>
        </w:rPr>
        <w:t xml:space="preserve"> - </w:t>
      </w:r>
      <m:oMath>
        <m:r>
          <w:rPr>
            <w:rFonts w:ascii="Cambria Math" w:hAnsi="Cambria Math" w:cs="Times New Roman"/>
            <w:sz w:val="28"/>
            <w:szCs w:val="28"/>
            <w:lang w:val="en-US"/>
          </w:rPr>
          <m:t>∅</m:t>
        </m:r>
      </m:oMath>
      <w:r>
        <w:rPr>
          <w:rFonts w:ascii="Times New Roman" w:hAnsi="Times New Roman" w:cs="Times New Roman"/>
          <w:sz w:val="28"/>
          <w:szCs w:val="28"/>
          <w:lang w:val="en-US"/>
        </w:rPr>
        <w:t xml:space="preserve"> kabi belgilanadi.</w:t>
      </w:r>
    </w:p>
    <w:p w:rsidR="00734A8B" w:rsidP="00734A8B">
      <w:pPr>
        <w:jc w:val="both"/>
        <w:rPr>
          <w:rFonts w:ascii="Times New Roman" w:hAnsi="Times New Roman" w:cs="Times New Roman"/>
          <w:sz w:val="28"/>
          <w:szCs w:val="28"/>
          <w:lang w:val="en-US"/>
        </w:rPr>
      </w:pPr>
      <w:r w:rsidRPr="005D12D5">
        <w:rPr>
          <w:rFonts w:ascii="Times New Roman" w:hAnsi="Times New Roman" w:cs="Times New Roman"/>
          <w:b/>
          <w:sz w:val="28"/>
          <w:szCs w:val="28"/>
          <w:lang w:val="en-US"/>
        </w:rPr>
        <w:t>Ta’rif 4.</w:t>
      </w:r>
      <w:r>
        <w:rPr>
          <w:rFonts w:ascii="Times New Roman" w:hAnsi="Times New Roman" w:cs="Times New Roman"/>
          <w:sz w:val="28"/>
          <w:szCs w:val="28"/>
          <w:lang w:val="en-US"/>
        </w:rPr>
        <w:t xml:space="preserve"> Muayyan shart-sharoit bajarilganda aniq </w:t>
      </w:r>
      <w:r>
        <w:rPr>
          <w:rFonts w:ascii="Times New Roman" w:hAnsi="Times New Roman" w:cs="Times New Roman"/>
          <w:sz w:val="28"/>
          <w:szCs w:val="28"/>
          <w:lang w:val="en-US"/>
        </w:rPr>
        <w:t>ro‘</w:t>
      </w:r>
      <w:r>
        <w:rPr>
          <w:rFonts w:ascii="Times New Roman" w:hAnsi="Times New Roman" w:cs="Times New Roman"/>
          <w:sz w:val="28"/>
          <w:szCs w:val="28"/>
          <w:lang w:val="en-US"/>
        </w:rPr>
        <w:t xml:space="preserve">y beradigan hodisaga </w:t>
      </w:r>
      <w:r w:rsidRPr="005D12D5">
        <w:rPr>
          <w:rFonts w:ascii="Times New Roman" w:hAnsi="Times New Roman" w:cs="Times New Roman"/>
          <w:b/>
          <w:sz w:val="28"/>
          <w:szCs w:val="28"/>
          <w:lang w:val="en-US"/>
        </w:rPr>
        <w:t>muqarrar hodisa</w:t>
      </w:r>
      <w:r>
        <w:rPr>
          <w:rFonts w:ascii="Times New Roman" w:hAnsi="Times New Roman" w:cs="Times New Roman"/>
          <w:sz w:val="28"/>
          <w:szCs w:val="28"/>
          <w:lang w:val="en-US"/>
        </w:rPr>
        <w:t xml:space="preserve"> deyiladi. </w:t>
      </w:r>
    </w:p>
    <w:p w:rsidR="00734A8B" w:rsidRPr="005D12D5"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Masalan: yerni tortish kuchi borligi shartida (muayyan shart-sharoit) yuqoriga qarab tashlangan toshni qaytib yerga tushishi muqarrar hodisa </w:t>
      </w:r>
      <w:r>
        <w:rPr>
          <w:rFonts w:ascii="Times New Roman" w:hAnsi="Times New Roman" w:cs="Times New Roman"/>
          <w:sz w:val="28"/>
          <w:szCs w:val="28"/>
          <w:lang w:val="en-US"/>
        </w:rPr>
        <w:t>bo‘</w:t>
      </w:r>
      <w:r>
        <w:rPr>
          <w:rFonts w:ascii="Times New Roman" w:hAnsi="Times New Roman" w:cs="Times New Roman"/>
          <w:sz w:val="28"/>
          <w:szCs w:val="28"/>
          <w:lang w:val="en-US"/>
        </w:rPr>
        <w:t>ladi.</w:t>
      </w:r>
    </w:p>
    <w:p w:rsidR="00734A8B" w:rsidP="00734A8B">
      <w:pPr>
        <w:jc w:val="both"/>
        <w:rPr>
          <w:rFonts w:ascii="Times New Roman" w:hAnsi="Times New Roman" w:cs="Times New Roman"/>
          <w:sz w:val="28"/>
          <w:szCs w:val="28"/>
          <w:lang w:val="en-US"/>
        </w:rPr>
      </w:pPr>
      <w:r w:rsidRPr="009E5026">
        <w:rPr>
          <w:rFonts w:ascii="Times New Roman" w:hAnsi="Times New Roman" w:cs="Times New Roman"/>
          <w:b/>
          <w:sz w:val="28"/>
          <w:szCs w:val="28"/>
          <w:lang w:val="en-US"/>
        </w:rPr>
        <w:t>Ta’rif 5.</w:t>
      </w:r>
      <w:r>
        <w:rPr>
          <w:rFonts w:ascii="Times New Roman" w:hAnsi="Times New Roman" w:cs="Times New Roman"/>
          <w:sz w:val="28"/>
          <w:szCs w:val="28"/>
          <w:lang w:val="en-US"/>
        </w:rPr>
        <w:t xml:space="preserve"> Muayyan shart-sharoit bajarilganda </w:t>
      </w:r>
      <w:r>
        <w:rPr>
          <w:rFonts w:ascii="Times New Roman" w:hAnsi="Times New Roman" w:cs="Times New Roman"/>
          <w:sz w:val="28"/>
          <w:szCs w:val="28"/>
          <w:lang w:val="en-US"/>
        </w:rPr>
        <w:t>ro‘</w:t>
      </w:r>
      <w:r>
        <w:rPr>
          <w:rFonts w:ascii="Times New Roman" w:hAnsi="Times New Roman" w:cs="Times New Roman"/>
          <w:sz w:val="28"/>
          <w:szCs w:val="28"/>
          <w:lang w:val="en-US"/>
        </w:rPr>
        <w:t xml:space="preserve">y berishi ham,  ro‘y bermasligi ham mumkin bo‘lgan hodisaga </w:t>
      </w:r>
      <w:r w:rsidRPr="005D12D5">
        <w:rPr>
          <w:rFonts w:ascii="Times New Roman" w:hAnsi="Times New Roman" w:cs="Times New Roman"/>
          <w:b/>
          <w:sz w:val="28"/>
          <w:szCs w:val="28"/>
          <w:lang w:val="en-US"/>
        </w:rPr>
        <w:t>tasodifiy hodisa</w:t>
      </w:r>
      <w:r>
        <w:rPr>
          <w:rFonts w:ascii="Times New Roman" w:hAnsi="Times New Roman" w:cs="Times New Roman"/>
          <w:sz w:val="28"/>
          <w:szCs w:val="28"/>
          <w:lang w:val="en-US"/>
        </w:rPr>
        <w:t xml:space="preserve"> deyiladi.</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Masalan: Tekis sirtda (muayyan shart-sharoit) tashlangan tangada gerb tomon tushishi tasodifiy hodisa </w:t>
      </w:r>
      <w:r>
        <w:rPr>
          <w:rFonts w:ascii="Times New Roman" w:hAnsi="Times New Roman" w:cs="Times New Roman"/>
          <w:sz w:val="28"/>
          <w:szCs w:val="28"/>
          <w:lang w:val="en-US"/>
        </w:rPr>
        <w:t>bo‘</w:t>
      </w:r>
      <w:r>
        <w:rPr>
          <w:rFonts w:ascii="Times New Roman" w:hAnsi="Times New Roman" w:cs="Times New Roman"/>
          <w:sz w:val="28"/>
          <w:szCs w:val="28"/>
          <w:lang w:val="en-US"/>
        </w:rPr>
        <w:t xml:space="preserve">ladi. </w:t>
      </w:r>
    </w:p>
    <w:p w:rsidR="00734A8B" w:rsidP="00734A8B">
      <w:pPr>
        <w:jc w:val="both"/>
        <w:rPr>
          <w:rFonts w:ascii="Times New Roman" w:hAnsi="Times New Roman" w:cs="Times New Roman"/>
          <w:sz w:val="28"/>
          <w:szCs w:val="28"/>
          <w:lang w:val="en-US"/>
        </w:rPr>
      </w:pPr>
      <w:r w:rsidRPr="009E5026">
        <w:rPr>
          <w:rFonts w:ascii="Times New Roman" w:hAnsi="Times New Roman" w:cs="Times New Roman"/>
          <w:b/>
          <w:sz w:val="28"/>
          <w:szCs w:val="28"/>
          <w:lang w:val="en-US"/>
        </w:rPr>
        <w:t>Ta’rif 6.</w:t>
      </w:r>
      <w:r>
        <w:rPr>
          <w:rFonts w:ascii="Times New Roman" w:hAnsi="Times New Roman" w:cs="Times New Roman"/>
          <w:sz w:val="28"/>
          <w:szCs w:val="28"/>
          <w:lang w:val="en-US"/>
        </w:rPr>
        <w:t xml:space="preserve"> Muayyan shart-sharoit bajarilganda umuman </w:t>
      </w:r>
      <w:r>
        <w:rPr>
          <w:rFonts w:ascii="Times New Roman" w:hAnsi="Times New Roman" w:cs="Times New Roman"/>
          <w:sz w:val="28"/>
          <w:szCs w:val="28"/>
          <w:lang w:val="en-US"/>
        </w:rPr>
        <w:t>ro‘</w:t>
      </w:r>
      <w:r>
        <w:rPr>
          <w:rFonts w:ascii="Times New Roman" w:hAnsi="Times New Roman" w:cs="Times New Roman"/>
          <w:sz w:val="28"/>
          <w:szCs w:val="28"/>
          <w:lang w:val="en-US"/>
        </w:rPr>
        <w:t xml:space="preserve">y bermaydigan hodisaga </w:t>
      </w:r>
      <w:r w:rsidRPr="009E5026">
        <w:rPr>
          <w:rFonts w:ascii="Times New Roman" w:hAnsi="Times New Roman" w:cs="Times New Roman"/>
          <w:b/>
          <w:sz w:val="28"/>
          <w:szCs w:val="28"/>
          <w:lang w:val="en-US"/>
        </w:rPr>
        <w:t>mumkin bo‘lmagan hodisa</w:t>
      </w:r>
      <w:r>
        <w:rPr>
          <w:rFonts w:ascii="Times New Roman" w:hAnsi="Times New Roman" w:cs="Times New Roman"/>
          <w:sz w:val="28"/>
          <w:szCs w:val="28"/>
          <w:lang w:val="en-US"/>
        </w:rPr>
        <w:t xml:space="preserve"> deyiladi.</w:t>
      </w:r>
    </w:p>
    <w:p w:rsidR="00734A8B" w:rsidRPr="005D12D5"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Masalan: yerni tortish kuchi borligi shartida (muayyan shart-sharoit) yuqoriga qarab tashlangan toshni havoda muallaq turib qolishi mumkin </w:t>
      </w:r>
      <w:r>
        <w:rPr>
          <w:rFonts w:ascii="Times New Roman" w:hAnsi="Times New Roman" w:cs="Times New Roman"/>
          <w:sz w:val="28"/>
          <w:szCs w:val="28"/>
          <w:lang w:val="en-US"/>
        </w:rPr>
        <w:t>bo‘</w:t>
      </w:r>
      <w:r>
        <w:rPr>
          <w:rFonts w:ascii="Times New Roman" w:hAnsi="Times New Roman" w:cs="Times New Roman"/>
          <w:sz w:val="28"/>
          <w:szCs w:val="28"/>
          <w:lang w:val="en-US"/>
        </w:rPr>
        <w:t>lmagan hodisa bo‘ladi.</w:t>
      </w:r>
    </w:p>
    <w:p w:rsidR="00734A8B" w:rsidRPr="00624882"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Hodisalar ham umuman olganda </w:t>
      </w:r>
      <w:r>
        <w:rPr>
          <w:rFonts w:ascii="Times New Roman" w:hAnsi="Times New Roman" w:cs="Times New Roman"/>
          <w:sz w:val="28"/>
          <w:szCs w:val="28"/>
          <w:lang w:val="en-US"/>
        </w:rPr>
        <w:t>to‘</w:t>
      </w:r>
      <w:r>
        <w:rPr>
          <w:rFonts w:ascii="Times New Roman" w:hAnsi="Times New Roman" w:cs="Times New Roman"/>
          <w:sz w:val="28"/>
          <w:szCs w:val="28"/>
          <w:lang w:val="en-US"/>
        </w:rPr>
        <w:t xml:space="preserve">plam bo‘lgani uchun ular ustida qo‘shish, ayirish, ko‘paytirish amallarini bajarish mumkin. </w:t>
      </w:r>
    </w:p>
    <w:p w:rsidR="00734A8B" w:rsidRPr="00624882" w:rsidP="00734A8B">
      <w:pPr>
        <w:pStyle w:val="ListParagraph"/>
        <w:jc w:val="both"/>
        <w:rPr>
          <w:rFonts w:ascii="Times New Roman" w:hAnsi="Times New Roman" w:cs="Times New Roman"/>
          <w:sz w:val="28"/>
          <w:szCs w:val="28"/>
          <w:lang w:val="en-US"/>
        </w:rPr>
      </w:pPr>
      <w:r w:rsidRPr="00624882">
        <w:rPr>
          <w:rFonts w:ascii="Times New Roman" w:hAnsi="Times New Roman" w:cs="Times New Roman"/>
          <w:sz w:val="28"/>
          <w:szCs w:val="28"/>
          <w:lang w:val="en-US"/>
        </w:rPr>
        <w:t xml:space="preserve"> </w:t>
      </w:r>
      <w:r w:rsidRPr="00FF41B3">
        <w:rPr>
          <w:rFonts w:ascii="Times New Roman" w:hAnsi="Times New Roman" w:cs="Times New Roman"/>
          <w:b/>
          <w:noProof/>
          <w:sz w:val="28"/>
          <w:szCs w:val="28"/>
          <w:lang w:eastAsia="ru-RU"/>
        </w:rPr>
        <w:drawing>
          <wp:anchor distT="0" distB="0" distL="114300" distR="114300" simplePos="0" relativeHeight="251658240" behindDoc="0" locked="0" layoutInCell="1" allowOverlap="1">
            <wp:simplePos x="0" y="0"/>
            <wp:positionH relativeFrom="column">
              <wp:posOffset>-60960</wp:posOffset>
            </wp:positionH>
            <wp:positionV relativeFrom="paragraph">
              <wp:posOffset>51435</wp:posOffset>
            </wp:positionV>
            <wp:extent cx="1047750" cy="60960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4775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4882">
        <w:rPr>
          <w:rFonts w:ascii="Times New Roman" w:hAnsi="Times New Roman" w:cs="Times New Roman"/>
          <w:b/>
          <w:sz w:val="28"/>
          <w:szCs w:val="28"/>
          <w:lang w:val="en-US"/>
        </w:rPr>
        <w:t xml:space="preserve">Ta’rif </w:t>
      </w:r>
      <w:r>
        <w:rPr>
          <w:rFonts w:ascii="Times New Roman" w:hAnsi="Times New Roman" w:cs="Times New Roman"/>
          <w:b/>
          <w:sz w:val="28"/>
          <w:szCs w:val="28"/>
          <w:lang w:val="en-US"/>
        </w:rPr>
        <w:t>7</w:t>
      </w:r>
      <w:r w:rsidRPr="00624882">
        <w:rPr>
          <w:rFonts w:ascii="Times New Roman" w:hAnsi="Times New Roman" w:cs="Times New Roman"/>
          <w:b/>
          <w:sz w:val="28"/>
          <w:szCs w:val="28"/>
          <w:lang w:val="en-US"/>
        </w:rPr>
        <w:t>.</w:t>
      </w:r>
      <w:r w:rsidRPr="00624882">
        <w:rPr>
          <w:rFonts w:ascii="Times New Roman" w:hAnsi="Times New Roman" w:cs="Times New Roman"/>
          <w:sz w:val="28"/>
          <w:szCs w:val="28"/>
          <w:lang w:val="en-US"/>
        </w:rPr>
        <w:t xml:space="preserve"> A va B hodisalarning </w:t>
      </w:r>
      <w:r w:rsidRPr="00624882">
        <w:rPr>
          <w:rFonts w:ascii="Times New Roman" w:hAnsi="Times New Roman" w:cs="Times New Roman"/>
          <w:b/>
          <w:sz w:val="28"/>
          <w:szCs w:val="28"/>
          <w:lang w:val="en-US"/>
        </w:rPr>
        <w:t>birlashmasi</w:t>
      </w:r>
      <w:r w:rsidRPr="00624882">
        <w:rPr>
          <w:rFonts w:ascii="Times New Roman" w:hAnsi="Times New Roman" w:cs="Times New Roman"/>
          <w:sz w:val="28"/>
          <w:szCs w:val="28"/>
          <w:lang w:val="en-US"/>
        </w:rPr>
        <w:t xml:space="preserve"> yoki </w:t>
      </w:r>
      <w:r w:rsidRPr="00624882">
        <w:rPr>
          <w:rFonts w:ascii="Times New Roman" w:hAnsi="Times New Roman" w:cs="Times New Roman"/>
          <w:b/>
          <w:sz w:val="28"/>
          <w:szCs w:val="28"/>
          <w:lang w:val="en-US"/>
        </w:rPr>
        <w:t>yig‘indisi</w:t>
      </w:r>
      <w:r w:rsidRPr="00624882">
        <w:rPr>
          <w:rFonts w:ascii="Times New Roman" w:hAnsi="Times New Roman" w:cs="Times New Roman"/>
          <w:sz w:val="28"/>
          <w:szCs w:val="28"/>
          <w:lang w:val="en-US"/>
        </w:rPr>
        <w:t xml:space="preserve"> deb, ushbu hodisalarning hech bo‘lmaganda bittasining ro‘y berishidan iborat bo‘lgan hodisaga aytiladi va </w:t>
      </w:r>
      <w:r w:rsidRPr="00624882">
        <w:rPr>
          <w:rFonts w:ascii="Times New Roman" w:hAnsi="Times New Roman" w:cs="Times New Roman"/>
          <w:b/>
          <w:sz w:val="28"/>
          <w:szCs w:val="28"/>
          <w:lang w:val="en-US"/>
        </w:rPr>
        <w:t>A</w:t>
      </w:r>
      <m:oMath>
        <m:r>
          <m:rPr>
            <m:sty m:val="bi"/>
          </m:rPr>
          <w:rPr>
            <w:rFonts w:ascii="Cambria Math" w:hAnsi="Cambria Math" w:cs="Times New Roman"/>
            <w:sz w:val="28"/>
            <w:szCs w:val="28"/>
            <w:lang w:val="en-US"/>
          </w:rPr>
          <m:t>∪</m:t>
        </m:r>
      </m:oMath>
      <w:r w:rsidRPr="00624882">
        <w:rPr>
          <w:rFonts w:ascii="Times New Roman" w:hAnsi="Times New Roman" w:cs="Times New Roman"/>
          <w:b/>
          <w:sz w:val="28"/>
          <w:szCs w:val="28"/>
          <w:lang w:val="en-US"/>
        </w:rPr>
        <w:t>B</w:t>
      </w:r>
      <w:r w:rsidRPr="00624882">
        <w:rPr>
          <w:rFonts w:ascii="Times New Roman" w:hAnsi="Times New Roman" w:cs="Times New Roman"/>
          <w:sz w:val="28"/>
          <w:szCs w:val="28"/>
          <w:lang w:val="en-US"/>
        </w:rPr>
        <w:t xml:space="preserve"> kabi belgilanadi.</w:t>
      </w:r>
    </w:p>
    <w:p w:rsidR="00734A8B" w:rsidP="00734A8B">
      <w:pPr>
        <w:jc w:val="both"/>
        <w:rPr>
          <w:rFonts w:ascii="Times New Roman" w:hAnsi="Times New Roman" w:cs="Times New Roman"/>
          <w:sz w:val="28"/>
          <w:szCs w:val="28"/>
          <w:lang w:val="en-US"/>
        </w:rPr>
      </w:pPr>
      <w:r w:rsidRPr="0080775B">
        <w:rPr>
          <w:rFonts w:ascii="Times New Roman" w:hAnsi="Times New Roman" w:cs="Times New Roman"/>
          <w:b/>
          <w:noProof/>
          <w:sz w:val="28"/>
          <w:szCs w:val="28"/>
          <w:lang w:eastAsia="ru-RU"/>
        </w:rPr>
        <w:drawing>
          <wp:anchor distT="0" distB="0" distL="114300" distR="114300" simplePos="0" relativeHeight="251659264" behindDoc="0" locked="0" layoutInCell="1" allowOverlap="1">
            <wp:simplePos x="0" y="0"/>
            <wp:positionH relativeFrom="column">
              <wp:posOffset>-60960</wp:posOffset>
            </wp:positionH>
            <wp:positionV relativeFrom="paragraph">
              <wp:posOffset>7620</wp:posOffset>
            </wp:positionV>
            <wp:extent cx="1047750" cy="619125"/>
            <wp:effectExtent l="0" t="0" r="0" b="952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4775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775B">
        <w:rPr>
          <w:rFonts w:ascii="Times New Roman" w:hAnsi="Times New Roman" w:cs="Times New Roman"/>
          <w:b/>
          <w:sz w:val="28"/>
          <w:szCs w:val="28"/>
          <w:lang w:val="en-US"/>
        </w:rPr>
        <w:t xml:space="preserve">Ta’rif </w:t>
      </w:r>
      <w:r>
        <w:rPr>
          <w:rFonts w:ascii="Times New Roman" w:hAnsi="Times New Roman" w:cs="Times New Roman"/>
          <w:b/>
          <w:sz w:val="28"/>
          <w:szCs w:val="28"/>
          <w:lang w:val="en-US"/>
        </w:rPr>
        <w:t xml:space="preserve"> 8</w:t>
      </w:r>
      <w:r w:rsidRPr="0080775B">
        <w:rPr>
          <w:rFonts w:ascii="Times New Roman" w:hAnsi="Times New Roman" w:cs="Times New Roman"/>
          <w:b/>
          <w:sz w:val="28"/>
          <w:szCs w:val="28"/>
          <w:lang w:val="en-US"/>
        </w:rPr>
        <w:t>.</w:t>
      </w:r>
      <w:r>
        <w:rPr>
          <w:rFonts w:ascii="Times New Roman" w:hAnsi="Times New Roman" w:cs="Times New Roman"/>
          <w:sz w:val="28"/>
          <w:szCs w:val="28"/>
          <w:lang w:val="en-US"/>
        </w:rPr>
        <w:t xml:space="preserve"> A va B hodisalarning </w:t>
      </w:r>
      <w:r w:rsidRPr="0080775B">
        <w:rPr>
          <w:rFonts w:ascii="Times New Roman" w:hAnsi="Times New Roman" w:cs="Times New Roman"/>
          <w:b/>
          <w:sz w:val="28"/>
          <w:szCs w:val="28"/>
          <w:lang w:val="en-US"/>
        </w:rPr>
        <w:t>ko‘paytmasi</w:t>
      </w:r>
      <w:r>
        <w:rPr>
          <w:rFonts w:ascii="Times New Roman" w:hAnsi="Times New Roman" w:cs="Times New Roman"/>
          <w:sz w:val="28"/>
          <w:szCs w:val="28"/>
          <w:lang w:val="en-US"/>
        </w:rPr>
        <w:t xml:space="preserve"> yoki </w:t>
      </w:r>
      <w:r w:rsidRPr="0080775B">
        <w:rPr>
          <w:rFonts w:ascii="Times New Roman" w:hAnsi="Times New Roman" w:cs="Times New Roman"/>
          <w:b/>
          <w:sz w:val="28"/>
          <w:szCs w:val="28"/>
          <w:lang w:val="en-US"/>
        </w:rPr>
        <w:t xml:space="preserve">kesishmasi </w:t>
      </w:r>
      <w:r>
        <w:rPr>
          <w:rFonts w:ascii="Times New Roman" w:hAnsi="Times New Roman" w:cs="Times New Roman"/>
          <w:sz w:val="28"/>
          <w:szCs w:val="28"/>
          <w:lang w:val="en-US"/>
        </w:rPr>
        <w:t xml:space="preserve">deb, ham A ga ham B ga tegishli bo‘lgan elementar hodisalardan iborat hodisaga aytiladi va </w:t>
      </w:r>
      <w:r w:rsidRPr="0080775B">
        <w:rPr>
          <w:rFonts w:ascii="Times New Roman" w:hAnsi="Times New Roman" w:cs="Times New Roman"/>
          <w:b/>
          <w:sz w:val="28"/>
          <w:szCs w:val="28"/>
          <w:lang w:val="en-US"/>
        </w:rPr>
        <w:t>A</w:t>
      </w:r>
      <m:oMath>
        <m:r>
          <m:rPr>
            <m:sty m:val="bi"/>
          </m:rPr>
          <w:rPr>
            <w:rFonts w:ascii="Cambria Math" w:hAnsi="Cambria Math" w:cs="Times New Roman"/>
            <w:sz w:val="28"/>
            <w:szCs w:val="28"/>
            <w:lang w:val="en-US"/>
          </w:rPr>
          <m:t>∩</m:t>
        </m:r>
      </m:oMath>
      <w:r w:rsidRPr="0080775B">
        <w:rPr>
          <w:rFonts w:ascii="Times New Roman" w:hAnsi="Times New Roman" w:cs="Times New Roman"/>
          <w:b/>
          <w:sz w:val="28"/>
          <w:szCs w:val="28"/>
          <w:lang w:val="en-US"/>
        </w:rPr>
        <w:t>B</w:t>
      </w:r>
      <w:r>
        <w:rPr>
          <w:rFonts w:ascii="Times New Roman" w:hAnsi="Times New Roman" w:cs="Times New Roman"/>
          <w:sz w:val="28"/>
          <w:szCs w:val="28"/>
          <w:lang w:val="en-US"/>
        </w:rPr>
        <w:t xml:space="preserve"> kabi belgilanadi.</w:t>
      </w:r>
    </w:p>
    <w:p w:rsidR="00734A8B" w:rsidP="00734A8B">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0288" behindDoc="0" locked="0" layoutInCell="1" allowOverlap="1">
            <wp:simplePos x="0" y="0"/>
            <wp:positionH relativeFrom="column">
              <wp:posOffset>-60960</wp:posOffset>
            </wp:positionH>
            <wp:positionV relativeFrom="paragraph">
              <wp:posOffset>11430</wp:posOffset>
            </wp:positionV>
            <wp:extent cx="1047750" cy="62865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4775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64C9">
        <w:rPr>
          <w:rFonts w:ascii="Times New Roman" w:hAnsi="Times New Roman" w:cs="Times New Roman"/>
          <w:b/>
          <w:sz w:val="28"/>
          <w:szCs w:val="28"/>
          <w:lang w:val="en-US"/>
        </w:rPr>
        <w:t xml:space="preserve">Ta’rif </w:t>
      </w:r>
      <w:r>
        <w:rPr>
          <w:rFonts w:ascii="Times New Roman" w:hAnsi="Times New Roman" w:cs="Times New Roman"/>
          <w:b/>
          <w:sz w:val="28"/>
          <w:szCs w:val="28"/>
          <w:lang w:val="en-US"/>
        </w:rPr>
        <w:t>9</w:t>
      </w:r>
      <w:r w:rsidRPr="009564C9">
        <w:rPr>
          <w:rFonts w:ascii="Times New Roman" w:hAnsi="Times New Roman" w:cs="Times New Roman"/>
          <w:b/>
          <w:sz w:val="28"/>
          <w:szCs w:val="28"/>
          <w:lang w:val="en-US"/>
        </w:rPr>
        <w:t>.</w:t>
      </w:r>
      <w:r>
        <w:rPr>
          <w:rFonts w:ascii="Times New Roman" w:hAnsi="Times New Roman" w:cs="Times New Roman"/>
          <w:sz w:val="28"/>
          <w:szCs w:val="28"/>
          <w:lang w:val="en-US"/>
        </w:rPr>
        <w:t xml:space="preserve"> A hodisadan B hodisaning </w:t>
      </w:r>
      <w:r w:rsidRPr="009564C9">
        <w:rPr>
          <w:rFonts w:ascii="Times New Roman" w:hAnsi="Times New Roman" w:cs="Times New Roman"/>
          <w:b/>
          <w:sz w:val="28"/>
          <w:szCs w:val="28"/>
          <w:lang w:val="en-US"/>
        </w:rPr>
        <w:t>ayirmasi</w:t>
      </w:r>
      <w:r>
        <w:rPr>
          <w:rFonts w:ascii="Times New Roman" w:hAnsi="Times New Roman" w:cs="Times New Roman"/>
          <w:sz w:val="28"/>
          <w:szCs w:val="28"/>
          <w:lang w:val="en-US"/>
        </w:rPr>
        <w:t xml:space="preserve"> deb, A hodisaning B hodisaga tegishli </w:t>
      </w:r>
      <w:r>
        <w:rPr>
          <w:rFonts w:ascii="Times New Roman" w:hAnsi="Times New Roman" w:cs="Times New Roman"/>
          <w:sz w:val="28"/>
          <w:szCs w:val="28"/>
          <w:lang w:val="en-US"/>
        </w:rPr>
        <w:t>bo‘</w:t>
      </w:r>
      <w:r>
        <w:rPr>
          <w:rFonts w:ascii="Times New Roman" w:hAnsi="Times New Roman" w:cs="Times New Roman"/>
          <w:sz w:val="28"/>
          <w:szCs w:val="28"/>
          <w:lang w:val="en-US"/>
        </w:rPr>
        <w:t xml:space="preserve">lmagan elementar hodisalardan iborat hodisaga aytiladi va </w:t>
      </w:r>
      <w:r w:rsidRPr="009564C9">
        <w:rPr>
          <w:rFonts w:ascii="Times New Roman" w:hAnsi="Times New Roman" w:cs="Times New Roman"/>
          <w:b/>
          <w:sz w:val="28"/>
          <w:szCs w:val="28"/>
          <w:lang w:val="en-US"/>
        </w:rPr>
        <w:t>A\B</w:t>
      </w:r>
      <w:r>
        <w:rPr>
          <w:rFonts w:ascii="Times New Roman" w:hAnsi="Times New Roman" w:cs="Times New Roman"/>
          <w:sz w:val="28"/>
          <w:szCs w:val="28"/>
          <w:lang w:val="en-US"/>
        </w:rPr>
        <w:t xml:space="preserve"> kabi belgilanadi.</w:t>
      </w:r>
    </w:p>
    <w:p w:rsidR="00734A8B" w:rsidP="00734A8B">
      <w:pPr>
        <w:jc w:val="both"/>
        <w:rPr>
          <w:rFonts w:ascii="Times New Roman" w:hAnsi="Times New Roman" w:cs="Times New Roman"/>
          <w:sz w:val="28"/>
          <w:szCs w:val="28"/>
          <w:lang w:val="en-US"/>
        </w:rPr>
      </w:pPr>
      <w:r w:rsidRPr="00C153E1">
        <w:rPr>
          <w:rFonts w:ascii="Times New Roman" w:hAnsi="Times New Roman" w:cs="Times New Roman"/>
          <w:b/>
          <w:noProof/>
          <w:sz w:val="28"/>
          <w:szCs w:val="28"/>
          <w:lang w:eastAsia="ru-RU"/>
        </w:rPr>
        <w:drawing>
          <wp:anchor distT="0" distB="0" distL="114300" distR="114300" simplePos="0" relativeHeight="251661312" behindDoc="0" locked="0" layoutInCell="1" allowOverlap="1">
            <wp:simplePos x="0" y="0"/>
            <wp:positionH relativeFrom="column">
              <wp:posOffset>-60960</wp:posOffset>
            </wp:positionH>
            <wp:positionV relativeFrom="paragraph">
              <wp:posOffset>76200</wp:posOffset>
            </wp:positionV>
            <wp:extent cx="1047750" cy="733425"/>
            <wp:effectExtent l="0" t="0" r="0"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4775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3E1">
        <w:rPr>
          <w:rFonts w:ascii="Times New Roman" w:hAnsi="Times New Roman" w:cs="Times New Roman"/>
          <w:b/>
          <w:sz w:val="28"/>
          <w:szCs w:val="28"/>
          <w:lang w:val="en-US"/>
        </w:rPr>
        <w:t xml:space="preserve">Ta’rif </w:t>
      </w:r>
      <w:r>
        <w:rPr>
          <w:rFonts w:ascii="Times New Roman" w:hAnsi="Times New Roman" w:cs="Times New Roman"/>
          <w:b/>
          <w:sz w:val="28"/>
          <w:szCs w:val="28"/>
          <w:lang w:val="en-US"/>
        </w:rPr>
        <w:t>10</w:t>
      </w:r>
      <w:r w:rsidRPr="00C153E1">
        <w:rPr>
          <w:rFonts w:ascii="Times New Roman" w:hAnsi="Times New Roman" w:cs="Times New Roman"/>
          <w:b/>
          <w:sz w:val="28"/>
          <w:szCs w:val="28"/>
          <w:lang w:val="en-US"/>
        </w:rPr>
        <w:t>.</w:t>
      </w:r>
      <w:r>
        <w:rPr>
          <w:rFonts w:ascii="Times New Roman" w:hAnsi="Times New Roman" w:cs="Times New Roman"/>
          <w:sz w:val="28"/>
          <w:szCs w:val="28"/>
          <w:lang w:val="en-US"/>
        </w:rPr>
        <w:t xml:space="preserve"> A va B hodisalarning </w:t>
      </w:r>
      <w:r w:rsidRPr="00C153E1">
        <w:rPr>
          <w:rFonts w:ascii="Times New Roman" w:hAnsi="Times New Roman" w:cs="Times New Roman"/>
          <w:b/>
          <w:sz w:val="28"/>
          <w:szCs w:val="28"/>
          <w:lang w:val="en-US"/>
        </w:rPr>
        <w:t>simmetrik ayirmasi</w:t>
      </w:r>
      <w:r>
        <w:rPr>
          <w:rFonts w:ascii="Times New Roman" w:hAnsi="Times New Roman" w:cs="Times New Roman"/>
          <w:sz w:val="28"/>
          <w:szCs w:val="28"/>
          <w:lang w:val="en-US"/>
        </w:rPr>
        <w:t xml:space="preserve"> yoki </w:t>
      </w:r>
      <w:r w:rsidRPr="00C153E1">
        <w:rPr>
          <w:rFonts w:ascii="Times New Roman" w:hAnsi="Times New Roman" w:cs="Times New Roman"/>
          <w:b/>
          <w:sz w:val="28"/>
          <w:szCs w:val="28"/>
          <w:lang w:val="en-US"/>
        </w:rPr>
        <w:t xml:space="preserve">halqali yig‘indisi </w:t>
      </w:r>
      <w:r>
        <w:rPr>
          <w:rFonts w:ascii="Times New Roman" w:hAnsi="Times New Roman" w:cs="Times New Roman"/>
          <w:sz w:val="28"/>
          <w:szCs w:val="28"/>
          <w:lang w:val="en-US"/>
        </w:rPr>
        <w:t xml:space="preserve">deb, A hodisani B hodisaga, B hodisani A hodisaga tegishli bo‘lmagan elementar hodisalaridan iborat hodisaga aytiladi va </w:t>
      </w:r>
      <w:r w:rsidRPr="00C153E1">
        <w:rPr>
          <w:rFonts w:ascii="Times New Roman" w:hAnsi="Times New Roman" w:cs="Times New Roman"/>
          <w:b/>
          <w:sz w:val="28"/>
          <w:szCs w:val="28"/>
          <w:lang w:val="en-US"/>
        </w:rPr>
        <w:t>A</w:t>
      </w:r>
      <m:oMath>
        <m:r>
          <m:rPr>
            <m:sty m:val="bi"/>
          </m:rPr>
          <w:rPr>
            <w:rFonts w:ascii="Cambria Math" w:hAnsi="Cambria Math" w:cs="Times New Roman"/>
            <w:sz w:val="28"/>
            <w:szCs w:val="28"/>
            <w:lang w:val="en-US"/>
          </w:rPr>
          <m:t>∆</m:t>
        </m:r>
      </m:oMath>
      <w:r w:rsidRPr="00C153E1">
        <w:rPr>
          <w:rFonts w:ascii="Times New Roman" w:hAnsi="Times New Roman" w:cs="Times New Roman"/>
          <w:b/>
          <w:sz w:val="28"/>
          <w:szCs w:val="28"/>
          <w:lang w:val="en-US"/>
        </w:rPr>
        <w:t>B</w:t>
      </w:r>
      <w:r>
        <w:rPr>
          <w:rFonts w:ascii="Times New Roman" w:hAnsi="Times New Roman" w:cs="Times New Roman"/>
          <w:sz w:val="28"/>
          <w:szCs w:val="28"/>
          <w:lang w:val="en-US"/>
        </w:rPr>
        <w:t xml:space="preserve"> yoki </w:t>
      </w:r>
      <w:r w:rsidRPr="00C153E1">
        <w:rPr>
          <w:rFonts w:ascii="Times New Roman" w:hAnsi="Times New Roman" w:cs="Times New Roman"/>
          <w:b/>
          <w:sz w:val="28"/>
          <w:szCs w:val="28"/>
          <w:lang w:val="en-US"/>
        </w:rPr>
        <w:t>A</w:t>
      </w:r>
      <m:oMath>
        <m:r>
          <m:rPr>
            <m:sty m:val="bi"/>
          </m:rPr>
          <w:rPr>
            <w:rFonts w:ascii="Cambria Math" w:hAnsi="Cambria Math" w:cs="Times New Roman"/>
            <w:sz w:val="28"/>
            <w:szCs w:val="28"/>
            <w:lang w:val="en-US"/>
          </w:rPr>
          <m:t>⨁</m:t>
        </m:r>
      </m:oMath>
      <w:r w:rsidRPr="00C153E1">
        <w:rPr>
          <w:rFonts w:ascii="Times New Roman" w:hAnsi="Times New Roman" w:cs="Times New Roman"/>
          <w:b/>
          <w:sz w:val="28"/>
          <w:szCs w:val="28"/>
          <w:lang w:val="en-US"/>
        </w:rPr>
        <w:t>B</w:t>
      </w:r>
      <w:r>
        <w:rPr>
          <w:rFonts w:ascii="Times New Roman" w:hAnsi="Times New Roman" w:cs="Times New Roman"/>
          <w:sz w:val="28"/>
          <w:szCs w:val="28"/>
          <w:lang w:val="en-US"/>
        </w:rPr>
        <w:t xml:space="preserve"> kabi belgilanadi.</w:t>
      </w:r>
    </w:p>
    <w:p w:rsidR="00734A8B" w:rsidP="00734A8B">
      <w:pPr>
        <w:jc w:val="both"/>
        <w:rPr>
          <w:rFonts w:ascii="Times New Roman" w:hAnsi="Times New Roman" w:cs="Times New Roman"/>
          <w:sz w:val="28"/>
          <w:szCs w:val="28"/>
          <w:lang w:val="en-US"/>
        </w:rPr>
      </w:pPr>
      <w:r w:rsidRPr="009E5026">
        <w:rPr>
          <w:rFonts w:ascii="Times New Roman" w:hAnsi="Times New Roman" w:cs="Times New Roman"/>
          <w:b/>
          <w:noProof/>
          <w:sz w:val="28"/>
          <w:szCs w:val="28"/>
          <w:lang w:eastAsia="ru-RU"/>
        </w:rPr>
        <w:drawing>
          <wp:anchor distT="0" distB="0" distL="114300" distR="114300" simplePos="0" relativeHeight="251662336" behindDoc="0" locked="0" layoutInCell="1" allowOverlap="1">
            <wp:simplePos x="0" y="0"/>
            <wp:positionH relativeFrom="column">
              <wp:posOffset>-60960</wp:posOffset>
            </wp:positionH>
            <wp:positionV relativeFrom="paragraph">
              <wp:posOffset>2540</wp:posOffset>
            </wp:positionV>
            <wp:extent cx="1047750" cy="64770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477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5026">
        <w:rPr>
          <w:rFonts w:ascii="Times New Roman" w:hAnsi="Times New Roman" w:cs="Times New Roman"/>
          <w:b/>
          <w:sz w:val="28"/>
          <w:szCs w:val="28"/>
          <w:lang w:val="en-US"/>
        </w:rPr>
        <w:t xml:space="preserve">Ta’rif </w:t>
      </w:r>
      <w:r>
        <w:rPr>
          <w:rFonts w:ascii="Times New Roman" w:hAnsi="Times New Roman" w:cs="Times New Roman"/>
          <w:b/>
          <w:sz w:val="28"/>
          <w:szCs w:val="28"/>
          <w:lang w:val="en-US"/>
        </w:rPr>
        <w:t>11</w:t>
      </w:r>
      <w:r w:rsidRPr="009E5026">
        <w:rPr>
          <w:rFonts w:ascii="Times New Roman" w:hAnsi="Times New Roman" w:cs="Times New Roman"/>
          <w:b/>
          <w:sz w:val="28"/>
          <w:szCs w:val="28"/>
          <w:lang w:val="en-US"/>
        </w:rPr>
        <w:t>.</w:t>
      </w:r>
      <w:r>
        <w:rPr>
          <w:rFonts w:ascii="Times New Roman" w:hAnsi="Times New Roman" w:cs="Times New Roman"/>
          <w:sz w:val="28"/>
          <w:szCs w:val="28"/>
          <w:lang w:val="en-US"/>
        </w:rPr>
        <w:t xml:space="preserve"> Agar A hodisa ro‘y berganda ro‘y bermaydigan, A hodisa ro‘y bermaganda esa ro‘y beradigan hodisaga A ga qarama-qarshi hodisa yoki A ni to‘ldiruvchisi deyiladi va </w:t>
      </w:r>
      <w:r>
        <w:rPr>
          <w:rFonts w:ascii="Times New Roman" w:hAnsi="Times New Roman" w:cs="Times New Roman"/>
          <w:position w:val="-4"/>
          <w:sz w:val="28"/>
          <w:szCs w:val="28"/>
          <w:lang w:val="uz-Cyrl-UZ"/>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icon="f" o:ole="">
            <v:imagedata r:id="rId9" o:title=""/>
          </v:shape>
          <o:OLEObject Type="Embed" ProgID="Equation.3" ShapeID="_x0000_i1025" DrawAspect="Content" ObjectID="_1674974706" r:id="rId10"/>
        </w:object>
      </w:r>
      <w:r w:rsidRPr="00C153E1">
        <w:rPr>
          <w:rFonts w:ascii="Times New Roman" w:hAnsi="Times New Roman" w:cs="Times New Roman"/>
          <w:sz w:val="28"/>
          <w:szCs w:val="28"/>
          <w:lang w:val="en-US"/>
        </w:rPr>
        <w:t xml:space="preserve"> kabi belgilanadi</w:t>
      </w:r>
      <w:r>
        <w:rPr>
          <w:rFonts w:ascii="Times New Roman" w:hAnsi="Times New Roman" w:cs="Times New Roman"/>
          <w:sz w:val="28"/>
          <w:szCs w:val="28"/>
          <w:lang w:val="en-US"/>
        </w:rPr>
        <w:t>.</w:t>
      </w:r>
    </w:p>
    <w:p w:rsidR="00734A8B" w:rsidP="00734A8B">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3360" behindDoc="0" locked="0" layoutInCell="1" allowOverlap="1">
            <wp:simplePos x="0" y="0"/>
            <wp:positionH relativeFrom="column">
              <wp:posOffset>-2540</wp:posOffset>
            </wp:positionH>
            <wp:positionV relativeFrom="paragraph">
              <wp:posOffset>22225</wp:posOffset>
            </wp:positionV>
            <wp:extent cx="1351280" cy="666750"/>
            <wp:effectExtent l="0" t="0" r="127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35128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2518">
        <w:rPr>
          <w:rFonts w:ascii="Times New Roman" w:hAnsi="Times New Roman" w:cs="Times New Roman"/>
          <w:b/>
          <w:sz w:val="28"/>
          <w:szCs w:val="28"/>
          <w:lang w:val="en-US"/>
        </w:rPr>
        <w:t>Ta’rif 12.</w:t>
      </w:r>
      <w:r>
        <w:rPr>
          <w:rFonts w:ascii="Times New Roman" w:hAnsi="Times New Roman" w:cs="Times New Roman"/>
          <w:sz w:val="28"/>
          <w:szCs w:val="28"/>
          <w:lang w:val="en-US"/>
        </w:rPr>
        <w:t xml:space="preserve"> Bitta sinashda birining </w:t>
      </w:r>
      <w:r>
        <w:rPr>
          <w:rFonts w:ascii="Times New Roman" w:hAnsi="Times New Roman" w:cs="Times New Roman"/>
          <w:sz w:val="28"/>
          <w:szCs w:val="28"/>
          <w:lang w:val="en-US"/>
        </w:rPr>
        <w:t>ro‘</w:t>
      </w:r>
      <w:r>
        <w:rPr>
          <w:rFonts w:ascii="Times New Roman" w:hAnsi="Times New Roman" w:cs="Times New Roman"/>
          <w:sz w:val="28"/>
          <w:szCs w:val="28"/>
          <w:lang w:val="en-US"/>
        </w:rPr>
        <w:t xml:space="preserve">y berishi qolganlarining ro‘y berishini yo‘qqa chiqaradigan hodisalarga </w:t>
      </w:r>
      <w:r w:rsidRPr="00C72518">
        <w:rPr>
          <w:rFonts w:ascii="Times New Roman" w:hAnsi="Times New Roman" w:cs="Times New Roman"/>
          <w:b/>
          <w:sz w:val="28"/>
          <w:szCs w:val="28"/>
          <w:lang w:val="en-US"/>
        </w:rPr>
        <w:t>birgalikda bo‘lmagan hodisalar</w:t>
      </w:r>
      <w:r>
        <w:rPr>
          <w:rFonts w:ascii="Times New Roman" w:hAnsi="Times New Roman" w:cs="Times New Roman"/>
          <w:sz w:val="28"/>
          <w:szCs w:val="28"/>
          <w:lang w:val="en-US"/>
        </w:rPr>
        <w:t xml:space="preserve"> deyiladi. ( A</w:t>
      </w:r>
      <m:oMath>
        <m:r>
          <w:rPr>
            <w:rFonts w:ascii="Cambria Math" w:hAnsi="Cambria Math" w:cs="Times New Roman"/>
            <w:sz w:val="28"/>
            <w:szCs w:val="28"/>
            <w:lang w:val="en-US"/>
          </w:rPr>
          <m:t>∩</m:t>
        </m:r>
      </m:oMath>
      <w:r>
        <w:rPr>
          <w:rFonts w:ascii="Times New Roman" w:hAnsi="Times New Roman" w:cs="Times New Roman"/>
          <w:sz w:val="28"/>
          <w:szCs w:val="28"/>
          <w:lang w:val="en-US"/>
        </w:rPr>
        <w:t>B=</w:t>
      </w:r>
      <m:oMath>
        <m:r>
          <w:rPr>
            <w:rFonts w:ascii="Cambria Math" w:hAnsi="Cambria Math" w:cs="Times New Roman"/>
            <w:sz w:val="28"/>
            <w:szCs w:val="28"/>
            <w:lang w:val="en-US"/>
          </w:rPr>
          <m:t>∅</m:t>
        </m:r>
      </m:oMath>
      <w:r>
        <w:rPr>
          <w:rFonts w:ascii="Times New Roman" w:hAnsi="Times New Roman" w:cs="Times New Roman"/>
          <w:sz w:val="28"/>
          <w:szCs w:val="28"/>
          <w:lang w:val="en-US"/>
        </w:rPr>
        <w:t xml:space="preserve"> bo‘lsa)</w:t>
      </w:r>
    </w:p>
    <w:p w:rsidR="00734A8B" w:rsidP="00734A8B">
      <w:pPr>
        <w:jc w:val="both"/>
        <w:rPr>
          <w:rFonts w:ascii="Times New Roman" w:hAnsi="Times New Roman" w:cs="Times New Roman"/>
          <w:sz w:val="28"/>
          <w:szCs w:val="28"/>
          <w:lang w:val="en-US"/>
        </w:rPr>
      </w:pPr>
      <w:r w:rsidRPr="0060031C">
        <w:rPr>
          <w:rFonts w:ascii="Times New Roman" w:hAnsi="Times New Roman" w:cs="Times New Roman"/>
          <w:b/>
          <w:sz w:val="28"/>
          <w:szCs w:val="28"/>
          <w:lang w:val="en-US"/>
        </w:rPr>
        <w:t>Ta‘</w:t>
      </w:r>
      <w:r w:rsidRPr="0060031C">
        <w:rPr>
          <w:rFonts w:ascii="Times New Roman" w:hAnsi="Times New Roman" w:cs="Times New Roman"/>
          <w:b/>
          <w:sz w:val="28"/>
          <w:szCs w:val="28"/>
          <w:lang w:val="en-US"/>
        </w:rPr>
        <w:t>rif 13.</w:t>
      </w:r>
      <w:r>
        <w:rPr>
          <w:rFonts w:ascii="Times New Roman" w:hAnsi="Times New Roman" w:cs="Times New Roman"/>
          <w:sz w:val="28"/>
          <w:szCs w:val="28"/>
          <w:lang w:val="en-US"/>
        </w:rPr>
        <w:t xml:space="preserve"> Agar sinash natijasida bir nechta hodisalardan bittasi va faqat bittasining </w:t>
      </w:r>
      <w:r>
        <w:rPr>
          <w:rFonts w:ascii="Times New Roman" w:hAnsi="Times New Roman" w:cs="Times New Roman"/>
          <w:sz w:val="28"/>
          <w:szCs w:val="28"/>
          <w:lang w:val="en-US"/>
        </w:rPr>
        <w:t>ro‘</w:t>
      </w:r>
      <w:r>
        <w:rPr>
          <w:rFonts w:ascii="Times New Roman" w:hAnsi="Times New Roman" w:cs="Times New Roman"/>
          <w:sz w:val="28"/>
          <w:szCs w:val="28"/>
          <w:lang w:val="en-US"/>
        </w:rPr>
        <w:t xml:space="preserve">y berishi muqarrar hodisa bo‘lsa, u holda bu hodisalar  </w:t>
      </w:r>
      <w:r w:rsidRPr="0060031C">
        <w:rPr>
          <w:rFonts w:ascii="Times New Roman" w:hAnsi="Times New Roman" w:cs="Times New Roman"/>
          <w:b/>
          <w:sz w:val="28"/>
          <w:szCs w:val="28"/>
          <w:lang w:val="en-US"/>
        </w:rPr>
        <w:t>yagona mumkin bo‘lgan hodisalar</w:t>
      </w:r>
      <w:r>
        <w:rPr>
          <w:rFonts w:ascii="Times New Roman" w:hAnsi="Times New Roman" w:cs="Times New Roman"/>
          <w:sz w:val="28"/>
          <w:szCs w:val="28"/>
          <w:lang w:val="en-US"/>
        </w:rPr>
        <w:t xml:space="preserve"> deyiladi.</w:t>
      </w:r>
    </w:p>
    <w:p w:rsidR="00734A8B" w:rsidP="00734A8B">
      <w:pPr>
        <w:jc w:val="both"/>
        <w:rPr>
          <w:rFonts w:ascii="Times New Roman" w:hAnsi="Times New Roman" w:cs="Times New Roman"/>
          <w:sz w:val="28"/>
          <w:szCs w:val="28"/>
          <w:lang w:val="en-US"/>
        </w:rPr>
      </w:pPr>
      <w:r w:rsidRPr="006838BD">
        <w:rPr>
          <w:rFonts w:ascii="Times New Roman" w:hAnsi="Times New Roman" w:cs="Times New Roman"/>
          <w:b/>
          <w:sz w:val="28"/>
          <w:szCs w:val="28"/>
          <w:lang w:val="en-US"/>
        </w:rPr>
        <w:t>Ta‘</w:t>
      </w:r>
      <w:r w:rsidRPr="006838BD">
        <w:rPr>
          <w:rFonts w:ascii="Times New Roman" w:hAnsi="Times New Roman" w:cs="Times New Roman"/>
          <w:b/>
          <w:sz w:val="28"/>
          <w:szCs w:val="28"/>
          <w:lang w:val="en-US"/>
        </w:rPr>
        <w:t>rif 14.</w:t>
      </w:r>
      <w:r>
        <w:rPr>
          <w:rFonts w:ascii="Times New Roman" w:hAnsi="Times New Roman" w:cs="Times New Roman"/>
          <w:sz w:val="28"/>
          <w:szCs w:val="28"/>
          <w:lang w:val="en-US"/>
        </w:rPr>
        <w:t xml:space="preserve"> Agar ikkita hodisadan birining </w:t>
      </w:r>
      <w:r>
        <w:rPr>
          <w:rFonts w:ascii="Times New Roman" w:hAnsi="Times New Roman" w:cs="Times New Roman"/>
          <w:sz w:val="28"/>
          <w:szCs w:val="28"/>
          <w:lang w:val="en-US"/>
        </w:rPr>
        <w:t>ro‘</w:t>
      </w:r>
      <w:r>
        <w:rPr>
          <w:rFonts w:ascii="Times New Roman" w:hAnsi="Times New Roman" w:cs="Times New Roman"/>
          <w:sz w:val="28"/>
          <w:szCs w:val="28"/>
          <w:lang w:val="en-US"/>
        </w:rPr>
        <w:t xml:space="preserve">y berishi ikkinchisining ro‘y berishi yoki ro‘y bermasligiga bog‘liq bo‘lmasa bu hodisalar </w:t>
      </w:r>
      <w:r w:rsidRPr="006838BD">
        <w:rPr>
          <w:rFonts w:ascii="Times New Roman" w:hAnsi="Times New Roman" w:cs="Times New Roman"/>
          <w:b/>
          <w:sz w:val="28"/>
          <w:szCs w:val="28"/>
          <w:lang w:val="en-US"/>
        </w:rPr>
        <w:t>erkli hodisalar</w:t>
      </w:r>
      <w:r>
        <w:rPr>
          <w:rFonts w:ascii="Times New Roman" w:hAnsi="Times New Roman" w:cs="Times New Roman"/>
          <w:sz w:val="28"/>
          <w:szCs w:val="28"/>
          <w:lang w:val="en-US"/>
        </w:rPr>
        <w:t xml:space="preserve"> deyiladi.</w:t>
      </w:r>
    </w:p>
    <w:p w:rsidR="00734A8B" w:rsidP="00734A8B">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4384" behindDoc="0" locked="0" layoutInCell="1" allowOverlap="1">
            <wp:simplePos x="0" y="0"/>
            <wp:positionH relativeFrom="column">
              <wp:posOffset>-3810</wp:posOffset>
            </wp:positionH>
            <wp:positionV relativeFrom="paragraph">
              <wp:posOffset>795655</wp:posOffset>
            </wp:positionV>
            <wp:extent cx="1447800" cy="68580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47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FF4">
        <w:rPr>
          <w:rFonts w:ascii="Times New Roman" w:hAnsi="Times New Roman" w:cs="Times New Roman"/>
          <w:b/>
          <w:sz w:val="28"/>
          <w:szCs w:val="28"/>
          <w:lang w:val="en-US"/>
        </w:rPr>
        <w:t>Ta’rif 15.</w:t>
      </w:r>
      <w:r>
        <w:rPr>
          <w:rFonts w:ascii="Times New Roman" w:hAnsi="Times New Roman" w:cs="Times New Roman"/>
          <w:sz w:val="28"/>
          <w:szCs w:val="28"/>
          <w:lang w:val="en-US"/>
        </w:rPr>
        <w:t xml:space="preserve"> O‘zaro birgalikda bo‘lmagan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r>
          <w:rPr>
            <w:rFonts w:ascii="Cambria Math" w:hAnsi="Cambria Math" w:cs="Times New Roman"/>
            <w:sz w:val="28"/>
            <w:szCs w:val="28"/>
            <w:lang w:val="en-US"/>
          </w:rPr>
          <m:t>=∅</m:t>
        </m:r>
      </m:oMath>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 hodisalar uchun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lang w:val="en-US"/>
          </w:rPr>
          <m:t>=</m:t>
        </m:r>
        <m:r>
          <m:rPr>
            <m:sty m:val="p"/>
          </m:rPr>
          <w:rPr>
            <w:rFonts w:ascii="Cambria Math" w:hAnsi="Cambria Math" w:cs="Times New Roman"/>
            <w:sz w:val="28"/>
            <w:szCs w:val="28"/>
            <w:lang w:val="en-US"/>
          </w:rPr>
          <m:t>Ω</m:t>
        </m:r>
      </m:oMath>
      <w:r>
        <w:rPr>
          <w:rFonts w:ascii="Times New Roman" w:hAnsi="Times New Roman" w:cs="Times New Roman"/>
          <w:sz w:val="28"/>
          <w:szCs w:val="28"/>
          <w:lang w:val="en-US"/>
        </w:rPr>
        <w:t xml:space="preserve"> bo‘lsa,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 hodisalar </w:t>
      </w:r>
      <w:r w:rsidRPr="006838BD">
        <w:rPr>
          <w:rFonts w:ascii="Times New Roman" w:hAnsi="Times New Roman" w:cs="Times New Roman"/>
          <w:b/>
          <w:sz w:val="28"/>
          <w:szCs w:val="28"/>
          <w:lang w:val="en-US"/>
        </w:rPr>
        <w:t xml:space="preserve">to‘la guruhni tashkil etadi </w:t>
      </w:r>
      <w:r>
        <w:rPr>
          <w:rFonts w:ascii="Times New Roman" w:hAnsi="Times New Roman" w:cs="Times New Roman"/>
          <w:sz w:val="28"/>
          <w:szCs w:val="28"/>
          <w:lang w:val="en-US"/>
        </w:rPr>
        <w:t>deyiladi.</w:t>
      </w:r>
    </w:p>
    <w:p w:rsidR="00734A8B" w:rsidP="00734A8B">
      <w:pPr>
        <w:jc w:val="both"/>
        <w:rPr>
          <w:rFonts w:ascii="Times New Roman" w:hAnsi="Times New Roman" w:cs="Times New Roman"/>
          <w:sz w:val="28"/>
          <w:szCs w:val="28"/>
          <w:lang w:val="en-US"/>
        </w:rPr>
      </w:pPr>
      <w:r w:rsidRPr="00E72FF4">
        <w:rPr>
          <w:rFonts w:ascii="Times New Roman" w:hAnsi="Times New Roman" w:cs="Times New Roman"/>
          <w:b/>
          <w:sz w:val="28"/>
          <w:szCs w:val="28"/>
          <w:lang w:val="en-US"/>
        </w:rPr>
        <w:t xml:space="preserve">Ta’rif 16. </w:t>
      </w:r>
      <w:r w:rsidRPr="00E72FF4">
        <w:rPr>
          <w:rFonts w:ascii="Times New Roman" w:hAnsi="Times New Roman" w:cs="Times New Roman"/>
          <w:sz w:val="28"/>
          <w:szCs w:val="28"/>
          <w:lang w:val="en-US"/>
        </w:rPr>
        <w:t xml:space="preserve">Agar A hodisaning har bir ro‘y berishi natijasida B hodisa ham ro‘y bersa, u holda </w:t>
      </w:r>
      <w:r>
        <w:rPr>
          <w:rFonts w:ascii="Times New Roman" w:hAnsi="Times New Roman" w:cs="Times New Roman"/>
          <w:b/>
          <w:sz w:val="28"/>
          <w:szCs w:val="28"/>
          <w:lang w:val="en-US"/>
        </w:rPr>
        <w:t xml:space="preserve">A hodisa B hodisani ergashtiradi </w:t>
      </w:r>
      <w:r w:rsidRPr="00E72FF4">
        <w:rPr>
          <w:rFonts w:ascii="Times New Roman" w:hAnsi="Times New Roman" w:cs="Times New Roman"/>
          <w:sz w:val="28"/>
          <w:szCs w:val="28"/>
          <w:lang w:val="en-US"/>
        </w:rPr>
        <w:t>deyiladi va</w:t>
      </w:r>
      <w:r>
        <w:rPr>
          <w:rFonts w:ascii="Times New Roman" w:hAnsi="Times New Roman" w:cs="Times New Roman"/>
          <w:b/>
          <w:sz w:val="28"/>
          <w:szCs w:val="28"/>
          <w:lang w:val="en-US"/>
        </w:rPr>
        <w:t xml:space="preserve"> A</w:t>
      </w:r>
      <m:oMath>
        <m:r>
          <m:rPr>
            <m:sty m:val="bi"/>
          </m:rPr>
          <w:rPr>
            <w:rFonts w:ascii="Cambria Math" w:hAnsi="Cambria Math" w:cs="Times New Roman"/>
            <w:sz w:val="28"/>
            <w:szCs w:val="28"/>
            <w:lang w:val="en-US"/>
          </w:rPr>
          <m:t>⊂</m:t>
        </m:r>
      </m:oMath>
      <w:r>
        <w:rPr>
          <w:rFonts w:ascii="Times New Roman" w:hAnsi="Times New Roman" w:cs="Times New Roman"/>
          <w:b/>
          <w:sz w:val="28"/>
          <w:szCs w:val="28"/>
          <w:lang w:val="en-US"/>
        </w:rPr>
        <w:t xml:space="preserve">B </w:t>
      </w:r>
      <w:r w:rsidRPr="00E72FF4">
        <w:rPr>
          <w:rFonts w:ascii="Times New Roman" w:hAnsi="Times New Roman" w:cs="Times New Roman"/>
          <w:sz w:val="28"/>
          <w:szCs w:val="28"/>
          <w:lang w:val="en-US"/>
        </w:rPr>
        <w:t xml:space="preserve">kabi belgilanadi. </w:t>
      </w:r>
    </w:p>
    <w:p w:rsidR="00734A8B" w:rsidP="00734A8B">
      <w:pPr>
        <w:jc w:val="both"/>
        <w:rPr>
          <w:rFonts w:ascii="Times New Roman" w:hAnsi="Times New Roman" w:cs="Times New Roman"/>
          <w:sz w:val="28"/>
          <w:szCs w:val="28"/>
          <w:lang w:val="en-US"/>
        </w:rPr>
      </w:pPr>
      <w:r w:rsidRPr="004A55B6">
        <w:rPr>
          <w:rFonts w:ascii="Times New Roman" w:hAnsi="Times New Roman" w:cs="Times New Roman"/>
          <w:b/>
          <w:sz w:val="28"/>
          <w:szCs w:val="28"/>
          <w:lang w:val="en-US"/>
        </w:rPr>
        <w:t>Ta’rif 17.</w:t>
      </w:r>
      <w:r>
        <w:rPr>
          <w:rFonts w:ascii="Times New Roman" w:hAnsi="Times New Roman" w:cs="Times New Roman"/>
          <w:sz w:val="28"/>
          <w:szCs w:val="28"/>
          <w:lang w:val="en-US"/>
        </w:rPr>
        <w:t xml:space="preserve"> Agar bir nechta hodisalardan hech birini boshqalariga nisbatan </w:t>
      </w:r>
      <w:r>
        <w:rPr>
          <w:rFonts w:ascii="Times New Roman" w:hAnsi="Times New Roman" w:cs="Times New Roman"/>
          <w:sz w:val="28"/>
          <w:szCs w:val="28"/>
          <w:lang w:val="en-US"/>
        </w:rPr>
        <w:t>ro‘</w:t>
      </w:r>
      <w:r>
        <w:rPr>
          <w:rFonts w:ascii="Times New Roman" w:hAnsi="Times New Roman" w:cs="Times New Roman"/>
          <w:sz w:val="28"/>
          <w:szCs w:val="28"/>
          <w:lang w:val="en-US"/>
        </w:rPr>
        <w:t xml:space="preserve">y berishi mumkinroq deyishga asos bo‘lmasa, ular </w:t>
      </w:r>
      <w:r w:rsidRPr="004A55B6">
        <w:rPr>
          <w:rFonts w:ascii="Times New Roman" w:hAnsi="Times New Roman" w:cs="Times New Roman"/>
          <w:b/>
          <w:sz w:val="28"/>
          <w:szCs w:val="28"/>
          <w:lang w:val="en-US"/>
        </w:rPr>
        <w:t>teng imkoniyatli hodisalar</w:t>
      </w:r>
      <w:r>
        <w:rPr>
          <w:rFonts w:ascii="Times New Roman" w:hAnsi="Times New Roman" w:cs="Times New Roman"/>
          <w:sz w:val="28"/>
          <w:szCs w:val="28"/>
          <w:lang w:val="en-US"/>
        </w:rPr>
        <w:t xml:space="preserve"> deyiladi. </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Aytaylik </w:t>
      </w:r>
      <m:oMath>
        <m:r>
          <m:rPr>
            <m:scr m:val="script"/>
          </m:rPr>
          <w:rPr>
            <w:rFonts w:ascii="Cambria Math" w:hAnsi="Cambria Math" w:cs="Times New Roman"/>
            <w:sz w:val="28"/>
            <w:szCs w:val="28"/>
            <w:lang w:val="en-US"/>
          </w:rPr>
          <m:t>F</m:t>
        </m:r>
      </m:oMath>
      <w:r>
        <w:rPr>
          <w:rFonts w:ascii="Times New Roman" w:hAnsi="Times New Roman" w:cs="Times New Roman"/>
          <w:sz w:val="28"/>
          <w:szCs w:val="28"/>
          <w:lang w:val="en-US"/>
        </w:rPr>
        <w:t xml:space="preserve"> to‘plam </w:t>
      </w:r>
      <m:oMath>
        <m:r>
          <m:rPr>
            <m:sty m:val="p"/>
          </m:rPr>
          <w:rPr>
            <w:rFonts w:ascii="Cambria Math" w:hAnsi="Cambria Math" w:cs="Times New Roman"/>
            <w:sz w:val="28"/>
            <w:szCs w:val="28"/>
            <w:lang w:val="en-US"/>
          </w:rPr>
          <m:t>Ω</m:t>
        </m:r>
      </m:oMath>
      <w:r>
        <w:rPr>
          <w:rFonts w:ascii="Times New Roman" w:hAnsi="Times New Roman" w:cs="Times New Roman"/>
          <w:sz w:val="28"/>
          <w:szCs w:val="28"/>
          <w:lang w:val="en-US"/>
        </w:rPr>
        <w:t xml:space="preserve"> to‘plamning barcha to‘plam ostilari to‘plami bo‘lib, quyidagicha shartlarni bajarsin:</w:t>
      </w:r>
    </w:p>
    <w:p w:rsidR="00734A8B" w:rsidRPr="002A22EA" w:rsidP="00734A8B">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Agar </w:t>
      </w:r>
      <m:oMath>
        <m:r>
          <w:rPr>
            <w:rFonts w:ascii="Cambria Math" w:hAnsi="Cambria Math" w:cs="Times New Roman"/>
            <w:sz w:val="28"/>
            <w:szCs w:val="28"/>
            <w:lang w:val="en-US"/>
          </w:rPr>
          <m:t>∀</m:t>
        </m:r>
      </m:oMath>
      <w:r>
        <w:rPr>
          <w:rFonts w:ascii="Times New Roman" w:hAnsi="Times New Roman" w:cs="Times New Roman"/>
          <w:sz w:val="28"/>
          <w:szCs w:val="28"/>
          <w:lang w:val="en-US"/>
        </w:rPr>
        <w:t>A</w:t>
      </w:r>
      <m:oMath>
        <m:r>
          <m:rPr>
            <m:scr m:val="script"/>
          </m:rPr>
          <w:rPr>
            <w:rFonts w:ascii="Cambria Math" w:hAnsi="Cambria Math" w:cs="Times New Roman"/>
            <w:sz w:val="28"/>
            <w:szCs w:val="28"/>
            <w:lang w:val="en-US"/>
          </w:rPr>
          <m:t>∈F</m:t>
        </m:r>
      </m:oMath>
      <w:r>
        <w:rPr>
          <w:rFonts w:ascii="Times New Roman" w:hAnsi="Times New Roman" w:cs="Times New Roman"/>
          <w:sz w:val="28"/>
          <w:szCs w:val="28"/>
          <w:lang w:val="en-US"/>
        </w:rPr>
        <w:t xml:space="preserve"> va </w:t>
      </w:r>
      <m:oMath>
        <m:r>
          <w:rPr>
            <w:rFonts w:ascii="Cambria Math" w:hAnsi="Cambria Math" w:cs="Times New Roman"/>
            <w:sz w:val="28"/>
            <w:szCs w:val="28"/>
            <w:lang w:val="en-US"/>
          </w:rPr>
          <m:t>∀</m:t>
        </m:r>
      </m:oMath>
      <w:r>
        <w:rPr>
          <w:rFonts w:ascii="Times New Roman" w:hAnsi="Times New Roman" w:cs="Times New Roman"/>
          <w:sz w:val="28"/>
          <w:szCs w:val="28"/>
          <w:lang w:val="en-US"/>
        </w:rPr>
        <w:t>B</w:t>
      </w:r>
      <m:oMath>
        <m:r>
          <m:rPr>
            <m:scr m:val="script"/>
          </m:rPr>
          <w:rPr>
            <w:rFonts w:ascii="Cambria Math" w:hAnsi="Cambria Math" w:cs="Times New Roman"/>
            <w:sz w:val="28"/>
            <w:szCs w:val="28"/>
            <w:lang w:val="en-US"/>
          </w:rPr>
          <m:t>∈F</m:t>
        </m:r>
      </m:oMath>
      <w:r>
        <w:rPr>
          <w:rFonts w:ascii="Times New Roman" w:hAnsi="Times New Roman" w:cs="Times New Roman"/>
          <w:sz w:val="28"/>
          <w:szCs w:val="28"/>
          <w:lang w:val="en-US"/>
        </w:rPr>
        <w:t xml:space="preserve"> bo‘lib, </w:t>
      </w:r>
      <m:oMath>
        <m:r>
          <w:rPr>
            <w:rFonts w:ascii="Cambria Math" w:hAnsi="Cambria Math" w:cs="Times New Roman"/>
            <w:sz w:val="28"/>
            <w:szCs w:val="28"/>
            <w:lang w:val="en-US"/>
          </w:rPr>
          <m:t>A∪B</m:t>
        </m:r>
        <m:r>
          <m:rPr>
            <m:scr m:val="script"/>
          </m:rPr>
          <w:rPr>
            <w:rFonts w:ascii="Cambria Math" w:hAnsi="Cambria Math" w:cs="Times New Roman"/>
            <w:sz w:val="28"/>
            <w:szCs w:val="28"/>
            <w:lang w:val="en-US"/>
          </w:rPr>
          <m:t>∈F</m:t>
        </m:r>
      </m:oMath>
      <w:r>
        <w:rPr>
          <w:rFonts w:ascii="Times New Roman" w:hAnsi="Times New Roman" w:cs="Times New Roman"/>
          <w:sz w:val="28"/>
          <w:szCs w:val="28"/>
          <w:lang w:val="en-US"/>
        </w:rPr>
        <w:t xml:space="preserve"> bo‘lsa,</w:t>
      </w:r>
    </w:p>
    <w:p w:rsidR="00734A8B" w:rsidRPr="002A22EA" w:rsidP="00734A8B">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Agar </w:t>
      </w:r>
      <m:oMath>
        <m:r>
          <w:rPr>
            <w:rFonts w:ascii="Cambria Math" w:hAnsi="Cambria Math" w:cs="Times New Roman"/>
            <w:sz w:val="28"/>
            <w:szCs w:val="28"/>
            <w:lang w:val="en-US"/>
          </w:rPr>
          <m:t>∀</m:t>
        </m:r>
      </m:oMath>
      <w:r>
        <w:rPr>
          <w:rFonts w:ascii="Times New Roman" w:hAnsi="Times New Roman" w:cs="Times New Roman"/>
          <w:sz w:val="28"/>
          <w:szCs w:val="28"/>
          <w:lang w:val="en-US"/>
        </w:rPr>
        <w:t>A</w:t>
      </w:r>
      <m:oMath>
        <m:r>
          <m:rPr>
            <m:scr m:val="script"/>
          </m:rPr>
          <w:rPr>
            <w:rFonts w:ascii="Cambria Math" w:hAnsi="Cambria Math" w:cs="Times New Roman"/>
            <w:sz w:val="28"/>
            <w:szCs w:val="28"/>
            <w:lang w:val="en-US"/>
          </w:rPr>
          <m:t>∈F</m:t>
        </m:r>
      </m:oMath>
      <w:r>
        <w:rPr>
          <w:rFonts w:ascii="Times New Roman" w:hAnsi="Times New Roman" w:cs="Times New Roman"/>
          <w:sz w:val="28"/>
          <w:szCs w:val="28"/>
          <w:lang w:val="en-US"/>
        </w:rPr>
        <w:t xml:space="preserve"> va </w:t>
      </w:r>
      <m:oMath>
        <m:r>
          <w:rPr>
            <w:rFonts w:ascii="Cambria Math" w:hAnsi="Cambria Math" w:cs="Times New Roman"/>
            <w:sz w:val="28"/>
            <w:szCs w:val="28"/>
            <w:lang w:val="en-US"/>
          </w:rPr>
          <m:t>∀</m:t>
        </m:r>
      </m:oMath>
      <w:r>
        <w:rPr>
          <w:rFonts w:ascii="Times New Roman" w:hAnsi="Times New Roman" w:cs="Times New Roman"/>
          <w:sz w:val="28"/>
          <w:szCs w:val="28"/>
          <w:lang w:val="en-US"/>
        </w:rPr>
        <w:t>B</w:t>
      </w:r>
      <m:oMath>
        <m:r>
          <m:rPr>
            <m:scr m:val="script"/>
          </m:rPr>
          <w:rPr>
            <w:rFonts w:ascii="Cambria Math" w:hAnsi="Cambria Math" w:cs="Times New Roman"/>
            <w:sz w:val="28"/>
            <w:szCs w:val="28"/>
            <w:lang w:val="en-US"/>
          </w:rPr>
          <m:t>∈F</m:t>
        </m:r>
      </m:oMath>
      <w:r>
        <w:rPr>
          <w:rFonts w:ascii="Times New Roman" w:hAnsi="Times New Roman" w:cs="Times New Roman"/>
          <w:sz w:val="28"/>
          <w:szCs w:val="28"/>
          <w:lang w:val="en-US"/>
        </w:rPr>
        <w:t xml:space="preserve"> bo‘lib, </w:t>
      </w:r>
      <m:oMath>
        <m:r>
          <w:rPr>
            <w:rFonts w:ascii="Cambria Math" w:hAnsi="Cambria Math" w:cs="Times New Roman"/>
            <w:sz w:val="28"/>
            <w:szCs w:val="28"/>
            <w:lang w:val="en-US"/>
          </w:rPr>
          <m:t>A∩B</m:t>
        </m:r>
        <m:r>
          <m:rPr>
            <m:scr m:val="script"/>
          </m:rPr>
          <w:rPr>
            <w:rFonts w:ascii="Cambria Math" w:hAnsi="Cambria Math" w:cs="Times New Roman"/>
            <w:sz w:val="28"/>
            <w:szCs w:val="28"/>
            <w:lang w:val="en-US"/>
          </w:rPr>
          <m:t>∈F</m:t>
        </m:r>
      </m:oMath>
      <w:r>
        <w:rPr>
          <w:rFonts w:ascii="Times New Roman" w:hAnsi="Times New Roman" w:cs="Times New Roman"/>
          <w:sz w:val="28"/>
          <w:szCs w:val="28"/>
          <w:lang w:val="en-US"/>
        </w:rPr>
        <w:t xml:space="preserve"> bo‘lsa,</w:t>
      </w:r>
    </w:p>
    <w:p w:rsidR="00734A8B" w:rsidRPr="002A22EA" w:rsidP="00734A8B">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Agar </w:t>
      </w:r>
      <m:oMath>
        <m:r>
          <w:rPr>
            <w:rFonts w:ascii="Cambria Math" w:hAnsi="Cambria Math" w:cs="Times New Roman"/>
            <w:sz w:val="28"/>
            <w:szCs w:val="28"/>
            <w:lang w:val="en-US"/>
          </w:rPr>
          <m:t>∀</m:t>
        </m:r>
      </m:oMath>
      <w:r>
        <w:rPr>
          <w:rFonts w:ascii="Times New Roman" w:hAnsi="Times New Roman" w:cs="Times New Roman"/>
          <w:sz w:val="28"/>
          <w:szCs w:val="28"/>
          <w:lang w:val="en-US"/>
        </w:rPr>
        <w:t>A</w:t>
      </w:r>
      <m:oMath>
        <m:r>
          <m:rPr>
            <m:scr m:val="script"/>
          </m:rPr>
          <w:rPr>
            <w:rFonts w:ascii="Cambria Math" w:hAnsi="Cambria Math" w:cs="Times New Roman"/>
            <w:sz w:val="28"/>
            <w:szCs w:val="28"/>
            <w:lang w:val="en-US"/>
          </w:rPr>
          <m:t>∈F</m:t>
        </m:r>
      </m:oMath>
      <w:r>
        <w:rPr>
          <w:rFonts w:ascii="Times New Roman" w:hAnsi="Times New Roman" w:cs="Times New Roman"/>
          <w:sz w:val="28"/>
          <w:szCs w:val="28"/>
          <w:lang w:val="en-US"/>
        </w:rPr>
        <w:t xml:space="preserve"> bo‘lib,  </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r>
          <m:rPr>
            <m:scr m:val="script"/>
          </m:rPr>
          <w:rPr>
            <w:rFonts w:ascii="Cambria Math" w:hAnsi="Cambria Math" w:cs="Times New Roman"/>
            <w:sz w:val="28"/>
            <w:szCs w:val="28"/>
            <w:lang w:val="en-US"/>
          </w:rPr>
          <m:t>∈F</m:t>
        </m:r>
      </m:oMath>
      <w:r>
        <w:rPr>
          <w:rFonts w:ascii="Times New Roman" w:hAnsi="Times New Roman" w:cs="Times New Roman"/>
          <w:sz w:val="28"/>
          <w:szCs w:val="28"/>
          <w:lang w:val="en-US"/>
        </w:rPr>
        <w:t xml:space="preserve">  bo‘lsa,</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 holda  </w:t>
      </w:r>
      <m:oMath>
        <m:r>
          <m:rPr>
            <m:scr m:val="script"/>
          </m:rPr>
          <w:rPr>
            <w:rFonts w:ascii="Cambria Math" w:hAnsi="Cambria Math" w:cs="Times New Roman"/>
            <w:sz w:val="28"/>
            <w:szCs w:val="28"/>
            <w:lang w:val="en-US"/>
          </w:rPr>
          <m:t>F</m:t>
        </m:r>
      </m:oMath>
      <w:r>
        <w:rPr>
          <w:rFonts w:ascii="Times New Roman" w:hAnsi="Times New Roman" w:cs="Times New Roman"/>
          <w:sz w:val="28"/>
          <w:szCs w:val="28"/>
          <w:lang w:val="en-US"/>
        </w:rPr>
        <w:t xml:space="preserve">  to‘plam </w:t>
      </w:r>
      <w:r w:rsidRPr="002A22EA">
        <w:rPr>
          <w:rFonts w:ascii="Times New Roman" w:hAnsi="Times New Roman" w:cs="Times New Roman"/>
          <w:b/>
          <w:sz w:val="28"/>
          <w:szCs w:val="28"/>
          <w:lang w:val="en-US"/>
        </w:rPr>
        <w:t>hodisalar algebrasi</w:t>
      </w:r>
      <w:r>
        <w:rPr>
          <w:rFonts w:ascii="Times New Roman" w:hAnsi="Times New Roman" w:cs="Times New Roman"/>
          <w:sz w:val="28"/>
          <w:szCs w:val="28"/>
          <w:lang w:val="en-US"/>
        </w:rPr>
        <w:t xml:space="preserve"> deyiladi.</w:t>
      </w:r>
    </w:p>
    <w:p w:rsidR="00734A8B" w:rsidRPr="00504A6E" w:rsidP="00734A8B">
      <w:pPr>
        <w:jc w:val="both"/>
        <w:rPr>
          <w:rFonts w:ascii="Times New Roman" w:hAnsi="Times New Roman" w:cs="Times New Roman"/>
          <w:b/>
          <w:sz w:val="28"/>
          <w:szCs w:val="28"/>
          <w:lang w:val="en-US"/>
        </w:rPr>
      </w:pPr>
      <w:r w:rsidRPr="00504A6E">
        <w:rPr>
          <w:rFonts w:ascii="Times New Roman" w:hAnsi="Times New Roman" w:cs="Times New Roman"/>
          <w:b/>
          <w:sz w:val="28"/>
          <w:szCs w:val="28"/>
          <w:lang w:val="en-US"/>
        </w:rPr>
        <w:t xml:space="preserve">Eslatma: </w:t>
      </w:r>
    </w:p>
    <w:p w:rsidR="00734A8B" w:rsidRPr="00A71DBC" w:rsidP="00734A8B">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Yanada aniqroq yondashilganda 1) yoki 2) xossalarning bittasi kifoya, chunki ularning bittasi ikkinchisidan kelib chiqadi: </w:t>
      </w:r>
      <m:oMath>
        <m:r>
          <w:rPr>
            <w:rFonts w:ascii="Cambria Math" w:hAnsi="Cambria Math" w:cs="Times New Roman"/>
            <w:sz w:val="28"/>
            <w:szCs w:val="28"/>
            <w:lang w:val="en-US"/>
          </w:rPr>
          <m:t>A∪B</m:t>
        </m:r>
      </m:oMath>
      <w:r>
        <w:rPr>
          <w:rFonts w:ascii="Times New Roman" w:hAnsi="Times New Roman" w:cs="Times New Roman"/>
          <w:sz w:val="28"/>
          <w:szCs w:val="28"/>
          <w:lang w:val="en-US"/>
        </w:rPr>
        <w:t>=</w:t>
      </w:r>
      <m:oMath>
        <m:acc>
          <m:accPr>
            <m:chr m:val="̅"/>
            <m:ctrlPr>
              <w:rPr>
                <w:rFonts w:ascii="Cambria Math" w:hAnsi="Cambria Math" w:cs="Times New Roman"/>
                <w:i/>
                <w:sz w:val="28"/>
                <w:szCs w:val="28"/>
                <w:lang w:val="en-US"/>
              </w:rPr>
            </m:ctrlPr>
          </m:acc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B</m:t>
                </m:r>
              </m:e>
            </m:acc>
          </m:e>
        </m:acc>
      </m:oMath>
      <w:r>
        <w:rPr>
          <w:rFonts w:ascii="Times New Roman" w:hAnsi="Times New Roman" w:cs="Times New Roman"/>
          <w:sz w:val="28"/>
          <w:szCs w:val="28"/>
          <w:lang w:val="en-US"/>
        </w:rPr>
        <w:t xml:space="preserve"> yoki </w:t>
      </w:r>
      <m:oMath>
        <m:r>
          <w:rPr>
            <w:rFonts w:ascii="Cambria Math" w:hAnsi="Cambria Math" w:cs="Times New Roman"/>
            <w:sz w:val="28"/>
            <w:szCs w:val="28"/>
            <w:lang w:val="en-US"/>
          </w:rPr>
          <m:t>A∩B=</m:t>
        </m:r>
        <m:acc>
          <m:accPr>
            <m:chr m:val="̅"/>
            <m:ctrlPr>
              <w:rPr>
                <w:rFonts w:ascii="Cambria Math" w:hAnsi="Cambria Math" w:cs="Times New Roman"/>
                <w:i/>
                <w:sz w:val="28"/>
                <w:szCs w:val="28"/>
                <w:lang w:val="en-US"/>
              </w:rPr>
            </m:ctrlPr>
          </m:acc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B</m:t>
                </m:r>
              </m:e>
            </m:acc>
          </m:e>
        </m:acc>
      </m:oMath>
      <w:r>
        <w:rPr>
          <w:rFonts w:ascii="Times New Roman" w:hAnsi="Times New Roman" w:cs="Times New Roman"/>
          <w:sz w:val="28"/>
          <w:szCs w:val="28"/>
          <w:lang w:val="en-US"/>
        </w:rPr>
        <w:t>;</w:t>
      </w:r>
    </w:p>
    <w:p w:rsidR="00734A8B" w:rsidRPr="00A71DBC" w:rsidP="00734A8B">
      <w:pPr>
        <w:pStyle w:val="ListParagraph"/>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Qo‘shish yoki ko‘paytirish amallarini sanoqli sondagi hodisalar to‘plamigacha kengaytirilganda  </w:t>
      </w:r>
      <m:oMath>
        <m:r>
          <m:rPr>
            <m:scr m:val="script"/>
          </m:rPr>
          <w:rPr>
            <w:rFonts w:ascii="Cambria Math" w:hAnsi="Cambria Math" w:cs="Times New Roman"/>
            <w:sz w:val="28"/>
            <w:szCs w:val="28"/>
            <w:lang w:val="en-US"/>
          </w:rPr>
          <m:t>F</m:t>
        </m:r>
      </m:oMath>
      <w:r>
        <w:rPr>
          <w:rFonts w:ascii="Times New Roman" w:hAnsi="Times New Roman" w:cs="Times New Roman"/>
          <w:sz w:val="28"/>
          <w:szCs w:val="28"/>
          <w:lang w:val="en-US"/>
        </w:rPr>
        <w:t xml:space="preserve">  </w:t>
      </w:r>
      <w:r w:rsidRPr="00A71DBC">
        <w:rPr>
          <w:rFonts w:ascii="Times New Roman" w:hAnsi="Times New Roman" w:cs="Times New Roman"/>
          <w:sz w:val="28"/>
          <w:szCs w:val="28"/>
          <w:lang w:val="en-US"/>
        </w:rPr>
        <w:t>hodisalar algebrasi</w:t>
      </w:r>
      <w:r>
        <w:rPr>
          <w:rFonts w:ascii="Times New Roman" w:hAnsi="Times New Roman" w:cs="Times New Roman"/>
          <w:b/>
          <w:sz w:val="28"/>
          <w:szCs w:val="28"/>
          <w:lang w:val="en-US"/>
        </w:rPr>
        <w:t xml:space="preserve"> borel algebrasi </w:t>
      </w:r>
      <w:r w:rsidRPr="00A71DBC">
        <w:rPr>
          <w:rFonts w:ascii="Times New Roman" w:hAnsi="Times New Roman" w:cs="Times New Roman"/>
          <w:sz w:val="28"/>
          <w:szCs w:val="28"/>
          <w:lang w:val="en-US"/>
        </w:rPr>
        <w:t xml:space="preserve">yoki </w:t>
      </w:r>
      <m:oMath>
        <m:r>
          <m:rPr>
            <m:sty m:val="bi"/>
          </m:rPr>
          <w:rPr>
            <w:rFonts w:ascii="Cambria Math" w:hAnsi="Cambria Math" w:cs="Times New Roman"/>
            <w:sz w:val="28"/>
            <w:szCs w:val="28"/>
            <w:lang w:val="en-US"/>
          </w:rPr>
          <m:t>σ-</m:t>
        </m:r>
      </m:oMath>
      <w:r>
        <w:rPr>
          <w:rFonts w:ascii="Times New Roman" w:hAnsi="Times New Roman" w:cs="Times New Roman"/>
          <w:b/>
          <w:sz w:val="28"/>
          <w:szCs w:val="28"/>
          <w:lang w:val="en-US"/>
        </w:rPr>
        <w:t xml:space="preserve">algebra </w:t>
      </w:r>
      <w:r>
        <w:rPr>
          <w:rFonts w:ascii="Times New Roman" w:hAnsi="Times New Roman" w:cs="Times New Roman"/>
          <w:sz w:val="28"/>
          <w:szCs w:val="28"/>
          <w:lang w:val="en-US"/>
        </w:rPr>
        <w:t>deyiladi:</w:t>
      </w:r>
    </w:p>
    <w:p w:rsidR="00734A8B" w:rsidP="00734A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Yani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m:rPr>
            <m:scr m:val="script"/>
          </m:rPr>
          <w:rPr>
            <w:rFonts w:ascii="Cambria Math" w:hAnsi="Cambria Math" w:cs="Times New Roman"/>
            <w:sz w:val="28"/>
            <w:szCs w:val="28"/>
            <w:lang w:val="en-US"/>
          </w:rPr>
          <m:t>, …∈F</m:t>
        </m:r>
      </m:oMath>
      <w:r>
        <w:rPr>
          <w:rFonts w:ascii="Times New Roman" w:hAnsi="Times New Roman" w:cs="Times New Roman"/>
          <w:sz w:val="28"/>
          <w:szCs w:val="28"/>
          <w:lang w:val="en-US"/>
        </w:rPr>
        <w:t xml:space="preserve"> uchun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m:rPr>
                <m:scr m:val="script"/>
              </m:rPr>
              <w:rPr>
                <w:rFonts w:ascii="Cambria Math" w:hAnsi="Cambria Math" w:cs="Times New Roman"/>
                <w:sz w:val="28"/>
                <w:szCs w:val="28"/>
                <w:lang w:val="en-US"/>
              </w:rPr>
              <m:t>∈F</m:t>
            </m:r>
          </m:e>
        </m:nary>
      </m:oMath>
      <w:r>
        <w:rPr>
          <w:rFonts w:ascii="Times New Roman" w:hAnsi="Times New Roman" w:cs="Times New Roman"/>
          <w:sz w:val="28"/>
          <w:szCs w:val="28"/>
          <w:lang w:val="en-US"/>
        </w:rPr>
        <w:t xml:space="preserve">, yoki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e>
        </m:nary>
        <m:r>
          <m:rPr>
            <m:scr m:val="script"/>
          </m:rPr>
          <w:rPr>
            <w:rFonts w:ascii="Cambria Math" w:hAnsi="Cambria Math" w:cs="Times New Roman"/>
            <w:sz w:val="28"/>
            <w:szCs w:val="28"/>
            <w:lang w:val="en-US"/>
          </w:rPr>
          <m:t>∈F</m:t>
        </m:r>
      </m:oMath>
    </w:p>
    <w:p w:rsidR="00734A8B" w:rsidP="00734A8B">
      <w:pPr>
        <w:pStyle w:val="ListParagraph"/>
        <w:jc w:val="both"/>
        <w:rPr>
          <w:rFonts w:ascii="Times New Roman" w:hAnsi="Times New Roman" w:cs="Times New Roman"/>
          <w:sz w:val="28"/>
          <w:szCs w:val="28"/>
          <w:lang w:val="en-US"/>
        </w:rPr>
      </w:pPr>
    </w:p>
    <w:p w:rsidR="00734A8B" w:rsidP="00734A8B">
      <w:pPr>
        <w:pStyle w:val="ListParagraph"/>
        <w:jc w:val="center"/>
        <w:rPr>
          <w:rFonts w:ascii="Times New Roman" w:hAnsi="Times New Roman" w:cs="Times New Roman"/>
          <w:b/>
          <w:sz w:val="28"/>
          <w:szCs w:val="28"/>
          <w:lang w:val="en-US"/>
        </w:rPr>
      </w:pPr>
      <w:r w:rsidRPr="00884EFF">
        <w:rPr>
          <w:rFonts w:ascii="Times New Roman" w:hAnsi="Times New Roman" w:cs="Times New Roman"/>
          <w:b/>
          <w:sz w:val="28"/>
          <w:szCs w:val="28"/>
          <w:lang w:val="en-US"/>
        </w:rPr>
        <w:t>Nazorat topshiriqlari</w:t>
      </w:r>
    </w:p>
    <w:p w:rsidR="00734A8B" w:rsidP="00734A8B">
      <w:pPr>
        <w:pStyle w:val="ListParagraph"/>
        <w:numPr>
          <w:ilvl w:val="0"/>
          <w:numId w:val="7"/>
        </w:numPr>
        <w:jc w:val="both"/>
        <w:rPr>
          <w:rFonts w:ascii="Times New Roman" w:hAnsi="Times New Roman" w:cs="Times New Roman"/>
          <w:sz w:val="28"/>
          <w:szCs w:val="28"/>
          <w:lang w:val="en-US"/>
        </w:rPr>
      </w:pPr>
      <w:r w:rsidRPr="00884EFF">
        <w:rPr>
          <w:rFonts w:ascii="Times New Roman" w:hAnsi="Times New Roman" w:cs="Times New Roman"/>
          <w:sz w:val="28"/>
          <w:szCs w:val="28"/>
          <w:lang w:val="en-US"/>
        </w:rPr>
        <w:t xml:space="preserve">Quyidagi hodisalar birgalikda </w:t>
      </w:r>
      <w:r w:rsidRPr="00884EFF">
        <w:rPr>
          <w:rFonts w:ascii="Times New Roman" w:hAnsi="Times New Roman" w:cs="Times New Roman"/>
          <w:sz w:val="28"/>
          <w:szCs w:val="28"/>
          <w:lang w:val="en-US"/>
        </w:rPr>
        <w:t>bo‘</w:t>
      </w:r>
      <w:r w:rsidRPr="00884EFF">
        <w:rPr>
          <w:rFonts w:ascii="Times New Roman" w:hAnsi="Times New Roman" w:cs="Times New Roman"/>
          <w:sz w:val="28"/>
          <w:szCs w:val="28"/>
          <w:lang w:val="en-US"/>
        </w:rPr>
        <w:t>lmagan hodisalar bo‘ladimi?</w:t>
      </w:r>
    </w:p>
    <w:p w:rsidR="00734A8B" w:rsidP="00734A8B">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Tajriba- ikkita tangani tashlashdan iborat. Hodisa:</w:t>
      </w:r>
    </w:p>
    <w:p w:rsidR="00734A8B" w:rsidP="00734A8B">
      <w:pPr>
        <w:pStyle w:val="ListParagraph"/>
        <w:ind w:left="1440"/>
        <w:jc w:val="both"/>
        <w:rPr>
          <w:rFonts w:ascii="Times New Roman" w:hAnsi="Times New Roman" w:cs="Times New Roman"/>
          <w:sz w:val="28"/>
          <w:szCs w:val="28"/>
          <w:lang w:val="en-US"/>
        </w:rPr>
      </w:pPr>
      <w:r w:rsidRPr="00D41AB4">
        <w:rPr>
          <w:rFonts w:ascii="Times New Roman" w:hAnsi="Times New Roman" w:cs="Times New Roman"/>
          <w:b/>
          <w:sz w:val="28"/>
          <w:szCs w:val="28"/>
          <w:lang w:val="en-US"/>
        </w:rPr>
        <w:t>A</w:t>
      </w:r>
      <w:r>
        <w:rPr>
          <w:rFonts w:ascii="Times New Roman" w:hAnsi="Times New Roman" w:cs="Times New Roman"/>
          <w:sz w:val="28"/>
          <w:szCs w:val="28"/>
          <w:lang w:val="en-US"/>
        </w:rPr>
        <w:t xml:space="preserve">-ikkilasida gerb tushdi, </w:t>
      </w:r>
      <w:r w:rsidRPr="00D41AB4">
        <w:rPr>
          <w:rFonts w:ascii="Times New Roman" w:hAnsi="Times New Roman" w:cs="Times New Roman"/>
          <w:b/>
          <w:sz w:val="28"/>
          <w:szCs w:val="28"/>
          <w:lang w:val="en-US"/>
        </w:rPr>
        <w:t>B</w:t>
      </w:r>
      <w:r>
        <w:rPr>
          <w:rFonts w:ascii="Times New Roman" w:hAnsi="Times New Roman" w:cs="Times New Roman"/>
          <w:sz w:val="28"/>
          <w:szCs w:val="28"/>
          <w:lang w:val="en-US"/>
        </w:rPr>
        <w:t>-ikkalasida ham raqam tushdi.</w:t>
      </w:r>
    </w:p>
    <w:p w:rsidR="00734A8B" w:rsidP="00734A8B">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Tajriba- nishonga qarata uchta </w:t>
      </w:r>
      <w:r>
        <w:rPr>
          <w:rFonts w:ascii="Times New Roman" w:hAnsi="Times New Roman" w:cs="Times New Roman"/>
          <w:sz w:val="28"/>
          <w:szCs w:val="28"/>
          <w:lang w:val="en-US"/>
        </w:rPr>
        <w:t>o‘</w:t>
      </w:r>
      <w:r>
        <w:rPr>
          <w:rFonts w:ascii="Times New Roman" w:hAnsi="Times New Roman" w:cs="Times New Roman"/>
          <w:sz w:val="28"/>
          <w:szCs w:val="28"/>
          <w:lang w:val="en-US"/>
        </w:rPr>
        <w:t>q uzildi. Hodisa:</w:t>
      </w:r>
    </w:p>
    <w:p w:rsidR="00734A8B" w:rsidP="00734A8B">
      <w:pPr>
        <w:pStyle w:val="ListParagraph"/>
        <w:ind w:left="1440"/>
        <w:jc w:val="both"/>
        <w:rPr>
          <w:rFonts w:ascii="Times New Roman" w:hAnsi="Times New Roman" w:cs="Times New Roman"/>
          <w:sz w:val="28"/>
          <w:szCs w:val="28"/>
          <w:lang w:val="en-US"/>
        </w:rPr>
      </w:pPr>
      <w:r w:rsidRPr="00D802F5">
        <w:rPr>
          <w:rFonts w:ascii="Times New Roman" w:hAnsi="Times New Roman" w:cs="Times New Roman"/>
          <w:b/>
          <w:sz w:val="28"/>
          <w:szCs w:val="28"/>
          <w:lang w:val="en-US"/>
        </w:rPr>
        <w:t>A-</w:t>
      </w:r>
      <w:r>
        <w:rPr>
          <w:rFonts w:ascii="Times New Roman" w:hAnsi="Times New Roman" w:cs="Times New Roman"/>
          <w:sz w:val="28"/>
          <w:szCs w:val="28"/>
          <w:lang w:val="en-US"/>
        </w:rPr>
        <w:t xml:space="preserve">hech </w:t>
      </w:r>
      <w:r>
        <w:rPr>
          <w:rFonts w:ascii="Times New Roman" w:hAnsi="Times New Roman" w:cs="Times New Roman"/>
          <w:sz w:val="28"/>
          <w:szCs w:val="28"/>
          <w:lang w:val="en-US"/>
        </w:rPr>
        <w:t>bo‘</w:t>
      </w:r>
      <w:r>
        <w:rPr>
          <w:rFonts w:ascii="Times New Roman" w:hAnsi="Times New Roman" w:cs="Times New Roman"/>
          <w:sz w:val="28"/>
          <w:szCs w:val="28"/>
          <w:lang w:val="en-US"/>
        </w:rPr>
        <w:t xml:space="preserve">lmasa bitta o‘q tegdi, </w:t>
      </w:r>
      <w:r w:rsidRPr="00D802F5">
        <w:rPr>
          <w:rFonts w:ascii="Times New Roman" w:hAnsi="Times New Roman" w:cs="Times New Roman"/>
          <w:b/>
          <w:sz w:val="28"/>
          <w:szCs w:val="28"/>
          <w:lang w:val="en-US"/>
        </w:rPr>
        <w:t>B-</w:t>
      </w:r>
      <w:r>
        <w:rPr>
          <w:rFonts w:ascii="Times New Roman" w:hAnsi="Times New Roman" w:cs="Times New Roman"/>
          <w:sz w:val="28"/>
          <w:szCs w:val="28"/>
          <w:lang w:val="en-US"/>
        </w:rPr>
        <w:t>hech bo‘lmasa bitta o‘q tegmadi.</w:t>
      </w:r>
    </w:p>
    <w:p w:rsidR="00734A8B" w:rsidP="00734A8B">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Tajriba- ikkita </w:t>
      </w:r>
      <w:r>
        <w:rPr>
          <w:rFonts w:ascii="Times New Roman" w:hAnsi="Times New Roman" w:cs="Times New Roman"/>
          <w:sz w:val="28"/>
          <w:szCs w:val="28"/>
          <w:lang w:val="en-US"/>
        </w:rPr>
        <w:t>o‘</w:t>
      </w:r>
      <w:r>
        <w:rPr>
          <w:rFonts w:ascii="Times New Roman" w:hAnsi="Times New Roman" w:cs="Times New Roman"/>
          <w:sz w:val="28"/>
          <w:szCs w:val="28"/>
          <w:lang w:val="en-US"/>
        </w:rPr>
        <w:t>yin toshini tashlashdan iborat. Hodisa:</w:t>
      </w:r>
    </w:p>
    <w:p w:rsidR="00734A8B" w:rsidP="00734A8B">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Hech </w:t>
      </w:r>
      <w:r>
        <w:rPr>
          <w:rFonts w:ascii="Times New Roman" w:hAnsi="Times New Roman" w:cs="Times New Roman"/>
          <w:sz w:val="28"/>
          <w:szCs w:val="28"/>
          <w:lang w:val="en-US"/>
        </w:rPr>
        <w:t>bo‘</w:t>
      </w:r>
      <w:r>
        <w:rPr>
          <w:rFonts w:ascii="Times New Roman" w:hAnsi="Times New Roman" w:cs="Times New Roman"/>
          <w:sz w:val="28"/>
          <w:szCs w:val="28"/>
          <w:lang w:val="en-US"/>
        </w:rPr>
        <w:t>lmasa bitta toshda uch ochko tushdi,</w:t>
      </w:r>
    </w:p>
    <w:p w:rsidR="00734A8B" w:rsidP="00734A8B">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Har bir toshda juft ochko tushdi.</w:t>
      </w:r>
    </w:p>
    <w:p w:rsidR="00734A8B" w:rsidP="00734A8B">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Tajriba- oq va qora sharlari bor qutidan ikkita sharni olishdan iborat. Hodisa:</w:t>
      </w:r>
    </w:p>
    <w:p w:rsidR="00734A8B" w:rsidRPr="006D0CA1" w:rsidP="00734A8B">
      <w:pPr>
        <w:pStyle w:val="ListParagraph"/>
        <w:numPr>
          <w:ilvl w:val="0"/>
          <w:numId w:val="10"/>
        </w:numPr>
        <w:jc w:val="both"/>
        <w:rPr>
          <w:rFonts w:ascii="Times New Roman" w:hAnsi="Times New Roman" w:cs="Times New Roman"/>
          <w:sz w:val="28"/>
          <w:szCs w:val="28"/>
          <w:lang w:val="uz-Cyrl-UZ"/>
        </w:rPr>
      </w:pPr>
      <w:r>
        <w:rPr>
          <w:rFonts w:ascii="Times New Roman" w:hAnsi="Times New Roman" w:cs="Times New Roman"/>
          <w:sz w:val="28"/>
          <w:szCs w:val="28"/>
          <w:lang w:val="en-US"/>
        </w:rPr>
        <w:t xml:space="preserve">Ikkita oq shar </w:t>
      </w:r>
      <w:r>
        <w:rPr>
          <w:rFonts w:ascii="Times New Roman" w:hAnsi="Times New Roman" w:cs="Times New Roman"/>
          <w:sz w:val="28"/>
          <w:szCs w:val="28"/>
          <w:lang w:val="en-US"/>
        </w:rPr>
        <w:t>olingan;  B</w:t>
      </w:r>
      <w:r>
        <w:rPr>
          <w:rFonts w:ascii="Times New Roman" w:hAnsi="Times New Roman" w:cs="Times New Roman"/>
          <w:sz w:val="28"/>
          <w:szCs w:val="28"/>
          <w:lang w:val="en-US"/>
        </w:rPr>
        <w:t xml:space="preserve"> – ikkala shar ham bir xil rangda.</w:t>
      </w:r>
    </w:p>
    <w:p w:rsidR="00734A8B" w:rsidP="00734A8B">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Tajriba – ikkita lotoreya chiptasini olishdan iborat. Hodisa:</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 ikkala chipta ham yutadi; B – hech </w:t>
      </w:r>
      <w:r>
        <w:rPr>
          <w:rFonts w:ascii="Times New Roman" w:hAnsi="Times New Roman" w:cs="Times New Roman"/>
          <w:sz w:val="28"/>
          <w:szCs w:val="28"/>
          <w:lang w:val="en-US"/>
        </w:rPr>
        <w:t>bo‘</w:t>
      </w:r>
      <w:r>
        <w:rPr>
          <w:rFonts w:ascii="Times New Roman" w:hAnsi="Times New Roman" w:cs="Times New Roman"/>
          <w:sz w:val="28"/>
          <w:szCs w:val="28"/>
          <w:lang w:val="en-US"/>
        </w:rPr>
        <w:t>lmaganda bitta lotoreya yutadi;  C – faqat bitta lotoreya yutadi.</w:t>
      </w:r>
    </w:p>
    <w:p w:rsidR="00734A8B" w:rsidP="00734A8B">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Tajriba – lift 10 ta passajir bilan </w:t>
      </w:r>
      <w:r>
        <w:rPr>
          <w:rFonts w:ascii="Times New Roman" w:hAnsi="Times New Roman" w:cs="Times New Roman"/>
          <w:sz w:val="28"/>
          <w:szCs w:val="28"/>
          <w:lang w:val="en-US"/>
        </w:rPr>
        <w:t>ko‘</w:t>
      </w:r>
      <w:r>
        <w:rPr>
          <w:rFonts w:ascii="Times New Roman" w:hAnsi="Times New Roman" w:cs="Times New Roman"/>
          <w:sz w:val="28"/>
          <w:szCs w:val="28"/>
          <w:lang w:val="en-US"/>
        </w:rPr>
        <w:t>tarilayapti va 5 ta qavatda to‘xtaydi. Hodisa:</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 birinchi </w:t>
      </w:r>
      <w:r>
        <w:rPr>
          <w:rFonts w:ascii="Times New Roman" w:hAnsi="Times New Roman" w:cs="Times New Roman"/>
          <w:sz w:val="28"/>
          <w:szCs w:val="28"/>
          <w:lang w:val="en-US"/>
        </w:rPr>
        <w:t>to‘</w:t>
      </w:r>
      <w:r>
        <w:rPr>
          <w:rFonts w:ascii="Times New Roman" w:hAnsi="Times New Roman" w:cs="Times New Roman"/>
          <w:sz w:val="28"/>
          <w:szCs w:val="28"/>
          <w:lang w:val="en-US"/>
        </w:rPr>
        <w:t>rtta to‘xtashda ko‘pi bilan 9 kishi tushdi;</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 oxirgi </w:t>
      </w:r>
      <w:r>
        <w:rPr>
          <w:rFonts w:ascii="Times New Roman" w:hAnsi="Times New Roman" w:cs="Times New Roman"/>
          <w:sz w:val="28"/>
          <w:szCs w:val="28"/>
          <w:lang w:val="en-US"/>
        </w:rPr>
        <w:t>to‘</w:t>
      </w:r>
      <w:r>
        <w:rPr>
          <w:rFonts w:ascii="Times New Roman" w:hAnsi="Times New Roman" w:cs="Times New Roman"/>
          <w:sz w:val="28"/>
          <w:szCs w:val="28"/>
          <w:lang w:val="en-US"/>
        </w:rPr>
        <w:t>xtashda hech bo‘lmasa bitta odam tushdi.</w:t>
      </w:r>
    </w:p>
    <w:p w:rsidR="00734A8B" w:rsidP="00734A8B">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Quyidagicha hodisalar </w:t>
      </w:r>
      <w:r>
        <w:rPr>
          <w:rFonts w:ascii="Times New Roman" w:hAnsi="Times New Roman" w:cs="Times New Roman"/>
          <w:sz w:val="28"/>
          <w:szCs w:val="28"/>
          <w:lang w:val="en-US"/>
        </w:rPr>
        <w:t>to‘</w:t>
      </w:r>
      <w:r>
        <w:rPr>
          <w:rFonts w:ascii="Times New Roman" w:hAnsi="Times New Roman" w:cs="Times New Roman"/>
          <w:sz w:val="28"/>
          <w:szCs w:val="28"/>
          <w:lang w:val="en-US"/>
        </w:rPr>
        <w:t>la guruhni tashkil qiladimi:</w:t>
      </w:r>
    </w:p>
    <w:p w:rsidR="00734A8B" w:rsidP="00734A8B">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Tajriba – nishonga qarata ikkita </w:t>
      </w:r>
      <w:r>
        <w:rPr>
          <w:rFonts w:ascii="Times New Roman" w:hAnsi="Times New Roman" w:cs="Times New Roman"/>
          <w:sz w:val="28"/>
          <w:szCs w:val="28"/>
          <w:lang w:val="en-US"/>
        </w:rPr>
        <w:t>o‘</w:t>
      </w:r>
      <w:r>
        <w:rPr>
          <w:rFonts w:ascii="Times New Roman" w:hAnsi="Times New Roman" w:cs="Times New Roman"/>
          <w:sz w:val="28"/>
          <w:szCs w:val="28"/>
          <w:lang w:val="en-US"/>
        </w:rPr>
        <w:t>q uzildi. Hodisalar:</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 nishonga ikkala </w:t>
      </w:r>
      <w:r>
        <w:rPr>
          <w:rFonts w:ascii="Times New Roman" w:hAnsi="Times New Roman" w:cs="Times New Roman"/>
          <w:sz w:val="28"/>
          <w:szCs w:val="28"/>
          <w:lang w:val="en-US"/>
        </w:rPr>
        <w:t>o‘</w:t>
      </w:r>
      <w:r>
        <w:rPr>
          <w:rFonts w:ascii="Times New Roman" w:hAnsi="Times New Roman" w:cs="Times New Roman"/>
          <w:sz w:val="28"/>
          <w:szCs w:val="28"/>
          <w:lang w:val="en-US"/>
        </w:rPr>
        <w:t>q ham tegdi; B – hech bo‘lmaganda bitta o‘q nishonga tegmagan.</w:t>
      </w:r>
    </w:p>
    <w:p w:rsidR="00734A8B" w:rsidP="00734A8B">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Tajriba – ikkita </w:t>
      </w:r>
      <w:r>
        <w:rPr>
          <w:rFonts w:ascii="Times New Roman" w:hAnsi="Times New Roman" w:cs="Times New Roman"/>
          <w:sz w:val="28"/>
          <w:szCs w:val="28"/>
          <w:lang w:val="en-US"/>
        </w:rPr>
        <w:t>o‘</w:t>
      </w:r>
      <w:r>
        <w:rPr>
          <w:rFonts w:ascii="Times New Roman" w:hAnsi="Times New Roman" w:cs="Times New Roman"/>
          <w:sz w:val="28"/>
          <w:szCs w:val="28"/>
          <w:lang w:val="en-US"/>
        </w:rPr>
        <w:t>yin toshini tashlashdan iborat. Hodisa:</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 tushgan ochkolar </w:t>
      </w:r>
      <w:r>
        <w:rPr>
          <w:rFonts w:ascii="Times New Roman" w:hAnsi="Times New Roman" w:cs="Times New Roman"/>
          <w:sz w:val="28"/>
          <w:szCs w:val="28"/>
          <w:lang w:val="en-US"/>
        </w:rPr>
        <w:t>yig‘</w:t>
      </w:r>
      <w:r>
        <w:rPr>
          <w:rFonts w:ascii="Times New Roman" w:hAnsi="Times New Roman" w:cs="Times New Roman"/>
          <w:sz w:val="28"/>
          <w:szCs w:val="28"/>
          <w:lang w:val="en-US"/>
        </w:rPr>
        <w:t>indisi 3 dan katta;</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 tushgan ochkolar </w:t>
      </w:r>
      <w:r>
        <w:rPr>
          <w:rFonts w:ascii="Times New Roman" w:hAnsi="Times New Roman" w:cs="Times New Roman"/>
          <w:sz w:val="28"/>
          <w:szCs w:val="28"/>
          <w:lang w:val="en-US"/>
        </w:rPr>
        <w:t>yig‘</w:t>
      </w:r>
      <w:r>
        <w:rPr>
          <w:rFonts w:ascii="Times New Roman" w:hAnsi="Times New Roman" w:cs="Times New Roman"/>
          <w:sz w:val="28"/>
          <w:szCs w:val="28"/>
          <w:lang w:val="en-US"/>
        </w:rPr>
        <w:t>indisi 3 ga teng.</w:t>
      </w:r>
    </w:p>
    <w:p w:rsidR="00734A8B" w:rsidP="00734A8B">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Tajriba – 4 dona </w:t>
      </w:r>
      <w:r>
        <w:rPr>
          <w:rFonts w:ascii="Times New Roman" w:hAnsi="Times New Roman" w:cs="Times New Roman"/>
          <w:sz w:val="28"/>
          <w:szCs w:val="28"/>
          <w:lang w:val="en-US"/>
        </w:rPr>
        <w:t>urug‘</w:t>
      </w:r>
      <w:r>
        <w:rPr>
          <w:rFonts w:ascii="Times New Roman" w:hAnsi="Times New Roman" w:cs="Times New Roman"/>
          <w:sz w:val="28"/>
          <w:szCs w:val="28"/>
          <w:lang w:val="en-US"/>
        </w:rPr>
        <w:t>lik ekildi. Hodisa:</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 bitta </w:t>
      </w:r>
      <w:r>
        <w:rPr>
          <w:rFonts w:ascii="Times New Roman" w:hAnsi="Times New Roman" w:cs="Times New Roman"/>
          <w:sz w:val="28"/>
          <w:szCs w:val="28"/>
          <w:lang w:val="en-US"/>
        </w:rPr>
        <w:t>urug‘ unib</w:t>
      </w:r>
      <w:r>
        <w:rPr>
          <w:rFonts w:ascii="Times New Roman" w:hAnsi="Times New Roman" w:cs="Times New Roman"/>
          <w:sz w:val="28"/>
          <w:szCs w:val="28"/>
          <w:lang w:val="en-US"/>
        </w:rPr>
        <w:t xml:space="preserve"> chiqdi;  B – ikkita urug‘unib chiqdi;  C – uchta urug‘ unib chiqdi; D – to‘rtta urug‘ unib chiqdi.</w:t>
      </w:r>
    </w:p>
    <w:p w:rsidR="00734A8B" w:rsidP="00734A8B">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Xaridor uchta </w:t>
      </w:r>
      <w:r>
        <w:rPr>
          <w:rFonts w:ascii="Times New Roman" w:hAnsi="Times New Roman" w:cs="Times New Roman"/>
          <w:sz w:val="28"/>
          <w:szCs w:val="28"/>
          <w:lang w:val="en-US"/>
        </w:rPr>
        <w:t>do‘</w:t>
      </w:r>
      <w:r>
        <w:rPr>
          <w:rFonts w:ascii="Times New Roman" w:hAnsi="Times New Roman" w:cs="Times New Roman"/>
          <w:sz w:val="28"/>
          <w:szCs w:val="28"/>
          <w:lang w:val="en-US"/>
        </w:rPr>
        <w:t>konga kiradi. Hodisa:</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 xaridor hech </w:t>
      </w:r>
      <w:r>
        <w:rPr>
          <w:rFonts w:ascii="Times New Roman" w:hAnsi="Times New Roman" w:cs="Times New Roman"/>
          <w:sz w:val="28"/>
          <w:szCs w:val="28"/>
          <w:lang w:val="en-US"/>
        </w:rPr>
        <w:t>bo‘</w:t>
      </w:r>
      <w:r>
        <w:rPr>
          <w:rFonts w:ascii="Times New Roman" w:hAnsi="Times New Roman" w:cs="Times New Roman"/>
          <w:sz w:val="28"/>
          <w:szCs w:val="28"/>
          <w:lang w:val="en-US"/>
        </w:rPr>
        <w:t>lmasa bitta do‘kondan tovar xarid qiladi;</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 xaridor birorta ham </w:t>
      </w:r>
      <w:r>
        <w:rPr>
          <w:rFonts w:ascii="Times New Roman" w:hAnsi="Times New Roman" w:cs="Times New Roman"/>
          <w:sz w:val="28"/>
          <w:szCs w:val="28"/>
          <w:lang w:val="en-US"/>
        </w:rPr>
        <w:t>do‘</w:t>
      </w:r>
      <w:r>
        <w:rPr>
          <w:rFonts w:ascii="Times New Roman" w:hAnsi="Times New Roman" w:cs="Times New Roman"/>
          <w:sz w:val="28"/>
          <w:szCs w:val="28"/>
          <w:lang w:val="en-US"/>
        </w:rPr>
        <w:t>kondan tovar sotib olmaydi.</w:t>
      </w:r>
    </w:p>
    <w:p w:rsidR="00734A8B" w:rsidP="00734A8B">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Quyidagi hodisalar teng imkoniyatli </w:t>
      </w:r>
      <w:r>
        <w:rPr>
          <w:rFonts w:ascii="Times New Roman" w:hAnsi="Times New Roman" w:cs="Times New Roman"/>
          <w:sz w:val="28"/>
          <w:szCs w:val="28"/>
          <w:lang w:val="en-US"/>
        </w:rPr>
        <w:t>bo‘</w:t>
      </w:r>
      <w:r>
        <w:rPr>
          <w:rFonts w:ascii="Times New Roman" w:hAnsi="Times New Roman" w:cs="Times New Roman"/>
          <w:sz w:val="28"/>
          <w:szCs w:val="28"/>
          <w:lang w:val="en-US"/>
        </w:rPr>
        <w:t>ladimi:</w:t>
      </w:r>
    </w:p>
    <w:p w:rsidR="00734A8B" w:rsidP="00734A8B">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Tajriba -  nishonga qarata </w:t>
      </w:r>
      <w:r>
        <w:rPr>
          <w:rFonts w:ascii="Times New Roman" w:hAnsi="Times New Roman" w:cs="Times New Roman"/>
          <w:sz w:val="28"/>
          <w:szCs w:val="28"/>
          <w:lang w:val="en-US"/>
        </w:rPr>
        <w:t>o‘</w:t>
      </w:r>
      <w:r>
        <w:rPr>
          <w:rFonts w:ascii="Times New Roman" w:hAnsi="Times New Roman" w:cs="Times New Roman"/>
          <w:sz w:val="28"/>
          <w:szCs w:val="28"/>
          <w:lang w:val="en-US"/>
        </w:rPr>
        <w:t>q uzildi. Hodisa:</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 </w:t>
      </w:r>
      <w:r>
        <w:rPr>
          <w:rFonts w:ascii="Times New Roman" w:hAnsi="Times New Roman" w:cs="Times New Roman"/>
          <w:sz w:val="28"/>
          <w:szCs w:val="28"/>
          <w:lang w:val="en-US"/>
        </w:rPr>
        <w:t>o‘</w:t>
      </w:r>
      <w:r>
        <w:rPr>
          <w:rFonts w:ascii="Times New Roman" w:hAnsi="Times New Roman" w:cs="Times New Roman"/>
          <w:sz w:val="28"/>
          <w:szCs w:val="28"/>
          <w:lang w:val="en-US"/>
        </w:rPr>
        <w:t>q nishonga tegdi; B – o‘q nishonga tegmadi.</w:t>
      </w:r>
    </w:p>
    <w:p w:rsidR="00734A8B" w:rsidP="00734A8B">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Tajriba – ikkita </w:t>
      </w:r>
      <w:r>
        <w:rPr>
          <w:rFonts w:ascii="Times New Roman" w:hAnsi="Times New Roman" w:cs="Times New Roman"/>
          <w:sz w:val="28"/>
          <w:szCs w:val="28"/>
          <w:lang w:val="en-US"/>
        </w:rPr>
        <w:t>o‘</w:t>
      </w:r>
      <w:r>
        <w:rPr>
          <w:rFonts w:ascii="Times New Roman" w:hAnsi="Times New Roman" w:cs="Times New Roman"/>
          <w:sz w:val="28"/>
          <w:szCs w:val="28"/>
          <w:lang w:val="en-US"/>
        </w:rPr>
        <w:t>yin toshini tashlashdan iborat. Hodisa:</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 tushgan ochkolar </w:t>
      </w:r>
      <w:r>
        <w:rPr>
          <w:rFonts w:ascii="Times New Roman" w:hAnsi="Times New Roman" w:cs="Times New Roman"/>
          <w:sz w:val="28"/>
          <w:szCs w:val="28"/>
          <w:lang w:val="en-US"/>
        </w:rPr>
        <w:t>ko‘</w:t>
      </w:r>
      <w:r>
        <w:rPr>
          <w:rFonts w:ascii="Times New Roman" w:hAnsi="Times New Roman" w:cs="Times New Roman"/>
          <w:sz w:val="28"/>
          <w:szCs w:val="28"/>
          <w:lang w:val="en-US"/>
        </w:rPr>
        <w:t>paytmasi 12 ga teng;</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 tushgan ochkolar </w:t>
      </w:r>
      <w:r>
        <w:rPr>
          <w:rFonts w:ascii="Times New Roman" w:hAnsi="Times New Roman" w:cs="Times New Roman"/>
          <w:sz w:val="28"/>
          <w:szCs w:val="28"/>
          <w:lang w:val="en-US"/>
        </w:rPr>
        <w:t>yig‘</w:t>
      </w:r>
      <w:r>
        <w:rPr>
          <w:rFonts w:ascii="Times New Roman" w:hAnsi="Times New Roman" w:cs="Times New Roman"/>
          <w:sz w:val="28"/>
          <w:szCs w:val="28"/>
          <w:lang w:val="en-US"/>
        </w:rPr>
        <w:t>indisi 9 ga teng.</w:t>
      </w:r>
    </w:p>
    <w:p w:rsidR="00734A8B" w:rsidP="00734A8B">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Tajriba – ikkita tangani tashlashdan iborat. Hodisa:</w:t>
      </w:r>
    </w:p>
    <w:p w:rsidR="00734A8B" w:rsidP="00734A8B">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A – ikkita gerb tushdi; B – ikkita raqam tushdi; C – bitta gerb va bitta raqam tushdi.</w:t>
      </w:r>
    </w:p>
    <w:p w:rsidR="00734A8B" w:rsidP="00734A8B">
      <w:pPr>
        <w:pStyle w:val="ListParagraph"/>
        <w:ind w:left="1440"/>
        <w:jc w:val="both"/>
        <w:rPr>
          <w:rFonts w:ascii="Times New Roman" w:hAnsi="Times New Roman" w:cs="Times New Roman"/>
          <w:sz w:val="28"/>
          <w:szCs w:val="28"/>
          <w:lang w:val="en-US"/>
        </w:rPr>
      </w:pPr>
    </w:p>
    <w:p w:rsidR="00734A8B" w:rsidP="00734A8B">
      <w:pPr>
        <w:pStyle w:val="ListParagraph"/>
        <w:numPr>
          <w:ilvl w:val="1"/>
          <w:numId w:val="1"/>
        </w:numPr>
        <w:jc w:val="center"/>
        <w:rPr>
          <w:rFonts w:ascii="Times New Roman" w:hAnsi="Times New Roman" w:cs="Times New Roman"/>
          <w:b/>
          <w:sz w:val="28"/>
          <w:szCs w:val="28"/>
          <w:lang w:val="en-US"/>
        </w:rPr>
      </w:pPr>
      <w:r w:rsidRPr="00EC595E">
        <w:rPr>
          <w:rFonts w:ascii="Times New Roman" w:hAnsi="Times New Roman" w:cs="Times New Roman"/>
          <w:b/>
          <w:sz w:val="28"/>
          <w:szCs w:val="28"/>
          <w:lang w:val="en-US"/>
        </w:rPr>
        <w:t>HODISA EHTIMOLLIGI.</w:t>
      </w:r>
    </w:p>
    <w:p w:rsidR="00734A8B" w:rsidP="00734A8B">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Tasodifiy hodisa tushunchasini kiritish uchun Ω ning qism toʻplamlaridan iborat boʻlgan va quyidagicha shartlarni bajaruvchi  </w:t>
      </w:r>
      <m:oMath>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toʻplam tizimini kiritamiz:</w:t>
      </w:r>
    </w:p>
    <w:p w:rsidR="00734A8B" w:rsidRPr="001171B9" w:rsidP="00734A8B">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Ω</w:t>
      </w:r>
      <m:oMath>
        <m:r>
          <m:rPr>
            <m:scr m:val="fraktur"/>
          </m:rPr>
          <w:rPr>
            <w:rFonts w:ascii="Cambria Math" w:hAnsi="Cambria Math" w:cs="Times New Roman"/>
            <w:sz w:val="28"/>
            <w:szCs w:val="28"/>
            <w:lang w:val="en-US"/>
          </w:rPr>
          <m:t>∈F</m:t>
        </m:r>
      </m:oMath>
    </w:p>
    <w:p w:rsidR="00734A8B" w:rsidRPr="001171B9" w:rsidP="00734A8B">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A</w:t>
      </w:r>
      <m:oMath>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ekanligidan </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ekanligi kelib chiqsa,</w:t>
      </w:r>
    </w:p>
    <w:p w:rsidR="00734A8B" w:rsidRPr="001171B9" w:rsidP="00734A8B">
      <w:pPr>
        <w:pStyle w:val="ListParagraph"/>
        <w:numPr>
          <w:ilvl w:val="0"/>
          <w:numId w:val="13"/>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ekanligidan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e>
        </m:nary>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m:rPr>
                <m:scr m:val="fraktur"/>
              </m:rPr>
              <w:rPr>
                <w:rFonts w:ascii="Cambria Math" w:hAnsi="Cambria Math" w:cs="Times New Roman"/>
                <w:sz w:val="28"/>
                <w:szCs w:val="28"/>
                <w:lang w:val="en-US"/>
              </w:rPr>
              <m:t xml:space="preserve">∈F  </m:t>
            </m:r>
          </m:e>
        </m:nary>
      </m:oMath>
      <w:r>
        <w:rPr>
          <w:rFonts w:ascii="Times New Roman" w:hAnsi="Times New Roman" w:cs="Times New Roman"/>
          <w:sz w:val="28"/>
          <w:szCs w:val="28"/>
          <w:lang w:val="en-US"/>
        </w:rPr>
        <w:t>ekanligi kelib chiqsa,</w:t>
      </w:r>
    </w:p>
    <w:p w:rsidR="00734A8B" w:rsidRPr="001171B9" w:rsidP="00734A8B">
      <w:pPr>
        <w:pStyle w:val="ListParagraph"/>
        <w:numPr>
          <w:ilvl w:val="0"/>
          <w:numId w:val="13"/>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ekanligidan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e>
        </m:nary>
        <m:r>
          <m:rPr>
            <m:scr m:val="fraktur"/>
          </m:rPr>
          <w:rPr>
            <w:rFonts w:ascii="Cambria Math" w:hAnsi="Cambria Math" w:cs="Times New Roman"/>
            <w:sz w:val="28"/>
            <w:szCs w:val="28"/>
            <w:lang w:val="en-US"/>
          </w:rPr>
          <m:t xml:space="preserve">∈F, </m:t>
        </m:r>
      </m:oMath>
      <w:r>
        <w:rPr>
          <w:rFonts w:ascii="Times New Roman" w:hAnsi="Times New Roman" w:cs="Times New Roman"/>
          <w:sz w:val="28"/>
          <w:szCs w:val="28"/>
          <w:lang w:val="en-US"/>
        </w:rPr>
        <w:t xml:space="preserve">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e>
        </m:nary>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ekanligi kelib chiqsa.</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2), 3) shartlar bajarilsa  </w:t>
      </w:r>
      <m:oMath>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ga algebra, 1), 2), 4) shartlar bajarilsa </w:t>
      </w:r>
      <m:oMath>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ga </w:t>
      </w:r>
      <m:oMath>
        <m:r>
          <w:rPr>
            <w:rFonts w:ascii="Cambria Math" w:hAnsi="Cambria Math" w:cs="Times New Roman"/>
            <w:sz w:val="28"/>
            <w:szCs w:val="28"/>
            <w:lang w:val="en-US"/>
          </w:rPr>
          <m:t>σ</m:t>
        </m:r>
      </m:oMath>
      <w:r>
        <w:rPr>
          <w:rFonts w:ascii="Times New Roman" w:hAnsi="Times New Roman" w:cs="Times New Roman"/>
          <w:sz w:val="28"/>
          <w:szCs w:val="28"/>
          <w:lang w:val="en-US"/>
        </w:rPr>
        <w:t xml:space="preserve"> algebra deyiladi. 3 yoki 4 –shartlarda koʻrish qiyin emaski faqat bitta munosabatni bajarilishini talab qilishning oʻzi kifoya, ikkinchisi birinchisidan kelib chiqadi ( </w:t>
      </w:r>
      <m:oMath>
        <m:acc>
          <m:accPr>
            <m:chr m:val="̅"/>
            <m:ctrlPr>
              <w:rPr>
                <w:rFonts w:ascii="Cambria Math" w:hAnsi="Cambria Math" w:cs="Times New Roman"/>
                <w:i/>
                <w:sz w:val="28"/>
                <w:szCs w:val="28"/>
                <w:lang w:val="en-US"/>
              </w:rPr>
            </m:ctrlPr>
          </m:acc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e>
            </m:nary>
          </m:e>
        </m:acc>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e>
            </m:acc>
          </m:e>
        </m:nary>
      </m:oMath>
      <w:r>
        <w:rPr>
          <w:rFonts w:ascii="Times New Roman" w:hAnsi="Times New Roman" w:cs="Times New Roman"/>
          <w:sz w:val="28"/>
          <w:szCs w:val="28"/>
          <w:lang w:val="en-US"/>
        </w:rPr>
        <w:t xml:space="preserve"> ). </w:t>
      </w:r>
      <m:oMath>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algebraga ayrim hollarda </w:t>
      </w:r>
      <w:r w:rsidRPr="006B4454">
        <w:rPr>
          <w:rFonts w:ascii="Times New Roman" w:hAnsi="Times New Roman" w:cs="Times New Roman"/>
          <w:b/>
          <w:sz w:val="28"/>
          <w:szCs w:val="28"/>
          <w:lang w:val="en-US"/>
        </w:rPr>
        <w:t>halqa</w:t>
      </w:r>
      <w:r>
        <w:rPr>
          <w:rFonts w:ascii="Times New Roman" w:hAnsi="Times New Roman" w:cs="Times New Roman"/>
          <w:sz w:val="28"/>
          <w:szCs w:val="28"/>
          <w:lang w:val="en-US"/>
        </w:rPr>
        <w:t xml:space="preserve"> ham deyiladi, chunki unda </w:t>
      </w:r>
      <m:oMath>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dan chiqib ketmaydigan ikkita qoʻshish va koʻpaytirish amallari aniqlangan. Undan tashqari </w:t>
      </w:r>
      <m:oMath>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algebra </w:t>
      </w:r>
      <w:r w:rsidRPr="006B4454">
        <w:rPr>
          <w:rFonts w:ascii="Times New Roman" w:hAnsi="Times New Roman" w:cs="Times New Roman"/>
          <w:b/>
          <w:sz w:val="28"/>
          <w:szCs w:val="28"/>
          <w:lang w:val="en-US"/>
        </w:rPr>
        <w:t>biri bor halqa</w:t>
      </w:r>
      <w:r>
        <w:rPr>
          <w:rFonts w:ascii="Times New Roman" w:hAnsi="Times New Roman" w:cs="Times New Roman"/>
          <w:sz w:val="28"/>
          <w:szCs w:val="28"/>
          <w:lang w:val="en-US"/>
        </w:rPr>
        <w:t xml:space="preserve"> ham hisoblanadi, unda bir rolini Ω bajaradi, yaʼni </w:t>
      </w:r>
      <m:oMath>
        <m:r>
          <m:rPr>
            <m:sty m:val="p"/>
          </m:rPr>
          <w:rPr>
            <w:rFonts w:ascii="Cambria Math" w:hAnsi="Cambria Math" w:cs="Times New Roman"/>
            <w:sz w:val="28"/>
            <w:szCs w:val="28"/>
            <w:lang w:val="en-US"/>
          </w:rPr>
          <m:t>Ω</m:t>
        </m:r>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va ixtiyoriy </w:t>
      </w:r>
      <m:oMath>
        <m:r>
          <w:rPr>
            <w:rFonts w:ascii="Cambria Math" w:hAnsi="Cambria Math" w:cs="Times New Roman"/>
            <w:sz w:val="28"/>
            <w:szCs w:val="28"/>
            <w:lang w:val="en-US"/>
          </w:rPr>
          <m:t>A∈</m:t>
        </m:r>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uchun </w:t>
      </w:r>
      <m:oMath>
        <m:r>
          <w:rPr>
            <w:rFonts w:ascii="Cambria Math" w:hAnsi="Cambria Math" w:cs="Times New Roman"/>
            <w:sz w:val="28"/>
            <w:szCs w:val="28"/>
            <w:lang w:val="en-US"/>
          </w:rPr>
          <m:t>A∩</m:t>
        </m:r>
        <m:r>
          <m:rPr>
            <m:sty m:val="p"/>
          </m:rPr>
          <w:rPr>
            <w:rFonts w:ascii="Cambria Math" w:hAnsi="Cambria Math" w:cs="Times New Roman"/>
            <w:sz w:val="28"/>
            <w:szCs w:val="28"/>
            <w:lang w:val="en-US"/>
          </w:rPr>
          <m:t>Ω</m:t>
        </m:r>
        <m:r>
          <w:rPr>
            <w:rFonts w:ascii="Cambria Math" w:hAnsi="Cambria Math" w:cs="Times New Roman"/>
            <w:sz w:val="28"/>
            <w:szCs w:val="28"/>
            <w:lang w:val="en-US"/>
          </w:rPr>
          <m:t>=</m:t>
        </m:r>
        <m:r>
          <m:rPr>
            <m:sty m:val="p"/>
          </m:rPr>
          <w:rPr>
            <w:rFonts w:ascii="Cambria Math" w:hAnsi="Cambria Math" w:cs="Times New Roman"/>
            <w:sz w:val="28"/>
            <w:szCs w:val="28"/>
            <w:lang w:val="en-US"/>
          </w:rPr>
          <m:t>Ω</m:t>
        </m:r>
        <m:r>
          <w:rPr>
            <w:rFonts w:ascii="Cambria Math" w:hAnsi="Cambria Math" w:cs="Times New Roman"/>
            <w:sz w:val="28"/>
            <w:szCs w:val="28"/>
            <w:lang w:val="en-US"/>
          </w:rPr>
          <m:t>∩A=A</m:t>
        </m:r>
      </m:oMath>
    </w:p>
    <w:p w:rsidR="00734A8B" w:rsidP="00734A8B">
      <w:pPr>
        <w:jc w:val="both"/>
        <w:rPr>
          <w:rFonts w:ascii="Times New Roman" w:hAnsi="Times New Roman" w:cs="Times New Roman"/>
          <w:sz w:val="28"/>
          <w:szCs w:val="28"/>
          <w:lang w:val="en-US"/>
        </w:rPr>
      </w:pPr>
      <w:r w:rsidRPr="001171B9">
        <w:rPr>
          <w:rFonts w:ascii="Times New Roman" w:hAnsi="Times New Roman" w:cs="Times New Roman"/>
          <w:b/>
          <w:sz w:val="28"/>
          <w:szCs w:val="28"/>
          <w:lang w:val="en-US"/>
        </w:rPr>
        <w:t>Taʼrif 1.</w:t>
      </w:r>
      <w:r>
        <w:rPr>
          <w:rFonts w:ascii="Times New Roman" w:hAnsi="Times New Roman" w:cs="Times New Roman"/>
          <w:sz w:val="28"/>
          <w:szCs w:val="28"/>
          <w:lang w:val="en-US"/>
        </w:rPr>
        <w:t xml:space="preserve"> Tasodifiy hodisa deb faqat va faqat </w:t>
      </w:r>
      <m:oMath>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ning elementiga aytiladi.</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Ehtimol tushunchasi ehtimollar nazariyasining asosiy tushunchalaridan biridir. Bu tushunchaning bir necha xil taʼriflari mavjud</w:t>
      </w:r>
    </w:p>
    <w:p w:rsidR="00734A8B" w:rsidP="00734A8B">
      <w:pPr>
        <w:jc w:val="both"/>
        <w:rPr>
          <w:rFonts w:ascii="Times New Roman" w:hAnsi="Times New Roman" w:cs="Times New Roman"/>
          <w:sz w:val="28"/>
          <w:szCs w:val="28"/>
          <w:lang w:val="en-US"/>
        </w:rPr>
      </w:pPr>
      <w:r w:rsidRPr="001D6BAB">
        <w:rPr>
          <w:rFonts w:ascii="Times New Roman" w:hAnsi="Times New Roman" w:cs="Times New Roman"/>
          <w:b/>
          <w:sz w:val="28"/>
          <w:szCs w:val="28"/>
          <w:lang w:val="en-US"/>
        </w:rPr>
        <w:t>Taʼrif 2.</w:t>
      </w:r>
      <w:r>
        <w:rPr>
          <w:rFonts w:ascii="Times New Roman" w:hAnsi="Times New Roman" w:cs="Times New Roman"/>
          <w:sz w:val="28"/>
          <w:szCs w:val="28"/>
          <w:lang w:val="en-US"/>
        </w:rPr>
        <w:t xml:space="preserve"> Agar Ω elementar hodisalar fazosida shunday manfiy boʻlmagan  </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P(</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i</m:t>
            </m:r>
          </m:sub>
        </m:sSub>
        <m:r>
          <w:rPr>
            <w:rFonts w:ascii="Cambria Math" w:hAnsi="Cambria Math" w:cs="Times New Roman"/>
            <w:sz w:val="28"/>
            <w:szCs w:val="28"/>
            <w:lang w:val="en-US"/>
          </w:rPr>
          <m:t>)≥0</m:t>
        </m:r>
      </m:oMath>
      <w:r>
        <w:rPr>
          <w:rFonts w:ascii="Times New Roman" w:hAnsi="Times New Roman" w:cs="Times New Roman"/>
          <w:sz w:val="28"/>
          <w:szCs w:val="28"/>
          <w:lang w:val="en-US"/>
        </w:rPr>
        <w:t xml:space="preserve"> sonli funksiya berilgan boʻlib, </w:t>
      </w:r>
    </w:p>
    <w:p w:rsidR="00734A8B" w:rsidRPr="001D6BAB" w:rsidP="00734A8B">
      <w:pPr>
        <w:jc w:val="center"/>
        <w:rPr>
          <w:rFonts w:ascii="Times New Roman" w:hAnsi="Times New Roman" w:cs="Times New Roman"/>
          <w:sz w:val="28"/>
          <w:szCs w:val="28"/>
          <w:lang w:val="en-US"/>
        </w:rPr>
      </w:pPr>
      <m:oMathPara>
        <m:oMath>
          <m:nary>
            <m:naryPr>
              <m:chr m:val="∑"/>
              <m:limLoc m:val="undOvr"/>
              <m:supHide/>
              <m:ctrlPr>
                <w:rPr>
                  <w:rFonts w:ascii="Cambria Math" w:hAnsi="Cambria Math" w:cs="Times New Roman"/>
                  <w:i/>
                  <w:sz w:val="28"/>
                  <w:szCs w:val="28"/>
                  <w:lang w:val="en-US"/>
                </w:rPr>
              </m:ctrlPr>
            </m:naryPr>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i</m:t>
                  </m:r>
                </m:sub>
              </m:sSub>
              <m:r>
                <w:rPr>
                  <w:rFonts w:ascii="Cambria Math" w:hAnsi="Cambria Math" w:cs="Times New Roman"/>
                  <w:sz w:val="28"/>
                  <w:szCs w:val="28"/>
                  <w:lang w:val="en-US"/>
                </w:rPr>
                <m:t>∈</m:t>
              </m:r>
              <m:r>
                <m:rPr>
                  <m:sty m:val="p"/>
                </m:rPr>
                <w:rPr>
                  <w:rFonts w:ascii="Cambria Math" w:hAnsi="Cambria Math" w:cs="Times New Roman"/>
                  <w:sz w:val="28"/>
                  <w:szCs w:val="28"/>
                  <w:lang w:val="en-US"/>
                </w:rPr>
                <m:t>Ω</m:t>
              </m:r>
            </m:sub>
            <m:sup/>
            <m:e>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i</m:t>
                      </m:r>
                    </m:sub>
                  </m:sSub>
                </m:e>
              </m:d>
              <m:r>
                <w:rPr>
                  <w:rFonts w:ascii="Cambria Math" w:hAnsi="Cambria Math" w:cs="Times New Roman"/>
                  <w:sz w:val="28"/>
                  <w:szCs w:val="28"/>
                  <w:lang w:val="en-US"/>
                </w:rPr>
                <m:t>=1</m:t>
              </m:r>
            </m:e>
          </m:nary>
        </m:oMath>
      </m:oMathPara>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shart bajarilsa, </w:t>
      </w:r>
      <w:r w:rsidRPr="00FD00B8">
        <w:rPr>
          <w:rFonts w:ascii="Times New Roman" w:hAnsi="Times New Roman" w:cs="Times New Roman"/>
          <w:b/>
          <w:sz w:val="28"/>
          <w:szCs w:val="28"/>
          <w:lang w:val="en-US"/>
        </w:rPr>
        <w:t>elementar hodisalar ehtimolligi</w:t>
      </w:r>
      <w:r>
        <w:rPr>
          <w:rFonts w:ascii="Times New Roman" w:hAnsi="Times New Roman" w:cs="Times New Roman"/>
          <w:sz w:val="28"/>
          <w:szCs w:val="28"/>
          <w:lang w:val="en-US"/>
        </w:rPr>
        <w:t xml:space="preserve"> berilgan deyiladi. P funksiyaga Ω da </w:t>
      </w:r>
      <w:r w:rsidRPr="00FD00B8">
        <w:rPr>
          <w:rFonts w:ascii="Times New Roman" w:hAnsi="Times New Roman" w:cs="Times New Roman"/>
          <w:b/>
          <w:sz w:val="28"/>
          <w:szCs w:val="28"/>
          <w:lang w:val="en-US"/>
        </w:rPr>
        <w:t>ehtimolliklar taqsimotini</w:t>
      </w:r>
      <w:r>
        <w:rPr>
          <w:rFonts w:ascii="Times New Roman" w:hAnsi="Times New Roman" w:cs="Times New Roman"/>
          <w:sz w:val="28"/>
          <w:szCs w:val="28"/>
          <w:lang w:val="en-US"/>
        </w:rPr>
        <w:t xml:space="preserve"> beradi ham deyiladi. </w:t>
      </w:r>
    </w:p>
    <w:p w:rsidR="00734A8B" w:rsidP="00734A8B">
      <w:pPr>
        <w:jc w:val="both"/>
        <w:rPr>
          <w:rFonts w:ascii="Times New Roman" w:hAnsi="Times New Roman" w:cs="Times New Roman"/>
          <w:sz w:val="28"/>
          <w:szCs w:val="28"/>
          <w:lang w:val="en-US"/>
        </w:rPr>
      </w:pPr>
      <w:r w:rsidRPr="001D6BAB">
        <w:rPr>
          <w:rFonts w:ascii="Times New Roman" w:hAnsi="Times New Roman" w:cs="Times New Roman"/>
          <w:b/>
          <w:sz w:val="28"/>
          <w:szCs w:val="28"/>
          <w:lang w:val="en-US"/>
        </w:rPr>
        <w:t xml:space="preserve">Taʼrif 3. (Ehtimollikning statistik taʼrifi)  </w:t>
      </w:r>
      <w:r w:rsidRPr="00DD0713">
        <w:rPr>
          <w:rFonts w:ascii="Times New Roman" w:hAnsi="Times New Roman" w:cs="Times New Roman"/>
          <w:sz w:val="28"/>
          <w:szCs w:val="28"/>
          <w:lang w:val="en-US"/>
        </w:rPr>
        <w:t xml:space="preserve">Biror bir tajribada A hodisaning ehtimolligi  aniqlanishi uchun tajriba seriyalari ketma-ketligi oʻtqazilayotgan boʻlsin,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oMath>
      <w:r>
        <w:rPr>
          <w:rFonts w:ascii="Times New Roman" w:hAnsi="Times New Roman" w:cs="Times New Roman"/>
          <w:sz w:val="28"/>
          <w:szCs w:val="28"/>
          <w:lang w:val="en-US"/>
        </w:rPr>
        <w:t xml:space="preserve"> – </w:t>
      </w:r>
      <w:r w:rsidRPr="00DD0713">
        <w:rPr>
          <w:rFonts w:ascii="Times New Roman" w:hAnsi="Times New Roman" w:cs="Times New Roman"/>
          <w:i/>
          <w:sz w:val="28"/>
          <w:szCs w:val="28"/>
          <w:lang w:val="en-US"/>
        </w:rPr>
        <w:t>i-</w:t>
      </w:r>
      <w:r>
        <w:rPr>
          <w:rFonts w:ascii="Times New Roman" w:hAnsi="Times New Roman" w:cs="Times New Roman"/>
          <w:sz w:val="28"/>
          <w:szCs w:val="28"/>
          <w:lang w:val="en-US"/>
        </w:rPr>
        <w:t xml:space="preserve"> seriyadagi tajribalar soni,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m:t>
        </m:r>
      </m:oMath>
      <w:r w:rsidRPr="00DD0713">
        <w:rPr>
          <w:rFonts w:ascii="Times New Roman" w:hAnsi="Times New Roman" w:cs="Times New Roman"/>
          <w:i/>
          <w:sz w:val="28"/>
          <w:szCs w:val="28"/>
          <w:lang w:val="en-US"/>
        </w:rPr>
        <w:t>i-</w:t>
      </w:r>
      <w:r>
        <w:rPr>
          <w:rFonts w:ascii="Times New Roman" w:hAnsi="Times New Roman" w:cs="Times New Roman"/>
          <w:sz w:val="28"/>
          <w:szCs w:val="28"/>
          <w:lang w:val="en-US"/>
        </w:rPr>
        <w:t xml:space="preserve">seriyadagi tajribalarda A hodisa roʻy bergan tajribalar soni boʻlib, seriyadan-seriyaga tajribalar soni ortib borsin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2</m:t>
            </m:r>
          </m:sub>
        </m:sSub>
        <m:r>
          <w:rPr>
            <w:rFonts w:ascii="Cambria Math" w:hAnsi="Cambria Math" w:cs="Times New Roman"/>
            <w:sz w:val="28"/>
            <w:szCs w:val="28"/>
            <w:lang w:val="en-US"/>
          </w:rPr>
          <m:t>≪…</m:t>
        </m:r>
      </m:oMath>
      <w:r>
        <w:rPr>
          <w:rFonts w:ascii="Times New Roman" w:hAnsi="Times New Roman" w:cs="Times New Roman"/>
          <w:sz w:val="28"/>
          <w:szCs w:val="28"/>
          <w:lang w:val="en-US"/>
        </w:rPr>
        <w:t>, u holda A hodisaning ehtimoli deb,</w:t>
      </w:r>
    </w:p>
    <w:p w:rsidR="00734A8B" w:rsidRPr="00DD0713" w:rsidP="00734A8B">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i→∞</m:t>
                  </m:r>
                </m:lim>
              </m:limLow>
            </m:fName>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(A)</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den>
              </m:f>
            </m:e>
          </m:func>
        </m:oMath>
      </m:oMathPara>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limit qiymatiga aytiladi. Ushbu limitning mavjudligi va yagonaligi katta sonlar qonuni va Bernulli teoremalaridan kelib chiqadi. Ushbu taʼrif hodisa ehtimolligini aniqlashning eng aniq yoʻli hisoblansada, amalda undan foydalanish juda mushkul, chunki biz cheksiz koʻp tajriba oʻtqazish, undan tashqari juda katta tajribalar sonida ham nisbat aynan qanday songa intilayotganini bir qiymatli aniqlash imkoniyatiga ega emasmiz. </w:t>
      </w:r>
    </w:p>
    <w:p w:rsidR="00734A8B" w:rsidP="00734A8B">
      <w:pPr>
        <w:jc w:val="both"/>
        <w:rPr>
          <w:rFonts w:ascii="Times New Roman" w:hAnsi="Times New Roman" w:cs="Times New Roman"/>
          <w:b/>
          <w:sz w:val="28"/>
          <w:szCs w:val="28"/>
          <w:lang w:val="en-US"/>
        </w:rPr>
      </w:pPr>
      <w:r w:rsidRPr="00DD4770">
        <w:rPr>
          <w:rFonts w:ascii="Times New Roman" w:hAnsi="Times New Roman" w:cs="Times New Roman"/>
          <w:b/>
          <w:sz w:val="28"/>
          <w:szCs w:val="28"/>
          <w:lang w:val="en-US"/>
        </w:rPr>
        <w:t>Taʻrif 4. (Ehtimollikning klassik ta</w:t>
      </w:r>
      <w:r>
        <w:rPr>
          <w:rFonts w:ascii="Times New Roman" w:hAnsi="Times New Roman" w:cs="Times New Roman"/>
          <w:b/>
          <w:sz w:val="28"/>
          <w:szCs w:val="28"/>
          <w:lang w:val="en-US"/>
        </w:rPr>
        <w:t>ʼ</w:t>
      </w:r>
      <w:r w:rsidRPr="00DD4770">
        <w:rPr>
          <w:rFonts w:ascii="Times New Roman" w:hAnsi="Times New Roman" w:cs="Times New Roman"/>
          <w:b/>
          <w:sz w:val="28"/>
          <w:szCs w:val="28"/>
          <w:lang w:val="en-US"/>
        </w:rPr>
        <w:t>rifi)</w:t>
      </w:r>
      <w:r>
        <w:rPr>
          <w:rFonts w:ascii="Times New Roman" w:hAnsi="Times New Roman" w:cs="Times New Roman"/>
          <w:b/>
          <w:sz w:val="28"/>
          <w:szCs w:val="28"/>
          <w:lang w:val="en-US"/>
        </w:rPr>
        <w:t xml:space="preserve"> </w:t>
      </w:r>
    </w:p>
    <w:p w:rsidR="00734A8B" w:rsidP="00734A8B">
      <w:pPr>
        <w:jc w:val="both"/>
        <w:rPr>
          <w:rFonts w:ascii="Times New Roman" w:hAnsi="Times New Roman" w:cs="Times New Roman"/>
          <w:sz w:val="28"/>
          <w:szCs w:val="28"/>
          <w:lang w:val="en-US"/>
        </w:rPr>
      </w:pPr>
      <w:r w:rsidRPr="002743D8">
        <w:rPr>
          <w:rFonts w:ascii="Times New Roman" w:hAnsi="Times New Roman" w:cs="Times New Roman"/>
          <w:sz w:val="28"/>
          <w:szCs w:val="28"/>
          <w:lang w:val="en-US"/>
        </w:rPr>
        <w:t>Quyidagicha 2 ta shart bajaril</w:t>
      </w:r>
      <w:r>
        <w:rPr>
          <w:rFonts w:ascii="Times New Roman" w:hAnsi="Times New Roman" w:cs="Times New Roman"/>
          <w:sz w:val="28"/>
          <w:szCs w:val="28"/>
          <w:lang w:val="en-US"/>
        </w:rPr>
        <w:t>sin:</w:t>
      </w:r>
    </w:p>
    <w:p w:rsidR="00734A8B" w:rsidRPr="002743D8" w:rsidP="00734A8B">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Elementar hodisalar fazosi Ω={</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Pr>
          <w:rFonts w:ascii="Times New Roman" w:hAnsi="Times New Roman" w:cs="Times New Roman"/>
          <w:sz w:val="28"/>
          <w:szCs w:val="28"/>
          <w:lang w:val="en-US"/>
        </w:rPr>
        <w:t xml:space="preserve"> chekli boʻlsin,</w:t>
      </w:r>
    </w:p>
    <w:p w:rsidR="00734A8B" w:rsidRPr="002743D8" w:rsidP="00734A8B">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Har bir elementar hodisa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i</m:t>
            </m:r>
          </m:sub>
        </m:sSub>
      </m:oMath>
      <w:r>
        <w:rPr>
          <w:rFonts w:ascii="Times New Roman" w:hAnsi="Times New Roman" w:cs="Times New Roman"/>
          <w:sz w:val="28"/>
          <w:szCs w:val="28"/>
          <w:lang w:val="en-US"/>
        </w:rPr>
        <w:t xml:space="preserve"> lar teng imkoniyatli, yaʼni </w:t>
      </w: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i</m:t>
                </m:r>
              </m:sub>
            </m:sSub>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oMath>
      <w:r>
        <w:rPr>
          <w:rFonts w:ascii="Times New Roman" w:hAnsi="Times New Roman" w:cs="Times New Roman"/>
          <w:sz w:val="28"/>
          <w:szCs w:val="28"/>
          <w:lang w:val="en-US"/>
        </w:rPr>
        <w:t xml:space="preserve"> , </w:t>
      </w:r>
      <w:r w:rsidRPr="002743D8">
        <w:rPr>
          <w:rFonts w:ascii="Times New Roman" w:hAnsi="Times New Roman" w:cs="Times New Roman"/>
          <w:i/>
          <w:sz w:val="28"/>
          <w:szCs w:val="28"/>
          <w:lang w:val="en-US"/>
        </w:rPr>
        <w:t>i=1,…,n</w:t>
      </w:r>
      <w:r>
        <w:rPr>
          <w:rFonts w:ascii="Times New Roman" w:hAnsi="Times New Roman" w:cs="Times New Roman"/>
          <w:sz w:val="28"/>
          <w:szCs w:val="28"/>
          <w:lang w:val="en-US"/>
        </w:rPr>
        <w:t xml:space="preserve"> boʻlsin, u holda A hodisaning ehtimoli deb, </w:t>
      </w:r>
    </w:p>
    <w:p w:rsidR="00734A8B" w:rsidRPr="002743D8" w:rsidP="00734A8B">
      <w:pPr>
        <w:pStyle w:val="ListParagraph"/>
        <w:ind w:left="585"/>
        <w:jc w:val="center"/>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n(A)</m:t>
              </m:r>
            </m:num>
            <m:den>
              <m:r>
                <w:rPr>
                  <w:rFonts w:ascii="Cambria Math" w:hAnsi="Cambria Math" w:cs="Times New Roman"/>
                  <w:sz w:val="28"/>
                  <w:szCs w:val="28"/>
                  <w:lang w:val="en-US"/>
                </w:rPr>
                <m:t>n</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A</m:t>
                  </m:r>
                </m:e>
              </m:d>
            </m:num>
            <m:den>
              <m:d>
                <m:dPr>
                  <m:begChr m:val="|"/>
                  <m:endChr m:val="|"/>
                  <m:ctrlPr>
                    <w:rPr>
                      <w:rFonts w:ascii="Cambria Math" w:hAnsi="Cambria Math" w:cs="Times New Roman"/>
                      <w:i/>
                      <w:sz w:val="28"/>
                      <w:szCs w:val="28"/>
                      <w:lang w:val="en-US"/>
                    </w:rPr>
                  </m:ctrlPr>
                </m:dPr>
                <m:e>
                  <m:r>
                    <m:rPr>
                      <m:sty m:val="p"/>
                    </m:rPr>
                    <w:rPr>
                      <w:rFonts w:ascii="Cambria Math" w:hAnsi="Cambria Math" w:cs="Times New Roman"/>
                      <w:sz w:val="28"/>
                      <w:szCs w:val="28"/>
                      <w:lang w:val="en-US"/>
                    </w:rPr>
                    <m:t>Ω</m:t>
                  </m:r>
                </m:e>
              </m:d>
            </m:den>
          </m:f>
        </m:oMath>
      </m:oMathPara>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n</w:t>
      </w:r>
      <w:r w:rsidRPr="002743D8">
        <w:rPr>
          <w:rFonts w:ascii="Times New Roman" w:hAnsi="Times New Roman" w:cs="Times New Roman"/>
          <w:sz w:val="28"/>
          <w:szCs w:val="28"/>
          <w:lang w:val="en-US"/>
        </w:rPr>
        <w:t>isbatga aytiladi, bunda</w:t>
      </w:r>
      <w:r>
        <w:rPr>
          <w:rFonts w:ascii="Times New Roman" w:hAnsi="Times New Roman" w:cs="Times New Roman"/>
          <w:sz w:val="28"/>
          <w:szCs w:val="28"/>
          <w:lang w:val="en-US"/>
        </w:rPr>
        <w:t xml:space="preserve"> </w:t>
      </w:r>
      <w:r w:rsidRPr="002743D8">
        <w:rPr>
          <w:rFonts w:ascii="Times New Roman" w:hAnsi="Times New Roman" w:cs="Times New Roman"/>
          <w:i/>
          <w:sz w:val="28"/>
          <w:szCs w:val="28"/>
          <w:lang w:val="en-US"/>
        </w:rPr>
        <w:t>n</w:t>
      </w:r>
      <w:r>
        <w:rPr>
          <w:rFonts w:ascii="Times New Roman" w:hAnsi="Times New Roman" w:cs="Times New Roman"/>
          <w:sz w:val="28"/>
          <w:szCs w:val="28"/>
          <w:lang w:val="en-US"/>
        </w:rPr>
        <w:t xml:space="preserve">(A) yoki </w:t>
      </w:r>
      <w:r w:rsidRPr="002743D8">
        <w:rPr>
          <w:rFonts w:ascii="Times New Roman" w:hAnsi="Times New Roman" w:cs="Times New Roman"/>
          <w:sz w:val="28"/>
          <w:szCs w:val="28"/>
          <w:lang w:val="en-US"/>
        </w:rPr>
        <w:t xml:space="preserve">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A</m:t>
            </m:r>
          </m:e>
        </m:d>
      </m:oMath>
      <w:r>
        <w:rPr>
          <w:rFonts w:ascii="Times New Roman" w:hAnsi="Times New Roman" w:cs="Times New Roman"/>
          <w:sz w:val="28"/>
          <w:szCs w:val="28"/>
          <w:lang w:val="en-US"/>
        </w:rPr>
        <w:t xml:space="preserve"> – A hodisaning roʻy berishiga qulaylik tugʻdiradigan elementar hodisalr soni, </w:t>
      </w:r>
      <w:r w:rsidRPr="00B75043">
        <w:rPr>
          <w:rFonts w:ascii="Times New Roman" w:hAnsi="Times New Roman" w:cs="Times New Roman"/>
          <w:i/>
          <w:sz w:val="28"/>
          <w:szCs w:val="28"/>
          <w:lang w:val="en-US"/>
        </w:rPr>
        <w:t>n</w:t>
      </w:r>
      <w:r>
        <w:rPr>
          <w:rFonts w:ascii="Times New Roman" w:hAnsi="Times New Roman" w:cs="Times New Roman"/>
          <w:sz w:val="28"/>
          <w:szCs w:val="28"/>
          <w:lang w:val="en-US"/>
        </w:rPr>
        <w:t xml:space="preserve"> yoki </w:t>
      </w:r>
      <m:oMath>
        <m:d>
          <m:dPr>
            <m:begChr m:val="|"/>
            <m:endChr m:val="|"/>
            <m:ctrlPr>
              <w:rPr>
                <w:rFonts w:ascii="Cambria Math" w:hAnsi="Cambria Math" w:cs="Times New Roman"/>
                <w:i/>
                <w:sz w:val="28"/>
                <w:szCs w:val="28"/>
                <w:lang w:val="en-US"/>
              </w:rPr>
            </m:ctrlPr>
          </m:dPr>
          <m:e>
            <m:r>
              <m:rPr>
                <m:sty m:val="p"/>
              </m:rPr>
              <w:rPr>
                <w:rFonts w:ascii="Cambria Math" w:hAnsi="Cambria Math" w:cs="Times New Roman"/>
                <w:sz w:val="28"/>
                <w:szCs w:val="28"/>
                <w:lang w:val="en-US"/>
              </w:rPr>
              <m:t>Ω</m:t>
            </m:r>
          </m:e>
        </m:d>
      </m:oMath>
      <w:r>
        <w:rPr>
          <w:rFonts w:ascii="Times New Roman" w:hAnsi="Times New Roman" w:cs="Times New Roman"/>
          <w:sz w:val="28"/>
          <w:szCs w:val="28"/>
          <w:lang w:val="en-US"/>
        </w:rPr>
        <w:t xml:space="preserve"> – roʻy berishi mumkin boʻlgan barcha elementar hodisalar soni.</w:t>
      </w:r>
    </w:p>
    <w:p w:rsidR="00734A8B" w:rsidP="00734A8B">
      <w:pPr>
        <w:jc w:val="both"/>
        <w:rPr>
          <w:rFonts w:ascii="Times New Roman" w:hAnsi="Times New Roman" w:cs="Times New Roman"/>
          <w:b/>
          <w:sz w:val="28"/>
          <w:szCs w:val="28"/>
          <w:lang w:val="en-US"/>
        </w:rPr>
      </w:pPr>
      <w:r w:rsidRPr="00C7730F">
        <w:rPr>
          <w:rFonts w:ascii="Times New Roman" w:hAnsi="Times New Roman" w:cs="Times New Roman"/>
          <w:b/>
          <w:sz w:val="28"/>
          <w:szCs w:val="28"/>
          <w:lang w:val="en-US"/>
        </w:rPr>
        <w:t>Taʼrif 5. (Elementar hodisalar fazosi sanoqli bo</w:t>
      </w:r>
      <w:r>
        <w:rPr>
          <w:rFonts w:ascii="Times New Roman" w:hAnsi="Times New Roman" w:cs="Times New Roman"/>
          <w:b/>
          <w:sz w:val="28"/>
          <w:szCs w:val="28"/>
          <w:lang w:val="en-US"/>
        </w:rPr>
        <w:t>ʻ</w:t>
      </w:r>
      <w:r w:rsidRPr="00C7730F">
        <w:rPr>
          <w:rFonts w:ascii="Times New Roman" w:hAnsi="Times New Roman" w:cs="Times New Roman"/>
          <w:b/>
          <w:sz w:val="28"/>
          <w:szCs w:val="28"/>
          <w:lang w:val="en-US"/>
        </w:rPr>
        <w:t>lganda ehtimollik taʼrifi)</w:t>
      </w:r>
    </w:p>
    <w:p w:rsidR="00734A8B" w:rsidP="00734A8B">
      <w:pPr>
        <w:jc w:val="both"/>
        <w:rPr>
          <w:rFonts w:ascii="Times New Roman" w:hAnsi="Times New Roman" w:cs="Times New Roman"/>
          <w:sz w:val="28"/>
          <w:szCs w:val="28"/>
          <w:lang w:val="en-US"/>
        </w:rPr>
      </w:pPr>
      <w:r w:rsidRPr="00C7730F">
        <w:rPr>
          <w:rFonts w:ascii="Times New Roman" w:hAnsi="Times New Roman" w:cs="Times New Roman"/>
          <w:sz w:val="28"/>
          <w:szCs w:val="28"/>
          <w:lang w:val="en-US"/>
        </w:rPr>
        <w:t xml:space="preserve">1) </w:t>
      </w:r>
      <w:r>
        <w:rPr>
          <w:rFonts w:ascii="Times New Roman" w:hAnsi="Times New Roman" w:cs="Times New Roman"/>
          <w:sz w:val="28"/>
          <w:szCs w:val="28"/>
          <w:lang w:val="en-US"/>
        </w:rPr>
        <w:t>Elementar hodisalar fazosi sanoqli–cheksiz  Ω={</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2</m:t>
            </m:r>
          </m:sub>
        </m:sSub>
        <m:r>
          <w:rPr>
            <w:rFonts w:ascii="Cambria Math" w:hAnsi="Cambria Math" w:cs="Times New Roman"/>
            <w:sz w:val="28"/>
            <w:szCs w:val="28"/>
            <w:lang w:val="en-US"/>
          </w:rPr>
          <m:t>,…}</m:t>
        </m:r>
      </m:oMath>
      <w:r>
        <w:rPr>
          <w:rFonts w:ascii="Times New Roman" w:hAnsi="Times New Roman" w:cs="Times New Roman"/>
          <w:sz w:val="28"/>
          <w:szCs w:val="28"/>
          <w:lang w:val="en-US"/>
        </w:rPr>
        <w:t xml:space="preserve"> boʻlsin.</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Har bir elementar hodisa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i</m:t>
            </m:r>
          </m:sub>
        </m:sSub>
      </m:oMath>
      <w:r>
        <w:rPr>
          <w:rFonts w:ascii="Times New Roman" w:hAnsi="Times New Roman" w:cs="Times New Roman"/>
          <w:sz w:val="28"/>
          <w:szCs w:val="28"/>
          <w:lang w:val="en-US"/>
        </w:rPr>
        <w:t xml:space="preserve"> larga manfiy boʻlmagan </w:t>
      </w: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i</m:t>
                </m:r>
              </m:sub>
            </m:sSub>
          </m:e>
        </m:d>
        <m:r>
          <w:rPr>
            <w:rFonts w:ascii="Cambria Math" w:hAnsi="Cambria Math" w:cs="Times New Roman"/>
            <w:sz w:val="28"/>
            <w:szCs w:val="28"/>
            <w:lang w:val="en-US"/>
          </w:rPr>
          <m:t>≥0</m:t>
        </m:r>
      </m:oMath>
      <w:r>
        <w:rPr>
          <w:rFonts w:ascii="Times New Roman" w:hAnsi="Times New Roman" w:cs="Times New Roman"/>
          <w:sz w:val="28"/>
          <w:szCs w:val="28"/>
          <w:lang w:val="en-US"/>
        </w:rPr>
        <w:t xml:space="preserve"> sonlar mos qoʻyiladiki, quyidagi qator yaqinlashuvchi va 1 ga teng </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1</m:t>
                </m:r>
              </m:sub>
            </m:sSub>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2</m:t>
                </m:r>
              </m:sub>
            </m:sSub>
          </m:e>
        </m:d>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m:t>
            </m:r>
          </m:sup>
          <m:e>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i</m:t>
                    </m:r>
                  </m:sub>
                </m:sSub>
              </m:e>
            </m:d>
            <m:r>
              <w:rPr>
                <w:rFonts w:ascii="Cambria Math" w:hAnsi="Cambria Math" w:cs="Times New Roman"/>
                <w:sz w:val="28"/>
                <w:szCs w:val="28"/>
                <w:lang w:val="en-US"/>
              </w:rPr>
              <m:t>=1</m:t>
            </m:r>
          </m:e>
        </m:nary>
      </m:oMath>
      <w:r>
        <w:rPr>
          <w:rFonts w:ascii="Times New Roman" w:hAnsi="Times New Roman" w:cs="Times New Roman"/>
          <w:sz w:val="28"/>
          <w:szCs w:val="28"/>
          <w:lang w:val="en-US"/>
        </w:rPr>
        <w:t xml:space="preserve"> boʻlsin, u holda A hodisaning ehtimoli</w:t>
      </w:r>
    </w:p>
    <w:p w:rsidR="00734A8B" w:rsidRPr="00E71500" w:rsidP="00734A8B">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m:t>
          </m:r>
          <m:nary>
            <m:naryPr>
              <m:chr m:val="∑"/>
              <m:limLoc m:val="undOvr"/>
              <m:supHide/>
              <m:ctrlPr>
                <w:rPr>
                  <w:rFonts w:ascii="Cambria Math" w:hAnsi="Cambria Math" w:cs="Times New Roman"/>
                  <w:i/>
                  <w:sz w:val="28"/>
                  <w:szCs w:val="28"/>
                  <w:lang w:val="en-US"/>
                </w:rPr>
              </m:ctrlPr>
            </m:naryPr>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i</m:t>
                  </m:r>
                </m:sub>
              </m:sSub>
              <m:r>
                <w:rPr>
                  <w:rFonts w:ascii="Cambria Math" w:hAnsi="Cambria Math" w:cs="Times New Roman"/>
                  <w:sz w:val="28"/>
                  <w:szCs w:val="28"/>
                  <w:lang w:val="en-US"/>
                </w:rPr>
                <m:t>∈A</m:t>
              </m:r>
            </m:sub>
            <m:sup/>
            <m:e>
              <m:r>
                <w:rPr>
                  <w:rFonts w:ascii="Cambria Math" w:hAnsi="Cambria Math" w:cs="Times New Roman"/>
                  <w:sz w:val="28"/>
                  <w:szCs w:val="28"/>
                  <w:lang w:val="en-US"/>
                </w:rPr>
                <m:t>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i</m:t>
                  </m:r>
                </m:sub>
              </m:sSub>
              <m:r>
                <w:rPr>
                  <w:rFonts w:ascii="Cambria Math" w:hAnsi="Cambria Math" w:cs="Times New Roman"/>
                  <w:sz w:val="28"/>
                  <w:szCs w:val="28"/>
                  <w:lang w:val="en-US"/>
                </w:rPr>
                <m:t>)</m:t>
              </m:r>
            </m:e>
          </m:nary>
        </m:oMath>
      </m:oMathPara>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teng boʻladi.</w:t>
      </w:r>
    </w:p>
    <w:p w:rsidR="00734A8B" w:rsidP="00734A8B">
      <w:pPr>
        <w:jc w:val="both"/>
        <w:rPr>
          <w:rFonts w:ascii="Times New Roman" w:hAnsi="Times New Roman" w:cs="Times New Roman"/>
          <w:sz w:val="28"/>
          <w:szCs w:val="28"/>
          <w:lang w:val="en-US"/>
        </w:rPr>
      </w:pPr>
      <w:r w:rsidRPr="00E71500">
        <w:rPr>
          <w:rFonts w:ascii="Times New Roman" w:hAnsi="Times New Roman" w:cs="Times New Roman"/>
          <w:b/>
          <w:sz w:val="28"/>
          <w:szCs w:val="28"/>
          <w:lang w:val="en-US"/>
        </w:rPr>
        <w:t xml:space="preserve">Taʻrif 6. </w:t>
      </w:r>
      <w:r>
        <w:rPr>
          <w:rFonts w:ascii="Times New Roman" w:hAnsi="Times New Roman" w:cs="Times New Roman"/>
          <w:b/>
          <w:sz w:val="28"/>
          <w:szCs w:val="28"/>
          <w:lang w:val="en-US"/>
        </w:rPr>
        <w:t xml:space="preserve">(Ehtimollikninng geometrik taʼrifi) </w:t>
      </w:r>
      <w:r w:rsidRPr="00A33151">
        <w:rPr>
          <w:rFonts w:ascii="Times New Roman" w:hAnsi="Times New Roman" w:cs="Times New Roman"/>
          <w:sz w:val="28"/>
          <w:szCs w:val="28"/>
          <w:lang w:val="en-US"/>
        </w:rPr>
        <w:t>A hodisaning roʻy berishiga qulaylik tugʻdiruvchi soha oʻlchovining butun elementar hodisalar faz</w:t>
      </w:r>
      <w:r>
        <w:rPr>
          <w:rFonts w:ascii="Times New Roman" w:hAnsi="Times New Roman" w:cs="Times New Roman"/>
          <w:sz w:val="28"/>
          <w:szCs w:val="28"/>
          <w:lang w:val="en-US"/>
        </w:rPr>
        <w:t xml:space="preserve">osi oʻlchovi nisbatiga </w:t>
      </w:r>
      <w:r w:rsidRPr="007F78B6">
        <w:rPr>
          <w:rFonts w:ascii="Times New Roman" w:hAnsi="Times New Roman" w:cs="Times New Roman"/>
          <w:b/>
          <w:sz w:val="28"/>
          <w:szCs w:val="28"/>
          <w:lang w:val="en-US"/>
        </w:rPr>
        <w:t>hodisaning geometrik ehtimolligi</w:t>
      </w:r>
      <w:r>
        <w:rPr>
          <w:rFonts w:ascii="Times New Roman" w:hAnsi="Times New Roman" w:cs="Times New Roman"/>
          <w:sz w:val="28"/>
          <w:szCs w:val="28"/>
          <w:lang w:val="en-US"/>
        </w:rPr>
        <w:t xml:space="preserve"> aytiladi, yaʼni </w:t>
      </w:r>
      <m:oMath>
        <m:r>
          <w:rPr>
            <w:rFonts w:ascii="Cambria Math" w:hAnsi="Cambria Math" w:cs="Times New Roman"/>
            <w:sz w:val="28"/>
            <w:szCs w:val="28"/>
            <w:lang w:val="en-US"/>
          </w:rPr>
          <m:t>ρ</m:t>
        </m:r>
      </m:oMath>
      <w:r>
        <w:rPr>
          <w:rFonts w:ascii="Times New Roman" w:hAnsi="Times New Roman" w:cs="Times New Roman"/>
          <w:sz w:val="28"/>
          <w:szCs w:val="28"/>
          <w:lang w:val="en-US"/>
        </w:rPr>
        <w:t xml:space="preserve"> – soha oʻlchovi boʻlsa,</w:t>
      </w:r>
    </w:p>
    <w:p w:rsidR="00734A8B" w:rsidP="00734A8B">
      <w:pPr>
        <w:jc w:val="center"/>
        <w:rPr>
          <w:rFonts w:ascii="Times New Roman" w:hAnsi="Times New Roman" w:cs="Times New Roman"/>
          <w:sz w:val="28"/>
          <w:szCs w:val="28"/>
          <w:lang w:val="en-US"/>
        </w:rPr>
      </w:pP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ρ(A)</m:t>
            </m:r>
          </m:num>
          <m:den>
            <m:r>
              <w:rPr>
                <w:rFonts w:ascii="Cambria Math" w:hAnsi="Cambria Math" w:cs="Times New Roman"/>
                <w:sz w:val="28"/>
                <w:szCs w:val="28"/>
                <w:lang w:val="en-US"/>
              </w:rPr>
              <m:t>ρ(</m:t>
            </m:r>
            <m:r>
              <m:rPr>
                <m:sty m:val="p"/>
              </m:rPr>
              <w:rPr>
                <w:rFonts w:ascii="Cambria Math" w:hAnsi="Cambria Math" w:cs="Times New Roman"/>
                <w:sz w:val="28"/>
                <w:szCs w:val="28"/>
                <w:lang w:val="en-US"/>
              </w:rPr>
              <m:t>Ω</m:t>
            </m:r>
            <m:r>
              <w:rPr>
                <w:rFonts w:ascii="Cambria Math" w:hAnsi="Cambria Math" w:cs="Times New Roman"/>
                <w:sz w:val="28"/>
                <w:szCs w:val="28"/>
                <w:lang w:val="en-US"/>
              </w:rPr>
              <m:t>)</m:t>
            </m:r>
          </m:den>
        </m:f>
      </m:oMath>
      <w:r>
        <w:rPr>
          <w:rFonts w:ascii="Times New Roman" w:hAnsi="Times New Roman" w:cs="Times New Roman"/>
          <w:sz w:val="28"/>
          <w:szCs w:val="28"/>
          <w:lang w:val="en-US"/>
        </w:rPr>
        <w:t>.</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Agar soha qandaydir chiziq boʻlsa </w:t>
      </w:r>
      <m:oMath>
        <m:r>
          <w:rPr>
            <w:rFonts w:ascii="Cambria Math" w:hAnsi="Cambria Math" w:cs="Times New Roman"/>
            <w:sz w:val="28"/>
            <w:szCs w:val="28"/>
            <w:lang w:val="en-US"/>
          </w:rPr>
          <m:t>ρ-</m:t>
        </m:r>
      </m:oMath>
      <w:r>
        <w:rPr>
          <w:rFonts w:ascii="Times New Roman" w:hAnsi="Times New Roman" w:cs="Times New Roman"/>
          <w:sz w:val="28"/>
          <w:szCs w:val="28"/>
          <w:lang w:val="en-US"/>
        </w:rPr>
        <w:t xml:space="preserve"> </w:t>
      </w:r>
      <w:r w:rsidRPr="00A33151">
        <w:rPr>
          <w:rFonts w:ascii="Times New Roman" w:hAnsi="Times New Roman" w:cs="Times New Roman"/>
          <w:b/>
          <w:sz w:val="28"/>
          <w:szCs w:val="28"/>
          <w:lang w:val="en-US"/>
        </w:rPr>
        <w:t>uzunlik</w:t>
      </w:r>
      <w:r>
        <w:rPr>
          <w:rFonts w:ascii="Times New Roman" w:hAnsi="Times New Roman" w:cs="Times New Roman"/>
          <w:sz w:val="28"/>
          <w:szCs w:val="28"/>
          <w:lang w:val="en-US"/>
        </w:rPr>
        <w:t xml:space="preserve">, tekislikdagi soha boʻlsa </w:t>
      </w:r>
      <w:r w:rsidRPr="00A33151">
        <w:rPr>
          <w:rFonts w:ascii="Times New Roman" w:hAnsi="Times New Roman" w:cs="Times New Roman"/>
          <w:b/>
          <w:sz w:val="28"/>
          <w:szCs w:val="28"/>
          <w:lang w:val="en-US"/>
        </w:rPr>
        <w:t>yuza</w:t>
      </w:r>
      <w:r>
        <w:rPr>
          <w:rFonts w:ascii="Times New Roman" w:hAnsi="Times New Roman" w:cs="Times New Roman"/>
          <w:sz w:val="28"/>
          <w:szCs w:val="28"/>
          <w:lang w:val="en-US"/>
        </w:rPr>
        <w:t xml:space="preserve">, fazodagi jism boʻlsa </w:t>
      </w:r>
      <w:r w:rsidRPr="00A33151">
        <w:rPr>
          <w:rFonts w:ascii="Times New Roman" w:hAnsi="Times New Roman" w:cs="Times New Roman"/>
          <w:b/>
          <w:sz w:val="28"/>
          <w:szCs w:val="28"/>
          <w:lang w:val="en-US"/>
        </w:rPr>
        <w:t>hajm</w:t>
      </w:r>
      <w:r>
        <w:rPr>
          <w:rFonts w:ascii="Times New Roman" w:hAnsi="Times New Roman" w:cs="Times New Roman"/>
          <w:sz w:val="28"/>
          <w:szCs w:val="28"/>
          <w:lang w:val="en-US"/>
        </w:rPr>
        <w:t xml:space="preserve"> boʻladi.</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Ω – elementar hodisalar fazosida biror bir hodisalar algebrasini tashkil qiluvchi </w:t>
      </w:r>
      <m:oMath>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toʻplamlar tizimini koʻrib chiqaylik. &lt;</w:t>
      </w:r>
      <m:oMath>
        <m: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Ω</m:t>
        </m:r>
        <m:r>
          <m:rPr>
            <m:sty m:val="p"/>
          </m:rPr>
          <w:rPr>
            <w:rFonts w:ascii="Cambria Math" w:hAnsi="Times New Roman" w:cs="Times New Roman"/>
            <w:sz w:val="28"/>
            <w:szCs w:val="28"/>
            <w:lang w:val="en-US"/>
          </w:rPr>
          <m:t xml:space="preserve">, </m:t>
        </m:r>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&gt;  - juftlikka </w:t>
      </w:r>
      <w:r w:rsidRPr="007F78B6">
        <w:rPr>
          <w:rFonts w:ascii="Times New Roman" w:hAnsi="Times New Roman" w:cs="Times New Roman"/>
          <w:b/>
          <w:sz w:val="28"/>
          <w:szCs w:val="28"/>
          <w:lang w:val="en-US"/>
        </w:rPr>
        <w:t>oʻlchovli fazo</w:t>
      </w:r>
      <w:r>
        <w:rPr>
          <w:rFonts w:ascii="Times New Roman" w:hAnsi="Times New Roman" w:cs="Times New Roman"/>
          <w:sz w:val="28"/>
          <w:szCs w:val="28"/>
          <w:lang w:val="en-US"/>
        </w:rPr>
        <w:t xml:space="preserve"> deyiladi.</w:t>
      </w:r>
    </w:p>
    <w:p w:rsidR="00734A8B" w:rsidP="00734A8B">
      <w:pPr>
        <w:jc w:val="both"/>
        <w:rPr>
          <w:rFonts w:ascii="Times New Roman" w:hAnsi="Times New Roman" w:cs="Times New Roman"/>
          <w:sz w:val="28"/>
          <w:szCs w:val="28"/>
          <w:lang w:val="en-US"/>
        </w:rPr>
      </w:pPr>
      <w:r w:rsidRPr="00EF59E5">
        <w:rPr>
          <w:rFonts w:ascii="Times New Roman" w:hAnsi="Times New Roman" w:cs="Times New Roman"/>
          <w:b/>
          <w:sz w:val="28"/>
          <w:szCs w:val="28"/>
          <w:lang w:val="en-US"/>
        </w:rPr>
        <w:t>Taʼrif 7. (Ehtimollikni taʼriflashda aksiomatik yondoshish)</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&lt;</w:t>
      </w:r>
      <m:oMath>
        <m: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Ω</m:t>
        </m:r>
        <m:r>
          <m:rPr>
            <m:sty m:val="p"/>
          </m:rPr>
          <w:rPr>
            <w:rFonts w:ascii="Cambria Math" w:hAnsi="Times New Roman" w:cs="Times New Roman"/>
            <w:sz w:val="28"/>
            <w:szCs w:val="28"/>
            <w:lang w:val="en-US"/>
          </w:rPr>
          <m:t xml:space="preserve">, </m:t>
        </m:r>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&gt; -oʻlchovli fazoda aniqlangan ehtimollik deb, </w:t>
      </w:r>
      <m:oMath>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ning toʻplamlarida aniqlangan va quyidagicha xossalarga ega boʻlgan P sonli funksiyaga aytiladi:</w:t>
      </w:r>
    </w:p>
    <w:p w:rsidR="00734A8B" w:rsidRPr="00FD00B8" w:rsidP="00734A8B">
      <w:pPr>
        <w:pStyle w:val="ListParagraph"/>
        <w:numPr>
          <w:ilvl w:val="0"/>
          <w:numId w:val="15"/>
        </w:numPr>
        <w:jc w:val="both"/>
        <w:rPr>
          <w:rFonts w:ascii="Times New Roman" w:hAnsi="Times New Roman" w:cs="Times New Roman"/>
          <w:sz w:val="28"/>
          <w:szCs w:val="28"/>
          <w:lang w:val="en-US"/>
        </w:rPr>
      </w:pPr>
      <w:r w:rsidRPr="00FD00B8">
        <w:rPr>
          <w:rFonts w:ascii="Times New Roman" w:hAnsi="Times New Roman" w:cs="Times New Roman"/>
          <w:sz w:val="28"/>
          <w:szCs w:val="28"/>
          <w:lang w:val="en-US"/>
        </w:rPr>
        <w:t xml:space="preserve">Ixtiyoriy </w:t>
      </w:r>
      <m:oMath>
        <m:r>
          <w:rPr>
            <w:rFonts w:ascii="Cambria Math" w:hAnsi="Cambria Math" w:cs="Times New Roman"/>
            <w:sz w:val="28"/>
            <w:szCs w:val="28"/>
            <w:lang w:val="en-US"/>
          </w:rPr>
          <m:t>A∈</m:t>
        </m:r>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 uchun </w:t>
      </w:r>
      <m:oMath>
        <m:r>
          <w:rPr>
            <w:rFonts w:ascii="Cambria Math" w:hAnsi="Cambria Math" w:cs="Times New Roman"/>
            <w:sz w:val="28"/>
            <w:szCs w:val="28"/>
            <w:lang w:val="en-US"/>
          </w:rPr>
          <m:t>P(A)≥0</m:t>
        </m:r>
      </m:oMath>
      <w:r>
        <w:rPr>
          <w:rFonts w:ascii="Times New Roman" w:hAnsi="Times New Roman" w:cs="Times New Roman"/>
          <w:sz w:val="28"/>
          <w:szCs w:val="28"/>
          <w:lang w:val="en-US"/>
        </w:rPr>
        <w:t>,</w:t>
      </w:r>
    </w:p>
    <w:p w:rsidR="00734A8B" w:rsidRPr="00FD00B8" w:rsidP="00734A8B">
      <w:pPr>
        <w:pStyle w:val="ListParagraph"/>
        <w:numPr>
          <w:ilvl w:val="0"/>
          <w:numId w:val="15"/>
        </w:numPr>
        <w:jc w:val="both"/>
        <w:rPr>
          <w:rFonts w:ascii="Times New Roman" w:hAnsi="Times New Roman" w:cs="Times New Roman"/>
          <w:sz w:val="28"/>
          <w:szCs w:val="28"/>
          <w:lang w:val="en-US"/>
        </w:rPr>
      </w:pP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m:rPr>
                <m:sty m:val="p"/>
              </m:rPr>
              <w:rPr>
                <w:rFonts w:ascii="Cambria Math" w:hAnsi="Cambria Math" w:cs="Times New Roman"/>
                <w:sz w:val="28"/>
                <w:szCs w:val="28"/>
                <w:lang w:val="en-US"/>
              </w:rPr>
              <m:t>Ω</m:t>
            </m:r>
          </m:e>
        </m:d>
        <m:r>
          <w:rPr>
            <w:rFonts w:ascii="Cambria Math" w:hAnsi="Cambria Math" w:cs="Times New Roman"/>
            <w:sz w:val="28"/>
            <w:szCs w:val="28"/>
            <w:lang w:val="en-US"/>
          </w:rPr>
          <m:t>=1</m:t>
        </m:r>
      </m:oMath>
      <w:r>
        <w:rPr>
          <w:rFonts w:ascii="Times New Roman" w:hAnsi="Times New Roman" w:cs="Times New Roman"/>
          <w:sz w:val="28"/>
          <w:szCs w:val="28"/>
          <w:lang w:val="en-US"/>
        </w:rPr>
        <w:t>,</w:t>
      </w:r>
    </w:p>
    <w:p w:rsidR="00734A8B" w:rsidRPr="00E56661" w:rsidP="00734A8B">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Agar {A</w:t>
      </w:r>
      <w:r>
        <w:rPr>
          <w:rFonts w:ascii="Times New Roman" w:hAnsi="Times New Roman" w:cs="Times New Roman"/>
          <w:i/>
          <w:sz w:val="28"/>
          <w:szCs w:val="28"/>
          <w:vertAlign w:val="subscript"/>
          <w:lang w:val="en-US"/>
        </w:rPr>
        <w:t>i</w:t>
      </w:r>
      <w:r>
        <w:rPr>
          <w:rFonts w:ascii="Times New Roman" w:hAnsi="Times New Roman" w:cs="Times New Roman"/>
          <w:sz w:val="28"/>
          <w:szCs w:val="28"/>
          <w:lang w:val="en-US"/>
        </w:rPr>
        <w:t xml:space="preserve">} hodisalar ketma-ketligi shunday boʻlsaki,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j</m:t>
            </m:r>
          </m:sub>
        </m:sSub>
        <m:r>
          <w:rPr>
            <w:rFonts w:ascii="Cambria Math" w:hAnsi="Cambria Math" w:cs="Times New Roman"/>
            <w:sz w:val="28"/>
            <w:szCs w:val="28"/>
            <w:lang w:val="en-US"/>
          </w:rPr>
          <m:t>=∅</m:t>
        </m:r>
      </m:oMath>
      <w:r>
        <w:rPr>
          <w:rFonts w:ascii="Times New Roman" w:hAnsi="Times New Roman" w:cs="Times New Roman"/>
          <w:sz w:val="28"/>
          <w:szCs w:val="28"/>
          <w:lang w:val="en-US"/>
        </w:rPr>
        <w:t xml:space="preserve"> ,</w:t>
      </w:r>
    </w:p>
    <w:p w:rsidR="00734A8B" w:rsidP="00734A8B">
      <w:pPr>
        <w:pStyle w:val="ListParagraph"/>
        <w:ind w:left="1110"/>
        <w:jc w:val="both"/>
        <w:rPr>
          <w:rFonts w:ascii="Times New Roman" w:hAnsi="Times New Roman" w:cs="Times New Roman"/>
          <w:sz w:val="28"/>
          <w:szCs w:val="28"/>
          <w:lang w:val="en-US"/>
        </w:rPr>
      </w:pPr>
      <m:oMath>
        <m:r>
          <w:rPr>
            <w:rFonts w:ascii="Cambria Math" w:hAnsi="Cambria Math" w:cs="Times New Roman"/>
            <w:sz w:val="28"/>
            <w:szCs w:val="28"/>
            <w:lang w:val="en-US"/>
          </w:rPr>
          <m:t xml:space="preserve">i≠j </m:t>
        </m:r>
      </m:oMath>
      <w:r>
        <w:rPr>
          <w:rFonts w:ascii="Times New Roman" w:hAnsi="Times New Roman" w:cs="Times New Roman"/>
          <w:sz w:val="28"/>
          <w:szCs w:val="28"/>
          <w:lang w:val="en-US"/>
        </w:rPr>
        <w:t xml:space="preserve">boʻlganda va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m:rPr>
                <m:scr m:val="fraktur"/>
              </m:rPr>
              <w:rPr>
                <w:rFonts w:ascii="Cambria Math" w:hAnsi="Cambria Math" w:cs="Times New Roman"/>
                <w:sz w:val="28"/>
                <w:szCs w:val="28"/>
                <w:lang w:val="en-US"/>
              </w:rPr>
              <m:t>∈F</m:t>
            </m:r>
          </m:e>
        </m:nary>
      </m:oMath>
      <w:r>
        <w:rPr>
          <w:rFonts w:ascii="Times New Roman" w:hAnsi="Times New Roman" w:cs="Times New Roman"/>
          <w:sz w:val="28"/>
          <w:szCs w:val="28"/>
          <w:lang w:val="en-US"/>
        </w:rPr>
        <w:t xml:space="preserve"> boʻlsa, u holda</w:t>
      </w:r>
    </w:p>
    <w:p w:rsidR="00734A8B" w:rsidRPr="00E56661" w:rsidP="00734A8B">
      <w:pPr>
        <w:pStyle w:val="ListParagraph"/>
        <w:ind w:left="1110"/>
        <w:jc w:val="center"/>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e>
              </m:nary>
            </m:e>
          </m:d>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m:t>
              </m:r>
            </m:sup>
            <m:e>
              <m:r>
                <w:rPr>
                  <w:rFonts w:ascii="Cambria Math" w:hAnsi="Cambria Math" w:cs="Times New Roman"/>
                  <w:sz w:val="28"/>
                  <w:szCs w:val="28"/>
                  <w:lang w:val="en-US"/>
                </w:rPr>
                <m:t>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r>
                <w:rPr>
                  <w:rFonts w:ascii="Cambria Math" w:hAnsi="Cambria Math" w:cs="Times New Roman"/>
                  <w:sz w:val="28"/>
                  <w:szCs w:val="28"/>
                  <w:lang w:val="en-US"/>
                </w:rPr>
                <m:t>)</m:t>
              </m:r>
            </m:e>
          </m:nary>
        </m:oMath>
      </m:oMathPara>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natijada hosil boʻlgan  &lt;</w:t>
      </w:r>
      <m:oMath>
        <m: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Ω</m:t>
        </m:r>
        <m:r>
          <m:rPr>
            <m:sty m:val="p"/>
          </m:rPr>
          <w:rPr>
            <w:rFonts w:ascii="Cambria Math" w:hAnsi="Times New Roman" w:cs="Times New Roman"/>
            <w:sz w:val="28"/>
            <w:szCs w:val="28"/>
            <w:lang w:val="en-US"/>
          </w:rPr>
          <m:t xml:space="preserve">, </m:t>
        </m:r>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 xml:space="preserve">,P &gt; uchlikka </w:t>
      </w:r>
      <w:r w:rsidRPr="00531179">
        <w:rPr>
          <w:rFonts w:ascii="Times New Roman" w:hAnsi="Times New Roman" w:cs="Times New Roman"/>
          <w:b/>
          <w:sz w:val="28"/>
          <w:szCs w:val="28"/>
          <w:lang w:val="en-US"/>
        </w:rPr>
        <w:t>ehtimollik fazosi</w:t>
      </w:r>
      <w:r>
        <w:rPr>
          <w:rFonts w:ascii="Times New Roman" w:hAnsi="Times New Roman" w:cs="Times New Roman"/>
          <w:sz w:val="28"/>
          <w:szCs w:val="28"/>
          <w:lang w:val="en-US"/>
        </w:rPr>
        <w:t xml:space="preserve"> deyiladi, P ehtimollikka ayrim hollarda Ω da ehtimollar taqsimoti deb ham yuritiladi. 1,2,3-shartlarga </w:t>
      </w:r>
      <w:r w:rsidRPr="00531179">
        <w:rPr>
          <w:rFonts w:ascii="Times New Roman" w:hAnsi="Times New Roman" w:cs="Times New Roman"/>
          <w:b/>
          <w:sz w:val="28"/>
          <w:szCs w:val="28"/>
          <w:lang w:val="en-US"/>
        </w:rPr>
        <w:t>A.</w:t>
      </w:r>
      <w:r w:rsidRPr="00531179">
        <w:rPr>
          <w:rFonts w:ascii="Times New Roman" w:hAnsi="Times New Roman" w:cs="Times New Roman"/>
          <w:b/>
          <w:sz w:val="28"/>
          <w:szCs w:val="28"/>
          <w:lang w:val="en-US"/>
        </w:rPr>
        <w:t>N.Kolmogorov</w:t>
      </w:r>
      <w:r w:rsidRPr="00531179">
        <w:rPr>
          <w:rFonts w:ascii="Times New Roman" w:hAnsi="Times New Roman" w:cs="Times New Roman"/>
          <w:b/>
          <w:sz w:val="28"/>
          <w:szCs w:val="28"/>
          <w:lang w:val="en-US"/>
        </w:rPr>
        <w:t xml:space="preserve"> aksiomalari</w:t>
      </w:r>
      <w:r>
        <w:rPr>
          <w:rFonts w:ascii="Times New Roman" w:hAnsi="Times New Roman" w:cs="Times New Roman"/>
          <w:sz w:val="28"/>
          <w:szCs w:val="28"/>
          <w:lang w:val="en-US"/>
        </w:rPr>
        <w:t xml:space="preserve"> deyiladi. </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U yoki bu eksperimentning matematik modelini yaratishdagi asosiy bosqich  &lt;</w:t>
      </w:r>
      <m:oMath>
        <m: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Ω</m:t>
        </m:r>
        <m:r>
          <m:rPr>
            <m:sty m:val="p"/>
          </m:rPr>
          <w:rPr>
            <w:rFonts w:ascii="Cambria Math" w:hAnsi="Times New Roman" w:cs="Times New Roman"/>
            <w:sz w:val="28"/>
            <w:szCs w:val="28"/>
            <w:lang w:val="en-US"/>
          </w:rPr>
          <m:t xml:space="preserve">, </m:t>
        </m:r>
        <m:r>
          <m:rPr>
            <m:scr m:val="fraktur"/>
          </m:rPr>
          <w:rPr>
            <w:rFonts w:ascii="Cambria Math" w:hAnsi="Cambria Math" w:cs="Times New Roman"/>
            <w:sz w:val="28"/>
            <w:szCs w:val="28"/>
            <w:lang w:val="en-US"/>
          </w:rPr>
          <m:t>F</m:t>
        </m:r>
      </m:oMath>
      <w:r>
        <w:rPr>
          <w:rFonts w:ascii="Times New Roman" w:hAnsi="Times New Roman" w:cs="Times New Roman"/>
          <w:sz w:val="28"/>
          <w:szCs w:val="28"/>
          <w:lang w:val="en-US"/>
        </w:rPr>
        <w:t>,P &gt; ehtimollik fazosini qurishdan iborat.</w:t>
      </w:r>
    </w:p>
    <w:p w:rsidR="00734A8B" w:rsidP="00734A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Ehtimollik xossalari:</w:t>
      </w:r>
    </w:p>
    <w:p w:rsidR="00734A8B" w:rsidRPr="0001637C" w:rsidP="00734A8B">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Muqarrar hodisaning ehtimoli har doim birga teng. </w:t>
      </w: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m:rPr>
                <m:sty m:val="p"/>
              </m:rPr>
              <w:rPr>
                <w:rFonts w:ascii="Cambria Math" w:hAnsi="Cambria Math" w:cs="Times New Roman"/>
                <w:sz w:val="28"/>
                <w:szCs w:val="28"/>
                <w:lang w:val="en-US"/>
              </w:rPr>
              <m:t>Ω</m:t>
            </m:r>
          </m:e>
        </m:d>
        <m:r>
          <w:rPr>
            <w:rFonts w:ascii="Cambria Math" w:hAnsi="Cambria Math" w:cs="Times New Roman"/>
            <w:sz w:val="28"/>
            <w:szCs w:val="28"/>
            <w:lang w:val="en-US"/>
          </w:rPr>
          <m:t>=1</m:t>
        </m:r>
      </m:oMath>
    </w:p>
    <w:p w:rsidR="00734A8B" w:rsidP="00734A8B">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Mumkin boʻlmagan hodisaning ehtimoli har doim nolga teng. P(</w:t>
      </w:r>
      <m:oMath>
        <m:r>
          <w:rPr>
            <w:rFonts w:ascii="Cambria Math" w:hAnsi="Cambria Math" w:cs="Times New Roman"/>
            <w:sz w:val="28"/>
            <w:szCs w:val="28"/>
            <w:lang w:val="en-US"/>
          </w:rPr>
          <m:t>∅)=0</m:t>
        </m:r>
      </m:oMath>
    </w:p>
    <w:p w:rsidR="00734A8B" w:rsidP="00734A8B">
      <w:pPr>
        <w:pStyle w:val="ListParagraph"/>
        <w:ind w:left="585"/>
        <w:jc w:val="both"/>
        <w:rPr>
          <w:rFonts w:ascii="Times New Roman" w:hAnsi="Times New Roman" w:cs="Times New Roman"/>
          <w:sz w:val="28"/>
          <w:szCs w:val="28"/>
          <w:lang w:val="en-US"/>
        </w:rPr>
      </w:pPr>
      <w:r w:rsidRPr="00E26A83">
        <w:rPr>
          <w:rFonts w:ascii="Times New Roman" w:hAnsi="Times New Roman" w:cs="Times New Roman"/>
          <w:b/>
          <w:sz w:val="28"/>
          <w:szCs w:val="28"/>
          <w:lang w:val="en-US"/>
        </w:rPr>
        <w:t>Eslatma:</w:t>
      </w:r>
      <w:r>
        <w:rPr>
          <w:rFonts w:ascii="Times New Roman" w:hAnsi="Times New Roman" w:cs="Times New Roman"/>
          <w:sz w:val="28"/>
          <w:szCs w:val="28"/>
          <w:lang w:val="en-US"/>
        </w:rPr>
        <w:t xml:space="preserve"> Biror bir hodisaning ehtimoli nolga teng boʻlsa, uni roʻy bermaydigan hodisa boʻlishi shart emas. P(A)=0 boʻlsa, A=</w:t>
      </w:r>
      <m:oMath>
        <m:r>
          <w:rPr>
            <w:rFonts w:ascii="Cambria Math" w:hAnsi="Cambria Math" w:cs="Times New Roman"/>
            <w:sz w:val="28"/>
            <w:szCs w:val="28"/>
            <w:lang w:val="en-US"/>
          </w:rPr>
          <m:t>∅</m:t>
        </m:r>
      </m:oMath>
      <w:r>
        <w:rPr>
          <w:rFonts w:ascii="Times New Roman" w:hAnsi="Times New Roman" w:cs="Times New Roman"/>
          <w:sz w:val="28"/>
          <w:szCs w:val="28"/>
          <w:lang w:val="en-US"/>
        </w:rPr>
        <w:t xml:space="preserve"> boʻlishi shart emas, u roʻy beradigan hodisa ham boʻlishi mumkin.</w:t>
      </w:r>
    </w:p>
    <w:p w:rsidR="00734A8B" w:rsidP="00734A8B">
      <w:pPr>
        <w:pStyle w:val="ListParagraph"/>
        <w:numPr>
          <w:ilvl w:val="0"/>
          <w:numId w:val="16"/>
        </w:numPr>
        <w:jc w:val="both"/>
        <w:rPr>
          <w:rFonts w:ascii="Times New Roman" w:hAnsi="Times New Roman" w:cs="Times New Roman"/>
          <w:sz w:val="28"/>
          <w:szCs w:val="28"/>
          <w:lang w:val="en-US"/>
        </w:rPr>
      </w:pPr>
      <m:oMath>
        <m:r>
          <w:rPr>
            <w:rFonts w:ascii="Cambria Math" w:hAnsi="Cambria Math" w:cs="Times New Roman"/>
            <w:sz w:val="28"/>
            <w:szCs w:val="28"/>
            <w:lang w:val="en-US"/>
          </w:rPr>
          <m:t>A∪</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r>
          <w:rPr>
            <w:rFonts w:ascii="Cambria Math" w:hAnsi="Cambria Math" w:cs="Times New Roman"/>
            <w:sz w:val="28"/>
            <w:szCs w:val="28"/>
            <w:lang w:val="en-US"/>
          </w:rPr>
          <m:t>=</m:t>
        </m:r>
        <m:r>
          <m:rPr>
            <m:sty m:val="p"/>
          </m:rPr>
          <w:rPr>
            <w:rFonts w:ascii="Cambria Math" w:hAnsi="Cambria Math" w:cs="Times New Roman"/>
            <w:sz w:val="28"/>
            <w:szCs w:val="28"/>
            <w:lang w:val="en-US"/>
          </w:rPr>
          <m:t>Ω</m:t>
        </m:r>
      </m:oMath>
      <w:r>
        <w:rPr>
          <w:rFonts w:ascii="Times New Roman" w:hAnsi="Times New Roman" w:cs="Times New Roman"/>
          <w:sz w:val="28"/>
          <w:szCs w:val="28"/>
          <w:lang w:val="en-US"/>
        </w:rPr>
        <w:t xml:space="preserve"> muqarrar hodisa boʻlgani uchun, </w:t>
      </w:r>
    </w:p>
    <w:p w:rsidR="00734A8B" w:rsidP="00734A8B">
      <w:pPr>
        <w:pStyle w:val="ListParagraph"/>
        <w:ind w:left="585"/>
        <w:jc w:val="center"/>
        <w:rPr>
          <w:rFonts w:ascii="Times New Roman" w:hAnsi="Times New Roman" w:cs="Times New Roman"/>
          <w:sz w:val="28"/>
          <w:szCs w:val="28"/>
          <w:lang w:val="en-US"/>
        </w:rPr>
      </w:pPr>
      <w:r>
        <w:rPr>
          <w:rFonts w:ascii="Times New Roman" w:hAnsi="Times New Roman" w:cs="Times New Roman"/>
          <w:sz w:val="28"/>
          <w:szCs w:val="28"/>
          <w:lang w:val="en-US"/>
        </w:rPr>
        <w:t>P(A)+P(</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r>
          <w:rPr>
            <w:rFonts w:ascii="Cambria Math" w:hAnsi="Cambria Math" w:cs="Times New Roman"/>
            <w:sz w:val="28"/>
            <w:szCs w:val="28"/>
            <w:lang w:val="en-US"/>
          </w:rPr>
          <m:t>)=1</m:t>
        </m:r>
      </m:oMath>
      <w:r>
        <w:rPr>
          <w:rFonts w:ascii="Times New Roman" w:hAnsi="Times New Roman" w:cs="Times New Roman"/>
          <w:sz w:val="28"/>
          <w:szCs w:val="28"/>
          <w:lang w:val="en-US"/>
        </w:rPr>
        <w:t>,          P(</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r>
          <w:rPr>
            <w:rFonts w:ascii="Cambria Math" w:hAnsi="Cambria Math" w:cs="Times New Roman"/>
            <w:sz w:val="28"/>
            <w:szCs w:val="28"/>
            <w:lang w:val="en-US"/>
          </w:rPr>
          <m:t>)=1-P(A)</m:t>
        </m:r>
      </m:oMath>
    </w:p>
    <w:p w:rsidR="00734A8B" w:rsidP="00734A8B">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Ixtiyoriy A hodisaning ehtimoli </w:t>
      </w:r>
      <m:oMath>
        <m:r>
          <w:rPr>
            <w:rFonts w:ascii="Cambria Math" w:hAnsi="Cambria Math" w:cs="Times New Roman"/>
            <w:sz w:val="28"/>
            <w:szCs w:val="28"/>
            <w:lang w:val="en-US"/>
          </w:rPr>
          <m:t>0≤P(A)≤1</m:t>
        </m:r>
      </m:oMath>
      <w:r>
        <w:rPr>
          <w:rFonts w:ascii="Times New Roman" w:hAnsi="Times New Roman" w:cs="Times New Roman"/>
          <w:sz w:val="28"/>
          <w:szCs w:val="28"/>
          <w:lang w:val="en-US"/>
        </w:rPr>
        <w:t xml:space="preserve"> </w:t>
      </w:r>
    </w:p>
    <w:p w:rsidR="00734A8B" w:rsidP="00734A8B">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Agar </w:t>
      </w:r>
      <m:oMath>
        <m:r>
          <w:rPr>
            <w:rFonts w:ascii="Cambria Math" w:hAnsi="Cambria Math" w:cs="Times New Roman"/>
            <w:sz w:val="28"/>
            <w:szCs w:val="28"/>
            <w:lang w:val="en-US"/>
          </w:rPr>
          <m:t xml:space="preserve">A⊂B </m:t>
        </m:r>
      </m:oMath>
      <w:r>
        <w:rPr>
          <w:rFonts w:ascii="Times New Roman" w:hAnsi="Times New Roman" w:cs="Times New Roman"/>
          <w:sz w:val="28"/>
          <w:szCs w:val="28"/>
          <w:lang w:val="en-US"/>
        </w:rPr>
        <w:t xml:space="preserve">boʻlsa, u holda </w:t>
      </w:r>
      <m:oMath>
        <m:r>
          <w:rPr>
            <w:rFonts w:ascii="Cambria Math" w:hAnsi="Cambria Math" w:cs="Times New Roman"/>
            <w:sz w:val="28"/>
            <w:szCs w:val="28"/>
            <w:lang w:val="en-US"/>
          </w:rPr>
          <m:t>P(A)≤P(B)</m:t>
        </m:r>
      </m:oMath>
    </w:p>
    <w:p w:rsidR="00924A3E" w:rsidRPr="00924A3E" w:rsidP="00734A8B">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Ixtiyoriy A va B hodisalar uchun: </w:t>
      </w: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A∪B</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B</m:t>
            </m:r>
          </m:e>
        </m:d>
      </m:oMath>
    </w:p>
    <w:p w:rsidR="00924A3E" w:rsidP="00734A8B">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Ixtiyoriy sondagi hodisalar soni uchun ham quyidagi tengsizlik oʻrinli:</w:t>
      </w:r>
    </w:p>
    <w:p w:rsidR="00924A3E" w:rsidRPr="00924A3E" w:rsidP="00924A3E">
      <w:pPr>
        <w:pStyle w:val="ListParagraph"/>
        <w:ind w:left="585"/>
        <w:jc w:val="both"/>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k=1</m:t>
                  </m:r>
                </m:sub>
                <m:sup>
                  <m:r>
                    <w:rPr>
                      <w:rFonts w:ascii="Cambria Math" w:hAnsi="Cambria Math" w:cs="Times New Roman"/>
                      <w:sz w:val="28"/>
                      <w:szCs w:val="28"/>
                      <w:lang w:val="en-US"/>
                    </w:rPr>
                    <m: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e>
              </m:nary>
            </m:e>
          </m:d>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k=1</m:t>
              </m:r>
            </m:sub>
            <m:sup>
              <m:r>
                <w:rPr>
                  <w:rFonts w:ascii="Cambria Math" w:hAnsi="Cambria Math" w:cs="Times New Roman"/>
                  <w:sz w:val="28"/>
                  <w:szCs w:val="28"/>
                  <w:lang w:val="en-US"/>
                </w:rPr>
                <m:t>∞</m:t>
              </m:r>
            </m:sup>
            <m:e>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e>
              </m:d>
            </m:e>
          </m:nary>
        </m:oMath>
      </m:oMathPara>
    </w:p>
    <w:p w:rsidR="00C519BF">
      <w:pPr>
        <w:sectPr>
          <w:pgSz w:w="11906" w:h="16838"/>
          <w:pgMar w:top="1134" w:right="850" w:bottom="1134" w:left="1701" w:header="708" w:footer="708" w:gutter="0"/>
          <w:cols w:space="708"/>
          <w:docGrid w:linePitch="360"/>
        </w:sectPr>
      </w:pPr>
      <w:bookmarkStart w:id="0" w:name="_GoBack"/>
      <w:bookmarkEnd w:id="0"/>
    </w:p>
    <w:p w:rsidR="0039751F" w:rsidRPr="0039751F" w:rsidP="0039751F">
      <w:pPr>
        <w:ind w:left="360"/>
        <w:jc w:val="center"/>
        <w:rPr>
          <w:rFonts w:ascii="Times New Roman" w:hAnsi="Times New Roman" w:cs="Times New Roman"/>
          <w:b/>
          <w:bCs/>
          <w:color w:val="FF0000"/>
          <w:sz w:val="28"/>
          <w:szCs w:val="28"/>
          <w:lang w:val="en-US"/>
        </w:rPr>
      </w:pPr>
      <w:r w:rsidRPr="0039751F">
        <w:rPr>
          <w:rFonts w:ascii="Times New Roman" w:hAnsi="Times New Roman" w:cs="Times New Roman"/>
          <w:b/>
          <w:bCs/>
          <w:color w:val="FF0000"/>
          <w:sz w:val="28"/>
          <w:szCs w:val="28"/>
          <w:lang w:val="uz-Cyrl-UZ"/>
        </w:rPr>
        <w:t>2-</w:t>
      </w:r>
      <w:r w:rsidRPr="0039751F">
        <w:rPr>
          <w:rFonts w:ascii="Times New Roman" w:hAnsi="Times New Roman" w:cs="Times New Roman"/>
          <w:b/>
          <w:bCs/>
          <w:color w:val="FF0000"/>
          <w:sz w:val="28"/>
          <w:szCs w:val="28"/>
          <w:lang w:val="en-US"/>
        </w:rPr>
        <w:t>MAVZU</w:t>
      </w:r>
    </w:p>
    <w:p w:rsidR="0039751F" w:rsidRPr="0039751F" w:rsidP="0039751F">
      <w:pPr>
        <w:ind w:left="360"/>
        <w:jc w:val="center"/>
        <w:rPr>
          <w:rFonts w:ascii="Times New Roman" w:hAnsi="Times New Roman" w:cs="Times New Roman"/>
          <w:b/>
          <w:color w:val="0070C0"/>
          <w:sz w:val="28"/>
          <w:szCs w:val="28"/>
          <w:lang w:val="en-US"/>
        </w:rPr>
      </w:pPr>
      <w:r w:rsidRPr="0039751F">
        <w:rPr>
          <w:rFonts w:ascii="Times New Roman" w:hAnsi="Times New Roman" w:cs="Times New Roman"/>
          <w:b/>
          <w:color w:val="0070C0"/>
          <w:sz w:val="28"/>
          <w:szCs w:val="28"/>
          <w:lang w:val="en-US"/>
        </w:rPr>
        <w:t xml:space="preserve">SHARTLI EHTIMOL. HODISALARNING </w:t>
      </w:r>
      <w:r w:rsidRPr="0039751F">
        <w:rPr>
          <w:rFonts w:ascii="Times New Roman" w:hAnsi="Times New Roman" w:cs="Times New Roman"/>
          <w:b/>
          <w:color w:val="0070C0"/>
          <w:sz w:val="28"/>
          <w:szCs w:val="28"/>
          <w:lang w:val="en-US"/>
        </w:rPr>
        <w:t>BOGʻLIQSIZLIGI</w:t>
      </w:r>
      <w:r w:rsidRPr="0039751F">
        <w:rPr>
          <w:rFonts w:ascii="Times New Roman" w:hAnsi="Times New Roman" w:cs="Times New Roman"/>
          <w:b/>
          <w:color w:val="0070C0"/>
          <w:sz w:val="28"/>
          <w:szCs w:val="28"/>
          <w:lang w:val="en-US"/>
        </w:rPr>
        <w:t xml:space="preserve">. EHTIMOLLARNI </w:t>
      </w:r>
      <w:r w:rsidRPr="0039751F">
        <w:rPr>
          <w:rFonts w:ascii="Times New Roman" w:hAnsi="Times New Roman" w:cs="Times New Roman"/>
          <w:b/>
          <w:color w:val="0070C0"/>
          <w:sz w:val="28"/>
          <w:szCs w:val="28"/>
          <w:lang w:val="en-US"/>
        </w:rPr>
        <w:t>QOʻSHISH</w:t>
      </w:r>
      <w:r w:rsidRPr="0039751F">
        <w:rPr>
          <w:rFonts w:ascii="Times New Roman" w:hAnsi="Times New Roman" w:cs="Times New Roman"/>
          <w:b/>
          <w:color w:val="0070C0"/>
          <w:sz w:val="28"/>
          <w:szCs w:val="28"/>
          <w:lang w:val="en-US"/>
        </w:rPr>
        <w:t xml:space="preserve"> VA </w:t>
      </w:r>
      <w:r w:rsidRPr="0039751F">
        <w:rPr>
          <w:rFonts w:ascii="Times New Roman" w:hAnsi="Times New Roman" w:cs="Times New Roman"/>
          <w:b/>
          <w:color w:val="0070C0"/>
          <w:sz w:val="28"/>
          <w:szCs w:val="28"/>
          <w:lang w:val="en-US"/>
        </w:rPr>
        <w:t>KOʻPAYTIRISH</w:t>
      </w:r>
      <w:r w:rsidRPr="0039751F">
        <w:rPr>
          <w:rFonts w:ascii="Times New Roman" w:hAnsi="Times New Roman" w:cs="Times New Roman"/>
          <w:b/>
          <w:color w:val="0070C0"/>
          <w:sz w:val="28"/>
          <w:szCs w:val="28"/>
          <w:lang w:val="en-US"/>
        </w:rPr>
        <w:t xml:space="preserve"> TEOREMALARI. </w:t>
      </w:r>
      <w:r w:rsidRPr="0039751F">
        <w:rPr>
          <w:rFonts w:ascii="Times New Roman" w:hAnsi="Times New Roman" w:cs="Times New Roman"/>
          <w:b/>
          <w:color w:val="0070C0"/>
          <w:sz w:val="28"/>
          <w:szCs w:val="28"/>
          <w:lang w:val="en-US"/>
        </w:rPr>
        <w:t>TOʻLA</w:t>
      </w:r>
      <w:r w:rsidRPr="0039751F">
        <w:rPr>
          <w:rFonts w:ascii="Times New Roman" w:hAnsi="Times New Roman" w:cs="Times New Roman"/>
          <w:b/>
          <w:color w:val="0070C0"/>
          <w:sz w:val="28"/>
          <w:szCs w:val="28"/>
          <w:lang w:val="en-US"/>
        </w:rPr>
        <w:t xml:space="preserve"> EHTIMOL VA BAYES FORMULALARI.</w:t>
      </w:r>
    </w:p>
    <w:p w:rsidR="0039751F" w:rsidP="0039751F">
      <w:pPr>
        <w:jc w:val="both"/>
        <w:rPr>
          <w:rFonts w:ascii="Times New Roman" w:hAnsi="Times New Roman" w:cs="Times New Roman"/>
          <w:sz w:val="28"/>
          <w:szCs w:val="28"/>
          <w:lang w:val="en-US"/>
        </w:rPr>
      </w:pPr>
      <w:r w:rsidRPr="00773B59">
        <w:rPr>
          <w:rFonts w:ascii="Times New Roman" w:hAnsi="Times New Roman" w:cs="Times New Roman"/>
          <w:b/>
          <w:sz w:val="28"/>
          <w:szCs w:val="28"/>
          <w:lang w:val="en-US"/>
        </w:rPr>
        <w:t>Taʼrif</w:t>
      </w:r>
      <w:r w:rsidRPr="00773B59">
        <w:rPr>
          <w:rFonts w:ascii="Times New Roman" w:hAnsi="Times New Roman" w:cs="Times New Roman"/>
          <w:b/>
          <w:sz w:val="28"/>
          <w:szCs w:val="28"/>
          <w:lang w:val="en-US"/>
        </w:rPr>
        <w:t xml:space="preserve"> 1.</w:t>
      </w:r>
      <w:r>
        <w:rPr>
          <w:rFonts w:ascii="Times New Roman" w:hAnsi="Times New Roman" w:cs="Times New Roman"/>
          <w:sz w:val="28"/>
          <w:szCs w:val="28"/>
          <w:lang w:val="en-US"/>
        </w:rPr>
        <w:t xml:space="preserve"> </w:t>
      </w:r>
      <w:r w:rsidRPr="00491811">
        <w:rPr>
          <w:rFonts w:ascii="Times New Roman" w:hAnsi="Times New Roman" w:cs="Times New Roman"/>
          <w:b/>
          <w:sz w:val="28"/>
          <w:szCs w:val="28"/>
          <w:lang w:val="en-US"/>
        </w:rPr>
        <w:t>Birgalikda</w:t>
      </w:r>
      <w:r w:rsidRPr="00491811">
        <w:rPr>
          <w:rFonts w:ascii="Times New Roman" w:hAnsi="Times New Roman" w:cs="Times New Roman"/>
          <w:b/>
          <w:sz w:val="28"/>
          <w:szCs w:val="28"/>
          <w:lang w:val="en-US"/>
        </w:rPr>
        <w:t xml:space="preserve"> </w:t>
      </w:r>
      <w:r w:rsidRPr="00491811">
        <w:rPr>
          <w:rFonts w:ascii="Times New Roman" w:hAnsi="Times New Roman" w:cs="Times New Roman"/>
          <w:b/>
          <w:sz w:val="28"/>
          <w:szCs w:val="28"/>
          <w:lang w:val="en-US"/>
        </w:rPr>
        <w:t>boʻlmagan</w:t>
      </w:r>
      <w:r w:rsidRPr="00491811">
        <w:rPr>
          <w:rFonts w:ascii="Times New Roman" w:hAnsi="Times New Roman" w:cs="Times New Roman"/>
          <w:b/>
          <w:sz w:val="28"/>
          <w:szCs w:val="28"/>
          <w:lang w:val="en-US"/>
        </w:rPr>
        <w:t xml:space="preserve"> </w:t>
      </w:r>
      <w:r w:rsidRPr="00491811">
        <w:rPr>
          <w:rFonts w:ascii="Times New Roman" w:hAnsi="Times New Roman" w:cs="Times New Roman"/>
          <w:b/>
          <w:sz w:val="28"/>
          <w:szCs w:val="28"/>
          <w:lang w:val="en-US"/>
        </w:rPr>
        <w:t>hodisalar</w:t>
      </w:r>
      <w:r>
        <w:rPr>
          <w:rFonts w:ascii="Times New Roman" w:hAnsi="Times New Roman" w:cs="Times New Roman"/>
          <w:sz w:val="28"/>
          <w:szCs w:val="28"/>
          <w:lang w:val="en-US"/>
        </w:rPr>
        <w:t xml:space="preserve"> deb, </w:t>
      </w:r>
      <w:r>
        <w:rPr>
          <w:rFonts w:ascii="Times New Roman" w:hAnsi="Times New Roman" w:cs="Times New Roman"/>
          <w:sz w:val="28"/>
          <w:szCs w:val="28"/>
          <w:lang w:val="en-US"/>
        </w:rPr>
        <w:t>bitta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sinashda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qolganlarining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yoʻqqa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chiqaradigan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aytiladi</w:t>
      </w:r>
      <w:r>
        <w:rPr>
          <w:rFonts w:ascii="Times New Roman" w:hAnsi="Times New Roman" w:cs="Times New Roman"/>
          <w:sz w:val="28"/>
          <w:szCs w:val="28"/>
          <w:lang w:val="en-US"/>
        </w:rPr>
        <w:t>.</w:t>
      </w:r>
    </w:p>
    <w:p w:rsidR="0039751F" w:rsidP="0039751F">
      <w:pPr>
        <w:jc w:val="both"/>
        <w:rPr>
          <w:rFonts w:ascii="Times New Roman" w:hAnsi="Times New Roman" w:cs="Times New Roman"/>
          <w:sz w:val="28"/>
          <w:szCs w:val="28"/>
          <w:lang w:val="en-US"/>
        </w:rPr>
      </w:pPr>
      <w:r w:rsidRPr="00773B59">
        <w:rPr>
          <w:rFonts w:ascii="Times New Roman" w:hAnsi="Times New Roman" w:cs="Times New Roman"/>
          <w:b/>
          <w:sz w:val="28"/>
          <w:szCs w:val="28"/>
          <w:lang w:val="en-US"/>
        </w:rPr>
        <w:t>Teorema</w:t>
      </w:r>
      <w:r>
        <w:rPr>
          <w:rFonts w:ascii="Times New Roman" w:hAnsi="Times New Roman" w:cs="Times New Roman"/>
          <w:b/>
          <w:sz w:val="28"/>
          <w:szCs w:val="28"/>
          <w:lang w:val="en-US"/>
        </w:rPr>
        <w:t xml:space="preserve"> 1</w:t>
      </w:r>
      <w:r w:rsidRPr="00773B59">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w:t>
      </w:r>
      <w:r w:rsidRPr="00491811">
        <w:rPr>
          <w:rFonts w:ascii="Times New Roman" w:hAnsi="Times New Roman" w:cs="Times New Roman"/>
          <w:b/>
          <w:sz w:val="28"/>
          <w:szCs w:val="28"/>
          <w:lang w:val="en-US"/>
        </w:rPr>
        <w:t>Birgalikda</w:t>
      </w:r>
      <w:r w:rsidRPr="00491811">
        <w:rPr>
          <w:rFonts w:ascii="Times New Roman" w:hAnsi="Times New Roman" w:cs="Times New Roman"/>
          <w:b/>
          <w:sz w:val="28"/>
          <w:szCs w:val="28"/>
          <w:lang w:val="en-US"/>
        </w:rPr>
        <w:t xml:space="preserve"> </w:t>
      </w:r>
      <w:r w:rsidRPr="00491811">
        <w:rPr>
          <w:rFonts w:ascii="Times New Roman" w:hAnsi="Times New Roman" w:cs="Times New Roman"/>
          <w:b/>
          <w:sz w:val="28"/>
          <w:szCs w:val="28"/>
          <w:lang w:val="en-US"/>
        </w:rPr>
        <w:t>boʻlmagan</w:t>
      </w:r>
      <w:r w:rsidRPr="00491811">
        <w:rPr>
          <w:rFonts w:ascii="Times New Roman" w:hAnsi="Times New Roman" w:cs="Times New Roman"/>
          <w:b/>
          <w:sz w:val="28"/>
          <w:szCs w:val="28"/>
          <w:lang w:val="en-US"/>
        </w:rPr>
        <w:t xml:space="preserve"> </w:t>
      </w:r>
      <w:r w:rsidRPr="00491811">
        <w:rPr>
          <w:rFonts w:ascii="Times New Roman" w:hAnsi="Times New Roman" w:cs="Times New Roman"/>
          <w:b/>
          <w:sz w:val="28"/>
          <w:szCs w:val="28"/>
          <w:lang w:val="en-US"/>
        </w:rPr>
        <w:t>hodisalar</w:t>
      </w:r>
      <w:r w:rsidRPr="00491811">
        <w:rPr>
          <w:rFonts w:ascii="Times New Roman" w:hAnsi="Times New Roman" w:cs="Times New Roman"/>
          <w:b/>
          <w:sz w:val="28"/>
          <w:szCs w:val="28"/>
          <w:lang w:val="en-US"/>
        </w:rPr>
        <w:t xml:space="preserve"> </w:t>
      </w:r>
      <w:r w:rsidRPr="00491811">
        <w:rPr>
          <w:rFonts w:ascii="Times New Roman" w:hAnsi="Times New Roman" w:cs="Times New Roman"/>
          <w:b/>
          <w:sz w:val="28"/>
          <w:szCs w:val="28"/>
          <w:lang w:val="en-US"/>
        </w:rPr>
        <w:t>ehtimollarini</w:t>
      </w:r>
      <w:r w:rsidRPr="00491811">
        <w:rPr>
          <w:rFonts w:ascii="Times New Roman" w:hAnsi="Times New Roman" w:cs="Times New Roman"/>
          <w:b/>
          <w:sz w:val="28"/>
          <w:szCs w:val="28"/>
          <w:lang w:val="en-US"/>
        </w:rPr>
        <w:t xml:space="preserve"> </w:t>
      </w:r>
      <w:r w:rsidRPr="00491811">
        <w:rPr>
          <w:rFonts w:ascii="Times New Roman" w:hAnsi="Times New Roman" w:cs="Times New Roman"/>
          <w:b/>
          <w:sz w:val="28"/>
          <w:szCs w:val="28"/>
          <w:lang w:val="en-US"/>
        </w:rPr>
        <w:t>qoʻshish</w:t>
      </w:r>
      <w:r w:rsidRPr="00491811">
        <w:rPr>
          <w:rFonts w:ascii="Times New Roman" w:hAnsi="Times New Roman" w:cs="Times New Roman"/>
          <w:b/>
          <w:sz w:val="28"/>
          <w:szCs w:val="28"/>
          <w:lang w:val="en-US"/>
        </w:rPr>
        <w:t xml:space="preserve"> </w:t>
      </w:r>
      <w:r w:rsidRPr="00491811">
        <w:rPr>
          <w:rFonts w:ascii="Times New Roman" w:hAnsi="Times New Roman" w:cs="Times New Roman"/>
          <w:b/>
          <w:sz w:val="28"/>
          <w:szCs w:val="28"/>
          <w:lang w:val="en-US"/>
        </w:rPr>
        <w:t>teoremasi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Birgalikda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boʻlmagan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ikkita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qaysinisi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ham, </w:t>
      </w:r>
      <w:r>
        <w:rPr>
          <w:rFonts w:ascii="Times New Roman" w:hAnsi="Times New Roman" w:cs="Times New Roman"/>
          <w:sz w:val="28"/>
          <w:szCs w:val="28"/>
          <w:lang w:val="en-US"/>
        </w:rPr>
        <w:t>birining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yigʻindisiga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w:t>
      </w:r>
    </w:p>
    <w:p w:rsidR="0039751F" w:rsidP="0039751F">
      <w:pPr>
        <w:jc w:val="center"/>
        <w:rPr>
          <w:rFonts w:ascii="Times New Roman" w:hAnsi="Times New Roman" w:cs="Times New Roman"/>
          <w:sz w:val="28"/>
          <w:szCs w:val="28"/>
          <w:lang w:val="en-US"/>
        </w:rPr>
      </w:pPr>
      <w:r>
        <w:rPr>
          <w:rFonts w:ascii="Times New Roman" w:hAnsi="Times New Roman" w:cs="Times New Roman"/>
          <w:sz w:val="28"/>
          <w:szCs w:val="28"/>
          <w:lang w:val="en-US"/>
        </w:rPr>
        <w:t>P(A</w:t>
      </w:r>
      <m:oMath>
        <m:r>
          <w:rPr>
            <w:rFonts w:ascii="Cambria Math" w:hAnsi="Cambria Math" w:cs="Times New Roman"/>
            <w:sz w:val="28"/>
            <w:szCs w:val="28"/>
            <w:lang w:val="en-US"/>
          </w:rPr>
          <m:t>∪</m:t>
        </m:r>
      </m:oMath>
      <w:r>
        <w:rPr>
          <w:rFonts w:ascii="Times New Roman" w:hAnsi="Times New Roman" w:cs="Times New Roman"/>
          <w:sz w:val="28"/>
          <w:szCs w:val="28"/>
          <w:lang w:val="en-US"/>
        </w:rPr>
        <w:t>B)=P(A)</w:t>
      </w:r>
      <w:r w:rsidR="00EC1AB1">
        <w:rPr>
          <w:rFonts w:ascii="Times New Roman" w:hAnsi="Times New Roman" w:cs="Times New Roman"/>
          <w:sz w:val="28"/>
          <w:szCs w:val="28"/>
          <w:lang w:val="en-US"/>
        </w:rPr>
        <w:t>+</w:t>
      </w:r>
      <w:r>
        <w:rPr>
          <w:rFonts w:ascii="Times New Roman" w:hAnsi="Times New Roman" w:cs="Times New Roman"/>
          <w:sz w:val="28"/>
          <w:szCs w:val="28"/>
          <w:lang w:val="en-US"/>
        </w:rPr>
        <w:t>P(B)</w:t>
      </w:r>
    </w:p>
    <w:p w:rsidR="0039751F" w:rsidP="0039751F">
      <w:pPr>
        <w:jc w:val="both"/>
        <w:rPr>
          <w:rFonts w:ascii="Times New Roman" w:hAnsi="Times New Roman" w:cs="Times New Roman"/>
          <w:sz w:val="28"/>
          <w:szCs w:val="28"/>
          <w:lang w:val="en-US"/>
        </w:rPr>
      </w:pPr>
      <w:r w:rsidRPr="00773B59">
        <w:rPr>
          <w:rFonts w:ascii="Times New Roman" w:hAnsi="Times New Roman" w:cs="Times New Roman"/>
          <w:b/>
          <w:sz w:val="28"/>
          <w:szCs w:val="28"/>
          <w:lang w:val="en-US"/>
        </w:rPr>
        <w:t>Natija</w:t>
      </w:r>
      <w:r w:rsidRPr="00773B59">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Har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ikkitasi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birgalikda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boʻlmagan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nechta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qaysinisi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ham, </w:t>
      </w:r>
      <w:r>
        <w:rPr>
          <w:rFonts w:ascii="Times New Roman" w:hAnsi="Times New Roman" w:cs="Times New Roman"/>
          <w:sz w:val="28"/>
          <w:szCs w:val="28"/>
          <w:lang w:val="en-US"/>
        </w:rPr>
        <w:t>birining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yigʻindisiga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w:t>
      </w:r>
    </w:p>
    <w:p w:rsidR="0039751F" w:rsidRPr="00526A71" w:rsidP="0039751F">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e>
          </m:d>
          <m:r>
            <w:rPr>
              <w:rFonts w:ascii="Cambria Math" w:hAnsi="Cambria Math" w:cs="Times New Roman"/>
              <w:sz w:val="28"/>
              <w:szCs w:val="28"/>
              <w:lang w:val="en-US"/>
            </w:rPr>
            <m:t>+…+P(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m:oMathPara>
    </w:p>
    <w:p w:rsidR="0039751F" w:rsidP="0039751F">
      <w:pPr>
        <w:jc w:val="both"/>
        <w:rPr>
          <w:rFonts w:ascii="Times New Roman" w:hAnsi="Times New Roman" w:cs="Times New Roman"/>
          <w:sz w:val="28"/>
          <w:szCs w:val="28"/>
          <w:lang w:val="en-US"/>
        </w:rPr>
      </w:pPr>
      <w:r w:rsidRPr="00526A71">
        <w:rPr>
          <w:rFonts w:ascii="Times New Roman" w:hAnsi="Times New Roman" w:cs="Times New Roman"/>
          <w:b/>
          <w:sz w:val="28"/>
          <w:szCs w:val="28"/>
          <w:lang w:val="en-US"/>
        </w:rPr>
        <w:t>Taʼrif</w:t>
      </w:r>
      <w:r w:rsidRPr="00526A71">
        <w:rPr>
          <w:rFonts w:ascii="Times New Roman" w:hAnsi="Times New Roman" w:cs="Times New Roman"/>
          <w:b/>
          <w:sz w:val="28"/>
          <w:szCs w:val="28"/>
          <w:lang w:val="en-US"/>
        </w:rPr>
        <w:t xml:space="preserve"> 2.</w:t>
      </w:r>
      <w:r>
        <w:rPr>
          <w:rFonts w:ascii="Times New Roman" w:hAnsi="Times New Roman" w:cs="Times New Roman"/>
          <w:b/>
          <w:sz w:val="28"/>
          <w:szCs w:val="28"/>
          <w:lang w:val="en-US"/>
        </w:rPr>
        <w:t xml:space="preserve"> </w:t>
      </w:r>
      <w:r w:rsidRPr="00526A71">
        <w:rPr>
          <w:rFonts w:ascii="Times New Roman" w:hAnsi="Times New Roman" w:cs="Times New Roman"/>
          <w:b/>
          <w:sz w:val="28"/>
          <w:szCs w:val="28"/>
          <w:lang w:val="en-US"/>
        </w:rPr>
        <w:t>Toʻla</w:t>
      </w:r>
      <w:r w:rsidRPr="00526A71">
        <w:rPr>
          <w:rFonts w:ascii="Times New Roman" w:hAnsi="Times New Roman" w:cs="Times New Roman"/>
          <w:b/>
          <w:sz w:val="28"/>
          <w:szCs w:val="28"/>
          <w:lang w:val="en-US"/>
        </w:rPr>
        <w:t xml:space="preserve"> </w:t>
      </w:r>
      <w:r w:rsidRPr="00526A71">
        <w:rPr>
          <w:rFonts w:ascii="Times New Roman" w:hAnsi="Times New Roman" w:cs="Times New Roman"/>
          <w:b/>
          <w:sz w:val="28"/>
          <w:szCs w:val="28"/>
          <w:lang w:val="en-US"/>
        </w:rPr>
        <w:t>guruh</w:t>
      </w:r>
      <w:r>
        <w:rPr>
          <w:rFonts w:ascii="Times New Roman" w:hAnsi="Times New Roman" w:cs="Times New Roman"/>
          <w:sz w:val="28"/>
          <w:szCs w:val="28"/>
          <w:lang w:val="en-US"/>
        </w:rPr>
        <w:t xml:space="preserve"> deb, </w:t>
      </w:r>
      <w:r>
        <w:rPr>
          <w:rFonts w:ascii="Times New Roman" w:hAnsi="Times New Roman" w:cs="Times New Roman"/>
          <w:sz w:val="28"/>
          <w:szCs w:val="28"/>
          <w:lang w:val="en-US"/>
        </w:rPr>
        <w:t>sinashning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yagona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toʻplamiga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aytiladi</w:t>
      </w:r>
      <w:r>
        <w:rPr>
          <w:rFonts w:ascii="Times New Roman" w:hAnsi="Times New Roman" w:cs="Times New Roman"/>
          <w:sz w:val="28"/>
          <w:szCs w:val="28"/>
          <w:lang w:val="en-US"/>
        </w:rPr>
        <w:t>.</w:t>
      </w:r>
    </w:p>
    <w:p w:rsidR="0039751F" w:rsidP="0039751F">
      <w:pPr>
        <w:jc w:val="both"/>
        <w:rPr>
          <w:rFonts w:ascii="Times New Roman" w:hAnsi="Times New Roman" w:cs="Times New Roman"/>
          <w:sz w:val="28"/>
          <w:szCs w:val="28"/>
          <w:lang w:val="en-US"/>
        </w:rPr>
      </w:pPr>
      <w:r w:rsidRPr="00526A71">
        <w:rPr>
          <w:rFonts w:ascii="Times New Roman" w:hAnsi="Times New Roman" w:cs="Times New Roman"/>
          <w:b/>
          <w:sz w:val="28"/>
          <w:szCs w:val="28"/>
          <w:lang w:val="en-US"/>
        </w:rPr>
        <w:t>Teorema</w:t>
      </w:r>
      <w:r>
        <w:rPr>
          <w:rFonts w:ascii="Times New Roman" w:hAnsi="Times New Roman" w:cs="Times New Roman"/>
          <w:b/>
          <w:sz w:val="28"/>
          <w:szCs w:val="28"/>
          <w:lang w:val="en-US"/>
        </w:rPr>
        <w:t xml:space="preserve"> 2</w:t>
      </w:r>
      <w:r w:rsidRPr="00526A71">
        <w:rPr>
          <w:rFonts w:ascii="Times New Roman" w:hAnsi="Times New Roman" w:cs="Times New Roman"/>
          <w:b/>
          <w:sz w:val="28"/>
          <w:szCs w:val="28"/>
          <w:lang w:val="en-US"/>
        </w:rPr>
        <w:t xml:space="preserve">. </w:t>
      </w:r>
      <w:r w:rsidRPr="009B2B54">
        <w:rPr>
          <w:rFonts w:ascii="Times New Roman" w:hAnsi="Times New Roman" w:cs="Times New Roman"/>
          <w:sz w:val="28"/>
          <w:szCs w:val="28"/>
          <w:lang w:val="en-US"/>
        </w:rPr>
        <w:t>Toʻla</w:t>
      </w:r>
      <w:r w:rsidRPr="009B2B54">
        <w:rPr>
          <w:rFonts w:ascii="Times New Roman" w:hAnsi="Times New Roman" w:cs="Times New Roman"/>
          <w:sz w:val="28"/>
          <w:szCs w:val="28"/>
          <w:lang w:val="en-US"/>
        </w:rPr>
        <w:t xml:space="preserve"> </w:t>
      </w:r>
      <w:r w:rsidRPr="009B2B54">
        <w:rPr>
          <w:rFonts w:ascii="Times New Roman" w:hAnsi="Times New Roman" w:cs="Times New Roman"/>
          <w:sz w:val="28"/>
          <w:szCs w:val="28"/>
          <w:lang w:val="en-US"/>
        </w:rPr>
        <w:t>guruhni</w:t>
      </w:r>
      <w:r w:rsidRPr="009B2B54">
        <w:rPr>
          <w:rFonts w:ascii="Times New Roman" w:hAnsi="Times New Roman" w:cs="Times New Roman"/>
          <w:sz w:val="28"/>
          <w:szCs w:val="28"/>
          <w:lang w:val="en-US"/>
        </w:rPr>
        <w:t xml:space="preserve"> </w:t>
      </w:r>
      <w:r w:rsidRPr="009B2B54">
        <w:rPr>
          <w:rFonts w:ascii="Times New Roman" w:hAnsi="Times New Roman" w:cs="Times New Roman"/>
          <w:sz w:val="28"/>
          <w:szCs w:val="28"/>
          <w:lang w:val="en-US"/>
        </w:rPr>
        <w:t>tashkil</w:t>
      </w:r>
      <w:r w:rsidRPr="009B2B54">
        <w:rPr>
          <w:rFonts w:ascii="Times New Roman" w:hAnsi="Times New Roman" w:cs="Times New Roman"/>
          <w:sz w:val="28"/>
          <w:szCs w:val="28"/>
          <w:lang w:val="en-US"/>
        </w:rPr>
        <w:t xml:space="preserve"> </w:t>
      </w:r>
      <w:r w:rsidRPr="009B2B54">
        <w:rPr>
          <w:rFonts w:ascii="Times New Roman" w:hAnsi="Times New Roman" w:cs="Times New Roman"/>
          <w:sz w:val="28"/>
          <w:szCs w:val="28"/>
          <w:lang w:val="en-US"/>
        </w:rPr>
        <w:t>etuvchi</w:t>
      </w:r>
      <w:r>
        <w:rPr>
          <w:rFonts w:ascii="Times New Roman" w:hAnsi="Times New Roman" w:cs="Times New Roman"/>
          <w:b/>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yigʻindisi</w:t>
      </w:r>
      <w:r>
        <w:rPr>
          <w:rFonts w:ascii="Times New Roman" w:hAnsi="Times New Roman" w:cs="Times New Roman"/>
          <w:sz w:val="28"/>
          <w:szCs w:val="28"/>
          <w:lang w:val="en-US"/>
        </w:rPr>
        <w:t xml:space="preserve"> </w:t>
      </w:r>
      <w:r w:rsidR="009D60F1">
        <w:rPr>
          <w:rFonts w:ascii="Times New Roman" w:hAnsi="Times New Roman" w:cs="Times New Roman"/>
          <w:sz w:val="28"/>
          <w:szCs w:val="28"/>
          <w:lang w:val="en-US"/>
        </w:rPr>
        <w:t xml:space="preserve"> </w:t>
      </w:r>
      <w:r>
        <w:rPr>
          <w:rFonts w:ascii="Times New Roman" w:hAnsi="Times New Roman" w:cs="Times New Roman"/>
          <w:sz w:val="28"/>
          <w:szCs w:val="28"/>
          <w:lang w:val="en-US"/>
        </w:rPr>
        <w:t>birga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w:t>
      </w:r>
    </w:p>
    <w:p w:rsidR="0039751F" w:rsidRPr="009B2B54" w:rsidP="0039751F">
      <w:pPr>
        <w:jc w:val="both"/>
        <w:rPr>
          <w:rFonts w:ascii="Times New Roman" w:hAnsi="Times New Roman" w:cs="Times New Roman"/>
          <w:sz w:val="28"/>
          <w:szCs w:val="28"/>
          <w:lang w:val="en-US"/>
        </w:rPr>
      </w:pPr>
      <m:oMathPara>
        <m:oMathParaPr>
          <m:jc m:val="center"/>
        </m:oMathParaP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lang w:val="en-US"/>
            </w:rPr>
            <m:t>=1</m:t>
          </m:r>
        </m:oMath>
      </m:oMathPara>
    </w:p>
    <w:p w:rsidR="0039751F" w:rsidP="0039751F">
      <w:pPr>
        <w:jc w:val="both"/>
        <w:rPr>
          <w:rFonts w:ascii="Times New Roman" w:hAnsi="Times New Roman" w:cs="Times New Roman"/>
          <w:b/>
          <w:sz w:val="28"/>
          <w:szCs w:val="28"/>
          <w:lang w:val="en-US"/>
        </w:rPr>
      </w:pPr>
      <w:r w:rsidRPr="009B2B54">
        <w:rPr>
          <w:rFonts w:ascii="Times New Roman" w:hAnsi="Times New Roman" w:cs="Times New Roman"/>
          <w:b/>
          <w:sz w:val="28"/>
          <w:szCs w:val="28"/>
          <w:lang w:val="en-US"/>
        </w:rPr>
        <w:t>Teorema</w:t>
      </w:r>
      <w:r>
        <w:rPr>
          <w:rFonts w:ascii="Times New Roman" w:hAnsi="Times New Roman" w:cs="Times New Roman"/>
          <w:b/>
          <w:sz w:val="28"/>
          <w:szCs w:val="28"/>
          <w:lang w:val="en-US"/>
        </w:rPr>
        <w:t xml:space="preserve"> 3</w:t>
      </w:r>
      <w:r w:rsidRPr="009B2B54">
        <w:rPr>
          <w:rFonts w:ascii="Times New Roman" w:hAnsi="Times New Roman" w:cs="Times New Roman"/>
          <w:b/>
          <w:sz w:val="28"/>
          <w:szCs w:val="28"/>
          <w:lang w:val="en-US"/>
        </w:rPr>
        <w:t xml:space="preserve">. </w:t>
      </w:r>
      <w:r w:rsidRPr="009B2B54">
        <w:rPr>
          <w:rFonts w:ascii="Times New Roman" w:hAnsi="Times New Roman" w:cs="Times New Roman"/>
          <w:sz w:val="28"/>
          <w:szCs w:val="28"/>
          <w:lang w:val="en-US"/>
        </w:rPr>
        <w:t>Qarama-qarshi</w:t>
      </w:r>
      <w:r w:rsidRPr="009B2B54">
        <w:rPr>
          <w:rFonts w:ascii="Times New Roman" w:hAnsi="Times New Roman" w:cs="Times New Roman"/>
          <w:sz w:val="28"/>
          <w:szCs w:val="28"/>
          <w:lang w:val="en-US"/>
        </w:rPr>
        <w:t xml:space="preserve"> </w:t>
      </w:r>
      <w:r w:rsidRPr="009B2B54">
        <w:rPr>
          <w:rFonts w:ascii="Times New Roman" w:hAnsi="Times New Roman" w:cs="Times New Roman"/>
          <w:sz w:val="28"/>
          <w:szCs w:val="28"/>
          <w:lang w:val="en-US"/>
        </w:rPr>
        <w:t>hodisalarning</w:t>
      </w:r>
      <w:r w:rsidRPr="009B2B54">
        <w:rPr>
          <w:rFonts w:ascii="Times New Roman" w:hAnsi="Times New Roman" w:cs="Times New Roman"/>
          <w:sz w:val="28"/>
          <w:szCs w:val="28"/>
          <w:lang w:val="en-US"/>
        </w:rPr>
        <w:t xml:space="preserve"> </w:t>
      </w:r>
      <w:r w:rsidRPr="009B2B54">
        <w:rPr>
          <w:rFonts w:ascii="Times New Roman" w:hAnsi="Times New Roman" w:cs="Times New Roman"/>
          <w:sz w:val="28"/>
          <w:szCs w:val="28"/>
          <w:lang w:val="en-US"/>
        </w:rPr>
        <w:t>ehtimollari</w:t>
      </w:r>
      <w:r w:rsidRPr="009B2B54">
        <w:rPr>
          <w:rFonts w:ascii="Times New Roman" w:hAnsi="Times New Roman" w:cs="Times New Roman"/>
          <w:sz w:val="28"/>
          <w:szCs w:val="28"/>
          <w:lang w:val="en-US"/>
        </w:rPr>
        <w:t xml:space="preserve"> </w:t>
      </w:r>
      <w:r w:rsidRPr="009B2B54">
        <w:rPr>
          <w:rFonts w:ascii="Times New Roman" w:hAnsi="Times New Roman" w:cs="Times New Roman"/>
          <w:sz w:val="28"/>
          <w:szCs w:val="28"/>
          <w:lang w:val="en-US"/>
        </w:rPr>
        <w:t>yigʻindisi</w:t>
      </w:r>
      <w:r w:rsidRPr="009B2B54">
        <w:rPr>
          <w:rFonts w:ascii="Times New Roman" w:hAnsi="Times New Roman" w:cs="Times New Roman"/>
          <w:sz w:val="28"/>
          <w:szCs w:val="28"/>
          <w:lang w:val="en-US"/>
        </w:rPr>
        <w:t xml:space="preserve"> </w:t>
      </w:r>
      <w:r w:rsidRPr="009B2B54">
        <w:rPr>
          <w:rFonts w:ascii="Times New Roman" w:hAnsi="Times New Roman" w:cs="Times New Roman"/>
          <w:sz w:val="28"/>
          <w:szCs w:val="28"/>
          <w:lang w:val="en-US"/>
        </w:rPr>
        <w:t>birga</w:t>
      </w:r>
      <w:r w:rsidRPr="009B2B54">
        <w:rPr>
          <w:rFonts w:ascii="Times New Roman" w:hAnsi="Times New Roman" w:cs="Times New Roman"/>
          <w:sz w:val="28"/>
          <w:szCs w:val="28"/>
          <w:lang w:val="en-US"/>
        </w:rPr>
        <w:t xml:space="preserve"> </w:t>
      </w:r>
      <w:r w:rsidRPr="009B2B54">
        <w:rPr>
          <w:rFonts w:ascii="Times New Roman" w:hAnsi="Times New Roman" w:cs="Times New Roman"/>
          <w:sz w:val="28"/>
          <w:szCs w:val="28"/>
          <w:lang w:val="en-US"/>
        </w:rPr>
        <w:t>teng</w:t>
      </w:r>
      <w:r w:rsidRPr="009B2B54">
        <w:rPr>
          <w:rFonts w:ascii="Times New Roman" w:hAnsi="Times New Roman" w:cs="Times New Roman"/>
          <w:sz w:val="28"/>
          <w:szCs w:val="28"/>
          <w:lang w:val="en-US"/>
        </w:rPr>
        <w:t>:</w:t>
      </w:r>
      <w:r>
        <w:rPr>
          <w:rFonts w:ascii="Times New Roman" w:hAnsi="Times New Roman" w:cs="Times New Roman"/>
          <w:b/>
          <w:sz w:val="28"/>
          <w:szCs w:val="28"/>
          <w:lang w:val="en-US"/>
        </w:rPr>
        <w:t xml:space="preserve"> </w:t>
      </w:r>
    </w:p>
    <w:p w:rsidR="0039751F" w:rsidRPr="009B2B54" w:rsidP="0039751F">
      <w:pPr>
        <w:jc w:val="center"/>
        <w:rPr>
          <w:rFonts w:ascii="Times New Roman" w:hAnsi="Times New Roman" w:cs="Times New Roman"/>
          <w:sz w:val="28"/>
          <w:szCs w:val="28"/>
          <w:lang w:val="en-US"/>
        </w:rPr>
      </w:pPr>
      <m:oMathPara>
        <m:oMathParaPr>
          <m:jc m:val="center"/>
        </m:oMathParaP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d>
          <m:r>
            <w:rPr>
              <w:rFonts w:ascii="Cambria Math" w:hAnsi="Cambria Math" w:cs="Times New Roman"/>
              <w:sz w:val="28"/>
              <w:szCs w:val="28"/>
              <w:lang w:val="en-US"/>
            </w:rPr>
            <m:t>=</m:t>
          </m:r>
          <m:r>
            <w:rPr>
              <w:rFonts w:ascii="Cambria Math" w:hAnsi="Cambria Math" w:cs="Times New Roman"/>
              <w:sz w:val="28"/>
              <w:szCs w:val="28"/>
              <w:lang w:val="en-US"/>
            </w:rPr>
            <m:t>1</m:t>
          </m:r>
        </m:oMath>
      </m:oMathPara>
    </w:p>
    <w:p w:rsidR="0039751F" w:rsidP="0039751F">
      <w:pPr>
        <w:jc w:val="both"/>
        <w:rPr>
          <w:rFonts w:ascii="Times New Roman" w:hAnsi="Times New Roman" w:cs="Times New Roman"/>
          <w:sz w:val="28"/>
          <w:szCs w:val="28"/>
          <w:lang w:val="en-US"/>
        </w:rPr>
      </w:pPr>
      <w:r w:rsidRPr="007076A4">
        <w:rPr>
          <w:rFonts w:ascii="Times New Roman" w:hAnsi="Times New Roman" w:cs="Times New Roman"/>
          <w:b/>
          <w:sz w:val="28"/>
          <w:szCs w:val="28"/>
          <w:lang w:val="en-US"/>
        </w:rPr>
        <w:t>Taʼrif</w:t>
      </w:r>
      <w:r w:rsidRPr="007076A4">
        <w:rPr>
          <w:rFonts w:ascii="Times New Roman" w:hAnsi="Times New Roman" w:cs="Times New Roman"/>
          <w:b/>
          <w:sz w:val="28"/>
          <w:szCs w:val="28"/>
          <w:lang w:val="en-US"/>
        </w:rPr>
        <w:t xml:space="preserve"> 3.</w:t>
      </w:r>
      <w:r>
        <w:rPr>
          <w:rFonts w:ascii="Times New Roman" w:hAnsi="Times New Roman" w:cs="Times New Roman"/>
          <w:sz w:val="28"/>
          <w:szCs w:val="28"/>
          <w:lang w:val="en-US"/>
        </w:rPr>
        <w:t xml:space="preserve"> Agar </w:t>
      </w:r>
      <w:r>
        <w:rPr>
          <w:rFonts w:ascii="Times New Roman" w:hAnsi="Times New Roman" w:cs="Times New Roman"/>
          <w:sz w:val="28"/>
          <w:szCs w:val="28"/>
          <w:lang w:val="en-US"/>
        </w:rPr>
        <w:t>ikkita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ikkinchisining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yoki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bermasligiga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bogʻliq</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boʻlmasa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w:t>
      </w:r>
      <w:r>
        <w:rPr>
          <w:rFonts w:ascii="Times New Roman" w:hAnsi="Times New Roman" w:cs="Times New Roman"/>
          <w:sz w:val="28"/>
          <w:szCs w:val="28"/>
          <w:lang w:val="en-US"/>
        </w:rPr>
        <w:t xml:space="preserve"> </w:t>
      </w:r>
      <w:r w:rsidRPr="007076A4">
        <w:rPr>
          <w:rFonts w:ascii="Times New Roman" w:hAnsi="Times New Roman" w:cs="Times New Roman"/>
          <w:b/>
          <w:sz w:val="28"/>
          <w:szCs w:val="28"/>
          <w:lang w:val="en-US"/>
        </w:rPr>
        <w:t>erkli</w:t>
      </w:r>
      <w:r w:rsidRPr="007076A4">
        <w:rPr>
          <w:rFonts w:ascii="Times New Roman" w:hAnsi="Times New Roman" w:cs="Times New Roman"/>
          <w:b/>
          <w:sz w:val="28"/>
          <w:szCs w:val="28"/>
          <w:lang w:val="en-US"/>
        </w:rPr>
        <w:t xml:space="preserve"> </w:t>
      </w:r>
      <w:r w:rsidRPr="007076A4">
        <w:rPr>
          <w:rFonts w:ascii="Times New Roman" w:hAnsi="Times New Roman" w:cs="Times New Roman"/>
          <w:b/>
          <w:sz w:val="28"/>
          <w:szCs w:val="28"/>
          <w:lang w:val="en-US"/>
        </w:rPr>
        <w:t>hodisalar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w:t>
      </w:r>
    </w:p>
    <w:p w:rsidR="0039751F" w:rsidP="0039751F">
      <w:pPr>
        <w:jc w:val="both"/>
        <w:rPr>
          <w:rFonts w:ascii="Times New Roman" w:hAnsi="Times New Roman" w:cs="Times New Roman"/>
          <w:sz w:val="28"/>
          <w:szCs w:val="28"/>
          <w:lang w:val="en-US"/>
        </w:rPr>
      </w:pPr>
      <w:r w:rsidRPr="00CD54FF">
        <w:rPr>
          <w:rFonts w:ascii="Times New Roman" w:hAnsi="Times New Roman" w:cs="Times New Roman"/>
          <w:b/>
          <w:sz w:val="28"/>
          <w:szCs w:val="28"/>
          <w:lang w:val="en-US"/>
        </w:rPr>
        <w:t>Teorema</w:t>
      </w:r>
      <w:r>
        <w:rPr>
          <w:rFonts w:ascii="Times New Roman" w:hAnsi="Times New Roman" w:cs="Times New Roman"/>
          <w:b/>
          <w:sz w:val="28"/>
          <w:szCs w:val="28"/>
          <w:lang w:val="en-US"/>
        </w:rPr>
        <w:t xml:space="preserve"> 4</w:t>
      </w:r>
      <w:r w:rsidRPr="00CD54FF">
        <w:rPr>
          <w:rFonts w:ascii="Times New Roman" w:hAnsi="Times New Roman" w:cs="Times New Roman"/>
          <w:b/>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Ikkita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erkli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birgalikda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koʻpaytmasiga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w:t>
      </w:r>
    </w:p>
    <w:p w:rsidR="0039751F" w:rsidRPr="00CD54FF" w:rsidP="0039751F">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A∩B</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m:t>
          </m:r>
          <m:r>
            <w:rPr>
              <w:rFonts w:ascii="Cambria Math" w:hAnsi="Cambria Math" w:cs="Times New Roman"/>
              <w:sz w:val="28"/>
              <w:szCs w:val="28"/>
              <w:lang w:val="en-US"/>
            </w:rPr>
            <m:t>P(B)</m:t>
          </m:r>
        </m:oMath>
      </m:oMathPara>
    </w:p>
    <w:p w:rsidR="0039751F" w:rsidP="0039751F">
      <w:pPr>
        <w:jc w:val="both"/>
        <w:rPr>
          <w:rFonts w:ascii="Times New Roman" w:hAnsi="Times New Roman" w:cs="Times New Roman"/>
          <w:sz w:val="28"/>
          <w:szCs w:val="28"/>
          <w:lang w:val="en-US"/>
        </w:rPr>
      </w:pPr>
      <w:r w:rsidRPr="00CD54FF">
        <w:rPr>
          <w:rFonts w:ascii="Times New Roman" w:hAnsi="Times New Roman" w:cs="Times New Roman"/>
          <w:b/>
          <w:sz w:val="28"/>
          <w:szCs w:val="28"/>
          <w:lang w:val="en-US"/>
        </w:rPr>
        <w:t>Natija</w:t>
      </w:r>
      <w:r w:rsidRPr="00CD54FF">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r w:rsidRPr="00F33A66">
        <w:rPr>
          <w:rFonts w:ascii="Times New Roman" w:hAnsi="Times New Roman" w:cs="Times New Roman"/>
          <w:sz w:val="28"/>
          <w:szCs w:val="28"/>
          <w:lang w:val="en-US"/>
        </w:rPr>
        <w:t>Birgalikda</w:t>
      </w:r>
      <w:r w:rsidRPr="00F33A66">
        <w:rPr>
          <w:rFonts w:ascii="Times New Roman" w:hAnsi="Times New Roman" w:cs="Times New Roman"/>
          <w:sz w:val="28"/>
          <w:szCs w:val="28"/>
          <w:lang w:val="en-US"/>
        </w:rPr>
        <w:t xml:space="preserve"> </w:t>
      </w:r>
      <w:r w:rsidRPr="00F33A66">
        <w:rPr>
          <w:rFonts w:ascii="Times New Roman" w:hAnsi="Times New Roman" w:cs="Times New Roman"/>
          <w:sz w:val="28"/>
          <w:szCs w:val="28"/>
          <w:lang w:val="en-US"/>
        </w:rPr>
        <w:t>bogʻliq</w:t>
      </w:r>
      <w:r w:rsidRPr="00F33A66">
        <w:rPr>
          <w:rFonts w:ascii="Times New Roman" w:hAnsi="Times New Roman" w:cs="Times New Roman"/>
          <w:sz w:val="28"/>
          <w:szCs w:val="28"/>
          <w:lang w:val="en-US"/>
        </w:rPr>
        <w:t xml:space="preserve"> </w:t>
      </w:r>
      <w:r w:rsidRPr="00F33A66">
        <w:rPr>
          <w:rFonts w:ascii="Times New Roman" w:hAnsi="Times New Roman" w:cs="Times New Roman"/>
          <w:sz w:val="28"/>
          <w:szCs w:val="28"/>
          <w:lang w:val="en-US"/>
        </w:rPr>
        <w:t>boʻlmagan</w:t>
      </w:r>
      <w:r>
        <w:rPr>
          <w:rFonts w:ascii="Times New Roman" w:hAnsi="Times New Roman" w:cs="Times New Roman"/>
          <w:b/>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 </w:t>
      </w:r>
      <w:r w:rsidRPr="00CD54FF">
        <w:rPr>
          <w:rFonts w:ascii="Times New Roman" w:hAnsi="Times New Roman" w:cs="Times New Roman"/>
          <w:i/>
          <w:sz w:val="28"/>
          <w:szCs w:val="28"/>
          <w:lang w:val="en-US"/>
        </w:rPr>
        <w:t>n</w:t>
      </w:r>
      <w:r>
        <w:rPr>
          <w:rFonts w:ascii="Times New Roman" w:hAnsi="Times New Roman" w:cs="Times New Roman"/>
          <w:b/>
          <w:sz w:val="28"/>
          <w:szCs w:val="28"/>
          <w:lang w:val="en-US"/>
        </w:rPr>
        <w:t xml:space="preserve"> </w:t>
      </w:r>
      <w:r w:rsidRPr="00CD54FF">
        <w:rPr>
          <w:rFonts w:ascii="Times New Roman" w:hAnsi="Times New Roman" w:cs="Times New Roman"/>
          <w:sz w:val="28"/>
          <w:szCs w:val="28"/>
          <w:lang w:val="en-US"/>
        </w:rPr>
        <w:t xml:space="preserve">ta </w:t>
      </w:r>
      <w:r w:rsidRPr="00CD54FF">
        <w:rPr>
          <w:rFonts w:ascii="Times New Roman" w:hAnsi="Times New Roman" w:cs="Times New Roman"/>
          <w:sz w:val="28"/>
          <w:szCs w:val="28"/>
          <w:lang w:val="en-US"/>
        </w:rPr>
        <w:t>erkli</w:t>
      </w:r>
      <w:r w:rsidRPr="00CD54FF">
        <w:rPr>
          <w:rFonts w:ascii="Times New Roman" w:hAnsi="Times New Roman" w:cs="Times New Roman"/>
          <w:sz w:val="28"/>
          <w:szCs w:val="28"/>
          <w:lang w:val="en-US"/>
        </w:rPr>
        <w:t xml:space="preserve"> </w:t>
      </w:r>
      <w:r w:rsidRPr="00CD54FF">
        <w:rPr>
          <w:rFonts w:ascii="Times New Roman" w:hAnsi="Times New Roman" w:cs="Times New Roman"/>
          <w:sz w:val="28"/>
          <w:szCs w:val="28"/>
          <w:lang w:val="en-US"/>
        </w:rPr>
        <w:t>hodisalar</w:t>
      </w:r>
      <w:r w:rsidRPr="00CD54FF">
        <w:rPr>
          <w:rFonts w:ascii="Times New Roman" w:hAnsi="Times New Roman" w:cs="Times New Roman"/>
          <w:sz w:val="28"/>
          <w:szCs w:val="28"/>
          <w:lang w:val="en-US"/>
        </w:rPr>
        <w:t xml:space="preserve"> </w:t>
      </w:r>
      <w:r w:rsidRPr="00CD54FF">
        <w:rPr>
          <w:rFonts w:ascii="Times New Roman" w:hAnsi="Times New Roman" w:cs="Times New Roman"/>
          <w:sz w:val="28"/>
          <w:szCs w:val="28"/>
          <w:lang w:val="en-US"/>
        </w:rPr>
        <w:t>koʻpaytmasining</w:t>
      </w:r>
      <w:r w:rsidRPr="00CD54FF">
        <w:rPr>
          <w:rFonts w:ascii="Times New Roman" w:hAnsi="Times New Roman" w:cs="Times New Roman"/>
          <w:sz w:val="28"/>
          <w:szCs w:val="28"/>
          <w:lang w:val="en-US"/>
        </w:rPr>
        <w:t xml:space="preserve"> </w:t>
      </w:r>
      <w:r w:rsidRPr="00CD54FF">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ushbu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koʻpaytmasiga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w:t>
      </w:r>
    </w:p>
    <w:p w:rsidR="0039751F" w:rsidRPr="00CD54FF" w:rsidP="0039751F">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e>
          </m:d>
          <m:r>
            <w:rPr>
              <w:rFonts w:ascii="Cambria Math" w:hAnsi="Cambria Math" w:cs="Times New Roman"/>
              <w:sz w:val="28"/>
              <w:szCs w:val="28"/>
              <w:lang w:val="en-US"/>
            </w:rPr>
            <m:t>*…*P(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m:oMathPara>
    </w:p>
    <w:p w:rsidR="0039751F" w:rsidP="0039751F">
      <w:pPr>
        <w:jc w:val="both"/>
        <w:rPr>
          <w:rFonts w:ascii="Times New Roman" w:hAnsi="Times New Roman" w:cs="Times New Roman"/>
          <w:sz w:val="28"/>
          <w:szCs w:val="28"/>
          <w:lang w:val="en-US"/>
        </w:rPr>
      </w:pPr>
      <w:r w:rsidRPr="00A322A8">
        <w:rPr>
          <w:rFonts w:ascii="Times New Roman" w:hAnsi="Times New Roman" w:cs="Times New Roman"/>
          <w:b/>
          <w:sz w:val="28"/>
          <w:szCs w:val="28"/>
          <w:lang w:val="en-US"/>
        </w:rPr>
        <w:t>Taʼrif</w:t>
      </w:r>
      <w:r w:rsidRPr="00A322A8">
        <w:rPr>
          <w:rFonts w:ascii="Times New Roman" w:hAnsi="Times New Roman" w:cs="Times New Roman"/>
          <w:b/>
          <w:sz w:val="28"/>
          <w:szCs w:val="28"/>
          <w:lang w:val="en-US"/>
        </w:rPr>
        <w:t xml:space="preserve"> 4. </w:t>
      </w:r>
      <w:r w:rsidRPr="00A322A8">
        <w:rPr>
          <w:rFonts w:ascii="Times New Roman" w:hAnsi="Times New Roman" w:cs="Times New Roman"/>
          <w:sz w:val="28"/>
          <w:szCs w:val="28"/>
          <w:lang w:val="en-US"/>
        </w:rPr>
        <w:t xml:space="preserve">A </w:t>
      </w:r>
      <w:r w:rsidRPr="00A322A8">
        <w:rPr>
          <w:rFonts w:ascii="Times New Roman" w:hAnsi="Times New Roman" w:cs="Times New Roman"/>
          <w:sz w:val="28"/>
          <w:szCs w:val="28"/>
          <w:lang w:val="en-US"/>
        </w:rPr>
        <w:t>hodisa</w:t>
      </w:r>
      <w:r w:rsidRPr="00A322A8">
        <w:rPr>
          <w:rFonts w:ascii="Times New Roman" w:hAnsi="Times New Roman" w:cs="Times New Roman"/>
          <w:sz w:val="28"/>
          <w:szCs w:val="28"/>
          <w:lang w:val="en-US"/>
        </w:rPr>
        <w:t xml:space="preserve"> </w:t>
      </w:r>
      <w:r w:rsidRPr="00A322A8">
        <w:rPr>
          <w:rFonts w:ascii="Times New Roman" w:hAnsi="Times New Roman" w:cs="Times New Roman"/>
          <w:sz w:val="28"/>
          <w:szCs w:val="28"/>
          <w:lang w:val="en-US"/>
        </w:rPr>
        <w:t>roʻy</w:t>
      </w:r>
      <w:r w:rsidRPr="00A322A8">
        <w:rPr>
          <w:rFonts w:ascii="Times New Roman" w:hAnsi="Times New Roman" w:cs="Times New Roman"/>
          <w:sz w:val="28"/>
          <w:szCs w:val="28"/>
          <w:lang w:val="en-US"/>
        </w:rPr>
        <w:t xml:space="preserve"> </w:t>
      </w:r>
      <w:r w:rsidRPr="00A322A8">
        <w:rPr>
          <w:rFonts w:ascii="Times New Roman" w:hAnsi="Times New Roman" w:cs="Times New Roman"/>
          <w:sz w:val="28"/>
          <w:szCs w:val="28"/>
          <w:lang w:val="en-US"/>
        </w:rPr>
        <w:t>berganlik</w:t>
      </w:r>
      <w:r w:rsidRPr="00A322A8">
        <w:rPr>
          <w:rFonts w:ascii="Times New Roman" w:hAnsi="Times New Roman" w:cs="Times New Roman"/>
          <w:sz w:val="28"/>
          <w:szCs w:val="28"/>
          <w:lang w:val="en-US"/>
        </w:rPr>
        <w:t xml:space="preserve"> </w:t>
      </w:r>
      <w:r w:rsidRPr="00A322A8">
        <w:rPr>
          <w:rFonts w:ascii="Times New Roman" w:hAnsi="Times New Roman" w:cs="Times New Roman"/>
          <w:sz w:val="28"/>
          <w:szCs w:val="28"/>
          <w:lang w:val="en-US"/>
        </w:rPr>
        <w:t>sharti</w:t>
      </w:r>
      <w:r w:rsidRPr="00A322A8">
        <w:rPr>
          <w:rFonts w:ascii="Times New Roman" w:hAnsi="Times New Roman" w:cs="Times New Roman"/>
          <w:sz w:val="28"/>
          <w:szCs w:val="28"/>
          <w:lang w:val="en-US"/>
        </w:rPr>
        <w:t xml:space="preserve"> </w:t>
      </w:r>
      <w:r w:rsidRPr="00A322A8">
        <w:rPr>
          <w:rFonts w:ascii="Times New Roman" w:hAnsi="Times New Roman" w:cs="Times New Roman"/>
          <w:sz w:val="28"/>
          <w:szCs w:val="28"/>
          <w:lang w:val="en-US"/>
        </w:rPr>
        <w:t>ostida</w:t>
      </w:r>
      <w:r w:rsidRPr="00A322A8">
        <w:rPr>
          <w:rFonts w:ascii="Times New Roman" w:hAnsi="Times New Roman" w:cs="Times New Roman"/>
          <w:sz w:val="28"/>
          <w:szCs w:val="28"/>
          <w:lang w:val="en-US"/>
        </w:rPr>
        <w:t>,</w:t>
      </w:r>
      <w:r>
        <w:rPr>
          <w:rFonts w:ascii="Times New Roman" w:hAnsi="Times New Roman" w:cs="Times New Roman"/>
          <w:b/>
          <w:sz w:val="28"/>
          <w:szCs w:val="28"/>
          <w:lang w:val="en-US"/>
        </w:rPr>
        <w:t xml:space="preserve"> </w:t>
      </w:r>
      <w:r w:rsidRPr="00A322A8">
        <w:rPr>
          <w:rFonts w:ascii="Times New Roman" w:hAnsi="Times New Roman" w:cs="Times New Roman"/>
          <w:sz w:val="28"/>
          <w:szCs w:val="28"/>
          <w:lang w:val="en-US"/>
        </w:rPr>
        <w:t xml:space="preserve">B </w:t>
      </w:r>
      <w:r w:rsidRPr="00A322A8">
        <w:rPr>
          <w:rFonts w:ascii="Times New Roman" w:hAnsi="Times New Roman" w:cs="Times New Roman"/>
          <w:sz w:val="28"/>
          <w:szCs w:val="28"/>
          <w:lang w:val="en-US"/>
        </w:rPr>
        <w:t>hodisaning</w:t>
      </w:r>
      <w:r w:rsidRPr="00A322A8">
        <w:rPr>
          <w:rFonts w:ascii="Times New Roman" w:hAnsi="Times New Roman" w:cs="Times New Roman"/>
          <w:sz w:val="28"/>
          <w:szCs w:val="28"/>
          <w:lang w:val="en-US"/>
        </w:rPr>
        <w:t xml:space="preserve"> </w:t>
      </w:r>
      <w:r w:rsidRPr="00A322A8">
        <w:rPr>
          <w:rFonts w:ascii="Times New Roman" w:hAnsi="Times New Roman" w:cs="Times New Roman"/>
          <w:b/>
          <w:sz w:val="28"/>
          <w:szCs w:val="28"/>
          <w:lang w:val="en-US"/>
        </w:rPr>
        <w:t>shartli</w:t>
      </w:r>
      <w:r w:rsidRPr="00A322A8">
        <w:rPr>
          <w:rFonts w:ascii="Times New Roman" w:hAnsi="Times New Roman" w:cs="Times New Roman"/>
          <w:b/>
          <w:sz w:val="28"/>
          <w:szCs w:val="28"/>
          <w:lang w:val="en-US"/>
        </w:rPr>
        <w:t xml:space="preserve"> </w:t>
      </w:r>
      <w:r w:rsidRPr="00A322A8">
        <w:rPr>
          <w:rFonts w:ascii="Times New Roman" w:hAnsi="Times New Roman" w:cs="Times New Roman"/>
          <w:b/>
          <w:sz w:val="28"/>
          <w:szCs w:val="28"/>
          <w:lang w:val="en-US"/>
        </w:rPr>
        <w:t>ehtimolligi</w:t>
      </w:r>
      <w:r>
        <w:rPr>
          <w:rFonts w:ascii="Times New Roman" w:hAnsi="Times New Roman" w:cs="Times New Roman"/>
          <w:sz w:val="28"/>
          <w:szCs w:val="28"/>
          <w:lang w:val="en-US"/>
        </w:rPr>
        <w:t xml:space="preserve"> deb</w:t>
      </w:r>
    </w:p>
    <w:p w:rsidR="0039751F" w:rsidRPr="00F33A66" w:rsidP="0039751F">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A</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B</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f>
                <m:fPr>
                  <m:type m:val="lin"/>
                  <m:ctrlPr>
                    <w:rPr>
                      <w:rFonts w:ascii="Cambria Math" w:hAnsi="Cambria Math" w:cs="Times New Roman"/>
                      <w:i/>
                      <w:sz w:val="28"/>
                      <w:szCs w:val="28"/>
                      <w:lang w:val="en-US"/>
                    </w:rPr>
                  </m:ctrlPr>
                </m:fPr>
                <m:num>
                  <m:r>
                    <w:rPr>
                      <w:rFonts w:ascii="Cambria Math" w:hAnsi="Cambria Math" w:cs="Times New Roman"/>
                      <w:sz w:val="28"/>
                      <w:szCs w:val="28"/>
                      <w:lang w:val="en-US"/>
                    </w:rPr>
                    <m:t>B</m:t>
                  </m:r>
                </m:num>
                <m:den>
                  <m:r>
                    <w:rPr>
                      <w:rFonts w:ascii="Cambria Math" w:hAnsi="Cambria Math" w:cs="Times New Roman"/>
                      <w:sz w:val="28"/>
                      <w:szCs w:val="28"/>
                      <w:lang w:val="en-US"/>
                    </w:rPr>
                    <m:t>A</m:t>
                  </m:r>
                </m:den>
              </m:f>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P(A</m:t>
              </m:r>
              <m:r>
                <w:rPr>
                  <w:rFonts w:ascii="Cambria Math" w:hAnsi="Cambria Math" w:cs="Times New Roman"/>
                  <w:sz w:val="28"/>
                  <w:szCs w:val="28"/>
                  <w:lang w:val="en-US"/>
                </w:rPr>
                <m:t>∪</m:t>
              </m:r>
              <m:r>
                <w:rPr>
                  <w:rFonts w:ascii="Cambria Math" w:hAnsi="Cambria Math" w:cs="Times New Roman"/>
                  <w:sz w:val="28"/>
                  <w:szCs w:val="28"/>
                  <w:lang w:val="en-US"/>
                </w:rPr>
                <m:t>B)</m:t>
              </m:r>
            </m:num>
            <m:den>
              <m:r>
                <w:rPr>
                  <w:rFonts w:ascii="Cambria Math" w:hAnsi="Cambria Math" w:cs="Times New Roman"/>
                  <w:sz w:val="28"/>
                  <w:szCs w:val="28"/>
                  <w:lang w:val="en-US"/>
                </w:rPr>
                <m:t>P(</m:t>
              </m:r>
              <m:r>
                <w:rPr>
                  <w:rFonts w:ascii="Cambria Math" w:hAnsi="Cambria Math" w:cs="Times New Roman"/>
                  <w:sz w:val="28"/>
                  <w:szCs w:val="28"/>
                  <w:lang w:val="en-US"/>
                </w:rPr>
                <m:t>A</m:t>
              </m:r>
              <m:r>
                <w:rPr>
                  <w:rFonts w:ascii="Cambria Math" w:hAnsi="Cambria Math" w:cs="Times New Roman"/>
                  <w:sz w:val="28"/>
                  <w:szCs w:val="28"/>
                  <w:lang w:val="en-US"/>
                </w:rPr>
                <m:t>)</m:t>
              </m:r>
            </m:den>
          </m:f>
          <m:r>
            <w:rPr>
              <w:rFonts w:ascii="Cambria Math" w:hAnsi="Cambria Math" w:cs="Times New Roman"/>
              <w:sz w:val="28"/>
              <w:szCs w:val="28"/>
              <w:lang w:val="en-US"/>
            </w:rPr>
            <m:t>,          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&gt;0</m:t>
          </m:r>
        </m:oMath>
      </m:oMathPara>
    </w:p>
    <w:p w:rsidR="0039751F" w:rsidP="0039751F">
      <w:pPr>
        <w:jc w:val="both"/>
        <w:rPr>
          <w:rFonts w:ascii="Times New Roman" w:hAnsi="Times New Roman" w:cs="Times New Roman"/>
          <w:sz w:val="28"/>
          <w:szCs w:val="28"/>
          <w:lang w:val="en-US"/>
        </w:rPr>
      </w:pPr>
      <w:r>
        <w:rPr>
          <w:rFonts w:ascii="Times New Roman" w:hAnsi="Times New Roman" w:cs="Times New Roman"/>
          <w:sz w:val="28"/>
          <w:szCs w:val="28"/>
          <w:lang w:val="en-US"/>
        </w:rPr>
        <w:t>songa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aytiladi</w:t>
      </w:r>
      <w:r>
        <w:rPr>
          <w:rFonts w:ascii="Times New Roman" w:hAnsi="Times New Roman" w:cs="Times New Roman"/>
          <w:sz w:val="28"/>
          <w:szCs w:val="28"/>
          <w:lang w:val="en-US"/>
        </w:rPr>
        <w:t>.</w:t>
      </w:r>
    </w:p>
    <w:p w:rsidR="0039751F" w:rsidP="0039751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33A66">
        <w:rPr>
          <w:rFonts w:ascii="Times New Roman" w:hAnsi="Times New Roman" w:cs="Times New Roman"/>
          <w:b/>
          <w:sz w:val="28"/>
          <w:szCs w:val="28"/>
          <w:lang w:val="en-US"/>
        </w:rPr>
        <w:t>Teorema</w:t>
      </w:r>
      <w:r>
        <w:rPr>
          <w:rFonts w:ascii="Times New Roman" w:hAnsi="Times New Roman" w:cs="Times New Roman"/>
          <w:b/>
          <w:sz w:val="28"/>
          <w:szCs w:val="28"/>
          <w:lang w:val="en-US"/>
        </w:rPr>
        <w:t xml:space="preserve"> 5</w:t>
      </w:r>
      <w:r w:rsidRPr="00F33A66">
        <w:rPr>
          <w:rFonts w:ascii="Times New Roman" w:hAnsi="Times New Roman" w:cs="Times New Roman"/>
          <w:b/>
          <w:sz w:val="28"/>
          <w:szCs w:val="28"/>
          <w:lang w:val="en-US"/>
        </w:rPr>
        <w:t xml:space="preserve">. </w:t>
      </w:r>
      <w:r w:rsidRPr="00F33A66">
        <w:rPr>
          <w:rFonts w:ascii="Times New Roman" w:hAnsi="Times New Roman" w:cs="Times New Roman"/>
          <w:sz w:val="28"/>
          <w:szCs w:val="28"/>
          <w:lang w:val="en-US"/>
        </w:rPr>
        <w:t>Ikkita</w:t>
      </w:r>
      <w:r w:rsidRPr="00F33A66">
        <w:rPr>
          <w:rFonts w:ascii="Times New Roman" w:hAnsi="Times New Roman" w:cs="Times New Roman"/>
          <w:sz w:val="28"/>
          <w:szCs w:val="28"/>
          <w:lang w:val="en-US"/>
        </w:rPr>
        <w:t xml:space="preserve"> </w:t>
      </w:r>
      <w:r w:rsidRPr="00F33A66">
        <w:rPr>
          <w:rFonts w:ascii="Times New Roman" w:hAnsi="Times New Roman" w:cs="Times New Roman"/>
          <w:sz w:val="28"/>
          <w:szCs w:val="28"/>
          <w:lang w:val="en-US"/>
        </w:rPr>
        <w:t>bogʻliq</w:t>
      </w:r>
      <w:r w:rsidRPr="00F33A66">
        <w:rPr>
          <w:rFonts w:ascii="Times New Roman" w:hAnsi="Times New Roman" w:cs="Times New Roman"/>
          <w:sz w:val="28"/>
          <w:szCs w:val="28"/>
          <w:lang w:val="en-US"/>
        </w:rPr>
        <w:t xml:space="preserve"> </w:t>
      </w:r>
      <w:r w:rsidRPr="00F33A66">
        <w:rPr>
          <w:rFonts w:ascii="Times New Roman" w:hAnsi="Times New Roman" w:cs="Times New Roman"/>
          <w:sz w:val="28"/>
          <w:szCs w:val="28"/>
          <w:lang w:val="en-US"/>
        </w:rPr>
        <w:t>hodisa</w:t>
      </w:r>
      <w:r>
        <w:rPr>
          <w:rFonts w:ascii="Times New Roman" w:hAnsi="Times New Roman" w:cs="Times New Roman"/>
          <w:sz w:val="28"/>
          <w:szCs w:val="28"/>
          <w:lang w:val="en-US"/>
        </w:rPr>
        <w:t>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birgalikda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ulardan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farazda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hisoblangan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ikkinchi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shartli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koʻpaytmasiga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w:t>
      </w:r>
    </w:p>
    <w:p w:rsidR="0039751F" w:rsidP="0039751F">
      <w:pPr>
        <w:jc w:val="center"/>
        <w:rPr>
          <w:rFonts w:ascii="Times New Roman" w:hAnsi="Times New Roman" w:cs="Times New Roman"/>
          <w:sz w:val="28"/>
          <w:szCs w:val="28"/>
          <w:lang w:val="en-US"/>
        </w:rPr>
      </w:pPr>
      <m:oMath>
        <m:r>
          <m:rPr>
            <m:sty m:val="p"/>
          </m:rPr>
          <w:rPr>
            <w:rFonts w:ascii="Cambria Math" w:hAnsi="Cambria Math" w:cs="Times New Roman"/>
            <w:sz w:val="28"/>
            <w:szCs w:val="28"/>
            <w:lang w:val="en-US"/>
          </w:rPr>
          <m:t>P</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A∩B</m:t>
            </m:r>
          </m:e>
        </m:d>
        <m:r>
          <m:rPr>
            <m:sty m:val="p"/>
          </m:rPr>
          <w:rPr>
            <w:rFonts w:ascii="Cambria Math" w:hAnsi="Cambria Math" w:cs="Times New Roman"/>
            <w:sz w:val="28"/>
            <w:szCs w:val="28"/>
            <w:lang w:val="en-US"/>
          </w:rPr>
          <m:t>=P</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A</m:t>
            </m:r>
          </m:e>
        </m:d>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lang w:val="en-US"/>
              </w:rPr>
              <m:t>A</m:t>
            </m:r>
          </m:sub>
        </m:sSub>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B</m:t>
            </m:r>
          </m:e>
        </m:d>
        <m:r>
          <w:rPr>
            <w:rFonts w:ascii="Cambria Math" w:hAnsi="Cambria Math" w:cs="Times New Roman"/>
            <w:sz w:val="28"/>
            <w:szCs w:val="28"/>
            <w:lang w:val="en-US"/>
          </w:rPr>
          <m:t xml:space="preserve"> </m:t>
        </m:r>
      </m:oMath>
      <w:r>
        <w:rPr>
          <w:rFonts w:ascii="Times New Roman" w:hAnsi="Times New Roman" w:cs="Times New Roman"/>
          <w:sz w:val="28"/>
          <w:szCs w:val="28"/>
          <w:lang w:val="en-US"/>
        </w:rPr>
        <w:t xml:space="preserve"> yoki    </w:t>
      </w:r>
      <m:oMath>
        <m:r>
          <m:rPr>
            <m:sty m:val="p"/>
          </m:rPr>
          <w:rPr>
            <w:rFonts w:ascii="Cambria Math" w:hAnsi="Cambria Math" w:cs="Times New Roman"/>
            <w:sz w:val="28"/>
            <w:szCs w:val="28"/>
            <w:lang w:val="en-US"/>
          </w:rPr>
          <m:t>P</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A∩B</m:t>
            </m:r>
          </m:e>
        </m:d>
        <m:r>
          <m:rPr>
            <m:sty m:val="p"/>
          </m:rPr>
          <w:rPr>
            <w:rFonts w:ascii="Cambria Math" w:hAnsi="Cambria Math" w:cs="Times New Roman"/>
            <w:sz w:val="28"/>
            <w:szCs w:val="28"/>
            <w:lang w:val="en-US"/>
          </w:rPr>
          <m:t>=P</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B</m:t>
            </m:r>
          </m:e>
        </m:d>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lang w:val="en-US"/>
              </w:rPr>
              <m:t>B</m:t>
            </m:r>
          </m:sub>
        </m:sSub>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A</m:t>
            </m:r>
          </m:e>
        </m:d>
      </m:oMath>
    </w:p>
    <w:p w:rsidR="0039751F" w:rsidP="0039751F">
      <w:pPr>
        <w:jc w:val="both"/>
        <w:rPr>
          <w:rFonts w:ascii="Times New Roman" w:hAnsi="Times New Roman" w:cs="Times New Roman"/>
          <w:sz w:val="28"/>
          <w:szCs w:val="28"/>
          <w:lang w:val="en-US"/>
        </w:rPr>
      </w:pPr>
      <w:r>
        <w:rPr>
          <w:rFonts w:ascii="Times New Roman" w:hAnsi="Times New Roman" w:cs="Times New Roman"/>
          <w:b/>
          <w:sz w:val="28"/>
          <w:szCs w:val="28"/>
          <w:lang w:val="en-US"/>
        </w:rPr>
        <w:t>Natija</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Bir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nechta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bogʻliq</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birgalikda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ulardan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qolganlarining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shartli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koʻpaytmasiga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bunda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keyingi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undan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oldingi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hamma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farazda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hisoblanadi</w:t>
      </w:r>
      <w:r>
        <w:rPr>
          <w:rFonts w:ascii="Times New Roman" w:hAnsi="Times New Roman" w:cs="Times New Roman"/>
          <w:sz w:val="28"/>
          <w:szCs w:val="28"/>
          <w:lang w:val="en-US"/>
        </w:rPr>
        <w:t>:</w:t>
      </w:r>
    </w:p>
    <w:p w:rsidR="0039751F" w:rsidRPr="008D1D05" w:rsidP="0039751F">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3</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n-1</m:t>
                  </m:r>
                </m:sub>
              </m:sSub>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m:oMathPara>
    </w:p>
    <w:p w:rsidR="0039751F" w:rsidP="0039751F">
      <w:pPr>
        <w:jc w:val="both"/>
        <w:rPr>
          <w:rFonts w:ascii="Times New Roman" w:hAnsi="Times New Roman" w:cs="Times New Roman"/>
          <w:sz w:val="28"/>
          <w:szCs w:val="28"/>
          <w:lang w:val="en-US"/>
        </w:rPr>
      </w:pPr>
      <w:r>
        <w:rPr>
          <w:rFonts w:ascii="Times New Roman" w:hAnsi="Times New Roman" w:cs="Times New Roman"/>
          <w:sz w:val="28"/>
          <w:szCs w:val="28"/>
          <w:lang w:val="en-US"/>
        </w:rPr>
        <w:t>Bunda</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n-1</m:t>
                </m:r>
              </m:sub>
            </m:sSub>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 hodisaning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n-1</m:t>
            </m:r>
          </m:sub>
        </m:sSub>
      </m:oMath>
      <w:r>
        <w:rPr>
          <w:rFonts w:ascii="Times New Roman" w:hAnsi="Times New Roman" w:cs="Times New Roman"/>
          <w:sz w:val="28"/>
          <w:szCs w:val="28"/>
          <w:lang w:val="en-US"/>
        </w:rPr>
        <w:t xml:space="preserve"> hodisalar roʻy berdi degan farazda hisoblangan ehtimoli.</w:t>
      </w:r>
    </w:p>
    <w:p w:rsidR="0039751F" w:rsidP="0039751F">
      <w:pPr>
        <w:jc w:val="both"/>
        <w:rPr>
          <w:rFonts w:ascii="Times New Roman" w:hAnsi="Times New Roman" w:cs="Times New Roman"/>
          <w:sz w:val="28"/>
          <w:szCs w:val="28"/>
          <w:lang w:val="en-US"/>
        </w:rPr>
      </w:pPr>
      <w:r w:rsidRPr="00EB0BEF">
        <w:rPr>
          <w:rFonts w:ascii="Times New Roman" w:hAnsi="Times New Roman" w:cs="Times New Roman"/>
          <w:b/>
          <w:sz w:val="28"/>
          <w:szCs w:val="28"/>
          <w:shd w:val="clear" w:color="auto" w:fill="FFFF00"/>
          <w:lang w:val="en-US"/>
        </w:rPr>
        <w:t>Teorema</w:t>
      </w:r>
      <w:r w:rsidRPr="00EB0BEF">
        <w:rPr>
          <w:rFonts w:ascii="Times New Roman" w:hAnsi="Times New Roman" w:cs="Times New Roman"/>
          <w:b/>
          <w:sz w:val="28"/>
          <w:szCs w:val="28"/>
          <w:shd w:val="clear" w:color="auto" w:fill="FFFF00"/>
          <w:lang w:val="en-US"/>
        </w:rPr>
        <w:t xml:space="preserve"> 6. </w:t>
      </w:r>
      <w:r w:rsidRPr="00EB0BEF">
        <w:rPr>
          <w:rFonts w:ascii="Times New Roman" w:hAnsi="Times New Roman" w:cs="Times New Roman"/>
          <w:sz w:val="28"/>
          <w:szCs w:val="28"/>
          <w:shd w:val="clear" w:color="auto" w:fill="FFFF00"/>
          <w:lang w:val="en-US"/>
        </w:rPr>
        <w:t xml:space="preserve"> </w:t>
      </w:r>
      <m:oMath>
        <m:sSub>
          <m:sSubPr>
            <m:ctrlPr>
              <w:rPr>
                <w:rFonts w:ascii="Cambria Math" w:hAnsi="Cambria Math" w:cs="Times New Roman"/>
                <w:i/>
                <w:sz w:val="28"/>
                <w:szCs w:val="28"/>
                <w:shd w:val="clear" w:color="auto" w:fill="FFFF00"/>
                <w:lang w:val="en-US"/>
              </w:rPr>
            </m:ctrlPr>
          </m:sSubPr>
          <m:e>
            <m:r>
              <w:rPr>
                <w:rFonts w:ascii="Cambria Math" w:hAnsi="Cambria Math" w:cs="Times New Roman"/>
                <w:sz w:val="28"/>
                <w:szCs w:val="28"/>
                <w:shd w:val="clear" w:color="auto" w:fill="FFFF00"/>
                <w:lang w:val="en-US"/>
              </w:rPr>
              <m:t>A</m:t>
            </m:r>
          </m:e>
          <m:sub>
            <m:r>
              <w:rPr>
                <w:rFonts w:ascii="Cambria Math" w:hAnsi="Cambria Math" w:cs="Times New Roman"/>
                <w:sz w:val="28"/>
                <w:szCs w:val="28"/>
                <w:shd w:val="clear" w:color="auto" w:fill="FFFF00"/>
                <w:lang w:val="en-US"/>
              </w:rPr>
              <m:t>1</m:t>
            </m:r>
          </m:sub>
        </m:sSub>
        <m:r>
          <w:rPr>
            <w:rFonts w:ascii="Cambria Math" w:hAnsi="Cambria Math" w:cs="Times New Roman"/>
            <w:sz w:val="28"/>
            <w:szCs w:val="28"/>
            <w:shd w:val="clear" w:color="auto" w:fill="FFFF00"/>
            <w:lang w:val="en-US"/>
          </w:rPr>
          <m:t>,</m:t>
        </m:r>
        <m:sSub>
          <m:sSubPr>
            <m:ctrlPr>
              <w:rPr>
                <w:rFonts w:ascii="Cambria Math" w:hAnsi="Cambria Math" w:cs="Times New Roman"/>
                <w:i/>
                <w:sz w:val="28"/>
                <w:szCs w:val="28"/>
                <w:shd w:val="clear" w:color="auto" w:fill="FFFF00"/>
                <w:lang w:val="en-US"/>
              </w:rPr>
            </m:ctrlPr>
          </m:sSubPr>
          <m:e>
            <m:r>
              <w:rPr>
                <w:rFonts w:ascii="Cambria Math" w:hAnsi="Cambria Math" w:cs="Times New Roman"/>
                <w:sz w:val="28"/>
                <w:szCs w:val="28"/>
                <w:shd w:val="clear" w:color="auto" w:fill="FFFF00"/>
                <w:lang w:val="en-US"/>
              </w:rPr>
              <m:t>A</m:t>
            </m:r>
          </m:e>
          <m:sub>
            <m:r>
              <w:rPr>
                <w:rFonts w:ascii="Cambria Math" w:hAnsi="Cambria Math" w:cs="Times New Roman"/>
                <w:sz w:val="28"/>
                <w:szCs w:val="28"/>
                <w:shd w:val="clear" w:color="auto" w:fill="FFFF00"/>
                <w:lang w:val="en-US"/>
              </w:rPr>
              <m:t>2</m:t>
            </m:r>
          </m:sub>
        </m:sSub>
        <m:r>
          <w:rPr>
            <w:rFonts w:ascii="Cambria Math" w:hAnsi="Cambria Math" w:cs="Times New Roman"/>
            <w:sz w:val="28"/>
            <w:szCs w:val="28"/>
            <w:shd w:val="clear" w:color="auto" w:fill="FFFF00"/>
            <w:lang w:val="en-US"/>
          </w:rPr>
          <m:t xml:space="preserve">, …, </m:t>
        </m:r>
        <m:sSub>
          <m:sSubPr>
            <m:ctrlPr>
              <w:rPr>
                <w:rFonts w:ascii="Cambria Math" w:hAnsi="Cambria Math" w:cs="Times New Roman"/>
                <w:i/>
                <w:sz w:val="28"/>
                <w:szCs w:val="28"/>
                <w:shd w:val="clear" w:color="auto" w:fill="FFFF00"/>
                <w:lang w:val="en-US"/>
              </w:rPr>
            </m:ctrlPr>
          </m:sSubPr>
          <m:e>
            <m:r>
              <w:rPr>
                <w:rFonts w:ascii="Cambria Math" w:hAnsi="Cambria Math" w:cs="Times New Roman"/>
                <w:sz w:val="28"/>
                <w:szCs w:val="28"/>
                <w:shd w:val="clear" w:color="auto" w:fill="FFFF00"/>
                <w:lang w:val="en-US"/>
              </w:rPr>
              <m:t>A</m:t>
            </m:r>
          </m:e>
          <m:sub>
            <m:r>
              <w:rPr>
                <w:rFonts w:ascii="Cambria Math" w:hAnsi="Cambria Math" w:cs="Times New Roman"/>
                <w:sz w:val="28"/>
                <w:szCs w:val="28"/>
                <w:shd w:val="clear" w:color="auto" w:fill="FFFF00"/>
                <w:lang w:val="en-US"/>
              </w:rPr>
              <m:t>n</m:t>
            </m:r>
          </m:sub>
        </m:sSub>
      </m:oMath>
      <w:r w:rsidRPr="00EB0BEF">
        <w:rPr>
          <w:rFonts w:ascii="Times New Roman" w:hAnsi="Times New Roman" w:cs="Times New Roman"/>
          <w:sz w:val="28"/>
          <w:szCs w:val="28"/>
          <w:shd w:val="clear" w:color="auto" w:fill="FFFF00"/>
          <w:lang w:val="en-US"/>
        </w:rPr>
        <w:t xml:space="preserve"> hodisalardan kamida bittasining roʻy berish ehtimoli bir</w:t>
      </w:r>
      <w:r>
        <w:rPr>
          <w:rFonts w:ascii="Times New Roman" w:hAnsi="Times New Roman" w:cs="Times New Roman"/>
          <w:sz w:val="28"/>
          <w:szCs w:val="28"/>
          <w:lang w:val="en-US"/>
        </w:rPr>
        <w:t xml:space="preserve"> bilan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2</m:t>
            </m:r>
          </m:sub>
        </m:sSub>
      </m:oMath>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n</m:t>
            </m:r>
          </m:sub>
        </m:sSub>
      </m:oMath>
      <w:r>
        <w:rPr>
          <w:rFonts w:ascii="Times New Roman" w:hAnsi="Times New Roman" w:cs="Times New Roman"/>
          <w:sz w:val="28"/>
          <w:szCs w:val="28"/>
          <w:lang w:val="en-US"/>
        </w:rPr>
        <w:t>teskari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koʻpaytmasi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orasidagi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ayirmaga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w:t>
      </w:r>
    </w:p>
    <w:p w:rsidR="0039751F" w:rsidP="0039751F">
      <w:pPr>
        <w:jc w:val="center"/>
        <w:rPr>
          <w:rFonts w:ascii="Times New Roman" w:hAnsi="Times New Roman" w:cs="Times New Roman"/>
          <w:i/>
          <w:sz w:val="28"/>
          <w:szCs w:val="28"/>
          <w:lang w:val="en-US"/>
        </w:rPr>
      </w:pP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=1-P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n</m:t>
                </m:r>
              </m:sub>
            </m:sSub>
          </m:e>
        </m:d>
      </m:oMath>
      <w:r>
        <w:rPr>
          <w:rFonts w:ascii="Times New Roman" w:hAnsi="Times New Roman" w:cs="Times New Roman"/>
          <w:sz w:val="28"/>
          <w:szCs w:val="28"/>
          <w:lang w:val="en-US"/>
        </w:rPr>
        <w:t>=</w:t>
      </w:r>
      <m:oMath>
        <m:r>
          <w:rPr>
            <w:rFonts w:ascii="Cambria Math" w:hAnsi="Cambria Math" w:cs="Times New Roman"/>
            <w:sz w:val="28"/>
            <w:szCs w:val="28"/>
            <w:lang w:val="en-US"/>
          </w:rPr>
          <m:t>1-P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1</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1</m:t>
                </m:r>
              </m:sub>
            </m:sSub>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2</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n-1</m:t>
                </m:r>
              </m:sub>
            </m:sSub>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n</m:t>
            </m:r>
          </m:sub>
        </m:sSub>
        <m:r>
          <w:rPr>
            <w:rFonts w:ascii="Cambria Math" w:hAnsi="Cambria Math" w:cs="Times New Roman"/>
            <w:sz w:val="28"/>
            <w:szCs w:val="28"/>
            <w:lang w:val="en-US"/>
          </w:rPr>
          <m:t>)</m:t>
        </m:r>
      </m:oMath>
    </w:p>
    <w:p w:rsidR="0039751F" w:rsidP="0039751F">
      <w:pPr>
        <w:jc w:val="both"/>
        <w:rPr>
          <w:rFonts w:ascii="Times New Roman" w:hAnsi="Times New Roman" w:cs="Times New Roman"/>
          <w:sz w:val="28"/>
          <w:szCs w:val="28"/>
          <w:lang w:val="en-US"/>
        </w:rPr>
      </w:pPr>
      <w:r>
        <w:rPr>
          <w:rFonts w:ascii="Times New Roman" w:hAnsi="Times New Roman" w:cs="Times New Roman"/>
          <w:b/>
          <w:sz w:val="28"/>
          <w:szCs w:val="28"/>
          <w:lang w:val="en-US"/>
        </w:rPr>
        <w:t>Natija</w:t>
      </w:r>
      <w:r>
        <w:rPr>
          <w:rFonts w:ascii="Times New Roman" w:hAnsi="Times New Roman" w:cs="Times New Roman"/>
          <w:b/>
          <w:sz w:val="28"/>
          <w:szCs w:val="28"/>
          <w:lang w:val="en-US"/>
        </w:rPr>
        <w:t xml:space="preserve"> 1</w:t>
      </w:r>
      <w:r w:rsidRPr="008D1D05">
        <w:rPr>
          <w:rFonts w:ascii="Times New Roman" w:hAnsi="Times New Roman" w:cs="Times New Roman"/>
          <w:b/>
          <w:sz w:val="28"/>
          <w:szCs w:val="28"/>
          <w:lang w:val="en-US"/>
        </w:rPr>
        <w:t xml:space="preserve">. </w:t>
      </w:r>
      <w:r>
        <w:rPr>
          <w:rFonts w:ascii="Times New Roman" w:hAnsi="Times New Roman" w:cs="Times New Roman"/>
          <w:sz w:val="28"/>
          <w:szCs w:val="28"/>
          <w:lang w:val="en-US"/>
        </w:rPr>
        <w:t>Birgalikda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bogʻliq</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boʻlmagan</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 hodisalardan kamida bittasining roʻy berish ehtimoli bir bilan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2</m:t>
            </m:r>
          </m:sub>
        </m:sSub>
      </m:oMath>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n</m:t>
            </m:r>
          </m:sub>
        </m:sSub>
      </m:oMath>
      <w:r>
        <w:rPr>
          <w:rFonts w:ascii="Times New Roman" w:hAnsi="Times New Roman" w:cs="Times New Roman"/>
          <w:sz w:val="28"/>
          <w:szCs w:val="28"/>
          <w:lang w:val="en-US"/>
        </w:rPr>
        <w:t>teskari hodisalar  ehtimollarining koʻpaytmasi orasidagi ayirmaga teng:</w:t>
      </w:r>
    </w:p>
    <w:p w:rsidR="0039751F" w:rsidP="0039751F">
      <w:pPr>
        <w:jc w:val="center"/>
        <w:rPr>
          <w:rFonts w:ascii="Times New Roman" w:hAnsi="Times New Roman" w:cs="Times New Roman"/>
          <w:sz w:val="28"/>
          <w:szCs w:val="28"/>
          <w:lang w:val="en-US"/>
        </w:rPr>
      </w:pP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=1-P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1</m:t>
                </m:r>
              </m:sub>
            </m:sSub>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2</m:t>
                </m:r>
              </m:sub>
            </m:sSub>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n</m:t>
                </m:r>
              </m:sub>
            </m:sSub>
          </m:e>
        </m:d>
      </m:oMath>
      <w:r>
        <w:rPr>
          <w:rFonts w:ascii="Times New Roman" w:hAnsi="Times New Roman" w:cs="Times New Roman"/>
          <w:sz w:val="28"/>
          <w:szCs w:val="28"/>
          <w:lang w:val="en-US"/>
        </w:rPr>
        <w:t>=</w:t>
      </w:r>
      <w:r w:rsidRPr="00260DED">
        <w:rPr>
          <w:rFonts w:ascii="Times New Roman" w:hAnsi="Times New Roman" w:cs="Times New Roman"/>
          <w:i/>
          <w:sz w:val="28"/>
          <w:szCs w:val="28"/>
          <w:lang w:val="en-US"/>
        </w:rPr>
        <w:t>1-</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n</m:t>
            </m:r>
          </m:sub>
        </m:sSub>
      </m:oMath>
    </w:p>
    <w:p w:rsidR="0039751F" w:rsidP="0039751F">
      <w:pPr>
        <w:jc w:val="both"/>
        <w:rPr>
          <w:rFonts w:ascii="Times New Roman" w:hAnsi="Times New Roman" w:cs="Times New Roman"/>
          <w:sz w:val="28"/>
          <w:szCs w:val="28"/>
          <w:lang w:val="en-US"/>
        </w:rPr>
      </w:pPr>
      <w:r w:rsidRPr="00421182">
        <w:rPr>
          <w:rFonts w:ascii="Times New Roman" w:hAnsi="Times New Roman" w:cs="Times New Roman"/>
          <w:b/>
          <w:sz w:val="28"/>
          <w:szCs w:val="28"/>
          <w:lang w:val="en-US"/>
        </w:rPr>
        <w:t>Natija</w:t>
      </w:r>
      <w:r w:rsidRPr="00421182">
        <w:rPr>
          <w:rFonts w:ascii="Times New Roman" w:hAnsi="Times New Roman" w:cs="Times New Roman"/>
          <w:b/>
          <w:sz w:val="28"/>
          <w:szCs w:val="28"/>
          <w:lang w:val="en-US"/>
        </w:rPr>
        <w:t xml:space="preserve"> 2. </w:t>
      </w:r>
      <w:r>
        <w:rPr>
          <w:rFonts w:ascii="Times New Roman" w:hAnsi="Times New Roman" w:cs="Times New Roman"/>
          <w:b/>
          <w:sz w:val="28"/>
          <w:szCs w:val="28"/>
          <w:lang w:val="en-US"/>
        </w:rPr>
        <w:t xml:space="preserve"> </w:t>
      </w:r>
      <w:r w:rsidRPr="00421182">
        <w:rPr>
          <w:rFonts w:ascii="Times New Roman" w:hAnsi="Times New Roman" w:cs="Times New Roman"/>
          <w:sz w:val="28"/>
          <w:szCs w:val="28"/>
          <w:lang w:val="en-US"/>
        </w:rPr>
        <w:t>Agar</w:t>
      </w:r>
      <w:r>
        <w:rPr>
          <w:rFonts w:ascii="Times New Roman" w:hAnsi="Times New Roman" w:cs="Times New Roman"/>
          <w:b/>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 hodisalarning roʻy berish ehtimollari </w:t>
      </w:r>
      <w:r>
        <w:rPr>
          <w:rFonts w:ascii="Times New Roman" w:hAnsi="Times New Roman" w:cs="Times New Roman"/>
          <w:sz w:val="28"/>
          <w:szCs w:val="28"/>
          <w:lang w:val="en-US"/>
        </w:rPr>
        <w:t>bir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xil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yaʼni</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sub>
            </m:sSub>
          </m:e>
        </m:d>
        <m:r>
          <w:rPr>
            <w:rFonts w:ascii="Cambria Math" w:hAnsi="Cambria Math" w:cs="Times New Roman"/>
            <w:sz w:val="28"/>
            <w:szCs w:val="28"/>
            <w:lang w:val="en-US"/>
          </w:rPr>
          <m:t>=p,  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i</m:t>
                </m:r>
              </m:sub>
            </m:sSub>
          </m:e>
        </m:d>
        <m:r>
          <w:rPr>
            <w:rFonts w:ascii="Cambria Math" w:hAnsi="Cambria Math" w:cs="Times New Roman"/>
            <w:sz w:val="28"/>
            <w:szCs w:val="28"/>
            <w:lang w:val="en-US"/>
          </w:rPr>
          <m:t>=1-p=q,   i=1,…,n</m:t>
        </m:r>
      </m:oMath>
      <w:r>
        <w:rPr>
          <w:rFonts w:ascii="Times New Roman" w:hAnsi="Times New Roman" w:cs="Times New Roman"/>
          <w:sz w:val="28"/>
          <w:szCs w:val="28"/>
          <w:lang w:val="en-US"/>
        </w:rPr>
        <w:t xml:space="preserve">  boʻlsa, u holda ularning hech boʻlmaganda bittasining roʻy berish ehtimoli</w:t>
      </w:r>
    </w:p>
    <w:p w:rsidR="0039751F" w:rsidRPr="00421182" w:rsidP="0039751F">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q</m:t>
              </m:r>
            </m:e>
            <m:sup>
              <m:r>
                <w:rPr>
                  <w:rFonts w:ascii="Cambria Math" w:hAnsi="Cambria Math" w:cs="Times New Roman"/>
                  <w:sz w:val="28"/>
                  <w:szCs w:val="28"/>
                  <w:lang w:val="en-US"/>
                </w:rPr>
                <m:t>n</m:t>
              </m:r>
            </m:sup>
          </m:sSup>
        </m:oMath>
      </m:oMathPara>
    </w:p>
    <w:p w:rsidR="0039751F" w:rsidRPr="00260DED" w:rsidP="0039751F">
      <w:pPr>
        <w:jc w:val="both"/>
        <w:rPr>
          <w:rFonts w:ascii="Times New Roman" w:hAnsi="Times New Roman" w:cs="Times New Roman"/>
          <w:sz w:val="28"/>
          <w:szCs w:val="28"/>
          <w:lang w:val="en-US"/>
        </w:rPr>
      </w:pPr>
      <w:r>
        <w:rPr>
          <w:rFonts w:ascii="Times New Roman" w:hAnsi="Times New Roman" w:cs="Times New Roman"/>
          <w:sz w:val="28"/>
          <w:szCs w:val="28"/>
          <w:lang w:val="en-US"/>
        </w:rPr>
        <w:t>teng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boʻladi</w:t>
      </w:r>
      <w:r>
        <w:rPr>
          <w:rFonts w:ascii="Times New Roman" w:hAnsi="Times New Roman" w:cs="Times New Roman"/>
          <w:sz w:val="28"/>
          <w:szCs w:val="28"/>
          <w:lang w:val="en-US"/>
        </w:rPr>
        <w:t>.</w:t>
      </w:r>
    </w:p>
    <w:p w:rsidR="0039751F" w:rsidP="0039751F">
      <w:pPr>
        <w:jc w:val="both"/>
        <w:rPr>
          <w:rFonts w:ascii="Times New Roman" w:hAnsi="Times New Roman" w:cs="Times New Roman"/>
          <w:sz w:val="28"/>
          <w:szCs w:val="28"/>
          <w:lang w:val="en-US"/>
        </w:rPr>
      </w:pPr>
      <w:r w:rsidRPr="0028207E">
        <w:rPr>
          <w:rFonts w:ascii="Times New Roman" w:hAnsi="Times New Roman" w:cs="Times New Roman"/>
          <w:b/>
          <w:sz w:val="28"/>
          <w:szCs w:val="28"/>
          <w:lang w:val="en-US"/>
        </w:rPr>
        <w:t>Teorema</w:t>
      </w:r>
      <w:r w:rsidRPr="0028207E">
        <w:rPr>
          <w:rFonts w:ascii="Times New Roman" w:hAnsi="Times New Roman" w:cs="Times New Roman"/>
          <w:b/>
          <w:sz w:val="28"/>
          <w:szCs w:val="28"/>
          <w:lang w:val="en-US"/>
        </w:rPr>
        <w:t xml:space="preserve"> 7. </w:t>
      </w:r>
      <w:r>
        <w:rPr>
          <w:rFonts w:ascii="Times New Roman" w:hAnsi="Times New Roman" w:cs="Times New Roman"/>
          <w:b/>
          <w:sz w:val="28"/>
          <w:szCs w:val="28"/>
          <w:lang w:val="en-US"/>
        </w:rPr>
        <w:t xml:space="preserve"> </w:t>
      </w:r>
      <w:r w:rsidRPr="0028207E">
        <w:rPr>
          <w:rFonts w:ascii="Times New Roman" w:hAnsi="Times New Roman" w:cs="Times New Roman"/>
          <w:sz w:val="28"/>
          <w:szCs w:val="28"/>
          <w:lang w:val="en-US"/>
        </w:rPr>
        <w:t>Toʻla</w:t>
      </w:r>
      <w:r w:rsidRPr="0028207E">
        <w:rPr>
          <w:rFonts w:ascii="Times New Roman" w:hAnsi="Times New Roman" w:cs="Times New Roman"/>
          <w:sz w:val="28"/>
          <w:szCs w:val="28"/>
          <w:lang w:val="en-US"/>
        </w:rPr>
        <w:t xml:space="preserve"> </w:t>
      </w:r>
      <w:r w:rsidRPr="0028207E">
        <w:rPr>
          <w:rFonts w:ascii="Times New Roman" w:hAnsi="Times New Roman" w:cs="Times New Roman"/>
          <w:sz w:val="28"/>
          <w:szCs w:val="28"/>
          <w:lang w:val="en-US"/>
        </w:rPr>
        <w:t>guruhni</w:t>
      </w:r>
      <w:r w:rsidRPr="0028207E">
        <w:rPr>
          <w:rFonts w:ascii="Times New Roman" w:hAnsi="Times New Roman" w:cs="Times New Roman"/>
          <w:sz w:val="28"/>
          <w:szCs w:val="28"/>
          <w:lang w:val="en-US"/>
        </w:rPr>
        <w:t xml:space="preserve"> </w:t>
      </w:r>
      <w:r w:rsidRPr="0028207E">
        <w:rPr>
          <w:rFonts w:ascii="Times New Roman" w:hAnsi="Times New Roman" w:cs="Times New Roman"/>
          <w:sz w:val="28"/>
          <w:szCs w:val="28"/>
          <w:lang w:val="en-US"/>
        </w:rPr>
        <w:t>tashkil</w:t>
      </w:r>
      <w:r w:rsidRPr="0028207E">
        <w:rPr>
          <w:rFonts w:ascii="Times New Roman" w:hAnsi="Times New Roman" w:cs="Times New Roman"/>
          <w:sz w:val="28"/>
          <w:szCs w:val="28"/>
          <w:lang w:val="en-US"/>
        </w:rPr>
        <w:t xml:space="preserve"> </w:t>
      </w:r>
      <w:r w:rsidRPr="0028207E">
        <w:rPr>
          <w:rFonts w:ascii="Times New Roman" w:hAnsi="Times New Roman" w:cs="Times New Roman"/>
          <w:sz w:val="28"/>
          <w:szCs w:val="28"/>
          <w:lang w:val="en-US"/>
        </w:rPr>
        <w:t>etuvchi</w:t>
      </w:r>
      <w:r w:rsidRPr="0028207E">
        <w:rPr>
          <w:rFonts w:ascii="Times New Roman" w:hAnsi="Times New Roman" w:cs="Times New Roman"/>
          <w:sz w:val="28"/>
          <w:szCs w:val="28"/>
          <w:lang w:val="en-US"/>
        </w:rPr>
        <w:t xml:space="preserve"> </w:t>
      </w:r>
      <w:r w:rsidRPr="0028207E">
        <w:rPr>
          <w:rFonts w:ascii="Times New Roman" w:hAnsi="Times New Roman" w:cs="Times New Roman"/>
          <w:sz w:val="28"/>
          <w:szCs w:val="28"/>
          <w:lang w:val="en-US"/>
        </w:rPr>
        <w:t>birgalikda</w:t>
      </w:r>
      <w:r w:rsidRPr="0028207E">
        <w:rPr>
          <w:rFonts w:ascii="Times New Roman" w:hAnsi="Times New Roman" w:cs="Times New Roman"/>
          <w:sz w:val="28"/>
          <w:szCs w:val="28"/>
          <w:lang w:val="en-US"/>
        </w:rPr>
        <w:t xml:space="preserve"> </w:t>
      </w:r>
      <w:r w:rsidRPr="0028207E">
        <w:rPr>
          <w:rFonts w:ascii="Times New Roman" w:hAnsi="Times New Roman" w:cs="Times New Roman"/>
          <w:sz w:val="28"/>
          <w:szCs w:val="28"/>
          <w:lang w:val="en-US"/>
        </w:rPr>
        <w:t>boʻlmagan</w:t>
      </w:r>
      <w:r w:rsidRPr="0028207E">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bittasining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berganlik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shartidagina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beradigan</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hodisaning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ehtimolini</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hodisaning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mos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shartli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koʻpaytmalari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yigʻindisiga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w:t>
      </w:r>
    </w:p>
    <w:p w:rsidR="0039751F" w:rsidRPr="00D629A5" w:rsidP="0039751F">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2</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2</m:t>
                  </m:r>
                </m:sub>
              </m:sSub>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oMath>
      </m:oMathPara>
    </w:p>
    <w:p w:rsidR="0039751F" w:rsidRPr="005B093E" w:rsidP="0039751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 </w:t>
      </w:r>
      <w:r>
        <w:rPr>
          <w:rFonts w:ascii="Times New Roman" w:hAnsi="Times New Roman" w:cs="Times New Roman"/>
          <w:sz w:val="28"/>
          <w:szCs w:val="28"/>
          <w:lang w:val="en-US"/>
        </w:rPr>
        <w:t>formulaga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Toʻla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formulasi</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-hodisalarga taxminlar deyiladi. </w:t>
      </w:r>
    </w:p>
    <w:p w:rsidR="0039751F" w:rsidP="0039751F">
      <w:pPr>
        <w:jc w:val="both"/>
        <w:rPr>
          <w:rFonts w:ascii="Times New Roman" w:hAnsi="Times New Roman" w:cs="Times New Roman"/>
          <w:sz w:val="28"/>
          <w:szCs w:val="28"/>
          <w:lang w:val="en-US"/>
        </w:rPr>
      </w:pPr>
      <w:r w:rsidRPr="00AE6DAA">
        <w:rPr>
          <w:rFonts w:ascii="Times New Roman" w:hAnsi="Times New Roman" w:cs="Times New Roman"/>
          <w:b/>
          <w:sz w:val="28"/>
          <w:szCs w:val="28"/>
          <w:lang w:val="en-US"/>
        </w:rPr>
        <w:t>Teorema</w:t>
      </w:r>
      <w:r w:rsidRPr="00AE6DAA">
        <w:rPr>
          <w:rFonts w:ascii="Times New Roman" w:hAnsi="Times New Roman" w:cs="Times New Roman"/>
          <w:b/>
          <w:sz w:val="28"/>
          <w:szCs w:val="28"/>
          <w:lang w:val="en-US"/>
        </w:rPr>
        <w:t xml:space="preserve"> 8.</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hodisa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toʻla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guruhni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tashkil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etuvchi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birgalikda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boʻlmagan</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shartidagina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boʻlsin</w:t>
      </w:r>
      <w:r>
        <w:rPr>
          <w:rFonts w:ascii="Times New Roman" w:hAnsi="Times New Roman" w:cs="Times New Roman"/>
          <w:sz w:val="28"/>
          <w:szCs w:val="28"/>
          <w:lang w:val="en-US"/>
        </w:rPr>
        <w:t xml:space="preserve">. Agar A </w:t>
      </w:r>
      <w:r>
        <w:rPr>
          <w:rFonts w:ascii="Times New Roman" w:hAnsi="Times New Roman" w:cs="Times New Roman"/>
          <w:sz w:val="28"/>
          <w:szCs w:val="28"/>
          <w:lang w:val="en-US"/>
        </w:rPr>
        <w:t>hodisa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u </w:t>
      </w:r>
      <w:r>
        <w:rPr>
          <w:rFonts w:ascii="Times New Roman" w:hAnsi="Times New Roman" w:cs="Times New Roman"/>
          <w:sz w:val="28"/>
          <w:szCs w:val="28"/>
          <w:lang w:val="en-US"/>
        </w:rPr>
        <w:t>holda</w:t>
      </w:r>
      <w:r>
        <w:rPr>
          <w:rFonts w:ascii="Times New Roman" w:hAnsi="Times New Roman" w:cs="Times New Roman"/>
          <w:sz w:val="28"/>
          <w:szCs w:val="28"/>
          <w:lang w:val="en-US"/>
        </w:rPr>
        <w:t xml:space="preserve"> </w:t>
      </w:r>
      <w:r w:rsidRPr="001B0B35">
        <w:rPr>
          <w:rFonts w:ascii="Times New Roman" w:hAnsi="Times New Roman" w:cs="Times New Roman"/>
          <w:i/>
          <w:sz w:val="28"/>
          <w:szCs w:val="28"/>
          <w:lang w:val="en-US"/>
        </w:rPr>
        <w:t>B</w:t>
      </w:r>
      <w:r>
        <w:rPr>
          <w:rFonts w:ascii="Times New Roman" w:hAnsi="Times New Roman" w:cs="Times New Roman"/>
          <w:i/>
          <w:sz w:val="28"/>
          <w:szCs w:val="28"/>
          <w:vertAlign w:val="subscript"/>
          <w:lang w:val="en-US"/>
        </w:rPr>
        <w:t>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taxminning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shartli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ehtimolligi</w:t>
      </w:r>
      <w:r>
        <w:rPr>
          <w:rFonts w:ascii="Times New Roman" w:hAnsi="Times New Roman" w:cs="Times New Roman"/>
          <w:sz w:val="28"/>
          <w:szCs w:val="28"/>
          <w:lang w:val="en-US"/>
        </w:rPr>
        <w:t>:</w:t>
      </w:r>
    </w:p>
    <w:p w:rsidR="0039751F" w:rsidP="0039751F">
      <w:pPr>
        <w:jc w:val="center"/>
        <w:rPr>
          <w:rFonts w:ascii="Times New Roman" w:hAnsi="Times New Roman" w:cs="Times New Roman"/>
          <w:i/>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A</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i</m:t>
                </m:r>
              </m:sub>
            </m:sSub>
          </m:e>
        </m:d>
        <m:r>
          <w:rPr>
            <w:rFonts w:ascii="Cambria Math" w:hAnsi="Cambria Math" w:cs="Times New Roman"/>
            <w:sz w:val="28"/>
            <w:szCs w:val="28"/>
            <w:lang w:val="en-US"/>
          </w:rPr>
          <m:t>=P(</m:t>
        </m:r>
        <m:f>
          <m:fPr>
            <m:type m:val="lin"/>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i</m:t>
                </m:r>
              </m:sub>
            </m:sSub>
          </m:num>
          <m:den>
            <m:r>
              <w:rPr>
                <w:rFonts w:ascii="Cambria Math" w:hAnsi="Cambria Math" w:cs="Times New Roman"/>
                <w:sz w:val="28"/>
                <w:szCs w:val="28"/>
                <w:lang w:val="en-US"/>
              </w:rPr>
              <m:t>A</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P</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i</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i</m:t>
                    </m:r>
                  </m:sub>
                </m:sSub>
              </m:sub>
            </m:sSub>
            <m:r>
              <w:rPr>
                <w:rFonts w:ascii="Cambria Math" w:hAnsi="Cambria Math" w:cs="Times New Roman"/>
                <w:sz w:val="28"/>
                <w:szCs w:val="28"/>
                <w:lang w:val="en-US"/>
              </w:rPr>
              <m:t>(A)</m:t>
            </m:r>
          </m:num>
          <m:den>
            <m:r>
              <w:rPr>
                <w:rFonts w:ascii="Cambria Math" w:hAnsi="Cambria Math" w:cs="Times New Roman"/>
                <w:sz w:val="28"/>
                <w:szCs w:val="28"/>
                <w:lang w:val="en-US"/>
              </w:rPr>
              <m:t>P(A)</m:t>
            </m:r>
          </m:den>
        </m:f>
      </m:oMath>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3619CF">
        <w:rPr>
          <w:rFonts w:ascii="Times New Roman" w:hAnsi="Times New Roman" w:cs="Times New Roman"/>
          <w:i/>
          <w:sz w:val="28"/>
          <w:szCs w:val="28"/>
          <w:lang w:val="en-US"/>
        </w:rPr>
        <w:t>i</w:t>
      </w:r>
      <w:r w:rsidRPr="003619CF">
        <w:rPr>
          <w:rFonts w:ascii="Times New Roman" w:hAnsi="Times New Roman" w:cs="Times New Roman"/>
          <w:i/>
          <w:sz w:val="28"/>
          <w:szCs w:val="28"/>
          <w:lang w:val="en-US"/>
        </w:rPr>
        <w:t>=</w:t>
      </w:r>
      <w:r>
        <w:rPr>
          <w:rFonts w:ascii="Times New Roman" w:hAnsi="Times New Roman" w:cs="Times New Roman"/>
          <w:sz w:val="28"/>
          <w:szCs w:val="28"/>
          <w:lang w:val="en-US"/>
        </w:rPr>
        <w:t>1,2,…,</w:t>
      </w:r>
      <w:r w:rsidRPr="003619CF">
        <w:rPr>
          <w:rFonts w:ascii="Times New Roman" w:hAnsi="Times New Roman" w:cs="Times New Roman"/>
          <w:i/>
          <w:sz w:val="28"/>
          <w:szCs w:val="28"/>
          <w:lang w:val="en-US"/>
        </w:rPr>
        <w:t>n</w:t>
      </w:r>
    </w:p>
    <w:p w:rsidR="0039751F" w:rsidRPr="003619CF" w:rsidP="0039751F">
      <w:pPr>
        <w:jc w:val="both"/>
        <w:rPr>
          <w:rFonts w:ascii="Times New Roman" w:hAnsi="Times New Roman" w:cs="Times New Roman"/>
          <w:sz w:val="28"/>
          <w:szCs w:val="28"/>
          <w:lang w:val="en-US"/>
        </w:rPr>
      </w:pPr>
      <w:r>
        <w:rPr>
          <w:rFonts w:ascii="Times New Roman" w:hAnsi="Times New Roman" w:cs="Times New Roman"/>
          <w:sz w:val="28"/>
          <w:szCs w:val="28"/>
          <w:lang w:val="en-US"/>
        </w:rPr>
        <w:t>Taxminlar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formulasi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yoki</w:t>
      </w:r>
      <w:r>
        <w:rPr>
          <w:rFonts w:ascii="Times New Roman" w:hAnsi="Times New Roman" w:cs="Times New Roman"/>
          <w:sz w:val="28"/>
          <w:szCs w:val="28"/>
          <w:lang w:val="en-US"/>
        </w:rPr>
        <w:t xml:space="preserve"> Bayes </w:t>
      </w:r>
      <w:r>
        <w:rPr>
          <w:rFonts w:ascii="Times New Roman" w:hAnsi="Times New Roman" w:cs="Times New Roman"/>
          <w:sz w:val="28"/>
          <w:szCs w:val="28"/>
          <w:lang w:val="en-US"/>
        </w:rPr>
        <w:t>formulasi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orqali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topiladi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Ushbu</w:t>
      </w:r>
      <w:r>
        <w:rPr>
          <w:rFonts w:ascii="Times New Roman" w:hAnsi="Times New Roman" w:cs="Times New Roman"/>
          <w:sz w:val="28"/>
          <w:szCs w:val="28"/>
          <w:lang w:val="en-US"/>
        </w:rPr>
        <w:t xml:space="preserve"> formula </w:t>
      </w:r>
      <w:r>
        <w:rPr>
          <w:rFonts w:ascii="Times New Roman" w:hAnsi="Times New Roman" w:cs="Times New Roman"/>
          <w:sz w:val="28"/>
          <w:szCs w:val="28"/>
          <w:lang w:val="en-US"/>
        </w:rPr>
        <w:t>taxminlar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qayta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baholash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imkonini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beradi</w:t>
      </w:r>
      <w:r>
        <w:rPr>
          <w:rFonts w:ascii="Times New Roman" w:hAnsi="Times New Roman" w:cs="Times New Roman"/>
          <w:sz w:val="28"/>
          <w:szCs w:val="28"/>
          <w:lang w:val="en-US"/>
        </w:rPr>
        <w:t>.</w:t>
      </w:r>
    </w:p>
    <w:p w:rsidR="0039751F" w:rsidP="0039751F">
      <w:pPr>
        <w:jc w:val="both"/>
        <w:rPr>
          <w:rFonts w:ascii="Times New Roman" w:hAnsi="Times New Roman" w:cs="Times New Roman"/>
          <w:sz w:val="28"/>
          <w:szCs w:val="28"/>
          <w:lang w:val="en-US"/>
        </w:rPr>
      </w:pPr>
    </w:p>
    <w:p w:rsidR="00C519BF" w:rsidRPr="0039751F">
      <w:pPr>
        <w:rPr>
          <w:lang w:val="en-US"/>
        </w:rPr>
        <w:sectPr>
          <w:pgSz w:w="11906" w:h="16838"/>
          <w:pgMar w:top="1134" w:right="850" w:bottom="1134" w:left="1701" w:header="708" w:footer="708" w:gutter="0"/>
          <w:cols w:space="708"/>
          <w:docGrid w:linePitch="360"/>
        </w:sectPr>
      </w:pPr>
    </w:p>
    <w:p w:rsidR="00C519BF" w:rsidRPr="006F4F71" w:rsidP="006F4F71">
      <w:pPr>
        <w:jc w:val="center"/>
        <w:rPr>
          <w:rFonts w:ascii="Times New Roman" w:hAnsi="Times New Roman" w:cs="Times New Roman"/>
          <w:color w:val="0000FF"/>
          <w:sz w:val="28"/>
          <w:szCs w:val="28"/>
          <w:lang w:val="en-US"/>
        </w:rPr>
      </w:pPr>
      <w:r w:rsidRPr="006F4F71">
        <w:rPr>
          <w:rFonts w:ascii="Times New Roman" w:hAnsi="Times New Roman" w:cs="Times New Roman"/>
          <w:color w:val="0000FF"/>
          <w:sz w:val="28"/>
          <w:szCs w:val="28"/>
        </w:rPr>
        <w:t>3-</w:t>
      </w:r>
      <w:r w:rsidRPr="006F4F71">
        <w:rPr>
          <w:rFonts w:ascii="Times New Roman" w:hAnsi="Times New Roman" w:cs="Times New Roman"/>
          <w:color w:val="0000FF"/>
          <w:sz w:val="28"/>
          <w:szCs w:val="28"/>
          <w:lang w:val="en-US"/>
        </w:rPr>
        <w:t>MAVZU</w:t>
      </w:r>
    </w:p>
    <w:p w:rsidR="006F4F71" w:rsidP="006F4F71">
      <w:pPr>
        <w:jc w:val="center"/>
        <w:rPr>
          <w:rFonts w:ascii="Times New Roman" w:hAnsi="Times New Roman" w:cs="Times New Roman"/>
          <w:b/>
          <w:bCs/>
          <w:color w:val="0000FF"/>
          <w:sz w:val="28"/>
          <w:szCs w:val="28"/>
          <w:lang w:val="en-US"/>
        </w:rPr>
      </w:pPr>
      <w:r w:rsidRPr="006F4F71">
        <w:rPr>
          <w:rFonts w:ascii="Times New Roman" w:hAnsi="Times New Roman" w:cs="Times New Roman"/>
          <w:b/>
          <w:bCs/>
          <w:color w:val="0000FF"/>
          <w:sz w:val="28"/>
          <w:szCs w:val="28"/>
          <w:lang w:val="en-US"/>
        </w:rPr>
        <w:t>BOGʻLIQSIZ</w:t>
      </w:r>
      <w:r w:rsidRPr="006F4F71">
        <w:rPr>
          <w:rFonts w:ascii="Times New Roman" w:hAnsi="Times New Roman" w:cs="Times New Roman"/>
          <w:b/>
          <w:bCs/>
          <w:color w:val="0000FF"/>
          <w:sz w:val="28"/>
          <w:szCs w:val="28"/>
          <w:lang w:val="en-US"/>
        </w:rPr>
        <w:t xml:space="preserve"> TAJRIBALAR KETMA-KETLIGI. MUAVR-LAPLASNING LOKAL VA INTEGRAL TEOREMALARI. PUASSON TEOREMASI.</w:t>
      </w:r>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 xml:space="preserve">Agar </w:t>
      </w:r>
      <w:r w:rsidRPr="00433A45">
        <w:rPr>
          <w:rFonts w:ascii="Times New Roman" w:hAnsi="Times New Roman" w:cs="Times New Roman"/>
          <w:sz w:val="28"/>
          <w:szCs w:val="28"/>
          <w:lang w:val="en-US"/>
        </w:rPr>
        <w:t>bir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nechta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sinash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oʻtqazilayotgan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boʻlib</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sinashda</w:t>
      </w:r>
      <w:r w:rsidRPr="00433A45">
        <w:rPr>
          <w:rFonts w:ascii="Times New Roman" w:hAnsi="Times New Roman" w:cs="Times New Roman"/>
          <w:sz w:val="28"/>
          <w:szCs w:val="28"/>
          <w:lang w:val="en-US"/>
        </w:rPr>
        <w:t xml:space="preserve"> A </w:t>
      </w:r>
      <w:r w:rsidRPr="00433A45">
        <w:rPr>
          <w:rFonts w:ascii="Times New Roman" w:hAnsi="Times New Roman" w:cs="Times New Roman"/>
          <w:sz w:val="28"/>
          <w:szCs w:val="28"/>
          <w:lang w:val="en-US"/>
        </w:rPr>
        <w:t>hodisaning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roʻy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berish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boshqa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sinash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natijalariga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bogʻliq</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boʻlmasa</w:t>
      </w:r>
      <w:r w:rsidRPr="00433A45">
        <w:rPr>
          <w:rFonts w:ascii="Times New Roman" w:hAnsi="Times New Roman" w:cs="Times New Roman"/>
          <w:sz w:val="28"/>
          <w:szCs w:val="28"/>
          <w:lang w:val="en-US"/>
        </w:rPr>
        <w:t xml:space="preserve">, u </w:t>
      </w:r>
      <w:r w:rsidRPr="00433A45">
        <w:rPr>
          <w:rFonts w:ascii="Times New Roman" w:hAnsi="Times New Roman" w:cs="Times New Roman"/>
          <w:sz w:val="28"/>
          <w:szCs w:val="28"/>
          <w:lang w:val="en-US"/>
        </w:rPr>
        <w:t>holda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bunday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sinashlar</w:t>
      </w:r>
      <w:r w:rsidRPr="00433A45">
        <w:rPr>
          <w:rFonts w:ascii="Times New Roman" w:hAnsi="Times New Roman" w:cs="Times New Roman"/>
          <w:sz w:val="28"/>
          <w:szCs w:val="28"/>
          <w:lang w:val="en-US"/>
        </w:rPr>
        <w:t xml:space="preserve"> A </w:t>
      </w:r>
      <w:r w:rsidRPr="00433A45">
        <w:rPr>
          <w:rFonts w:ascii="Times New Roman" w:hAnsi="Times New Roman" w:cs="Times New Roman"/>
          <w:sz w:val="28"/>
          <w:szCs w:val="28"/>
          <w:lang w:val="en-US"/>
        </w:rPr>
        <w:t>hodisaga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nisbatan</w:t>
      </w:r>
      <w:r w:rsidRPr="00433A45">
        <w:rPr>
          <w:rFonts w:ascii="Times New Roman" w:hAnsi="Times New Roman" w:cs="Times New Roman"/>
          <w:sz w:val="28"/>
          <w:szCs w:val="28"/>
          <w:lang w:val="en-US"/>
        </w:rPr>
        <w:t xml:space="preserve"> </w:t>
      </w:r>
      <w:r w:rsidRPr="00433A45">
        <w:rPr>
          <w:rFonts w:ascii="Times New Roman" w:hAnsi="Times New Roman" w:cs="Times New Roman"/>
          <w:b/>
          <w:sz w:val="28"/>
          <w:szCs w:val="28"/>
          <w:lang w:val="en-US"/>
        </w:rPr>
        <w:t>erkli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deyiladi</w:t>
      </w:r>
      <w:r w:rsidRPr="00433A45">
        <w:rPr>
          <w:rFonts w:ascii="Times New Roman" w:hAnsi="Times New Roman" w:cs="Times New Roman"/>
          <w:sz w:val="28"/>
          <w:szCs w:val="28"/>
          <w:lang w:val="en-US"/>
        </w:rPr>
        <w:t>.</w:t>
      </w:r>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xil</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erkli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sinashlarda</w:t>
      </w:r>
      <w:r w:rsidRPr="00433A45">
        <w:rPr>
          <w:rFonts w:ascii="Times New Roman" w:hAnsi="Times New Roman" w:cs="Times New Roman"/>
          <w:sz w:val="28"/>
          <w:szCs w:val="28"/>
          <w:lang w:val="en-US"/>
        </w:rPr>
        <w:t xml:space="preserve"> A </w:t>
      </w:r>
      <w:r w:rsidRPr="00433A45">
        <w:rPr>
          <w:rFonts w:ascii="Times New Roman" w:hAnsi="Times New Roman" w:cs="Times New Roman"/>
          <w:sz w:val="28"/>
          <w:szCs w:val="28"/>
          <w:lang w:val="en-US"/>
        </w:rPr>
        <w:t>hodisa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yoki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xil</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yoki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xil</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boʻlishi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mumkin</w:t>
      </w:r>
      <w:r w:rsidRPr="00433A45">
        <w:rPr>
          <w:rFonts w:ascii="Times New Roman" w:hAnsi="Times New Roman" w:cs="Times New Roman"/>
          <w:sz w:val="28"/>
          <w:szCs w:val="28"/>
          <w:lang w:val="en-US"/>
        </w:rPr>
        <w:t xml:space="preserve">. </w:t>
      </w:r>
    </w:p>
    <w:p w:rsidR="006F4F71" w:rsidRPr="00433A45" w:rsidP="006F4F71">
      <w:pPr>
        <w:pStyle w:val="ListParagraph"/>
        <w:numPr>
          <w:ilvl w:val="0"/>
          <w:numId w:val="17"/>
        </w:numPr>
        <w:jc w:val="both"/>
        <w:rPr>
          <w:rFonts w:ascii="Times New Roman" w:hAnsi="Times New Roman" w:cs="Times New Roman"/>
          <w:b/>
          <w:sz w:val="28"/>
          <w:szCs w:val="28"/>
          <w:lang w:val="en-US"/>
        </w:rPr>
      </w:pPr>
      <w:r w:rsidRPr="00433A45">
        <w:rPr>
          <w:rFonts w:ascii="Times New Roman" w:hAnsi="Times New Roman" w:cs="Times New Roman"/>
          <w:b/>
          <w:sz w:val="28"/>
          <w:szCs w:val="28"/>
          <w:lang w:val="en-US"/>
        </w:rPr>
        <w:t>Oʻzgarmas</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shartlardagi</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tajribalarda</w:t>
      </w:r>
      <w:r w:rsidRPr="00433A45">
        <w:rPr>
          <w:rFonts w:ascii="Times New Roman" w:hAnsi="Times New Roman" w:cs="Times New Roman"/>
          <w:b/>
          <w:sz w:val="28"/>
          <w:szCs w:val="28"/>
          <w:lang w:val="en-US"/>
        </w:rPr>
        <w:t>.</w:t>
      </w:r>
    </w:p>
    <w:p w:rsidR="006F4F71" w:rsidRPr="00433A45" w:rsidP="006F4F71">
      <w:pPr>
        <w:pStyle w:val="ListParagraph"/>
        <w:numPr>
          <w:ilvl w:val="0"/>
          <w:numId w:val="18"/>
        </w:numPr>
        <w:ind w:left="0" w:firstLine="360"/>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Aytaylik</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biror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tajriba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oʻzgarmas</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shartlar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ostida</w:t>
      </w:r>
      <w:r w:rsidRPr="00433A45">
        <w:rPr>
          <w:rFonts w:ascii="Times New Roman" w:hAnsi="Times New Roman" w:cs="Times New Roman"/>
          <w:sz w:val="28"/>
          <w:szCs w:val="28"/>
          <w:lang w:val="en-US"/>
        </w:rPr>
        <w:t xml:space="preserve"> n </w:t>
      </w:r>
      <w:r w:rsidRPr="00433A45">
        <w:rPr>
          <w:rFonts w:ascii="Times New Roman" w:hAnsi="Times New Roman" w:cs="Times New Roman"/>
          <w:sz w:val="28"/>
          <w:szCs w:val="28"/>
          <w:lang w:val="en-US"/>
        </w:rPr>
        <w:t>marta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takrorlanayotgan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boʻlsin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va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ularning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birida</w:t>
      </w:r>
      <w:r w:rsidRPr="00433A45">
        <w:rPr>
          <w:rFonts w:ascii="Times New Roman" w:hAnsi="Times New Roman" w:cs="Times New Roman"/>
          <w:sz w:val="28"/>
          <w:szCs w:val="28"/>
          <w:lang w:val="en-US"/>
        </w:rPr>
        <w:t xml:space="preserve"> A </w:t>
      </w:r>
      <w:r w:rsidRPr="00433A45">
        <w:rPr>
          <w:rFonts w:ascii="Times New Roman" w:hAnsi="Times New Roman" w:cs="Times New Roman"/>
          <w:sz w:val="28"/>
          <w:szCs w:val="28"/>
          <w:lang w:val="en-US"/>
        </w:rPr>
        <w:t>hodisa</w:t>
      </w:r>
      <w:r w:rsidRPr="00433A45">
        <w:rPr>
          <w:rFonts w:ascii="Times New Roman" w:hAnsi="Times New Roman" w:cs="Times New Roman"/>
          <w:sz w:val="28"/>
          <w:szCs w:val="28"/>
          <w:lang w:val="en-US"/>
        </w:rPr>
        <w:t xml:space="preserve"> P(A)=p </w:t>
      </w:r>
      <w:r w:rsidRPr="00433A45">
        <w:rPr>
          <w:rFonts w:ascii="Times New Roman" w:hAnsi="Times New Roman" w:cs="Times New Roman"/>
          <w:sz w:val="28"/>
          <w:szCs w:val="28"/>
          <w:lang w:val="en-US"/>
        </w:rPr>
        <w:t>ehtimollik</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bilan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roʻy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berishi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yoki</w:t>
      </w:r>
      <w:r w:rsidRPr="00433A45">
        <w:rPr>
          <w:rFonts w:ascii="Times New Roman" w:hAnsi="Times New Roman" w:cs="Times New Roman"/>
          <w:sz w:val="28"/>
          <w:szCs w:val="28"/>
          <w:lang w:val="en-US"/>
        </w:rPr>
        <w:t xml:space="preserve"> P(</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oMath>
      <w:r w:rsidRPr="00433A45">
        <w:rPr>
          <w:rFonts w:ascii="Times New Roman" w:hAnsi="Times New Roman" w:cs="Times New Roman"/>
          <w:sz w:val="28"/>
          <w:szCs w:val="28"/>
          <w:lang w:val="en-US"/>
        </w:rPr>
        <w:t>)=1-p=q ehtimollik bilan roʻy bermasligi mumkin boʻlsin, u holda n ta sinashda A hodisaning roppa-rosa k marta roʻy berishi va n-k marta roʻy bermasligidan iborat boʻlgan murakkab hodisaning ehtimoli erkli hodisalar ehtimollarini koʻpaytirish teo</w:t>
      </w:r>
      <w:r w:rsidRPr="00433A45">
        <w:rPr>
          <w:rFonts w:ascii="Times New Roman" w:hAnsi="Times New Roman" w:cs="Times New Roman"/>
          <w:sz w:val="28"/>
          <w:szCs w:val="28"/>
          <w:lang w:val="en-US"/>
        </w:rPr>
        <w:t>remasiga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koʻra</w:t>
      </w:r>
      <w:r w:rsidRPr="00433A45">
        <w:rPr>
          <w:rFonts w:ascii="Times New Roman" w:hAnsi="Times New Roman" w:cs="Times New Roman"/>
          <w:sz w:val="28"/>
          <w:szCs w:val="28"/>
          <w:lang w:val="en-US"/>
        </w:rPr>
        <w:t>:</w:t>
      </w:r>
    </w:p>
    <w:p w:rsidR="006F4F71" w:rsidRPr="00433A45" w:rsidP="006F4F71">
      <w:pPr>
        <w:pStyle w:val="ListParagraph"/>
        <w:ind w:left="360"/>
        <w:jc w:val="center"/>
        <w:rPr>
          <w:rFonts w:ascii="Times New Roman" w:hAnsi="Times New Roman" w:cs="Times New Roman"/>
          <w:i/>
          <w:sz w:val="28"/>
          <w:szCs w:val="28"/>
          <w:lang w:val="en-US"/>
        </w:rPr>
      </w:pPr>
      <w:r w:rsidRPr="00433A45">
        <w:rPr>
          <w:rFonts w:ascii="Times New Roman" w:hAnsi="Times New Roman" w:cs="Times New Roman"/>
          <w:i/>
          <w:sz w:val="28"/>
          <w:szCs w:val="28"/>
          <w:lang w:val="en-US"/>
        </w:rPr>
        <w:t>pqpqqqppp</w:t>
      </w:r>
      <w:r w:rsidRPr="00433A45">
        <w:rPr>
          <w:rFonts w:ascii="Times New Roman" w:hAnsi="Times New Roman" w:cs="Times New Roman"/>
          <w:i/>
          <w:sz w:val="28"/>
          <w:szCs w:val="28"/>
          <w:lang w:val="en-US"/>
        </w:rPr>
        <w:t>…p=</w:t>
      </w:r>
      <w:r w:rsidRPr="00433A45">
        <w:rPr>
          <w:rFonts w:ascii="Times New Roman" w:hAnsi="Times New Roman" w:cs="Times New Roman"/>
          <w:i/>
          <w:sz w:val="28"/>
          <w:szCs w:val="28"/>
          <w:lang w:val="en-US"/>
        </w:rPr>
        <w:t>p</w:t>
      </w:r>
      <w:r w:rsidRPr="00433A45">
        <w:rPr>
          <w:rFonts w:ascii="Times New Roman" w:hAnsi="Times New Roman" w:cs="Times New Roman"/>
          <w:i/>
          <w:sz w:val="28"/>
          <w:szCs w:val="28"/>
          <w:vertAlign w:val="superscript"/>
          <w:lang w:val="en-US"/>
        </w:rPr>
        <w:t>k</w:t>
      </w:r>
      <w:r w:rsidRPr="00433A45">
        <w:rPr>
          <w:rFonts w:ascii="Times New Roman" w:hAnsi="Times New Roman" w:cs="Times New Roman"/>
          <w:i/>
          <w:sz w:val="28"/>
          <w:szCs w:val="28"/>
          <w:lang w:val="en-US"/>
        </w:rPr>
        <w:t>q</w:t>
      </w:r>
      <w:r w:rsidRPr="00433A45">
        <w:rPr>
          <w:rFonts w:ascii="Times New Roman" w:hAnsi="Times New Roman" w:cs="Times New Roman"/>
          <w:i/>
          <w:sz w:val="28"/>
          <w:szCs w:val="28"/>
          <w:vertAlign w:val="superscript"/>
          <w:lang w:val="en-US"/>
        </w:rPr>
        <w:t>n</w:t>
      </w:r>
      <w:r w:rsidRPr="00433A45">
        <w:rPr>
          <w:rFonts w:ascii="Times New Roman" w:hAnsi="Times New Roman" w:cs="Times New Roman"/>
          <w:i/>
          <w:sz w:val="28"/>
          <w:szCs w:val="28"/>
          <w:vertAlign w:val="superscript"/>
          <w:lang w:val="en-US"/>
        </w:rPr>
        <w:t>-k</w:t>
      </w:r>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teng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Bunday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murakkab</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hodisalar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soni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esa</w:t>
      </w:r>
      <w:r w:rsidRPr="00433A45">
        <w:rPr>
          <w:rFonts w:ascii="Times New Roman" w:hAnsi="Times New Roman" w:cs="Times New Roman"/>
          <w:sz w:val="28"/>
          <w:szCs w:val="28"/>
          <w:lang w:val="en-US"/>
        </w:rPr>
        <w:t xml:space="preserve"> n ta </w:t>
      </w:r>
      <w:r w:rsidRPr="00433A45">
        <w:rPr>
          <w:rFonts w:ascii="Times New Roman" w:hAnsi="Times New Roman" w:cs="Times New Roman"/>
          <w:sz w:val="28"/>
          <w:szCs w:val="28"/>
          <w:lang w:val="en-US"/>
        </w:rPr>
        <w:t>elemenrdan</w:t>
      </w:r>
      <w:r w:rsidRPr="00433A45">
        <w:rPr>
          <w:rFonts w:ascii="Times New Roman" w:hAnsi="Times New Roman" w:cs="Times New Roman"/>
          <w:sz w:val="28"/>
          <w:szCs w:val="28"/>
          <w:lang w:val="en-US"/>
        </w:rPr>
        <w:t xml:space="preserve"> k </w:t>
      </w:r>
      <w:r w:rsidRPr="00433A45">
        <w:rPr>
          <w:rFonts w:ascii="Times New Roman" w:hAnsi="Times New Roman" w:cs="Times New Roman"/>
          <w:sz w:val="28"/>
          <w:szCs w:val="28"/>
          <w:lang w:val="en-US"/>
        </w:rPr>
        <w:t>tadan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guruhlashlar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soniga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teng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Bunday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murakkab</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hodisalar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birgalikda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boʻlmaganligi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uchun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birgalikda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boʻlmagan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hodisalar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ehtimollarini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qoʻshish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teoremasiga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koʻra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izlanayotgan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barcha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mumkin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boʻlgan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murakkab</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hodisalar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ehtimollarining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yigʻindisiga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teng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boʻladi</w:t>
      </w:r>
      <w:r w:rsidRPr="00433A45">
        <w:rPr>
          <w:rFonts w:ascii="Times New Roman" w:hAnsi="Times New Roman" w:cs="Times New Roman"/>
          <w:sz w:val="28"/>
          <w:szCs w:val="28"/>
          <w:lang w:val="en-US"/>
        </w:rPr>
        <w:t xml:space="preserve">. </w:t>
      </w:r>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Teorema</w:t>
      </w:r>
      <w:r w:rsidRPr="00433A45">
        <w:rPr>
          <w:rFonts w:ascii="Times New Roman" w:hAnsi="Times New Roman" w:cs="Times New Roman"/>
          <w:b/>
          <w:sz w:val="28"/>
          <w:szCs w:val="28"/>
          <w:lang w:val="en-US"/>
        </w:rPr>
        <w:t>.</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birida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hodisaning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roʻy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berish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ehtimoli</w:t>
      </w:r>
      <w:r w:rsidRPr="00433A45">
        <w:rPr>
          <w:rFonts w:ascii="Times New Roman" w:hAnsi="Times New Roman" w:cs="Times New Roman"/>
          <w:sz w:val="28"/>
          <w:szCs w:val="28"/>
          <w:lang w:val="en-US"/>
        </w:rPr>
        <w:t xml:space="preserve"> p (0&lt;p&lt;1) </w:t>
      </w:r>
      <w:r w:rsidRPr="00433A45">
        <w:rPr>
          <w:rFonts w:ascii="Times New Roman" w:hAnsi="Times New Roman" w:cs="Times New Roman"/>
          <w:sz w:val="28"/>
          <w:szCs w:val="28"/>
          <w:lang w:val="en-US"/>
        </w:rPr>
        <w:t>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teng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boʻlgan</w:t>
      </w:r>
      <w:r w:rsidRPr="00433A45">
        <w:rPr>
          <w:rFonts w:ascii="Times New Roman" w:hAnsi="Times New Roman" w:cs="Times New Roman"/>
          <w:sz w:val="28"/>
          <w:szCs w:val="28"/>
          <w:lang w:val="en-US"/>
        </w:rPr>
        <w:t xml:space="preserve"> n ta </w:t>
      </w:r>
      <w:r w:rsidRPr="00433A45">
        <w:rPr>
          <w:rFonts w:ascii="Times New Roman" w:hAnsi="Times New Roman" w:cs="Times New Roman"/>
          <w:sz w:val="28"/>
          <w:szCs w:val="28"/>
          <w:lang w:val="en-US"/>
        </w:rPr>
        <w:t>erkli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sinashda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hodisaning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qaysi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tartibda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boʻlishidan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qatʼiy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nazar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roppa-rosa</w:t>
      </w:r>
      <w:r w:rsidRPr="00433A45">
        <w:rPr>
          <w:rFonts w:ascii="Times New Roman" w:hAnsi="Times New Roman" w:cs="Times New Roman"/>
          <w:sz w:val="28"/>
          <w:szCs w:val="28"/>
          <w:lang w:val="en-US"/>
        </w:rPr>
        <w:t xml:space="preserve"> k </w:t>
      </w:r>
      <w:r w:rsidRPr="00433A45">
        <w:rPr>
          <w:rFonts w:ascii="Times New Roman" w:hAnsi="Times New Roman" w:cs="Times New Roman"/>
          <w:sz w:val="28"/>
          <w:szCs w:val="28"/>
          <w:lang w:val="en-US"/>
        </w:rPr>
        <w:t>marta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roʻy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berish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ehtimoli</w:t>
      </w:r>
    </w:p>
    <w:p w:rsidR="006F4F71" w:rsidRPr="00433A45" w:rsidP="006F4F71">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C</m:t>
              </m:r>
            </m:e>
            <m:sub>
              <m:r>
                <w:rPr>
                  <w:rFonts w:ascii="Cambria Math" w:hAnsi="Cambria Math" w:cs="Times New Roman"/>
                  <w:sz w:val="28"/>
                  <w:szCs w:val="28"/>
                  <w:lang w:val="en-US"/>
                </w:rPr>
                <m:t>n</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e>
            <m:sup>
              <m:r>
                <w:rPr>
                  <w:rFonts w:ascii="Cambria Math" w:hAnsi="Cambria Math" w:cs="Times New Roman"/>
                  <w:sz w:val="28"/>
                  <w:szCs w:val="28"/>
                  <w:lang w:val="en-US"/>
                </w:rPr>
                <m:t>k</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q</m:t>
              </m:r>
            </m:e>
            <m:sup>
              <m:r>
                <w:rPr>
                  <w:rFonts w:ascii="Cambria Math" w:hAnsi="Cambria Math" w:cs="Times New Roman"/>
                  <w:sz w:val="28"/>
                  <w:szCs w:val="28"/>
                  <w:lang w:val="en-US"/>
                </w:rPr>
                <m:t>n-k</m:t>
              </m:r>
            </m:sup>
          </m:s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n!</m:t>
              </m:r>
            </m:num>
            <m:den>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n-k</m:t>
                  </m:r>
                </m:e>
              </m:d>
              <m:r>
                <w:rPr>
                  <w:rFonts w:ascii="Cambria Math" w:hAnsi="Cambria Math" w:cs="Times New Roman"/>
                  <w:sz w:val="28"/>
                  <w:szCs w:val="28"/>
                  <w:lang w:val="en-US"/>
                </w:rPr>
                <m:t>!</m:t>
              </m:r>
            </m:den>
          </m:f>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e>
            <m:sup>
              <m:r>
                <w:rPr>
                  <w:rFonts w:ascii="Cambria Math" w:hAnsi="Cambria Math" w:cs="Times New Roman"/>
                  <w:sz w:val="28"/>
                  <w:szCs w:val="28"/>
                  <w:lang w:val="en-US"/>
                </w:rPr>
                <m:t>k</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(1-p)</m:t>
              </m:r>
            </m:e>
            <m:sup>
              <m:r>
                <w:rPr>
                  <w:rFonts w:ascii="Cambria Math" w:hAnsi="Cambria Math" w:cs="Times New Roman"/>
                  <w:sz w:val="28"/>
                  <w:szCs w:val="28"/>
                  <w:lang w:val="en-US"/>
                </w:rPr>
                <m:t>n-k</m:t>
              </m:r>
            </m:sup>
          </m:sSup>
        </m:oMath>
      </m:oMathPara>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teng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boʻladi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Ushbu</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formulaga</w:t>
      </w:r>
      <w:r w:rsidRPr="00433A45">
        <w:rPr>
          <w:rFonts w:ascii="Times New Roman" w:hAnsi="Times New Roman" w:cs="Times New Roman"/>
          <w:sz w:val="28"/>
          <w:szCs w:val="28"/>
          <w:lang w:val="en-US"/>
        </w:rPr>
        <w:t xml:space="preserve"> </w:t>
      </w:r>
      <w:r w:rsidRPr="00433A45">
        <w:rPr>
          <w:rFonts w:ascii="Times New Roman" w:hAnsi="Times New Roman" w:cs="Times New Roman"/>
          <w:b/>
          <w:sz w:val="28"/>
          <w:szCs w:val="28"/>
          <w:lang w:val="en-US"/>
        </w:rPr>
        <w:t>Bernulli</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formulasi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deyiladi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Bernulli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formulasiga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olib</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keladigan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shartlarga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esa</w:t>
      </w:r>
      <w:r w:rsidRPr="00433A45">
        <w:rPr>
          <w:rFonts w:ascii="Times New Roman" w:hAnsi="Times New Roman" w:cs="Times New Roman"/>
          <w:sz w:val="28"/>
          <w:szCs w:val="28"/>
          <w:lang w:val="en-US"/>
        </w:rPr>
        <w:t xml:space="preserve">, </w:t>
      </w:r>
      <w:r w:rsidRPr="00433A45">
        <w:rPr>
          <w:rFonts w:ascii="Times New Roman" w:hAnsi="Times New Roman" w:cs="Times New Roman"/>
          <w:b/>
          <w:sz w:val="28"/>
          <w:szCs w:val="28"/>
          <w:lang w:val="en-US"/>
        </w:rPr>
        <w:t>takrorlanuvchi</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bogʻliq</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boʻlmagan</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tajribalar</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ketma-ketligi</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xususiy</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sxemasi</w:t>
      </w:r>
      <w:r w:rsidRPr="00433A45">
        <w:rPr>
          <w:rFonts w:ascii="Times New Roman" w:hAnsi="Times New Roman" w:cs="Times New Roman"/>
          <w:b/>
          <w:sz w:val="28"/>
          <w:szCs w:val="28"/>
          <w:lang w:val="en-US"/>
        </w:rPr>
        <w:t xml:space="preserve"> </w:t>
      </w:r>
      <w:r w:rsidRPr="00433A45">
        <w:rPr>
          <w:rFonts w:ascii="Times New Roman" w:hAnsi="Times New Roman" w:cs="Times New Roman"/>
          <w:sz w:val="28"/>
          <w:szCs w:val="28"/>
          <w:lang w:val="en-US"/>
        </w:rPr>
        <w:t>yoki</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Bernulli</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sxemasi</w:t>
      </w:r>
      <w:r w:rsidRPr="00433A45">
        <w:rPr>
          <w:rFonts w:ascii="Times New Roman" w:hAnsi="Times New Roman" w:cs="Times New Roman"/>
          <w:b/>
          <w:sz w:val="28"/>
          <w:szCs w:val="28"/>
          <w:lang w:val="en-US"/>
        </w:rPr>
        <w:t xml:space="preserve"> </w:t>
      </w:r>
      <w:r w:rsidRPr="00433A45">
        <w:rPr>
          <w:rFonts w:ascii="Times New Roman" w:hAnsi="Times New Roman" w:cs="Times New Roman"/>
          <w:sz w:val="28"/>
          <w:szCs w:val="28"/>
          <w:lang w:val="en-US"/>
        </w:rPr>
        <w:t>deyiladi</w:t>
      </w:r>
      <w:r w:rsidRPr="00433A45">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oMath>
      <w:r w:rsidRPr="00433A45">
        <w:rPr>
          <w:rFonts w:ascii="Times New Roman" w:hAnsi="Times New Roman" w:cs="Times New Roman"/>
          <w:sz w:val="28"/>
          <w:szCs w:val="28"/>
          <w:lang w:val="en-US"/>
        </w:rPr>
        <w:t xml:space="preserve"> ehtimolliklar k ning turli qiymatlarida Nyuton binomi yoyilmasidagi qoʻshiluvchilarni bergani uchun:</w:t>
      </w:r>
    </w:p>
    <w:p w:rsidR="006F4F71" w:rsidRPr="00433A45" w:rsidP="006F4F71">
      <w:pPr>
        <w:jc w:val="both"/>
        <w:rPr>
          <w:rFonts w:ascii="Times New Roman" w:hAnsi="Times New Roman" w:cs="Times New Roman"/>
          <w:sz w:val="26"/>
          <w:szCs w:val="26"/>
          <w:lang w:val="en-US"/>
        </w:rPr>
      </w:pPr>
      <m:oMathPara>
        <m:oMath>
          <m:sSup>
            <m:sSupPr>
              <m:ctrlPr>
                <w:rPr>
                  <w:rFonts w:ascii="Cambria Math" w:hAnsi="Cambria Math" w:cs="Times New Roman"/>
                  <w:i/>
                  <w:sz w:val="26"/>
                  <w:szCs w:val="26"/>
                  <w:lang w:val="en-US"/>
                </w:rPr>
              </m:ctrlPr>
            </m:sSupPr>
            <m:e>
              <m:r>
                <w:rPr>
                  <w:rFonts w:ascii="Cambria Math" w:hAnsi="Cambria Math" w:cs="Times New Roman"/>
                  <w:sz w:val="26"/>
                  <w:szCs w:val="26"/>
                  <w:lang w:val="en-US"/>
                </w:rPr>
                <m:t>(p+q)</m:t>
              </m:r>
            </m:e>
            <m:sup>
              <m:r>
                <w:rPr>
                  <w:rFonts w:ascii="Cambria Math" w:hAnsi="Cambria Math" w:cs="Times New Roman"/>
                  <w:sz w:val="26"/>
                  <w:szCs w:val="26"/>
                  <w:lang w:val="en-US"/>
                </w:rPr>
                <m:t>n</m:t>
              </m:r>
            </m:sup>
          </m:sSup>
          <m:r>
            <w:rPr>
              <w:rFonts w:ascii="Cambria Math" w:hAnsi="Cambria Math" w:cs="Times New Roman"/>
              <w:sz w:val="26"/>
              <w:szCs w:val="26"/>
              <w:lang w:val="en-US"/>
            </w:rPr>
            <m:t>=</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C</m:t>
              </m:r>
            </m:e>
            <m:sub>
              <m:r>
                <w:rPr>
                  <w:rFonts w:ascii="Cambria Math" w:hAnsi="Cambria Math" w:cs="Times New Roman"/>
                  <w:sz w:val="26"/>
                  <w:szCs w:val="26"/>
                  <w:lang w:val="en-US"/>
                </w:rPr>
                <m:t>n</m:t>
              </m:r>
            </m:sub>
            <m:sup>
              <m:r>
                <w:rPr>
                  <w:rFonts w:ascii="Cambria Math" w:hAnsi="Cambria Math" w:cs="Times New Roman"/>
                  <w:sz w:val="26"/>
                  <w:szCs w:val="26"/>
                  <w:lang w:val="en-US"/>
                </w:rPr>
                <m:t>0</m:t>
              </m:r>
            </m:sup>
          </m:sSub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0</m:t>
              </m:r>
            </m:sup>
          </m:sSup>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n</m:t>
              </m:r>
            </m:sup>
          </m:sSup>
          <m:r>
            <w:rPr>
              <w:rFonts w:ascii="Cambria Math" w:hAnsi="Cambria Math" w:cs="Times New Roman"/>
              <w:sz w:val="26"/>
              <w:szCs w:val="26"/>
              <w:lang w:val="en-US"/>
            </w:rPr>
            <m:t>+</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C</m:t>
              </m:r>
            </m:e>
            <m:sub>
              <m:r>
                <w:rPr>
                  <w:rFonts w:ascii="Cambria Math" w:hAnsi="Cambria Math" w:cs="Times New Roman"/>
                  <w:sz w:val="26"/>
                  <w:szCs w:val="26"/>
                  <w:lang w:val="en-US"/>
                </w:rPr>
                <m:t>n</m:t>
              </m:r>
            </m:sub>
            <m:sup>
              <m:r>
                <w:rPr>
                  <w:rFonts w:ascii="Cambria Math" w:hAnsi="Cambria Math" w:cs="Times New Roman"/>
                  <w:sz w:val="26"/>
                  <w:szCs w:val="26"/>
                  <w:lang w:val="en-US"/>
                </w:rPr>
                <m:t>1</m:t>
              </m:r>
            </m:sup>
          </m:sSub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1</m:t>
              </m:r>
            </m:sup>
          </m:sSup>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n-1</m:t>
              </m:r>
            </m:sup>
          </m:sSup>
          <m:r>
            <w:rPr>
              <w:rFonts w:ascii="Cambria Math" w:hAnsi="Cambria Math" w:cs="Times New Roman"/>
              <w:sz w:val="26"/>
              <w:szCs w:val="26"/>
              <w:lang w:val="en-US"/>
            </w:rPr>
            <m:t>+…+</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C</m:t>
              </m:r>
            </m:e>
            <m:sub>
              <m:r>
                <w:rPr>
                  <w:rFonts w:ascii="Cambria Math" w:hAnsi="Cambria Math" w:cs="Times New Roman"/>
                  <w:sz w:val="26"/>
                  <w:szCs w:val="26"/>
                  <w:lang w:val="en-US"/>
                </w:rPr>
                <m:t>n</m:t>
              </m:r>
            </m:sub>
            <m:sup>
              <m:r>
                <w:rPr>
                  <w:rFonts w:ascii="Cambria Math" w:hAnsi="Cambria Math" w:cs="Times New Roman"/>
                  <w:sz w:val="26"/>
                  <w:szCs w:val="26"/>
                  <w:lang w:val="en-US"/>
                </w:rPr>
                <m:t>k</m:t>
              </m:r>
            </m:sup>
          </m:sSub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k</m:t>
              </m:r>
            </m:sup>
          </m:sSup>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n-k</m:t>
              </m:r>
            </m:sup>
          </m:sSup>
          <m:r>
            <w:rPr>
              <w:rFonts w:ascii="Cambria Math" w:hAnsi="Cambria Math" w:cs="Times New Roman"/>
              <w:sz w:val="26"/>
              <w:szCs w:val="26"/>
              <w:lang w:val="en-US"/>
            </w:rPr>
            <m:t>+…+</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C</m:t>
              </m:r>
            </m:e>
            <m:sub>
              <m:r>
                <w:rPr>
                  <w:rFonts w:ascii="Cambria Math" w:hAnsi="Cambria Math" w:cs="Times New Roman"/>
                  <w:sz w:val="26"/>
                  <w:szCs w:val="26"/>
                  <w:lang w:val="en-US"/>
                </w:rPr>
                <m:t>n</m:t>
              </m:r>
            </m:sub>
            <m:sup>
              <m:r>
                <w:rPr>
                  <w:rFonts w:ascii="Cambria Math" w:hAnsi="Cambria Math" w:cs="Times New Roman"/>
                  <w:sz w:val="26"/>
                  <w:szCs w:val="26"/>
                  <w:lang w:val="en-US"/>
                </w:rPr>
                <m:t>n</m:t>
              </m:r>
            </m:sup>
          </m:sSub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n</m:t>
              </m:r>
            </m:sup>
          </m:sSup>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0</m:t>
              </m:r>
            </m:sup>
          </m:sSup>
        </m:oMath>
      </m:oMathPara>
    </w:p>
    <w:p w:rsidR="006F4F71" w:rsidRPr="00433A45" w:rsidP="006F4F71">
      <w:p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oMath>
      <w:r w:rsidRPr="00433A45">
        <w:rPr>
          <w:rFonts w:ascii="Times New Roman" w:hAnsi="Times New Roman" w:cs="Times New Roman"/>
          <w:sz w:val="28"/>
          <w:szCs w:val="28"/>
          <w:lang w:val="en-US"/>
        </w:rPr>
        <w:t xml:space="preserve"> ehtimolliklar taqsimoti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0</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1</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oMath>
      <w:r w:rsidRPr="00433A45">
        <w:rPr>
          <w:rFonts w:ascii="Times New Roman" w:hAnsi="Times New Roman" w:cs="Times New Roman"/>
          <w:sz w:val="28"/>
          <w:szCs w:val="28"/>
          <w:lang w:val="en-US"/>
        </w:rPr>
        <w:t xml:space="preserve">) </w:t>
      </w:r>
      <w:r w:rsidRPr="00433A45">
        <w:rPr>
          <w:rFonts w:ascii="Times New Roman" w:hAnsi="Times New Roman" w:cs="Times New Roman"/>
          <w:b/>
          <w:sz w:val="28"/>
          <w:szCs w:val="28"/>
          <w:lang w:val="en-US"/>
        </w:rPr>
        <w:t xml:space="preserve">binomial </w:t>
      </w:r>
      <w:r w:rsidRPr="00433A45">
        <w:rPr>
          <w:rFonts w:ascii="Times New Roman" w:hAnsi="Times New Roman" w:cs="Times New Roman"/>
          <w:b/>
          <w:sz w:val="28"/>
          <w:szCs w:val="28"/>
          <w:lang w:val="en-US"/>
        </w:rPr>
        <w:t>taqsimot</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deyiladi</w:t>
      </w:r>
      <w:r w:rsidRPr="00433A45">
        <w:rPr>
          <w:rFonts w:ascii="Times New Roman" w:hAnsi="Times New Roman" w:cs="Times New Roman"/>
          <w:sz w:val="28"/>
          <w:szCs w:val="28"/>
          <w:lang w:val="en-US"/>
        </w:rPr>
        <w:t>.</w:t>
      </w:r>
    </w:p>
    <w:p w:rsidR="006F4F71" w:rsidRPr="00173B55" w:rsidP="006F4F71">
      <w:pPr>
        <w:pStyle w:val="ListParagraph"/>
        <w:numPr>
          <w:ilvl w:val="0"/>
          <w:numId w:val="18"/>
        </w:numPr>
        <w:ind w:left="0" w:firstLine="360"/>
        <w:jc w:val="both"/>
        <w:rPr>
          <w:rFonts w:ascii="Times New Roman" w:hAnsi="Times New Roman" w:cs="Times New Roman"/>
          <w:sz w:val="28"/>
          <w:szCs w:val="28"/>
          <w:lang w:val="en-US"/>
        </w:rPr>
      </w:pPr>
      <w:r w:rsidRPr="00173B55">
        <w:rPr>
          <w:rFonts w:ascii="Times New Roman" w:hAnsi="Times New Roman" w:cs="Times New Roman"/>
          <w:sz w:val="28"/>
          <w:szCs w:val="28"/>
          <w:lang w:val="en-US"/>
        </w:rPr>
        <w:t xml:space="preserve">Agar  </w:t>
      </w:r>
      <w:r w:rsidRPr="00173B55">
        <w:rPr>
          <w:rFonts w:ascii="Times New Roman" w:hAnsi="Times New Roman" w:cs="Times New Roman"/>
          <w:sz w:val="28"/>
          <w:szCs w:val="28"/>
          <w:lang w:val="en-US"/>
        </w:rPr>
        <w:t>har</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birida</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roʻy</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berish</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ehtimoli</w:t>
      </w:r>
      <w:r w:rsidRPr="00173B55">
        <w:rPr>
          <w:rFonts w:ascii="Times New Roman" w:hAnsi="Times New Roman" w:cs="Times New Roman"/>
          <w:sz w:val="28"/>
          <w:szCs w:val="28"/>
          <w:lang w:val="en-US"/>
        </w:rPr>
        <w:t xml:space="preserve"> </w:t>
      </w:r>
      <w:r w:rsidRPr="00173B55">
        <w:rPr>
          <w:rFonts w:ascii="Times New Roman" w:hAnsi="Times New Roman" w:cs="Times New Roman"/>
          <w:b/>
          <w:i/>
          <w:sz w:val="28"/>
          <w:szCs w:val="28"/>
          <w:lang w:val="en-US"/>
        </w:rPr>
        <w:t>p</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ga</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teng</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boʻlgan</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bogʻliq</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boʻlmagan</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tajribalar</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ketma-ketligi</w:t>
      </w:r>
      <w:r w:rsidRPr="00173B55">
        <w:rPr>
          <w:rFonts w:ascii="Times New Roman" w:hAnsi="Times New Roman" w:cs="Times New Roman"/>
          <w:sz w:val="28"/>
          <w:szCs w:val="28"/>
          <w:lang w:val="en-US"/>
        </w:rPr>
        <w:t xml:space="preserve"> A </w:t>
      </w:r>
      <w:r w:rsidRPr="00173B55">
        <w:rPr>
          <w:rFonts w:ascii="Times New Roman" w:hAnsi="Times New Roman" w:cs="Times New Roman"/>
          <w:sz w:val="28"/>
          <w:szCs w:val="28"/>
          <w:lang w:val="en-US"/>
        </w:rPr>
        <w:t>hodisa</w:t>
      </w:r>
      <w:r w:rsidRPr="00173B55">
        <w:rPr>
          <w:rFonts w:ascii="Times New Roman" w:hAnsi="Times New Roman" w:cs="Times New Roman"/>
          <w:sz w:val="28"/>
          <w:szCs w:val="28"/>
          <w:lang w:val="en-US"/>
        </w:rPr>
        <w:t xml:space="preserve"> </w:t>
      </w:r>
      <w:r w:rsidRPr="00173B55">
        <w:rPr>
          <w:rFonts w:ascii="Times New Roman" w:hAnsi="Times New Roman" w:cs="Times New Roman"/>
          <w:b/>
          <w:i/>
          <w:sz w:val="28"/>
          <w:szCs w:val="28"/>
          <w:lang w:val="en-US"/>
        </w:rPr>
        <w:t>k</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marta</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roʻy</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bergancha</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oʻtqazilayotgan</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boʻlsa</w:t>
      </w:r>
      <w:r w:rsidRPr="00173B55">
        <w:rPr>
          <w:rFonts w:ascii="Times New Roman" w:hAnsi="Times New Roman" w:cs="Times New Roman"/>
          <w:sz w:val="28"/>
          <w:szCs w:val="28"/>
          <w:lang w:val="en-US"/>
        </w:rPr>
        <w:t xml:space="preserve">, u </w:t>
      </w:r>
      <w:r w:rsidRPr="00173B55">
        <w:rPr>
          <w:rFonts w:ascii="Times New Roman" w:hAnsi="Times New Roman" w:cs="Times New Roman"/>
          <w:sz w:val="28"/>
          <w:szCs w:val="28"/>
          <w:lang w:val="en-US"/>
        </w:rPr>
        <w:t>holda</w:t>
      </w:r>
      <w:r w:rsidRPr="00173B55">
        <w:rPr>
          <w:rFonts w:ascii="Times New Roman" w:hAnsi="Times New Roman" w:cs="Times New Roman"/>
          <w:sz w:val="28"/>
          <w:szCs w:val="28"/>
          <w:lang w:val="en-US"/>
        </w:rPr>
        <w:t xml:space="preserve"> m ta </w:t>
      </w:r>
      <w:r w:rsidRPr="00173B55">
        <w:rPr>
          <w:rFonts w:ascii="Times New Roman" w:hAnsi="Times New Roman" w:cs="Times New Roman"/>
          <w:sz w:val="28"/>
          <w:szCs w:val="28"/>
          <w:lang w:val="en-US"/>
        </w:rPr>
        <w:t>omadsiz</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tajriba</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oʻtqazilgan</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bʻlish</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ehtimoli</w:t>
      </w:r>
      <w:r w:rsidRPr="00173B55">
        <w:rPr>
          <w:rFonts w:ascii="Times New Roman" w:hAnsi="Times New Roman" w:cs="Times New Roman"/>
          <w:sz w:val="28"/>
          <w:szCs w:val="28"/>
          <w:lang w:val="en-US"/>
        </w:rPr>
        <w:t>:</w:t>
      </w:r>
    </w:p>
    <w:p w:rsidR="006F4F71" w:rsidRPr="00173B55" w:rsidP="006F4F71">
      <w:pPr>
        <w:pStyle w:val="ListParagraph"/>
        <w:ind w:left="360"/>
        <w:jc w:val="cente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m+k</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m</m:t>
            </m:r>
          </m:e>
        </m:d>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C</m:t>
            </m:r>
          </m:e>
          <m:sub>
            <m:r>
              <w:rPr>
                <w:rFonts w:ascii="Cambria Math" w:hAnsi="Cambria Math" w:cs="Times New Roman"/>
                <w:sz w:val="28"/>
                <w:szCs w:val="28"/>
                <w:lang w:val="en-US"/>
              </w:rPr>
              <m:t>m+k-1</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e>
          <m:sup>
            <m:r>
              <w:rPr>
                <w:rFonts w:ascii="Cambria Math" w:hAnsi="Cambria Math" w:cs="Times New Roman"/>
                <w:sz w:val="28"/>
                <w:szCs w:val="28"/>
                <w:lang w:val="en-US"/>
              </w:rPr>
              <m:t>k</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q</m:t>
            </m:r>
          </m:e>
          <m:sup>
            <m:r>
              <w:rPr>
                <w:rFonts w:ascii="Cambria Math" w:hAnsi="Cambria Math" w:cs="Times New Roman"/>
                <w:sz w:val="28"/>
                <w:szCs w:val="28"/>
                <w:lang w:val="en-US"/>
              </w:rPr>
              <m:t>m</m:t>
            </m:r>
          </m:sup>
        </m:sSup>
      </m:oMath>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 xml:space="preserve">     </w:t>
      </w:r>
      <w:r w:rsidRPr="00173B55">
        <w:rPr>
          <w:rFonts w:ascii="Times New Roman" w:hAnsi="Times New Roman" w:cs="Times New Roman"/>
          <w:i/>
          <w:sz w:val="28"/>
          <w:szCs w:val="28"/>
          <w:lang w:val="en-US"/>
        </w:rPr>
        <w:t>m</w:t>
      </w:r>
      <w:r w:rsidRPr="00173B55">
        <w:rPr>
          <w:rFonts w:ascii="Times New Roman" w:hAnsi="Times New Roman" w:cs="Times New Roman"/>
          <w:sz w:val="28"/>
          <w:szCs w:val="28"/>
          <w:lang w:val="en-US"/>
        </w:rPr>
        <w:t>=0,1,2,…</w:t>
      </w:r>
    </w:p>
    <w:p w:rsidR="006F4F71" w:rsidRPr="00173B55" w:rsidP="006F4F71">
      <w:pPr>
        <w:jc w:val="both"/>
        <w:rPr>
          <w:rFonts w:ascii="Times New Roman" w:hAnsi="Times New Roman" w:cs="Times New Roman"/>
          <w:sz w:val="28"/>
          <w:szCs w:val="28"/>
          <w:lang w:val="en-US"/>
        </w:rPr>
      </w:pPr>
      <w:r w:rsidRPr="00173B55">
        <w:rPr>
          <w:rFonts w:ascii="Times New Roman" w:hAnsi="Times New Roman" w:cs="Times New Roman"/>
          <w:sz w:val="28"/>
          <w:szCs w:val="28"/>
          <w:lang w:val="en-US"/>
        </w:rPr>
        <w:t xml:space="preserve">formula </w:t>
      </w:r>
      <w:r w:rsidRPr="00173B55">
        <w:rPr>
          <w:rFonts w:ascii="Times New Roman" w:hAnsi="Times New Roman" w:cs="Times New Roman"/>
          <w:sz w:val="28"/>
          <w:szCs w:val="28"/>
          <w:lang w:val="en-US"/>
        </w:rPr>
        <w:t>bilan</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aniqlanadi</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Mos</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ehtimollar</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taqsimoti</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esa</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manfiy</w:t>
      </w:r>
      <w:r w:rsidRPr="00173B55">
        <w:rPr>
          <w:rFonts w:ascii="Times New Roman" w:hAnsi="Times New Roman" w:cs="Times New Roman"/>
          <w:sz w:val="28"/>
          <w:szCs w:val="28"/>
          <w:lang w:val="en-US"/>
        </w:rPr>
        <w:t xml:space="preserve"> binomial </w:t>
      </w:r>
      <w:r w:rsidRPr="00173B55">
        <w:rPr>
          <w:rFonts w:ascii="Times New Roman" w:hAnsi="Times New Roman" w:cs="Times New Roman"/>
          <w:sz w:val="28"/>
          <w:szCs w:val="28"/>
          <w:lang w:val="en-US"/>
        </w:rPr>
        <w:t>taqsimot</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deyiladi</w:t>
      </w:r>
      <w:r w:rsidRPr="00173B55">
        <w:rPr>
          <w:rFonts w:ascii="Times New Roman" w:hAnsi="Times New Roman" w:cs="Times New Roman"/>
          <w:sz w:val="28"/>
          <w:szCs w:val="28"/>
          <w:lang w:val="en-US"/>
        </w:rPr>
        <w:t>. (</w:t>
      </w:r>
      <w:r w:rsidRPr="00173B55">
        <w:rPr>
          <w:rFonts w:ascii="Times New Roman" w:hAnsi="Times New Roman" w:cs="Times New Roman"/>
          <w:sz w:val="28"/>
          <w:szCs w:val="28"/>
          <w:lang w:val="en-US"/>
        </w:rPr>
        <w:t>mumkin</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boʻlgan</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holatlar</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toʻplami</w:t>
      </w:r>
      <w:r w:rsidRPr="00173B55">
        <w:rPr>
          <w:rFonts w:ascii="Times New Roman" w:hAnsi="Times New Roman" w:cs="Times New Roman"/>
          <w:sz w:val="28"/>
          <w:szCs w:val="28"/>
          <w:lang w:val="en-US"/>
        </w:rPr>
        <w:t xml:space="preserve"> </w:t>
      </w:r>
      <w:r w:rsidRPr="00173B55">
        <w:rPr>
          <w:rFonts w:ascii="Times New Roman" w:hAnsi="Times New Roman" w:cs="Times New Roman"/>
          <w:sz w:val="28"/>
          <w:szCs w:val="28"/>
          <w:lang w:val="en-US"/>
        </w:rPr>
        <w:t>cheksiz</w:t>
      </w:r>
      <w:r w:rsidRPr="00173B55">
        <w:rPr>
          <w:rFonts w:ascii="Times New Roman" w:hAnsi="Times New Roman" w:cs="Times New Roman"/>
          <w:sz w:val="28"/>
          <w:szCs w:val="28"/>
          <w:lang w:val="en-US"/>
        </w:rPr>
        <w:t>)</w:t>
      </w:r>
    </w:p>
    <w:p w:rsidR="006F4F71" w:rsidRPr="00433A45" w:rsidP="006F4F71">
      <w:pPr>
        <w:pStyle w:val="ListParagraph"/>
        <w:numPr>
          <w:ilvl w:val="0"/>
          <w:numId w:val="17"/>
        </w:numPr>
        <w:jc w:val="both"/>
        <w:rPr>
          <w:rFonts w:ascii="Times New Roman" w:hAnsi="Times New Roman" w:cs="Times New Roman"/>
          <w:b/>
          <w:sz w:val="26"/>
          <w:szCs w:val="26"/>
          <w:lang w:val="en-US"/>
        </w:rPr>
      </w:pPr>
      <w:r w:rsidRPr="00433A45">
        <w:rPr>
          <w:rFonts w:ascii="Times New Roman" w:hAnsi="Times New Roman" w:cs="Times New Roman"/>
          <w:b/>
          <w:sz w:val="26"/>
          <w:szCs w:val="26"/>
          <w:lang w:val="en-US"/>
        </w:rPr>
        <w:t>Oʻzgaruvchan</w:t>
      </w:r>
      <w:r w:rsidRPr="00433A45">
        <w:rPr>
          <w:rFonts w:ascii="Times New Roman" w:hAnsi="Times New Roman" w:cs="Times New Roman"/>
          <w:b/>
          <w:sz w:val="26"/>
          <w:szCs w:val="26"/>
          <w:lang w:val="en-US"/>
        </w:rPr>
        <w:t xml:space="preserve"> </w:t>
      </w:r>
      <w:r w:rsidRPr="00433A45">
        <w:rPr>
          <w:rFonts w:ascii="Times New Roman" w:hAnsi="Times New Roman" w:cs="Times New Roman"/>
          <w:b/>
          <w:sz w:val="26"/>
          <w:szCs w:val="26"/>
          <w:lang w:val="en-US"/>
        </w:rPr>
        <w:t>shartlardagi</w:t>
      </w:r>
      <w:r w:rsidRPr="00433A45">
        <w:rPr>
          <w:rFonts w:ascii="Times New Roman" w:hAnsi="Times New Roman" w:cs="Times New Roman"/>
          <w:b/>
          <w:sz w:val="26"/>
          <w:szCs w:val="26"/>
          <w:lang w:val="en-US"/>
        </w:rPr>
        <w:t xml:space="preserve"> </w:t>
      </w:r>
      <w:r w:rsidRPr="00433A45">
        <w:rPr>
          <w:rFonts w:ascii="Times New Roman" w:hAnsi="Times New Roman" w:cs="Times New Roman"/>
          <w:b/>
          <w:sz w:val="26"/>
          <w:szCs w:val="26"/>
          <w:lang w:val="en-US"/>
        </w:rPr>
        <w:t>tajribalarda</w:t>
      </w:r>
      <w:r w:rsidRPr="00433A45">
        <w:rPr>
          <w:rFonts w:ascii="Times New Roman" w:hAnsi="Times New Roman" w:cs="Times New Roman"/>
          <w:b/>
          <w:sz w:val="26"/>
          <w:szCs w:val="26"/>
          <w:lang w:val="en-US"/>
        </w:rPr>
        <w:t>.</w:t>
      </w:r>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6"/>
          <w:szCs w:val="26"/>
          <w:lang w:val="en-US"/>
        </w:rPr>
        <w:t xml:space="preserve">Agar </w:t>
      </w:r>
      <w:r w:rsidRPr="00433A45">
        <w:rPr>
          <w:rFonts w:ascii="Times New Roman" w:hAnsi="Times New Roman" w:cs="Times New Roman"/>
          <w:sz w:val="26"/>
          <w:szCs w:val="26"/>
          <w:lang w:val="en-US"/>
        </w:rPr>
        <w:t>har</w:t>
      </w:r>
      <w:r w:rsidRPr="00433A45">
        <w:rPr>
          <w:rFonts w:ascii="Times New Roman" w:hAnsi="Times New Roman" w:cs="Times New Roman"/>
          <w:sz w:val="26"/>
          <w:szCs w:val="26"/>
          <w:lang w:val="en-US"/>
        </w:rPr>
        <w:t xml:space="preserve"> </w:t>
      </w:r>
      <w:r w:rsidRPr="00433A45">
        <w:rPr>
          <w:rFonts w:ascii="Times New Roman" w:hAnsi="Times New Roman" w:cs="Times New Roman"/>
          <w:sz w:val="26"/>
          <w:szCs w:val="26"/>
          <w:lang w:val="en-US"/>
        </w:rPr>
        <w:t>bir</w:t>
      </w:r>
      <w:r w:rsidRPr="00433A45">
        <w:rPr>
          <w:rFonts w:ascii="Times New Roman" w:hAnsi="Times New Roman" w:cs="Times New Roman"/>
          <w:sz w:val="26"/>
          <w:szCs w:val="26"/>
          <w:lang w:val="en-US"/>
        </w:rPr>
        <w:t xml:space="preserve"> </w:t>
      </w:r>
      <w:r w:rsidRPr="00433A45">
        <w:rPr>
          <w:rFonts w:ascii="Times New Roman" w:hAnsi="Times New Roman" w:cs="Times New Roman"/>
          <w:sz w:val="26"/>
          <w:szCs w:val="26"/>
          <w:lang w:val="en-US"/>
        </w:rPr>
        <w:t>bogʻliqsiz</w:t>
      </w:r>
      <w:r w:rsidRPr="00433A45">
        <w:rPr>
          <w:rFonts w:ascii="Times New Roman" w:hAnsi="Times New Roman" w:cs="Times New Roman"/>
          <w:sz w:val="26"/>
          <w:szCs w:val="26"/>
          <w:lang w:val="en-US"/>
        </w:rPr>
        <w:t xml:space="preserve"> </w:t>
      </w:r>
      <w:r w:rsidRPr="00433A45">
        <w:rPr>
          <w:rFonts w:ascii="Times New Roman" w:hAnsi="Times New Roman" w:cs="Times New Roman"/>
          <w:sz w:val="26"/>
          <w:szCs w:val="26"/>
          <w:lang w:val="en-US"/>
        </w:rPr>
        <w:t>tajribalar</w:t>
      </w:r>
      <w:r w:rsidRPr="00433A45">
        <w:rPr>
          <w:rFonts w:ascii="Times New Roman" w:hAnsi="Times New Roman" w:cs="Times New Roman"/>
          <w:sz w:val="26"/>
          <w:szCs w:val="26"/>
          <w:lang w:val="en-US"/>
        </w:rPr>
        <w:t xml:space="preserve"> </w:t>
      </w:r>
      <w:r w:rsidRPr="00433A45">
        <w:rPr>
          <w:rFonts w:ascii="Times New Roman" w:hAnsi="Times New Roman" w:cs="Times New Roman"/>
          <w:sz w:val="26"/>
          <w:szCs w:val="26"/>
          <w:lang w:val="en-US"/>
        </w:rPr>
        <w:t>ketma-ketligida</w:t>
      </w:r>
      <w:r w:rsidRPr="00433A45">
        <w:rPr>
          <w:rFonts w:ascii="Times New Roman" w:hAnsi="Times New Roman" w:cs="Times New Roman"/>
          <w:sz w:val="26"/>
          <w:szCs w:val="26"/>
          <w:lang w:val="en-US"/>
        </w:rPr>
        <w:t xml:space="preserve"> A </w:t>
      </w:r>
      <w:r w:rsidRPr="00433A45">
        <w:rPr>
          <w:rFonts w:ascii="Times New Roman" w:hAnsi="Times New Roman" w:cs="Times New Roman"/>
          <w:sz w:val="26"/>
          <w:szCs w:val="26"/>
          <w:lang w:val="en-US"/>
        </w:rPr>
        <w:t>hodisaning</w:t>
      </w:r>
      <w:r w:rsidRPr="00433A45">
        <w:rPr>
          <w:rFonts w:ascii="Times New Roman" w:hAnsi="Times New Roman" w:cs="Times New Roman"/>
          <w:sz w:val="26"/>
          <w:szCs w:val="26"/>
          <w:lang w:val="en-US"/>
        </w:rPr>
        <w:t xml:space="preserve"> </w:t>
      </w:r>
      <w:r w:rsidRPr="00433A45">
        <w:rPr>
          <w:rFonts w:ascii="Times New Roman" w:hAnsi="Times New Roman" w:cs="Times New Roman"/>
          <w:sz w:val="26"/>
          <w:szCs w:val="26"/>
          <w:lang w:val="en-US"/>
        </w:rPr>
        <w:t>roʻy</w:t>
      </w:r>
      <w:r w:rsidRPr="00433A45">
        <w:rPr>
          <w:rFonts w:ascii="Times New Roman" w:hAnsi="Times New Roman" w:cs="Times New Roman"/>
          <w:sz w:val="26"/>
          <w:szCs w:val="26"/>
          <w:lang w:val="en-US"/>
        </w:rPr>
        <w:t xml:space="preserve"> </w:t>
      </w:r>
      <w:r w:rsidRPr="00433A45">
        <w:rPr>
          <w:rFonts w:ascii="Times New Roman" w:hAnsi="Times New Roman" w:cs="Times New Roman"/>
          <w:sz w:val="26"/>
          <w:szCs w:val="26"/>
          <w:lang w:val="en-US"/>
        </w:rPr>
        <w:t>berish</w:t>
      </w:r>
      <w:r w:rsidRPr="00433A45">
        <w:rPr>
          <w:rFonts w:ascii="Times New Roman" w:hAnsi="Times New Roman" w:cs="Times New Roman"/>
          <w:sz w:val="26"/>
          <w:szCs w:val="26"/>
          <w:lang w:val="en-US"/>
        </w:rPr>
        <w:t xml:space="preserve"> </w:t>
      </w:r>
      <w:r w:rsidRPr="00433A45">
        <w:rPr>
          <w:rFonts w:ascii="Times New Roman" w:hAnsi="Times New Roman" w:cs="Times New Roman"/>
          <w:sz w:val="26"/>
          <w:szCs w:val="26"/>
          <w:lang w:val="en-US"/>
        </w:rPr>
        <w:t>ehtimoli</w:t>
      </w:r>
      <w:r w:rsidRPr="00433A45">
        <w:rPr>
          <w:rFonts w:ascii="Times New Roman" w:hAnsi="Times New Roman" w:cs="Times New Roman"/>
          <w:sz w:val="26"/>
          <w:szCs w:val="26"/>
          <w:lang w:val="en-US"/>
        </w:rPr>
        <w:t xml:space="preserve"> </w:t>
      </w:r>
      <w:r w:rsidRPr="00433A45">
        <w:rPr>
          <w:rFonts w:ascii="Times New Roman" w:hAnsi="Times New Roman" w:cs="Times New Roman"/>
          <w:sz w:val="26"/>
          <w:szCs w:val="26"/>
          <w:lang w:val="en-US"/>
        </w:rPr>
        <w:t>turli</w:t>
      </w:r>
      <w:r w:rsidRPr="00433A45">
        <w:rPr>
          <w:rFonts w:ascii="Times New Roman" w:hAnsi="Times New Roman" w:cs="Times New Roman"/>
          <w:sz w:val="26"/>
          <w:szCs w:val="26"/>
          <w:lang w:val="en-US"/>
        </w:rPr>
        <w:t xml:space="preserve"> </w:t>
      </w:r>
      <w:r w:rsidRPr="00433A45">
        <w:rPr>
          <w:rFonts w:ascii="Times New Roman" w:hAnsi="Times New Roman" w:cs="Times New Roman"/>
          <w:sz w:val="26"/>
          <w:szCs w:val="26"/>
          <w:lang w:val="en-US"/>
        </w:rPr>
        <w:t>xil</w:t>
      </w:r>
      <w:r w:rsidRPr="00433A45">
        <w:rPr>
          <w:rFonts w:ascii="Times New Roman" w:hAnsi="Times New Roman" w:cs="Times New Roman"/>
          <w:sz w:val="26"/>
          <w:szCs w:val="26"/>
          <w:lang w:val="en-US"/>
        </w:rPr>
        <w:t xml:space="preserve"> </w:t>
      </w:r>
      <w:r w:rsidRPr="00433A45">
        <w:rPr>
          <w:rFonts w:ascii="Times New Roman" w:hAnsi="Times New Roman" w:cs="Times New Roman"/>
          <w:sz w:val="26"/>
          <w:szCs w:val="26"/>
          <w:lang w:val="en-US"/>
        </w:rPr>
        <w:t>boʻlsa</w:t>
      </w:r>
      <w:r w:rsidRPr="00433A45">
        <w:rPr>
          <w:rFonts w:ascii="Times New Roman" w:hAnsi="Times New Roman" w:cs="Times New Roman"/>
          <w:sz w:val="26"/>
          <w:szCs w:val="26"/>
          <w:lang w:val="en-US"/>
        </w:rPr>
        <w:t>, (</w:t>
      </w:r>
      <w:r w:rsidRPr="00433A45">
        <w:rPr>
          <w:rFonts w:ascii="Times New Roman" w:hAnsi="Times New Roman" w:cs="Times New Roman"/>
          <w:b/>
          <w:sz w:val="28"/>
          <w:szCs w:val="28"/>
          <w:lang w:val="en-US"/>
        </w:rPr>
        <w:t>takrorlanuvchi</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bogʻliq</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boʻlmagan</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tajribalar</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ketma-ketligi</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umumiy</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sxemasi</w:t>
      </w:r>
      <w:r w:rsidRPr="00433A45">
        <w:rPr>
          <w:rFonts w:ascii="Times New Roman" w:hAnsi="Times New Roman" w:cs="Times New Roman"/>
          <w:b/>
          <w:sz w:val="28"/>
          <w:szCs w:val="28"/>
          <w:lang w:val="en-US"/>
        </w:rPr>
        <w:t xml:space="preserve">) </w:t>
      </w:r>
      <w:r w:rsidRPr="00433A45">
        <w:rPr>
          <w:rFonts w:ascii="Times New Roman" w:hAnsi="Times New Roman" w:cs="Times New Roman"/>
          <w:sz w:val="28"/>
          <w:szCs w:val="28"/>
          <w:lang w:val="en-US"/>
        </w:rPr>
        <w:t xml:space="preserve">u </w:t>
      </w:r>
      <w:r w:rsidRPr="00433A45">
        <w:rPr>
          <w:rFonts w:ascii="Times New Roman" w:hAnsi="Times New Roman" w:cs="Times New Roman"/>
          <w:sz w:val="28"/>
          <w:szCs w:val="28"/>
          <w:lang w:val="en-US"/>
        </w:rPr>
        <w:t>holda</w:t>
      </w:r>
      <w:r w:rsidRPr="00433A45">
        <w:rPr>
          <w:rFonts w:ascii="Times New Roman" w:hAnsi="Times New Roman" w:cs="Times New Roman"/>
          <w:sz w:val="28"/>
          <w:szCs w:val="28"/>
          <w:lang w:val="en-US"/>
        </w:rPr>
        <w:t xml:space="preserve"> A </w:t>
      </w:r>
      <w:r w:rsidRPr="00433A45">
        <w:rPr>
          <w:rFonts w:ascii="Times New Roman" w:hAnsi="Times New Roman" w:cs="Times New Roman"/>
          <w:sz w:val="28"/>
          <w:szCs w:val="28"/>
          <w:lang w:val="en-US"/>
        </w:rPr>
        <w:t>hodisaning</w:t>
      </w:r>
      <w:r w:rsidRPr="00433A45">
        <w:rPr>
          <w:rFonts w:ascii="Times New Roman" w:hAnsi="Times New Roman" w:cs="Times New Roman"/>
          <w:sz w:val="28"/>
          <w:szCs w:val="28"/>
          <w:lang w:val="en-US"/>
        </w:rPr>
        <w:t xml:space="preserve"> n ta </w:t>
      </w:r>
      <w:r w:rsidRPr="00433A45">
        <w:rPr>
          <w:rFonts w:ascii="Times New Roman" w:hAnsi="Times New Roman" w:cs="Times New Roman"/>
          <w:sz w:val="28"/>
          <w:szCs w:val="28"/>
          <w:lang w:val="en-US"/>
        </w:rPr>
        <w:t>tajribada</w:t>
      </w:r>
      <w:r w:rsidRPr="00433A45">
        <w:rPr>
          <w:rFonts w:ascii="Times New Roman" w:hAnsi="Times New Roman" w:cs="Times New Roman"/>
          <w:sz w:val="28"/>
          <w:szCs w:val="28"/>
          <w:lang w:val="en-US"/>
        </w:rPr>
        <w:t xml:space="preserve"> k </w:t>
      </w:r>
      <w:r w:rsidRPr="00433A45">
        <w:rPr>
          <w:rFonts w:ascii="Times New Roman" w:hAnsi="Times New Roman" w:cs="Times New Roman"/>
          <w:sz w:val="28"/>
          <w:szCs w:val="28"/>
          <w:lang w:val="en-US"/>
        </w:rPr>
        <w:t>marta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roʻy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berish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ehtimolli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quyidagicha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polinomning</w:t>
      </w:r>
      <w:r w:rsidRPr="00433A45">
        <w:rPr>
          <w:rFonts w:ascii="Times New Roman" w:hAnsi="Times New Roman" w:cs="Times New Roman"/>
          <w:sz w:val="28"/>
          <w:szCs w:val="28"/>
          <w:lang w:val="en-US"/>
        </w:rPr>
        <w:t xml:space="preserve"> k-</w:t>
      </w:r>
      <w:r w:rsidRPr="00433A45">
        <w:rPr>
          <w:rFonts w:ascii="Times New Roman" w:hAnsi="Times New Roman" w:cs="Times New Roman"/>
          <w:sz w:val="28"/>
          <w:szCs w:val="28"/>
          <w:lang w:val="en-US"/>
        </w:rPr>
        <w:t>darajasi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oldidagi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koeffitsiyent</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sifatida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aiqlanadi</w:t>
      </w:r>
      <w:r w:rsidRPr="00433A45">
        <w:rPr>
          <w:rFonts w:ascii="Times New Roman" w:hAnsi="Times New Roman" w:cs="Times New Roman"/>
          <w:sz w:val="28"/>
          <w:szCs w:val="28"/>
          <w:lang w:val="en-US"/>
        </w:rPr>
        <w:t>:</w:t>
      </w:r>
    </w:p>
    <w:p w:rsidR="006F4F71" w:rsidRPr="00433A45" w:rsidP="006F4F71">
      <w:pPr>
        <w:jc w:val="both"/>
        <w:rPr>
          <w:rFonts w:ascii="Times New Roman" w:hAnsi="Times New Roman" w:cs="Times New Roman"/>
          <w:sz w:val="26"/>
          <w:szCs w:val="26"/>
          <w:lang w:val="en-US"/>
        </w:rPr>
      </w:pP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φ</m:t>
              </m:r>
            </m:e>
            <m:sub>
              <m:r>
                <w:rPr>
                  <w:rFonts w:ascii="Cambria Math" w:hAnsi="Cambria Math" w:cs="Times New Roman"/>
                  <w:sz w:val="26"/>
                  <w:szCs w:val="26"/>
                  <w:lang w:val="en-US"/>
                </w:rPr>
                <m:t>n</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Z</m:t>
              </m:r>
            </m:e>
          </m:d>
          <m:r>
            <w:rPr>
              <w:rFonts w:ascii="Cambria Math" w:hAnsi="Cambria Math" w:cs="Times New Roman"/>
              <w:sz w:val="26"/>
              <w:szCs w:val="26"/>
              <w:lang w:val="en-US"/>
            </w:rPr>
            <m:t>=</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i=1</m:t>
              </m:r>
            </m:sub>
            <m:sup>
              <m:r>
                <w:rPr>
                  <w:rFonts w:ascii="Cambria Math" w:hAnsi="Cambria Math" w:cs="Times New Roman"/>
                  <w:sz w:val="26"/>
                  <w:szCs w:val="26"/>
                  <w:lang w:val="en-US"/>
                </w:rPr>
                <m:t>n</m:t>
              </m:r>
            </m:sup>
            <m:e>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q</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p</m:t>
                      </m:r>
                    </m:e>
                    <m:sub>
                      <m:r>
                        <w:rPr>
                          <w:rFonts w:ascii="Cambria Math" w:hAnsi="Cambria Math" w:cs="Times New Roman"/>
                          <w:sz w:val="26"/>
                          <w:szCs w:val="26"/>
                          <w:lang w:val="en-US"/>
                        </w:rPr>
                        <m:t>i</m:t>
                      </m:r>
                    </m:sub>
                  </m:sSub>
                  <m:r>
                    <w:rPr>
                      <w:rFonts w:ascii="Cambria Math" w:hAnsi="Cambria Math" w:cs="Times New Roman"/>
                      <w:sz w:val="26"/>
                      <w:szCs w:val="26"/>
                      <w:lang w:val="en-US"/>
                    </w:rPr>
                    <m:t>*Z</m:t>
                  </m:r>
                </m:e>
              </m:d>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n</m:t>
                  </m:r>
                </m:sub>
              </m:sSub>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n</m:t>
                  </m:r>
                </m:sup>
              </m:sSup>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n-1</m:t>
                  </m:r>
                </m:sub>
              </m:sSub>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n-1</m:t>
                  </m:r>
                </m:sup>
              </m:sSup>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1</m:t>
                  </m:r>
                </m:sup>
              </m:sSup>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0</m:t>
                  </m:r>
                </m:sub>
              </m:sSub>
            </m:e>
          </m:nary>
        </m:oMath>
      </m:oMathPara>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 xml:space="preserve">Bu </w:t>
      </w:r>
      <w:r w:rsidRPr="00433A45">
        <w:rPr>
          <w:rFonts w:ascii="Times New Roman" w:hAnsi="Times New Roman" w:cs="Times New Roman"/>
          <w:sz w:val="28"/>
          <w:szCs w:val="28"/>
          <w:lang w:val="en-US"/>
        </w:rPr>
        <w:t>yerda</w:t>
      </w:r>
      <w:r w:rsidRPr="00433A45">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Z</m:t>
            </m:r>
          </m:e>
        </m:d>
      </m:oMath>
      <w:r w:rsidRPr="00433A45">
        <w:rPr>
          <w:rFonts w:ascii="Times New Roman" w:hAnsi="Times New Roman" w:cs="Times New Roman"/>
          <w:sz w:val="28"/>
          <w:szCs w:val="28"/>
          <w:lang w:val="en-US"/>
        </w:rPr>
        <w:t xml:space="preserve">-ga </w:t>
      </w:r>
      <w:r w:rsidRPr="00433A45">
        <w:rPr>
          <w:rFonts w:ascii="Times New Roman" w:hAnsi="Times New Roman" w:cs="Times New Roman"/>
          <w:b/>
          <w:sz w:val="28"/>
          <w:szCs w:val="28"/>
          <w:lang w:val="en-US"/>
        </w:rPr>
        <w:t>ishlab</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chiqaruvchi</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funksiya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deyiladi</w:t>
      </w:r>
      <w:r w:rsidRPr="00433A45">
        <w:rPr>
          <w:rFonts w:ascii="Times New Roman" w:hAnsi="Times New Roman" w:cs="Times New Roman"/>
          <w:sz w:val="28"/>
          <w:szCs w:val="28"/>
          <w:lang w:val="en-US"/>
        </w:rPr>
        <w:t>.</w:t>
      </w:r>
    </w:p>
    <w:p w:rsidR="006F4F71" w:rsidRPr="00433A45" w:rsidP="006F4F71">
      <w:pPr>
        <w:pStyle w:val="ListParagraph"/>
        <w:numPr>
          <w:ilvl w:val="0"/>
          <w:numId w:val="17"/>
        </w:numPr>
        <w:jc w:val="both"/>
        <w:rPr>
          <w:rFonts w:ascii="Times New Roman" w:hAnsi="Times New Roman" w:cs="Times New Roman"/>
          <w:b/>
          <w:sz w:val="28"/>
          <w:szCs w:val="28"/>
          <w:lang w:val="en-US"/>
        </w:rPr>
      </w:pPr>
      <w:r w:rsidRPr="00433A45">
        <w:rPr>
          <w:rFonts w:ascii="Times New Roman" w:hAnsi="Times New Roman" w:cs="Times New Roman"/>
          <w:b/>
          <w:sz w:val="28"/>
          <w:szCs w:val="28"/>
          <w:lang w:val="en-US"/>
        </w:rPr>
        <w:t>Bir</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nechta</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hodisalar</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bilan</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tajriba</w:t>
      </w:r>
      <w:r w:rsidRPr="00433A45">
        <w:rPr>
          <w:rFonts w:ascii="Times New Roman" w:hAnsi="Times New Roman" w:cs="Times New Roman"/>
          <w:b/>
          <w:sz w:val="28"/>
          <w:szCs w:val="28"/>
          <w:lang w:val="en-US"/>
        </w:rPr>
        <w:t>.</w:t>
      </w:r>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 xml:space="preserve"> Agar </w:t>
      </w:r>
      <w:r w:rsidRPr="00433A45">
        <w:rPr>
          <w:rFonts w:ascii="Times New Roman" w:hAnsi="Times New Roman" w:cs="Times New Roman"/>
          <w:sz w:val="28"/>
          <w:szCs w:val="28"/>
          <w:lang w:val="en-US"/>
        </w:rPr>
        <w:t>tajriba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natijasida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birgalikda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boʻlmagan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va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toʻla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guruhni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tashkil</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etuvchi</w:t>
      </w:r>
      <w:r w:rsidRPr="00433A45">
        <w:rPr>
          <w:rFonts w:ascii="Times New Roman" w:hAnsi="Times New Roman" w:cs="Times New Roman"/>
          <w:sz w:val="28"/>
          <w:szCs w:val="28"/>
          <w:lang w:val="en-US"/>
        </w:rPr>
        <w:t xml:space="preserve"> A</w:t>
      </w:r>
      <w:r w:rsidRPr="00433A45">
        <w:rPr>
          <w:rFonts w:ascii="Times New Roman" w:hAnsi="Times New Roman" w:cs="Times New Roman"/>
          <w:sz w:val="28"/>
          <w:szCs w:val="28"/>
          <w:vertAlign w:val="subscript"/>
          <w:lang w:val="en-US"/>
        </w:rPr>
        <w:t>1</w:t>
      </w:r>
      <w:r w:rsidRPr="00433A45">
        <w:rPr>
          <w:rFonts w:ascii="Times New Roman" w:hAnsi="Times New Roman" w:cs="Times New Roman"/>
          <w:sz w:val="28"/>
          <w:szCs w:val="28"/>
          <w:lang w:val="en-US"/>
        </w:rPr>
        <w:t>, A</w:t>
      </w:r>
      <w:r w:rsidRPr="00433A45">
        <w:rPr>
          <w:rFonts w:ascii="Times New Roman" w:hAnsi="Times New Roman" w:cs="Times New Roman"/>
          <w:sz w:val="28"/>
          <w:szCs w:val="28"/>
          <w:vertAlign w:val="subscript"/>
          <w:lang w:val="en-US"/>
        </w:rPr>
        <w:t>2</w:t>
      </w:r>
      <w:r w:rsidRPr="00433A45">
        <w:rPr>
          <w:rFonts w:ascii="Times New Roman" w:hAnsi="Times New Roman" w:cs="Times New Roman"/>
          <w:sz w:val="28"/>
          <w:szCs w:val="28"/>
          <w:lang w:val="en-US"/>
        </w:rPr>
        <w:t>,…, A</w:t>
      </w:r>
      <w:r w:rsidRPr="00433A45">
        <w:rPr>
          <w:rFonts w:ascii="Times New Roman" w:hAnsi="Times New Roman" w:cs="Times New Roman"/>
          <w:sz w:val="28"/>
          <w:szCs w:val="28"/>
          <w:vertAlign w:val="subscript"/>
          <w:lang w:val="en-US"/>
        </w:rPr>
        <w:t>L</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hodisalarning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bittasi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roʻy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berishi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mumkin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boʻlib</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bunda</w:t>
      </w:r>
      <w:r w:rsidRPr="00433A45">
        <w:rPr>
          <w:rFonts w:ascii="Times New Roman" w:hAnsi="Times New Roman" w:cs="Times New Roman"/>
          <w:sz w:val="28"/>
          <w:szCs w:val="28"/>
          <w:lang w:val="en-US"/>
        </w:rPr>
        <w:t xml:space="preserve"> P(A</w:t>
      </w:r>
      <w:r w:rsidRPr="00433A45">
        <w:rPr>
          <w:rFonts w:ascii="Times New Roman" w:hAnsi="Times New Roman" w:cs="Times New Roman"/>
          <w:sz w:val="28"/>
          <w:szCs w:val="28"/>
          <w:vertAlign w:val="subscript"/>
          <w:lang w:val="en-US"/>
        </w:rPr>
        <w:t>1</w:t>
      </w:r>
      <w:r w:rsidRPr="00433A45">
        <w:rPr>
          <w:rFonts w:ascii="Times New Roman" w:hAnsi="Times New Roman" w:cs="Times New Roman"/>
          <w:sz w:val="28"/>
          <w:szCs w:val="28"/>
          <w:lang w:val="en-US"/>
        </w:rPr>
        <w:t>)=p</w:t>
      </w:r>
      <w:r w:rsidRPr="00433A45">
        <w:rPr>
          <w:rFonts w:ascii="Times New Roman" w:hAnsi="Times New Roman" w:cs="Times New Roman"/>
          <w:sz w:val="28"/>
          <w:szCs w:val="28"/>
          <w:vertAlign w:val="subscript"/>
          <w:lang w:val="en-US"/>
        </w:rPr>
        <w:t>1</w:t>
      </w:r>
      <w:r w:rsidRPr="00433A45">
        <w:rPr>
          <w:rFonts w:ascii="Times New Roman" w:hAnsi="Times New Roman" w:cs="Times New Roman"/>
          <w:sz w:val="28"/>
          <w:szCs w:val="28"/>
          <w:lang w:val="en-US"/>
        </w:rPr>
        <w:t>,…, P(A</w:t>
      </w:r>
      <w:r w:rsidRPr="00433A45">
        <w:rPr>
          <w:rFonts w:ascii="Times New Roman" w:hAnsi="Times New Roman" w:cs="Times New Roman"/>
          <w:sz w:val="28"/>
          <w:szCs w:val="28"/>
          <w:vertAlign w:val="subscript"/>
          <w:lang w:val="en-US"/>
        </w:rPr>
        <w:t>L</w:t>
      </w:r>
      <w:r w:rsidRPr="00433A45">
        <w:rPr>
          <w:rFonts w:ascii="Times New Roman" w:hAnsi="Times New Roman" w:cs="Times New Roman"/>
          <w:sz w:val="28"/>
          <w:szCs w:val="28"/>
          <w:lang w:val="en-US"/>
        </w:rPr>
        <w:t>)=</w:t>
      </w:r>
      <w:r w:rsidRPr="00433A45">
        <w:rPr>
          <w:rFonts w:ascii="Times New Roman" w:hAnsi="Times New Roman" w:cs="Times New Roman"/>
          <w:sz w:val="28"/>
          <w:szCs w:val="28"/>
          <w:lang w:val="en-US"/>
        </w:rPr>
        <w:t>p</w:t>
      </w:r>
      <w:r w:rsidRPr="00433A45">
        <w:rPr>
          <w:rFonts w:ascii="Times New Roman" w:hAnsi="Times New Roman" w:cs="Times New Roman"/>
          <w:sz w:val="28"/>
          <w:szCs w:val="28"/>
          <w:vertAlign w:val="subscript"/>
          <w:lang w:val="en-US"/>
        </w:rPr>
        <w:t>L</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va</w:t>
      </w:r>
      <w:r w:rsidRPr="00433A45">
        <w:rPr>
          <w:rFonts w:ascii="Times New Roman" w:hAnsi="Times New Roman" w:cs="Times New Roman"/>
          <w:sz w:val="28"/>
          <w:szCs w:val="28"/>
          <w:lang w:val="en-US"/>
        </w:rPr>
        <w:t xml:space="preserve">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L</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=1</m:t>
            </m:r>
          </m:e>
        </m:nary>
      </m:oMath>
      <w:r w:rsidRPr="00433A45">
        <w:rPr>
          <w:rFonts w:ascii="Times New Roman" w:hAnsi="Times New Roman" w:cs="Times New Roman"/>
          <w:sz w:val="28"/>
          <w:szCs w:val="28"/>
          <w:lang w:val="en-US"/>
        </w:rPr>
        <w:t xml:space="preserve"> boʻlsa, u holda  A</w:t>
      </w:r>
      <w:r w:rsidRPr="00433A45">
        <w:rPr>
          <w:rFonts w:ascii="Times New Roman" w:hAnsi="Times New Roman" w:cs="Times New Roman"/>
          <w:sz w:val="28"/>
          <w:szCs w:val="28"/>
          <w:vertAlign w:val="subscript"/>
          <w:lang w:val="en-US"/>
        </w:rPr>
        <w:t>1</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hodisani</w:t>
      </w:r>
      <w:r w:rsidRPr="00433A45">
        <w:rPr>
          <w:rFonts w:ascii="Times New Roman" w:hAnsi="Times New Roman" w:cs="Times New Roman"/>
          <w:sz w:val="28"/>
          <w:szCs w:val="28"/>
          <w:lang w:val="en-US"/>
        </w:rPr>
        <w:t xml:space="preserve"> k</w:t>
      </w:r>
      <w:r w:rsidRPr="00433A45">
        <w:rPr>
          <w:rFonts w:ascii="Times New Roman" w:hAnsi="Times New Roman" w:cs="Times New Roman"/>
          <w:sz w:val="28"/>
          <w:szCs w:val="28"/>
          <w:vertAlign w:val="subscript"/>
          <w:lang w:val="en-US"/>
        </w:rPr>
        <w:t>1</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marta</w:t>
      </w:r>
      <w:r w:rsidRPr="00433A45">
        <w:rPr>
          <w:rFonts w:ascii="Times New Roman" w:hAnsi="Times New Roman" w:cs="Times New Roman"/>
          <w:sz w:val="28"/>
          <w:szCs w:val="28"/>
          <w:lang w:val="en-US"/>
        </w:rPr>
        <w:t>, A</w:t>
      </w:r>
      <w:r w:rsidRPr="00433A45">
        <w:rPr>
          <w:rFonts w:ascii="Times New Roman" w:hAnsi="Times New Roman" w:cs="Times New Roman"/>
          <w:sz w:val="28"/>
          <w:szCs w:val="28"/>
          <w:vertAlign w:val="subscript"/>
          <w:lang w:val="en-US"/>
        </w:rPr>
        <w:t>2</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hodisani</w:t>
      </w:r>
      <w:r w:rsidRPr="00433A45">
        <w:rPr>
          <w:rFonts w:ascii="Times New Roman" w:hAnsi="Times New Roman" w:cs="Times New Roman"/>
          <w:sz w:val="28"/>
          <w:szCs w:val="28"/>
          <w:lang w:val="en-US"/>
        </w:rPr>
        <w:t xml:space="preserve"> k</w:t>
      </w:r>
      <w:r w:rsidRPr="00433A45">
        <w:rPr>
          <w:rFonts w:ascii="Times New Roman" w:hAnsi="Times New Roman" w:cs="Times New Roman"/>
          <w:sz w:val="28"/>
          <w:szCs w:val="28"/>
          <w:vertAlign w:val="subscript"/>
          <w:lang w:val="en-US"/>
        </w:rPr>
        <w:t xml:space="preserve">2 </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marta</w:t>
      </w:r>
      <w:r w:rsidRPr="00433A45">
        <w:rPr>
          <w:rFonts w:ascii="Times New Roman" w:hAnsi="Times New Roman" w:cs="Times New Roman"/>
          <w:sz w:val="28"/>
          <w:szCs w:val="28"/>
          <w:lang w:val="en-US"/>
        </w:rPr>
        <w:t>, …, A</w:t>
      </w:r>
      <w:r w:rsidRPr="00433A45">
        <w:rPr>
          <w:rFonts w:ascii="Times New Roman" w:hAnsi="Times New Roman" w:cs="Times New Roman"/>
          <w:sz w:val="28"/>
          <w:szCs w:val="28"/>
          <w:vertAlign w:val="subscript"/>
          <w:lang w:val="en-US"/>
        </w:rPr>
        <w:t>L</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hodisani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k</w:t>
      </w:r>
      <w:r w:rsidRPr="00433A45">
        <w:rPr>
          <w:rFonts w:ascii="Times New Roman" w:hAnsi="Times New Roman" w:cs="Times New Roman"/>
          <w:sz w:val="28"/>
          <w:szCs w:val="28"/>
          <w:vertAlign w:val="subscript"/>
          <w:lang w:val="en-US"/>
        </w:rPr>
        <w:t>L</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marta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roʻy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berish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ehtimoli</w:t>
      </w:r>
      <w:r w:rsidRPr="00433A45">
        <w:rPr>
          <w:rFonts w:ascii="Times New Roman" w:hAnsi="Times New Roman" w:cs="Times New Roman"/>
          <w:sz w:val="28"/>
          <w:szCs w:val="28"/>
          <w:lang w:val="en-US"/>
        </w:rPr>
        <w:t>:</w:t>
      </w:r>
    </w:p>
    <w:p w:rsidR="006F4F71" w:rsidRPr="00433A45" w:rsidP="006F4F71">
      <w:pPr>
        <w:jc w:val="center"/>
        <w:rPr>
          <w:rFonts w:ascii="Times New Roman" w:hAnsi="Times New Roman" w:cs="Times New Roman"/>
          <w:sz w:val="28"/>
          <w:szCs w:val="28"/>
          <w:lang w:val="en-US"/>
        </w:rPr>
      </w:pPr>
      <m:oMathPara>
        <m:oMathParaPr>
          <m:jc m:val="center"/>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L</m:t>
                  </m:r>
                </m:sub>
              </m:sSub>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n!</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m:t>
                  </m:r>
                </m:sub>
              </m:sSub>
              <m:r>
                <w:rPr>
                  <w:rFonts w:ascii="Cambria Math" w:hAnsi="Cambria Math" w:cs="Times New Roman"/>
                  <w:sz w:val="28"/>
                  <w:szCs w:val="28"/>
                  <w:lang w:val="en-US"/>
                </w:rPr>
                <m:t>!</m:t>
              </m:r>
            </m:den>
          </m:f>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p</m:t>
              </m:r>
            </m:e>
            <m:sub>
              <m:r>
                <w:rPr>
                  <w:rFonts w:ascii="Cambria Math" w:hAnsi="Cambria Math" w:cs="Times New Roman"/>
                  <w:sz w:val="28"/>
                  <w:szCs w:val="28"/>
                  <w:lang w:val="en-US"/>
                </w:rPr>
                <m:t>1</m:t>
              </m:r>
            </m:sub>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m:t>
                  </m:r>
                </m:sub>
              </m:sSub>
            </m:sup>
          </m:sSubSup>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p</m:t>
              </m:r>
            </m:e>
            <m:sub>
              <m:r>
                <w:rPr>
                  <w:rFonts w:ascii="Cambria Math" w:hAnsi="Cambria Math" w:cs="Times New Roman"/>
                  <w:sz w:val="28"/>
                  <w:szCs w:val="28"/>
                  <w:lang w:val="en-US"/>
                </w:rPr>
                <m:t>L</m:t>
              </m:r>
            </m:sub>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L</m:t>
                  </m:r>
                </m:sub>
              </m:sSub>
            </m:sup>
          </m:sSubSup>
        </m:oMath>
      </m:oMathPara>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 xml:space="preserve">formula </w:t>
      </w:r>
      <w:r w:rsidRPr="00433A45">
        <w:rPr>
          <w:rFonts w:ascii="Times New Roman" w:hAnsi="Times New Roman" w:cs="Times New Roman"/>
          <w:sz w:val="28"/>
          <w:szCs w:val="28"/>
          <w:lang w:val="en-US"/>
        </w:rPr>
        <w:t>bilan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aniqlanadi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Mos</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ehtimollar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taqsimotiga</w:t>
      </w:r>
      <w:r w:rsidRPr="00433A45">
        <w:rPr>
          <w:rFonts w:ascii="Times New Roman" w:hAnsi="Times New Roman" w:cs="Times New Roman"/>
          <w:sz w:val="28"/>
          <w:szCs w:val="28"/>
          <w:lang w:val="en-US"/>
        </w:rPr>
        <w:t xml:space="preserve"> </w:t>
      </w:r>
      <w:r w:rsidRPr="00433A45">
        <w:rPr>
          <w:rFonts w:ascii="Times New Roman" w:hAnsi="Times New Roman" w:cs="Times New Roman"/>
          <w:b/>
          <w:sz w:val="28"/>
          <w:szCs w:val="28"/>
          <w:lang w:val="en-US"/>
        </w:rPr>
        <w:t xml:space="preserve">polynomial </w:t>
      </w:r>
      <w:r w:rsidRPr="00433A45">
        <w:rPr>
          <w:rFonts w:ascii="Times New Roman" w:hAnsi="Times New Roman" w:cs="Times New Roman"/>
          <w:b/>
          <w:sz w:val="28"/>
          <w:szCs w:val="28"/>
          <w:lang w:val="en-US"/>
        </w:rPr>
        <w:t>taqsimot</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deyiladi</w:t>
      </w:r>
      <w:r w:rsidRPr="00433A45">
        <w:rPr>
          <w:rFonts w:ascii="Times New Roman" w:hAnsi="Times New Roman" w:cs="Times New Roman"/>
          <w:sz w:val="28"/>
          <w:szCs w:val="28"/>
          <w:lang w:val="en-US"/>
        </w:rPr>
        <w:t>.</w:t>
      </w:r>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b/>
          <w:sz w:val="28"/>
          <w:szCs w:val="28"/>
          <w:lang w:val="en-US"/>
        </w:rPr>
        <w:t>Misol</w:t>
      </w:r>
      <w:r w:rsidRPr="00433A45">
        <w:rPr>
          <w:rFonts w:ascii="Times New Roman" w:hAnsi="Times New Roman" w:cs="Times New Roman"/>
          <w:b/>
          <w:sz w:val="28"/>
          <w:szCs w:val="28"/>
          <w:lang w:val="en-US"/>
        </w:rPr>
        <w:t>:</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Biror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moʻljalga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qaratib</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uchta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oʻzaro</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bogʻliq</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boʻlmagan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oʻq</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otildi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otishda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oʻqni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nishonga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tegish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ehtimollari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turli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xil</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boʻlsin</w:t>
      </w:r>
      <w:r w:rsidRPr="00433A45">
        <w:rPr>
          <w:rFonts w:ascii="Times New Roman" w:hAnsi="Times New Roman" w:cs="Times New Roman"/>
          <w:sz w:val="28"/>
          <w:szCs w:val="28"/>
          <w:lang w:val="en-US"/>
        </w:rPr>
        <w:t xml:space="preserve"> p</w:t>
      </w:r>
      <w:r w:rsidRPr="00433A45">
        <w:rPr>
          <w:rFonts w:ascii="Times New Roman" w:hAnsi="Times New Roman" w:cs="Times New Roman"/>
          <w:sz w:val="28"/>
          <w:szCs w:val="28"/>
          <w:vertAlign w:val="subscript"/>
          <w:lang w:val="en-US"/>
        </w:rPr>
        <w:t>1</w:t>
      </w:r>
      <w:r w:rsidRPr="00433A45">
        <w:rPr>
          <w:rFonts w:ascii="Times New Roman" w:hAnsi="Times New Roman" w:cs="Times New Roman"/>
          <w:sz w:val="28"/>
          <w:szCs w:val="28"/>
          <w:lang w:val="en-US"/>
        </w:rPr>
        <w:t>=0.7, p</w:t>
      </w:r>
      <w:r w:rsidRPr="00433A45">
        <w:rPr>
          <w:rFonts w:ascii="Times New Roman" w:hAnsi="Times New Roman" w:cs="Times New Roman"/>
          <w:sz w:val="28"/>
          <w:szCs w:val="28"/>
          <w:vertAlign w:val="subscript"/>
          <w:lang w:val="en-US"/>
        </w:rPr>
        <w:t>2</w:t>
      </w:r>
      <w:r w:rsidRPr="00433A45">
        <w:rPr>
          <w:rFonts w:ascii="Times New Roman" w:hAnsi="Times New Roman" w:cs="Times New Roman"/>
          <w:sz w:val="28"/>
          <w:szCs w:val="28"/>
          <w:lang w:val="en-US"/>
        </w:rPr>
        <w:t>=0.8, p</w:t>
      </w:r>
      <w:r w:rsidRPr="00433A45">
        <w:rPr>
          <w:rFonts w:ascii="Times New Roman" w:hAnsi="Times New Roman" w:cs="Times New Roman"/>
          <w:sz w:val="28"/>
          <w:szCs w:val="28"/>
          <w:vertAlign w:val="subscript"/>
          <w:lang w:val="en-US"/>
        </w:rPr>
        <w:t>3</w:t>
      </w:r>
      <w:r w:rsidRPr="00433A45">
        <w:rPr>
          <w:rFonts w:ascii="Times New Roman" w:hAnsi="Times New Roman" w:cs="Times New Roman"/>
          <w:sz w:val="28"/>
          <w:szCs w:val="28"/>
          <w:lang w:val="en-US"/>
        </w:rPr>
        <w:t xml:space="preserve">=0.9. </w:t>
      </w:r>
      <w:r w:rsidRPr="00433A45">
        <w:rPr>
          <w:rFonts w:ascii="Times New Roman" w:hAnsi="Times New Roman" w:cs="Times New Roman"/>
          <w:sz w:val="28"/>
          <w:szCs w:val="28"/>
          <w:lang w:val="en-US"/>
        </w:rPr>
        <w:t>Nishonga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tegmaslik</w:t>
      </w:r>
      <w:r w:rsidRPr="00433A45">
        <w:rPr>
          <w:rFonts w:ascii="Times New Roman" w:hAnsi="Times New Roman" w:cs="Times New Roman"/>
          <w:sz w:val="28"/>
          <w:szCs w:val="28"/>
          <w:lang w:val="en-US"/>
        </w:rPr>
        <w:t xml:space="preserve">, 1, 2, 3 ta </w:t>
      </w:r>
      <w:r w:rsidRPr="00433A45">
        <w:rPr>
          <w:rFonts w:ascii="Times New Roman" w:hAnsi="Times New Roman" w:cs="Times New Roman"/>
          <w:sz w:val="28"/>
          <w:szCs w:val="28"/>
          <w:lang w:val="en-US"/>
        </w:rPr>
        <w:t>oʻqni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nishonga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tegish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ehtimollari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topilsin</w:t>
      </w:r>
      <w:r w:rsidRPr="00433A45">
        <w:rPr>
          <w:rFonts w:ascii="Times New Roman" w:hAnsi="Times New Roman" w:cs="Times New Roman"/>
          <w:sz w:val="28"/>
          <w:szCs w:val="28"/>
          <w:lang w:val="en-US"/>
        </w:rPr>
        <w:t>.</w:t>
      </w:r>
    </w:p>
    <w:p w:rsidR="006F4F71" w:rsidRPr="00433A45" w:rsidP="006F4F71">
      <w:pPr>
        <w:jc w:val="both"/>
        <w:rPr>
          <w:rFonts w:ascii="Times New Roman" w:hAnsi="Times New Roman" w:cs="Times New Roman"/>
          <w:sz w:val="26"/>
          <w:szCs w:val="26"/>
          <w:lang w:val="en-US"/>
        </w:rPr>
      </w:pPr>
      <w:r w:rsidRPr="00433A45">
        <w:rPr>
          <w:rFonts w:ascii="Times New Roman" w:hAnsi="Times New Roman" w:cs="Times New Roman"/>
          <w:sz w:val="28"/>
          <w:szCs w:val="28"/>
          <w:lang w:val="en-US"/>
        </w:rPr>
        <w:t xml:space="preserve"> </w:t>
      </w:r>
      <m:oMath>
        <m:r>
          <m:rPr>
            <m:sty m:val="p"/>
          </m:rPr>
          <w:rPr>
            <w:rFonts w:ascii="Cambria Math" w:hAnsi="Cambria Math" w:cs="Times New Roman"/>
            <w:sz w:val="26"/>
            <w:szCs w:val="26"/>
            <w:lang w:val="en-US"/>
          </w:rPr>
          <w:br/>
        </m:r>
      </m:oMath>
      <m:oMathPara>
        <m:oMathParaPr>
          <m:jc m:val="center"/>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φ</m:t>
              </m:r>
            </m:e>
            <m:sub>
              <m:r>
                <w:rPr>
                  <w:rFonts w:ascii="Cambria Math" w:hAnsi="Cambria Math" w:cs="Times New Roman"/>
                  <w:sz w:val="26"/>
                  <w:szCs w:val="26"/>
                  <w:lang w:val="en-US"/>
                </w:rPr>
                <m:t>3</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Z</m:t>
              </m:r>
            </m:e>
          </m:d>
          <m:r>
            <w:rPr>
              <w:rFonts w:ascii="Cambria Math" w:hAnsi="Cambria Math" w:cs="Times New Roman"/>
              <w:sz w:val="26"/>
              <w:szCs w:val="26"/>
              <w:lang w:val="en-US"/>
            </w:rPr>
            <m:t>=</m:t>
          </m:r>
          <m:d>
            <m:dPr>
              <m:ctrlPr>
                <w:rPr>
                  <w:rFonts w:ascii="Cambria Math" w:hAnsi="Cambria Math" w:cs="Times New Roman"/>
                  <w:i/>
                  <w:sz w:val="26"/>
                  <w:szCs w:val="26"/>
                  <w:lang w:val="en-US"/>
                </w:rPr>
              </m:ctrlPr>
            </m:dPr>
            <m:e>
              <m:r>
                <w:rPr>
                  <w:rFonts w:ascii="Cambria Math" w:hAnsi="Cambria Math" w:cs="Times New Roman"/>
                  <w:sz w:val="26"/>
                  <w:szCs w:val="26"/>
                  <w:lang w:val="en-US"/>
                </w:rPr>
                <m:t>0.3+0.7*Z</m:t>
              </m:r>
            </m:e>
          </m:d>
          <m:d>
            <m:dPr>
              <m:ctrlPr>
                <w:rPr>
                  <w:rFonts w:ascii="Cambria Math" w:hAnsi="Cambria Math" w:cs="Times New Roman"/>
                  <w:i/>
                  <w:sz w:val="26"/>
                  <w:szCs w:val="26"/>
                  <w:lang w:val="en-US"/>
                </w:rPr>
              </m:ctrlPr>
            </m:dPr>
            <m:e>
              <m:r>
                <w:rPr>
                  <w:rFonts w:ascii="Cambria Math" w:hAnsi="Cambria Math" w:cs="Times New Roman"/>
                  <w:sz w:val="26"/>
                  <w:szCs w:val="26"/>
                  <w:lang w:val="en-US"/>
                </w:rPr>
                <m:t>0.2+0.8*Z</m:t>
              </m:r>
            </m:e>
          </m:d>
          <m:d>
            <m:dPr>
              <m:ctrlPr>
                <w:rPr>
                  <w:rFonts w:ascii="Cambria Math" w:hAnsi="Cambria Math" w:cs="Times New Roman"/>
                  <w:i/>
                  <w:sz w:val="26"/>
                  <w:szCs w:val="26"/>
                  <w:lang w:val="en-US"/>
                </w:rPr>
              </m:ctrlPr>
            </m:dPr>
            <m:e>
              <m:r>
                <w:rPr>
                  <w:rFonts w:ascii="Cambria Math" w:hAnsi="Cambria Math" w:cs="Times New Roman"/>
                  <w:sz w:val="26"/>
                  <w:szCs w:val="26"/>
                  <w:lang w:val="en-US"/>
                </w:rPr>
                <m:t>0.1+0.9*Z</m:t>
              </m:r>
            </m:e>
          </m:d>
          <m:r>
            <w:rPr>
              <w:rFonts w:ascii="Cambria Math" w:hAnsi="Cambria Math" w:cs="Times New Roman"/>
              <w:sz w:val="26"/>
              <w:szCs w:val="26"/>
              <w:lang w:val="en-US"/>
            </w:rPr>
            <m:t>==0.504*</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3</m:t>
              </m:r>
            </m:sup>
          </m:sSup>
          <m:r>
            <w:rPr>
              <w:rFonts w:ascii="Cambria Math" w:hAnsi="Cambria Math" w:cs="Times New Roman"/>
              <w:sz w:val="26"/>
              <w:szCs w:val="26"/>
              <w:lang w:val="en-US"/>
            </w:rPr>
            <m:t>+0.398*</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2</m:t>
              </m:r>
            </m:sup>
          </m:sSup>
          <m:r>
            <w:rPr>
              <w:rFonts w:ascii="Cambria Math" w:hAnsi="Cambria Math" w:cs="Times New Roman"/>
              <w:sz w:val="26"/>
              <w:szCs w:val="26"/>
              <w:lang w:val="en-US"/>
            </w:rPr>
            <m:t>+0.092*</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1</m:t>
              </m:r>
            </m:sup>
          </m:sSup>
          <m:r>
            <w:rPr>
              <w:rFonts w:ascii="Cambria Math" w:hAnsi="Cambria Math" w:cs="Times New Roman"/>
              <w:sz w:val="26"/>
              <w:szCs w:val="26"/>
              <w:lang w:val="en-US"/>
            </w:rPr>
            <m:t>+0.006</m:t>
          </m:r>
        </m:oMath>
      </m:oMathPara>
    </w:p>
    <w:p w:rsidR="006F4F71" w:rsidRPr="002310B0" w:rsidP="006F4F71">
      <w:pPr>
        <w:jc w:val="both"/>
        <w:rPr>
          <w:rFonts w:ascii="Times New Roman" w:hAnsi="Times New Roman" w:cs="Times New Roman"/>
          <w:sz w:val="28"/>
          <w:szCs w:val="28"/>
          <w:lang w:val="en-US"/>
        </w:rPr>
      </w:pPr>
      <w:r w:rsidRPr="002310B0">
        <w:rPr>
          <w:rFonts w:ascii="Times New Roman" w:hAnsi="Times New Roman" w:cs="Times New Roman"/>
          <w:sz w:val="28"/>
          <w:szCs w:val="28"/>
          <w:lang w:val="en-US"/>
        </w:rPr>
        <w:t xml:space="preserve">U </w:t>
      </w:r>
      <w:r w:rsidRPr="002310B0">
        <w:rPr>
          <w:rFonts w:ascii="Times New Roman" w:hAnsi="Times New Roman" w:cs="Times New Roman"/>
          <w:sz w:val="28"/>
          <w:szCs w:val="28"/>
          <w:lang w:val="en-US"/>
        </w:rPr>
        <w:t>holda</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nishonga</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tegmaslik</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ehtimoli</w:t>
      </w:r>
      <w:r w:rsidRPr="002310B0">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3</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0</m:t>
            </m:r>
          </m:e>
        </m:d>
        <m:r>
          <w:rPr>
            <w:rFonts w:ascii="Cambria Math" w:hAnsi="Cambria Math" w:cs="Times New Roman"/>
            <w:sz w:val="28"/>
            <w:szCs w:val="28"/>
            <w:lang w:val="en-US"/>
          </w:rPr>
          <m:t>=0.006</m:t>
        </m:r>
      </m:oMath>
    </w:p>
    <w:p w:rsidR="006F4F71" w:rsidRPr="002310B0" w:rsidP="006F4F71">
      <w:pPr>
        <w:jc w:val="both"/>
        <w:rPr>
          <w:rFonts w:ascii="Times New Roman" w:hAnsi="Times New Roman" w:cs="Times New Roman"/>
          <w:sz w:val="28"/>
          <w:szCs w:val="28"/>
          <w:lang w:val="en-US"/>
        </w:rPr>
      </w:pP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Bitta</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oʻqni</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nishonga</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tegish</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ehtimoli</w:t>
      </w:r>
      <w:r w:rsidRPr="002310B0">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3</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1</m:t>
            </m:r>
          </m:e>
        </m:d>
        <m:r>
          <w:rPr>
            <w:rFonts w:ascii="Cambria Math" w:hAnsi="Cambria Math" w:cs="Times New Roman"/>
            <w:sz w:val="28"/>
            <w:szCs w:val="28"/>
            <w:lang w:val="en-US"/>
          </w:rPr>
          <m:t>=0.092</m:t>
        </m:r>
      </m:oMath>
      <w:r w:rsidRPr="002310B0">
        <w:rPr>
          <w:rFonts w:ascii="Times New Roman" w:hAnsi="Times New Roman" w:cs="Times New Roman"/>
          <w:sz w:val="28"/>
          <w:szCs w:val="28"/>
          <w:lang w:val="en-US"/>
        </w:rPr>
        <w:t xml:space="preserve">   </w:t>
      </w:r>
    </w:p>
    <w:p w:rsidR="006F4F71" w:rsidRPr="002310B0" w:rsidP="006F4F71">
      <w:pPr>
        <w:jc w:val="both"/>
        <w:rPr>
          <w:rFonts w:ascii="Times New Roman" w:hAnsi="Times New Roman" w:cs="Times New Roman"/>
          <w:sz w:val="28"/>
          <w:szCs w:val="28"/>
          <w:lang w:val="en-US"/>
        </w:rPr>
      </w:pP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Ikkita</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oʻqni</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nishonga</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tegish</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ehtimoli</w:t>
      </w:r>
      <w:r w:rsidRPr="002310B0">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3</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2</m:t>
            </m:r>
          </m:e>
        </m:d>
        <m:r>
          <w:rPr>
            <w:rFonts w:ascii="Cambria Math" w:hAnsi="Cambria Math" w:cs="Times New Roman"/>
            <w:sz w:val="28"/>
            <w:szCs w:val="28"/>
            <w:lang w:val="en-US"/>
          </w:rPr>
          <m:t>=0.398</m:t>
        </m:r>
      </m:oMath>
      <w:r w:rsidRPr="002310B0">
        <w:rPr>
          <w:rFonts w:ascii="Times New Roman" w:hAnsi="Times New Roman" w:cs="Times New Roman"/>
          <w:sz w:val="28"/>
          <w:szCs w:val="28"/>
          <w:lang w:val="en-US"/>
        </w:rPr>
        <w:t xml:space="preserve">   </w:t>
      </w:r>
    </w:p>
    <w:p w:rsidR="006F4F71" w:rsidRPr="002310B0" w:rsidP="006F4F71">
      <w:pPr>
        <w:jc w:val="both"/>
        <w:rPr>
          <w:rFonts w:ascii="Times New Roman" w:hAnsi="Times New Roman" w:cs="Times New Roman"/>
          <w:sz w:val="28"/>
          <w:szCs w:val="28"/>
          <w:lang w:val="en-US"/>
        </w:rPr>
      </w:pP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Uchta</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oʻqni</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nishonga</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tegish</w:t>
      </w:r>
      <w:r w:rsidRPr="002310B0">
        <w:rPr>
          <w:rFonts w:ascii="Times New Roman" w:hAnsi="Times New Roman" w:cs="Times New Roman"/>
          <w:sz w:val="28"/>
          <w:szCs w:val="28"/>
          <w:lang w:val="en-US"/>
        </w:rPr>
        <w:t xml:space="preserve"> </w:t>
      </w:r>
      <w:r w:rsidRPr="002310B0">
        <w:rPr>
          <w:rFonts w:ascii="Times New Roman" w:hAnsi="Times New Roman" w:cs="Times New Roman"/>
          <w:sz w:val="28"/>
          <w:szCs w:val="28"/>
          <w:lang w:val="en-US"/>
        </w:rPr>
        <w:t>ehtimoli</w:t>
      </w:r>
      <w:r w:rsidRPr="002310B0">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3</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3</m:t>
            </m:r>
          </m:e>
        </m:d>
        <m:r>
          <w:rPr>
            <w:rFonts w:ascii="Cambria Math" w:hAnsi="Cambria Math" w:cs="Times New Roman"/>
            <w:sz w:val="28"/>
            <w:szCs w:val="28"/>
            <w:lang w:val="en-US"/>
          </w:rPr>
          <m:t>=0.504</m:t>
        </m:r>
      </m:oMath>
      <w:r w:rsidRPr="002310B0">
        <w:rPr>
          <w:rFonts w:ascii="Times New Roman" w:hAnsi="Times New Roman" w:cs="Times New Roman"/>
          <w:sz w:val="28"/>
          <w:szCs w:val="28"/>
          <w:lang w:val="en-US"/>
        </w:rPr>
        <w:t xml:space="preserve">   </w:t>
      </w:r>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Har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birida</w:t>
      </w:r>
      <w:r w:rsidRPr="00433A45">
        <w:rPr>
          <w:rFonts w:ascii="Times New Roman" w:hAnsi="Times New Roman" w:cs="Times New Roman"/>
          <w:sz w:val="28"/>
          <w:szCs w:val="28"/>
          <w:lang w:val="en-US"/>
        </w:rPr>
        <w:t xml:space="preserve"> A </w:t>
      </w:r>
      <w:r w:rsidRPr="00433A45">
        <w:rPr>
          <w:rFonts w:ascii="Times New Roman" w:hAnsi="Times New Roman" w:cs="Times New Roman"/>
          <w:sz w:val="28"/>
          <w:szCs w:val="28"/>
          <w:lang w:val="en-US"/>
        </w:rPr>
        <w:t>hodisaning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roʻy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berish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ehtimoli</w:t>
      </w:r>
      <w:r w:rsidRPr="00433A45">
        <w:rPr>
          <w:rFonts w:ascii="Times New Roman" w:hAnsi="Times New Roman" w:cs="Times New Roman"/>
          <w:sz w:val="28"/>
          <w:szCs w:val="28"/>
          <w:lang w:val="en-US"/>
        </w:rPr>
        <w:t xml:space="preserve"> </w:t>
      </w:r>
      <w:r w:rsidRPr="00433A45">
        <w:rPr>
          <w:rFonts w:ascii="Times New Roman" w:hAnsi="Times New Roman" w:cs="Times New Roman"/>
          <w:b/>
          <w:i/>
          <w:sz w:val="28"/>
          <w:szCs w:val="28"/>
          <w:lang w:val="en-US"/>
        </w:rPr>
        <w:t>p</w:t>
      </w:r>
      <w:r w:rsidRPr="00433A45">
        <w:rPr>
          <w:rFonts w:ascii="Times New Roman" w:hAnsi="Times New Roman" w:cs="Times New Roman"/>
          <w:b/>
          <w:sz w:val="28"/>
          <w:szCs w:val="28"/>
          <w:lang w:val="en-US"/>
        </w:rPr>
        <w:t xml:space="preserve"> </w:t>
      </w:r>
      <w:r w:rsidRPr="00433A45">
        <w:rPr>
          <w:rFonts w:ascii="Times New Roman" w:hAnsi="Times New Roman" w:cs="Times New Roman"/>
          <w:sz w:val="28"/>
          <w:szCs w:val="28"/>
          <w:lang w:val="en-US"/>
        </w:rPr>
        <w:t>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teng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boʻlgan</w:t>
      </w:r>
      <w:r w:rsidRPr="00433A45">
        <w:rPr>
          <w:rFonts w:ascii="Times New Roman" w:hAnsi="Times New Roman" w:cs="Times New Roman"/>
          <w:sz w:val="28"/>
          <w:szCs w:val="28"/>
          <w:lang w:val="en-US"/>
        </w:rPr>
        <w:t xml:space="preserve"> </w:t>
      </w:r>
      <w:r w:rsidRPr="00433A45">
        <w:rPr>
          <w:rFonts w:ascii="Times New Roman" w:hAnsi="Times New Roman" w:cs="Times New Roman"/>
          <w:b/>
          <w:i/>
          <w:sz w:val="28"/>
          <w:szCs w:val="28"/>
          <w:lang w:val="en-US"/>
        </w:rPr>
        <w:t>n</w:t>
      </w:r>
      <w:r w:rsidRPr="00433A45">
        <w:rPr>
          <w:rFonts w:ascii="Times New Roman" w:hAnsi="Times New Roman" w:cs="Times New Roman"/>
          <w:sz w:val="28"/>
          <w:szCs w:val="28"/>
          <w:lang w:val="en-US"/>
        </w:rPr>
        <w:t xml:space="preserve"> ta </w:t>
      </w:r>
      <w:r w:rsidRPr="00433A45">
        <w:rPr>
          <w:rFonts w:ascii="Times New Roman" w:hAnsi="Times New Roman" w:cs="Times New Roman"/>
          <w:sz w:val="28"/>
          <w:szCs w:val="28"/>
          <w:lang w:val="en-US"/>
        </w:rPr>
        <w:t>erkli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sinash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oʻtqazilayotgan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boʻlsin</w:t>
      </w:r>
      <w:r w:rsidRPr="00433A45">
        <w:rPr>
          <w:rFonts w:ascii="Times New Roman" w:hAnsi="Times New Roman" w:cs="Times New Roman"/>
          <w:sz w:val="28"/>
          <w:szCs w:val="28"/>
          <w:lang w:val="en-US"/>
        </w:rPr>
        <w:t xml:space="preserve">. Agar </w:t>
      </w:r>
      <w:r w:rsidRPr="00433A45">
        <w:rPr>
          <w:rFonts w:ascii="Times New Roman" w:hAnsi="Times New Roman" w:cs="Times New Roman"/>
          <w:sz w:val="28"/>
          <w:szCs w:val="28"/>
          <w:lang w:val="en-US"/>
        </w:rPr>
        <w:t>tajribalar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soni</w:t>
      </w:r>
      <w:r w:rsidRPr="00433A45">
        <w:rPr>
          <w:rFonts w:ascii="Times New Roman" w:hAnsi="Times New Roman" w:cs="Times New Roman"/>
          <w:sz w:val="28"/>
          <w:szCs w:val="28"/>
          <w:lang w:val="en-US"/>
        </w:rPr>
        <w:t xml:space="preserve"> n </w:t>
      </w:r>
      <w:r w:rsidRPr="00433A45">
        <w:rPr>
          <w:rFonts w:ascii="Times New Roman" w:hAnsi="Times New Roman" w:cs="Times New Roman"/>
          <w:sz w:val="28"/>
          <w:szCs w:val="28"/>
          <w:lang w:val="en-US"/>
        </w:rPr>
        <w:t>yetarlicha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ka</w:t>
      </w:r>
      <w:r>
        <w:rPr>
          <w:rFonts w:ascii="Times New Roman" w:hAnsi="Times New Roman" w:cs="Times New Roman"/>
          <w:sz w:val="28"/>
          <w:szCs w:val="28"/>
          <w:lang w:val="en-US"/>
        </w:rPr>
        <w:t>t</w:t>
      </w:r>
      <w:r w:rsidRPr="00433A45">
        <w:rPr>
          <w:rFonts w:ascii="Times New Roman" w:hAnsi="Times New Roman" w:cs="Times New Roman"/>
          <w:sz w:val="28"/>
          <w:szCs w:val="28"/>
          <w:lang w:val="en-US"/>
        </w:rPr>
        <w:t>ta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va</w:t>
      </w:r>
      <w:r w:rsidRPr="00433A45">
        <w:rPr>
          <w:rFonts w:ascii="Times New Roman" w:hAnsi="Times New Roman" w:cs="Times New Roman"/>
          <w:sz w:val="28"/>
          <w:szCs w:val="28"/>
          <w:lang w:val="en-US"/>
        </w:rPr>
        <w:t xml:space="preserve">  </w:t>
      </w:r>
      <w:r w:rsidRPr="00433A45">
        <w:rPr>
          <w:rFonts w:ascii="Times New Roman" w:hAnsi="Times New Roman" w:cs="Times New Roman"/>
          <w:b/>
          <w:i/>
          <w:sz w:val="28"/>
          <w:szCs w:val="28"/>
          <w:lang w:val="en-US"/>
        </w:rPr>
        <w:t>p</w:t>
      </w:r>
      <m:oMath>
        <m:r>
          <m:rPr>
            <m:sty m:val="bi"/>
          </m:rPr>
          <w:rPr>
            <w:rFonts w:ascii="Cambria Math" w:hAnsi="Cambria Math" w:cs="Times New Roman"/>
            <w:sz w:val="28"/>
            <w:szCs w:val="28"/>
            <w:lang w:val="en-US"/>
          </w:rPr>
          <m:t>→0</m:t>
        </m:r>
      </m:oMath>
      <w:r w:rsidRPr="00433A45">
        <w:rPr>
          <w:rFonts w:ascii="Times New Roman" w:hAnsi="Times New Roman" w:cs="Times New Roman"/>
          <w:sz w:val="28"/>
          <w:szCs w:val="28"/>
          <w:lang w:val="en-US"/>
        </w:rPr>
        <w:t xml:space="preserve"> yoki </w:t>
      </w:r>
      <w:r w:rsidRPr="00433A45">
        <w:rPr>
          <w:rFonts w:ascii="Times New Roman" w:hAnsi="Times New Roman" w:cs="Times New Roman"/>
          <w:b/>
          <w:i/>
          <w:sz w:val="28"/>
          <w:szCs w:val="28"/>
          <w:lang w:val="en-US"/>
        </w:rPr>
        <w:t>p</w:t>
      </w:r>
      <m:oMath>
        <m:r>
          <m:rPr>
            <m:sty m:val="bi"/>
          </m:rPr>
          <w:rPr>
            <w:rFonts w:ascii="Cambria Math" w:hAnsi="Cambria Math" w:cs="Times New Roman"/>
            <w:sz w:val="28"/>
            <w:szCs w:val="28"/>
            <w:lang w:val="en-US"/>
          </w:rPr>
          <m:t>→1</m:t>
        </m:r>
      </m:oMath>
      <w:r w:rsidRPr="00433A45">
        <w:rPr>
          <w:rFonts w:ascii="Times New Roman" w:hAnsi="Times New Roman" w:cs="Times New Roman"/>
          <w:sz w:val="28"/>
          <w:szCs w:val="28"/>
          <w:lang w:val="en-US"/>
        </w:rPr>
        <w:t xml:space="preserve"> boʻlsa, u holda Bernulli formulasi ish bermaydi.</w:t>
      </w:r>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Masalan</w:t>
      </w:r>
      <w:r w:rsidRPr="00433A45">
        <w:rPr>
          <w:rFonts w:ascii="Times New Roman" w:hAnsi="Times New Roman" w:cs="Times New Roman"/>
          <w:sz w:val="28"/>
          <w:szCs w:val="28"/>
          <w:lang w:val="en-US"/>
        </w:rPr>
        <w:t xml:space="preserve">: n=100, p=0.01, q=1-p=0.99, k=30 </w:t>
      </w:r>
      <w:r w:rsidRPr="00433A45">
        <w:rPr>
          <w:rFonts w:ascii="Times New Roman" w:hAnsi="Times New Roman" w:cs="Times New Roman"/>
          <w:sz w:val="28"/>
          <w:szCs w:val="28"/>
          <w:lang w:val="en-US"/>
        </w:rPr>
        <w:t>boʻlganda</w:t>
      </w:r>
    </w:p>
    <w:p w:rsidR="006F4F71" w:rsidRPr="00433A45" w:rsidP="006F4F71">
      <w:p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100</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30</m:t>
            </m:r>
          </m:e>
        </m:d>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C</m:t>
            </m:r>
          </m:e>
          <m:sub>
            <m:r>
              <w:rPr>
                <w:rFonts w:ascii="Cambria Math" w:hAnsi="Cambria Math" w:cs="Times New Roman"/>
                <w:sz w:val="28"/>
                <w:szCs w:val="28"/>
                <w:lang w:val="en-US"/>
              </w:rPr>
              <m:t>100</m:t>
            </m:r>
          </m:sub>
          <m:sup>
            <m:r>
              <w:rPr>
                <w:rFonts w:ascii="Cambria Math" w:hAnsi="Cambria Math" w:cs="Times New Roman"/>
                <w:sz w:val="28"/>
                <w:szCs w:val="28"/>
                <w:lang w:val="en-US"/>
              </w:rPr>
              <m:t>30</m:t>
            </m:r>
          </m:sup>
        </m:sSubSup>
        <m:sSup>
          <m:sSupPr>
            <m:ctrlPr>
              <w:rPr>
                <w:rFonts w:ascii="Cambria Math" w:hAnsi="Cambria Math" w:cs="Times New Roman"/>
                <w:i/>
                <w:sz w:val="28"/>
                <w:szCs w:val="28"/>
                <w:lang w:val="en-US"/>
              </w:rPr>
            </m:ctrlPr>
          </m:sSupPr>
          <m:e>
            <m:r>
              <w:rPr>
                <w:rFonts w:ascii="Cambria Math" w:hAnsi="Cambria Math" w:cs="Times New Roman"/>
                <w:sz w:val="28"/>
                <w:szCs w:val="28"/>
                <w:lang w:val="en-US"/>
              </w:rPr>
              <m:t>*0.01</m:t>
            </m:r>
          </m:e>
          <m:sup>
            <m:r>
              <w:rPr>
                <w:rFonts w:ascii="Cambria Math" w:hAnsi="Cambria Math" w:cs="Times New Roman"/>
                <w:sz w:val="28"/>
                <w:szCs w:val="28"/>
                <w:lang w:val="en-US"/>
              </w:rPr>
              <m:t>30</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0.99</m:t>
            </m:r>
          </m:e>
          <m:sup>
            <m:r>
              <w:rPr>
                <w:rFonts w:ascii="Cambria Math" w:hAnsi="Cambria Math" w:cs="Times New Roman"/>
                <w:sz w:val="28"/>
                <w:szCs w:val="28"/>
                <w:lang w:val="en-US"/>
              </w:rPr>
              <m:t>70</m:t>
            </m:r>
          </m:sup>
        </m:sSup>
      </m:oMath>
      <w:r w:rsidRPr="00433A45">
        <w:rPr>
          <w:rFonts w:ascii="Times New Roman" w:hAnsi="Times New Roman" w:cs="Times New Roman"/>
          <w:sz w:val="28"/>
          <w:szCs w:val="28"/>
          <w:lang w:val="en-US"/>
        </w:rPr>
        <w:t xml:space="preserve">  -? Murakkab hisoblashlarga olib keladi. Bunday hollarda asimptotik (taqribiy) formulalarga oʻtiladi. </w:t>
      </w:r>
      <w:r w:rsidRPr="00433A45">
        <w:rPr>
          <w:rFonts w:ascii="Times New Roman" w:hAnsi="Times New Roman" w:cs="Times New Roman"/>
          <w:i/>
          <w:sz w:val="28"/>
          <w:szCs w:val="28"/>
          <w:lang w:val="en-US"/>
        </w:rPr>
        <w:t>n*p</w:t>
      </w:r>
      <w:r w:rsidRPr="00433A45">
        <w:rPr>
          <w:rFonts w:ascii="Times New Roman" w:hAnsi="Times New Roman" w:cs="Times New Roman"/>
          <w:sz w:val="28"/>
          <w:szCs w:val="28"/>
          <w:lang w:val="en-US"/>
        </w:rPr>
        <w:t>=</w:t>
      </w:r>
      <m:oMath>
        <m:r>
          <w:rPr>
            <w:rFonts w:ascii="Cambria Math" w:hAnsi="Cambria Math" w:cs="Times New Roman"/>
            <w:sz w:val="28"/>
            <w:szCs w:val="28"/>
            <w:lang w:val="en-US"/>
          </w:rPr>
          <m:t>λ</m:t>
        </m:r>
      </m:oMath>
      <w:r w:rsidRPr="00433A45">
        <w:rPr>
          <w:rFonts w:ascii="Times New Roman" w:hAnsi="Times New Roman" w:cs="Times New Roman"/>
          <w:sz w:val="28"/>
          <w:szCs w:val="28"/>
          <w:lang w:val="en-US"/>
        </w:rPr>
        <w:t xml:space="preserve"> koʻpaytma oʻzgarmas boʻlsin, degan shart ostida Bernulli formulasida quyidagicha shakl almashtirish bajaramiz:</w:t>
      </w:r>
    </w:p>
    <w:p w:rsidR="006F4F71" w:rsidRPr="00433A45" w:rsidP="006F4F71">
      <w:pPr>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C</m:t>
              </m:r>
            </m:e>
            <m:sub>
              <m:r>
                <w:rPr>
                  <w:rFonts w:ascii="Cambria Math" w:hAnsi="Cambria Math" w:cs="Times New Roman"/>
                  <w:sz w:val="28"/>
                  <w:szCs w:val="28"/>
                  <w:lang w:val="en-US"/>
                </w:rPr>
                <m:t>n</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e>
            <m:sup>
              <m:r>
                <w:rPr>
                  <w:rFonts w:ascii="Cambria Math" w:hAnsi="Cambria Math" w:cs="Times New Roman"/>
                  <w:sz w:val="28"/>
                  <w:szCs w:val="28"/>
                  <w:lang w:val="en-US"/>
                </w:rPr>
                <m:t>k</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q</m:t>
              </m:r>
            </m:e>
            <m:sup>
              <m:r>
                <w:rPr>
                  <w:rFonts w:ascii="Cambria Math" w:hAnsi="Cambria Math" w:cs="Times New Roman"/>
                  <w:sz w:val="28"/>
                  <w:szCs w:val="28"/>
                  <w:lang w:val="en-US"/>
                </w:rPr>
                <m:t>n-k</m:t>
              </m:r>
            </m:sup>
          </m:s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n!</m:t>
              </m:r>
            </m:num>
            <m:den>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n-k</m:t>
                  </m:r>
                </m:e>
              </m:d>
              <m:r>
                <w:rPr>
                  <w:rFonts w:ascii="Cambria Math" w:hAnsi="Cambria Math" w:cs="Times New Roman"/>
                  <w:sz w:val="28"/>
                  <w:szCs w:val="28"/>
                  <w:lang w:val="en-US"/>
                </w:rPr>
                <m:t>!</m:t>
              </m:r>
            </m:den>
          </m:f>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e>
            <m:sup>
              <m:r>
                <w:rPr>
                  <w:rFonts w:ascii="Cambria Math" w:hAnsi="Cambria Math" w:cs="Times New Roman"/>
                  <w:sz w:val="28"/>
                  <w:szCs w:val="28"/>
                  <w:lang w:val="en-US"/>
                </w:rPr>
                <m:t>k</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1-p</m:t>
                  </m:r>
                </m:e>
              </m:d>
            </m:e>
            <m:sup>
              <m:r>
                <w:rPr>
                  <w:rFonts w:ascii="Cambria Math" w:hAnsi="Cambria Math" w:cs="Times New Roman"/>
                  <w:sz w:val="28"/>
                  <w:szCs w:val="28"/>
                  <w:lang w:val="en-US"/>
                </w:rPr>
                <m:t>n-k</m:t>
              </m:r>
            </m:sup>
          </m:sSup>
          <m:r>
            <w:rPr>
              <w:rFonts w:ascii="Cambria Math" w:hAnsi="Cambria Math" w:cs="Times New Roman"/>
              <w:sz w:val="28"/>
              <w:szCs w:val="28"/>
              <w:lang w:val="en-US"/>
            </w:rPr>
            <m:t>=</m:t>
          </m:r>
        </m:oMath>
      </m:oMathPara>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i/>
          <w:sz w:val="28"/>
          <w:szCs w:val="28"/>
          <w:lang w:val="en-US"/>
        </w:rPr>
        <w:t>n*p</w:t>
      </w:r>
      <w:r w:rsidRPr="00433A45">
        <w:rPr>
          <w:rFonts w:ascii="Times New Roman" w:hAnsi="Times New Roman" w:cs="Times New Roman"/>
          <w:sz w:val="28"/>
          <w:szCs w:val="28"/>
          <w:lang w:val="en-US"/>
        </w:rPr>
        <w:t>=</w:t>
      </w:r>
      <m:oMath>
        <m:r>
          <w:rPr>
            <w:rFonts w:ascii="Cambria Math" w:hAnsi="Cambria Math" w:cs="Times New Roman"/>
            <w:sz w:val="28"/>
            <w:szCs w:val="28"/>
            <w:lang w:val="en-US"/>
          </w:rPr>
          <m:t>λ</m:t>
        </m:r>
      </m:oMath>
      <w:r w:rsidRPr="00433A45">
        <w:rPr>
          <w:rFonts w:ascii="Times New Roman" w:hAnsi="Times New Roman" w:cs="Times New Roman"/>
          <w:sz w:val="28"/>
          <w:szCs w:val="28"/>
          <w:lang w:val="en-US"/>
        </w:rPr>
        <w:t xml:space="preserve"> boʻlgani uchun </w:t>
      </w:r>
      <m:oMath>
        <m:r>
          <w:rPr>
            <w:rFonts w:ascii="Cambria Math" w:hAnsi="Cambria Math" w:cs="Times New Roman"/>
            <w:sz w:val="28"/>
            <w:szCs w:val="28"/>
            <w:lang w:val="en-US"/>
          </w:rPr>
          <m:t>p=</m:t>
        </m:r>
        <m:f>
          <m:fPr>
            <m:ctrlPr>
              <w:rPr>
                <w:rFonts w:ascii="Cambria Math" w:hAnsi="Cambria Math" w:cs="Times New Roman"/>
                <w:i/>
                <w:sz w:val="28"/>
                <w:szCs w:val="28"/>
                <w:lang w:val="en-US"/>
              </w:rPr>
            </m:ctrlPr>
          </m:fPr>
          <m:num>
            <m:r>
              <w:rPr>
                <w:rFonts w:ascii="Cambria Math" w:hAnsi="Cambria Math" w:cs="Times New Roman"/>
                <w:sz w:val="28"/>
                <w:szCs w:val="28"/>
                <w:lang w:val="en-US"/>
              </w:rPr>
              <m:t>λ</m:t>
            </m:r>
          </m:num>
          <m:den>
            <m:r>
              <w:rPr>
                <w:rFonts w:ascii="Cambria Math" w:hAnsi="Cambria Math" w:cs="Times New Roman"/>
                <w:sz w:val="28"/>
                <w:szCs w:val="28"/>
                <w:lang w:val="en-US"/>
              </w:rPr>
              <m:t>n</m:t>
            </m:r>
          </m:den>
        </m:f>
      </m:oMath>
      <w:r w:rsidRPr="00433A45">
        <w:rPr>
          <w:rFonts w:ascii="Times New Roman" w:hAnsi="Times New Roman" w:cs="Times New Roman"/>
          <w:sz w:val="28"/>
          <w:szCs w:val="28"/>
          <w:lang w:val="en-US"/>
        </w:rPr>
        <w:t xml:space="preserve"> boʻladi. Demak,</w:t>
      </w:r>
    </w:p>
    <w:p w:rsidR="006F4F71" w:rsidRPr="00433A45" w:rsidP="006F4F71">
      <w:pPr>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d>
                <m:dPr>
                  <m:ctrlPr>
                    <w:rPr>
                      <w:rFonts w:ascii="Cambria Math" w:hAnsi="Cambria Math" w:cs="Times New Roman"/>
                      <w:i/>
                      <w:sz w:val="28"/>
                      <w:szCs w:val="28"/>
                      <w:lang w:val="en-US"/>
                    </w:rPr>
                  </m:ctrlPr>
                </m:dPr>
                <m:e>
                  <m:r>
                    <w:rPr>
                      <w:rFonts w:ascii="Cambria Math" w:hAnsi="Cambria Math" w:cs="Times New Roman"/>
                      <w:sz w:val="28"/>
                      <w:szCs w:val="28"/>
                      <w:lang w:val="en-US"/>
                    </w:rPr>
                    <m:t>n-2</m:t>
                  </m:r>
                </m:e>
              </m:d>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k-1</m:t>
                  </m:r>
                </m:e>
              </m:d>
              <m:r>
                <w:rPr>
                  <w:rFonts w:ascii="Cambria Math" w:hAnsi="Cambria Math" w:cs="Times New Roman"/>
                  <w:sz w:val="28"/>
                  <w:szCs w:val="28"/>
                  <w:lang w:val="en-US"/>
                </w:rPr>
                <m:t>)</m:t>
              </m:r>
            </m:num>
            <m:den>
              <m:r>
                <w:rPr>
                  <w:rFonts w:ascii="Cambria Math" w:hAnsi="Cambria Math" w:cs="Times New Roman"/>
                  <w:sz w:val="28"/>
                  <w:szCs w:val="28"/>
                  <w:lang w:val="en-US"/>
                </w:rPr>
                <m:t>k!</m:t>
              </m:r>
            </m:den>
          </m:f>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λ</m:t>
                      </m:r>
                    </m:num>
                    <m:den>
                      <m:r>
                        <w:rPr>
                          <w:rFonts w:ascii="Cambria Math" w:hAnsi="Cambria Math" w:cs="Times New Roman"/>
                          <w:sz w:val="28"/>
                          <w:szCs w:val="28"/>
                          <w:lang w:val="en-US"/>
                        </w:rPr>
                        <m:t>n</m:t>
                      </m:r>
                    </m:den>
                  </m:f>
                </m:e>
              </m:d>
            </m:e>
            <m:sup>
              <m:r>
                <w:rPr>
                  <w:rFonts w:ascii="Cambria Math" w:hAnsi="Cambria Math" w:cs="Times New Roman"/>
                  <w:sz w:val="28"/>
                  <w:szCs w:val="28"/>
                  <w:lang w:val="en-US"/>
                </w:rPr>
                <m:t>k</m:t>
              </m:r>
            </m:sup>
          </m:sSup>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λ</m:t>
                      </m:r>
                    </m:num>
                    <m:den>
                      <m:r>
                        <w:rPr>
                          <w:rFonts w:ascii="Cambria Math" w:hAnsi="Cambria Math" w:cs="Times New Roman"/>
                          <w:sz w:val="28"/>
                          <w:szCs w:val="28"/>
                          <w:lang w:val="en-US"/>
                        </w:rPr>
                        <m:t>n</m:t>
                      </m:r>
                    </m:den>
                  </m:f>
                </m:e>
              </m:d>
            </m:e>
            <m:sup>
              <m:r>
                <w:rPr>
                  <w:rFonts w:ascii="Cambria Math" w:hAnsi="Cambria Math" w:cs="Times New Roman"/>
                  <w:sz w:val="28"/>
                  <w:szCs w:val="28"/>
                  <w:lang w:val="en-US"/>
                </w:rPr>
                <m:t>n-k</m:t>
              </m:r>
            </m:sup>
          </m:sSup>
        </m:oMath>
      </m:oMathPara>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 xml:space="preserve">n </w:t>
      </w:r>
      <w:r w:rsidRPr="00433A45">
        <w:rPr>
          <w:rFonts w:ascii="Times New Roman" w:hAnsi="Times New Roman" w:cs="Times New Roman"/>
          <w:sz w:val="28"/>
          <w:szCs w:val="28"/>
          <w:lang w:val="en-US"/>
        </w:rPr>
        <w:t>juda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ka</w:t>
      </w:r>
      <w:r>
        <w:rPr>
          <w:rFonts w:ascii="Times New Roman" w:hAnsi="Times New Roman" w:cs="Times New Roman"/>
          <w:sz w:val="28"/>
          <w:szCs w:val="28"/>
          <w:lang w:val="en-US"/>
        </w:rPr>
        <w:t>t</w:t>
      </w:r>
      <w:r w:rsidRPr="00433A45">
        <w:rPr>
          <w:rFonts w:ascii="Times New Roman" w:hAnsi="Times New Roman" w:cs="Times New Roman"/>
          <w:sz w:val="28"/>
          <w:szCs w:val="28"/>
          <w:lang w:val="en-US"/>
        </w:rPr>
        <w:t>ta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qiymatga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ekanligini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nazarda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tutib</w:t>
      </w:r>
      <w:r w:rsidRPr="00433A45">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oMath>
      <w:r w:rsidRPr="00433A45">
        <w:rPr>
          <w:rFonts w:ascii="Times New Roman" w:hAnsi="Times New Roman" w:cs="Times New Roman"/>
          <w:sz w:val="28"/>
          <w:szCs w:val="28"/>
          <w:lang w:val="en-US"/>
        </w:rPr>
        <w:t xml:space="preserve"> ni oʻrniga </w:t>
      </w:r>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lim>
            </m:limLow>
          </m:fNa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r>
              <w:rPr>
                <w:rFonts w:ascii="Cambria Math" w:hAnsi="Cambria Math" w:cs="Times New Roman"/>
                <w:sz w:val="28"/>
                <w:szCs w:val="28"/>
                <w:lang w:val="en-US"/>
              </w:rPr>
              <m:t>(k)</m:t>
            </m:r>
          </m:e>
        </m:func>
      </m:oMath>
      <w:r w:rsidRPr="00433A45">
        <w:rPr>
          <w:rFonts w:ascii="Times New Roman" w:hAnsi="Times New Roman" w:cs="Times New Roman"/>
          <w:sz w:val="28"/>
          <w:szCs w:val="28"/>
          <w:lang w:val="en-US"/>
        </w:rPr>
        <w:t xml:space="preserve"> ni topamiz. Bunda izlanayotgan ehtimolning taqribiy qiymati topiladi xolos.</w:t>
      </w:r>
    </w:p>
    <w:p w:rsidR="006F4F71" w:rsidRPr="00433A45" w:rsidP="006F4F71">
      <w:pPr>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n-1</m:t>
                  </m:r>
                </m:e>
              </m:d>
              <m:d>
                <m:dPr>
                  <m:ctrlPr>
                    <w:rPr>
                      <w:rFonts w:ascii="Cambria Math" w:hAnsi="Cambria Math" w:cs="Times New Roman"/>
                      <w:i/>
                      <w:sz w:val="28"/>
                      <w:szCs w:val="28"/>
                      <w:lang w:val="en-US"/>
                    </w:rPr>
                  </m:ctrlPr>
                </m:dPr>
                <m:e>
                  <m:r>
                    <w:rPr>
                      <w:rFonts w:ascii="Cambria Math" w:hAnsi="Cambria Math" w:cs="Times New Roman"/>
                      <w:sz w:val="28"/>
                      <w:szCs w:val="28"/>
                      <w:lang w:val="en-US"/>
                    </w:rPr>
                    <m:t>n-2</m:t>
                  </m:r>
                </m:e>
              </m:d>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k-1</m:t>
                  </m:r>
                </m:e>
              </m:d>
              <m:r>
                <w:rPr>
                  <w:rFonts w:ascii="Cambria Math" w:hAnsi="Cambria Math" w:cs="Times New Roman"/>
                  <w:sz w:val="28"/>
                  <w:szCs w:val="28"/>
                  <w:lang w:val="en-US"/>
                </w:rPr>
                <m:t>)</m:t>
              </m:r>
            </m:num>
            <m:den>
              <m:r>
                <w:rPr>
                  <w:rFonts w:ascii="Cambria Math" w:hAnsi="Cambria Math" w:cs="Times New Roman"/>
                  <w:sz w:val="28"/>
                  <w:szCs w:val="28"/>
                  <w:lang w:val="en-US"/>
                </w:rPr>
                <m:t>k!</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λ</m:t>
                  </m:r>
                </m:e>
                <m:sup>
                  <m:r>
                    <w:rPr>
                      <w:rFonts w:ascii="Cambria Math" w:hAnsi="Cambria Math" w:cs="Times New Roman"/>
                      <w:sz w:val="28"/>
                      <w:szCs w:val="28"/>
                      <w:lang w:val="en-US"/>
                    </w:rPr>
                    <m:t>k</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k</m:t>
                  </m:r>
                </m:sup>
              </m:sSup>
            </m:den>
          </m:f>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λ</m:t>
                      </m:r>
                    </m:num>
                    <m:den>
                      <m:r>
                        <w:rPr>
                          <w:rFonts w:ascii="Cambria Math" w:hAnsi="Cambria Math" w:cs="Times New Roman"/>
                          <w:sz w:val="28"/>
                          <w:szCs w:val="28"/>
                          <w:lang w:val="en-US"/>
                        </w:rPr>
                        <m:t>n</m:t>
                      </m:r>
                    </m:den>
                  </m:f>
                </m:e>
              </m:d>
            </m:e>
            <m:sup>
              <m:r>
                <w:rPr>
                  <w:rFonts w:ascii="Cambria Math" w:hAnsi="Cambria Math" w:cs="Times New Roman"/>
                  <w:sz w:val="28"/>
                  <w:szCs w:val="28"/>
                  <w:lang w:val="en-US"/>
                </w:rPr>
                <m:t>n-k</m:t>
              </m:r>
            </m:sup>
          </m:sSup>
          <m:r>
            <w:rPr>
              <w:rFonts w:ascii="Cambria Math" w:hAnsi="Cambria Math" w:cs="Times New Roman"/>
              <w:sz w:val="28"/>
              <w:szCs w:val="28"/>
              <w:lang w:val="en-US"/>
            </w:rPr>
            <m:t>=</m:t>
          </m:r>
        </m:oMath>
      </m:oMathPara>
    </w:p>
    <w:p w:rsidR="006F4F71" w:rsidRPr="00433A45" w:rsidP="006F4F71">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λ</m:t>
                  </m:r>
                </m:e>
                <m:sup>
                  <m:r>
                    <w:rPr>
                      <w:rFonts w:ascii="Cambria Math" w:hAnsi="Cambria Math" w:cs="Times New Roman"/>
                      <w:sz w:val="28"/>
                      <w:szCs w:val="28"/>
                      <w:lang w:val="en-US"/>
                    </w:rPr>
                    <m:t>k</m:t>
                  </m:r>
                </m:sup>
              </m:sSup>
            </m:num>
            <m:den>
              <m:r>
                <w:rPr>
                  <w:rFonts w:ascii="Cambria Math" w:hAnsi="Cambria Math" w:cs="Times New Roman"/>
                  <w:sz w:val="28"/>
                  <w:szCs w:val="28"/>
                  <w:lang w:val="en-US"/>
                </w:rPr>
                <m:t>k!</m:t>
              </m:r>
            </m:den>
          </m:f>
          <m:r>
            <w:rPr>
              <w:rFonts w:ascii="Cambria Math" w:hAnsi="Cambria Math" w:cs="Times New Roman"/>
              <w:sz w:val="28"/>
              <w:szCs w:val="28"/>
              <w:lang w:val="en-US"/>
            </w:rPr>
            <m:t>*</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lim>
              </m:limLow>
            </m:fName>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1*</m:t>
                  </m:r>
                  <m:d>
                    <m:dPr>
                      <m:ctrlPr>
                        <w:rPr>
                          <w:rFonts w:ascii="Cambria Math" w:hAnsi="Cambria Math" w:cs="Times New Roman"/>
                          <w:i/>
                          <w:sz w:val="28"/>
                          <w:szCs w:val="28"/>
                          <w:lang w:val="en-US"/>
                        </w:rPr>
                      </m:ctrlPr>
                    </m:dPr>
                    <m:e>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n</m:t>
                          </m:r>
                        </m:den>
                      </m:f>
                    </m:e>
                  </m:d>
                  <m:d>
                    <m:dPr>
                      <m:ctrlPr>
                        <w:rPr>
                          <w:rFonts w:ascii="Cambria Math" w:hAnsi="Cambria Math" w:cs="Times New Roman"/>
                          <w:i/>
                          <w:sz w:val="28"/>
                          <w:szCs w:val="28"/>
                          <w:lang w:val="en-US"/>
                        </w:rPr>
                      </m:ctrlPr>
                    </m:dPr>
                    <m:e>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2</m:t>
                          </m:r>
                        </m:num>
                        <m:den>
                          <m:r>
                            <w:rPr>
                              <w:rFonts w:ascii="Cambria Math" w:hAnsi="Cambria Math" w:cs="Times New Roman"/>
                              <w:sz w:val="28"/>
                              <w:szCs w:val="28"/>
                              <w:lang w:val="en-US"/>
                            </w:rPr>
                            <m:t>n</m:t>
                          </m:r>
                        </m:den>
                      </m:f>
                    </m:e>
                  </m:d>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k-1</m:t>
                          </m:r>
                        </m:num>
                        <m:den>
                          <m:r>
                            <w:rPr>
                              <w:rFonts w:ascii="Cambria Math" w:hAnsi="Cambria Math" w:cs="Times New Roman"/>
                              <w:sz w:val="28"/>
                              <w:szCs w:val="28"/>
                              <w:lang w:val="en-US"/>
                            </w:rPr>
                            <m:t>n</m:t>
                          </m:r>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λ</m:t>
                              </m:r>
                            </m:num>
                            <m:den>
                              <m:r>
                                <w:rPr>
                                  <w:rFonts w:ascii="Cambria Math" w:hAnsi="Cambria Math" w:cs="Times New Roman"/>
                                  <w:sz w:val="28"/>
                                  <w:szCs w:val="28"/>
                                  <w:lang w:val="en-US"/>
                                </w:rPr>
                                <m:t>n</m:t>
                              </m:r>
                            </m:den>
                          </m:f>
                        </m:e>
                      </m:d>
                    </m:e>
                    <m:sup>
                      <m:r>
                        <w:rPr>
                          <w:rFonts w:ascii="Cambria Math" w:hAnsi="Cambria Math" w:cs="Times New Roman"/>
                          <w:sz w:val="28"/>
                          <w:szCs w:val="28"/>
                          <w:lang w:val="en-US"/>
                        </w:rPr>
                        <m:t>n-k</m:t>
                      </m:r>
                    </m:sup>
                  </m:sSup>
                </m:e>
              </m:d>
            </m:e>
          </m:func>
          <m:r>
            <w:rPr>
              <w:rFonts w:ascii="Cambria Math" w:hAnsi="Cambria Math" w:cs="Times New Roman"/>
              <w:sz w:val="28"/>
              <w:szCs w:val="28"/>
              <w:lang w:val="en-US"/>
            </w:rPr>
            <m:t>=</m:t>
          </m:r>
        </m:oMath>
      </m:oMathPara>
    </w:p>
    <w:p w:rsidR="006F4F71" w:rsidRPr="00433A45" w:rsidP="006F4F71">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λ</m:t>
                  </m:r>
                </m:e>
                <m:sup>
                  <m:r>
                    <w:rPr>
                      <w:rFonts w:ascii="Cambria Math" w:hAnsi="Cambria Math" w:cs="Times New Roman"/>
                      <w:sz w:val="28"/>
                      <w:szCs w:val="28"/>
                      <w:lang w:val="en-US"/>
                    </w:rPr>
                    <m:t>k</m:t>
                  </m:r>
                </m:sup>
              </m:sSup>
            </m:num>
            <m:den>
              <m:r>
                <w:rPr>
                  <w:rFonts w:ascii="Cambria Math" w:hAnsi="Cambria Math" w:cs="Times New Roman"/>
                  <w:sz w:val="28"/>
                  <w:szCs w:val="28"/>
                  <w:lang w:val="en-US"/>
                </w:rPr>
                <m:t>k!</m:t>
              </m:r>
            </m:den>
          </m:f>
          <m:r>
            <w:rPr>
              <w:rFonts w:ascii="Cambria Math" w:hAnsi="Cambria Math" w:cs="Times New Roman"/>
              <w:sz w:val="28"/>
              <w:szCs w:val="28"/>
              <w:lang w:val="en-US"/>
            </w:rPr>
            <m:t>*</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lim>
              </m:limLow>
            </m:fName>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λ</m:t>
                          </m:r>
                        </m:num>
                        <m:den>
                          <m:r>
                            <w:rPr>
                              <w:rFonts w:ascii="Cambria Math" w:hAnsi="Cambria Math" w:cs="Times New Roman"/>
                              <w:sz w:val="28"/>
                              <w:szCs w:val="28"/>
                              <w:lang w:val="en-US"/>
                            </w:rPr>
                            <m:t>n</m:t>
                          </m:r>
                        </m:den>
                      </m:f>
                    </m:e>
                  </m:d>
                </m:e>
                <m:sup>
                  <m:r>
                    <w:rPr>
                      <w:rFonts w:ascii="Cambria Math" w:hAnsi="Cambria Math" w:cs="Times New Roman"/>
                      <w:sz w:val="28"/>
                      <w:szCs w:val="28"/>
                      <w:lang w:val="en-US"/>
                    </w:rPr>
                    <m:t>n</m:t>
                  </m:r>
                </m:sup>
              </m:sSup>
            </m:e>
          </m:func>
          <m:r>
            <w:rPr>
              <w:rFonts w:ascii="Cambria Math" w:hAnsi="Cambria Math" w:cs="Times New Roman"/>
              <w:sz w:val="28"/>
              <w:szCs w:val="28"/>
              <w:lang w:val="en-US"/>
            </w:rPr>
            <m:t>*</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n→∞</m:t>
                  </m:r>
                </m:lim>
              </m:limLow>
            </m:fName>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λ</m:t>
                          </m:r>
                        </m:num>
                        <m:den>
                          <m:r>
                            <w:rPr>
                              <w:rFonts w:ascii="Cambria Math" w:hAnsi="Cambria Math" w:cs="Times New Roman"/>
                              <w:sz w:val="28"/>
                              <w:szCs w:val="28"/>
                              <w:lang w:val="en-US"/>
                            </w:rPr>
                            <m:t>n</m:t>
                          </m:r>
                        </m:den>
                      </m:f>
                    </m:e>
                  </m:d>
                </m:e>
                <m:sup>
                  <m:r>
                    <w:rPr>
                      <w:rFonts w:ascii="Cambria Math" w:hAnsi="Cambria Math" w:cs="Times New Roman"/>
                      <w:sz w:val="28"/>
                      <w:szCs w:val="28"/>
                      <w:lang w:val="en-US"/>
                    </w:rPr>
                    <m:t>-k</m:t>
                  </m:r>
                </m:sup>
              </m:sSup>
            </m:e>
          </m:func>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λ</m:t>
                  </m:r>
                </m:e>
                <m:sup>
                  <m:r>
                    <w:rPr>
                      <w:rFonts w:ascii="Cambria Math" w:hAnsi="Cambria Math" w:cs="Times New Roman"/>
                      <w:sz w:val="28"/>
                      <w:szCs w:val="28"/>
                      <w:lang w:val="en-US"/>
                    </w:rPr>
                    <m:t>k</m:t>
                  </m:r>
                </m:sup>
              </m:sSup>
            </m:num>
            <m:den>
              <m:r>
                <w:rPr>
                  <w:rFonts w:ascii="Cambria Math" w:hAnsi="Cambria Math" w:cs="Times New Roman"/>
                  <w:sz w:val="28"/>
                  <w:szCs w:val="28"/>
                  <w:lang w:val="en-US"/>
                </w:rPr>
                <m:t>k!</m:t>
              </m:r>
            </m:den>
          </m:f>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-λ</m:t>
              </m:r>
            </m:sup>
          </m:sSup>
          <m:r>
            <w:rPr>
              <w:rFonts w:ascii="Cambria Math" w:hAnsi="Cambria Math" w:cs="Times New Roman"/>
              <w:sz w:val="28"/>
              <w:szCs w:val="28"/>
              <w:lang w:val="en-US"/>
            </w:rPr>
            <m:t>*1</m:t>
          </m:r>
        </m:oMath>
      </m:oMathPara>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sz w:val="28"/>
          <w:szCs w:val="28"/>
          <w:lang w:val="en-US"/>
        </w:rPr>
        <w:t>Shunday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qilib</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quyidagicha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teoremaga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keldik</w:t>
      </w:r>
      <w:r w:rsidRPr="00433A45">
        <w:rPr>
          <w:rFonts w:ascii="Times New Roman" w:hAnsi="Times New Roman" w:cs="Times New Roman"/>
          <w:sz w:val="28"/>
          <w:szCs w:val="28"/>
          <w:lang w:val="en-US"/>
        </w:rPr>
        <w:t>.</w:t>
      </w:r>
    </w:p>
    <w:p w:rsidR="006F4F71" w:rsidRPr="00433A45" w:rsidP="006F4F71">
      <w:pPr>
        <w:jc w:val="both"/>
        <w:rPr>
          <w:rFonts w:ascii="Times New Roman" w:hAnsi="Times New Roman" w:cs="Times New Roman"/>
          <w:sz w:val="28"/>
          <w:szCs w:val="28"/>
          <w:lang w:val="en-US"/>
        </w:rPr>
      </w:pPr>
      <w:r w:rsidRPr="00433A45">
        <w:rPr>
          <w:rFonts w:ascii="Times New Roman" w:hAnsi="Times New Roman" w:cs="Times New Roman"/>
          <w:b/>
          <w:sz w:val="28"/>
          <w:szCs w:val="28"/>
          <w:lang w:val="en-US"/>
        </w:rPr>
        <w:t>Teorema</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Puasson</w:t>
      </w:r>
      <w:r w:rsidRPr="00433A45">
        <w:rPr>
          <w:rFonts w:ascii="Times New Roman" w:hAnsi="Times New Roman" w:cs="Times New Roman"/>
          <w:b/>
          <w:sz w:val="28"/>
          <w:szCs w:val="28"/>
          <w:lang w:val="en-US"/>
        </w:rPr>
        <w:t xml:space="preserve"> </w:t>
      </w:r>
      <w:r w:rsidRPr="00433A45">
        <w:rPr>
          <w:rFonts w:ascii="Times New Roman" w:hAnsi="Times New Roman" w:cs="Times New Roman"/>
          <w:b/>
          <w:sz w:val="28"/>
          <w:szCs w:val="28"/>
          <w:lang w:val="en-US"/>
        </w:rPr>
        <w:t>teoremasi</w:t>
      </w:r>
      <w:r w:rsidRPr="00433A45">
        <w:rPr>
          <w:rFonts w:ascii="Times New Roman" w:hAnsi="Times New Roman" w:cs="Times New Roman"/>
          <w:b/>
          <w:sz w:val="28"/>
          <w:szCs w:val="28"/>
          <w:lang w:val="en-US"/>
        </w:rPr>
        <w:t xml:space="preserve">). </w:t>
      </w:r>
      <w:r w:rsidRPr="00433A45">
        <w:rPr>
          <w:rFonts w:ascii="Times New Roman" w:hAnsi="Times New Roman" w:cs="Times New Roman"/>
          <w:sz w:val="28"/>
          <w:szCs w:val="28"/>
          <w:lang w:val="en-US"/>
        </w:rPr>
        <w:t>Har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birida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hodisaning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roʻy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berish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ehtimoli</w:t>
      </w:r>
      <w:r w:rsidRPr="00433A45">
        <w:rPr>
          <w:rFonts w:ascii="Times New Roman" w:hAnsi="Times New Roman" w:cs="Times New Roman"/>
          <w:sz w:val="28"/>
          <w:szCs w:val="28"/>
          <w:lang w:val="en-US"/>
        </w:rPr>
        <w:t xml:space="preserve"> p (p&lt;0.1) </w:t>
      </w:r>
      <w:r w:rsidRPr="00433A45">
        <w:rPr>
          <w:rFonts w:ascii="Times New Roman" w:hAnsi="Times New Roman" w:cs="Times New Roman"/>
          <w:sz w:val="28"/>
          <w:szCs w:val="28"/>
          <w:lang w:val="en-US"/>
        </w:rPr>
        <w:t>ga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teng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boʻlgan</w:t>
      </w:r>
      <w:r w:rsidRPr="00433A45">
        <w:rPr>
          <w:rFonts w:ascii="Times New Roman" w:hAnsi="Times New Roman" w:cs="Times New Roman"/>
          <w:sz w:val="28"/>
          <w:szCs w:val="28"/>
          <w:lang w:val="en-US"/>
        </w:rPr>
        <w:t xml:space="preserve"> n ta </w:t>
      </w:r>
      <w:r w:rsidRPr="00433A45">
        <w:rPr>
          <w:rFonts w:ascii="Times New Roman" w:hAnsi="Times New Roman" w:cs="Times New Roman"/>
          <w:sz w:val="28"/>
          <w:szCs w:val="28"/>
          <w:lang w:val="en-US"/>
        </w:rPr>
        <w:t>erkli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sinashda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hodisaning</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qaysi</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tartibda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boʻlishidan</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qatʼiy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nazar</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roppa-rosa</w:t>
      </w:r>
      <w:r w:rsidRPr="00433A45">
        <w:rPr>
          <w:rFonts w:ascii="Times New Roman" w:hAnsi="Times New Roman" w:cs="Times New Roman"/>
          <w:sz w:val="28"/>
          <w:szCs w:val="28"/>
          <w:lang w:val="en-US"/>
        </w:rPr>
        <w:t xml:space="preserve"> k </w:t>
      </w:r>
      <w:r w:rsidRPr="00433A45">
        <w:rPr>
          <w:rFonts w:ascii="Times New Roman" w:hAnsi="Times New Roman" w:cs="Times New Roman"/>
          <w:sz w:val="28"/>
          <w:szCs w:val="28"/>
          <w:lang w:val="en-US"/>
        </w:rPr>
        <w:t>marta</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roʻy</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berish</w:t>
      </w:r>
      <w:r w:rsidRPr="00433A45">
        <w:rPr>
          <w:rFonts w:ascii="Times New Roman" w:hAnsi="Times New Roman" w:cs="Times New Roman"/>
          <w:sz w:val="28"/>
          <w:szCs w:val="28"/>
          <w:lang w:val="en-US"/>
        </w:rPr>
        <w:t xml:space="preserve"> </w:t>
      </w:r>
      <w:r w:rsidRPr="00433A45">
        <w:rPr>
          <w:rFonts w:ascii="Times New Roman" w:hAnsi="Times New Roman" w:cs="Times New Roman"/>
          <w:sz w:val="28"/>
          <w:szCs w:val="28"/>
          <w:lang w:val="en-US"/>
        </w:rPr>
        <w:t>ehtimoli</w:t>
      </w:r>
      <w:r w:rsidRPr="00433A45">
        <w:rPr>
          <w:rFonts w:ascii="Times New Roman" w:hAnsi="Times New Roman" w:cs="Times New Roman"/>
          <w:sz w:val="28"/>
          <w:szCs w:val="28"/>
          <w:lang w:val="en-US"/>
        </w:rPr>
        <w:t xml:space="preserve">, </w:t>
      </w:r>
      <w:r w:rsidRPr="00433A45">
        <w:rPr>
          <w:rFonts w:ascii="Times New Roman" w:hAnsi="Times New Roman" w:cs="Times New Roman"/>
          <w:i/>
          <w:sz w:val="28"/>
          <w:szCs w:val="28"/>
          <w:lang w:val="en-US"/>
        </w:rPr>
        <w:t>npq</w:t>
      </w:r>
      <w:r w:rsidRPr="00433A45">
        <w:rPr>
          <w:rFonts w:ascii="Times New Roman" w:hAnsi="Times New Roman" w:cs="Times New Roman"/>
          <w:sz w:val="28"/>
          <w:szCs w:val="28"/>
          <w:lang w:val="en-US"/>
        </w:rPr>
        <w:t xml:space="preserve">&lt;10 </w:t>
      </w:r>
      <w:r w:rsidRPr="00433A45">
        <w:rPr>
          <w:rFonts w:ascii="Times New Roman" w:hAnsi="Times New Roman" w:cs="Times New Roman"/>
          <w:sz w:val="28"/>
          <w:szCs w:val="28"/>
          <w:lang w:val="en-US"/>
        </w:rPr>
        <w:t>boʻlganda</w:t>
      </w:r>
      <w:r w:rsidRPr="00433A45">
        <w:rPr>
          <w:rFonts w:ascii="Times New Roman" w:hAnsi="Times New Roman" w:cs="Times New Roman"/>
          <w:sz w:val="28"/>
          <w:szCs w:val="28"/>
          <w:lang w:val="en-US"/>
        </w:rPr>
        <w:t xml:space="preserve"> </w:t>
      </w:r>
    </w:p>
    <w:p w:rsidR="006F4F71" w:rsidP="006F4F71">
      <w:pPr>
        <w:jc w:val="cente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λ</m:t>
                </m:r>
              </m:e>
              <m:sup>
                <m:r>
                  <w:rPr>
                    <w:rFonts w:ascii="Cambria Math" w:hAnsi="Cambria Math" w:cs="Times New Roman"/>
                    <w:sz w:val="28"/>
                    <w:szCs w:val="28"/>
                    <w:lang w:val="en-US"/>
                  </w:rPr>
                  <m:t>k</m:t>
                </m:r>
              </m:sup>
            </m:sSup>
          </m:num>
          <m:den>
            <m:r>
              <w:rPr>
                <w:rFonts w:ascii="Cambria Math" w:hAnsi="Cambria Math" w:cs="Times New Roman"/>
                <w:sz w:val="28"/>
                <w:szCs w:val="28"/>
                <w:lang w:val="en-US"/>
              </w:rPr>
              <m:t>k!</m:t>
            </m:r>
          </m:den>
        </m:f>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-λ</m:t>
            </m:r>
          </m:sup>
        </m:sSup>
      </m:oMath>
      <w:r>
        <w:rPr>
          <w:rFonts w:ascii="Times New Roman" w:hAnsi="Times New Roman" w:cs="Times New Roman"/>
          <w:sz w:val="28"/>
          <w:szCs w:val="28"/>
          <w:lang w:val="en-US"/>
        </w:rPr>
        <w:t xml:space="preserve"> ,  bunda </w:t>
      </w:r>
      <m:oMath>
        <m:r>
          <w:rPr>
            <w:rFonts w:ascii="Cambria Math" w:hAnsi="Cambria Math" w:cs="Times New Roman"/>
            <w:sz w:val="28"/>
            <w:szCs w:val="28"/>
            <w:lang w:val="en-US"/>
          </w:rPr>
          <m:t>λ=n*p</m:t>
        </m:r>
      </m:oMath>
    </w:p>
    <w:p w:rsidR="006F4F71" w:rsidP="006F4F71">
      <w:pPr>
        <w:jc w:val="both"/>
        <w:rPr>
          <w:rFonts w:ascii="Times New Roman" w:hAnsi="Times New Roman" w:cs="Times New Roman"/>
          <w:sz w:val="28"/>
          <w:szCs w:val="28"/>
          <w:lang w:val="en-US"/>
        </w:rPr>
      </w:pPr>
      <w:r>
        <w:rPr>
          <w:rFonts w:ascii="Times New Roman" w:hAnsi="Times New Roman" w:cs="Times New Roman"/>
          <w:sz w:val="28"/>
          <w:szCs w:val="28"/>
          <w:lang w:val="en-US"/>
        </w:rPr>
        <w:t>boʻladi</w:t>
      </w:r>
      <w:r>
        <w:rPr>
          <w:rFonts w:ascii="Times New Roman" w:hAnsi="Times New Roman" w:cs="Times New Roman"/>
          <w:sz w:val="28"/>
          <w:szCs w:val="28"/>
          <w:lang w:val="en-US"/>
        </w:rPr>
        <w:t>.</w:t>
      </w:r>
    </w:p>
    <w:p w:rsidR="006F4F71" w:rsidP="006F4F71">
      <w:pPr>
        <w:jc w:val="both"/>
        <w:rPr>
          <w:rFonts w:ascii="Times New Roman" w:hAnsi="Times New Roman" w:cs="Times New Roman"/>
          <w:sz w:val="28"/>
          <w:szCs w:val="28"/>
          <w:lang w:val="en-US"/>
        </w:rPr>
      </w:pPr>
      <w:r>
        <w:rPr>
          <w:rFonts w:ascii="Times New Roman" w:hAnsi="Times New Roman" w:cs="Times New Roman"/>
          <w:sz w:val="28"/>
          <w:szCs w:val="28"/>
          <w:lang w:val="en-US"/>
        </w:rPr>
        <w:t>Bernulli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sxemasi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va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Puasson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formulalari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iuchun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quyidagilar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oʻrinli</w:t>
      </w:r>
      <w:r>
        <w:rPr>
          <w:rFonts w:ascii="Times New Roman" w:hAnsi="Times New Roman" w:cs="Times New Roman"/>
          <w:sz w:val="28"/>
          <w:szCs w:val="28"/>
          <w:lang w:val="en-US"/>
        </w:rPr>
        <w:t>:</w:t>
      </w:r>
    </w:p>
    <w:p w:rsidR="006F4F71" w:rsidRPr="00F8014E" w:rsidP="006F4F71">
      <w:pPr>
        <w:pStyle w:val="ListParagraph"/>
        <w:numPr>
          <w:ilvl w:val="0"/>
          <w:numId w:val="19"/>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 tadan kam marta</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0</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r>
          <w:rPr>
            <w:rFonts w:ascii="Cambria Math" w:hAnsi="Cambria Math" w:cs="Times New Roman"/>
            <w:sz w:val="28"/>
            <w:szCs w:val="28"/>
            <w:lang w:val="en-US"/>
          </w:rPr>
          <m:t>(k-1)</m:t>
        </m:r>
      </m:oMath>
    </w:p>
    <w:p w:rsidR="006F4F71" w:rsidRPr="00F8014E" w:rsidP="006F4F71">
      <w:pPr>
        <w:pStyle w:val="ListParagraph"/>
        <w:numPr>
          <w:ilvl w:val="0"/>
          <w:numId w:val="19"/>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 tadan koʻp marta</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k+1</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k+2</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r>
          <w:rPr>
            <w:rFonts w:ascii="Cambria Math" w:hAnsi="Cambria Math" w:cs="Times New Roman"/>
            <w:sz w:val="28"/>
            <w:szCs w:val="28"/>
            <w:lang w:val="en-US"/>
          </w:rPr>
          <m:t>(n)</m:t>
        </m:r>
      </m:oMath>
    </w:p>
    <w:p w:rsidR="006F4F71" w:rsidRPr="00F8014E" w:rsidP="006F4F71">
      <w:pPr>
        <w:pStyle w:val="ListParagraph"/>
        <w:numPr>
          <w:ilvl w:val="0"/>
          <w:numId w:val="19"/>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kamida k marta</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k+1</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r>
          <w:rPr>
            <w:rFonts w:ascii="Cambria Math" w:hAnsi="Cambria Math" w:cs="Times New Roman"/>
            <w:sz w:val="28"/>
            <w:szCs w:val="28"/>
            <w:lang w:val="en-US"/>
          </w:rPr>
          <m:t>(n)</m:t>
        </m:r>
      </m:oMath>
    </w:p>
    <w:p w:rsidR="006F4F71" w:rsidRPr="00F8014E" w:rsidP="006F4F71">
      <w:pPr>
        <w:pStyle w:val="ListParagraph"/>
        <w:numPr>
          <w:ilvl w:val="0"/>
          <w:numId w:val="19"/>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koʻpi bilan k marta</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0</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r>
          <w:rPr>
            <w:rFonts w:ascii="Cambria Math" w:hAnsi="Cambria Math" w:cs="Times New Roman"/>
            <w:sz w:val="28"/>
            <w:szCs w:val="28"/>
            <w:lang w:val="en-US"/>
          </w:rPr>
          <m:t>(k)</m:t>
        </m:r>
      </m:oMath>
    </w:p>
    <w:p w:rsidR="006F4F71" w:rsidRPr="0085293E" w:rsidP="006F4F71">
      <w:pPr>
        <w:pStyle w:val="ListParagraph"/>
        <w:numPr>
          <w:ilvl w:val="0"/>
          <w:numId w:val="19"/>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 xml:space="preserve">kamida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koʻpi bilan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marta</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m:t>
                </m:r>
              </m:sub>
            </m:sSub>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m:t>
                </m:r>
              </m:sub>
            </m:sSub>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m:t>
            </m:r>
          </m:sub>
        </m:sSub>
        <m:r>
          <w:rPr>
            <w:rFonts w:ascii="Cambria Math" w:hAnsi="Cambria Math" w:cs="Times New Roman"/>
            <w:sz w:val="28"/>
            <w:szCs w:val="28"/>
            <w:lang w:val="en-US"/>
          </w:rPr>
          <m:t>)</m:t>
        </m:r>
      </m:oMath>
    </w:p>
    <w:p w:rsidR="006F4F71" w:rsidRPr="004948F0" w:rsidP="006F4F71">
      <w:pPr>
        <w:pStyle w:val="ListParagraph"/>
        <w:numPr>
          <w:ilvl w:val="0"/>
          <w:numId w:val="19"/>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0</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1</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=1</m:t>
        </m:r>
      </m:oMath>
    </w:p>
    <w:p w:rsidR="006F4F71" w:rsidRPr="004948F0" w:rsidP="006F4F71">
      <w:pPr>
        <w:pStyle w:val="ListParagraph"/>
        <w:numPr>
          <w:ilvl w:val="0"/>
          <w:numId w:val="19"/>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hech boʻlmaganda bir marta</m:t>
            </m:r>
          </m:e>
        </m:d>
        <m:r>
          <w:rPr>
            <w:rFonts w:ascii="Cambria Math" w:hAnsi="Cambria Math" w:cs="Times New Roman"/>
            <w:sz w:val="28"/>
            <w:szCs w:val="28"/>
            <w:lang w:val="en-US"/>
          </w:rPr>
          <m:t>=1-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r>
          <w:rPr>
            <w:rFonts w:ascii="Cambria Math" w:hAnsi="Cambria Math" w:cs="Times New Roman"/>
            <w:sz w:val="28"/>
            <w:szCs w:val="28"/>
            <w:lang w:val="en-US"/>
          </w:rPr>
          <m:t>(0)</m:t>
        </m:r>
      </m:oMath>
    </w:p>
    <w:p w:rsidR="006F4F71" w:rsidP="006F4F7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Tajribalar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soni</w:t>
      </w:r>
      <w:r>
        <w:rPr>
          <w:rFonts w:ascii="Times New Roman" w:hAnsi="Times New Roman" w:cs="Times New Roman"/>
          <w:sz w:val="28"/>
          <w:szCs w:val="28"/>
          <w:lang w:val="en-US"/>
        </w:rPr>
        <w:t xml:space="preserve"> n </w:t>
      </w:r>
      <w:r>
        <w:rPr>
          <w:rFonts w:ascii="Times New Roman" w:hAnsi="Times New Roman" w:cs="Times New Roman"/>
          <w:sz w:val="28"/>
          <w:szCs w:val="28"/>
          <w:lang w:val="en-US"/>
        </w:rPr>
        <w:t>katta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va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tajribada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0&lt;p&lt;1 </w:t>
      </w:r>
      <w:r>
        <w:rPr>
          <w:rFonts w:ascii="Times New Roman" w:hAnsi="Times New Roman" w:cs="Times New Roman"/>
          <w:sz w:val="28"/>
          <w:szCs w:val="28"/>
          <w:lang w:val="en-US"/>
        </w:rPr>
        <w:t>boʻlganda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taqribiy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asimptotik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formulalarga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oʻtiladi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Aytib</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oʻtish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kerakki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xususiy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holda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chunonchi</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p=</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oMath>
      <w:r>
        <w:rPr>
          <w:rFonts w:ascii="Times New Roman" w:hAnsi="Times New Roman" w:cs="Times New Roman"/>
          <w:sz w:val="28"/>
          <w:szCs w:val="28"/>
          <w:lang w:val="en-US"/>
        </w:rPr>
        <w:t xml:space="preserve"> boʻlganda asimp</w:t>
      </w:r>
      <w:r>
        <w:rPr>
          <w:rFonts w:ascii="Times New Roman" w:hAnsi="Times New Roman" w:cs="Times New Roman"/>
          <w:sz w:val="28"/>
          <w:szCs w:val="28"/>
          <w:lang w:val="en-US"/>
        </w:rPr>
        <w:t>totik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formulani</w:t>
      </w:r>
      <w:r>
        <w:rPr>
          <w:rFonts w:ascii="Times New Roman" w:hAnsi="Times New Roman" w:cs="Times New Roman"/>
          <w:sz w:val="28"/>
          <w:szCs w:val="28"/>
          <w:lang w:val="en-US"/>
        </w:rPr>
        <w:t xml:space="preserve"> 1730 </w:t>
      </w:r>
      <w:r>
        <w:rPr>
          <w:rFonts w:ascii="Times New Roman" w:hAnsi="Times New Roman" w:cs="Times New Roman"/>
          <w:sz w:val="28"/>
          <w:szCs w:val="28"/>
          <w:lang w:val="en-US"/>
        </w:rPr>
        <w:t>yilda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Muavr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topgan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edi</w:t>
      </w:r>
      <w:r>
        <w:rPr>
          <w:rFonts w:ascii="Times New Roman" w:hAnsi="Times New Roman" w:cs="Times New Roman"/>
          <w:sz w:val="28"/>
          <w:szCs w:val="28"/>
          <w:lang w:val="en-US"/>
        </w:rPr>
        <w:t xml:space="preserve">. 1783 </w:t>
      </w:r>
      <w:r>
        <w:rPr>
          <w:rFonts w:ascii="Times New Roman" w:hAnsi="Times New Roman" w:cs="Times New Roman"/>
          <w:sz w:val="28"/>
          <w:szCs w:val="28"/>
          <w:lang w:val="en-US"/>
        </w:rPr>
        <w:t>yilda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esa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Muavr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formulasini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Laplas</w:t>
      </w:r>
      <w:r>
        <w:rPr>
          <w:rFonts w:ascii="Times New Roman" w:hAnsi="Times New Roman" w:cs="Times New Roman"/>
          <w:sz w:val="28"/>
          <w:szCs w:val="28"/>
          <w:lang w:val="en-US"/>
        </w:rPr>
        <w:t xml:space="preserve"> 0 </w:t>
      </w:r>
      <w:r>
        <w:rPr>
          <w:rFonts w:ascii="Times New Roman" w:hAnsi="Times New Roman" w:cs="Times New Roman"/>
          <w:sz w:val="28"/>
          <w:szCs w:val="28"/>
          <w:lang w:val="en-US"/>
        </w:rPr>
        <w:t>va</w:t>
      </w:r>
      <w:r>
        <w:rPr>
          <w:rFonts w:ascii="Times New Roman" w:hAnsi="Times New Roman" w:cs="Times New Roman"/>
          <w:sz w:val="28"/>
          <w:szCs w:val="28"/>
          <w:lang w:val="en-US"/>
        </w:rPr>
        <w:t xml:space="preserve"> 1 </w:t>
      </w:r>
      <w:r>
        <w:rPr>
          <w:rFonts w:ascii="Times New Roman" w:hAnsi="Times New Roman" w:cs="Times New Roman"/>
          <w:sz w:val="28"/>
          <w:szCs w:val="28"/>
          <w:lang w:val="en-US"/>
        </w:rPr>
        <w:t>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farqli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ixtiyoriy</w:t>
      </w:r>
      <w:r>
        <w:rPr>
          <w:rFonts w:ascii="Times New Roman" w:hAnsi="Times New Roman" w:cs="Times New Roman"/>
          <w:sz w:val="28"/>
          <w:szCs w:val="28"/>
          <w:lang w:val="en-US"/>
        </w:rPr>
        <w:t xml:space="preserve"> p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umumlashtirgan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Shuning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quyidagi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teorema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Muavr-Laplas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teoremasi</w:t>
      </w:r>
      <w:r>
        <w:rPr>
          <w:rFonts w:ascii="Times New Roman" w:hAnsi="Times New Roman" w:cs="Times New Roman"/>
          <w:sz w:val="28"/>
          <w:szCs w:val="28"/>
          <w:lang w:val="en-US"/>
        </w:rPr>
        <w:t xml:space="preserve"> deb </w:t>
      </w:r>
      <w:r>
        <w:rPr>
          <w:rFonts w:ascii="Times New Roman" w:hAnsi="Times New Roman" w:cs="Times New Roman"/>
          <w:sz w:val="28"/>
          <w:szCs w:val="28"/>
          <w:lang w:val="en-US"/>
        </w:rPr>
        <w:t>ataladi</w:t>
      </w:r>
      <w:r>
        <w:rPr>
          <w:rFonts w:ascii="Times New Roman" w:hAnsi="Times New Roman" w:cs="Times New Roman"/>
          <w:sz w:val="28"/>
          <w:szCs w:val="28"/>
          <w:lang w:val="en-US"/>
        </w:rPr>
        <w:t>.</w:t>
      </w:r>
    </w:p>
    <w:p w:rsidR="006F4F71" w:rsidP="006F4F71">
      <w:pPr>
        <w:jc w:val="both"/>
        <w:rPr>
          <w:rFonts w:ascii="Times New Roman" w:hAnsi="Times New Roman" w:cs="Times New Roman"/>
          <w:sz w:val="28"/>
          <w:szCs w:val="28"/>
          <w:lang w:val="en-US"/>
        </w:rPr>
      </w:pPr>
      <w:r w:rsidRPr="00EA4CA3">
        <w:rPr>
          <w:rFonts w:ascii="Times New Roman" w:hAnsi="Times New Roman" w:cs="Times New Roman"/>
          <w:b/>
          <w:sz w:val="28"/>
          <w:szCs w:val="28"/>
          <w:lang w:val="en-US"/>
        </w:rPr>
        <w:t>Muavr-Laplasning</w:t>
      </w:r>
      <w:r w:rsidRPr="00EA4CA3">
        <w:rPr>
          <w:rFonts w:ascii="Times New Roman" w:hAnsi="Times New Roman" w:cs="Times New Roman"/>
          <w:b/>
          <w:sz w:val="28"/>
          <w:szCs w:val="28"/>
          <w:lang w:val="en-US"/>
        </w:rPr>
        <w:t xml:space="preserve"> </w:t>
      </w:r>
      <w:r w:rsidRPr="00EA4CA3">
        <w:rPr>
          <w:rFonts w:ascii="Times New Roman" w:hAnsi="Times New Roman" w:cs="Times New Roman"/>
          <w:b/>
          <w:sz w:val="28"/>
          <w:szCs w:val="28"/>
          <w:lang w:val="en-US"/>
        </w:rPr>
        <w:t>lokal</w:t>
      </w:r>
      <w:r w:rsidRPr="00EA4CA3">
        <w:rPr>
          <w:rFonts w:ascii="Times New Roman" w:hAnsi="Times New Roman" w:cs="Times New Roman"/>
          <w:b/>
          <w:sz w:val="28"/>
          <w:szCs w:val="28"/>
          <w:lang w:val="en-US"/>
        </w:rPr>
        <w:t xml:space="preserve"> </w:t>
      </w:r>
      <w:r w:rsidRPr="00EA4CA3">
        <w:rPr>
          <w:rFonts w:ascii="Times New Roman" w:hAnsi="Times New Roman" w:cs="Times New Roman"/>
          <w:b/>
          <w:sz w:val="28"/>
          <w:szCs w:val="28"/>
          <w:lang w:val="en-US"/>
        </w:rPr>
        <w:t>teoremasi</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Har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birida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p (0&lt;p&lt;1) </w:t>
      </w:r>
      <w:r>
        <w:rPr>
          <w:rFonts w:ascii="Times New Roman" w:hAnsi="Times New Roman" w:cs="Times New Roman"/>
          <w:sz w:val="28"/>
          <w:szCs w:val="28"/>
          <w:lang w:val="en-US"/>
        </w:rPr>
        <w:t>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n ta </w:t>
      </w:r>
      <w:r>
        <w:rPr>
          <w:rFonts w:ascii="Times New Roman" w:hAnsi="Times New Roman" w:cs="Times New Roman"/>
          <w:sz w:val="28"/>
          <w:szCs w:val="28"/>
          <w:lang w:val="en-US"/>
        </w:rPr>
        <w:t>erkli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sinashda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qaysi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tartibda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boʻlishidan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qatʼiy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nazar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roppa-rosa</w:t>
      </w:r>
      <w:r>
        <w:rPr>
          <w:rFonts w:ascii="Times New Roman" w:hAnsi="Times New Roman" w:cs="Times New Roman"/>
          <w:sz w:val="28"/>
          <w:szCs w:val="28"/>
          <w:lang w:val="en-US"/>
        </w:rPr>
        <w:t xml:space="preserve"> </w:t>
      </w:r>
      <w:r w:rsidRPr="00EA4CA3">
        <w:rPr>
          <w:rFonts w:ascii="Times New Roman" w:hAnsi="Times New Roman" w:cs="Times New Roman"/>
          <w:i/>
          <w:sz w:val="28"/>
          <w:szCs w:val="28"/>
          <w:lang w:val="en-US"/>
        </w:rPr>
        <w:t>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marta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w:t>
      </w:r>
      <w:r w:rsidRPr="00EA4CA3">
        <w:rPr>
          <w:rFonts w:ascii="Times New Roman" w:hAnsi="Times New Roman" w:cs="Times New Roman"/>
          <w:i/>
          <w:sz w:val="28"/>
          <w:szCs w:val="28"/>
          <w:lang w:val="en-US"/>
        </w:rPr>
        <w:t>npq</w:t>
      </w:r>
      <m:oMath>
        <m:r>
          <w:rPr>
            <w:rFonts w:ascii="Cambria Math" w:hAnsi="Cambria Math" w:cs="Times New Roman"/>
            <w:sz w:val="28"/>
            <w:szCs w:val="28"/>
            <w:lang w:val="en-US"/>
          </w:rPr>
          <m:t>≥10</m:t>
        </m:r>
      </m:oMath>
      <w:r>
        <w:rPr>
          <w:rFonts w:ascii="Times New Roman" w:hAnsi="Times New Roman" w:cs="Times New Roman"/>
          <w:sz w:val="28"/>
          <w:szCs w:val="28"/>
          <w:lang w:val="en-US"/>
        </w:rPr>
        <w:t xml:space="preserve"> boʻlganda</w:t>
      </w:r>
    </w:p>
    <w:p w:rsidR="006F4F71" w:rsidRPr="00EA4CA3" w:rsidP="006F4F71">
      <w:pPr>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ad>
                <m:radPr>
                  <m:degHide/>
                  <m:ctrlPr>
                    <w:rPr>
                      <w:rFonts w:ascii="Cambria Math" w:hAnsi="Cambria Math" w:cs="Times New Roman"/>
                      <w:i/>
                      <w:sz w:val="28"/>
                      <w:szCs w:val="28"/>
                      <w:lang w:val="en-US"/>
                    </w:rPr>
                  </m:ctrlPr>
                </m:radPr>
                <m:deg/>
                <m:e>
                  <m:r>
                    <w:rPr>
                      <w:rFonts w:ascii="Cambria Math" w:hAnsi="Cambria Math" w:cs="Times New Roman"/>
                      <w:sz w:val="28"/>
                      <w:szCs w:val="28"/>
                      <w:lang w:val="en-US"/>
                    </w:rPr>
                    <m:t>npq</m:t>
                  </m:r>
                </m:e>
              </m:rad>
            </m:den>
          </m:f>
          <m:r>
            <w:rPr>
              <w:rFonts w:ascii="Cambria Math" w:hAnsi="Cambria Math" w:cs="Times New Roman"/>
              <w:sz w:val="28"/>
              <w:szCs w:val="28"/>
              <w:lang w:val="en-US"/>
            </w:rPr>
            <m:t>*φ</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k-np</m:t>
                  </m:r>
                </m:num>
                <m:den>
                  <m:rad>
                    <m:radPr>
                      <m:degHide/>
                      <m:ctrlPr>
                        <w:rPr>
                          <w:rFonts w:ascii="Cambria Math" w:hAnsi="Cambria Math" w:cs="Times New Roman"/>
                          <w:i/>
                          <w:sz w:val="28"/>
                          <w:szCs w:val="28"/>
                          <w:lang w:val="en-US"/>
                        </w:rPr>
                      </m:ctrlPr>
                    </m:radPr>
                    <m:deg/>
                    <m:e>
                      <m:r>
                        <w:rPr>
                          <w:rFonts w:ascii="Cambria Math" w:hAnsi="Cambria Math" w:cs="Times New Roman"/>
                          <w:sz w:val="28"/>
                          <w:szCs w:val="28"/>
                          <w:lang w:val="en-US"/>
                        </w:rPr>
                        <m:t>npq</m:t>
                      </m:r>
                    </m:e>
                  </m:rad>
                </m:den>
              </m:f>
            </m:e>
          </m:d>
        </m:oMath>
      </m:oMathPara>
    </w:p>
    <w:p w:rsidR="006F4F71" w:rsidP="006F4F71">
      <w:pPr>
        <w:jc w:val="both"/>
        <w:rPr>
          <w:rFonts w:ascii="Times New Roman" w:hAnsi="Times New Roman" w:cs="Times New Roman"/>
          <w:sz w:val="28"/>
          <w:szCs w:val="28"/>
          <w:lang w:val="en-US"/>
        </w:rPr>
      </w:pPr>
      <w:r>
        <w:rPr>
          <w:rFonts w:ascii="Times New Roman" w:hAnsi="Times New Roman" w:cs="Times New Roman"/>
          <w:sz w:val="28"/>
          <w:szCs w:val="28"/>
          <w:lang w:val="en-US"/>
        </w:rPr>
        <w:t>boʻladi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Bunda</w:t>
      </w:r>
    </w:p>
    <w:p w:rsidR="006F4F71" w:rsidRPr="00EA4CA3" w:rsidP="006F4F71">
      <w:pPr>
        <w:pStyle w:val="ListParagraph"/>
        <w:numPr>
          <w:ilvl w:val="0"/>
          <w:numId w:val="20"/>
        </w:numPr>
        <w:jc w:val="both"/>
        <w:rPr>
          <w:rFonts w:ascii="Times New Roman" w:hAnsi="Times New Roman" w:cs="Times New Roman"/>
          <w:sz w:val="28"/>
          <w:szCs w:val="28"/>
          <w:lang w:val="en-US"/>
        </w:rPr>
      </w:pPr>
      <m:oMath>
        <m:r>
          <w:rPr>
            <w:rFonts w:ascii="Cambria Math" w:hAnsi="Cambria Math" w:cs="Times New Roman"/>
            <w:sz w:val="28"/>
            <w:szCs w:val="28"/>
            <w:lang w:val="en-US"/>
          </w:rPr>
          <m:t>φ</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ad>
              <m:radPr>
                <m:degHide/>
                <m:ctrlPr>
                  <w:rPr>
                    <w:rFonts w:ascii="Cambria Math" w:hAnsi="Cambria Math" w:cs="Times New Roman"/>
                    <w:i/>
                    <w:sz w:val="28"/>
                    <w:szCs w:val="28"/>
                    <w:lang w:val="en-US"/>
                  </w:rPr>
                </m:ctrlPr>
              </m:radPr>
              <m:deg/>
              <m:e>
                <m:r>
                  <w:rPr>
                    <w:rFonts w:ascii="Cambria Math" w:hAnsi="Cambria Math" w:cs="Times New Roman"/>
                    <w:sz w:val="28"/>
                    <w:szCs w:val="28"/>
                    <w:lang w:val="en-US"/>
                  </w:rPr>
                  <m:t>2π</m:t>
                </m:r>
              </m:e>
            </m:rad>
          </m:den>
        </m:f>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num>
              <m:den>
                <m:r>
                  <w:rPr>
                    <w:rFonts w:ascii="Cambria Math" w:hAnsi="Cambria Math" w:cs="Times New Roman"/>
                    <w:sz w:val="28"/>
                    <w:szCs w:val="28"/>
                    <w:lang w:val="en-US"/>
                  </w:rPr>
                  <m:t>2</m:t>
                </m:r>
              </m:den>
            </m:f>
          </m:sup>
        </m:sSup>
      </m:oMath>
      <w:r>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sz w:val="28"/>
          <w:szCs w:val="28"/>
          <w:lang w:val="en-US"/>
        </w:rPr>
        <w:t xml:space="preserve">normal </w:t>
      </w:r>
      <w:r>
        <w:rPr>
          <w:rFonts w:ascii="Times New Roman" w:hAnsi="Times New Roman" w:cs="Times New Roman"/>
          <w:sz w:val="28"/>
          <w:szCs w:val="28"/>
          <w:lang w:val="en-US"/>
        </w:rPr>
        <w:t>taqsimot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zichlik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funksiyasi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Laplas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funksiyasi</w:t>
      </w:r>
      <w:r>
        <w:rPr>
          <w:rFonts w:ascii="Times New Roman" w:hAnsi="Times New Roman" w:cs="Times New Roman"/>
          <w:sz w:val="28"/>
          <w:szCs w:val="28"/>
          <w:lang w:val="en-US"/>
        </w:rPr>
        <w:t>;</w:t>
      </w:r>
    </w:p>
    <w:p w:rsidR="006F4F71" w:rsidRPr="001F21D3" w:rsidP="006F4F71">
      <w:pPr>
        <w:pStyle w:val="ListParagraph"/>
        <w:numPr>
          <w:ilvl w:val="0"/>
          <w:numId w:val="20"/>
        </w:numPr>
        <w:jc w:val="both"/>
        <w:rPr>
          <w:rFonts w:ascii="Times New Roman" w:hAnsi="Times New Roman" w:cs="Times New Roman"/>
          <w:sz w:val="28"/>
          <w:szCs w:val="28"/>
          <w:lang w:val="en-US"/>
        </w:rPr>
      </w:pPr>
      <m:oMath>
        <m:r>
          <w:rPr>
            <w:rFonts w:ascii="Cambria Math" w:hAnsi="Cambria Math" w:cs="Times New Roman"/>
            <w:sz w:val="28"/>
            <w:szCs w:val="28"/>
            <w:lang w:val="en-US"/>
          </w:rPr>
          <m:t>φ</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=φ</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oMath>
      <w:r>
        <w:rPr>
          <w:rFonts w:ascii="Times New Roman" w:hAnsi="Times New Roman" w:cs="Times New Roman"/>
          <w:sz w:val="28"/>
          <w:szCs w:val="28"/>
          <w:lang w:val="en-US"/>
        </w:rPr>
        <w:t xml:space="preserve">  juft funksiya;</w:t>
      </w:r>
    </w:p>
    <w:p w:rsidR="006F4F71" w:rsidRPr="001F21D3" w:rsidP="006F4F71">
      <w:pPr>
        <w:pStyle w:val="ListParagraph"/>
        <w:numPr>
          <w:ilvl w:val="0"/>
          <w:numId w:val="20"/>
        </w:numPr>
        <w:jc w:val="both"/>
        <w:rPr>
          <w:rFonts w:ascii="Times New Roman" w:hAnsi="Times New Roman" w:cs="Times New Roman"/>
          <w:sz w:val="28"/>
          <w:szCs w:val="28"/>
          <w:lang w:val="en-US"/>
        </w:rPr>
      </w:pPr>
      <m:oMath>
        <m:r>
          <w:rPr>
            <w:rFonts w:ascii="Cambria Math" w:hAnsi="Cambria Math" w:cs="Times New Roman"/>
            <w:sz w:val="28"/>
            <w:szCs w:val="28"/>
            <w:lang w:val="en-US"/>
          </w:rPr>
          <m:t>x=±1</m:t>
        </m:r>
      </m:oMath>
      <w:r>
        <w:rPr>
          <w:rFonts w:ascii="Times New Roman" w:hAnsi="Times New Roman" w:cs="Times New Roman"/>
          <w:sz w:val="28"/>
          <w:szCs w:val="28"/>
          <w:lang w:val="en-US"/>
        </w:rPr>
        <w:t xml:space="preserve"> nuqtalar egilish nuqtalari;</w:t>
      </w:r>
    </w:p>
    <w:p w:rsidR="006F4F71" w:rsidRPr="001F21D3" w:rsidP="006F4F71">
      <w:pPr>
        <w:pStyle w:val="ListParagraph"/>
        <w:numPr>
          <w:ilvl w:val="0"/>
          <w:numId w:val="20"/>
        </w:numPr>
        <w:jc w:val="both"/>
        <w:rPr>
          <w:rFonts w:ascii="Times New Roman" w:hAnsi="Times New Roman" w:cs="Times New Roman"/>
          <w:sz w:val="28"/>
          <w:szCs w:val="28"/>
          <w:lang w:val="en-US"/>
        </w:rPr>
      </w:pPr>
      <m:oMath>
        <m:r>
          <w:rPr>
            <w:rFonts w:ascii="Cambria Math" w:hAnsi="Cambria Math" w:cs="Times New Roman"/>
            <w:sz w:val="28"/>
            <w:szCs w:val="28"/>
            <w:lang w:val="en-US"/>
          </w:rPr>
          <m:t>0≤x≤4</m:t>
        </m:r>
      </m:oMath>
      <w:r>
        <w:rPr>
          <w:rFonts w:ascii="Times New Roman" w:hAnsi="Times New Roman" w:cs="Times New Roman"/>
          <w:sz w:val="28"/>
          <w:szCs w:val="28"/>
          <w:lang w:val="en-US"/>
        </w:rPr>
        <w:t xml:space="preserve"> qiymatlarda </w:t>
      </w:r>
      <m:oMath>
        <m:r>
          <w:rPr>
            <w:rFonts w:ascii="Cambria Math" w:hAnsi="Cambria Math" w:cs="Times New Roman"/>
            <w:sz w:val="28"/>
            <w:szCs w:val="28"/>
            <w:lang w:val="en-US"/>
          </w:rPr>
          <m:t>φ</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oMath>
      <w:r>
        <w:rPr>
          <w:rFonts w:ascii="Times New Roman" w:hAnsi="Times New Roman" w:cs="Times New Roman"/>
          <w:sz w:val="28"/>
          <w:szCs w:val="28"/>
          <w:lang w:val="en-US"/>
        </w:rPr>
        <w:t xml:space="preserve"> funksiya qiymatlari ilovalarda jadval koʻrinishida berilgan.</w:t>
      </w:r>
    </w:p>
    <w:p w:rsidR="006F4F71" w:rsidRPr="001F21D3" w:rsidP="006F4F71">
      <w:pPr>
        <w:pStyle w:val="ListParagraph"/>
        <w:numPr>
          <w:ilvl w:val="0"/>
          <w:numId w:val="20"/>
        </w:numPr>
        <w:jc w:val="both"/>
        <w:rPr>
          <w:rFonts w:ascii="Times New Roman" w:hAnsi="Times New Roman" w:cs="Times New Roman"/>
          <w:sz w:val="28"/>
          <w:szCs w:val="28"/>
          <w:lang w:val="en-US"/>
        </w:rPr>
      </w:pPr>
      <m:oMath>
        <m:r>
          <w:rPr>
            <w:rFonts w:ascii="Cambria Math" w:hAnsi="Cambria Math" w:cs="Times New Roman"/>
            <w:sz w:val="28"/>
            <w:szCs w:val="28"/>
            <w:lang w:val="en-US"/>
          </w:rPr>
          <m:t>x≥4</m:t>
        </m:r>
      </m:oMath>
      <w:r>
        <w:rPr>
          <w:rFonts w:ascii="Times New Roman" w:hAnsi="Times New Roman" w:cs="Times New Roman"/>
          <w:sz w:val="28"/>
          <w:szCs w:val="28"/>
          <w:lang w:val="en-US"/>
        </w:rPr>
        <w:t xml:space="preserve"> qiymatlarda </w:t>
      </w:r>
      <m:oMath>
        <m:r>
          <w:rPr>
            <w:rFonts w:ascii="Cambria Math" w:hAnsi="Cambria Math" w:cs="Times New Roman"/>
            <w:sz w:val="28"/>
            <w:szCs w:val="28"/>
            <w:lang w:val="en-US"/>
          </w:rPr>
          <m:t>φ</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→0</m:t>
        </m:r>
      </m:oMath>
      <w:r>
        <w:rPr>
          <w:rFonts w:ascii="Times New Roman" w:hAnsi="Times New Roman" w:cs="Times New Roman"/>
          <w:sz w:val="28"/>
          <w:szCs w:val="28"/>
          <w:lang w:val="en-US"/>
        </w:rPr>
        <w:t xml:space="preserve"> boʻlgani uchun, </w:t>
      </w:r>
      <m:oMath>
        <m:r>
          <w:rPr>
            <w:rFonts w:ascii="Cambria Math" w:hAnsi="Cambria Math" w:cs="Times New Roman"/>
            <w:sz w:val="28"/>
            <w:szCs w:val="28"/>
            <w:lang w:val="en-US"/>
          </w:rPr>
          <m:t>φ</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oMath>
      <w:r>
        <w:rPr>
          <w:rFonts w:ascii="Times New Roman" w:hAnsi="Times New Roman" w:cs="Times New Roman"/>
          <w:sz w:val="28"/>
          <w:szCs w:val="28"/>
          <w:lang w:val="en-US"/>
        </w:rPr>
        <w:t xml:space="preserve"> qiymatlari nolga </w:t>
      </w:r>
      <w:r>
        <w:rPr>
          <w:rFonts w:ascii="Times New Roman" w:hAnsi="Times New Roman" w:cs="Times New Roman"/>
          <w:sz w:val="28"/>
          <w:szCs w:val="28"/>
          <w:lang w:val="en-US"/>
        </w:rPr>
        <w:t>teng</w:t>
      </w:r>
      <w:r>
        <w:rPr>
          <w:rFonts w:ascii="Times New Roman" w:hAnsi="Times New Roman" w:cs="Times New Roman"/>
          <w:sz w:val="28"/>
          <w:szCs w:val="28"/>
          <w:lang w:val="en-US"/>
        </w:rPr>
        <w:t xml:space="preserve"> deb </w:t>
      </w:r>
      <w:r>
        <w:rPr>
          <w:rFonts w:ascii="Times New Roman" w:hAnsi="Times New Roman" w:cs="Times New Roman"/>
          <w:sz w:val="28"/>
          <w:szCs w:val="28"/>
          <w:lang w:val="en-US"/>
        </w:rPr>
        <w:t>olinadi</w:t>
      </w:r>
      <w:r>
        <w:rPr>
          <w:rFonts w:ascii="Times New Roman" w:hAnsi="Times New Roman" w:cs="Times New Roman"/>
          <w:sz w:val="28"/>
          <w:szCs w:val="28"/>
          <w:lang w:val="en-US"/>
        </w:rPr>
        <w:t>.</w:t>
      </w:r>
    </w:p>
    <w:p w:rsidR="006F4F71" w:rsidP="006F4F71">
      <w:pPr>
        <w:jc w:val="both"/>
        <w:rPr>
          <w:rFonts w:ascii="Times New Roman" w:hAnsi="Times New Roman" w:cs="Times New Roman"/>
          <w:sz w:val="28"/>
          <w:szCs w:val="28"/>
          <w:lang w:val="en-US"/>
        </w:rPr>
      </w:pPr>
      <w:r w:rsidRPr="001F21D3">
        <w:rPr>
          <w:rFonts w:ascii="Times New Roman" w:hAnsi="Times New Roman" w:cs="Times New Roman"/>
          <w:b/>
          <w:sz w:val="28"/>
          <w:szCs w:val="28"/>
          <w:lang w:val="en-US"/>
        </w:rPr>
        <w:t>Muavr-Laplasning</w:t>
      </w:r>
      <w:r w:rsidRPr="001F21D3">
        <w:rPr>
          <w:rFonts w:ascii="Times New Roman" w:hAnsi="Times New Roman" w:cs="Times New Roman"/>
          <w:b/>
          <w:sz w:val="28"/>
          <w:szCs w:val="28"/>
          <w:lang w:val="en-US"/>
        </w:rPr>
        <w:t xml:space="preserve"> </w:t>
      </w:r>
      <w:r>
        <w:rPr>
          <w:rFonts w:ascii="Times New Roman" w:hAnsi="Times New Roman" w:cs="Times New Roman"/>
          <w:b/>
          <w:sz w:val="28"/>
          <w:szCs w:val="28"/>
          <w:lang w:val="en-US"/>
        </w:rPr>
        <w:t>integral</w:t>
      </w:r>
      <w:r w:rsidRPr="001F21D3">
        <w:rPr>
          <w:rFonts w:ascii="Times New Roman" w:hAnsi="Times New Roman" w:cs="Times New Roman"/>
          <w:b/>
          <w:sz w:val="28"/>
          <w:szCs w:val="28"/>
          <w:lang w:val="en-US"/>
        </w:rPr>
        <w:t xml:space="preserve"> </w:t>
      </w:r>
      <w:r w:rsidRPr="001F21D3">
        <w:rPr>
          <w:rFonts w:ascii="Times New Roman" w:hAnsi="Times New Roman" w:cs="Times New Roman"/>
          <w:b/>
          <w:sz w:val="28"/>
          <w:szCs w:val="28"/>
          <w:lang w:val="en-US"/>
        </w:rPr>
        <w:t>teoremasi</w:t>
      </w:r>
      <w:r w:rsidRPr="001F21D3">
        <w:rPr>
          <w:rFonts w:ascii="Times New Roman" w:hAnsi="Times New Roman" w:cs="Times New Roman"/>
          <w:b/>
          <w:sz w:val="28"/>
          <w:szCs w:val="28"/>
          <w:lang w:val="en-US"/>
        </w:rPr>
        <w:t xml:space="preserve">: </w:t>
      </w:r>
      <w:r w:rsidRPr="001F21D3">
        <w:rPr>
          <w:rFonts w:ascii="Times New Roman" w:hAnsi="Times New Roman" w:cs="Times New Roman"/>
          <w:sz w:val="28"/>
          <w:szCs w:val="28"/>
          <w:lang w:val="en-US"/>
        </w:rPr>
        <w:t>Har</w:t>
      </w:r>
      <w:r w:rsidRPr="001F21D3">
        <w:rPr>
          <w:rFonts w:ascii="Times New Roman" w:hAnsi="Times New Roman" w:cs="Times New Roman"/>
          <w:sz w:val="28"/>
          <w:szCs w:val="28"/>
          <w:lang w:val="en-US"/>
        </w:rPr>
        <w:t xml:space="preserve"> </w:t>
      </w:r>
      <w:r w:rsidRPr="001F21D3">
        <w:rPr>
          <w:rFonts w:ascii="Times New Roman" w:hAnsi="Times New Roman" w:cs="Times New Roman"/>
          <w:sz w:val="28"/>
          <w:szCs w:val="28"/>
          <w:lang w:val="en-US"/>
        </w:rPr>
        <w:t>birida</w:t>
      </w:r>
      <w:r w:rsidRPr="001F21D3">
        <w:rPr>
          <w:rFonts w:ascii="Times New Roman" w:hAnsi="Times New Roman" w:cs="Times New Roman"/>
          <w:sz w:val="28"/>
          <w:szCs w:val="28"/>
          <w:lang w:val="en-US"/>
        </w:rPr>
        <w:t xml:space="preserve"> </w:t>
      </w:r>
      <w:r w:rsidRPr="001F21D3">
        <w:rPr>
          <w:rFonts w:ascii="Times New Roman" w:hAnsi="Times New Roman" w:cs="Times New Roman"/>
          <w:sz w:val="28"/>
          <w:szCs w:val="28"/>
          <w:lang w:val="en-US"/>
        </w:rPr>
        <w:t>hodisaning</w:t>
      </w:r>
      <w:r w:rsidRPr="001F21D3">
        <w:rPr>
          <w:rFonts w:ascii="Times New Roman" w:hAnsi="Times New Roman" w:cs="Times New Roman"/>
          <w:sz w:val="28"/>
          <w:szCs w:val="28"/>
          <w:lang w:val="en-US"/>
        </w:rPr>
        <w:t xml:space="preserve"> </w:t>
      </w:r>
      <w:r w:rsidRPr="001F21D3">
        <w:rPr>
          <w:rFonts w:ascii="Times New Roman" w:hAnsi="Times New Roman" w:cs="Times New Roman"/>
          <w:sz w:val="28"/>
          <w:szCs w:val="28"/>
          <w:lang w:val="en-US"/>
        </w:rPr>
        <w:t>roʻy</w:t>
      </w:r>
      <w:r w:rsidRPr="001F21D3">
        <w:rPr>
          <w:rFonts w:ascii="Times New Roman" w:hAnsi="Times New Roman" w:cs="Times New Roman"/>
          <w:sz w:val="28"/>
          <w:szCs w:val="28"/>
          <w:lang w:val="en-US"/>
        </w:rPr>
        <w:t xml:space="preserve"> </w:t>
      </w:r>
      <w:r w:rsidRPr="001F21D3">
        <w:rPr>
          <w:rFonts w:ascii="Times New Roman" w:hAnsi="Times New Roman" w:cs="Times New Roman"/>
          <w:sz w:val="28"/>
          <w:szCs w:val="28"/>
          <w:lang w:val="en-US"/>
        </w:rPr>
        <w:t>berish</w:t>
      </w:r>
      <w:r w:rsidRPr="001F21D3">
        <w:rPr>
          <w:rFonts w:ascii="Times New Roman" w:hAnsi="Times New Roman" w:cs="Times New Roman"/>
          <w:sz w:val="28"/>
          <w:szCs w:val="28"/>
          <w:lang w:val="en-US"/>
        </w:rPr>
        <w:t xml:space="preserve"> </w:t>
      </w:r>
      <w:r w:rsidRPr="001F21D3">
        <w:rPr>
          <w:rFonts w:ascii="Times New Roman" w:hAnsi="Times New Roman" w:cs="Times New Roman"/>
          <w:sz w:val="28"/>
          <w:szCs w:val="28"/>
          <w:lang w:val="en-US"/>
        </w:rPr>
        <w:t>ehtimoli</w:t>
      </w:r>
      <w:r w:rsidRPr="001F21D3">
        <w:rPr>
          <w:rFonts w:ascii="Times New Roman" w:hAnsi="Times New Roman" w:cs="Times New Roman"/>
          <w:sz w:val="28"/>
          <w:szCs w:val="28"/>
          <w:lang w:val="en-US"/>
        </w:rPr>
        <w:t xml:space="preserve"> p (0&lt;p&lt;1) </w:t>
      </w:r>
      <w:r w:rsidRPr="001F21D3">
        <w:rPr>
          <w:rFonts w:ascii="Times New Roman" w:hAnsi="Times New Roman" w:cs="Times New Roman"/>
          <w:sz w:val="28"/>
          <w:szCs w:val="28"/>
          <w:lang w:val="en-US"/>
        </w:rPr>
        <w:t>ga</w:t>
      </w:r>
      <w:r w:rsidRPr="001F21D3">
        <w:rPr>
          <w:rFonts w:ascii="Times New Roman" w:hAnsi="Times New Roman" w:cs="Times New Roman"/>
          <w:sz w:val="28"/>
          <w:szCs w:val="28"/>
          <w:lang w:val="en-US"/>
        </w:rPr>
        <w:t xml:space="preserve"> </w:t>
      </w:r>
      <w:r w:rsidRPr="001F21D3">
        <w:rPr>
          <w:rFonts w:ascii="Times New Roman" w:hAnsi="Times New Roman" w:cs="Times New Roman"/>
          <w:sz w:val="28"/>
          <w:szCs w:val="28"/>
          <w:lang w:val="en-US"/>
        </w:rPr>
        <w:t>teng</w:t>
      </w:r>
      <w:r w:rsidRPr="001F21D3">
        <w:rPr>
          <w:rFonts w:ascii="Times New Roman" w:hAnsi="Times New Roman" w:cs="Times New Roman"/>
          <w:sz w:val="28"/>
          <w:szCs w:val="28"/>
          <w:lang w:val="en-US"/>
        </w:rPr>
        <w:t xml:space="preserve"> </w:t>
      </w:r>
      <w:r w:rsidRPr="001F21D3">
        <w:rPr>
          <w:rFonts w:ascii="Times New Roman" w:hAnsi="Times New Roman" w:cs="Times New Roman"/>
          <w:sz w:val="28"/>
          <w:szCs w:val="28"/>
          <w:lang w:val="en-US"/>
        </w:rPr>
        <w:t>boʻlgan</w:t>
      </w:r>
      <w:r w:rsidRPr="001F21D3">
        <w:rPr>
          <w:rFonts w:ascii="Times New Roman" w:hAnsi="Times New Roman" w:cs="Times New Roman"/>
          <w:sz w:val="28"/>
          <w:szCs w:val="28"/>
          <w:lang w:val="en-US"/>
        </w:rPr>
        <w:t xml:space="preserve"> n ta </w:t>
      </w:r>
      <w:r w:rsidRPr="001F21D3">
        <w:rPr>
          <w:rFonts w:ascii="Times New Roman" w:hAnsi="Times New Roman" w:cs="Times New Roman"/>
          <w:sz w:val="28"/>
          <w:szCs w:val="28"/>
          <w:lang w:val="en-US"/>
        </w:rPr>
        <w:t>erkli</w:t>
      </w:r>
      <w:r w:rsidRPr="001F21D3">
        <w:rPr>
          <w:rFonts w:ascii="Times New Roman" w:hAnsi="Times New Roman" w:cs="Times New Roman"/>
          <w:sz w:val="28"/>
          <w:szCs w:val="28"/>
          <w:lang w:val="en-US"/>
        </w:rPr>
        <w:t xml:space="preserve"> </w:t>
      </w:r>
      <w:r w:rsidRPr="001F21D3">
        <w:rPr>
          <w:rFonts w:ascii="Times New Roman" w:hAnsi="Times New Roman" w:cs="Times New Roman"/>
          <w:sz w:val="28"/>
          <w:szCs w:val="28"/>
          <w:lang w:val="en-US"/>
        </w:rPr>
        <w:t>sinashda</w:t>
      </w:r>
      <w:r>
        <w:rPr>
          <w:rFonts w:ascii="Times New Roman" w:hAnsi="Times New Roman" w:cs="Times New Roman"/>
          <w:sz w:val="28"/>
          <w:szCs w:val="28"/>
          <w:lang w:val="en-US"/>
        </w:rPr>
        <w:t xml:space="preserve">, </w:t>
      </w:r>
      <w:r w:rsidRPr="001F21D3">
        <w:rPr>
          <w:rFonts w:ascii="Times New Roman" w:hAnsi="Times New Roman" w:cs="Times New Roman"/>
          <w:sz w:val="28"/>
          <w:szCs w:val="28"/>
          <w:lang w:val="en-US"/>
        </w:rPr>
        <w:t>hodisaning</w:t>
      </w:r>
      <w:r w:rsidRPr="001F21D3">
        <w:rPr>
          <w:rFonts w:ascii="Times New Roman" w:hAnsi="Times New Roman" w:cs="Times New Roman"/>
          <w:sz w:val="28"/>
          <w:szCs w:val="28"/>
          <w:lang w:val="en-US"/>
        </w:rPr>
        <w:t xml:space="preserve"> </w:t>
      </w:r>
      <w:r>
        <w:rPr>
          <w:rFonts w:ascii="Times New Roman" w:hAnsi="Times New Roman" w:cs="Times New Roman"/>
          <w:sz w:val="28"/>
          <w:szCs w:val="28"/>
          <w:lang w:val="en-US"/>
        </w:rPr>
        <w:t>kamida</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m:t>
            </m:r>
          </m:sub>
        </m:sSub>
      </m:oMath>
      <w:r>
        <w:rPr>
          <w:rFonts w:ascii="Times New Roman" w:hAnsi="Times New Roman" w:cs="Times New Roman"/>
          <w:sz w:val="28"/>
          <w:szCs w:val="28"/>
          <w:lang w:val="en-US"/>
        </w:rPr>
        <w:t xml:space="preserve"> va koʻpi bilan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m:t>
            </m:r>
          </m:sub>
        </m:sSub>
      </m:oMath>
      <w:r>
        <w:rPr>
          <w:rFonts w:ascii="Times New Roman" w:hAnsi="Times New Roman" w:cs="Times New Roman"/>
          <w:sz w:val="28"/>
          <w:szCs w:val="28"/>
          <w:lang w:val="en-US"/>
        </w:rPr>
        <w:t xml:space="preserve"> marta roʻy berish ehtimoli</w:t>
      </w:r>
      <w:r w:rsidRPr="001F21D3">
        <w:rPr>
          <w:rFonts w:ascii="Times New Roman" w:hAnsi="Times New Roman" w:cs="Times New Roman"/>
          <w:sz w:val="28"/>
          <w:szCs w:val="28"/>
          <w:lang w:val="en-US"/>
        </w:rPr>
        <w:t xml:space="preserve">, </w:t>
      </w:r>
      <w:r w:rsidRPr="001F21D3">
        <w:rPr>
          <w:rFonts w:ascii="Times New Roman" w:hAnsi="Times New Roman" w:cs="Times New Roman"/>
          <w:i/>
          <w:sz w:val="28"/>
          <w:szCs w:val="28"/>
          <w:lang w:val="en-US"/>
        </w:rPr>
        <w:t>npq</w:t>
      </w:r>
      <m:oMath>
        <m:r>
          <w:rPr>
            <w:rFonts w:ascii="Cambria Math" w:hAnsi="Cambria Math" w:cs="Times New Roman"/>
            <w:sz w:val="28"/>
            <w:szCs w:val="28"/>
            <w:lang w:val="en-US"/>
          </w:rPr>
          <m:t>≥10</m:t>
        </m:r>
      </m:oMath>
      <w:r w:rsidRPr="001F21D3">
        <w:rPr>
          <w:rFonts w:ascii="Times New Roman" w:hAnsi="Times New Roman" w:cs="Times New Roman"/>
          <w:sz w:val="28"/>
          <w:szCs w:val="28"/>
          <w:lang w:val="en-US"/>
        </w:rPr>
        <w:t xml:space="preserve"> boʻlganda</w:t>
      </w:r>
    </w:p>
    <w:p w:rsidR="006F4F71" w:rsidRPr="00B61D88" w:rsidP="006F4F71">
      <w:pPr>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2</m:t>
                  </m:r>
                </m:sub>
              </m:sSub>
            </m:e>
          </m:d>
          <m:r>
            <w:rPr>
              <w:rFonts w:ascii="Cambria Math" w:hAnsi="Cambria Math" w:cs="Times New Roman"/>
              <w:sz w:val="28"/>
              <w:szCs w:val="28"/>
              <w:lang w:val="en-US"/>
            </w:rPr>
            <m:t>≈</m:t>
          </m:r>
          <m:r>
            <w:rPr>
              <w:rFonts w:ascii="Cambria Math" w:hAnsi="Cambria Math" w:cs="Times New Roman"/>
              <w:sz w:val="28"/>
              <w:szCs w:val="28"/>
            </w:rPr>
            <m:t>Ф</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-np</m:t>
                  </m:r>
                </m:num>
                <m:den>
                  <m:rad>
                    <m:radPr>
                      <m:degHide/>
                      <m:ctrlPr>
                        <w:rPr>
                          <w:rFonts w:ascii="Cambria Math" w:hAnsi="Cambria Math" w:cs="Times New Roman"/>
                          <w:i/>
                          <w:sz w:val="28"/>
                          <w:szCs w:val="28"/>
                        </w:rPr>
                      </m:ctrlPr>
                    </m:radPr>
                    <m:deg/>
                    <m:e>
                      <m:r>
                        <w:rPr>
                          <w:rFonts w:ascii="Cambria Math" w:hAnsi="Cambria Math" w:cs="Times New Roman"/>
                          <w:sz w:val="28"/>
                          <w:szCs w:val="28"/>
                        </w:rPr>
                        <m:t>npq</m:t>
                      </m:r>
                    </m:e>
                  </m:rad>
                </m:den>
              </m:f>
            </m:e>
          </m:d>
          <m:r>
            <w:rPr>
              <w:rFonts w:ascii="Cambria Math" w:hAnsi="Cambria Math" w:cs="Times New Roman"/>
              <w:sz w:val="28"/>
              <w:szCs w:val="28"/>
            </w:rPr>
            <m:t>-Ф</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-np</m:t>
                  </m:r>
                </m:num>
                <m:den>
                  <m:rad>
                    <m:radPr>
                      <m:degHide/>
                      <m:ctrlPr>
                        <w:rPr>
                          <w:rFonts w:ascii="Cambria Math" w:hAnsi="Cambria Math" w:cs="Times New Roman"/>
                          <w:i/>
                          <w:sz w:val="28"/>
                          <w:szCs w:val="28"/>
                        </w:rPr>
                      </m:ctrlPr>
                    </m:radPr>
                    <m:deg/>
                    <m:e>
                      <m:r>
                        <w:rPr>
                          <w:rFonts w:ascii="Cambria Math" w:hAnsi="Cambria Math" w:cs="Times New Roman"/>
                          <w:sz w:val="28"/>
                          <w:szCs w:val="28"/>
                        </w:rPr>
                        <m:t>npq</m:t>
                      </m:r>
                    </m:e>
                  </m:rad>
                </m:den>
              </m:f>
            </m:e>
          </m:d>
        </m:oMath>
      </m:oMathPara>
    </w:p>
    <w:p w:rsidR="006F4F71" w:rsidP="006F4F71">
      <w:pPr>
        <w:jc w:val="both"/>
        <w:rPr>
          <w:rFonts w:ascii="Times New Roman" w:hAnsi="Times New Roman" w:cs="Times New Roman"/>
          <w:sz w:val="28"/>
          <w:szCs w:val="28"/>
          <w:lang w:val="en-US"/>
        </w:rPr>
      </w:pPr>
      <w:r>
        <w:rPr>
          <w:rFonts w:ascii="Times New Roman" w:hAnsi="Times New Roman" w:cs="Times New Roman"/>
          <w:sz w:val="28"/>
          <w:szCs w:val="28"/>
          <w:lang w:val="en-US"/>
        </w:rPr>
        <w:t>boʻladi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Bunda</w:t>
      </w:r>
    </w:p>
    <w:p w:rsidR="006F4F71" w:rsidP="006F4F71">
      <w:pPr>
        <w:pStyle w:val="ListParagraph"/>
        <w:numPr>
          <w:ilvl w:val="0"/>
          <w:numId w:val="21"/>
        </w:numPr>
        <w:jc w:val="both"/>
        <w:rPr>
          <w:rFonts w:ascii="Times New Roman" w:hAnsi="Times New Roman" w:cs="Times New Roman"/>
          <w:sz w:val="28"/>
          <w:szCs w:val="28"/>
          <w:lang w:val="en-US"/>
        </w:rPr>
      </w:pPr>
      <m:oMath>
        <m:r>
          <w:rPr>
            <w:rFonts w:ascii="Cambria Math" w:hAnsi="Cambria Math" w:cs="Times New Roman"/>
            <w:sz w:val="28"/>
            <w:szCs w:val="28"/>
            <w:lang w:val="en-US"/>
          </w:rPr>
          <m:t>Ф</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ad>
              <m:radPr>
                <m:degHide/>
                <m:ctrlPr>
                  <w:rPr>
                    <w:rFonts w:ascii="Cambria Math" w:hAnsi="Cambria Math" w:cs="Times New Roman"/>
                    <w:i/>
                    <w:sz w:val="28"/>
                    <w:szCs w:val="28"/>
                    <w:lang w:val="en-US"/>
                  </w:rPr>
                </m:ctrlPr>
              </m:radPr>
              <m:deg/>
              <m:e>
                <m:r>
                  <w:rPr>
                    <w:rFonts w:ascii="Cambria Math" w:hAnsi="Cambria Math" w:cs="Times New Roman"/>
                    <w:sz w:val="28"/>
                    <w:szCs w:val="28"/>
                    <w:lang w:val="en-US"/>
                  </w:rPr>
                  <m:t>2π</m:t>
                </m:r>
              </m:e>
            </m:rad>
          </m:den>
        </m:f>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x</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en-US"/>
                          </w:rPr>
                          <m:t>2</m:t>
                        </m:r>
                      </m:sup>
                    </m:sSup>
                  </m:num>
                  <m:den>
                    <m:r>
                      <w:rPr>
                        <w:rFonts w:ascii="Cambria Math" w:hAnsi="Cambria Math" w:cs="Times New Roman"/>
                        <w:sz w:val="28"/>
                        <w:szCs w:val="28"/>
                        <w:lang w:val="en-US"/>
                      </w:rPr>
                      <m:t>2</m:t>
                    </m:r>
                  </m:den>
                </m:f>
              </m:sup>
            </m:sSup>
          </m:e>
        </m:nary>
        <m:r>
          <w:rPr>
            <w:rFonts w:ascii="Cambria Math" w:hAnsi="Cambria Math" w:cs="Times New Roman"/>
            <w:sz w:val="28"/>
            <w:szCs w:val="28"/>
            <w:lang w:val="en-US"/>
          </w:rPr>
          <m:t>dt</m:t>
        </m:r>
      </m:oMath>
      <w:r>
        <w:rPr>
          <w:rFonts w:ascii="Times New Roman" w:hAnsi="Times New Roman" w:cs="Times New Roman"/>
          <w:sz w:val="28"/>
          <w:szCs w:val="28"/>
          <w:lang w:val="en-US"/>
        </w:rPr>
        <w:t xml:space="preserve">, </w:t>
      </w:r>
    </w:p>
    <w:p w:rsidR="006F4F71" w:rsidP="006F4F71">
      <w:pPr>
        <w:pStyle w:val="ListParagraph"/>
        <w:numPr>
          <w:ilvl w:val="0"/>
          <w:numId w:val="21"/>
        </w:numPr>
        <w:jc w:val="both"/>
        <w:rPr>
          <w:rFonts w:ascii="Times New Roman" w:hAnsi="Times New Roman" w:cs="Times New Roman"/>
          <w:sz w:val="28"/>
          <w:szCs w:val="28"/>
          <w:lang w:val="en-US"/>
        </w:rPr>
      </w:pPr>
      <m:oMath>
        <m:r>
          <w:rPr>
            <w:rFonts w:ascii="Cambria Math" w:hAnsi="Cambria Math" w:cs="Times New Roman"/>
            <w:sz w:val="28"/>
            <w:szCs w:val="28"/>
            <w:lang w:val="en-US"/>
          </w:rPr>
          <m:t>Ф</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=-Ф</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oMath>
      <w:r>
        <w:rPr>
          <w:rFonts w:ascii="Times New Roman" w:hAnsi="Times New Roman" w:cs="Times New Roman"/>
          <w:sz w:val="28"/>
          <w:szCs w:val="28"/>
          <w:lang w:val="en-US"/>
        </w:rPr>
        <w:t>, toq funksiya;</w:t>
      </w:r>
    </w:p>
    <w:p w:rsidR="006F4F71" w:rsidRPr="001F21D3" w:rsidP="006F4F71">
      <w:pPr>
        <w:pStyle w:val="ListParagraph"/>
        <w:numPr>
          <w:ilvl w:val="0"/>
          <w:numId w:val="21"/>
        </w:numPr>
        <w:jc w:val="both"/>
        <w:rPr>
          <w:rFonts w:ascii="Times New Roman" w:hAnsi="Times New Roman" w:cs="Times New Roman"/>
          <w:sz w:val="28"/>
          <w:szCs w:val="28"/>
          <w:lang w:val="en-US"/>
        </w:rPr>
      </w:pPr>
      <m:oMath>
        <m:r>
          <w:rPr>
            <w:rFonts w:ascii="Cambria Math" w:hAnsi="Cambria Math" w:cs="Times New Roman"/>
            <w:sz w:val="28"/>
            <w:szCs w:val="28"/>
            <w:lang w:val="en-US"/>
          </w:rPr>
          <m:t>0≤x≤4</m:t>
        </m:r>
      </m:oMath>
      <w:r>
        <w:rPr>
          <w:rFonts w:ascii="Times New Roman" w:hAnsi="Times New Roman" w:cs="Times New Roman"/>
          <w:sz w:val="28"/>
          <w:szCs w:val="28"/>
          <w:lang w:val="en-US"/>
        </w:rPr>
        <w:t xml:space="preserve"> qiymatlarda </w:t>
      </w:r>
      <m:oMath>
        <m:r>
          <w:rPr>
            <w:rFonts w:ascii="Cambria Math" w:hAnsi="Cambria Math" w:cs="Times New Roman"/>
            <w:sz w:val="28"/>
            <w:szCs w:val="28"/>
            <w:lang w:val="uz-Cyrl-UZ"/>
          </w:rPr>
          <m:t>Ф</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oMath>
      <w:r>
        <w:rPr>
          <w:rFonts w:ascii="Times New Roman" w:hAnsi="Times New Roman" w:cs="Times New Roman"/>
          <w:sz w:val="28"/>
          <w:szCs w:val="28"/>
          <w:lang w:val="en-US"/>
        </w:rPr>
        <w:t xml:space="preserve"> funksiya qiymatlari ilovalarda jadval koʻrinishida berilgan.</w:t>
      </w:r>
    </w:p>
    <w:p w:rsidR="006F4F71" w:rsidRPr="001F21D3" w:rsidP="006F4F71">
      <w:pPr>
        <w:pStyle w:val="ListParagraph"/>
        <w:numPr>
          <w:ilvl w:val="0"/>
          <w:numId w:val="21"/>
        </w:numPr>
        <w:jc w:val="both"/>
        <w:rPr>
          <w:rFonts w:ascii="Times New Roman" w:hAnsi="Times New Roman" w:cs="Times New Roman"/>
          <w:sz w:val="28"/>
          <w:szCs w:val="28"/>
          <w:lang w:val="en-US"/>
        </w:rPr>
      </w:pPr>
      <m:oMath>
        <m:r>
          <w:rPr>
            <w:rFonts w:ascii="Cambria Math" w:hAnsi="Cambria Math" w:cs="Times New Roman"/>
            <w:sz w:val="28"/>
            <w:szCs w:val="28"/>
            <w:lang w:val="en-US"/>
          </w:rPr>
          <m:t>x≥4</m:t>
        </m:r>
      </m:oMath>
      <w:r>
        <w:rPr>
          <w:rFonts w:ascii="Times New Roman" w:hAnsi="Times New Roman" w:cs="Times New Roman"/>
          <w:sz w:val="28"/>
          <w:szCs w:val="28"/>
          <w:lang w:val="en-US"/>
        </w:rPr>
        <w:t xml:space="preserve"> qiymatlarda </w:t>
      </w:r>
      <m:oMath>
        <m:r>
          <w:rPr>
            <w:rFonts w:ascii="Cambria Math" w:hAnsi="Cambria Math" w:cs="Times New Roman"/>
            <w:sz w:val="28"/>
            <w:szCs w:val="28"/>
            <w:lang w:val="en-US"/>
          </w:rPr>
          <m:t>Ф</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oMath>
      <w:r>
        <w:rPr>
          <w:rFonts w:ascii="Times New Roman" w:hAnsi="Times New Roman" w:cs="Times New Roman"/>
          <w:sz w:val="28"/>
          <w:szCs w:val="28"/>
          <w:lang w:val="en-US"/>
        </w:rPr>
        <w:t xml:space="preserve"> boʻlgani uchun, </w:t>
      </w:r>
      <m:oMath>
        <m:r>
          <w:rPr>
            <w:rFonts w:ascii="Cambria Math" w:hAnsi="Cambria Math" w:cs="Times New Roman"/>
            <w:sz w:val="28"/>
            <w:szCs w:val="28"/>
            <w:lang w:val="en-US"/>
          </w:rPr>
          <m:t>Ф</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oMath>
      <w:r>
        <w:rPr>
          <w:rFonts w:ascii="Times New Roman" w:hAnsi="Times New Roman" w:cs="Times New Roman"/>
          <w:sz w:val="28"/>
          <w:szCs w:val="28"/>
          <w:lang w:val="en-US"/>
        </w:rPr>
        <w:t xml:space="preserve"> qiymatlari </w:t>
      </w:r>
      <w:r>
        <w:rPr>
          <w:rFonts w:ascii="Times New Roman" w:hAnsi="Times New Roman" w:cs="Times New Roman"/>
          <w:sz w:val="28"/>
          <w:szCs w:val="28"/>
          <w:lang w:val="uz-Cyrl-UZ"/>
        </w:rPr>
        <w:t>0.5</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 xml:space="preserve"> deb </w:t>
      </w:r>
      <w:r>
        <w:rPr>
          <w:rFonts w:ascii="Times New Roman" w:hAnsi="Times New Roman" w:cs="Times New Roman"/>
          <w:sz w:val="28"/>
          <w:szCs w:val="28"/>
          <w:lang w:val="en-US"/>
        </w:rPr>
        <w:t>olinadi</w:t>
      </w:r>
      <w:r>
        <w:rPr>
          <w:rFonts w:ascii="Times New Roman" w:hAnsi="Times New Roman" w:cs="Times New Roman"/>
          <w:sz w:val="28"/>
          <w:szCs w:val="28"/>
          <w:lang w:val="en-US"/>
        </w:rPr>
        <w:t>.</w:t>
      </w:r>
    </w:p>
    <w:p w:rsidR="006F4F71" w:rsidP="006F4F71">
      <w:pPr>
        <w:ind w:left="300"/>
        <w:jc w:val="both"/>
        <w:rPr>
          <w:rFonts w:ascii="Times New Roman" w:hAnsi="Times New Roman" w:cs="Times New Roman"/>
          <w:sz w:val="28"/>
          <w:szCs w:val="28"/>
          <w:lang w:val="en-US"/>
        </w:rPr>
      </w:pPr>
      <w:r>
        <w:rPr>
          <w:rFonts w:ascii="Times New Roman" w:hAnsi="Times New Roman" w:cs="Times New Roman"/>
          <w:sz w:val="28"/>
          <w:szCs w:val="28"/>
          <w:lang w:val="en-US"/>
        </w:rPr>
        <w:t>Misol</w:t>
      </w:r>
      <w:r>
        <w:rPr>
          <w:rFonts w:ascii="Times New Roman" w:hAnsi="Times New Roman" w:cs="Times New Roman"/>
          <w:sz w:val="28"/>
          <w:szCs w:val="28"/>
          <w:lang w:val="en-US"/>
        </w:rPr>
        <w:t xml:space="preserve">: 21 ta </w:t>
      </w:r>
      <w:r>
        <w:rPr>
          <w:rFonts w:ascii="Times New Roman" w:hAnsi="Times New Roman" w:cs="Times New Roman"/>
          <w:sz w:val="28"/>
          <w:szCs w:val="28"/>
          <w:lang w:val="en-US"/>
        </w:rPr>
        <w:t>tajribaning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birida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hodisani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w:t>
      </w:r>
      <w:r>
        <w:rPr>
          <w:rFonts w:ascii="Times New Roman" w:hAnsi="Times New Roman" w:cs="Times New Roman"/>
          <w:sz w:val="28"/>
          <w:szCs w:val="28"/>
          <w:lang w:val="en-US"/>
        </w:rPr>
        <w:t xml:space="preserve"> 0.7 </w:t>
      </w:r>
      <w:r>
        <w:rPr>
          <w:rFonts w:ascii="Times New Roman" w:hAnsi="Times New Roman" w:cs="Times New Roman"/>
          <w:sz w:val="28"/>
          <w:szCs w:val="28"/>
          <w:lang w:val="en-US"/>
        </w:rPr>
        <w:t>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hodisani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roppa-rosa</w:t>
      </w:r>
      <w:r>
        <w:rPr>
          <w:rFonts w:ascii="Times New Roman" w:hAnsi="Times New Roman" w:cs="Times New Roman"/>
          <w:sz w:val="28"/>
          <w:szCs w:val="28"/>
          <w:lang w:val="en-US"/>
        </w:rPr>
        <w:t xml:space="preserve"> 15 </w:t>
      </w:r>
      <w:r>
        <w:rPr>
          <w:rFonts w:ascii="Times New Roman" w:hAnsi="Times New Roman" w:cs="Times New Roman"/>
          <w:sz w:val="28"/>
          <w:szCs w:val="28"/>
          <w:lang w:val="en-US"/>
        </w:rPr>
        <w:t>marta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koʻpchiligida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kamchiligida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topilsin</w:t>
      </w:r>
      <w:r>
        <w:rPr>
          <w:rFonts w:ascii="Times New Roman" w:hAnsi="Times New Roman" w:cs="Times New Roman"/>
          <w:sz w:val="28"/>
          <w:szCs w:val="28"/>
          <w:lang w:val="en-US"/>
        </w:rPr>
        <w:t>.</w:t>
      </w:r>
    </w:p>
    <w:p w:rsidR="006F4F71" w:rsidP="006F4F71">
      <w:pPr>
        <w:pStyle w:val="ListParagraph"/>
        <w:numPr>
          <w:ilvl w:val="0"/>
          <w:numId w:val="22"/>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15</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ad>
              <m:radPr>
                <m:degHide/>
                <m:ctrlPr>
                  <w:rPr>
                    <w:rFonts w:ascii="Cambria Math" w:hAnsi="Cambria Math" w:cs="Times New Roman"/>
                    <w:i/>
                    <w:sz w:val="28"/>
                    <w:szCs w:val="28"/>
                    <w:lang w:val="en-US"/>
                  </w:rPr>
                </m:ctrlPr>
              </m:radPr>
              <m:deg/>
              <m:e>
                <m:r>
                  <w:rPr>
                    <w:rFonts w:ascii="Cambria Math" w:hAnsi="Cambria Math" w:cs="Times New Roman"/>
                    <w:sz w:val="28"/>
                    <w:szCs w:val="28"/>
                    <w:lang w:val="en-US"/>
                  </w:rPr>
                  <m:t>21*0.7*0.3</m:t>
                </m:r>
              </m:e>
            </m:rad>
          </m:den>
        </m:f>
        <m:r>
          <w:rPr>
            <w:rFonts w:ascii="Cambria Math" w:hAnsi="Cambria Math" w:cs="Times New Roman"/>
            <w:sz w:val="28"/>
            <w:szCs w:val="28"/>
            <w:lang w:val="en-US"/>
          </w:rPr>
          <m:t>*φ</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15-21*0.7</m:t>
                </m:r>
              </m:num>
              <m:den>
                <m:rad>
                  <m:radPr>
                    <m:degHide/>
                    <m:ctrlPr>
                      <w:rPr>
                        <w:rFonts w:ascii="Cambria Math" w:hAnsi="Cambria Math" w:cs="Times New Roman"/>
                        <w:i/>
                        <w:sz w:val="28"/>
                        <w:szCs w:val="28"/>
                        <w:lang w:val="en-US"/>
                      </w:rPr>
                    </m:ctrlPr>
                  </m:radPr>
                  <m:deg/>
                  <m:e>
                    <m:r>
                      <w:rPr>
                        <w:rFonts w:ascii="Cambria Math" w:hAnsi="Cambria Math" w:cs="Times New Roman"/>
                        <w:sz w:val="28"/>
                        <w:szCs w:val="28"/>
                        <w:lang w:val="en-US"/>
                      </w:rPr>
                      <m:t>21*0.7*0.3</m:t>
                    </m:r>
                  </m:e>
                </m:rad>
              </m:den>
            </m:f>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2.1</m:t>
            </m:r>
          </m:den>
        </m:f>
        <m:r>
          <w:rPr>
            <w:rFonts w:ascii="Cambria Math" w:hAnsi="Cambria Math" w:cs="Times New Roman"/>
            <w:sz w:val="28"/>
            <w:szCs w:val="28"/>
            <w:lang w:val="en-US"/>
          </w:rPr>
          <m:t>φ</m:t>
        </m:r>
        <m:d>
          <m:dPr>
            <m:ctrlPr>
              <w:rPr>
                <w:rFonts w:ascii="Cambria Math" w:hAnsi="Cambria Math" w:cs="Times New Roman"/>
                <w:i/>
                <w:sz w:val="28"/>
                <w:szCs w:val="28"/>
                <w:lang w:val="en-US"/>
              </w:rPr>
            </m:ctrlPr>
          </m:dPr>
          <m:e>
            <m:r>
              <w:rPr>
                <w:rFonts w:ascii="Cambria Math" w:hAnsi="Cambria Math" w:cs="Times New Roman"/>
                <w:sz w:val="28"/>
                <w:szCs w:val="28"/>
                <w:lang w:val="en-US"/>
              </w:rPr>
              <m:t>0.143</m:t>
            </m:r>
          </m:e>
        </m:d>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2.1</m:t>
            </m:r>
          </m:den>
        </m:f>
        <m:r>
          <w:rPr>
            <w:rFonts w:ascii="Cambria Math" w:hAnsi="Cambria Math" w:cs="Times New Roman"/>
            <w:sz w:val="28"/>
            <w:szCs w:val="28"/>
            <w:lang w:val="en-US"/>
          </w:rPr>
          <m:t>*0.395=0.188</m:t>
        </m:r>
      </m:oMath>
    </w:p>
    <w:p w:rsidR="006F4F71" w:rsidRPr="007F662F" w:rsidP="006F4F71">
      <w:pPr>
        <w:pStyle w:val="ListParagraph"/>
        <w:numPr>
          <w:ilvl w:val="0"/>
          <w:numId w:val="22"/>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koʻpchiligida</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11;20</m:t>
            </m:r>
          </m:e>
        </m:d>
        <m:r>
          <w:rPr>
            <w:rFonts w:ascii="Cambria Math" w:hAnsi="Cambria Math" w:cs="Times New Roman"/>
            <w:sz w:val="28"/>
            <w:szCs w:val="28"/>
            <w:lang w:val="en-US"/>
          </w:rPr>
          <m:t>≈</m:t>
        </m:r>
        <m:r>
          <w:rPr>
            <w:rFonts w:ascii="Cambria Math" w:hAnsi="Cambria Math" w:cs="Times New Roman"/>
            <w:sz w:val="28"/>
            <w:szCs w:val="28"/>
          </w:rPr>
          <m:t>Ф</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21-21*0.7</m:t>
                </m:r>
              </m:num>
              <m:den>
                <m:rad>
                  <m:radPr>
                    <m:degHide/>
                    <m:ctrlPr>
                      <w:rPr>
                        <w:rFonts w:ascii="Cambria Math" w:hAnsi="Cambria Math" w:cs="Times New Roman"/>
                        <w:i/>
                        <w:sz w:val="28"/>
                        <w:szCs w:val="28"/>
                      </w:rPr>
                    </m:ctrlPr>
                  </m:radPr>
                  <m:deg/>
                  <m:e>
                    <m:r>
                      <w:rPr>
                        <w:rFonts w:ascii="Cambria Math" w:hAnsi="Cambria Math" w:cs="Times New Roman"/>
                        <w:sz w:val="28"/>
                        <w:szCs w:val="28"/>
                      </w:rPr>
                      <m:t>21*0.7*0.3</m:t>
                    </m:r>
                  </m:e>
                </m:rad>
              </m:den>
            </m:f>
          </m:e>
        </m:d>
        <m:r>
          <w:rPr>
            <w:rFonts w:ascii="Cambria Math" w:hAnsi="Cambria Math" w:cs="Times New Roman"/>
            <w:sz w:val="28"/>
            <w:szCs w:val="28"/>
          </w:rPr>
          <m:t>-Ф</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11-21*0.7</m:t>
                </m:r>
              </m:num>
              <m:den>
                <m:rad>
                  <m:radPr>
                    <m:degHide/>
                    <m:ctrlPr>
                      <w:rPr>
                        <w:rFonts w:ascii="Cambria Math" w:hAnsi="Cambria Math" w:cs="Times New Roman"/>
                        <w:i/>
                        <w:sz w:val="28"/>
                        <w:szCs w:val="28"/>
                      </w:rPr>
                    </m:ctrlPr>
                  </m:radPr>
                  <m:deg/>
                  <m:e>
                    <m:r>
                      <w:rPr>
                        <w:rFonts w:ascii="Cambria Math" w:hAnsi="Cambria Math" w:cs="Times New Roman"/>
                        <w:sz w:val="28"/>
                        <w:szCs w:val="28"/>
                      </w:rPr>
                      <m:t>21*0.7*0.3</m:t>
                    </m:r>
                  </m:e>
                </m:rad>
              </m:den>
            </m:f>
          </m:e>
        </m:d>
        <m:r>
          <w:rPr>
            <w:rFonts w:ascii="Cambria Math" w:hAnsi="Cambria Math" w:cs="Times New Roman"/>
            <w:sz w:val="28"/>
            <w:szCs w:val="28"/>
          </w:rPr>
          <m:t>=</m:t>
        </m:r>
      </m:oMath>
    </w:p>
    <w:p w:rsidR="006F4F71" w:rsidRPr="007F662F" w:rsidP="006F4F71">
      <w:pPr>
        <w:pStyle w:val="ListParagraph"/>
        <w:ind w:left="660"/>
        <w:jc w:val="both"/>
        <w:rPr>
          <w:rFonts w:ascii="Times New Roman" w:hAnsi="Times New Roman" w:cs="Times New Roman"/>
          <w:i/>
          <w:sz w:val="28"/>
          <w:szCs w:val="28"/>
          <w:lang w:val="uz-Cyrl-UZ"/>
        </w:rPr>
      </w:pPr>
      <m:oMathPara>
        <m:oMath>
          <m:r>
            <w:rPr>
              <w:rFonts w:ascii="Cambria Math" w:hAnsi="Cambria Math" w:cs="Times New Roman"/>
              <w:sz w:val="28"/>
              <w:szCs w:val="28"/>
            </w:rPr>
            <m:t>=</m:t>
          </m:r>
          <m:r>
            <w:rPr>
              <w:rFonts w:ascii="Cambria Math" w:hAnsi="Cambria Math" w:cs="Times New Roman"/>
              <w:sz w:val="28"/>
              <w:szCs w:val="28"/>
              <w:lang w:val="uz-Cyrl-UZ"/>
            </w:rPr>
            <m:t>Ф</m:t>
          </m:r>
          <m:d>
            <m:dPr>
              <m:ctrlPr>
                <w:rPr>
                  <w:rFonts w:ascii="Cambria Math" w:hAnsi="Cambria Math" w:cs="Times New Roman"/>
                  <w:i/>
                  <w:sz w:val="28"/>
                  <w:szCs w:val="28"/>
                  <w:lang w:val="uz-Cyrl-UZ"/>
                </w:rPr>
              </m:ctrlPr>
            </m:dPr>
            <m:e>
              <m:r>
                <w:rPr>
                  <w:rFonts w:ascii="Cambria Math" w:hAnsi="Cambria Math" w:cs="Times New Roman"/>
                  <w:sz w:val="28"/>
                  <w:szCs w:val="28"/>
                  <w:lang w:val="uz-Cyrl-UZ"/>
                </w:rPr>
                <m:t>3</m:t>
              </m:r>
            </m:e>
          </m:d>
          <m:r>
            <w:rPr>
              <w:rFonts w:ascii="Cambria Math" w:hAnsi="Cambria Math" w:cs="Times New Roman"/>
              <w:sz w:val="28"/>
              <w:szCs w:val="28"/>
              <w:lang w:val="uz-Cyrl-UZ"/>
            </w:rPr>
            <m:t>-Ф</m:t>
          </m:r>
          <m:d>
            <m:dPr>
              <m:ctrlPr>
                <w:rPr>
                  <w:rFonts w:ascii="Cambria Math" w:hAnsi="Cambria Math" w:cs="Times New Roman"/>
                  <w:i/>
                  <w:sz w:val="28"/>
                  <w:szCs w:val="28"/>
                  <w:lang w:val="uz-Cyrl-UZ"/>
                </w:rPr>
              </m:ctrlPr>
            </m:dPr>
            <m:e>
              <m:r>
                <w:rPr>
                  <w:rFonts w:ascii="Cambria Math" w:hAnsi="Cambria Math" w:cs="Times New Roman"/>
                  <w:sz w:val="28"/>
                  <w:szCs w:val="28"/>
                  <w:lang w:val="uz-Cyrl-UZ"/>
                </w:rPr>
                <m:t>-1,76</m:t>
              </m:r>
            </m:e>
          </m:d>
          <m:r>
            <w:rPr>
              <w:rFonts w:ascii="Cambria Math" w:hAnsi="Cambria Math" w:cs="Times New Roman"/>
              <w:sz w:val="28"/>
              <w:szCs w:val="28"/>
              <w:lang w:val="uz-Cyrl-UZ"/>
            </w:rPr>
            <m:t>=Ф</m:t>
          </m:r>
          <m:d>
            <m:dPr>
              <m:ctrlPr>
                <w:rPr>
                  <w:rFonts w:ascii="Cambria Math" w:hAnsi="Cambria Math" w:cs="Times New Roman"/>
                  <w:i/>
                  <w:sz w:val="28"/>
                  <w:szCs w:val="28"/>
                  <w:lang w:val="uz-Cyrl-UZ"/>
                </w:rPr>
              </m:ctrlPr>
            </m:dPr>
            <m:e>
              <m:r>
                <w:rPr>
                  <w:rFonts w:ascii="Cambria Math" w:hAnsi="Cambria Math" w:cs="Times New Roman"/>
                  <w:sz w:val="28"/>
                  <w:szCs w:val="28"/>
                  <w:lang w:val="uz-Cyrl-UZ"/>
                </w:rPr>
                <m:t>3</m:t>
              </m:r>
            </m:e>
          </m:d>
          <m:r>
            <w:rPr>
              <w:rFonts w:ascii="Cambria Math" w:hAnsi="Cambria Math" w:cs="Times New Roman"/>
              <w:sz w:val="28"/>
              <w:szCs w:val="28"/>
              <w:lang w:val="uz-Cyrl-UZ"/>
            </w:rPr>
            <m:t>+Ф</m:t>
          </m:r>
          <m:d>
            <m:dPr>
              <m:ctrlPr>
                <w:rPr>
                  <w:rFonts w:ascii="Cambria Math" w:hAnsi="Cambria Math" w:cs="Times New Roman"/>
                  <w:i/>
                  <w:sz w:val="28"/>
                  <w:szCs w:val="28"/>
                  <w:lang w:val="uz-Cyrl-UZ"/>
                </w:rPr>
              </m:ctrlPr>
            </m:dPr>
            <m:e>
              <m:r>
                <w:rPr>
                  <w:rFonts w:ascii="Cambria Math" w:hAnsi="Cambria Math" w:cs="Times New Roman"/>
                  <w:sz w:val="28"/>
                  <w:szCs w:val="28"/>
                  <w:lang w:val="uz-Cyrl-UZ"/>
                </w:rPr>
                <m:t>1,76</m:t>
              </m:r>
            </m:e>
          </m:d>
          <m:r>
            <w:rPr>
              <w:rFonts w:ascii="Cambria Math" w:hAnsi="Cambria Math" w:cs="Times New Roman"/>
              <w:sz w:val="28"/>
              <w:szCs w:val="28"/>
              <w:lang w:val="uz-Cyrl-UZ"/>
            </w:rPr>
            <m:t>=0,4986+0,4608=0,9594</m:t>
          </m:r>
        </m:oMath>
      </m:oMathPara>
    </w:p>
    <w:p w:rsidR="006F4F71" w:rsidRPr="007F662F" w:rsidP="006F4F71">
      <w:pPr>
        <w:pStyle w:val="ListParagraph"/>
        <w:numPr>
          <w:ilvl w:val="0"/>
          <w:numId w:val="22"/>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kamchiligida</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0;10</m:t>
            </m:r>
          </m:e>
        </m:d>
        <m:r>
          <w:rPr>
            <w:rFonts w:ascii="Cambria Math" w:hAnsi="Cambria Math" w:cs="Times New Roman"/>
            <w:sz w:val="28"/>
            <w:szCs w:val="28"/>
            <w:lang w:val="en-US"/>
          </w:rPr>
          <m:t>≈</m:t>
        </m:r>
        <m:r>
          <w:rPr>
            <w:rFonts w:ascii="Cambria Math" w:hAnsi="Cambria Math" w:cs="Times New Roman"/>
            <w:sz w:val="28"/>
            <w:szCs w:val="28"/>
          </w:rPr>
          <m:t>Ф</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10-21*0.7</m:t>
                </m:r>
              </m:num>
              <m:den>
                <m:rad>
                  <m:radPr>
                    <m:degHide/>
                    <m:ctrlPr>
                      <w:rPr>
                        <w:rFonts w:ascii="Cambria Math" w:hAnsi="Cambria Math" w:cs="Times New Roman"/>
                        <w:i/>
                        <w:sz w:val="28"/>
                        <w:szCs w:val="28"/>
                      </w:rPr>
                    </m:ctrlPr>
                  </m:radPr>
                  <m:deg/>
                  <m:e>
                    <m:r>
                      <w:rPr>
                        <w:rFonts w:ascii="Cambria Math" w:hAnsi="Cambria Math" w:cs="Times New Roman"/>
                        <w:sz w:val="28"/>
                        <w:szCs w:val="28"/>
                      </w:rPr>
                      <m:t>21*0.7*0.3</m:t>
                    </m:r>
                  </m:e>
                </m:rad>
              </m:den>
            </m:f>
          </m:e>
        </m:d>
        <m:r>
          <w:rPr>
            <w:rFonts w:ascii="Cambria Math" w:hAnsi="Cambria Math" w:cs="Times New Roman"/>
            <w:sz w:val="28"/>
            <w:szCs w:val="28"/>
          </w:rPr>
          <m:t>-Ф</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0-21*0.7</m:t>
                </m:r>
              </m:num>
              <m:den>
                <m:rad>
                  <m:radPr>
                    <m:degHide/>
                    <m:ctrlPr>
                      <w:rPr>
                        <w:rFonts w:ascii="Cambria Math" w:hAnsi="Cambria Math" w:cs="Times New Roman"/>
                        <w:i/>
                        <w:sz w:val="28"/>
                        <w:szCs w:val="28"/>
                      </w:rPr>
                    </m:ctrlPr>
                  </m:radPr>
                  <m:deg/>
                  <m:e>
                    <m:r>
                      <w:rPr>
                        <w:rFonts w:ascii="Cambria Math" w:hAnsi="Cambria Math" w:cs="Times New Roman"/>
                        <w:sz w:val="28"/>
                        <w:szCs w:val="28"/>
                      </w:rPr>
                      <m:t>21*0.7*0.3</m:t>
                    </m:r>
                  </m:e>
                </m:rad>
              </m:den>
            </m:f>
          </m:e>
        </m:d>
        <m:r>
          <w:rPr>
            <w:rFonts w:ascii="Cambria Math" w:hAnsi="Cambria Math" w:cs="Times New Roman"/>
            <w:sz w:val="28"/>
            <w:szCs w:val="28"/>
          </w:rPr>
          <m:t>=</m:t>
        </m:r>
      </m:oMath>
    </w:p>
    <w:p w:rsidR="006F4F71" w:rsidRPr="007F662F" w:rsidP="006F4F71">
      <w:pPr>
        <w:pStyle w:val="ListParagraph"/>
        <w:ind w:left="660"/>
        <w:jc w:val="both"/>
        <w:rPr>
          <w:rFonts w:ascii="Times New Roman" w:hAnsi="Times New Roman" w:cs="Times New Roman"/>
          <w:i/>
          <w:sz w:val="28"/>
          <w:szCs w:val="28"/>
          <w:lang w:val="uz-Cyrl-UZ"/>
        </w:rPr>
      </w:pPr>
      <m:oMathPara>
        <m:oMath>
          <m:r>
            <w:rPr>
              <w:rFonts w:ascii="Cambria Math" w:hAnsi="Cambria Math" w:cs="Times New Roman"/>
              <w:sz w:val="28"/>
              <w:szCs w:val="28"/>
            </w:rPr>
            <m:t>=</m:t>
          </m:r>
          <m:r>
            <w:rPr>
              <w:rFonts w:ascii="Cambria Math" w:hAnsi="Cambria Math" w:cs="Times New Roman"/>
              <w:sz w:val="28"/>
              <w:szCs w:val="28"/>
              <w:lang w:val="uz-Cyrl-UZ"/>
            </w:rPr>
            <m:t>Ф</m:t>
          </m:r>
          <m:d>
            <m:dPr>
              <m:ctrlPr>
                <w:rPr>
                  <w:rFonts w:ascii="Cambria Math" w:hAnsi="Cambria Math" w:cs="Times New Roman"/>
                  <w:i/>
                  <w:sz w:val="28"/>
                  <w:szCs w:val="28"/>
                  <w:lang w:val="uz-Cyrl-UZ"/>
                </w:rPr>
              </m:ctrlPr>
            </m:dPr>
            <m:e>
              <m:r>
                <w:rPr>
                  <w:rFonts w:ascii="Cambria Math" w:hAnsi="Cambria Math" w:cs="Times New Roman"/>
                  <w:sz w:val="28"/>
                  <w:szCs w:val="28"/>
                  <w:lang w:val="uz-Cyrl-UZ"/>
                </w:rPr>
                <m:t>-2.238</m:t>
              </m:r>
            </m:e>
          </m:d>
          <m:r>
            <w:rPr>
              <w:rFonts w:ascii="Cambria Math" w:hAnsi="Cambria Math" w:cs="Times New Roman"/>
              <w:sz w:val="28"/>
              <w:szCs w:val="28"/>
              <w:lang w:val="uz-Cyrl-UZ"/>
            </w:rPr>
            <m:t>-Ф</m:t>
          </m:r>
          <m:d>
            <m:dPr>
              <m:ctrlPr>
                <w:rPr>
                  <w:rFonts w:ascii="Cambria Math" w:hAnsi="Cambria Math" w:cs="Times New Roman"/>
                  <w:i/>
                  <w:sz w:val="28"/>
                  <w:szCs w:val="28"/>
                  <w:lang w:val="uz-Cyrl-UZ"/>
                </w:rPr>
              </m:ctrlPr>
            </m:dPr>
            <m:e>
              <m:r>
                <w:rPr>
                  <w:rFonts w:ascii="Cambria Math" w:hAnsi="Cambria Math" w:cs="Times New Roman"/>
                  <w:sz w:val="28"/>
                  <w:szCs w:val="28"/>
                  <w:lang w:val="uz-Cyrl-UZ"/>
                </w:rPr>
                <m:t>-7</m:t>
              </m:r>
            </m:e>
          </m:d>
          <m:r>
            <w:rPr>
              <w:rFonts w:ascii="Cambria Math" w:hAnsi="Cambria Math" w:cs="Times New Roman"/>
              <w:sz w:val="28"/>
              <w:szCs w:val="28"/>
              <w:lang w:val="uz-Cyrl-UZ"/>
            </w:rPr>
            <m:t>=-Ф</m:t>
          </m:r>
          <m:d>
            <m:dPr>
              <m:ctrlPr>
                <w:rPr>
                  <w:rFonts w:ascii="Cambria Math" w:hAnsi="Cambria Math" w:cs="Times New Roman"/>
                  <w:i/>
                  <w:sz w:val="28"/>
                  <w:szCs w:val="28"/>
                  <w:lang w:val="uz-Cyrl-UZ"/>
                </w:rPr>
              </m:ctrlPr>
            </m:dPr>
            <m:e>
              <m:r>
                <w:rPr>
                  <w:rFonts w:ascii="Cambria Math" w:hAnsi="Cambria Math" w:cs="Times New Roman"/>
                  <w:sz w:val="28"/>
                  <w:szCs w:val="28"/>
                  <w:lang w:val="uz-Cyrl-UZ"/>
                </w:rPr>
                <m:t>2.238</m:t>
              </m:r>
            </m:e>
          </m:d>
          <m:r>
            <w:rPr>
              <w:rFonts w:ascii="Cambria Math" w:hAnsi="Cambria Math" w:cs="Times New Roman"/>
              <w:sz w:val="28"/>
              <w:szCs w:val="28"/>
              <w:lang w:val="uz-Cyrl-UZ"/>
            </w:rPr>
            <m:t>+Ф</m:t>
          </m:r>
          <m:d>
            <m:dPr>
              <m:ctrlPr>
                <w:rPr>
                  <w:rFonts w:ascii="Cambria Math" w:hAnsi="Cambria Math" w:cs="Times New Roman"/>
                  <w:i/>
                  <w:sz w:val="28"/>
                  <w:szCs w:val="28"/>
                  <w:lang w:val="uz-Cyrl-UZ"/>
                </w:rPr>
              </m:ctrlPr>
            </m:dPr>
            <m:e>
              <m:r>
                <w:rPr>
                  <w:rFonts w:ascii="Cambria Math" w:hAnsi="Cambria Math" w:cs="Times New Roman"/>
                  <w:sz w:val="28"/>
                  <w:szCs w:val="28"/>
                  <w:lang w:val="uz-Cyrl-UZ"/>
                </w:rPr>
                <m:t>7</m:t>
              </m:r>
            </m:e>
          </m:d>
          <m:r>
            <w:rPr>
              <w:rFonts w:ascii="Cambria Math" w:hAnsi="Cambria Math" w:cs="Times New Roman"/>
              <w:sz w:val="28"/>
              <w:szCs w:val="28"/>
              <w:lang w:val="uz-Cyrl-UZ"/>
            </w:rPr>
            <m:t>=-0,4874+0,5=0,0126</m:t>
          </m:r>
        </m:oMath>
      </m:oMathPara>
    </w:p>
    <w:p w:rsidR="006F4F71" w:rsidRPr="007F662F" w:rsidP="006F4F71">
      <w:pPr>
        <w:pStyle w:val="ListParagraph"/>
        <w:ind w:left="660"/>
        <w:jc w:val="both"/>
        <w:rPr>
          <w:rFonts w:ascii="Times New Roman" w:hAnsi="Times New Roman" w:cs="Times New Roman"/>
          <w:sz w:val="28"/>
          <w:szCs w:val="28"/>
          <w:lang w:val="uz-Cyrl-UZ"/>
        </w:rPr>
      </w:pPr>
    </w:p>
    <w:p w:rsidR="006F4F71" w:rsidRPr="006F4F71" w:rsidP="006F4F71">
      <w:pPr>
        <w:jc w:val="center"/>
        <w:rPr>
          <w:rFonts w:ascii="Times New Roman" w:hAnsi="Times New Roman" w:cs="Times New Roman"/>
          <w:color w:val="0000FF"/>
          <w:sz w:val="28"/>
          <w:szCs w:val="28"/>
          <w:lang w:val="en-US"/>
        </w:rPr>
        <w:sectPr>
          <w:pgSz w:w="11906" w:h="16838"/>
          <w:pgMar w:top="1134" w:right="850" w:bottom="1134" w:left="1701" w:header="708" w:footer="708" w:gutter="0"/>
          <w:cols w:space="708"/>
          <w:docGrid w:linePitch="360"/>
        </w:sectPr>
      </w:pPr>
    </w:p>
    <w:p w:rsidR="00D21B41" w:rsidRPr="00D21B41" w:rsidP="00D21B41">
      <w:pPr>
        <w:jc w:val="center"/>
        <w:rPr>
          <w:rFonts w:ascii="Times New Roman" w:hAnsi="Times New Roman" w:cs="Times New Roman"/>
          <w:b/>
          <w:color w:val="0000FF"/>
          <w:sz w:val="28"/>
          <w:szCs w:val="28"/>
          <w:lang w:val="en-US"/>
        </w:rPr>
      </w:pPr>
      <w:r w:rsidRPr="00D21B41">
        <w:rPr>
          <w:rFonts w:ascii="Times New Roman" w:hAnsi="Times New Roman" w:cs="Times New Roman"/>
          <w:b/>
          <w:color w:val="0000FF"/>
          <w:sz w:val="28"/>
          <w:szCs w:val="28"/>
          <w:lang w:val="uz-Cyrl-UZ"/>
        </w:rPr>
        <w:t>4-</w:t>
      </w:r>
      <w:r w:rsidRPr="00D21B41">
        <w:rPr>
          <w:rFonts w:ascii="Times New Roman" w:hAnsi="Times New Roman" w:cs="Times New Roman"/>
          <w:b/>
          <w:color w:val="0000FF"/>
          <w:sz w:val="28"/>
          <w:szCs w:val="28"/>
          <w:lang w:val="en-US"/>
        </w:rPr>
        <w:t>MAVZU</w:t>
      </w:r>
    </w:p>
    <w:p w:rsidR="00D21B41" w:rsidRPr="00D21B41" w:rsidP="00D21B41">
      <w:pPr>
        <w:jc w:val="center"/>
        <w:rPr>
          <w:rFonts w:ascii="Times New Roman" w:hAnsi="Times New Roman" w:cs="Times New Roman"/>
          <w:b/>
          <w:color w:val="0000FF"/>
          <w:sz w:val="28"/>
          <w:szCs w:val="28"/>
          <w:lang w:val="en-US"/>
        </w:rPr>
      </w:pPr>
      <w:r w:rsidRPr="00D21B41">
        <w:rPr>
          <w:rFonts w:ascii="Times New Roman" w:hAnsi="Times New Roman" w:cs="Times New Roman"/>
          <w:b/>
          <w:color w:val="0000FF"/>
          <w:sz w:val="28"/>
          <w:szCs w:val="28"/>
          <w:lang w:val="en-US"/>
        </w:rPr>
        <w:t>DISKRET TASODIFIY MIQDORLARNING BERILISH USULLARI VA ULARNING SONLI TASNIFLARI.</w:t>
      </w:r>
    </w:p>
    <w:p w:rsidR="00D21B41" w:rsidP="00D21B41">
      <w:pPr>
        <w:jc w:val="both"/>
        <w:rPr>
          <w:rFonts w:ascii="Times New Roman" w:hAnsi="Times New Roman" w:cs="Times New Roman"/>
          <w:sz w:val="28"/>
          <w:szCs w:val="28"/>
          <w:lang w:val="en-US"/>
        </w:rPr>
      </w:pPr>
      <w:r w:rsidRPr="00266742">
        <w:rPr>
          <w:rFonts w:ascii="Times New Roman" w:hAnsi="Times New Roman" w:cs="Times New Roman"/>
          <w:b/>
          <w:sz w:val="28"/>
          <w:szCs w:val="28"/>
          <w:lang w:val="en-US"/>
        </w:rPr>
        <w:t>Taʼrif</w:t>
      </w:r>
      <w:r w:rsidRPr="00266742">
        <w:rPr>
          <w:rFonts w:ascii="Times New Roman" w:hAnsi="Times New Roman" w:cs="Times New Roman"/>
          <w:b/>
          <w:sz w:val="28"/>
          <w:szCs w:val="28"/>
          <w:lang w:val="en-US"/>
        </w:rPr>
        <w:t xml:space="preserve"> 1.</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Avvaldan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nomaʼlum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va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oldindan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inobatga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olib</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boʻlmaydigan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sabablarga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bogʻliq</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hamda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tajriba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natijasida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bitta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qabul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qiluvchi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miqdorga</w:t>
      </w:r>
      <w:r>
        <w:rPr>
          <w:rFonts w:ascii="Times New Roman" w:hAnsi="Times New Roman" w:cs="Times New Roman"/>
          <w:sz w:val="28"/>
          <w:szCs w:val="28"/>
          <w:lang w:val="en-US"/>
        </w:rPr>
        <w:t xml:space="preserve"> </w:t>
      </w:r>
      <w:r w:rsidRPr="00266742">
        <w:rPr>
          <w:rFonts w:ascii="Times New Roman" w:hAnsi="Times New Roman" w:cs="Times New Roman"/>
          <w:b/>
          <w:sz w:val="28"/>
          <w:szCs w:val="28"/>
          <w:lang w:val="en-US"/>
        </w:rPr>
        <w:t>tasodifiy</w:t>
      </w:r>
      <w:r w:rsidRPr="00266742">
        <w:rPr>
          <w:rFonts w:ascii="Times New Roman" w:hAnsi="Times New Roman" w:cs="Times New Roman"/>
          <w:b/>
          <w:sz w:val="28"/>
          <w:szCs w:val="28"/>
          <w:lang w:val="en-US"/>
        </w:rPr>
        <w:t xml:space="preserve"> </w:t>
      </w:r>
      <w:r w:rsidRPr="00266742">
        <w:rPr>
          <w:rFonts w:ascii="Times New Roman" w:hAnsi="Times New Roman" w:cs="Times New Roman"/>
          <w:b/>
          <w:sz w:val="28"/>
          <w:szCs w:val="28"/>
          <w:lang w:val="en-US"/>
        </w:rPr>
        <w:t>miqdor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w:t>
      </w:r>
    </w:p>
    <w:p w:rsidR="00D21B41" w:rsidP="00D21B41">
      <w:pPr>
        <w:jc w:val="both"/>
        <w:rPr>
          <w:rFonts w:ascii="Times New Roman" w:hAnsi="Times New Roman" w:cs="Times New Roman"/>
          <w:sz w:val="28"/>
          <w:szCs w:val="28"/>
          <w:lang w:val="en-US"/>
        </w:rPr>
      </w:pPr>
      <w:r w:rsidRPr="00266742">
        <w:rPr>
          <w:rFonts w:ascii="Times New Roman" w:hAnsi="Times New Roman" w:cs="Times New Roman"/>
          <w:b/>
          <w:sz w:val="28"/>
          <w:szCs w:val="28"/>
          <w:lang w:val="en-US"/>
        </w:rPr>
        <w:t>Taʼrif</w:t>
      </w:r>
      <w:r w:rsidRPr="00266742">
        <w:rPr>
          <w:rFonts w:ascii="Times New Roman" w:hAnsi="Times New Roman" w:cs="Times New Roman"/>
          <w:b/>
          <w:sz w:val="28"/>
          <w:szCs w:val="28"/>
          <w:lang w:val="en-US"/>
        </w:rPr>
        <w:t xml:space="preserve"> 2.</w:t>
      </w:r>
      <w:r>
        <w:rPr>
          <w:rFonts w:ascii="Times New Roman" w:hAnsi="Times New Roman" w:cs="Times New Roman"/>
          <w:sz w:val="28"/>
          <w:szCs w:val="28"/>
          <w:lang w:val="en-US"/>
        </w:rPr>
        <w:t xml:space="preserve"> Ω </w:t>
      </w:r>
      <w:r>
        <w:rPr>
          <w:rFonts w:ascii="Times New Roman" w:hAnsi="Times New Roman" w:cs="Times New Roman"/>
          <w:sz w:val="28"/>
          <w:szCs w:val="28"/>
          <w:lang w:val="en-US"/>
        </w:rPr>
        <w:t>elementar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hodisalar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fazosini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haqiqiy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sonlar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toʻplamiga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akslantiruvchi</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ξ=ξ</m:t>
        </m:r>
        <m:d>
          <m:dPr>
            <m:ctrlPr>
              <w:rPr>
                <w:rFonts w:ascii="Cambria Math" w:hAnsi="Cambria Math" w:cs="Times New Roman"/>
                <w:i/>
                <w:sz w:val="28"/>
                <w:szCs w:val="28"/>
                <w:lang w:val="en-US"/>
              </w:rPr>
            </m:ctrlPr>
          </m:dPr>
          <m:e>
            <m:r>
              <w:rPr>
                <w:rFonts w:ascii="Cambria Math" w:hAnsi="Cambria Math" w:cs="Times New Roman"/>
                <w:sz w:val="28"/>
                <w:szCs w:val="28"/>
                <w:lang w:val="en-US"/>
              </w:rPr>
              <m:t>ω</m:t>
            </m:r>
          </m:e>
        </m:d>
        <m: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Ω</m:t>
        </m:r>
        <m:r>
          <w:rPr>
            <w:rFonts w:ascii="Cambria Math" w:hAnsi="Cambria Math" w:cs="Times New Roman"/>
            <w:sz w:val="28"/>
            <w:szCs w:val="28"/>
            <w:lang w:val="en-US"/>
          </w:rPr>
          <m:t xml:space="preserve">→R </m:t>
        </m:r>
      </m:oMath>
      <w:r>
        <w:rPr>
          <w:rFonts w:ascii="Times New Roman" w:hAnsi="Times New Roman" w:cs="Times New Roman"/>
          <w:sz w:val="28"/>
          <w:szCs w:val="28"/>
          <w:lang w:val="en-US"/>
        </w:rPr>
        <w:t xml:space="preserve"> oʻlchovli funksiyaga </w:t>
      </w:r>
      <w:r w:rsidRPr="00266742">
        <w:rPr>
          <w:rFonts w:ascii="Times New Roman" w:hAnsi="Times New Roman" w:cs="Times New Roman"/>
          <w:b/>
          <w:sz w:val="28"/>
          <w:szCs w:val="28"/>
          <w:lang w:val="en-US"/>
        </w:rPr>
        <w:t>tasodifiy</w:t>
      </w:r>
      <w:r w:rsidRPr="00266742">
        <w:rPr>
          <w:rFonts w:ascii="Times New Roman" w:hAnsi="Times New Roman" w:cs="Times New Roman"/>
          <w:b/>
          <w:sz w:val="28"/>
          <w:szCs w:val="28"/>
          <w:lang w:val="en-US"/>
        </w:rPr>
        <w:t xml:space="preserve"> </w:t>
      </w:r>
      <w:r w:rsidRPr="00266742">
        <w:rPr>
          <w:rFonts w:ascii="Times New Roman" w:hAnsi="Times New Roman" w:cs="Times New Roman"/>
          <w:b/>
          <w:sz w:val="28"/>
          <w:szCs w:val="28"/>
          <w:lang w:val="en-US"/>
        </w:rPr>
        <w:t>miqdor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w:t>
      </w:r>
    </w:p>
    <w:p w:rsidR="00D21B41" w:rsidRPr="007B2527" w:rsidP="00D21B41">
      <w:pPr>
        <w:jc w:val="both"/>
        <w:rPr>
          <w:rFonts w:ascii="Times New Roman" w:hAnsi="Times New Roman" w:cs="Times New Roman"/>
          <w:sz w:val="28"/>
          <w:szCs w:val="28"/>
          <w:lang w:val="en-US"/>
        </w:rPr>
      </w:pPr>
      <w:r w:rsidRPr="007B2527">
        <w:rPr>
          <w:rFonts w:ascii="Times New Roman" w:hAnsi="Times New Roman" w:cs="Times New Roman"/>
          <w:sz w:val="28"/>
          <w:szCs w:val="28"/>
          <w:lang w:val="en-US"/>
        </w:rPr>
        <w:t>Tasodifiy</w:t>
      </w:r>
      <w:r w:rsidRPr="007B2527">
        <w:rPr>
          <w:rFonts w:ascii="Times New Roman" w:hAnsi="Times New Roman" w:cs="Times New Roman"/>
          <w:sz w:val="28"/>
          <w:szCs w:val="28"/>
          <w:lang w:val="en-US"/>
        </w:rPr>
        <w:t xml:space="preserve"> </w:t>
      </w:r>
      <w:r w:rsidRPr="007B2527">
        <w:rPr>
          <w:rFonts w:ascii="Times New Roman" w:hAnsi="Times New Roman" w:cs="Times New Roman"/>
          <w:sz w:val="28"/>
          <w:szCs w:val="28"/>
          <w:lang w:val="en-US"/>
        </w:rPr>
        <w:t>miqdorlar</w:t>
      </w:r>
      <w:r w:rsidRPr="007B2527">
        <w:rPr>
          <w:rFonts w:ascii="Times New Roman" w:hAnsi="Times New Roman" w:cs="Times New Roman"/>
          <w:sz w:val="28"/>
          <w:szCs w:val="28"/>
          <w:lang w:val="en-US"/>
        </w:rPr>
        <w:t xml:space="preserve"> 3 </w:t>
      </w:r>
      <w:r w:rsidRPr="007B2527">
        <w:rPr>
          <w:rFonts w:ascii="Times New Roman" w:hAnsi="Times New Roman" w:cs="Times New Roman"/>
          <w:sz w:val="28"/>
          <w:szCs w:val="28"/>
          <w:lang w:val="en-US"/>
        </w:rPr>
        <w:t>tur</w:t>
      </w:r>
      <w:r w:rsidRPr="007B2527">
        <w:rPr>
          <w:rFonts w:ascii="Times New Roman" w:hAnsi="Times New Roman" w:cs="Times New Roman"/>
          <w:sz w:val="28"/>
          <w:szCs w:val="28"/>
          <w:lang w:val="en-US"/>
        </w:rPr>
        <w:t>ga</w:t>
      </w:r>
      <w:r w:rsidRPr="007B2527">
        <w:rPr>
          <w:rFonts w:ascii="Times New Roman" w:hAnsi="Times New Roman" w:cs="Times New Roman"/>
          <w:sz w:val="28"/>
          <w:szCs w:val="28"/>
          <w:lang w:val="en-US"/>
        </w:rPr>
        <w:t xml:space="preserve"> </w:t>
      </w:r>
      <w:r w:rsidRPr="007B2527">
        <w:rPr>
          <w:rFonts w:ascii="Times New Roman" w:hAnsi="Times New Roman" w:cs="Times New Roman"/>
          <w:sz w:val="28"/>
          <w:szCs w:val="28"/>
          <w:lang w:val="en-US"/>
        </w:rPr>
        <w:t>boʻlinadi</w:t>
      </w:r>
      <w:r w:rsidRPr="007B2527">
        <w:rPr>
          <w:rFonts w:ascii="Times New Roman" w:hAnsi="Times New Roman" w:cs="Times New Roman"/>
          <w:sz w:val="28"/>
          <w:szCs w:val="28"/>
          <w:lang w:val="en-US"/>
        </w:rPr>
        <w:t>:</w:t>
      </w:r>
    </w:p>
    <w:p w:rsidR="00D21B41" w:rsidRPr="00DD0206" w:rsidP="00D21B41">
      <w:pPr>
        <w:pStyle w:val="ListParagraph"/>
        <w:numPr>
          <w:ilvl w:val="0"/>
          <w:numId w:val="23"/>
        </w:numPr>
        <w:jc w:val="both"/>
        <w:rPr>
          <w:rFonts w:ascii="Times New Roman" w:hAnsi="Times New Roman" w:cs="Times New Roman"/>
          <w:sz w:val="28"/>
          <w:szCs w:val="28"/>
          <w:lang w:val="en-US"/>
        </w:rPr>
      </w:pPr>
      <w:r w:rsidRPr="00DD0206">
        <w:rPr>
          <w:rFonts w:ascii="Times New Roman" w:hAnsi="Times New Roman" w:cs="Times New Roman"/>
          <w:sz w:val="28"/>
          <w:szCs w:val="28"/>
          <w:lang w:val="en-US"/>
        </w:rPr>
        <w:t>Diskret</w:t>
      </w:r>
      <w:r w:rsidRPr="00DD0206">
        <w:rPr>
          <w:rFonts w:ascii="Times New Roman" w:hAnsi="Times New Roman" w:cs="Times New Roman"/>
          <w:sz w:val="28"/>
          <w:szCs w:val="28"/>
          <w:lang w:val="en-US"/>
        </w:rPr>
        <w:t xml:space="preserve"> </w:t>
      </w:r>
      <w:r w:rsidRPr="00DD0206">
        <w:rPr>
          <w:rFonts w:ascii="Times New Roman" w:hAnsi="Times New Roman" w:cs="Times New Roman"/>
          <w:sz w:val="28"/>
          <w:szCs w:val="28"/>
          <w:lang w:val="en-US"/>
        </w:rPr>
        <w:t>tasodifiy</w:t>
      </w:r>
      <w:r w:rsidRPr="00DD0206">
        <w:rPr>
          <w:rFonts w:ascii="Times New Roman" w:hAnsi="Times New Roman" w:cs="Times New Roman"/>
          <w:sz w:val="28"/>
          <w:szCs w:val="28"/>
          <w:lang w:val="en-US"/>
        </w:rPr>
        <w:t xml:space="preserve"> </w:t>
      </w:r>
      <w:r w:rsidRPr="00DD0206">
        <w:rPr>
          <w:rFonts w:ascii="Times New Roman" w:hAnsi="Times New Roman" w:cs="Times New Roman"/>
          <w:sz w:val="28"/>
          <w:szCs w:val="28"/>
          <w:lang w:val="en-US"/>
        </w:rPr>
        <w:t>miqdorlar</w:t>
      </w:r>
      <w:r w:rsidRPr="00DD0206">
        <w:rPr>
          <w:rFonts w:ascii="Times New Roman" w:hAnsi="Times New Roman" w:cs="Times New Roman"/>
          <w:sz w:val="28"/>
          <w:szCs w:val="28"/>
          <w:lang w:val="en-US"/>
        </w:rPr>
        <w:t>; (</w:t>
      </w:r>
      <w:r w:rsidRPr="00DD0206">
        <w:rPr>
          <w:rFonts w:ascii="Times New Roman" w:hAnsi="Times New Roman" w:cs="Times New Roman"/>
          <w:sz w:val="28"/>
          <w:szCs w:val="28"/>
          <w:lang w:val="en-US"/>
        </w:rPr>
        <w:t>d.t.m</w:t>
      </w:r>
      <w:r w:rsidRPr="00DD020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 </w:t>
      </w:r>
      <w:r w:rsidRPr="00DD0206">
        <w:rPr>
          <w:rFonts w:ascii="Times New Roman" w:hAnsi="Times New Roman" w:cs="Times New Roman"/>
          <w:sz w:val="28"/>
          <w:szCs w:val="28"/>
          <w:lang w:val="en-US"/>
        </w:rPr>
        <w:t>Uzluksiz</w:t>
      </w:r>
      <w:r w:rsidRPr="00DD0206">
        <w:rPr>
          <w:rFonts w:ascii="Times New Roman" w:hAnsi="Times New Roman" w:cs="Times New Roman"/>
          <w:sz w:val="28"/>
          <w:szCs w:val="28"/>
          <w:lang w:val="en-US"/>
        </w:rPr>
        <w:t xml:space="preserve"> </w:t>
      </w:r>
      <w:r w:rsidRPr="00DD0206">
        <w:rPr>
          <w:rFonts w:ascii="Times New Roman" w:hAnsi="Times New Roman" w:cs="Times New Roman"/>
          <w:sz w:val="28"/>
          <w:szCs w:val="28"/>
          <w:lang w:val="en-US"/>
        </w:rPr>
        <w:t>tasodifiy</w:t>
      </w:r>
      <w:r w:rsidRPr="00DD0206">
        <w:rPr>
          <w:rFonts w:ascii="Times New Roman" w:hAnsi="Times New Roman" w:cs="Times New Roman"/>
          <w:sz w:val="28"/>
          <w:szCs w:val="28"/>
          <w:lang w:val="en-US"/>
        </w:rPr>
        <w:t xml:space="preserve"> </w:t>
      </w:r>
      <w:r w:rsidRPr="00DD0206">
        <w:rPr>
          <w:rFonts w:ascii="Times New Roman" w:hAnsi="Times New Roman" w:cs="Times New Roman"/>
          <w:sz w:val="28"/>
          <w:szCs w:val="28"/>
          <w:lang w:val="en-US"/>
        </w:rPr>
        <w:t>miqdorlar</w:t>
      </w:r>
      <w:r w:rsidRPr="00DD0206">
        <w:rPr>
          <w:rFonts w:ascii="Times New Roman" w:hAnsi="Times New Roman" w:cs="Times New Roman"/>
          <w:sz w:val="28"/>
          <w:szCs w:val="28"/>
          <w:lang w:val="en-US"/>
        </w:rPr>
        <w:t>; (</w:t>
      </w:r>
      <w:r w:rsidRPr="00DD0206">
        <w:rPr>
          <w:rFonts w:ascii="Times New Roman" w:hAnsi="Times New Roman" w:cs="Times New Roman"/>
          <w:sz w:val="28"/>
          <w:szCs w:val="28"/>
          <w:lang w:val="en-US"/>
        </w:rPr>
        <w:t>u.t.m</w:t>
      </w:r>
      <w:r w:rsidRPr="00DD0206">
        <w:rPr>
          <w:rFonts w:ascii="Times New Roman" w:hAnsi="Times New Roman" w:cs="Times New Roman"/>
          <w:sz w:val="28"/>
          <w:szCs w:val="28"/>
          <w:lang w:val="en-US"/>
        </w:rPr>
        <w:t>)</w:t>
      </w:r>
    </w:p>
    <w:p w:rsidR="00D21B41" w:rsidRPr="00DD0206" w:rsidP="00D21B41">
      <w:pPr>
        <w:pStyle w:val="ListParagraph"/>
        <w:numPr>
          <w:ilvl w:val="0"/>
          <w:numId w:val="24"/>
        </w:numPr>
        <w:jc w:val="center"/>
        <w:rPr>
          <w:rFonts w:ascii="Times New Roman" w:hAnsi="Times New Roman" w:cs="Times New Roman"/>
          <w:sz w:val="28"/>
          <w:szCs w:val="28"/>
          <w:lang w:val="en-US"/>
        </w:rPr>
      </w:pPr>
      <w:r w:rsidRPr="00DD0206">
        <w:rPr>
          <w:rFonts w:ascii="Times New Roman" w:hAnsi="Times New Roman" w:cs="Times New Roman"/>
          <w:sz w:val="28"/>
          <w:szCs w:val="28"/>
          <w:lang w:val="en-US"/>
        </w:rPr>
        <w:t>Singulyar</w:t>
      </w:r>
      <w:r w:rsidRPr="00DD0206">
        <w:rPr>
          <w:rFonts w:ascii="Times New Roman" w:hAnsi="Times New Roman" w:cs="Times New Roman"/>
          <w:sz w:val="28"/>
          <w:szCs w:val="28"/>
          <w:lang w:val="en-US"/>
        </w:rPr>
        <w:t xml:space="preserve"> </w:t>
      </w:r>
      <w:r w:rsidRPr="00DD0206">
        <w:rPr>
          <w:rFonts w:ascii="Times New Roman" w:hAnsi="Times New Roman" w:cs="Times New Roman"/>
          <w:sz w:val="28"/>
          <w:szCs w:val="28"/>
          <w:lang w:val="en-US"/>
        </w:rPr>
        <w:t>tasodifiy</w:t>
      </w:r>
      <w:r w:rsidRPr="00DD0206">
        <w:rPr>
          <w:rFonts w:ascii="Times New Roman" w:hAnsi="Times New Roman" w:cs="Times New Roman"/>
          <w:sz w:val="28"/>
          <w:szCs w:val="28"/>
          <w:lang w:val="en-US"/>
        </w:rPr>
        <w:t xml:space="preserve"> </w:t>
      </w:r>
      <w:r w:rsidRPr="00DD0206">
        <w:rPr>
          <w:rFonts w:ascii="Times New Roman" w:hAnsi="Times New Roman" w:cs="Times New Roman"/>
          <w:sz w:val="28"/>
          <w:szCs w:val="28"/>
          <w:lang w:val="en-US"/>
        </w:rPr>
        <w:t>miqdorlar</w:t>
      </w:r>
      <w:r w:rsidRPr="00DD0206">
        <w:rPr>
          <w:rFonts w:ascii="Times New Roman" w:hAnsi="Times New Roman" w:cs="Times New Roman"/>
          <w:sz w:val="28"/>
          <w:szCs w:val="28"/>
          <w:lang w:val="en-US"/>
        </w:rPr>
        <w:t>. (</w:t>
      </w:r>
      <w:r w:rsidRPr="00DD0206">
        <w:rPr>
          <w:rFonts w:ascii="Times New Roman" w:hAnsi="Times New Roman" w:cs="Times New Roman"/>
          <w:sz w:val="28"/>
          <w:szCs w:val="28"/>
          <w:lang w:val="en-US"/>
        </w:rPr>
        <w:t>s.t.m</w:t>
      </w:r>
      <w:r w:rsidRPr="00DD0206">
        <w:rPr>
          <w:rFonts w:ascii="Times New Roman" w:hAnsi="Times New Roman" w:cs="Times New Roman"/>
          <w:sz w:val="28"/>
          <w:szCs w:val="28"/>
          <w:lang w:val="en-US"/>
        </w:rPr>
        <w:t>)</w:t>
      </w:r>
    </w:p>
    <w:p w:rsidR="00D21B41" w:rsidP="00D21B41">
      <w:pPr>
        <w:jc w:val="both"/>
        <w:rPr>
          <w:rFonts w:ascii="Times New Roman" w:hAnsi="Times New Roman" w:cs="Times New Roman"/>
          <w:sz w:val="28"/>
          <w:szCs w:val="28"/>
          <w:lang w:val="en-US"/>
        </w:rPr>
      </w:pPr>
      <w:r w:rsidRPr="007B2527">
        <w:rPr>
          <w:rFonts w:ascii="Times New Roman" w:hAnsi="Times New Roman" w:cs="Times New Roman"/>
          <w:b/>
          <w:sz w:val="28"/>
          <w:szCs w:val="28"/>
          <w:lang w:val="en-US"/>
        </w:rPr>
        <w:t>Taʼrif</w:t>
      </w:r>
      <w:r w:rsidRPr="007B2527">
        <w:rPr>
          <w:rFonts w:ascii="Times New Roman" w:hAnsi="Times New Roman" w:cs="Times New Roman"/>
          <w:b/>
          <w:sz w:val="28"/>
          <w:szCs w:val="28"/>
          <w:lang w:val="en-US"/>
        </w:rPr>
        <w:t xml:space="preserve"> 3.</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ayrim-ayrim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sonlar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boʻlib</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ularni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tayin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bilan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qabul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qiladigan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miqdorga</w:t>
      </w:r>
      <w:r>
        <w:rPr>
          <w:rFonts w:ascii="Times New Roman" w:hAnsi="Times New Roman" w:cs="Times New Roman"/>
          <w:sz w:val="28"/>
          <w:szCs w:val="28"/>
          <w:lang w:val="en-US"/>
        </w:rPr>
        <w:t xml:space="preserve"> </w:t>
      </w:r>
      <w:r>
        <w:rPr>
          <w:rFonts w:ascii="Times New Roman" w:hAnsi="Times New Roman" w:cs="Times New Roman"/>
          <w:b/>
          <w:sz w:val="28"/>
          <w:szCs w:val="28"/>
          <w:lang w:val="en-US"/>
        </w:rPr>
        <w:t>diskret</w:t>
      </w:r>
      <w:r>
        <w:rPr>
          <w:rFonts w:ascii="Times New Roman" w:hAnsi="Times New Roman" w:cs="Times New Roman"/>
          <w:b/>
          <w:sz w:val="28"/>
          <w:szCs w:val="28"/>
          <w:lang w:val="en-US"/>
        </w:rPr>
        <w:t xml:space="preserve"> </w:t>
      </w:r>
      <w:r>
        <w:rPr>
          <w:rFonts w:ascii="Times New Roman" w:hAnsi="Times New Roman" w:cs="Times New Roman"/>
          <w:b/>
          <w:sz w:val="28"/>
          <w:szCs w:val="28"/>
          <w:lang w:val="en-US"/>
        </w:rPr>
        <w:t>tasodifiy</w:t>
      </w:r>
      <w:r>
        <w:rPr>
          <w:rFonts w:ascii="Times New Roman" w:hAnsi="Times New Roman" w:cs="Times New Roman"/>
          <w:b/>
          <w:sz w:val="28"/>
          <w:szCs w:val="28"/>
          <w:lang w:val="en-US"/>
        </w:rPr>
        <w:t xml:space="preserve"> </w:t>
      </w:r>
      <w:r>
        <w:rPr>
          <w:rFonts w:ascii="Times New Roman" w:hAnsi="Times New Roman" w:cs="Times New Roman"/>
          <w:b/>
          <w:sz w:val="28"/>
          <w:szCs w:val="28"/>
          <w:lang w:val="en-US"/>
        </w:rPr>
        <w:t>miqdor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w:t>
      </w:r>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Diskret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miqqdorlarning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qabul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qiladigan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soni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chekli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yoki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sanoqli-cheksiz</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boʻlishi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Diskret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miqqdorlar</w:t>
      </w:r>
      <w:r>
        <w:rPr>
          <w:rFonts w:ascii="Times New Roman" w:hAnsi="Times New Roman" w:cs="Times New Roman"/>
          <w:sz w:val="28"/>
          <w:szCs w:val="28"/>
          <w:lang w:val="en-US"/>
        </w:rPr>
        <w:t xml:space="preserve"> 3 </w:t>
      </w:r>
      <w:r>
        <w:rPr>
          <w:rFonts w:ascii="Times New Roman" w:hAnsi="Times New Roman" w:cs="Times New Roman"/>
          <w:sz w:val="28"/>
          <w:szCs w:val="28"/>
          <w:lang w:val="en-US"/>
        </w:rPr>
        <w:t>xil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koʻrinishda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berilishi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w:t>
      </w:r>
    </w:p>
    <w:p w:rsidR="00D21B41" w:rsidRPr="0037318C" w:rsidP="00D21B41">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Taqsimot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qonuni</w:t>
      </w:r>
      <w:r>
        <w:rPr>
          <w:rFonts w:ascii="Times New Roman" w:hAnsi="Times New Roman" w:cs="Times New Roman"/>
          <w:sz w:val="28"/>
          <w:szCs w:val="28"/>
          <w:lang w:val="en-US"/>
        </w:rPr>
        <w:t xml:space="preserve">.  2. </w:t>
      </w:r>
      <w:r>
        <w:rPr>
          <w:rFonts w:ascii="Times New Roman" w:hAnsi="Times New Roman" w:cs="Times New Roman"/>
          <w:sz w:val="28"/>
          <w:szCs w:val="28"/>
          <w:lang w:val="en-US"/>
        </w:rPr>
        <w:t>Taqsimot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koʻpburchagi</w:t>
      </w:r>
      <w:r>
        <w:rPr>
          <w:rFonts w:ascii="Times New Roman" w:hAnsi="Times New Roman" w:cs="Times New Roman"/>
          <w:sz w:val="28"/>
          <w:szCs w:val="28"/>
          <w:lang w:val="en-US"/>
        </w:rPr>
        <w:t xml:space="preserve">. 3. </w:t>
      </w:r>
      <w:r>
        <w:rPr>
          <w:rFonts w:ascii="Times New Roman" w:hAnsi="Times New Roman" w:cs="Times New Roman"/>
          <w:sz w:val="28"/>
          <w:szCs w:val="28"/>
          <w:lang w:val="en-US"/>
        </w:rPr>
        <w:t>Analitik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koʻrinishda</w:t>
      </w:r>
      <w:r>
        <w:rPr>
          <w:rFonts w:ascii="Times New Roman" w:hAnsi="Times New Roman" w:cs="Times New Roman"/>
          <w:sz w:val="28"/>
          <w:szCs w:val="28"/>
          <w:lang w:val="en-US"/>
        </w:rPr>
        <w:t>.</w:t>
      </w:r>
    </w:p>
    <w:p w:rsidR="00D21B41" w:rsidP="00D21B41">
      <w:pPr>
        <w:jc w:val="both"/>
        <w:rPr>
          <w:rFonts w:ascii="Times New Roman" w:hAnsi="Times New Roman" w:cs="Times New Roman"/>
          <w:sz w:val="28"/>
          <w:szCs w:val="28"/>
          <w:lang w:val="en-US"/>
        </w:rPr>
      </w:pPr>
      <w:r w:rsidRPr="00E0216D">
        <w:rPr>
          <w:rFonts w:ascii="Times New Roman" w:hAnsi="Times New Roman" w:cs="Times New Roman"/>
          <w:b/>
          <w:sz w:val="28"/>
          <w:szCs w:val="28"/>
          <w:lang w:val="en-US"/>
        </w:rPr>
        <w:t>Taʼrif</w:t>
      </w:r>
      <w:r w:rsidRPr="00E0216D">
        <w:rPr>
          <w:rFonts w:ascii="Times New Roman" w:hAnsi="Times New Roman" w:cs="Times New Roman"/>
          <w:b/>
          <w:sz w:val="28"/>
          <w:szCs w:val="28"/>
          <w:lang w:val="en-US"/>
        </w:rPr>
        <w:t xml:space="preserve"> 4.</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D.t.m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qabul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qiladigan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va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mos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roʻyxatiga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d.t.m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ning</w:t>
      </w:r>
      <w:r>
        <w:rPr>
          <w:rFonts w:ascii="Times New Roman" w:hAnsi="Times New Roman" w:cs="Times New Roman"/>
          <w:sz w:val="28"/>
          <w:szCs w:val="28"/>
          <w:lang w:val="en-US"/>
        </w:rPr>
        <w:t xml:space="preserve"> </w:t>
      </w:r>
      <w:r w:rsidRPr="00E0216D">
        <w:rPr>
          <w:rFonts w:ascii="Times New Roman" w:hAnsi="Times New Roman" w:cs="Times New Roman"/>
          <w:b/>
          <w:sz w:val="28"/>
          <w:szCs w:val="28"/>
          <w:lang w:val="en-US"/>
        </w:rPr>
        <w:t>taqsimot</w:t>
      </w:r>
      <w:r w:rsidRPr="00E0216D">
        <w:rPr>
          <w:rFonts w:ascii="Times New Roman" w:hAnsi="Times New Roman" w:cs="Times New Roman"/>
          <w:b/>
          <w:sz w:val="28"/>
          <w:szCs w:val="28"/>
          <w:lang w:val="en-US"/>
        </w:rPr>
        <w:t xml:space="preserve"> </w:t>
      </w:r>
      <w:r w:rsidRPr="00E0216D">
        <w:rPr>
          <w:rFonts w:ascii="Times New Roman" w:hAnsi="Times New Roman" w:cs="Times New Roman"/>
          <w:b/>
          <w:sz w:val="28"/>
          <w:szCs w:val="28"/>
          <w:lang w:val="en-US"/>
        </w:rPr>
        <w:t>qonuni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w:t>
      </w:r>
    </w:p>
    <w:tbl>
      <w:tblPr>
        <w:tblStyle w:val="TableGrid"/>
        <w:tblW w:w="0" w:type="auto"/>
        <w:tblLook w:val="04A0"/>
      </w:tblPr>
      <w:tblGrid>
        <w:gridCol w:w="2336"/>
        <w:gridCol w:w="2336"/>
        <w:gridCol w:w="2336"/>
        <w:gridCol w:w="2337"/>
      </w:tblGrid>
      <w:tr w:rsidTr="005A7367">
        <w:tblPrEx>
          <w:tblW w:w="0" w:type="auto"/>
          <w:tblLook w:val="04A0"/>
        </w:tblPrEx>
        <w:tc>
          <w:tcPr>
            <w:tcW w:w="2336" w:type="dxa"/>
          </w:tcPr>
          <w:p w:rsidR="00D21B41" w:rsidP="005A7367">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ξ</m:t>
                </m:r>
              </m:oMath>
            </m:oMathPara>
          </w:p>
        </w:tc>
        <w:tc>
          <w:tcPr>
            <w:tcW w:w="2336" w:type="dxa"/>
          </w:tcPr>
          <w:p w:rsidR="00D21B41" w:rsidP="005A7367">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oMath>
            </m:oMathPara>
          </w:p>
        </w:tc>
        <w:tc>
          <w:tcPr>
            <w:tcW w:w="2336"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337" w:type="dxa"/>
          </w:tcPr>
          <w:p w:rsidR="00D21B41" w:rsidP="005A7367">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m:oMathPara>
          </w:p>
        </w:tc>
      </w:tr>
      <w:tr w:rsidTr="005A7367">
        <w:tblPrEx>
          <w:tblW w:w="0" w:type="auto"/>
          <w:tblLook w:val="04A0"/>
        </w:tblPrEx>
        <w:tc>
          <w:tcPr>
            <w:tcW w:w="2336"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2336" w:type="dxa"/>
          </w:tcPr>
          <w:p w:rsidR="00D21B41" w:rsidP="005A7367">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oMath>
            </m:oMathPara>
          </w:p>
        </w:tc>
        <w:tc>
          <w:tcPr>
            <w:tcW w:w="2336"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337" w:type="dxa"/>
          </w:tcPr>
          <w:p w:rsidR="00D21B41" w:rsidP="005A7367">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oMath>
            </m:oMathPara>
          </w:p>
        </w:tc>
      </w:tr>
    </w:tbl>
    <w:p w:rsidR="00D21B41" w:rsidRPr="007B2527"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Bunda</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r>
          <w:rPr>
            <w:rFonts w:ascii="Cambria Math" w:hAnsi="Cambria Math" w:cs="Times New Roman"/>
            <w:sz w:val="28"/>
            <w:szCs w:val="28"/>
            <w:lang w:val="en-US"/>
          </w:rPr>
          <m:t>=1</m:t>
        </m:r>
      </m:oMath>
      <w:r>
        <w:rPr>
          <w:rFonts w:ascii="Times New Roman" w:hAnsi="Times New Roman" w:cs="Times New Roman"/>
          <w:sz w:val="28"/>
          <w:szCs w:val="28"/>
          <w:lang w:val="en-US"/>
        </w:rPr>
        <w:t xml:space="preserve"> ,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=P(ξ=</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w:p>
    <w:p w:rsidR="00D21B41" w:rsidP="00D21B41">
      <w:pPr>
        <w:jc w:val="both"/>
        <w:rPr>
          <w:rFonts w:ascii="Times New Roman" w:hAnsi="Times New Roman" w:cs="Times New Roman"/>
          <w:sz w:val="28"/>
          <w:szCs w:val="28"/>
          <w:lang w:val="en-US"/>
        </w:rPr>
      </w:pPr>
      <w:r>
        <w:rPr>
          <w:rFonts w:ascii="Times New Roman" w:hAnsi="Times New Roman" w:cs="Times New Roman"/>
          <w:b/>
          <w:sz w:val="28"/>
          <w:szCs w:val="28"/>
          <w:lang w:val="en-US"/>
        </w:rPr>
        <w:t>Taʼrif</w:t>
      </w:r>
      <w:r>
        <w:rPr>
          <w:rFonts w:ascii="Times New Roman" w:hAnsi="Times New Roman" w:cs="Times New Roman"/>
          <w:b/>
          <w:sz w:val="28"/>
          <w:szCs w:val="28"/>
          <w:lang w:val="en-US"/>
        </w:rPr>
        <w:t xml:space="preserve"> 5. </w:t>
      </w:r>
      <w:r w:rsidRPr="0037318C">
        <w:rPr>
          <w:rFonts w:ascii="Times New Roman" w:hAnsi="Times New Roman" w:cs="Times New Roman"/>
          <w:sz w:val="28"/>
          <w:szCs w:val="28"/>
          <w:lang w:val="en-US"/>
        </w:rPr>
        <w:t>Toʻgʻri</w:t>
      </w:r>
      <w:r w:rsidRPr="0037318C">
        <w:rPr>
          <w:rFonts w:ascii="Times New Roman" w:hAnsi="Times New Roman" w:cs="Times New Roman"/>
          <w:sz w:val="28"/>
          <w:szCs w:val="28"/>
          <w:lang w:val="en-US"/>
        </w:rPr>
        <w:t xml:space="preserve"> </w:t>
      </w:r>
      <w:r w:rsidRPr="0037318C">
        <w:rPr>
          <w:rFonts w:ascii="Times New Roman" w:hAnsi="Times New Roman" w:cs="Times New Roman"/>
          <w:sz w:val="28"/>
          <w:szCs w:val="28"/>
          <w:lang w:val="en-US"/>
        </w:rPr>
        <w:t>burchakli</w:t>
      </w:r>
      <w:r w:rsidRPr="0037318C">
        <w:rPr>
          <w:rFonts w:ascii="Times New Roman" w:hAnsi="Times New Roman" w:cs="Times New Roman"/>
          <w:sz w:val="28"/>
          <w:szCs w:val="28"/>
          <w:lang w:val="en-US"/>
        </w:rPr>
        <w:t xml:space="preserve"> </w:t>
      </w:r>
      <w:r w:rsidRPr="0037318C">
        <w:rPr>
          <w:rFonts w:ascii="Times New Roman" w:hAnsi="Times New Roman" w:cs="Times New Roman"/>
          <w:sz w:val="28"/>
          <w:szCs w:val="28"/>
          <w:lang w:val="en-US"/>
        </w:rPr>
        <w:t>koordinatalar</w:t>
      </w:r>
      <w:r w:rsidRPr="0037318C">
        <w:rPr>
          <w:rFonts w:ascii="Times New Roman" w:hAnsi="Times New Roman" w:cs="Times New Roman"/>
          <w:sz w:val="28"/>
          <w:szCs w:val="28"/>
          <w:lang w:val="en-US"/>
        </w:rPr>
        <w:t xml:space="preserve"> </w:t>
      </w:r>
      <w:r w:rsidRPr="0037318C">
        <w:rPr>
          <w:rFonts w:ascii="Times New Roman" w:hAnsi="Times New Roman" w:cs="Times New Roman"/>
          <w:sz w:val="28"/>
          <w:szCs w:val="28"/>
          <w:lang w:val="en-US"/>
        </w:rPr>
        <w:t>tizimida</w:t>
      </w:r>
      <w:r w:rsidRPr="0037318C">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m:t>
        </m:r>
      </m:oMath>
      <w:r>
        <w:rPr>
          <w:rFonts w:ascii="Times New Roman" w:hAnsi="Times New Roman" w:cs="Times New Roman"/>
          <w:sz w:val="28"/>
          <w:szCs w:val="28"/>
          <w:lang w:val="en-US"/>
        </w:rPr>
        <w:t xml:space="preserve">, …,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Pr>
          <w:rFonts w:ascii="Times New Roman" w:hAnsi="Times New Roman" w:cs="Times New Roman"/>
          <w:sz w:val="28"/>
          <w:szCs w:val="28"/>
          <w:lang w:val="en-US"/>
        </w:rPr>
        <w:t xml:space="preserve"> nuqtalarni birin-ketin tutashtirishdan hosil boʻlgan siniq chiziqqa </w:t>
      </w:r>
      <w:r w:rsidRPr="00FB37FB">
        <w:rPr>
          <w:rFonts w:ascii="Times New Roman" w:hAnsi="Times New Roman" w:cs="Times New Roman"/>
          <w:b/>
          <w:sz w:val="28"/>
          <w:szCs w:val="28"/>
          <w:lang w:val="en-US"/>
        </w:rPr>
        <w:t>taqsimot</w:t>
      </w:r>
      <w:r w:rsidRPr="00FB37FB">
        <w:rPr>
          <w:rFonts w:ascii="Times New Roman" w:hAnsi="Times New Roman" w:cs="Times New Roman"/>
          <w:b/>
          <w:sz w:val="28"/>
          <w:szCs w:val="28"/>
          <w:lang w:val="en-US"/>
        </w:rPr>
        <w:t xml:space="preserve"> </w:t>
      </w:r>
      <w:r w:rsidRPr="00FB37FB">
        <w:rPr>
          <w:rFonts w:ascii="Times New Roman" w:hAnsi="Times New Roman" w:cs="Times New Roman"/>
          <w:b/>
          <w:sz w:val="28"/>
          <w:szCs w:val="28"/>
          <w:lang w:val="en-US"/>
        </w:rPr>
        <w:t>koʻpburchagi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w:t>
      </w:r>
    </w:p>
    <w:p w:rsidR="00D21B41" w:rsidP="00D21B41">
      <w:pPr>
        <w:jc w:val="both"/>
        <w:rPr>
          <w:rFonts w:ascii="Times New Roman" w:hAnsi="Times New Roman" w:cs="Times New Roman"/>
          <w:sz w:val="28"/>
          <w:szCs w:val="28"/>
          <w:lang w:val="en-US"/>
        </w:rPr>
      </w:pPr>
      <m:oMath>
        <m:r>
          <m:rPr>
            <m:sty m:val="bi"/>
          </m:rPr>
          <w:rPr>
            <w:rFonts w:ascii="Cambria Math" w:hAnsi="Cambria Math" w:cs="Times New Roman"/>
            <w:sz w:val="28"/>
            <w:szCs w:val="28"/>
            <w:lang w:val="en-US"/>
          </w:rPr>
          <m:t>ξ</m:t>
        </m:r>
      </m:oMath>
      <w:r>
        <w:rPr>
          <w:rFonts w:ascii="Times New Roman" w:hAnsi="Times New Roman" w:cs="Times New Roman"/>
          <w:b/>
          <w:sz w:val="28"/>
          <w:szCs w:val="28"/>
          <w:lang w:val="en-US"/>
        </w:rPr>
        <w:t xml:space="preserve"> </w:t>
      </w:r>
      <w:r>
        <w:rPr>
          <w:rFonts w:ascii="Times New Roman" w:hAnsi="Times New Roman" w:cs="Times New Roman"/>
          <w:sz w:val="28"/>
          <w:szCs w:val="28"/>
          <w:lang w:val="en-US"/>
        </w:rPr>
        <w:t>diskret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taqsimot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qonuni</w:t>
      </w:r>
    </w:p>
    <w:p w:rsidR="00D21B41" w:rsidRPr="00FB37FB" w:rsidP="00D21B41">
      <w:pPr>
        <w:jc w:val="center"/>
        <w:rPr>
          <w:rFonts w:ascii="Times New Roman" w:hAnsi="Times New Roman" w:cs="Times New Roman"/>
          <w:sz w:val="28"/>
          <w:szCs w:val="28"/>
          <w:lang w:val="en-US"/>
        </w:rPr>
      </w:pPr>
      <m:oMathPara>
        <m:oMathParaPr>
          <m:jc m:val="center"/>
        </m:oMathParaP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ξ=k</m:t>
              </m:r>
            </m:e>
          </m:d>
          <m:r>
            <w:rPr>
              <w:rFonts w:ascii="Cambria Math" w:hAnsi="Cambria Math" w:cs="Times New Roman"/>
              <w:sz w:val="28"/>
              <w:szCs w:val="28"/>
              <w:lang w:val="en-US"/>
            </w:rPr>
            <m:t>=φ</m:t>
          </m:r>
          <m:d>
            <m:dPr>
              <m:ctrlPr>
                <w:rPr>
                  <w:rFonts w:ascii="Cambria Math" w:hAnsi="Cambria Math" w:cs="Times New Roman"/>
                  <w:i/>
                  <w:sz w:val="28"/>
                  <w:szCs w:val="28"/>
                  <w:lang w:val="en-US"/>
                </w:rPr>
              </m:ctrlPr>
            </m:dPr>
            <m:e>
              <m:r>
                <w:rPr>
                  <w:rFonts w:ascii="Cambria Math" w:hAnsi="Cambria Math" w:cs="Times New Roman"/>
                  <w:sz w:val="28"/>
                  <w:szCs w:val="28"/>
                  <w:lang w:val="en-US"/>
                </w:rPr>
                <m:t>k</m:t>
              </m:r>
            </m:e>
          </m:d>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C</m:t>
              </m:r>
            </m:e>
            <m:sub>
              <m:r>
                <w:rPr>
                  <w:rFonts w:ascii="Cambria Math" w:hAnsi="Cambria Math" w:cs="Times New Roman"/>
                  <w:sz w:val="28"/>
                  <w:szCs w:val="28"/>
                  <w:lang w:val="en-US"/>
                </w:rPr>
                <m:t>n</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p</m:t>
              </m:r>
            </m:e>
            <m:sup>
              <m:r>
                <w:rPr>
                  <w:rFonts w:ascii="Cambria Math" w:hAnsi="Cambria Math" w:cs="Times New Roman"/>
                  <w:sz w:val="28"/>
                  <w:szCs w:val="28"/>
                  <w:lang w:val="en-US"/>
                </w:rPr>
                <m:t>k</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q</m:t>
              </m:r>
            </m:e>
            <m:sup>
              <m:r>
                <w:rPr>
                  <w:rFonts w:ascii="Cambria Math" w:hAnsi="Cambria Math" w:cs="Times New Roman"/>
                  <w:sz w:val="28"/>
                  <w:szCs w:val="28"/>
                  <w:lang w:val="en-US"/>
                </w:rPr>
                <m:t>n-k</m:t>
              </m:r>
            </m:sup>
          </m:sSup>
        </m:oMath>
      </m:oMathPara>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analitik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usulda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yoki</w:t>
      </w:r>
      <w:r>
        <w:rPr>
          <w:rFonts w:ascii="Times New Roman" w:hAnsi="Times New Roman" w:cs="Times New Roman"/>
          <w:sz w:val="28"/>
          <w:szCs w:val="28"/>
          <w:lang w:val="en-US"/>
        </w:rPr>
        <w:t xml:space="preserve"> integral </w:t>
      </w:r>
      <w:r>
        <w:rPr>
          <w:rFonts w:ascii="Times New Roman" w:hAnsi="Times New Roman" w:cs="Times New Roman"/>
          <w:sz w:val="28"/>
          <w:szCs w:val="28"/>
          <w:lang w:val="en-US"/>
        </w:rPr>
        <w:t>funksiya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koʻrinishida</w:t>
      </w:r>
      <w:r>
        <w:rPr>
          <w:rFonts w:ascii="Times New Roman" w:hAnsi="Times New Roman" w:cs="Times New Roman"/>
          <w:sz w:val="28"/>
          <w:szCs w:val="28"/>
          <w:lang w:val="en-US"/>
        </w:rPr>
        <w:t xml:space="preserve"> ham </w:t>
      </w:r>
      <w:r>
        <w:rPr>
          <w:rFonts w:ascii="Times New Roman" w:hAnsi="Times New Roman" w:cs="Times New Roman"/>
          <w:sz w:val="28"/>
          <w:szCs w:val="28"/>
          <w:lang w:val="en-US"/>
        </w:rPr>
        <w:t>berilishi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ustida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qoʻshish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va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koʻpaytirish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amallarini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bajarish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w:t>
      </w:r>
    </w:p>
    <w:p w:rsidR="00D21B41" w:rsidP="00D21B41">
      <w:pPr>
        <w:jc w:val="both"/>
        <w:rPr>
          <w:rFonts w:ascii="Times New Roman" w:hAnsi="Times New Roman" w:cs="Times New Roman"/>
          <w:sz w:val="28"/>
          <w:szCs w:val="28"/>
          <w:lang w:val="en-US"/>
        </w:rPr>
      </w:pPr>
      <w:r w:rsidRPr="00E70B23">
        <w:rPr>
          <w:rFonts w:ascii="Times New Roman" w:hAnsi="Times New Roman" w:cs="Times New Roman"/>
          <w:b/>
          <w:sz w:val="28"/>
          <w:szCs w:val="28"/>
          <w:lang w:val="en-US"/>
        </w:rPr>
        <w:t>Taʼrif</w:t>
      </w:r>
      <w:r w:rsidRPr="00E70B23">
        <w:rPr>
          <w:rFonts w:ascii="Times New Roman" w:hAnsi="Times New Roman" w:cs="Times New Roman"/>
          <w:b/>
          <w:sz w:val="28"/>
          <w:szCs w:val="28"/>
          <w:lang w:val="en-US"/>
        </w:rPr>
        <w:t xml:space="preserve"> 6. </w:t>
      </w:r>
      <m:oMath>
        <m:r>
          <w:rPr>
            <w:rFonts w:ascii="Cambria Math" w:hAnsi="Cambria Math" w:cs="Times New Roman"/>
            <w:sz w:val="28"/>
            <w:szCs w:val="28"/>
            <w:lang w:val="en-US"/>
          </w:rPr>
          <m:t>ξ</m:t>
        </m:r>
      </m:oMath>
      <w:r w:rsidRPr="00E70B23">
        <w:rPr>
          <w:rFonts w:ascii="Times New Roman" w:hAnsi="Times New Roman" w:cs="Times New Roman"/>
          <w:sz w:val="28"/>
          <w:szCs w:val="28"/>
          <w:lang w:val="en-US"/>
        </w:rPr>
        <w:t xml:space="preserve"> va </w:t>
      </w:r>
      <m:oMath>
        <m:r>
          <w:rPr>
            <w:rFonts w:ascii="Cambria Math" w:hAnsi="Cambria Math" w:cs="Times New Roman"/>
            <w:sz w:val="28"/>
            <w:szCs w:val="28"/>
            <w:lang w:val="en-US"/>
          </w:rPr>
          <m:t>η</m:t>
        </m:r>
      </m:oMath>
      <w:r>
        <w:rPr>
          <w:rFonts w:ascii="Times New Roman" w:hAnsi="Times New Roman" w:cs="Times New Roman"/>
          <w:sz w:val="28"/>
          <w:szCs w:val="28"/>
          <w:lang w:val="en-US"/>
        </w:rPr>
        <w:t xml:space="preserve"> tasodifiy miqdorlarning yigʻindisi deb,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w:t>
      </w:r>
      <w:r w:rsidRPr="00E70B23">
        <w:rPr>
          <w:rFonts w:ascii="Times New Roman" w:hAnsi="Times New Roman" w:cs="Times New Roman"/>
          <w:sz w:val="28"/>
          <w:szCs w:val="28"/>
          <w:lang w:val="en-US"/>
        </w:rPr>
        <w:t>va</w:t>
      </w:r>
      <w:r w:rsidRPr="00E70B23">
        <w:rPr>
          <w:rFonts w:ascii="Times New Roman" w:hAnsi="Times New Roman" w:cs="Times New Roman"/>
          <w:sz w:val="28"/>
          <w:szCs w:val="28"/>
          <w:lang w:val="en-US"/>
        </w:rPr>
        <w:t xml:space="preserve"> </w:t>
      </w:r>
      <m:oMath>
        <m:r>
          <w:rPr>
            <w:rFonts w:ascii="Cambria Math" w:hAnsi="Cambria Math" w:cs="Times New Roman"/>
            <w:sz w:val="28"/>
            <w:szCs w:val="28"/>
            <w:lang w:val="en-US"/>
          </w:rPr>
          <m:t>η</m:t>
        </m:r>
      </m:oMath>
      <w:r>
        <w:rPr>
          <w:rFonts w:ascii="Times New Roman" w:hAnsi="Times New Roman" w:cs="Times New Roman"/>
          <w:sz w:val="28"/>
          <w:szCs w:val="28"/>
          <w:lang w:val="en-US"/>
        </w:rPr>
        <w:t xml:space="preserve"> tasodifiy miqdorning barcha qiymatlari yigʻindisi va mos ehtimollari koʻpaytmasidan iborat tasodifiy miqdorga aytiladi.</w:t>
      </w:r>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70B23">
        <w:rPr>
          <w:rFonts w:ascii="Times New Roman" w:hAnsi="Times New Roman" w:cs="Times New Roman"/>
          <w:b/>
          <w:sz w:val="28"/>
          <w:szCs w:val="28"/>
          <w:lang w:val="en-US"/>
        </w:rPr>
        <w:t>Taʼrif</w:t>
      </w:r>
      <w:r w:rsidRPr="00E70B23">
        <w:rPr>
          <w:rFonts w:ascii="Times New Roman" w:hAnsi="Times New Roman" w:cs="Times New Roman"/>
          <w:b/>
          <w:sz w:val="28"/>
          <w:szCs w:val="28"/>
          <w:lang w:val="en-US"/>
        </w:rPr>
        <w:t xml:space="preserve"> </w:t>
      </w:r>
      <w:r>
        <w:rPr>
          <w:rFonts w:ascii="Times New Roman" w:hAnsi="Times New Roman" w:cs="Times New Roman"/>
          <w:b/>
          <w:sz w:val="28"/>
          <w:szCs w:val="28"/>
          <w:lang w:val="en-US"/>
        </w:rPr>
        <w:t>7</w:t>
      </w:r>
      <w:r w:rsidRPr="00E70B23">
        <w:rPr>
          <w:rFonts w:ascii="Times New Roman" w:hAnsi="Times New Roman" w:cs="Times New Roman"/>
          <w:b/>
          <w:sz w:val="28"/>
          <w:szCs w:val="28"/>
          <w:lang w:val="en-US"/>
        </w:rPr>
        <w:t xml:space="preserve">. </w:t>
      </w:r>
      <m:oMath>
        <m:r>
          <w:rPr>
            <w:rFonts w:ascii="Cambria Math" w:hAnsi="Cambria Math" w:cs="Times New Roman"/>
            <w:sz w:val="28"/>
            <w:szCs w:val="28"/>
            <w:lang w:val="en-US"/>
          </w:rPr>
          <m:t>ξ</m:t>
        </m:r>
      </m:oMath>
      <w:r w:rsidRPr="00E70B23">
        <w:rPr>
          <w:rFonts w:ascii="Times New Roman" w:hAnsi="Times New Roman" w:cs="Times New Roman"/>
          <w:sz w:val="28"/>
          <w:szCs w:val="28"/>
          <w:lang w:val="en-US"/>
        </w:rPr>
        <w:t xml:space="preserve"> va </w:t>
      </w:r>
      <m:oMath>
        <m:r>
          <w:rPr>
            <w:rFonts w:ascii="Cambria Math" w:hAnsi="Cambria Math" w:cs="Times New Roman"/>
            <w:sz w:val="28"/>
            <w:szCs w:val="28"/>
            <w:lang w:val="en-US"/>
          </w:rPr>
          <m:t>η</m:t>
        </m:r>
      </m:oMath>
      <w:r>
        <w:rPr>
          <w:rFonts w:ascii="Times New Roman" w:hAnsi="Times New Roman" w:cs="Times New Roman"/>
          <w:sz w:val="28"/>
          <w:szCs w:val="28"/>
          <w:lang w:val="en-US"/>
        </w:rPr>
        <w:t xml:space="preserve"> tasodifiy miqdorlarning koʻpaytmasi deb,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w:t>
      </w:r>
      <w:r w:rsidRPr="00E70B23">
        <w:rPr>
          <w:rFonts w:ascii="Times New Roman" w:hAnsi="Times New Roman" w:cs="Times New Roman"/>
          <w:sz w:val="28"/>
          <w:szCs w:val="28"/>
          <w:lang w:val="en-US"/>
        </w:rPr>
        <w:t>va</w:t>
      </w:r>
      <w:r w:rsidRPr="00E70B23">
        <w:rPr>
          <w:rFonts w:ascii="Times New Roman" w:hAnsi="Times New Roman" w:cs="Times New Roman"/>
          <w:sz w:val="28"/>
          <w:szCs w:val="28"/>
          <w:lang w:val="en-US"/>
        </w:rPr>
        <w:t xml:space="preserve"> </w:t>
      </w:r>
      <m:oMath>
        <m:r>
          <w:rPr>
            <w:rFonts w:ascii="Cambria Math" w:hAnsi="Cambria Math" w:cs="Times New Roman"/>
            <w:sz w:val="28"/>
            <w:szCs w:val="28"/>
            <w:lang w:val="en-US"/>
          </w:rPr>
          <m:t>η</m:t>
        </m:r>
      </m:oMath>
      <w:r>
        <w:rPr>
          <w:rFonts w:ascii="Times New Roman" w:hAnsi="Times New Roman" w:cs="Times New Roman"/>
          <w:sz w:val="28"/>
          <w:szCs w:val="28"/>
          <w:lang w:val="en-US"/>
        </w:rPr>
        <w:t xml:space="preserve"> tasodifiy miqdorning barcha qiymatlari koʻpaytmasi va mos ehtimollari koʻpaytmasidan iborat tasodifiy miqdorga aytiladi.</w:t>
      </w:r>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 </w:t>
      </w:r>
      <w:r>
        <w:rPr>
          <w:rFonts w:ascii="Times New Roman" w:hAnsi="Times New Roman" w:cs="Times New Roman"/>
          <w:sz w:val="28"/>
          <w:szCs w:val="28"/>
          <w:lang w:val="en-US"/>
        </w:rPr>
        <w:t>amallarda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xil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marta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yoziladi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mos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esa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qoʻshib</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qoʻyiladi</w:t>
      </w:r>
      <w:r>
        <w:rPr>
          <w:rFonts w:ascii="Times New Roman" w:hAnsi="Times New Roman" w:cs="Times New Roman"/>
          <w:sz w:val="28"/>
          <w:szCs w:val="28"/>
          <w:lang w:val="en-US"/>
        </w:rPr>
        <w:t>.</w:t>
      </w:r>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Misol</w:t>
      </w:r>
      <w:r>
        <w:rPr>
          <w:rFonts w:ascii="Times New Roman" w:hAnsi="Times New Roman" w:cs="Times New Roman"/>
          <w:sz w:val="28"/>
          <w:szCs w:val="28"/>
          <w:lang w:val="en-US"/>
        </w:rPr>
        <w:t xml:space="preserve">. </w:t>
      </w:r>
    </w:p>
    <w:tbl>
      <w:tblPr>
        <w:tblStyle w:val="TableGrid"/>
        <w:tblW w:w="0" w:type="auto"/>
        <w:tblLook w:val="04A0"/>
      </w:tblPr>
      <w:tblGrid>
        <w:gridCol w:w="1168"/>
        <w:gridCol w:w="1168"/>
        <w:gridCol w:w="1168"/>
        <w:gridCol w:w="1168"/>
        <w:gridCol w:w="1168"/>
        <w:gridCol w:w="1168"/>
        <w:gridCol w:w="1168"/>
        <w:gridCol w:w="1169"/>
      </w:tblGrid>
      <w:tr w:rsidTr="005A7367">
        <w:tblPrEx>
          <w:tblW w:w="0" w:type="auto"/>
          <w:tblLook w:val="04A0"/>
        </w:tblPrEx>
        <w:tc>
          <w:tcPr>
            <w:tcW w:w="1168" w:type="dxa"/>
          </w:tcPr>
          <w:p w:rsidR="00D21B41" w:rsidP="005A7367">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ξ</m:t>
                </m:r>
              </m:oMath>
            </m:oMathPara>
          </w:p>
        </w:tc>
        <w:tc>
          <w:tcPr>
            <w:tcW w:w="116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6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168" w:type="dxa"/>
            <w:vMerge w:val="restart"/>
            <w:tcBorders>
              <w:top w:val="nil"/>
            </w:tcBorders>
          </w:tcPr>
          <w:p w:rsidR="00D21B41" w:rsidP="005A7367">
            <w:pPr>
              <w:jc w:val="both"/>
              <w:rPr>
                <w:rFonts w:ascii="Times New Roman" w:hAnsi="Times New Roman" w:cs="Times New Roman"/>
                <w:sz w:val="28"/>
                <w:szCs w:val="28"/>
                <w:lang w:val="en-US"/>
              </w:rPr>
            </w:pPr>
          </w:p>
        </w:tc>
        <w:tc>
          <w:tcPr>
            <w:tcW w:w="1168" w:type="dxa"/>
          </w:tcPr>
          <w:p w:rsidR="00D21B41" w:rsidP="005A7367">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η</m:t>
                </m:r>
              </m:oMath>
            </m:oMathPara>
          </w:p>
        </w:tc>
        <w:tc>
          <w:tcPr>
            <w:tcW w:w="116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16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69"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Tr="005A7367">
        <w:tblPrEx>
          <w:tblW w:w="0" w:type="auto"/>
          <w:tblLook w:val="04A0"/>
        </w:tblPrEx>
        <w:tc>
          <w:tcPr>
            <w:tcW w:w="116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16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0.3</w:t>
            </w:r>
          </w:p>
        </w:tc>
        <w:tc>
          <w:tcPr>
            <w:tcW w:w="116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1168" w:type="dxa"/>
            <w:vMerge/>
            <w:tcBorders>
              <w:bottom w:val="nil"/>
            </w:tcBorders>
          </w:tcPr>
          <w:p w:rsidR="00D21B41" w:rsidP="005A7367">
            <w:pPr>
              <w:jc w:val="both"/>
              <w:rPr>
                <w:rFonts w:ascii="Times New Roman" w:hAnsi="Times New Roman" w:cs="Times New Roman"/>
                <w:sz w:val="28"/>
                <w:szCs w:val="28"/>
                <w:lang w:val="en-US"/>
              </w:rPr>
            </w:pPr>
          </w:p>
        </w:tc>
        <w:tc>
          <w:tcPr>
            <w:tcW w:w="116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16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0.3</w:t>
            </w:r>
          </w:p>
        </w:tc>
        <w:tc>
          <w:tcPr>
            <w:tcW w:w="116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169"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0.5</w:t>
            </w:r>
          </w:p>
        </w:tc>
      </w:tr>
    </w:tbl>
    <w:p w:rsidR="00D21B41" w:rsidP="00D21B41">
      <w:pPr>
        <w:jc w:val="both"/>
        <w:rPr>
          <w:rFonts w:ascii="Times New Roman" w:hAnsi="Times New Roman" w:cs="Times New Roman"/>
          <w:sz w:val="28"/>
          <w:szCs w:val="28"/>
          <w:lang w:val="en-US"/>
        </w:rPr>
      </w:pPr>
    </w:p>
    <w:tbl>
      <w:tblPr>
        <w:tblStyle w:val="TableGrid"/>
        <w:tblW w:w="0" w:type="auto"/>
        <w:tblLook w:val="04A0"/>
      </w:tblPr>
      <w:tblGrid>
        <w:gridCol w:w="1335"/>
        <w:gridCol w:w="1335"/>
        <w:gridCol w:w="1335"/>
        <w:gridCol w:w="1335"/>
        <w:gridCol w:w="1335"/>
        <w:gridCol w:w="1335"/>
        <w:gridCol w:w="1335"/>
      </w:tblGrid>
      <w:tr w:rsidTr="005A7367">
        <w:tblPrEx>
          <w:tblW w:w="0" w:type="auto"/>
          <w:tblLook w:val="04A0"/>
        </w:tblPrEx>
        <w:tc>
          <w:tcPr>
            <w:tcW w:w="1335" w:type="dxa"/>
          </w:tcPr>
          <w:p w:rsidR="00D21B41" w:rsidP="005A7367">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ξ+η</m:t>
                </m:r>
              </m:oMath>
            </m:oMathPara>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r>
      <w:tr w:rsidTr="005A7367">
        <w:tblPrEx>
          <w:tblW w:w="0" w:type="auto"/>
          <w:tblLook w:val="04A0"/>
        </w:tblPrEx>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0.3*0.3</w:t>
            </w:r>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0.3*0.2</w:t>
            </w:r>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0.3*0.5</w:t>
            </w:r>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0.7*0.3</w:t>
            </w:r>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0.7*0.2</w:t>
            </w:r>
          </w:p>
        </w:tc>
        <w:tc>
          <w:tcPr>
            <w:tcW w:w="1335" w:type="dxa"/>
          </w:tcPr>
          <w:p w:rsidR="00D21B41" w:rsidP="005A7367">
            <w:pPr>
              <w:jc w:val="both"/>
              <w:rPr>
                <w:rFonts w:ascii="Times New Roman" w:hAnsi="Times New Roman" w:cs="Times New Roman"/>
                <w:sz w:val="28"/>
                <w:szCs w:val="28"/>
                <w:lang w:val="en-US"/>
              </w:rPr>
            </w:pPr>
            <w:r>
              <w:rPr>
                <w:rFonts w:ascii="Times New Roman" w:hAnsi="Times New Roman" w:cs="Times New Roman"/>
                <w:sz w:val="28"/>
                <w:szCs w:val="28"/>
                <w:lang w:val="en-US"/>
              </w:rPr>
              <w:t>0.7*0.5</w:t>
            </w:r>
          </w:p>
        </w:tc>
      </w:tr>
    </w:tbl>
    <w:p w:rsidR="00D21B41" w:rsidP="00D21B41">
      <w:pPr>
        <w:jc w:val="both"/>
        <w:rPr>
          <w:rFonts w:ascii="Times New Roman" w:hAnsi="Times New Roman" w:cs="Times New Roman"/>
          <w:sz w:val="28"/>
          <w:szCs w:val="28"/>
          <w:lang w:val="en-US"/>
        </w:rPr>
      </w:pPr>
    </w:p>
    <w:tbl>
      <w:tblPr>
        <w:tblStyle w:val="TableGrid"/>
        <w:tblW w:w="0" w:type="auto"/>
        <w:tblLook w:val="04A0"/>
      </w:tblPr>
      <w:tblGrid>
        <w:gridCol w:w="1869"/>
        <w:gridCol w:w="1869"/>
        <w:gridCol w:w="1869"/>
        <w:gridCol w:w="1869"/>
        <w:gridCol w:w="1869"/>
      </w:tblGrid>
      <w:tr w:rsidTr="005A7367">
        <w:tblPrEx>
          <w:tblW w:w="0" w:type="auto"/>
          <w:tblLook w:val="04A0"/>
        </w:tblPrEx>
        <w:tc>
          <w:tcPr>
            <w:tcW w:w="1869" w:type="dxa"/>
          </w:tcPr>
          <w:p w:rsidR="00D21B41" w:rsidP="005A7367">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ξ+η</m:t>
                </m:r>
              </m:oMath>
            </m:oMathPara>
          </w:p>
        </w:tc>
        <w:tc>
          <w:tcPr>
            <w:tcW w:w="1869"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69"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69"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69"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Tr="005A7367">
        <w:tblPrEx>
          <w:tblW w:w="0" w:type="auto"/>
          <w:tblLook w:val="04A0"/>
        </w:tblPrEx>
        <w:tc>
          <w:tcPr>
            <w:tcW w:w="1869"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869"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0.09</w:t>
            </w:r>
          </w:p>
        </w:tc>
        <w:tc>
          <w:tcPr>
            <w:tcW w:w="1869"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0.27</w:t>
            </w:r>
          </w:p>
        </w:tc>
        <w:tc>
          <w:tcPr>
            <w:tcW w:w="1869"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0.29</w:t>
            </w:r>
          </w:p>
        </w:tc>
        <w:tc>
          <w:tcPr>
            <w:tcW w:w="1869"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0.35</w:t>
            </w:r>
          </w:p>
        </w:tc>
      </w:tr>
    </w:tbl>
    <w:p w:rsidR="00D21B41" w:rsidP="00D21B41">
      <w:pPr>
        <w:jc w:val="both"/>
        <w:rPr>
          <w:rFonts w:ascii="Times New Roman" w:hAnsi="Times New Roman" w:cs="Times New Roman"/>
          <w:sz w:val="28"/>
          <w:szCs w:val="28"/>
          <w:lang w:val="en-US"/>
        </w:rPr>
      </w:pPr>
    </w:p>
    <w:tbl>
      <w:tblPr>
        <w:tblStyle w:val="TableGrid"/>
        <w:tblW w:w="0" w:type="auto"/>
        <w:tblLook w:val="04A0"/>
      </w:tblPr>
      <w:tblGrid>
        <w:gridCol w:w="1335"/>
        <w:gridCol w:w="1335"/>
        <w:gridCol w:w="1335"/>
        <w:gridCol w:w="1335"/>
        <w:gridCol w:w="1335"/>
        <w:gridCol w:w="1335"/>
        <w:gridCol w:w="1335"/>
      </w:tblGrid>
      <w:tr w:rsidTr="005A7367">
        <w:tblPrEx>
          <w:tblW w:w="0" w:type="auto"/>
          <w:tblLook w:val="04A0"/>
        </w:tblPrEx>
        <w:tc>
          <w:tcPr>
            <w:tcW w:w="1335" w:type="dxa"/>
          </w:tcPr>
          <w:p w:rsidR="00D21B41" w:rsidP="005A7367">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ξ*η</m:t>
                </m:r>
              </m:oMath>
            </m:oMathPara>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r>
      <w:tr w:rsidTr="005A7367">
        <w:tblPrEx>
          <w:tblW w:w="0" w:type="auto"/>
          <w:tblLook w:val="04A0"/>
        </w:tblPrEx>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0.3*0.3</w:t>
            </w:r>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0.3*0.2</w:t>
            </w:r>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0.3*0.5</w:t>
            </w:r>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0.7*0.3</w:t>
            </w:r>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0.7*0.2</w:t>
            </w:r>
          </w:p>
        </w:tc>
        <w:tc>
          <w:tcPr>
            <w:tcW w:w="1335"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0.7*0.5</w:t>
            </w:r>
          </w:p>
        </w:tc>
      </w:tr>
    </w:tbl>
    <w:p w:rsidR="00D21B41" w:rsidP="00D21B41">
      <w:pPr>
        <w:jc w:val="both"/>
        <w:rPr>
          <w:rFonts w:ascii="Times New Roman" w:hAnsi="Times New Roman" w:cs="Times New Roman"/>
          <w:sz w:val="28"/>
          <w:szCs w:val="28"/>
          <w:lang w:val="en-US"/>
        </w:rPr>
      </w:pPr>
    </w:p>
    <w:tbl>
      <w:tblPr>
        <w:tblStyle w:val="TableGrid"/>
        <w:tblW w:w="0" w:type="auto"/>
        <w:tblLook w:val="04A0"/>
      </w:tblPr>
      <w:tblGrid>
        <w:gridCol w:w="1557"/>
        <w:gridCol w:w="1557"/>
        <w:gridCol w:w="1557"/>
        <w:gridCol w:w="1558"/>
        <w:gridCol w:w="1558"/>
        <w:gridCol w:w="1558"/>
      </w:tblGrid>
      <w:tr w:rsidTr="005A7367">
        <w:tblPrEx>
          <w:tblW w:w="0" w:type="auto"/>
          <w:tblLook w:val="04A0"/>
        </w:tblPrEx>
        <w:tc>
          <w:tcPr>
            <w:tcW w:w="1557" w:type="dxa"/>
          </w:tcPr>
          <w:p w:rsidR="00D21B41" w:rsidP="005A7367">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ξ*η</m:t>
                </m:r>
              </m:oMath>
            </m:oMathPara>
          </w:p>
        </w:tc>
        <w:tc>
          <w:tcPr>
            <w:tcW w:w="1557"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57"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55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Tr="005A7367">
        <w:tblPrEx>
          <w:tblW w:w="0" w:type="auto"/>
          <w:tblLook w:val="04A0"/>
        </w:tblPrEx>
        <w:tc>
          <w:tcPr>
            <w:tcW w:w="1557"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7"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0.21</w:t>
            </w:r>
          </w:p>
        </w:tc>
        <w:tc>
          <w:tcPr>
            <w:tcW w:w="1557"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0.09</w:t>
            </w:r>
          </w:p>
        </w:tc>
        <w:tc>
          <w:tcPr>
            <w:tcW w:w="155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155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0.15</w:t>
            </w:r>
          </w:p>
        </w:tc>
        <w:tc>
          <w:tcPr>
            <w:tcW w:w="1558" w:type="dxa"/>
          </w:tcPr>
          <w:p w:rsidR="00D21B41" w:rsidP="005A7367">
            <w:pPr>
              <w:jc w:val="center"/>
              <w:rPr>
                <w:rFonts w:ascii="Times New Roman" w:hAnsi="Times New Roman" w:cs="Times New Roman"/>
                <w:sz w:val="28"/>
                <w:szCs w:val="28"/>
                <w:lang w:val="en-US"/>
              </w:rPr>
            </w:pPr>
            <w:r>
              <w:rPr>
                <w:rFonts w:ascii="Times New Roman" w:hAnsi="Times New Roman" w:cs="Times New Roman"/>
                <w:sz w:val="28"/>
                <w:szCs w:val="28"/>
                <w:lang w:val="en-US"/>
              </w:rPr>
              <w:t>0.35</w:t>
            </w:r>
          </w:p>
        </w:tc>
      </w:tr>
    </w:tbl>
    <w:p w:rsidR="00D21B41" w:rsidP="00D21B41">
      <w:pPr>
        <w:jc w:val="both"/>
        <w:rPr>
          <w:rFonts w:ascii="Times New Roman" w:hAnsi="Times New Roman" w:cs="Times New Roman"/>
          <w:sz w:val="28"/>
          <w:szCs w:val="28"/>
          <w:lang w:val="en-US"/>
        </w:rPr>
      </w:pPr>
      <w:r w:rsidRPr="00852908">
        <w:rPr>
          <w:rFonts w:ascii="Times New Roman" w:hAnsi="Times New Roman" w:cs="Times New Roman"/>
          <w:sz w:val="28"/>
          <w:szCs w:val="28"/>
        </w:rPr>
        <w:t xml:space="preserve">  </w:t>
      </w:r>
      <w:r>
        <w:rPr>
          <w:rFonts w:ascii="Times New Roman" w:hAnsi="Times New Roman" w:cs="Times New Roman"/>
          <w:sz w:val="28"/>
          <w:szCs w:val="28"/>
          <w:lang w:val="en-US"/>
        </w:rPr>
        <w:t>Amaliy</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masalalarda</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tasodifiy</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miqdorni</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to</w:t>
      </w:r>
      <w:r w:rsidRPr="00852908">
        <w:rPr>
          <w:rFonts w:ascii="Times New Roman" w:hAnsi="Times New Roman" w:cs="Times New Roman"/>
          <w:sz w:val="28"/>
          <w:szCs w:val="28"/>
        </w:rPr>
        <w:t>ʻ</w:t>
      </w:r>
      <w:r>
        <w:rPr>
          <w:rFonts w:ascii="Times New Roman" w:hAnsi="Times New Roman" w:cs="Times New Roman"/>
          <w:sz w:val="28"/>
          <w:szCs w:val="28"/>
          <w:lang w:val="en-US"/>
        </w:rPr>
        <w:t>laligicha</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berishga</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ehtiyoj</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yo</w:t>
      </w:r>
      <w:r w:rsidRPr="00852908">
        <w:rPr>
          <w:rFonts w:ascii="Times New Roman" w:hAnsi="Times New Roman" w:cs="Times New Roman"/>
          <w:sz w:val="28"/>
          <w:szCs w:val="28"/>
        </w:rPr>
        <w:t>ʻ</w:t>
      </w:r>
      <w:r>
        <w:rPr>
          <w:rFonts w:ascii="Times New Roman" w:hAnsi="Times New Roman" w:cs="Times New Roman"/>
          <w:sz w:val="28"/>
          <w:szCs w:val="28"/>
          <w:lang w:val="en-US"/>
        </w:rPr>
        <w:t>q</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Ko</w:t>
      </w:r>
      <w:r w:rsidRPr="00852908">
        <w:rPr>
          <w:rFonts w:ascii="Times New Roman" w:hAnsi="Times New Roman" w:cs="Times New Roman"/>
          <w:sz w:val="28"/>
          <w:szCs w:val="28"/>
        </w:rPr>
        <w:t>ʻ</w:t>
      </w:r>
      <w:r>
        <w:rPr>
          <w:rFonts w:ascii="Times New Roman" w:hAnsi="Times New Roman" w:cs="Times New Roman"/>
          <w:sz w:val="28"/>
          <w:szCs w:val="28"/>
          <w:lang w:val="en-US"/>
        </w:rPr>
        <w:t>p</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hollarda</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taqsimotning</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ayrim</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sonli</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parametrlarini</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berish</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kifoya</w:t>
      </w:r>
      <w:r w:rsidRPr="00852908">
        <w:rPr>
          <w:rFonts w:ascii="Times New Roman" w:hAnsi="Times New Roman" w:cs="Times New Roman"/>
          <w:sz w:val="28"/>
          <w:szCs w:val="28"/>
        </w:rPr>
        <w:t xml:space="preserve">. </w:t>
      </w:r>
      <w:r>
        <w:rPr>
          <w:rFonts w:ascii="Times New Roman" w:hAnsi="Times New Roman" w:cs="Times New Roman"/>
          <w:sz w:val="28"/>
          <w:szCs w:val="28"/>
          <w:lang w:val="en-US"/>
        </w:rPr>
        <w:t>Bunday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sonli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parametrlarga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sonli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xarakteristikalar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tasniflar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Bunday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sonli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tasniflarga</w:t>
      </w:r>
      <w:r>
        <w:rPr>
          <w:rFonts w:ascii="Times New Roman" w:hAnsi="Times New Roman" w:cs="Times New Roman"/>
          <w:sz w:val="28"/>
          <w:szCs w:val="28"/>
          <w:lang w:val="en-US"/>
        </w:rPr>
        <w:t xml:space="preserve"> </w:t>
      </w:r>
      <w:r w:rsidRPr="005C2A89">
        <w:rPr>
          <w:rFonts w:ascii="Times New Roman" w:hAnsi="Times New Roman" w:cs="Times New Roman"/>
          <w:b/>
          <w:sz w:val="28"/>
          <w:szCs w:val="28"/>
          <w:lang w:val="en-US"/>
        </w:rPr>
        <w:t>matematik</w:t>
      </w:r>
      <w:r w:rsidRPr="005C2A89">
        <w:rPr>
          <w:rFonts w:ascii="Times New Roman" w:hAnsi="Times New Roman" w:cs="Times New Roman"/>
          <w:b/>
          <w:sz w:val="28"/>
          <w:szCs w:val="28"/>
          <w:lang w:val="en-US"/>
        </w:rPr>
        <w:t xml:space="preserve"> </w:t>
      </w:r>
      <w:r w:rsidRPr="005C2A89">
        <w:rPr>
          <w:rFonts w:ascii="Times New Roman" w:hAnsi="Times New Roman" w:cs="Times New Roman"/>
          <w:b/>
          <w:sz w:val="28"/>
          <w:szCs w:val="28"/>
          <w:lang w:val="en-US"/>
        </w:rPr>
        <w:t>kutilma</w:t>
      </w:r>
      <w:r w:rsidRPr="005C2A89">
        <w:rPr>
          <w:rFonts w:ascii="Times New Roman" w:hAnsi="Times New Roman" w:cs="Times New Roman"/>
          <w:b/>
          <w:sz w:val="28"/>
          <w:szCs w:val="28"/>
          <w:lang w:val="en-US"/>
        </w:rPr>
        <w:t xml:space="preserve">, </w:t>
      </w:r>
      <w:r w:rsidRPr="005C2A89">
        <w:rPr>
          <w:rFonts w:ascii="Times New Roman" w:hAnsi="Times New Roman" w:cs="Times New Roman"/>
          <w:b/>
          <w:sz w:val="28"/>
          <w:szCs w:val="28"/>
          <w:lang w:val="en-US"/>
        </w:rPr>
        <w:t>dispersiya</w:t>
      </w:r>
      <w:r w:rsidRPr="005C2A89">
        <w:rPr>
          <w:rFonts w:ascii="Times New Roman" w:hAnsi="Times New Roman" w:cs="Times New Roman"/>
          <w:b/>
          <w:sz w:val="28"/>
          <w:szCs w:val="28"/>
          <w:lang w:val="en-US"/>
        </w:rPr>
        <w:t xml:space="preserve">, </w:t>
      </w:r>
      <w:r w:rsidRPr="005C2A89">
        <w:rPr>
          <w:rFonts w:ascii="Times New Roman" w:hAnsi="Times New Roman" w:cs="Times New Roman"/>
          <w:b/>
          <w:sz w:val="28"/>
          <w:szCs w:val="28"/>
          <w:lang w:val="en-US"/>
        </w:rPr>
        <w:t>oʻrtacha</w:t>
      </w:r>
      <w:r w:rsidRPr="005C2A89">
        <w:rPr>
          <w:rFonts w:ascii="Times New Roman" w:hAnsi="Times New Roman" w:cs="Times New Roman"/>
          <w:b/>
          <w:sz w:val="28"/>
          <w:szCs w:val="28"/>
          <w:lang w:val="en-US"/>
        </w:rPr>
        <w:t xml:space="preserve"> </w:t>
      </w:r>
      <w:r w:rsidRPr="005C2A89">
        <w:rPr>
          <w:rFonts w:ascii="Times New Roman" w:hAnsi="Times New Roman" w:cs="Times New Roman"/>
          <w:b/>
          <w:sz w:val="28"/>
          <w:szCs w:val="28"/>
          <w:lang w:val="en-US"/>
        </w:rPr>
        <w:t>kvadratik</w:t>
      </w:r>
      <w:r w:rsidRPr="005C2A89">
        <w:rPr>
          <w:rFonts w:ascii="Times New Roman" w:hAnsi="Times New Roman" w:cs="Times New Roman"/>
          <w:b/>
          <w:sz w:val="28"/>
          <w:szCs w:val="28"/>
          <w:lang w:val="en-US"/>
        </w:rPr>
        <w:t xml:space="preserve"> </w:t>
      </w:r>
      <w:r w:rsidRPr="005C2A89">
        <w:rPr>
          <w:rFonts w:ascii="Times New Roman" w:hAnsi="Times New Roman" w:cs="Times New Roman"/>
          <w:b/>
          <w:sz w:val="28"/>
          <w:szCs w:val="28"/>
          <w:lang w:val="en-US"/>
        </w:rPr>
        <w:t>chetlanish</w:t>
      </w:r>
      <w:r w:rsidRPr="005C2A89">
        <w:rPr>
          <w:rFonts w:ascii="Times New Roman" w:hAnsi="Times New Roman" w:cs="Times New Roman"/>
          <w:b/>
          <w:sz w:val="28"/>
          <w:szCs w:val="28"/>
          <w:lang w:val="en-US"/>
        </w:rPr>
        <w:t xml:space="preserve">, </w:t>
      </w:r>
      <w:r w:rsidRPr="005C2A89">
        <w:rPr>
          <w:rFonts w:ascii="Times New Roman" w:hAnsi="Times New Roman" w:cs="Times New Roman"/>
          <w:b/>
          <w:sz w:val="28"/>
          <w:szCs w:val="28"/>
          <w:lang w:val="en-US"/>
        </w:rPr>
        <w:t>moda</w:t>
      </w:r>
      <w:r w:rsidRPr="005C2A89">
        <w:rPr>
          <w:rFonts w:ascii="Times New Roman" w:hAnsi="Times New Roman" w:cs="Times New Roman"/>
          <w:b/>
          <w:sz w:val="28"/>
          <w:szCs w:val="28"/>
          <w:lang w:val="en-US"/>
        </w:rPr>
        <w:t xml:space="preserve">, </w:t>
      </w:r>
      <w:r w:rsidRPr="005C2A89">
        <w:rPr>
          <w:rFonts w:ascii="Times New Roman" w:hAnsi="Times New Roman" w:cs="Times New Roman"/>
          <w:b/>
          <w:sz w:val="28"/>
          <w:szCs w:val="28"/>
          <w:lang w:val="en-US"/>
        </w:rPr>
        <w:t>mediana</w:t>
      </w:r>
      <w:r w:rsidRPr="005C2A89">
        <w:rPr>
          <w:rFonts w:ascii="Times New Roman" w:hAnsi="Times New Roman" w:cs="Times New Roman"/>
          <w:b/>
          <w:sz w:val="28"/>
          <w:szCs w:val="28"/>
          <w:lang w:val="en-US"/>
        </w:rPr>
        <w:t xml:space="preserve"> </w:t>
      </w:r>
      <w:r>
        <w:rPr>
          <w:rFonts w:ascii="Times New Roman" w:hAnsi="Times New Roman" w:cs="Times New Roman"/>
          <w:sz w:val="28"/>
          <w:szCs w:val="28"/>
          <w:lang w:val="en-US"/>
        </w:rPr>
        <w:t>va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boshqalar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kiradi</w:t>
      </w:r>
      <w:r>
        <w:rPr>
          <w:rFonts w:ascii="Times New Roman" w:hAnsi="Times New Roman" w:cs="Times New Roman"/>
          <w:sz w:val="28"/>
          <w:szCs w:val="28"/>
          <w:lang w:val="en-US"/>
        </w:rPr>
        <w:t>.</w:t>
      </w:r>
    </w:p>
    <w:p w:rsidR="00D21B41" w:rsidRPr="008A4776" w:rsidP="00D21B41">
      <w:pPr>
        <w:pStyle w:val="ListParagraph"/>
        <w:numPr>
          <w:ilvl w:val="0"/>
          <w:numId w:val="26"/>
        </w:numPr>
        <w:jc w:val="both"/>
        <w:rPr>
          <w:rFonts w:ascii="Times New Roman" w:hAnsi="Times New Roman" w:cs="Times New Roman"/>
          <w:b/>
          <w:sz w:val="28"/>
          <w:szCs w:val="28"/>
          <w:lang w:val="en-US"/>
        </w:rPr>
      </w:pPr>
      <w:r w:rsidRPr="008A4776">
        <w:rPr>
          <w:rFonts w:ascii="Times New Roman" w:hAnsi="Times New Roman" w:cs="Times New Roman"/>
          <w:b/>
          <w:sz w:val="28"/>
          <w:szCs w:val="28"/>
          <w:lang w:val="en-US"/>
        </w:rPr>
        <w:t>Matematik</w:t>
      </w:r>
      <w:r w:rsidRPr="008A4776">
        <w:rPr>
          <w:rFonts w:ascii="Times New Roman" w:hAnsi="Times New Roman" w:cs="Times New Roman"/>
          <w:b/>
          <w:sz w:val="28"/>
          <w:szCs w:val="28"/>
          <w:lang w:val="en-US"/>
        </w:rPr>
        <w:t xml:space="preserve"> </w:t>
      </w:r>
      <w:r w:rsidRPr="008A4776">
        <w:rPr>
          <w:rFonts w:ascii="Times New Roman" w:hAnsi="Times New Roman" w:cs="Times New Roman"/>
          <w:b/>
          <w:sz w:val="28"/>
          <w:szCs w:val="28"/>
          <w:lang w:val="en-US"/>
        </w:rPr>
        <w:t>kutilma</w:t>
      </w:r>
      <w:r w:rsidRPr="008A4776">
        <w:rPr>
          <w:rFonts w:ascii="Times New Roman" w:hAnsi="Times New Roman" w:cs="Times New Roman"/>
          <w:b/>
          <w:sz w:val="28"/>
          <w:szCs w:val="28"/>
          <w:lang w:val="en-US"/>
        </w:rPr>
        <w:t>.</w:t>
      </w:r>
    </w:p>
    <w:p w:rsidR="00D21B41" w:rsidP="00D21B41">
      <w:pPr>
        <w:jc w:val="both"/>
        <w:rPr>
          <w:rFonts w:ascii="Times New Roman" w:hAnsi="Times New Roman" w:cs="Times New Roman"/>
          <w:sz w:val="28"/>
          <w:szCs w:val="28"/>
          <w:lang w:val="en-US"/>
        </w:rPr>
      </w:pPr>
      <w:r w:rsidRPr="005C2A89">
        <w:rPr>
          <w:rFonts w:ascii="Times New Roman" w:hAnsi="Times New Roman" w:cs="Times New Roman"/>
          <w:b/>
          <w:sz w:val="28"/>
          <w:szCs w:val="28"/>
          <w:lang w:val="en-US"/>
        </w:rPr>
        <w:t>Taʼrif</w:t>
      </w:r>
      <w:r w:rsidRPr="005C2A89">
        <w:rPr>
          <w:rFonts w:ascii="Times New Roman" w:hAnsi="Times New Roman" w:cs="Times New Roman"/>
          <w:b/>
          <w:sz w:val="28"/>
          <w:szCs w:val="28"/>
          <w:lang w:val="en-US"/>
        </w:rPr>
        <w:t xml:space="preserve"> 8.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d.t.m. ning </w:t>
      </w:r>
      <w:r w:rsidRPr="003B7A8B">
        <w:rPr>
          <w:rFonts w:ascii="Times New Roman" w:hAnsi="Times New Roman" w:cs="Times New Roman"/>
          <w:b/>
          <w:sz w:val="28"/>
          <w:szCs w:val="28"/>
          <w:lang w:val="en-US"/>
        </w:rPr>
        <w:t>matematik</w:t>
      </w:r>
      <w:r w:rsidRPr="003B7A8B">
        <w:rPr>
          <w:rFonts w:ascii="Times New Roman" w:hAnsi="Times New Roman" w:cs="Times New Roman"/>
          <w:b/>
          <w:sz w:val="28"/>
          <w:szCs w:val="28"/>
          <w:lang w:val="en-US"/>
        </w:rPr>
        <w:t xml:space="preserve"> </w:t>
      </w:r>
      <w:r w:rsidRPr="003B7A8B">
        <w:rPr>
          <w:rFonts w:ascii="Times New Roman" w:hAnsi="Times New Roman" w:cs="Times New Roman"/>
          <w:b/>
          <w:sz w:val="28"/>
          <w:szCs w:val="28"/>
          <w:lang w:val="en-US"/>
        </w:rPr>
        <w:t>kutilmasi</w:t>
      </w:r>
      <w:r w:rsidRPr="003B7A8B">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deb, </w:t>
      </w:r>
      <w:r>
        <w:rPr>
          <w:rFonts w:ascii="Times New Roman" w:hAnsi="Times New Roman" w:cs="Times New Roman"/>
          <w:sz w:val="28"/>
          <w:szCs w:val="28"/>
          <w:lang w:val="en-US"/>
        </w:rPr>
        <w:t>uning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barcha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mos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koʻpaytmalari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yigʻindisiga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yoki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d.t.</w:t>
      </w:r>
      <w:r>
        <w:rPr>
          <w:rFonts w:ascii="Times New Roman" w:hAnsi="Times New Roman" w:cs="Times New Roman"/>
          <w:sz w:val="28"/>
          <w:szCs w:val="28"/>
          <w:lang w:val="en-US"/>
        </w:rPr>
        <w:t>m.ning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oʻrtacha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aytiladi</w:t>
      </w:r>
      <w:r>
        <w:rPr>
          <w:rFonts w:ascii="Times New Roman" w:hAnsi="Times New Roman" w:cs="Times New Roman"/>
          <w:sz w:val="28"/>
          <w:szCs w:val="28"/>
          <w:lang w:val="en-US"/>
        </w:rPr>
        <w:t>.</w:t>
      </w:r>
    </w:p>
    <w:p w:rsidR="00D21B41" w:rsidRPr="003B7A8B" w:rsidP="00D21B41">
      <w:pPr>
        <w:jc w:val="both"/>
        <w:rPr>
          <w:rFonts w:ascii="Times New Roman" w:hAnsi="Times New Roman" w:cs="Times New Roman"/>
          <w:sz w:val="28"/>
          <w:szCs w:val="28"/>
          <w:lang w:val="en-US"/>
        </w:rPr>
      </w:pPr>
      <m:oMathPara>
        <m:oMathParaPr>
          <m:jc m:val="center"/>
        </m:oMathParaPr>
        <m:oMath>
          <m:r>
            <w:rPr>
              <w:rFonts w:ascii="Cambria Math" w:hAnsi="Cambria Math" w:cs="Times New Roman"/>
              <w:sz w:val="28"/>
              <w:szCs w:val="28"/>
              <w:lang w:val="en-US"/>
            </w:rPr>
            <m:t>Mξ=</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e>
              </m:nary>
            </m:num>
            <m:den>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e>
              </m:nary>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e>
              </m:nary>
            </m:num>
            <m:den>
              <m:r>
                <w:rPr>
                  <w:rFonts w:ascii="Cambria Math" w:hAnsi="Cambria Math" w:cs="Times New Roman"/>
                  <w:sz w:val="28"/>
                  <w:szCs w:val="28"/>
                  <w:lang w:val="en-US"/>
                </w:rPr>
                <m:t>1</m:t>
              </m:r>
            </m:den>
          </m:f>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e>
          </m:nary>
        </m:oMath>
      </m:oMathPara>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Agar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qabul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qiladigan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sanoqli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cheksiz</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u </w:t>
      </w:r>
      <w:r>
        <w:rPr>
          <w:rFonts w:ascii="Times New Roman" w:hAnsi="Times New Roman" w:cs="Times New Roman"/>
          <w:sz w:val="28"/>
          <w:szCs w:val="28"/>
          <w:lang w:val="en-US"/>
        </w:rPr>
        <w:t>holda</w:t>
      </w:r>
      <w:r>
        <w:rPr>
          <w:rFonts w:ascii="Times New Roman" w:hAnsi="Times New Roman" w:cs="Times New Roman"/>
          <w:sz w:val="28"/>
          <w:szCs w:val="28"/>
          <w:lang w:val="en-US"/>
        </w:rPr>
        <w:t xml:space="preserve"> </w:t>
      </w:r>
    </w:p>
    <w:p w:rsidR="00D21B41" w:rsidRPr="003B7A8B" w:rsidP="00D21B41">
      <w:pPr>
        <w:jc w:val="both"/>
        <w:rPr>
          <w:rFonts w:ascii="Times New Roman" w:hAnsi="Times New Roman" w:cs="Times New Roman"/>
          <w:sz w:val="28"/>
          <w:szCs w:val="28"/>
          <w:lang w:val="en-US"/>
        </w:rPr>
      </w:pPr>
      <m:oMathPara>
        <m:oMathParaPr>
          <m:jc m:val="center"/>
        </m:oMathParaPr>
        <m:oMath>
          <m:r>
            <w:rPr>
              <w:rFonts w:ascii="Cambria Math" w:hAnsi="Cambria Math" w:cs="Times New Roman"/>
              <w:sz w:val="28"/>
              <w:szCs w:val="28"/>
              <w:lang w:val="en-US"/>
            </w:rPr>
            <m:t>Mξ=</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e>
          </m:nary>
        </m:oMath>
      </m:oMathPara>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Bunda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tenglikning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oʻng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tomonida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turgan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qator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absolyut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yaqinlashadi</w:t>
      </w:r>
      <w:r>
        <w:rPr>
          <w:rFonts w:ascii="Times New Roman" w:hAnsi="Times New Roman" w:cs="Times New Roman"/>
          <w:sz w:val="28"/>
          <w:szCs w:val="28"/>
          <w:lang w:val="en-US"/>
        </w:rPr>
        <w:t xml:space="preserve"> deb </w:t>
      </w:r>
      <w:r>
        <w:rPr>
          <w:rFonts w:ascii="Times New Roman" w:hAnsi="Times New Roman" w:cs="Times New Roman"/>
          <w:sz w:val="28"/>
          <w:szCs w:val="28"/>
          <w:lang w:val="en-US"/>
        </w:rPr>
        <w:t>faraz</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qilinadi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va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barcha</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oMath>
      <w:r>
        <w:rPr>
          <w:rFonts w:ascii="Times New Roman" w:hAnsi="Times New Roman" w:cs="Times New Roman"/>
          <w:sz w:val="28"/>
          <w:szCs w:val="28"/>
          <w:lang w:val="en-US"/>
        </w:rPr>
        <w:t xml:space="preserve"> ehtimollar yigʻindisi birga teng.</w:t>
      </w:r>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Matematik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kutilmaning</w:t>
      </w:r>
      <w:r>
        <w:rPr>
          <w:rFonts w:ascii="Times New Roman" w:hAnsi="Times New Roman" w:cs="Times New Roman"/>
          <w:sz w:val="28"/>
          <w:szCs w:val="28"/>
          <w:lang w:val="en-US"/>
        </w:rPr>
        <w:t xml:space="preserve"> </w:t>
      </w:r>
      <w:r w:rsidRPr="00A906F9">
        <w:rPr>
          <w:rFonts w:ascii="Times New Roman" w:hAnsi="Times New Roman" w:cs="Times New Roman"/>
          <w:b/>
          <w:sz w:val="28"/>
          <w:szCs w:val="28"/>
          <w:lang w:val="en-US"/>
        </w:rPr>
        <w:t>fizikaviy</w:t>
      </w:r>
      <w:r w:rsidRPr="00A906F9">
        <w:rPr>
          <w:rFonts w:ascii="Times New Roman" w:hAnsi="Times New Roman" w:cs="Times New Roman"/>
          <w:b/>
          <w:sz w:val="28"/>
          <w:szCs w:val="28"/>
          <w:lang w:val="en-US"/>
        </w:rPr>
        <w:t xml:space="preserve"> </w:t>
      </w:r>
      <w:r w:rsidRPr="00A906F9">
        <w:rPr>
          <w:rFonts w:ascii="Times New Roman" w:hAnsi="Times New Roman" w:cs="Times New Roman"/>
          <w:b/>
          <w:sz w:val="28"/>
          <w:szCs w:val="28"/>
          <w:lang w:val="en-US"/>
        </w:rPr>
        <w:t>maʼnosi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shundaki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taqsimot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qonunini</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 nuqtalarda qoʻyilgan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oMath>
      <w:r>
        <w:rPr>
          <w:rFonts w:ascii="Times New Roman" w:hAnsi="Times New Roman" w:cs="Times New Roman"/>
          <w:sz w:val="28"/>
          <w:szCs w:val="28"/>
          <w:lang w:val="en-US"/>
        </w:rPr>
        <w:t xml:space="preserve"> ogʻirliklar deb faraz qilinsa, matematik kutilma ogʻirlik markazini topib beradi. </w:t>
      </w:r>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Matematik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kutilma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quyidagicha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xossalarga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ega</w:t>
      </w:r>
      <w:r>
        <w:rPr>
          <w:rFonts w:ascii="Times New Roman" w:hAnsi="Times New Roman" w:cs="Times New Roman"/>
          <w:sz w:val="28"/>
          <w:szCs w:val="28"/>
          <w:lang w:val="en-US"/>
        </w:rPr>
        <w:t>:</w:t>
      </w:r>
    </w:p>
    <w:p w:rsidR="00D21B41" w:rsidRPr="00A906F9" w:rsidP="00D21B41">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M(C)=C, </w:t>
      </w:r>
      <w:r>
        <w:rPr>
          <w:rFonts w:ascii="Times New Roman" w:hAnsi="Times New Roman" w:cs="Times New Roman"/>
          <w:sz w:val="28"/>
          <w:szCs w:val="28"/>
          <w:lang w:val="en-US"/>
        </w:rPr>
        <w:t>bu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yerda</w:t>
      </w:r>
      <w:r>
        <w:rPr>
          <w:rFonts w:ascii="Times New Roman" w:hAnsi="Times New Roman" w:cs="Times New Roman"/>
          <w:sz w:val="28"/>
          <w:szCs w:val="28"/>
          <w:lang w:val="en-US"/>
        </w:rPr>
        <w:t xml:space="preserve"> C=</w:t>
      </w:r>
      <w:r>
        <w:rPr>
          <w:rFonts w:ascii="Times New Roman" w:hAnsi="Times New Roman" w:cs="Times New Roman"/>
          <w:sz w:val="28"/>
          <w:szCs w:val="28"/>
          <w:lang w:val="en-US"/>
        </w:rPr>
        <w:t>const</w:t>
      </w:r>
      <w:r>
        <w:rPr>
          <w:rFonts w:ascii="Times New Roman" w:hAnsi="Times New Roman" w:cs="Times New Roman"/>
          <w:sz w:val="28"/>
          <w:szCs w:val="28"/>
          <w:lang w:val="en-US"/>
        </w:rPr>
        <w:t>;</w:t>
      </w:r>
    </w:p>
    <w:p w:rsidR="00D21B41" w:rsidRPr="00537D94" w:rsidP="00D21B41">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M(C</w:t>
      </w:r>
      <m:oMath>
        <m:r>
          <w:rPr>
            <w:rFonts w:ascii="Cambria Math" w:hAnsi="Cambria Math" w:cs="Times New Roman"/>
            <w:sz w:val="28"/>
            <w:szCs w:val="28"/>
            <w:lang w:val="en-US"/>
          </w:rPr>
          <m:t>ξ)=</m:t>
        </m:r>
      </m:oMath>
      <w:r>
        <w:rPr>
          <w:rFonts w:ascii="Times New Roman" w:hAnsi="Times New Roman" w:cs="Times New Roman"/>
          <w:sz w:val="28"/>
          <w:szCs w:val="28"/>
          <w:lang w:val="en-US"/>
        </w:rPr>
        <w:t>C*M</w:t>
      </w:r>
      <m:oMath>
        <m:r>
          <w:rPr>
            <w:rFonts w:ascii="Cambria Math" w:hAnsi="Cambria Math" w:cs="Times New Roman"/>
            <w:sz w:val="28"/>
            <w:szCs w:val="28"/>
            <w:lang w:val="en-US"/>
          </w:rPr>
          <m:t>ξ</m:t>
        </m:r>
      </m:oMath>
    </w:p>
    <w:p w:rsidR="00D21B41" w:rsidRPr="00537D94" w:rsidP="00D21B41">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M(</w:t>
      </w:r>
      <m:oMath>
        <m:r>
          <w:rPr>
            <w:rFonts w:ascii="Cambria Math" w:hAnsi="Cambria Math" w:cs="Times New Roman"/>
            <w:sz w:val="28"/>
            <w:szCs w:val="28"/>
            <w:lang w:val="en-US"/>
          </w:rPr>
          <m:t>ξ±η)=Mξ±Mη</m:t>
        </m:r>
      </m:oMath>
    </w:p>
    <w:p w:rsidR="00D21B41" w:rsidRPr="009E1C9D" w:rsidP="00D21B41">
      <w:pPr>
        <w:pStyle w:val="ListParagraph"/>
        <w:numPr>
          <w:ilvl w:val="0"/>
          <w:numId w:val="27"/>
        </w:numPr>
        <w:jc w:val="both"/>
        <w:rPr>
          <w:rFonts w:ascii="Times New Roman" w:hAnsi="Times New Roman" w:cs="Times New Roman"/>
          <w:sz w:val="28"/>
          <w:szCs w:val="28"/>
          <w:lang w:val="en-US"/>
        </w:rPr>
      </w:pPr>
      <w:r w:rsidRPr="00537D94">
        <w:rPr>
          <w:rFonts w:ascii="Times New Roman" w:hAnsi="Times New Roman" w:cs="Times New Roman"/>
          <w:sz w:val="28"/>
          <w:szCs w:val="28"/>
          <w:lang w:val="en-US"/>
        </w:rPr>
        <w:t xml:space="preserve">Agar </w:t>
      </w:r>
      <m:oMath>
        <m:r>
          <w:rPr>
            <w:rFonts w:ascii="Cambria Math" w:hAnsi="Cambria Math" w:cs="Times New Roman"/>
            <w:sz w:val="28"/>
            <w:szCs w:val="28"/>
            <w:lang w:val="en-US"/>
          </w:rPr>
          <m:t xml:space="preserve">ξ </m:t>
        </m:r>
      </m:oMath>
      <w:r>
        <w:rPr>
          <w:rFonts w:ascii="Times New Roman" w:hAnsi="Times New Roman" w:cs="Times New Roman"/>
          <w:sz w:val="28"/>
          <w:szCs w:val="28"/>
          <w:lang w:val="en-US"/>
        </w:rPr>
        <w:t xml:space="preserve"> va </w:t>
      </w:r>
      <m:oMath>
        <m:r>
          <w:rPr>
            <w:rFonts w:ascii="Cambria Math" w:hAnsi="Cambria Math" w:cs="Times New Roman"/>
            <w:sz w:val="28"/>
            <w:szCs w:val="28"/>
            <w:lang w:val="en-US"/>
          </w:rPr>
          <m:t>η</m:t>
        </m:r>
      </m:oMath>
      <w:r>
        <w:rPr>
          <w:rFonts w:ascii="Times New Roman" w:hAnsi="Times New Roman" w:cs="Times New Roman"/>
          <w:sz w:val="28"/>
          <w:szCs w:val="28"/>
          <w:lang w:val="en-US"/>
        </w:rPr>
        <w:t xml:space="preserve"> tasodifiy miqdorlar erkli boʻlsa, u holda M(</w:t>
      </w:r>
      <m:oMath>
        <m:r>
          <w:rPr>
            <w:rFonts w:ascii="Cambria Math" w:hAnsi="Cambria Math" w:cs="Times New Roman"/>
            <w:sz w:val="28"/>
            <w:szCs w:val="28"/>
            <w:lang w:val="en-US"/>
          </w:rPr>
          <m:t>ξ*η)=Mξ*Mη</m:t>
        </m:r>
      </m:oMath>
    </w:p>
    <w:p w:rsidR="00D21B41" w:rsidRPr="008A4776" w:rsidP="00D21B41">
      <w:pPr>
        <w:pStyle w:val="ListParagraph"/>
        <w:numPr>
          <w:ilvl w:val="0"/>
          <w:numId w:val="27"/>
        </w:numPr>
        <w:jc w:val="both"/>
        <w:rPr>
          <w:rFonts w:ascii="Times New Roman" w:hAnsi="Times New Roman" w:cs="Times New Roman"/>
          <w:sz w:val="28"/>
          <w:szCs w:val="28"/>
          <w:lang w:val="en-US"/>
        </w:rPr>
      </w:pPr>
      <w:r>
        <w:rPr>
          <w:rFonts w:ascii="Times New Roman" w:hAnsi="Times New Roman" w:cs="Times New Roman"/>
          <w:sz w:val="28"/>
          <w:szCs w:val="28"/>
          <w:lang w:val="en-US"/>
        </w:rPr>
        <w:t>Chetlanishning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matematik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kutilishi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nolga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 M(</w:t>
      </w:r>
      <m:oMath>
        <m:r>
          <w:rPr>
            <w:rFonts w:ascii="Cambria Math" w:hAnsi="Cambria Math" w:cs="Times New Roman"/>
            <w:sz w:val="28"/>
            <w:szCs w:val="28"/>
            <w:lang w:val="en-US"/>
          </w:rPr>
          <m:t>ξ-Mξ)=0</m:t>
        </m:r>
      </m:oMath>
    </w:p>
    <w:p w:rsidR="00D21B41" w:rsidRPr="00537D94" w:rsidP="00D21B41">
      <w:pPr>
        <w:pStyle w:val="ListParagraph"/>
        <w:jc w:val="both"/>
        <w:rPr>
          <w:rFonts w:ascii="Times New Roman" w:hAnsi="Times New Roman" w:cs="Times New Roman"/>
          <w:sz w:val="28"/>
          <w:szCs w:val="28"/>
          <w:lang w:val="en-US"/>
        </w:rPr>
      </w:pPr>
    </w:p>
    <w:p w:rsidR="00D21B41" w:rsidP="00D21B41">
      <w:pPr>
        <w:pStyle w:val="ListParagraph"/>
        <w:numPr>
          <w:ilvl w:val="0"/>
          <w:numId w:val="26"/>
        </w:numPr>
        <w:jc w:val="both"/>
        <w:rPr>
          <w:rFonts w:ascii="Times New Roman" w:hAnsi="Times New Roman" w:cs="Times New Roman"/>
          <w:b/>
          <w:sz w:val="28"/>
          <w:szCs w:val="28"/>
          <w:lang w:val="en-US"/>
        </w:rPr>
      </w:pPr>
      <w:r w:rsidRPr="008A4776">
        <w:rPr>
          <w:rFonts w:ascii="Times New Roman" w:hAnsi="Times New Roman" w:cs="Times New Roman"/>
          <w:b/>
          <w:sz w:val="28"/>
          <w:szCs w:val="28"/>
          <w:lang w:val="en-US"/>
        </w:rPr>
        <w:t>Dispersiya</w:t>
      </w:r>
      <w:r w:rsidRPr="008A4776">
        <w:rPr>
          <w:rFonts w:ascii="Times New Roman" w:hAnsi="Times New Roman" w:cs="Times New Roman"/>
          <w:b/>
          <w:sz w:val="28"/>
          <w:szCs w:val="28"/>
          <w:lang w:val="en-US"/>
        </w:rPr>
        <w:t xml:space="preserve"> </w:t>
      </w:r>
      <w:r w:rsidRPr="008A4776">
        <w:rPr>
          <w:rFonts w:ascii="Times New Roman" w:hAnsi="Times New Roman" w:cs="Times New Roman"/>
          <w:b/>
          <w:sz w:val="28"/>
          <w:szCs w:val="28"/>
          <w:lang w:val="en-US"/>
        </w:rPr>
        <w:t>va</w:t>
      </w:r>
      <w:r w:rsidRPr="008A4776">
        <w:rPr>
          <w:rFonts w:ascii="Times New Roman" w:hAnsi="Times New Roman" w:cs="Times New Roman"/>
          <w:b/>
          <w:sz w:val="28"/>
          <w:szCs w:val="28"/>
          <w:lang w:val="en-US"/>
        </w:rPr>
        <w:t xml:space="preserve"> </w:t>
      </w:r>
      <w:r w:rsidRPr="008A4776">
        <w:rPr>
          <w:rFonts w:ascii="Times New Roman" w:hAnsi="Times New Roman" w:cs="Times New Roman"/>
          <w:b/>
          <w:sz w:val="28"/>
          <w:szCs w:val="28"/>
          <w:lang w:val="en-US"/>
        </w:rPr>
        <w:t>uning</w:t>
      </w:r>
      <w:r w:rsidRPr="008A4776">
        <w:rPr>
          <w:rFonts w:ascii="Times New Roman" w:hAnsi="Times New Roman" w:cs="Times New Roman"/>
          <w:b/>
          <w:sz w:val="28"/>
          <w:szCs w:val="28"/>
          <w:lang w:val="en-US"/>
        </w:rPr>
        <w:t xml:space="preserve"> </w:t>
      </w:r>
      <w:r w:rsidRPr="008A4776">
        <w:rPr>
          <w:rFonts w:ascii="Times New Roman" w:hAnsi="Times New Roman" w:cs="Times New Roman"/>
          <w:b/>
          <w:sz w:val="28"/>
          <w:szCs w:val="28"/>
          <w:lang w:val="en-US"/>
        </w:rPr>
        <w:t>xossalari</w:t>
      </w:r>
      <w:r>
        <w:rPr>
          <w:rFonts w:ascii="Times New Roman" w:hAnsi="Times New Roman" w:cs="Times New Roman"/>
          <w:b/>
          <w:sz w:val="28"/>
          <w:szCs w:val="28"/>
          <w:lang w:val="en-US"/>
        </w:rPr>
        <w:t>.</w:t>
      </w:r>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oʻrtacha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atrofida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qanchalik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tarqoqligini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tasniflash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w:t>
      </w:r>
      <w:r w:rsidRPr="009E1C9D">
        <w:rPr>
          <w:rFonts w:ascii="Times New Roman" w:hAnsi="Times New Roman" w:cs="Times New Roman"/>
          <w:b/>
          <w:sz w:val="28"/>
          <w:szCs w:val="28"/>
          <w:lang w:val="en-US"/>
        </w:rPr>
        <w:t>dispersiya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xizmat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qiladi</w:t>
      </w:r>
      <w:r>
        <w:rPr>
          <w:rFonts w:ascii="Times New Roman" w:hAnsi="Times New Roman" w:cs="Times New Roman"/>
          <w:sz w:val="28"/>
          <w:szCs w:val="28"/>
          <w:lang w:val="en-US"/>
        </w:rPr>
        <w:t xml:space="preserve">.   </w:t>
      </w:r>
    </w:p>
    <w:p w:rsidR="00D21B41" w:rsidP="00D21B41">
      <w:pPr>
        <w:jc w:val="both"/>
        <w:rPr>
          <w:rFonts w:ascii="Times New Roman" w:hAnsi="Times New Roman" w:cs="Times New Roman"/>
          <w:sz w:val="28"/>
          <w:szCs w:val="28"/>
          <w:lang w:val="en-US"/>
        </w:rPr>
      </w:pPr>
      <w:r w:rsidRPr="009E16A1">
        <w:rPr>
          <w:rFonts w:ascii="Times New Roman" w:hAnsi="Times New Roman" w:cs="Times New Roman"/>
          <w:b/>
          <w:sz w:val="28"/>
          <w:szCs w:val="28"/>
          <w:lang w:val="en-US"/>
        </w:rPr>
        <w:t>Taʼrif</w:t>
      </w:r>
      <w:r w:rsidRPr="009E16A1">
        <w:rPr>
          <w:rFonts w:ascii="Times New Roman" w:hAnsi="Times New Roman" w:cs="Times New Roman"/>
          <w:b/>
          <w:sz w:val="28"/>
          <w:szCs w:val="28"/>
          <w:lang w:val="en-US"/>
        </w:rPr>
        <w:t xml:space="preserve"> 9.</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oʻzining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matematik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kutilishidan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chetlanishi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kvadratining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matematik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kutilishiga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d.t.</w:t>
      </w:r>
      <w:r>
        <w:rPr>
          <w:rFonts w:ascii="Times New Roman" w:hAnsi="Times New Roman" w:cs="Times New Roman"/>
          <w:sz w:val="28"/>
          <w:szCs w:val="28"/>
          <w:lang w:val="en-US"/>
        </w:rPr>
        <w:t>m.ning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dispersiyasi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w:t>
      </w:r>
    </w:p>
    <w:p w:rsidR="00D21B41" w:rsidRPr="009E1C9D" w:rsidP="00D21B41">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Dξ=M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(ξ-Mξ)</m:t>
              </m:r>
            </m:e>
            <m:sup>
              <m:r>
                <w:rPr>
                  <w:rFonts w:ascii="Cambria Math" w:hAnsi="Cambria Math" w:cs="Times New Roman"/>
                  <w:sz w:val="28"/>
                  <w:szCs w:val="28"/>
                  <w:lang w:val="en-US"/>
                </w:rPr>
                <m:t>2</m:t>
              </m:r>
            </m:sup>
          </m:sSup>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-Mξ)</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e>
          </m:nary>
        </m:oMath>
      </m:oMathPara>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yoki</w:t>
      </w:r>
    </w:p>
    <w:p w:rsidR="00D21B41" w:rsidRPr="009E16A1" w:rsidP="00D21B41">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Dξ=M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Mξ</m:t>
                  </m:r>
                </m:e>
              </m:d>
            </m:e>
            <m:sup>
              <m:r>
                <w:rPr>
                  <w:rFonts w:ascii="Cambria Math" w:hAnsi="Cambria Math" w:cs="Times New Roman"/>
                  <w:sz w:val="28"/>
                  <w:szCs w:val="28"/>
                  <w:lang w:val="en-US"/>
                </w:rPr>
                <m:t>2</m:t>
              </m:r>
            </m:sup>
          </m:sSup>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e>
                      </m:nary>
                    </m:e>
                  </m:d>
                </m:e>
                <m:sup>
                  <m:r>
                    <w:rPr>
                      <w:rFonts w:ascii="Cambria Math" w:hAnsi="Cambria Math" w:cs="Times New Roman"/>
                      <w:sz w:val="28"/>
                      <w:szCs w:val="28"/>
                      <w:lang w:val="en-US"/>
                    </w:rPr>
                    <m:t>2</m:t>
                  </m:r>
                </m:sup>
              </m:sSup>
            </m:e>
          </m:nary>
        </m:oMath>
      </m:oMathPara>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Dispersiyaning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xossalari</w:t>
      </w:r>
      <w:r>
        <w:rPr>
          <w:rFonts w:ascii="Times New Roman" w:hAnsi="Times New Roman" w:cs="Times New Roman"/>
          <w:sz w:val="28"/>
          <w:szCs w:val="28"/>
          <w:lang w:val="en-US"/>
        </w:rPr>
        <w:t>:</w:t>
      </w:r>
    </w:p>
    <w:p w:rsidR="00D21B41" w:rsidP="00D21B41">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DC=0, c=</w:t>
      </w:r>
      <w:r>
        <w:rPr>
          <w:rFonts w:ascii="Times New Roman" w:hAnsi="Times New Roman" w:cs="Times New Roman"/>
          <w:sz w:val="28"/>
          <w:szCs w:val="28"/>
          <w:lang w:val="en-US"/>
        </w:rPr>
        <w:t>const</w:t>
      </w:r>
      <w:r>
        <w:rPr>
          <w:rFonts w:ascii="Times New Roman" w:hAnsi="Times New Roman" w:cs="Times New Roman"/>
          <w:sz w:val="28"/>
          <w:szCs w:val="28"/>
          <w:lang w:val="en-US"/>
        </w:rPr>
        <w:t>;</w:t>
      </w:r>
    </w:p>
    <w:p w:rsidR="00D21B41" w:rsidRPr="009E16A1" w:rsidP="00D21B41">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D(C</w:t>
      </w:r>
      <m:oMath>
        <m:r>
          <w:rPr>
            <w:rFonts w:ascii="Cambria Math" w:hAnsi="Cambria Math" w:cs="Times New Roman"/>
            <w:sz w:val="28"/>
            <w:szCs w:val="28"/>
            <w:lang w:val="en-US"/>
          </w:rPr>
          <m:t>ξ)=</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C</m:t>
            </m:r>
          </m:e>
          <m:sup>
            <m:r>
              <w:rPr>
                <w:rFonts w:ascii="Cambria Math" w:hAnsi="Cambria Math" w:cs="Times New Roman"/>
                <w:sz w:val="28"/>
                <w:szCs w:val="28"/>
                <w:lang w:val="en-US"/>
              </w:rPr>
              <m:t>2</m:t>
            </m:r>
          </m:sup>
        </m:sSup>
        <m:r>
          <w:rPr>
            <w:rFonts w:ascii="Cambria Math" w:hAnsi="Cambria Math" w:cs="Times New Roman"/>
            <w:sz w:val="28"/>
            <w:szCs w:val="28"/>
            <w:lang w:val="en-US"/>
          </w:rPr>
          <m:t>*Dξ</m:t>
        </m:r>
      </m:oMath>
      <w:r>
        <w:rPr>
          <w:rFonts w:ascii="Times New Roman" w:hAnsi="Times New Roman" w:cs="Times New Roman"/>
          <w:sz w:val="28"/>
          <w:szCs w:val="28"/>
          <w:lang w:val="en-US"/>
        </w:rPr>
        <w:t>;</w:t>
      </w:r>
    </w:p>
    <w:p w:rsidR="00D21B41" w:rsidRPr="009E16A1" w:rsidP="00D21B41">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Agar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va </w:t>
      </w:r>
      <m:oMath>
        <m:r>
          <w:rPr>
            <w:rFonts w:ascii="Cambria Math" w:hAnsi="Cambria Math" w:cs="Times New Roman"/>
            <w:sz w:val="28"/>
            <w:szCs w:val="28"/>
            <w:lang w:val="en-US"/>
          </w:rPr>
          <m:t>η</m:t>
        </m:r>
      </m:oMath>
      <w:r>
        <w:rPr>
          <w:rFonts w:ascii="Times New Roman" w:hAnsi="Times New Roman" w:cs="Times New Roman"/>
          <w:sz w:val="28"/>
          <w:szCs w:val="28"/>
          <w:lang w:val="en-US"/>
        </w:rPr>
        <w:t xml:space="preserve"> lar erkli tasodifiy miqdorlar boʻlsa,  D(</w:t>
      </w:r>
      <m:oMath>
        <m:r>
          <w:rPr>
            <w:rFonts w:ascii="Cambria Math" w:hAnsi="Cambria Math" w:cs="Times New Roman"/>
            <w:sz w:val="28"/>
            <w:szCs w:val="28"/>
            <w:lang w:val="en-US"/>
          </w:rPr>
          <m:t>ξ±η)=Dξ+Dη</m:t>
        </m:r>
      </m:oMath>
    </w:p>
    <w:p w:rsidR="00D21B41" w:rsidRPr="009E16A1" w:rsidP="00D21B41">
      <w:pPr>
        <w:pStyle w:val="ListParagraph"/>
        <w:numPr>
          <w:ilvl w:val="0"/>
          <w:numId w:val="28"/>
        </w:numPr>
        <w:jc w:val="both"/>
        <w:rPr>
          <w:rFonts w:ascii="Times New Roman" w:hAnsi="Times New Roman" w:cs="Times New Roman"/>
          <w:sz w:val="28"/>
          <w:szCs w:val="28"/>
          <w:lang w:val="en-US"/>
        </w:rPr>
      </w:pPr>
      <w:r>
        <w:rPr>
          <w:rFonts w:ascii="Times New Roman" w:hAnsi="Times New Roman" w:cs="Times New Roman"/>
          <w:sz w:val="28"/>
          <w:szCs w:val="28"/>
          <w:lang w:val="en-US"/>
        </w:rPr>
        <w:t>D(C+</w:t>
      </w:r>
      <m:oMath>
        <m:r>
          <w:rPr>
            <w:rFonts w:ascii="Cambria Math" w:hAnsi="Cambria Math" w:cs="Times New Roman"/>
            <w:sz w:val="28"/>
            <w:szCs w:val="28"/>
            <w:lang w:val="en-US"/>
          </w:rPr>
          <m:t xml:space="preserve"> ξ)=</m:t>
        </m:r>
      </m:oMath>
      <w:r>
        <w:rPr>
          <w:rFonts w:ascii="Times New Roman" w:hAnsi="Times New Roman" w:cs="Times New Roman"/>
          <w:sz w:val="28"/>
          <w:szCs w:val="28"/>
          <w:lang w:val="en-US"/>
        </w:rPr>
        <w:t>D</w:t>
      </w:r>
      <m:oMath>
        <m:r>
          <w:rPr>
            <w:rFonts w:ascii="Cambria Math" w:hAnsi="Cambria Math" w:cs="Times New Roman"/>
            <w:sz w:val="28"/>
            <w:szCs w:val="28"/>
            <w:lang w:val="en-US"/>
          </w:rPr>
          <m:t xml:space="preserve"> ξ</m:t>
        </m:r>
      </m:oMath>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Dispersiya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d.t.</w:t>
      </w:r>
      <w:r>
        <w:rPr>
          <w:rFonts w:ascii="Times New Roman" w:hAnsi="Times New Roman" w:cs="Times New Roman"/>
          <w:sz w:val="28"/>
          <w:szCs w:val="28"/>
          <w:lang w:val="en-US"/>
        </w:rPr>
        <w:t>m.ning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oʻrtacha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kvadratik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chetlanishini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ifodalagani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amaliyotda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tarqoqlik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tasnifi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sifatida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oʻrtacha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kvadratik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chetlanishdan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foydalaniladi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Ushbu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tasnif</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tasodifiy miqdor oʻlchovi bilan bir xil oʻlchovga ega b</w:t>
      </w:r>
      <w:r>
        <w:rPr>
          <w:rFonts w:ascii="Times New Roman" w:hAnsi="Times New Roman" w:cs="Times New Roman"/>
          <w:sz w:val="28"/>
          <w:szCs w:val="28"/>
          <w:lang w:val="en-US"/>
        </w:rPr>
        <w:t>oʻladi</w:t>
      </w:r>
      <w:r>
        <w:rPr>
          <w:rFonts w:ascii="Times New Roman" w:hAnsi="Times New Roman" w:cs="Times New Roman"/>
          <w:sz w:val="28"/>
          <w:szCs w:val="28"/>
          <w:lang w:val="en-US"/>
        </w:rPr>
        <w:t>.</w:t>
      </w:r>
    </w:p>
    <w:p w:rsidR="00D21B41" w:rsidP="00D21B41">
      <w:pPr>
        <w:jc w:val="both"/>
        <w:rPr>
          <w:rFonts w:ascii="Times New Roman" w:hAnsi="Times New Roman" w:cs="Times New Roman"/>
          <w:sz w:val="28"/>
          <w:szCs w:val="28"/>
          <w:lang w:val="en-US"/>
        </w:rPr>
      </w:pPr>
      <w:r w:rsidRPr="003D1BA4">
        <w:rPr>
          <w:rFonts w:ascii="Times New Roman" w:hAnsi="Times New Roman" w:cs="Times New Roman"/>
          <w:b/>
          <w:sz w:val="28"/>
          <w:szCs w:val="28"/>
          <w:lang w:val="en-US"/>
        </w:rPr>
        <w:t>Taʼrif</w:t>
      </w:r>
      <w:r w:rsidRPr="003D1BA4">
        <w:rPr>
          <w:rFonts w:ascii="Times New Roman" w:hAnsi="Times New Roman" w:cs="Times New Roman"/>
          <w:b/>
          <w:sz w:val="28"/>
          <w:szCs w:val="28"/>
          <w:lang w:val="en-US"/>
        </w:rPr>
        <w:t xml:space="preserve"> 10.</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Dispersiyadan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olingan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kvadrat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ildizga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oʻrtacha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kvadratik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chetlanish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w:t>
      </w:r>
    </w:p>
    <w:p w:rsidR="00D21B41" w:rsidRPr="003D1BA4" w:rsidP="00D21B41">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σ</m:t>
          </m:r>
          <m:d>
            <m:dPr>
              <m:ctrlPr>
                <w:rPr>
                  <w:rFonts w:ascii="Cambria Math" w:hAnsi="Cambria Math" w:cs="Times New Roman"/>
                  <w:i/>
                  <w:sz w:val="28"/>
                  <w:szCs w:val="28"/>
                  <w:lang w:val="en-US"/>
                </w:rPr>
              </m:ctrlPr>
            </m:dPr>
            <m:e>
              <m:r>
                <w:rPr>
                  <w:rFonts w:ascii="Cambria Math" w:hAnsi="Cambria Math" w:cs="Times New Roman"/>
                  <w:sz w:val="28"/>
                  <w:szCs w:val="28"/>
                  <w:lang w:val="en-US"/>
                </w:rPr>
                <m:t>ξ</m:t>
              </m:r>
            </m:e>
          </m:d>
          <m:r>
            <w:rPr>
              <w:rFonts w:ascii="Cambria Math" w:hAnsi="Cambria Math" w:cs="Times New Roman"/>
              <w:sz w:val="28"/>
              <w:szCs w:val="28"/>
              <w:lang w:val="en-US"/>
            </w:rPr>
            <m:t>=</m:t>
          </m:r>
          <m:rad>
            <m:radPr>
              <m:degHide/>
              <m:ctrlPr>
                <w:rPr>
                  <w:rFonts w:ascii="Cambria Math" w:hAnsi="Cambria Math" w:cs="Times New Roman"/>
                  <w:i/>
                  <w:sz w:val="28"/>
                  <w:szCs w:val="28"/>
                  <w:lang w:val="en-US"/>
                </w:rPr>
              </m:ctrlPr>
            </m:radPr>
            <m:deg/>
            <m:e>
              <m:r>
                <w:rPr>
                  <w:rFonts w:ascii="Cambria Math" w:hAnsi="Cambria Math" w:cs="Times New Roman"/>
                  <w:sz w:val="28"/>
                  <w:szCs w:val="28"/>
                  <w:lang w:val="en-US"/>
                </w:rPr>
                <m:t>Dξ</m:t>
              </m:r>
            </m:e>
          </m:rad>
        </m:oMath>
      </m:oMathPara>
    </w:p>
    <w:p w:rsidR="00D21B41" w:rsidP="00D21B41">
      <w:pPr>
        <w:jc w:val="both"/>
        <w:rPr>
          <w:rFonts w:ascii="Times New Roman" w:hAnsi="Times New Roman" w:cs="Times New Roman"/>
          <w:sz w:val="28"/>
          <w:szCs w:val="28"/>
          <w:lang w:val="en-US"/>
        </w:rPr>
      </w:pPr>
      <w:r w:rsidRPr="003D1BA4">
        <w:rPr>
          <w:rFonts w:ascii="Times New Roman" w:hAnsi="Times New Roman" w:cs="Times New Roman"/>
          <w:b/>
          <w:sz w:val="28"/>
          <w:szCs w:val="28"/>
          <w:lang w:val="en-US"/>
        </w:rPr>
        <w:t>Taʼrif</w:t>
      </w:r>
      <w:r w:rsidRPr="003D1BA4">
        <w:rPr>
          <w:rFonts w:ascii="Times New Roman" w:hAnsi="Times New Roman" w:cs="Times New Roman"/>
          <w:b/>
          <w:sz w:val="28"/>
          <w:szCs w:val="28"/>
          <w:lang w:val="en-US"/>
        </w:rPr>
        <w:t xml:space="preserve"> 11.</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eng</w:t>
      </w:r>
      <w:r>
        <w:rPr>
          <w:rFonts w:ascii="Times New Roman" w:hAnsi="Times New Roman" w:cs="Times New Roman"/>
          <w:sz w:val="28"/>
          <w:szCs w:val="28"/>
          <w:lang w:val="en-US"/>
        </w:rPr>
        <w:t xml:space="preserve"> kata </w:t>
      </w:r>
      <w:r>
        <w:rPr>
          <w:rFonts w:ascii="Times New Roman" w:hAnsi="Times New Roman" w:cs="Times New Roman"/>
          <w:sz w:val="28"/>
          <w:szCs w:val="28"/>
          <w:lang w:val="en-US"/>
        </w:rPr>
        <w:t>ehtimolli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modasi</w:t>
      </w:r>
      <w:r>
        <w:rPr>
          <w:rFonts w:ascii="Times New Roman" w:hAnsi="Times New Roman" w:cs="Times New Roman"/>
          <w:sz w:val="28"/>
          <w:szCs w:val="28"/>
          <w:lang w:val="en-US"/>
        </w:rPr>
        <w:t xml:space="preserve"> M</w:t>
      </w:r>
      <w:r>
        <w:rPr>
          <w:rFonts w:ascii="Times New Roman" w:hAnsi="Times New Roman" w:cs="Times New Roman"/>
          <w:sz w:val="28"/>
          <w:szCs w:val="28"/>
          <w:vertAlign w:val="subscript"/>
          <w:lang w:val="en-US"/>
        </w:rPr>
        <w:t>o</w:t>
      </w:r>
      <m:oMath>
        <m:r>
          <w:rPr>
            <w:rFonts w:ascii="Cambria Math" w:hAnsi="Cambria Math" w:cs="Times New Roman"/>
            <w:sz w:val="28"/>
            <w:szCs w:val="28"/>
            <w:lang w:val="en-US"/>
          </w:rPr>
          <m:t xml:space="preserve"> (ξ)</m:t>
        </m:r>
      </m:oMath>
      <w:r>
        <w:rPr>
          <w:rFonts w:ascii="Times New Roman" w:hAnsi="Times New Roman" w:cs="Times New Roman"/>
          <w:sz w:val="28"/>
          <w:szCs w:val="28"/>
          <w:lang w:val="en-US"/>
        </w:rPr>
        <w:t xml:space="preserve"> deyiladi.</w:t>
      </w:r>
    </w:p>
    <w:p w:rsidR="00D21B41" w:rsidP="00D21B41">
      <w:pPr>
        <w:jc w:val="both"/>
        <w:rPr>
          <w:rFonts w:ascii="Times New Roman" w:hAnsi="Times New Roman" w:cs="Times New Roman"/>
          <w:sz w:val="28"/>
          <w:szCs w:val="28"/>
          <w:lang w:val="en-US"/>
        </w:rPr>
      </w:pPr>
      <w:r w:rsidRPr="003D1BA4">
        <w:rPr>
          <w:rFonts w:ascii="Times New Roman" w:hAnsi="Times New Roman" w:cs="Times New Roman"/>
          <w:b/>
          <w:sz w:val="28"/>
          <w:szCs w:val="28"/>
          <w:lang w:val="en-US"/>
        </w:rPr>
        <w:t>Taʼrif</w:t>
      </w:r>
      <w:r w:rsidRPr="003D1BA4">
        <w:rPr>
          <w:rFonts w:ascii="Times New Roman" w:hAnsi="Times New Roman" w:cs="Times New Roman"/>
          <w:b/>
          <w:sz w:val="28"/>
          <w:szCs w:val="28"/>
          <w:lang w:val="en-US"/>
        </w:rPr>
        <w:t xml:space="preserve"> 12. </w:t>
      </w:r>
      <w:r>
        <w:rPr>
          <w:rFonts w:ascii="Times New Roman" w:hAnsi="Times New Roman" w:cs="Times New Roman"/>
          <w:b/>
          <w:sz w:val="28"/>
          <w:szCs w:val="28"/>
          <w:lang w:val="en-US"/>
        </w:rPr>
        <w:t xml:space="preserve"> </w:t>
      </w:r>
      <w:r w:rsidRPr="00560042">
        <w:rPr>
          <w:rFonts w:ascii="Times New Roman" w:hAnsi="Times New Roman" w:cs="Times New Roman"/>
          <w:sz w:val="28"/>
          <w:szCs w:val="28"/>
          <w:lang w:val="en-US"/>
        </w:rPr>
        <w:t>D.t.m.ning</w:t>
      </w:r>
      <w:r>
        <w:rPr>
          <w:rFonts w:ascii="Times New Roman" w:hAnsi="Times New Roman" w:cs="Times New Roman"/>
          <w:b/>
          <w:sz w:val="28"/>
          <w:szCs w:val="28"/>
          <w:lang w:val="en-US"/>
        </w:rPr>
        <w:t xml:space="preserve"> </w:t>
      </w:r>
      <w:r>
        <w:rPr>
          <w:rFonts w:ascii="Times New Roman" w:hAnsi="Times New Roman" w:cs="Times New Roman"/>
          <w:b/>
          <w:sz w:val="28"/>
          <w:szCs w:val="28"/>
          <w:lang w:val="en-US"/>
        </w:rPr>
        <w:t>medianasi</w:t>
      </w:r>
      <w:r>
        <w:rPr>
          <w:rFonts w:ascii="Times New Roman" w:hAnsi="Times New Roman" w:cs="Times New Roman"/>
          <w:b/>
          <w:sz w:val="28"/>
          <w:szCs w:val="28"/>
          <w:lang w:val="en-US"/>
        </w:rPr>
        <w:t xml:space="preserve"> </w:t>
      </w:r>
      <w:r w:rsidRPr="00560042">
        <w:rPr>
          <w:rFonts w:ascii="Times New Roman" w:hAnsi="Times New Roman" w:cs="Times New Roman"/>
          <w:sz w:val="28"/>
          <w:szCs w:val="28"/>
          <w:lang w:val="en-US"/>
        </w:rPr>
        <w:t xml:space="preserve">deb, </w:t>
      </w:r>
      <w:r w:rsidRPr="00560042">
        <w:rPr>
          <w:rFonts w:ascii="Times New Roman" w:hAnsi="Times New Roman" w:cs="Times New Roman"/>
          <w:sz w:val="28"/>
          <w:szCs w:val="28"/>
          <w:lang w:val="en-US"/>
        </w:rPr>
        <w:t>tasodifiy</w:t>
      </w:r>
      <w:r w:rsidRPr="00560042">
        <w:rPr>
          <w:rFonts w:ascii="Times New Roman" w:hAnsi="Times New Roman" w:cs="Times New Roman"/>
          <w:sz w:val="28"/>
          <w:szCs w:val="28"/>
          <w:lang w:val="en-US"/>
        </w:rPr>
        <w:t xml:space="preserve"> </w:t>
      </w:r>
      <w:r w:rsidRPr="00560042">
        <w:rPr>
          <w:rFonts w:ascii="Times New Roman" w:hAnsi="Times New Roman" w:cs="Times New Roman"/>
          <w:sz w:val="28"/>
          <w:szCs w:val="28"/>
          <w:lang w:val="en-US"/>
        </w:rPr>
        <w:t>miqdorning</w:t>
      </w:r>
      <w:r w:rsidRPr="00560042">
        <w:rPr>
          <w:rFonts w:ascii="Times New Roman" w:hAnsi="Times New Roman" w:cs="Times New Roman"/>
          <w:sz w:val="28"/>
          <w:szCs w:val="28"/>
          <w:lang w:val="en-US"/>
        </w:rPr>
        <w:t xml:space="preserve"> </w:t>
      </w:r>
      <w:r w:rsidRPr="00560042">
        <w:rPr>
          <w:rFonts w:ascii="Times New Roman" w:hAnsi="Times New Roman" w:cs="Times New Roman"/>
          <w:sz w:val="28"/>
          <w:szCs w:val="28"/>
          <w:lang w:val="en-US"/>
        </w:rPr>
        <w:t>shunday</w:t>
      </w:r>
      <w:r w:rsidRPr="00560042">
        <w:rPr>
          <w:rFonts w:ascii="Times New Roman" w:hAnsi="Times New Roman" w:cs="Times New Roman"/>
          <w:sz w:val="28"/>
          <w:szCs w:val="28"/>
          <w:lang w:val="en-US"/>
        </w:rPr>
        <w:t xml:space="preserve"> M</w:t>
      </w:r>
      <w:r w:rsidRPr="00560042">
        <w:rPr>
          <w:rFonts w:ascii="Times New Roman" w:hAnsi="Times New Roman" w:cs="Times New Roman"/>
          <w:sz w:val="28"/>
          <w:szCs w:val="28"/>
          <w:vertAlign w:val="subscript"/>
          <w:lang w:val="en-US"/>
        </w:rPr>
        <w:t>e</w:t>
      </w:r>
      <w:r w:rsidRPr="00560042">
        <w:rPr>
          <w:rFonts w:ascii="Times New Roman" w:hAnsi="Times New Roman" w:cs="Times New Roman"/>
          <w:sz w:val="28"/>
          <w:szCs w:val="28"/>
          <w:lang w:val="en-US"/>
        </w:rPr>
        <w:t>(</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qiymatiga aytiladiki, bunda </w:t>
      </w:r>
    </w:p>
    <w:p w:rsidR="00D21B41" w:rsidRPr="00560042" w:rsidP="00D21B41">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ξ&lt;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e</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ξ</m:t>
                  </m:r>
                </m:e>
              </m:d>
            </m:e>
          </m:d>
          <m:r>
            <w:rPr>
              <w:rFonts w:ascii="Cambria Math" w:hAnsi="Cambria Math" w:cs="Times New Roman"/>
              <w:sz w:val="28"/>
              <w:szCs w:val="28"/>
              <w:lang w:val="en-US"/>
            </w:rPr>
            <m:t>=P(ξ&gt;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e</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ξ</m:t>
              </m:r>
            </m:e>
          </m:d>
          <m:r>
            <w:rPr>
              <w:rFonts w:ascii="Cambria Math" w:hAnsi="Cambria Math" w:cs="Times New Roman"/>
              <w:sz w:val="28"/>
              <w:szCs w:val="28"/>
              <w:lang w:val="en-US"/>
            </w:rPr>
            <m:t>)</m:t>
          </m:r>
        </m:oMath>
      </m:oMathPara>
    </w:p>
    <w:p w:rsidR="00D21B41" w:rsidP="00D21B41">
      <w:pPr>
        <w:jc w:val="both"/>
        <w:rPr>
          <w:rFonts w:ascii="Times New Roman" w:hAnsi="Times New Roman" w:cs="Times New Roman"/>
          <w:sz w:val="28"/>
          <w:szCs w:val="28"/>
          <w:lang w:val="en-US"/>
        </w:rPr>
      </w:pPr>
      <w:r>
        <w:rPr>
          <w:rFonts w:ascii="Times New Roman" w:hAnsi="Times New Roman" w:cs="Times New Roman"/>
          <w:sz w:val="28"/>
          <w:szCs w:val="28"/>
          <w:lang w:val="en-US"/>
        </w:rPr>
        <w:t>oʻrinli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D.t.m</w:t>
      </w:r>
      <w:r>
        <w:rPr>
          <w:rFonts w:ascii="Times New Roman" w:hAnsi="Times New Roman" w:cs="Times New Roman"/>
          <w:sz w:val="28"/>
          <w:szCs w:val="28"/>
          <w:lang w:val="en-US"/>
        </w:rPr>
        <w:t xml:space="preserve">. lar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odatda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mediana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aniqlanmaydi</w:t>
      </w:r>
      <w:r>
        <w:rPr>
          <w:rFonts w:ascii="Times New Roman" w:hAnsi="Times New Roman" w:cs="Times New Roman"/>
          <w:sz w:val="28"/>
          <w:szCs w:val="28"/>
          <w:lang w:val="en-US"/>
        </w:rPr>
        <w:t>.</w:t>
      </w:r>
    </w:p>
    <w:p w:rsidR="00D21B41" w:rsidP="00D21B41">
      <w:pPr>
        <w:jc w:val="both"/>
        <w:rPr>
          <w:rFonts w:ascii="Times New Roman" w:hAnsi="Times New Roman" w:cs="Times New Roman"/>
          <w:sz w:val="28"/>
          <w:szCs w:val="28"/>
          <w:lang w:val="en-US"/>
        </w:rPr>
      </w:pPr>
    </w:p>
    <w:p w:rsidR="00C519BF" w:rsidRPr="00D21B41">
      <w:pPr>
        <w:rPr>
          <w:lang w:val="en-US"/>
        </w:rPr>
        <w:sectPr>
          <w:pgSz w:w="11906" w:h="16838"/>
          <w:pgMar w:top="1134" w:right="850" w:bottom="1134" w:left="1701" w:header="708" w:footer="708" w:gutter="0"/>
          <w:cols w:space="708"/>
          <w:docGrid w:linePitch="360"/>
        </w:sectPr>
      </w:pPr>
    </w:p>
    <w:p w:rsidR="00D211F2" w:rsidRPr="00D211F2" w:rsidP="00D211F2">
      <w:pPr>
        <w:jc w:val="center"/>
        <w:rPr>
          <w:rFonts w:ascii="Times New Roman" w:hAnsi="Times New Roman" w:cs="Times New Roman"/>
          <w:b/>
          <w:color w:val="0000FF"/>
          <w:sz w:val="28"/>
          <w:szCs w:val="28"/>
          <w:lang w:val="en-US"/>
        </w:rPr>
      </w:pPr>
      <w:r>
        <w:rPr>
          <w:rFonts w:ascii="Times New Roman" w:hAnsi="Times New Roman" w:cs="Times New Roman"/>
          <w:b/>
          <w:color w:val="0000FF"/>
          <w:sz w:val="28"/>
          <w:szCs w:val="28"/>
          <w:lang w:val="en-US"/>
        </w:rPr>
        <w:t>5</w:t>
      </w:r>
      <w:r w:rsidRPr="00D211F2">
        <w:rPr>
          <w:rFonts w:ascii="Times New Roman" w:hAnsi="Times New Roman" w:cs="Times New Roman"/>
          <w:b/>
          <w:color w:val="0000FF"/>
          <w:sz w:val="28"/>
          <w:szCs w:val="28"/>
          <w:lang w:val="uz-Cyrl-UZ"/>
        </w:rPr>
        <w:t>-</w:t>
      </w:r>
      <w:r w:rsidRPr="00D211F2">
        <w:rPr>
          <w:rFonts w:ascii="Times New Roman" w:hAnsi="Times New Roman" w:cs="Times New Roman"/>
          <w:b/>
          <w:color w:val="0000FF"/>
          <w:sz w:val="28"/>
          <w:szCs w:val="28"/>
          <w:lang w:val="en-US"/>
        </w:rPr>
        <w:t>MAVZU</w:t>
      </w:r>
    </w:p>
    <w:p w:rsidR="00D211F2" w:rsidRPr="00D211F2" w:rsidP="00D211F2">
      <w:pPr>
        <w:jc w:val="center"/>
        <w:rPr>
          <w:rFonts w:ascii="Times New Roman" w:hAnsi="Times New Roman" w:cs="Times New Roman"/>
          <w:b/>
          <w:color w:val="0000FF"/>
          <w:sz w:val="28"/>
          <w:szCs w:val="28"/>
          <w:lang w:val="en-US"/>
        </w:rPr>
      </w:pPr>
      <w:r w:rsidRPr="00D211F2">
        <w:rPr>
          <w:rFonts w:ascii="Times New Roman" w:hAnsi="Times New Roman" w:cs="Times New Roman"/>
          <w:b/>
          <w:color w:val="0000FF"/>
          <w:sz w:val="28"/>
          <w:szCs w:val="28"/>
          <w:lang w:val="en-US"/>
        </w:rPr>
        <w:t xml:space="preserve">UZLUKSIZ TASODIFIY MIQDORLARNING BERILISH USULLARI VA ULARNING SONLI TASNIFLARI. </w:t>
      </w:r>
      <w:r w:rsidRPr="00D211F2">
        <w:rPr>
          <w:rFonts w:ascii="Times New Roman" w:hAnsi="Times New Roman" w:cs="Times New Roman"/>
          <w:b/>
          <w:color w:val="0000FF"/>
          <w:sz w:val="28"/>
          <w:szCs w:val="28"/>
          <w:lang w:val="en-US"/>
        </w:rPr>
        <w:t>BOSHLANGʻICH</w:t>
      </w:r>
      <w:r w:rsidRPr="00D211F2">
        <w:rPr>
          <w:rFonts w:ascii="Times New Roman" w:hAnsi="Times New Roman" w:cs="Times New Roman"/>
          <w:b/>
          <w:color w:val="0000FF"/>
          <w:sz w:val="28"/>
          <w:szCs w:val="28"/>
          <w:lang w:val="en-US"/>
        </w:rPr>
        <w:t xml:space="preserve"> VA MARKAZIY MOMENTLAR.</w:t>
      </w:r>
    </w:p>
    <w:p w:rsidR="00D211F2" w:rsidP="00D211F2">
      <w:pPr>
        <w:jc w:val="both"/>
        <w:rPr>
          <w:rFonts w:ascii="Times New Roman" w:hAnsi="Times New Roman" w:cs="Times New Roman"/>
          <w:sz w:val="28"/>
          <w:szCs w:val="28"/>
          <w:lang w:val="en-US"/>
        </w:rPr>
      </w:pPr>
      <w:r w:rsidRPr="000C6D4A">
        <w:rPr>
          <w:rFonts w:ascii="Times New Roman" w:hAnsi="Times New Roman" w:cs="Times New Roman"/>
          <w:b/>
          <w:sz w:val="28"/>
          <w:szCs w:val="28"/>
          <w:lang w:val="en-US"/>
        </w:rPr>
        <w:t>Taʼrif</w:t>
      </w:r>
      <w:r w:rsidRPr="000C6D4A">
        <w:rPr>
          <w:rFonts w:ascii="Times New Roman" w:hAnsi="Times New Roman" w:cs="Times New Roman"/>
          <w:b/>
          <w:sz w:val="28"/>
          <w:szCs w:val="28"/>
          <w:lang w:val="en-US"/>
        </w:rPr>
        <w:t xml:space="preserve"> 1.</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Qabul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qiladigan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biror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oraliqni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toʻliq</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qoplaydigan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miqdorga</w:t>
      </w:r>
      <w:r>
        <w:rPr>
          <w:rFonts w:ascii="Times New Roman" w:hAnsi="Times New Roman" w:cs="Times New Roman"/>
          <w:sz w:val="28"/>
          <w:szCs w:val="28"/>
          <w:lang w:val="en-US"/>
        </w:rPr>
        <w:t xml:space="preserve"> </w:t>
      </w:r>
      <w:r w:rsidRPr="000C6D4A">
        <w:rPr>
          <w:rFonts w:ascii="Times New Roman" w:hAnsi="Times New Roman" w:cs="Times New Roman"/>
          <w:b/>
          <w:sz w:val="28"/>
          <w:szCs w:val="28"/>
          <w:lang w:val="en-US"/>
        </w:rPr>
        <w:t>uzluksiz</w:t>
      </w:r>
      <w:r w:rsidRPr="000C6D4A">
        <w:rPr>
          <w:rFonts w:ascii="Times New Roman" w:hAnsi="Times New Roman" w:cs="Times New Roman"/>
          <w:b/>
          <w:sz w:val="28"/>
          <w:szCs w:val="28"/>
          <w:lang w:val="en-US"/>
        </w:rPr>
        <w:t xml:space="preserve"> </w:t>
      </w:r>
      <w:r w:rsidRPr="000C6D4A">
        <w:rPr>
          <w:rFonts w:ascii="Times New Roman" w:hAnsi="Times New Roman" w:cs="Times New Roman"/>
          <w:b/>
          <w:sz w:val="28"/>
          <w:szCs w:val="28"/>
          <w:lang w:val="en-US"/>
        </w:rPr>
        <w:t>tasodifiy</w:t>
      </w:r>
      <w:r w:rsidRPr="000C6D4A">
        <w:rPr>
          <w:rFonts w:ascii="Times New Roman" w:hAnsi="Times New Roman" w:cs="Times New Roman"/>
          <w:b/>
          <w:sz w:val="28"/>
          <w:szCs w:val="28"/>
          <w:lang w:val="en-US"/>
        </w:rPr>
        <w:t xml:space="preserve"> </w:t>
      </w:r>
      <w:r w:rsidRPr="000C6D4A">
        <w:rPr>
          <w:rFonts w:ascii="Times New Roman" w:hAnsi="Times New Roman" w:cs="Times New Roman"/>
          <w:b/>
          <w:sz w:val="28"/>
          <w:szCs w:val="28"/>
          <w:lang w:val="en-US"/>
        </w:rPr>
        <w:t>miqdor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w:t>
      </w:r>
    </w:p>
    <w:p w:rsidR="00D211F2" w:rsidP="00D211F2">
      <w:pPr>
        <w:jc w:val="both"/>
        <w:rPr>
          <w:rFonts w:ascii="Times New Roman" w:hAnsi="Times New Roman" w:cs="Times New Roman"/>
          <w:sz w:val="28"/>
          <w:szCs w:val="28"/>
          <w:lang w:val="en-US"/>
        </w:rPr>
      </w:pPr>
      <w:r>
        <w:rPr>
          <w:rFonts w:ascii="Times New Roman" w:hAnsi="Times New Roman" w:cs="Times New Roman"/>
          <w:sz w:val="28"/>
          <w:szCs w:val="28"/>
          <w:lang w:val="en-US"/>
        </w:rPr>
        <w:t>Uzluksiz</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taqsimot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funksiyasi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yoki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zichlik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funksiyasi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bilan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berilishi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w:t>
      </w:r>
    </w:p>
    <w:p w:rsidR="00D211F2" w:rsidP="00D211F2">
      <w:pPr>
        <w:jc w:val="both"/>
        <w:rPr>
          <w:rFonts w:ascii="Times New Roman" w:hAnsi="Times New Roman" w:cs="Times New Roman"/>
          <w:sz w:val="28"/>
          <w:szCs w:val="28"/>
          <w:lang w:val="en-US"/>
        </w:rPr>
      </w:pPr>
      <w:r w:rsidRPr="000C6D4A">
        <w:rPr>
          <w:rFonts w:ascii="Times New Roman" w:hAnsi="Times New Roman" w:cs="Times New Roman"/>
          <w:b/>
          <w:sz w:val="28"/>
          <w:szCs w:val="28"/>
          <w:lang w:val="en-US"/>
        </w:rPr>
        <w:t>Taʼrif</w:t>
      </w:r>
      <w:r w:rsidRPr="000C6D4A">
        <w:rPr>
          <w:rFonts w:ascii="Times New Roman" w:hAnsi="Times New Roman" w:cs="Times New Roman"/>
          <w:b/>
          <w:sz w:val="28"/>
          <w:szCs w:val="28"/>
          <w:lang w:val="en-US"/>
        </w:rPr>
        <w:t xml:space="preserve"> 2. </w:t>
      </w:r>
      <w:r w:rsidRPr="000C6D4A">
        <w:rPr>
          <w:rFonts w:ascii="Times New Roman" w:hAnsi="Times New Roman" w:cs="Times New Roman"/>
          <w:sz w:val="28"/>
          <w:szCs w:val="28"/>
          <w:lang w:val="en-US"/>
        </w:rPr>
        <w:t>Har</w:t>
      </w:r>
      <w:r w:rsidRPr="000C6D4A">
        <w:rPr>
          <w:rFonts w:ascii="Times New Roman" w:hAnsi="Times New Roman" w:cs="Times New Roman"/>
          <w:sz w:val="28"/>
          <w:szCs w:val="28"/>
          <w:lang w:val="en-US"/>
        </w:rPr>
        <w:t xml:space="preserve"> </w:t>
      </w:r>
      <w:r w:rsidRPr="000C6D4A">
        <w:rPr>
          <w:rFonts w:ascii="Times New Roman" w:hAnsi="Times New Roman" w:cs="Times New Roman"/>
          <w:sz w:val="28"/>
          <w:szCs w:val="28"/>
          <w:lang w:val="en-US"/>
        </w:rPr>
        <w:t>bir</w:t>
      </w:r>
      <w:r w:rsidRPr="000C6D4A">
        <w:rPr>
          <w:rFonts w:ascii="Times New Roman" w:hAnsi="Times New Roman" w:cs="Times New Roman"/>
          <w:sz w:val="28"/>
          <w:szCs w:val="28"/>
          <w:lang w:val="en-US"/>
        </w:rPr>
        <w:t xml:space="preserve"> </w:t>
      </w:r>
      <w:r w:rsidRPr="000C6D4A">
        <w:rPr>
          <w:rFonts w:ascii="Times New Roman" w:hAnsi="Times New Roman" w:cs="Times New Roman"/>
          <w:i/>
          <w:sz w:val="28"/>
          <w:szCs w:val="28"/>
          <w:lang w:val="en-US"/>
        </w:rPr>
        <w:t>x</w:t>
      </w:r>
      <w:r w:rsidRPr="000C6D4A">
        <w:rPr>
          <w:rFonts w:ascii="Times New Roman" w:hAnsi="Times New Roman" w:cs="Times New Roman"/>
          <w:sz w:val="28"/>
          <w:szCs w:val="28"/>
          <w:lang w:val="en-US"/>
        </w:rPr>
        <w:t xml:space="preserve"> </w:t>
      </w:r>
      <w:r w:rsidRPr="000C6D4A">
        <w:rPr>
          <w:rFonts w:ascii="Times New Roman" w:hAnsi="Times New Roman" w:cs="Times New Roman"/>
          <w:sz w:val="28"/>
          <w:szCs w:val="28"/>
          <w:lang w:val="en-US"/>
        </w:rPr>
        <w:t>qiymat</w:t>
      </w:r>
      <w:r w:rsidRPr="000C6D4A">
        <w:rPr>
          <w:rFonts w:ascii="Times New Roman" w:hAnsi="Times New Roman" w:cs="Times New Roman"/>
          <w:sz w:val="28"/>
          <w:szCs w:val="28"/>
          <w:lang w:val="en-US"/>
        </w:rPr>
        <w:t xml:space="preserve"> </w:t>
      </w:r>
      <w:r w:rsidRPr="000C6D4A">
        <w:rPr>
          <w:rFonts w:ascii="Times New Roman" w:hAnsi="Times New Roman" w:cs="Times New Roman"/>
          <w:sz w:val="28"/>
          <w:szCs w:val="28"/>
          <w:lang w:val="en-US"/>
        </w:rPr>
        <w:t>uchun</w:t>
      </w:r>
      <w:r w:rsidRPr="000C6D4A">
        <w:rPr>
          <w:rFonts w:ascii="Times New Roman" w:hAnsi="Times New Roman" w:cs="Times New Roman"/>
          <w:sz w:val="28"/>
          <w:szCs w:val="28"/>
          <w:lang w:val="en-US"/>
        </w:rPr>
        <w:t xml:space="preserve">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tasodifiy miqdorning  </w:t>
      </w:r>
      <w:r w:rsidRPr="000C6D4A">
        <w:rPr>
          <w:rFonts w:ascii="Times New Roman" w:hAnsi="Times New Roman" w:cs="Times New Roman"/>
          <w:i/>
          <w:sz w:val="28"/>
          <w:szCs w:val="28"/>
          <w:lang w:val="en-US"/>
        </w:rPr>
        <w:t>x</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kichik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qabul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qilish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ehtimolini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aniqlaydigan</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r>
          <w:rPr>
            <w:rFonts w:ascii="Cambria Math" w:hAnsi="Cambria Math" w:cs="Times New Roman"/>
            <w:sz w:val="28"/>
            <w:szCs w:val="28"/>
            <w:lang w:val="en-US"/>
          </w:rPr>
          <m:t>(x)</m:t>
        </m:r>
      </m:oMath>
      <w:r>
        <w:rPr>
          <w:rFonts w:ascii="Times New Roman" w:hAnsi="Times New Roman" w:cs="Times New Roman"/>
          <w:sz w:val="28"/>
          <w:szCs w:val="28"/>
          <w:lang w:val="en-US"/>
        </w:rPr>
        <w:t xml:space="preserve"> funksiyaga u.t.m. uchun </w:t>
      </w:r>
      <w:r w:rsidRPr="00CC76EA">
        <w:rPr>
          <w:rFonts w:ascii="Times New Roman" w:hAnsi="Times New Roman" w:cs="Times New Roman"/>
          <w:b/>
          <w:sz w:val="28"/>
          <w:szCs w:val="28"/>
          <w:lang w:val="en-US"/>
        </w:rPr>
        <w:t>taqsimotning</w:t>
      </w:r>
      <w:r w:rsidRPr="00CC76EA">
        <w:rPr>
          <w:rFonts w:ascii="Times New Roman" w:hAnsi="Times New Roman" w:cs="Times New Roman"/>
          <w:b/>
          <w:sz w:val="28"/>
          <w:szCs w:val="28"/>
          <w:lang w:val="en-US"/>
        </w:rPr>
        <w:t xml:space="preserve"> integral </w:t>
      </w:r>
      <w:r w:rsidRPr="00CC76EA">
        <w:rPr>
          <w:rFonts w:ascii="Times New Roman" w:hAnsi="Times New Roman" w:cs="Times New Roman"/>
          <w:b/>
          <w:sz w:val="28"/>
          <w:szCs w:val="28"/>
          <w:lang w:val="en-US"/>
        </w:rPr>
        <w:t>funksiyasi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 (</w:t>
      </w:r>
      <w:r>
        <w:rPr>
          <w:rFonts w:ascii="Times New Roman" w:hAnsi="Times New Roman" w:cs="Times New Roman"/>
          <w:sz w:val="28"/>
          <w:szCs w:val="28"/>
          <w:lang w:val="en-US"/>
        </w:rPr>
        <w:t>koʻpincha</w:t>
      </w:r>
      <w:r>
        <w:rPr>
          <w:rFonts w:ascii="Times New Roman" w:hAnsi="Times New Roman" w:cs="Times New Roman"/>
          <w:sz w:val="28"/>
          <w:szCs w:val="28"/>
          <w:lang w:val="en-US"/>
        </w:rPr>
        <w:t xml:space="preserve"> “integral </w:t>
      </w:r>
      <w:r>
        <w:rPr>
          <w:rFonts w:ascii="Times New Roman" w:hAnsi="Times New Roman" w:cs="Times New Roman"/>
          <w:sz w:val="28"/>
          <w:szCs w:val="28"/>
          <w:lang w:val="en-US"/>
        </w:rPr>
        <w:t>funksiya</w:t>
      </w:r>
      <w:r>
        <w:rPr>
          <w:rFonts w:ascii="Times New Roman" w:hAnsi="Times New Roman" w:cs="Times New Roman"/>
          <w:sz w:val="28"/>
          <w:szCs w:val="28"/>
          <w:lang w:val="en-US"/>
        </w:rPr>
        <w:t xml:space="preserve">” termini </w:t>
      </w:r>
      <w:r>
        <w:rPr>
          <w:rFonts w:ascii="Times New Roman" w:hAnsi="Times New Roman" w:cs="Times New Roman"/>
          <w:sz w:val="28"/>
          <w:szCs w:val="28"/>
          <w:lang w:val="en-US"/>
        </w:rPr>
        <w:t>oʻrnida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taqsimot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funksiya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terminidan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foydalaniladi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yaʼni</w:t>
      </w:r>
    </w:p>
    <w:p w:rsidR="00D211F2" w:rsidRPr="00CC76EA" w:rsidP="00D211F2">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=P(ξ&lt;x)</m:t>
          </m:r>
        </m:oMath>
      </m:oMathPara>
    </w:p>
    <w:p w:rsidR="00D211F2" w:rsidP="00D211F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Taqsimot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quyidagicha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xossalarga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ega</w:t>
      </w:r>
      <w:r>
        <w:rPr>
          <w:rFonts w:ascii="Times New Roman" w:hAnsi="Times New Roman" w:cs="Times New Roman"/>
          <w:sz w:val="28"/>
          <w:szCs w:val="28"/>
          <w:lang w:val="en-US"/>
        </w:rPr>
        <w:t>:</w:t>
      </w:r>
    </w:p>
    <w:p w:rsidR="00D211F2" w:rsidRPr="00CC76EA" w:rsidP="00D211F2">
      <w:pPr>
        <w:pStyle w:val="ListParagraph"/>
        <w:numPr>
          <w:ilvl w:val="0"/>
          <w:numId w:val="29"/>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0≤F</m:t>
            </m:r>
          </m:e>
          <m:sub>
            <m:r>
              <w:rPr>
                <w:rFonts w:ascii="Cambria Math" w:hAnsi="Cambria Math" w:cs="Times New Roman"/>
                <w:sz w:val="28"/>
                <w:szCs w:val="28"/>
                <w:lang w:val="en-US"/>
              </w:rPr>
              <m:t>ξ</m:t>
            </m:r>
          </m:sub>
        </m:sSub>
        <m:r>
          <w:rPr>
            <w:rFonts w:ascii="Cambria Math" w:hAnsi="Cambria Math" w:cs="Times New Roman"/>
            <w:sz w:val="28"/>
            <w:szCs w:val="28"/>
            <w:lang w:val="en-US"/>
          </w:rPr>
          <m:t>(x)≤1</m:t>
        </m:r>
      </m:oMath>
    </w:p>
    <w:p w:rsidR="00D211F2" w:rsidRPr="00CC76EA" w:rsidP="00D211F2">
      <w:pPr>
        <w:pStyle w:val="ListParagraph"/>
        <w:numPr>
          <w:ilvl w:val="0"/>
          <w:numId w:val="29"/>
        </w:numPr>
        <w:jc w:val="both"/>
        <w:rPr>
          <w:rFonts w:ascii="Times New Roman" w:hAnsi="Times New Roman" w:cs="Times New Roman"/>
          <w:sz w:val="28"/>
          <w:szCs w:val="28"/>
          <w:lang w:val="en-US"/>
        </w:rPr>
      </w:pPr>
      <m:oMath>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oMath>
      <w:r>
        <w:rPr>
          <w:rFonts w:ascii="Times New Roman" w:hAnsi="Times New Roman" w:cs="Times New Roman"/>
          <w:sz w:val="28"/>
          <w:szCs w:val="28"/>
          <w:lang w:val="en-US"/>
        </w:rPr>
        <w:t xml:space="preserve"> uchun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m:t>
        </m:r>
      </m:oMath>
      <w:r>
        <w:rPr>
          <w:rFonts w:ascii="Times New Roman" w:hAnsi="Times New Roman" w:cs="Times New Roman"/>
          <w:sz w:val="28"/>
          <w:szCs w:val="28"/>
          <w:lang w:val="en-US"/>
        </w:rPr>
        <w:t xml:space="preserve">, yaʼni taqsimot funksiya kamaymaydigan </w:t>
      </w:r>
      <w:r>
        <w:rPr>
          <w:rFonts w:ascii="Times New Roman" w:hAnsi="Times New Roman" w:cs="Times New Roman"/>
          <w:sz w:val="28"/>
          <w:szCs w:val="28"/>
          <w:lang w:val="en-US"/>
        </w:rPr>
        <w:t>funksiya</w:t>
      </w:r>
      <w:r>
        <w:rPr>
          <w:rFonts w:ascii="Times New Roman" w:hAnsi="Times New Roman" w:cs="Times New Roman"/>
          <w:sz w:val="28"/>
          <w:szCs w:val="28"/>
          <w:lang w:val="en-US"/>
        </w:rPr>
        <w:t>.</w:t>
      </w:r>
    </w:p>
    <w:p w:rsidR="00D211F2" w:rsidRPr="009D0224" w:rsidP="00D211F2">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Agar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u.t.m. boʻlsa, u holda </w:t>
      </w: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ξ=a</m:t>
            </m:r>
          </m:e>
        </m:d>
        <m:r>
          <w:rPr>
            <w:rFonts w:ascii="Cambria Math" w:hAnsi="Cambria Math" w:cs="Times New Roman"/>
            <w:sz w:val="28"/>
            <w:szCs w:val="28"/>
            <w:lang w:val="en-US"/>
          </w:rPr>
          <m:t>=0</m:t>
        </m:r>
      </m:oMath>
    </w:p>
    <w:p w:rsidR="00D211F2" w:rsidRPr="009D0224" w:rsidP="00D211F2">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P(</w:t>
      </w:r>
      <m:oMath>
        <m:r>
          <w:rPr>
            <w:rFonts w:ascii="Cambria Math" w:hAnsi="Cambria Math" w:cs="Times New Roman"/>
            <w:sz w:val="28"/>
            <w:szCs w:val="28"/>
            <w:lang w:val="en-US"/>
          </w:rPr>
          <m:t>a&lt;ξ&lt;b)=P</m:t>
        </m:r>
        <m:d>
          <m:dPr>
            <m:ctrlPr>
              <w:rPr>
                <w:rFonts w:ascii="Cambria Math" w:hAnsi="Cambria Math" w:cs="Times New Roman"/>
                <w:i/>
                <w:sz w:val="28"/>
                <w:szCs w:val="28"/>
                <w:lang w:val="en-US"/>
              </w:rPr>
            </m:ctrlPr>
          </m:dPr>
          <m:e>
            <m:r>
              <w:rPr>
                <w:rFonts w:ascii="Cambria Math" w:hAnsi="Cambria Math" w:cs="Times New Roman"/>
                <w:sz w:val="28"/>
                <w:szCs w:val="28"/>
                <w:lang w:val="en-US"/>
              </w:rPr>
              <m:t>a≤ξ&lt;b</m:t>
            </m:r>
          </m:e>
        </m:d>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a&lt;ξ≤b</m:t>
            </m:r>
          </m:e>
        </m:d>
        <m:r>
          <w:rPr>
            <w:rFonts w:ascii="Cambria Math" w:hAnsi="Cambria Math" w:cs="Times New Roman"/>
            <w:sz w:val="28"/>
            <w:szCs w:val="28"/>
            <w:lang w:val="en-US"/>
          </w:rPr>
          <m:t>=</m:t>
        </m:r>
      </m:oMath>
    </w:p>
    <w:p w:rsidR="00D211F2" w:rsidP="00D211F2">
      <w:pPr>
        <w:pStyle w:val="ListParagraph"/>
        <w:ind w:left="510"/>
        <w:jc w:val="center"/>
        <w:rPr>
          <w:rFonts w:ascii="Times New Roman" w:hAnsi="Times New Roman" w:cs="Times New Roman"/>
          <w:sz w:val="28"/>
          <w:szCs w:val="28"/>
          <w:lang w:val="en-US"/>
        </w:rPr>
      </w:pPr>
      <w:r>
        <w:rPr>
          <w:rFonts w:ascii="Times New Roman" w:hAnsi="Times New Roman" w:cs="Times New Roman"/>
          <w:sz w:val="28"/>
          <w:szCs w:val="28"/>
          <w:lang w:val="en-US"/>
        </w:rPr>
        <w:t>=</w:t>
      </w:r>
      <m:oMath>
        <m:r>
          <w:rPr>
            <w:rFonts w:ascii="Cambria Math" w:hAnsi="Cambria Math" w:cs="Times New Roman"/>
            <w:sz w:val="28"/>
            <w:szCs w:val="28"/>
            <w:lang w:val="en-US"/>
          </w:rPr>
          <m:t>P</m:t>
        </m:r>
        <m:d>
          <m:dPr>
            <m:ctrlPr>
              <w:rPr>
                <w:rFonts w:ascii="Cambria Math" w:hAnsi="Cambria Math" w:cs="Times New Roman"/>
                <w:i/>
                <w:sz w:val="28"/>
                <w:szCs w:val="28"/>
                <w:lang w:val="en-US"/>
              </w:rPr>
            </m:ctrlPr>
          </m:dPr>
          <m:e>
            <m:r>
              <w:rPr>
                <w:rFonts w:ascii="Cambria Math" w:hAnsi="Cambria Math" w:cs="Times New Roman"/>
                <w:sz w:val="28"/>
                <w:szCs w:val="28"/>
                <w:lang w:val="en-US"/>
              </w:rPr>
              <m:t>a≤ξ≤b</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b</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r>
          <w:rPr>
            <w:rFonts w:ascii="Cambria Math" w:hAnsi="Cambria Math" w:cs="Times New Roman"/>
            <w:sz w:val="28"/>
            <w:szCs w:val="28"/>
            <w:lang w:val="en-US"/>
          </w:rPr>
          <m:t>(a)</m:t>
        </m:r>
      </m:oMath>
    </w:p>
    <w:p w:rsidR="00D211F2" w:rsidP="00D211F2">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Agar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oraliqqa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tegishli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u </w:t>
      </w:r>
      <w:r>
        <w:rPr>
          <w:rFonts w:ascii="Times New Roman" w:hAnsi="Times New Roman" w:cs="Times New Roman"/>
          <w:sz w:val="28"/>
          <w:szCs w:val="28"/>
          <w:lang w:val="en-US"/>
        </w:rPr>
        <w:t>holda</w:t>
      </w:r>
      <w:r>
        <w:rPr>
          <w:rFonts w:ascii="Times New Roman" w:hAnsi="Times New Roman" w:cs="Times New Roman"/>
          <w:sz w:val="28"/>
          <w:szCs w:val="28"/>
          <w:lang w:val="en-US"/>
        </w:rPr>
        <w:t xml:space="preserve"> </w:t>
      </w:r>
    </w:p>
    <w:p w:rsidR="00D211F2" w:rsidP="00D211F2">
      <w:pPr>
        <w:pStyle w:val="ListParagraph"/>
        <w:ind w:left="510"/>
        <w:jc w:val="center"/>
        <w:rPr>
          <w:rFonts w:ascii="Times New Roman" w:hAnsi="Times New Roman" w:cs="Times New Roman"/>
          <w:sz w:val="28"/>
          <w:szCs w:val="28"/>
          <w:lang w:val="en-US"/>
        </w:rPr>
      </w:pPr>
      <m:oMath>
        <m:r>
          <w:rPr>
            <w:rFonts w:ascii="Cambria Math" w:hAnsi="Cambria Math" w:cs="Times New Roman"/>
            <w:sz w:val="28"/>
            <w:szCs w:val="28"/>
            <w:lang w:val="en-US"/>
          </w:rPr>
          <m:t>x≤a</m:t>
        </m:r>
      </m:oMath>
      <w:r>
        <w:rPr>
          <w:rFonts w:ascii="Times New Roman" w:hAnsi="Times New Roman" w:cs="Times New Roman"/>
          <w:sz w:val="28"/>
          <w:szCs w:val="28"/>
          <w:lang w:val="en-US"/>
        </w:rPr>
        <w:t xml:space="preserve">   boʻlganda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=0</m:t>
        </m:r>
      </m:oMath>
    </w:p>
    <w:p w:rsidR="00D211F2" w:rsidP="00D211F2">
      <w:pPr>
        <w:jc w:val="center"/>
        <w:rPr>
          <w:rFonts w:ascii="Times New Roman" w:hAnsi="Times New Roman" w:cs="Times New Roman"/>
          <w:sz w:val="28"/>
          <w:szCs w:val="28"/>
          <w:lang w:val="en-US"/>
        </w:rPr>
      </w:pPr>
      <w:r>
        <w:rPr>
          <w:rFonts w:ascii="Times New Roman" w:hAnsi="Times New Roman" w:cs="Times New Roman"/>
          <w:iCs/>
          <w:sz w:val="28"/>
          <w:szCs w:val="28"/>
          <w:lang w:val="en-US"/>
        </w:rPr>
        <w:t xml:space="preserve">     </w:t>
      </w:r>
      <m:oMath>
        <m:r>
          <w:rPr>
            <w:rFonts w:ascii="Cambria Math" w:hAnsi="Cambria Math" w:cs="Times New Roman"/>
            <w:sz w:val="28"/>
            <w:szCs w:val="28"/>
            <w:lang w:val="en-US"/>
          </w:rPr>
          <m:t>x≥b</m:t>
        </m:r>
      </m:oMath>
      <w:r w:rsidRPr="009D022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9D0224">
        <w:rPr>
          <w:rFonts w:ascii="Times New Roman" w:hAnsi="Times New Roman" w:cs="Times New Roman"/>
          <w:sz w:val="28"/>
          <w:szCs w:val="28"/>
          <w:lang w:val="en-US"/>
        </w:rPr>
        <w:t>boʻlganda</w:t>
      </w:r>
      <w:r w:rsidRPr="009D0224">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=1</m:t>
        </m:r>
      </m:oMath>
    </w:p>
    <w:p w:rsidR="00D211F2" w:rsidRPr="009D0224" w:rsidP="00D211F2">
      <w:pPr>
        <w:pStyle w:val="ListParagraph"/>
        <w:numPr>
          <w:ilvl w:val="0"/>
          <w:numId w:val="29"/>
        </w:numPr>
        <w:jc w:val="both"/>
        <w:rPr>
          <w:rFonts w:ascii="Times New Roman" w:hAnsi="Times New Roman" w:cs="Times New Roman"/>
          <w:sz w:val="28"/>
          <w:szCs w:val="28"/>
          <w:lang w:val="en-US"/>
        </w:rPr>
      </w:pPr>
      <w:r w:rsidRPr="009D0224">
        <w:rPr>
          <w:rFonts w:ascii="Times New Roman" w:hAnsi="Times New Roman" w:cs="Times New Roman"/>
          <w:sz w:val="28"/>
          <w:szCs w:val="28"/>
          <w:lang w:val="en-US"/>
        </w:rPr>
        <w:t xml:space="preserve">Agar </w:t>
      </w:r>
      <w:r w:rsidRPr="009D0224">
        <w:rPr>
          <w:rFonts w:ascii="Times New Roman" w:hAnsi="Times New Roman" w:cs="Times New Roman"/>
          <w:sz w:val="28"/>
          <w:szCs w:val="28"/>
          <w:lang w:val="en-US"/>
        </w:rPr>
        <w:t>tasodifiy</w:t>
      </w:r>
      <w:r w:rsidRPr="009D0224">
        <w:rPr>
          <w:rFonts w:ascii="Times New Roman" w:hAnsi="Times New Roman" w:cs="Times New Roman"/>
          <w:sz w:val="28"/>
          <w:szCs w:val="28"/>
          <w:lang w:val="en-US"/>
        </w:rPr>
        <w:t xml:space="preserve"> </w:t>
      </w:r>
      <w:r w:rsidRPr="009D0224">
        <w:rPr>
          <w:rFonts w:ascii="Times New Roman" w:hAnsi="Times New Roman" w:cs="Times New Roman"/>
          <w:sz w:val="28"/>
          <w:szCs w:val="28"/>
          <w:lang w:val="en-US"/>
        </w:rPr>
        <w:t>miqdorning</w:t>
      </w:r>
      <w:r w:rsidRPr="009D0224">
        <w:rPr>
          <w:rFonts w:ascii="Times New Roman" w:hAnsi="Times New Roman" w:cs="Times New Roman"/>
          <w:sz w:val="28"/>
          <w:szCs w:val="28"/>
          <w:lang w:val="en-US"/>
        </w:rPr>
        <w:t xml:space="preserve"> </w:t>
      </w:r>
      <w:r w:rsidRPr="009D0224">
        <w:rPr>
          <w:rFonts w:ascii="Times New Roman" w:hAnsi="Times New Roman" w:cs="Times New Roman"/>
          <w:sz w:val="28"/>
          <w:szCs w:val="28"/>
          <w:lang w:val="en-US"/>
        </w:rPr>
        <w:t>mumkin</w:t>
      </w:r>
      <w:r w:rsidRPr="009D0224">
        <w:rPr>
          <w:rFonts w:ascii="Times New Roman" w:hAnsi="Times New Roman" w:cs="Times New Roman"/>
          <w:sz w:val="28"/>
          <w:szCs w:val="28"/>
          <w:lang w:val="en-US"/>
        </w:rPr>
        <w:t xml:space="preserve"> </w:t>
      </w:r>
      <w:r w:rsidRPr="009D0224">
        <w:rPr>
          <w:rFonts w:ascii="Times New Roman" w:hAnsi="Times New Roman" w:cs="Times New Roman"/>
          <w:sz w:val="28"/>
          <w:szCs w:val="28"/>
          <w:lang w:val="en-US"/>
        </w:rPr>
        <w:t>boʻlgan</w:t>
      </w:r>
      <w:r w:rsidRPr="009D0224">
        <w:rPr>
          <w:rFonts w:ascii="Times New Roman" w:hAnsi="Times New Roman" w:cs="Times New Roman"/>
          <w:sz w:val="28"/>
          <w:szCs w:val="28"/>
          <w:lang w:val="en-US"/>
        </w:rPr>
        <w:t xml:space="preserve"> </w:t>
      </w:r>
      <w:r w:rsidRPr="009D0224">
        <w:rPr>
          <w:rFonts w:ascii="Times New Roman" w:hAnsi="Times New Roman" w:cs="Times New Roman"/>
          <w:sz w:val="28"/>
          <w:szCs w:val="28"/>
          <w:lang w:val="en-US"/>
        </w:rPr>
        <w:t>qiymatlari</w:t>
      </w:r>
      <w:r w:rsidRPr="009D0224">
        <w:rPr>
          <w:rFonts w:ascii="Times New Roman" w:hAnsi="Times New Roman" w:cs="Times New Roman"/>
          <w:sz w:val="28"/>
          <w:szCs w:val="28"/>
          <w:lang w:val="en-US"/>
        </w:rPr>
        <w:t xml:space="preserve"> </w:t>
      </w:r>
      <w:r>
        <w:rPr>
          <w:rFonts w:ascii="Times New Roman" w:hAnsi="Times New Roman" w:cs="Times New Roman"/>
          <w:sz w:val="28"/>
          <w:szCs w:val="28"/>
          <w:lang w:val="en-US"/>
        </w:rPr>
        <w:t>butun</w:t>
      </w:r>
      <w:r>
        <w:rPr>
          <w:rFonts w:ascii="Times New Roman" w:hAnsi="Times New Roman" w:cs="Times New Roman"/>
          <w:sz w:val="28"/>
          <w:szCs w:val="28"/>
          <w:lang w:val="en-US"/>
        </w:rPr>
        <w:t xml:space="preserve"> x </w:t>
      </w:r>
      <w:r>
        <w:rPr>
          <w:rFonts w:ascii="Times New Roman" w:hAnsi="Times New Roman" w:cs="Times New Roman"/>
          <w:sz w:val="28"/>
          <w:szCs w:val="28"/>
          <w:lang w:val="en-US"/>
        </w:rPr>
        <w:t>oʻqida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joylashgan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sidRPr="009D0224">
        <w:rPr>
          <w:rFonts w:ascii="Times New Roman" w:hAnsi="Times New Roman" w:cs="Times New Roman"/>
          <w:sz w:val="28"/>
          <w:szCs w:val="28"/>
          <w:lang w:val="en-US"/>
        </w:rPr>
        <w:t xml:space="preserve">, u </w:t>
      </w:r>
      <w:r w:rsidRPr="009D0224">
        <w:rPr>
          <w:rFonts w:ascii="Times New Roman" w:hAnsi="Times New Roman" w:cs="Times New Roman"/>
          <w:sz w:val="28"/>
          <w:szCs w:val="28"/>
          <w:lang w:val="en-US"/>
        </w:rPr>
        <w:t>holda</w:t>
      </w:r>
      <w:r w:rsidRPr="009D0224">
        <w:rPr>
          <w:rFonts w:ascii="Times New Roman" w:hAnsi="Times New Roman" w:cs="Times New Roman"/>
          <w:sz w:val="28"/>
          <w:szCs w:val="28"/>
          <w:lang w:val="en-US"/>
        </w:rPr>
        <w:t xml:space="preserve"> </w:t>
      </w:r>
    </w:p>
    <w:p w:rsidR="00D211F2" w:rsidRPr="009D0224" w:rsidP="00D211F2">
      <w:pPr>
        <w:pStyle w:val="ListParagraph"/>
        <w:ind w:left="510"/>
        <w:jc w:val="center"/>
        <w:rPr>
          <w:rFonts w:ascii="Times New Roman" w:hAnsi="Times New Roman" w:cs="Times New Roman"/>
          <w:sz w:val="28"/>
          <w:szCs w:val="28"/>
          <w:lang w:val="en-US"/>
        </w:rPr>
      </w:pPr>
      <m:oMathPara>
        <m:oMath>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x→-∞</m:t>
                  </m:r>
                </m:lim>
              </m:limLow>
            </m:fNa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=0</m:t>
              </m:r>
            </m:e>
          </m:func>
          <m:r>
            <w:rPr>
              <w:rFonts w:ascii="Cambria Math" w:hAnsi="Cambria Math" w:cs="Times New Roman"/>
              <w:sz w:val="28"/>
              <w:szCs w:val="28"/>
              <w:lang w:val="en-US"/>
            </w:rPr>
            <m:t xml:space="preserve">,          </m:t>
          </m:r>
          <m:func>
            <m:funcPr>
              <m:ctrlPr>
                <w:rPr>
                  <w:rFonts w:ascii="Cambria Math" w:hAnsi="Cambria Math" w:cs="Times New Roman"/>
                  <w:i/>
                  <w:sz w:val="28"/>
                  <w:szCs w:val="28"/>
                  <w:lang w:val="en-US"/>
                </w:rPr>
              </m:ctrlPr>
            </m:funcPr>
            <m:fName>
              <m:limLow>
                <m:limLowPr>
                  <m:ctrlPr>
                    <w:rPr>
                      <w:rFonts w:ascii="Cambria Math"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lang w:val="en-US"/>
                    </w:rPr>
                    <m:t>x→+∞</m:t>
                  </m:r>
                </m:lim>
              </m:limLow>
            </m:fNa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=1</m:t>
              </m:r>
            </m:e>
          </m:func>
        </m:oMath>
      </m:oMathPara>
    </w:p>
    <w:p w:rsidR="00D211F2" w:rsidP="00D211F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1F4242">
        <w:rPr>
          <w:rFonts w:ascii="Times New Roman" w:hAnsi="Times New Roman" w:cs="Times New Roman"/>
          <w:b/>
          <w:sz w:val="28"/>
          <w:szCs w:val="28"/>
          <w:lang w:val="en-US"/>
        </w:rPr>
        <w:t>Taʼrif</w:t>
      </w:r>
      <w:r w:rsidRPr="001F4242">
        <w:rPr>
          <w:rFonts w:ascii="Times New Roman" w:hAnsi="Times New Roman" w:cs="Times New Roman"/>
          <w:b/>
          <w:sz w:val="28"/>
          <w:szCs w:val="28"/>
          <w:lang w:val="en-US"/>
        </w:rPr>
        <w:t xml:space="preserve"> 3. </w:t>
      </w:r>
      <w:r>
        <w:rPr>
          <w:rFonts w:ascii="Times New Roman" w:hAnsi="Times New Roman" w:cs="Times New Roman"/>
          <w:sz w:val="28"/>
          <w:szCs w:val="28"/>
          <w:lang w:val="en-US"/>
        </w:rPr>
        <w:t>U.t.m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w:t>
      </w:r>
      <w:r w:rsidRPr="001F4242">
        <w:rPr>
          <w:rFonts w:ascii="Times New Roman" w:hAnsi="Times New Roman" w:cs="Times New Roman"/>
          <w:b/>
          <w:sz w:val="28"/>
          <w:szCs w:val="28"/>
          <w:lang w:val="en-US"/>
        </w:rPr>
        <w:t>ehtimollar</w:t>
      </w:r>
      <w:r w:rsidRPr="001F4242">
        <w:rPr>
          <w:rFonts w:ascii="Times New Roman" w:hAnsi="Times New Roman" w:cs="Times New Roman"/>
          <w:b/>
          <w:sz w:val="28"/>
          <w:szCs w:val="28"/>
          <w:lang w:val="en-US"/>
        </w:rPr>
        <w:t xml:space="preserve"> </w:t>
      </w:r>
      <w:r w:rsidRPr="001F4242">
        <w:rPr>
          <w:rFonts w:ascii="Times New Roman" w:hAnsi="Times New Roman" w:cs="Times New Roman"/>
          <w:b/>
          <w:sz w:val="28"/>
          <w:szCs w:val="28"/>
          <w:lang w:val="en-US"/>
        </w:rPr>
        <w:t>taqsimotining</w:t>
      </w:r>
      <w:r w:rsidRPr="001F4242">
        <w:rPr>
          <w:rFonts w:ascii="Times New Roman" w:hAnsi="Times New Roman" w:cs="Times New Roman"/>
          <w:b/>
          <w:sz w:val="28"/>
          <w:szCs w:val="28"/>
          <w:lang w:val="en-US"/>
        </w:rPr>
        <w:t xml:space="preserve"> </w:t>
      </w:r>
      <w:r w:rsidRPr="001F4242">
        <w:rPr>
          <w:rFonts w:ascii="Times New Roman" w:hAnsi="Times New Roman" w:cs="Times New Roman"/>
          <w:b/>
          <w:sz w:val="28"/>
          <w:szCs w:val="28"/>
          <w:lang w:val="en-US"/>
        </w:rPr>
        <w:t>differensial</w:t>
      </w:r>
      <w:r w:rsidRPr="001F4242">
        <w:rPr>
          <w:rFonts w:ascii="Times New Roman" w:hAnsi="Times New Roman" w:cs="Times New Roman"/>
          <w:b/>
          <w:sz w:val="28"/>
          <w:szCs w:val="28"/>
          <w:lang w:val="en-US"/>
        </w:rPr>
        <w:t xml:space="preserve"> </w:t>
      </w:r>
      <w:r w:rsidRPr="001F4242">
        <w:rPr>
          <w:rFonts w:ascii="Times New Roman" w:hAnsi="Times New Roman" w:cs="Times New Roman"/>
          <w:b/>
          <w:sz w:val="28"/>
          <w:szCs w:val="28"/>
          <w:lang w:val="en-US"/>
        </w:rPr>
        <w:t>funksiyasi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yoki</w:t>
      </w:r>
      <w:r>
        <w:rPr>
          <w:rFonts w:ascii="Times New Roman" w:hAnsi="Times New Roman" w:cs="Times New Roman"/>
          <w:sz w:val="28"/>
          <w:szCs w:val="28"/>
          <w:lang w:val="en-US"/>
        </w:rPr>
        <w:t xml:space="preserve"> </w:t>
      </w:r>
      <w:r w:rsidRPr="001F4242">
        <w:rPr>
          <w:rFonts w:ascii="Times New Roman" w:hAnsi="Times New Roman" w:cs="Times New Roman"/>
          <w:b/>
          <w:sz w:val="28"/>
          <w:szCs w:val="28"/>
          <w:lang w:val="en-US"/>
        </w:rPr>
        <w:t>zichlik</w:t>
      </w:r>
      <w:r w:rsidRPr="001F4242">
        <w:rPr>
          <w:rFonts w:ascii="Times New Roman" w:hAnsi="Times New Roman" w:cs="Times New Roman"/>
          <w:b/>
          <w:sz w:val="28"/>
          <w:szCs w:val="28"/>
          <w:lang w:val="en-US"/>
        </w:rPr>
        <w:t xml:space="preserve"> </w:t>
      </w:r>
      <w:r w:rsidRPr="001F4242">
        <w:rPr>
          <w:rFonts w:ascii="Times New Roman" w:hAnsi="Times New Roman" w:cs="Times New Roman"/>
          <w:b/>
          <w:sz w:val="28"/>
          <w:szCs w:val="28"/>
          <w:lang w:val="en-US"/>
        </w:rPr>
        <w:t>funksiyasi</w:t>
      </w:r>
      <w:r>
        <w:rPr>
          <w:rFonts w:ascii="Times New Roman" w:hAnsi="Times New Roman" w:cs="Times New Roman"/>
          <w:sz w:val="28"/>
          <w:szCs w:val="28"/>
          <w:lang w:val="en-US"/>
        </w:rPr>
        <w:t xml:space="preserve"> deb, </w:t>
      </w:r>
      <w:r>
        <w:rPr>
          <w:rFonts w:ascii="Times New Roman" w:hAnsi="Times New Roman" w:cs="Times New Roman"/>
          <w:sz w:val="28"/>
          <w:szCs w:val="28"/>
          <w:lang w:val="en-US"/>
        </w:rPr>
        <w:t>taqsimot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funksiyadan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olingan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birinchi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tartibli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hosilaga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aytiladi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yaʼni</w:t>
      </w:r>
      <w:r>
        <w:rPr>
          <w:rFonts w:ascii="Times New Roman" w:hAnsi="Times New Roman" w:cs="Times New Roman"/>
          <w:sz w:val="28"/>
          <w:szCs w:val="28"/>
          <w:lang w:val="en-US"/>
        </w:rPr>
        <w:t xml:space="preserve"> </w:t>
      </w:r>
    </w:p>
    <w:p w:rsidR="00D211F2" w:rsidP="00D211F2">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e>
            <m:sub>
              <m:r>
                <w:rPr>
                  <w:rFonts w:ascii="Cambria Math" w:hAnsi="Cambria Math" w:cs="Times New Roman"/>
                  <w:sz w:val="28"/>
                  <w:szCs w:val="28"/>
                  <w:lang w:val="en-US"/>
                </w:rPr>
                <m:t>ξ</m:t>
              </m:r>
            </m:sub>
            <m:sup>
              <m:r>
                <w:rPr>
                  <w:rFonts w:ascii="Cambria Math" w:hAnsi="Cambria Math" w:cs="Times New Roman"/>
                  <w:sz w:val="28"/>
                  <w:szCs w:val="28"/>
                  <w:lang w:val="en-US"/>
                </w:rPr>
                <m:t>'</m:t>
              </m:r>
            </m:sup>
          </m:sSubSup>
          <m:r>
            <w:rPr>
              <w:rFonts w:ascii="Cambria Math" w:hAnsi="Cambria Math" w:cs="Times New Roman"/>
              <w:sz w:val="28"/>
              <w:szCs w:val="28"/>
              <w:lang w:val="en-US"/>
            </w:rPr>
            <m:t>(x)</m:t>
          </m:r>
        </m:oMath>
      </m:oMathPara>
    </w:p>
    <w:p w:rsidR="00D211F2" w:rsidP="00D211F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Zichlik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funksiyaning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xossalari</w:t>
      </w:r>
      <w:r>
        <w:rPr>
          <w:rFonts w:ascii="Times New Roman" w:hAnsi="Times New Roman" w:cs="Times New Roman"/>
          <w:sz w:val="28"/>
          <w:szCs w:val="28"/>
          <w:lang w:val="en-US"/>
        </w:rPr>
        <w:t>:</w:t>
      </w:r>
    </w:p>
    <w:p w:rsidR="00D211F2" w:rsidRPr="00ED37FC" w:rsidP="00D211F2">
      <w:pPr>
        <w:pStyle w:val="ListParagraph"/>
        <w:numPr>
          <w:ilvl w:val="0"/>
          <w:numId w:val="30"/>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≥0</m:t>
        </m:r>
      </m:oMath>
    </w:p>
    <w:p w:rsidR="00D211F2" w:rsidRPr="001F4242" w:rsidP="00D211F2">
      <w:pPr>
        <w:pStyle w:val="ListParagraph"/>
        <w:numPr>
          <w:ilvl w:val="0"/>
          <w:numId w:val="30"/>
        </w:numPr>
        <w:jc w:val="both"/>
        <w:rPr>
          <w:rFonts w:ascii="Times New Roman" w:hAnsi="Times New Roman" w:cs="Times New Roman"/>
          <w:sz w:val="28"/>
          <w:szCs w:val="28"/>
          <w:lang w:val="en-US"/>
        </w:rPr>
      </w:pPr>
      <m:oMath>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r>
          <w:rPr>
            <w:rFonts w:ascii="Cambria Math" w:hAnsi="Cambria Math" w:cs="Times New Roman"/>
            <w:sz w:val="28"/>
            <w:szCs w:val="28"/>
            <w:lang w:val="en-US"/>
          </w:rPr>
          <m:t>=1</m:t>
        </m:r>
      </m:oMath>
      <w:r>
        <w:rPr>
          <w:rFonts w:ascii="Times New Roman" w:hAnsi="Times New Roman" w:cs="Times New Roman"/>
          <w:sz w:val="28"/>
          <w:szCs w:val="28"/>
          <w:lang w:val="en-US"/>
        </w:rPr>
        <w:t xml:space="preserve">, xususan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u.t.m. (</w:t>
      </w:r>
      <w:r w:rsidRPr="00ED37FC">
        <w:rPr>
          <w:rFonts w:ascii="Times New Roman" w:hAnsi="Times New Roman" w:cs="Times New Roman"/>
          <w:i/>
          <w:sz w:val="28"/>
          <w:szCs w:val="28"/>
          <w:lang w:val="en-US"/>
        </w:rPr>
        <w:t>a,b</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oraliqda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aniqlangan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w:t>
      </w:r>
      <m:oMath>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a</m:t>
            </m:r>
          </m:sub>
          <m:sup>
            <m:r>
              <w:rPr>
                <w:rFonts w:ascii="Cambria Math" w:hAnsi="Cambria Math" w:cs="Times New Roman"/>
                <w:sz w:val="28"/>
                <w:szCs w:val="28"/>
                <w:lang w:val="en-US"/>
              </w:rPr>
              <m:t>b</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r>
          <w:rPr>
            <w:rFonts w:ascii="Cambria Math" w:hAnsi="Cambria Math" w:cs="Times New Roman"/>
            <w:sz w:val="28"/>
            <w:szCs w:val="28"/>
            <w:lang w:val="en-US"/>
          </w:rPr>
          <m:t>=1</m:t>
        </m:r>
      </m:oMath>
      <w:r>
        <w:rPr>
          <w:rFonts w:ascii="Times New Roman" w:hAnsi="Times New Roman" w:cs="Times New Roman"/>
          <w:sz w:val="28"/>
          <w:szCs w:val="28"/>
          <w:lang w:val="en-US"/>
        </w:rPr>
        <w:t xml:space="preserve"> boladi.</w:t>
      </w:r>
    </w:p>
    <w:p w:rsidR="00D211F2" w:rsidRPr="001F4242" w:rsidP="00D211F2">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P(</w:t>
      </w:r>
      <m:oMath>
        <m:r>
          <w:rPr>
            <w:rFonts w:ascii="Cambria Math" w:hAnsi="Cambria Math" w:cs="Times New Roman"/>
            <w:sz w:val="28"/>
            <w:szCs w:val="28"/>
            <w:lang w:val="en-US"/>
          </w:rPr>
          <m:t>a&lt;ξ&lt;b)=</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a</m:t>
            </m:r>
          </m:sub>
          <m:sup>
            <m:r>
              <w:rPr>
                <w:rFonts w:ascii="Cambria Math" w:hAnsi="Cambria Math" w:cs="Times New Roman"/>
                <w:sz w:val="28"/>
                <w:szCs w:val="28"/>
                <w:lang w:val="en-US"/>
              </w:rPr>
              <m:t>b</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oMath>
    </w:p>
    <w:p w:rsidR="00D211F2" w:rsidRPr="00BA48B9" w:rsidP="00D211F2">
      <w:pPr>
        <w:pStyle w:val="ListParagraph"/>
        <w:numPr>
          <w:ilvl w:val="0"/>
          <w:numId w:val="30"/>
        </w:numPr>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x</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dt</m:t>
            </m:r>
          </m:e>
        </m:nary>
      </m:oMath>
    </w:p>
    <w:p w:rsidR="00D211F2" w:rsidP="00D211F2">
      <w:pPr>
        <w:ind w:left="150"/>
        <w:jc w:val="both"/>
        <w:rPr>
          <w:rFonts w:ascii="Times New Roman" w:hAnsi="Times New Roman" w:cs="Times New Roman"/>
          <w:sz w:val="28"/>
          <w:szCs w:val="28"/>
          <w:lang w:val="en-US"/>
        </w:rPr>
      </w:pPr>
      <w:r w:rsidRPr="00BA48B9">
        <w:rPr>
          <w:rFonts w:ascii="Times New Roman" w:hAnsi="Times New Roman" w:cs="Times New Roman"/>
          <w:b/>
          <w:sz w:val="28"/>
          <w:szCs w:val="28"/>
          <w:lang w:val="en-US"/>
        </w:rPr>
        <w:t>Taʼrif</w:t>
      </w:r>
      <w:r w:rsidRPr="00BA48B9">
        <w:rPr>
          <w:rFonts w:ascii="Times New Roman" w:hAnsi="Times New Roman" w:cs="Times New Roman"/>
          <w:b/>
          <w:sz w:val="28"/>
          <w:szCs w:val="28"/>
          <w:lang w:val="en-US"/>
        </w:rPr>
        <w:t xml:space="preserve"> 4. </w:t>
      </w:r>
      <w:r w:rsidRPr="00BA48B9">
        <w:rPr>
          <w:rFonts w:ascii="Times New Roman" w:hAnsi="Times New Roman" w:cs="Times New Roman"/>
          <w:sz w:val="28"/>
          <w:szCs w:val="28"/>
          <w:lang w:val="en-US"/>
        </w:rPr>
        <w:t>Mumkin</w:t>
      </w:r>
      <w:r w:rsidRPr="00BA48B9">
        <w:rPr>
          <w:rFonts w:ascii="Times New Roman" w:hAnsi="Times New Roman" w:cs="Times New Roman"/>
          <w:sz w:val="28"/>
          <w:szCs w:val="28"/>
          <w:lang w:val="en-US"/>
        </w:rPr>
        <w:t xml:space="preserve"> </w:t>
      </w:r>
      <w:r w:rsidRPr="00BA48B9">
        <w:rPr>
          <w:rFonts w:ascii="Times New Roman" w:hAnsi="Times New Roman" w:cs="Times New Roman"/>
          <w:sz w:val="28"/>
          <w:szCs w:val="28"/>
          <w:lang w:val="en-US"/>
        </w:rPr>
        <w:t>boʻlgan</w:t>
      </w:r>
      <w:r w:rsidRPr="00BA48B9">
        <w:rPr>
          <w:rFonts w:ascii="Times New Roman" w:hAnsi="Times New Roman" w:cs="Times New Roman"/>
          <w:sz w:val="28"/>
          <w:szCs w:val="28"/>
          <w:lang w:val="en-US"/>
        </w:rPr>
        <w:t xml:space="preserve"> </w:t>
      </w:r>
      <w:r w:rsidRPr="00BA48B9">
        <w:rPr>
          <w:rFonts w:ascii="Times New Roman" w:hAnsi="Times New Roman" w:cs="Times New Roman"/>
          <w:sz w:val="28"/>
          <w:szCs w:val="28"/>
          <w:lang w:val="en-US"/>
        </w:rPr>
        <w:t>qiymatlari</w:t>
      </w:r>
      <w:r w:rsidRPr="00BA48B9">
        <w:rPr>
          <w:rFonts w:ascii="Times New Roman" w:hAnsi="Times New Roman" w:cs="Times New Roman"/>
          <w:sz w:val="28"/>
          <w:szCs w:val="28"/>
          <w:lang w:val="en-US"/>
        </w:rPr>
        <w:t xml:space="preserve"> </w:t>
      </w:r>
      <w:r w:rsidRPr="00BA48B9">
        <w:rPr>
          <w:rFonts w:ascii="Times New Roman" w:hAnsi="Times New Roman" w:cs="Times New Roman"/>
          <w:sz w:val="28"/>
          <w:szCs w:val="28"/>
          <w:lang w:val="en-US"/>
        </w:rPr>
        <w:t>butun</w:t>
      </w:r>
      <w:r w:rsidRPr="00BA48B9">
        <w:rPr>
          <w:rFonts w:ascii="Times New Roman" w:hAnsi="Times New Roman" w:cs="Times New Roman"/>
          <w:sz w:val="28"/>
          <w:szCs w:val="28"/>
          <w:lang w:val="en-US"/>
        </w:rPr>
        <w:t xml:space="preserve"> OX </w:t>
      </w:r>
      <w:r w:rsidRPr="00BA48B9">
        <w:rPr>
          <w:rFonts w:ascii="Times New Roman" w:hAnsi="Times New Roman" w:cs="Times New Roman"/>
          <w:sz w:val="28"/>
          <w:szCs w:val="28"/>
          <w:lang w:val="en-US"/>
        </w:rPr>
        <w:t>oʻqqa</w:t>
      </w:r>
      <w:r w:rsidRPr="00BA48B9">
        <w:rPr>
          <w:rFonts w:ascii="Times New Roman" w:hAnsi="Times New Roman" w:cs="Times New Roman"/>
          <w:sz w:val="28"/>
          <w:szCs w:val="28"/>
          <w:lang w:val="en-US"/>
        </w:rPr>
        <w:t xml:space="preserve"> </w:t>
      </w:r>
      <w:r w:rsidRPr="00BA48B9">
        <w:rPr>
          <w:rFonts w:ascii="Times New Roman" w:hAnsi="Times New Roman" w:cs="Times New Roman"/>
          <w:sz w:val="28"/>
          <w:szCs w:val="28"/>
          <w:lang w:val="en-US"/>
        </w:rPr>
        <w:t>tegishli</w:t>
      </w:r>
      <w:r w:rsidRPr="00BA48B9">
        <w:rPr>
          <w:rFonts w:ascii="Times New Roman" w:hAnsi="Times New Roman" w:cs="Times New Roman"/>
          <w:sz w:val="28"/>
          <w:szCs w:val="28"/>
          <w:lang w:val="en-US"/>
        </w:rPr>
        <w:t xml:space="preserve"> </w:t>
      </w:r>
      <w:r w:rsidRPr="00BA48B9">
        <w:rPr>
          <w:rFonts w:ascii="Times New Roman" w:hAnsi="Times New Roman" w:cs="Times New Roman"/>
          <w:sz w:val="28"/>
          <w:szCs w:val="28"/>
          <w:lang w:val="en-US"/>
        </w:rPr>
        <w:t>boʻlgan</w:t>
      </w:r>
      <w:r w:rsidRPr="00BA48B9">
        <w:rPr>
          <w:rFonts w:ascii="Times New Roman" w:hAnsi="Times New Roman" w:cs="Times New Roman"/>
          <w:sz w:val="28"/>
          <w:szCs w:val="28"/>
          <w:lang w:val="en-US"/>
        </w:rPr>
        <w:t xml:space="preserve">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u.t.m. ning matematik kutilishi deb,</w:t>
      </w:r>
    </w:p>
    <w:p w:rsidR="00D211F2" w:rsidRPr="00BA48B9" w:rsidP="00D211F2">
      <w:pPr>
        <w:ind w:left="15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Mξ=</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integral </w:t>
      </w:r>
      <w:r>
        <w:rPr>
          <w:rFonts w:ascii="Times New Roman" w:hAnsi="Times New Roman" w:cs="Times New Roman"/>
          <w:sz w:val="28"/>
          <w:szCs w:val="28"/>
          <w:lang w:val="en-US"/>
        </w:rPr>
        <w:t>qiymatiga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aytiladi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xususan</w:t>
      </w:r>
      <w:r>
        <w:rPr>
          <w:rFonts w:ascii="Times New Roman" w:hAnsi="Times New Roman" w:cs="Times New Roman"/>
          <w:sz w:val="28"/>
          <w:szCs w:val="28"/>
          <w:lang w:val="en-US"/>
        </w:rPr>
        <w:t xml:space="preserve"> agar </w:t>
      </w:r>
      <w:r>
        <w:rPr>
          <w:rFonts w:ascii="Times New Roman" w:hAnsi="Times New Roman" w:cs="Times New Roman"/>
          <w:sz w:val="28"/>
          <w:szCs w:val="28"/>
          <w:lang w:val="en-US"/>
        </w:rPr>
        <w:t>barcha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qiymatlari</w:t>
      </w:r>
      <w:r>
        <w:rPr>
          <w:rFonts w:ascii="Times New Roman" w:hAnsi="Times New Roman" w:cs="Times New Roman"/>
          <w:sz w:val="28"/>
          <w:szCs w:val="28"/>
          <w:lang w:val="en-US"/>
        </w:rPr>
        <w:t xml:space="preserve"> (</w:t>
      </w:r>
      <w:r w:rsidRPr="00BC07CF">
        <w:rPr>
          <w:rFonts w:ascii="Times New Roman" w:hAnsi="Times New Roman" w:cs="Times New Roman"/>
          <w:i/>
          <w:sz w:val="28"/>
          <w:szCs w:val="28"/>
          <w:lang w:val="en-US"/>
        </w:rPr>
        <w:t>a,b</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oraliqqa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tegishli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u </w:t>
      </w:r>
      <w:r>
        <w:rPr>
          <w:rFonts w:ascii="Times New Roman" w:hAnsi="Times New Roman" w:cs="Times New Roman"/>
          <w:sz w:val="28"/>
          <w:szCs w:val="28"/>
          <w:lang w:val="en-US"/>
        </w:rPr>
        <w:t>holda</w:t>
      </w:r>
    </w:p>
    <w:p w:rsidR="00D211F2" w:rsidRPr="00BC07CF" w:rsidP="00D211F2">
      <w:pPr>
        <w:ind w:left="150"/>
        <w:jc w:val="both"/>
        <w:rPr>
          <w:rFonts w:ascii="Times New Roman" w:hAnsi="Times New Roman" w:cs="Times New Roman"/>
          <w:sz w:val="28"/>
          <w:szCs w:val="28"/>
          <w:lang w:val="en-US"/>
        </w:rPr>
      </w:pPr>
      <m:oMathPara>
        <m:oMath>
          <m:r>
            <w:rPr>
              <w:rFonts w:ascii="Cambria Math" w:hAnsi="Cambria Math" w:cs="Times New Roman"/>
              <w:sz w:val="28"/>
              <w:szCs w:val="28"/>
              <w:lang w:val="en-US"/>
            </w:rPr>
            <m:t>Mξ=</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a</m:t>
              </m:r>
            </m:sub>
            <m:sup>
              <m:r>
                <w:rPr>
                  <w:rFonts w:ascii="Cambria Math" w:hAnsi="Cambria Math" w:cs="Times New Roman"/>
                  <w:sz w:val="28"/>
                  <w:szCs w:val="28"/>
                  <w:lang w:val="en-US"/>
                </w:rPr>
                <m:t>b</m:t>
              </m:r>
            </m:sup>
            <m:e>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Agar </w:t>
      </w:r>
      <m:oMath>
        <m:r>
          <w:rPr>
            <w:rFonts w:ascii="Cambria Math" w:hAnsi="Cambria Math" w:cs="Times New Roman"/>
            <w:sz w:val="28"/>
            <w:szCs w:val="28"/>
            <w:lang w:val="en-US"/>
          </w:rPr>
          <m:t>η</m:t>
        </m:r>
      </m:oMath>
      <w:r>
        <w:rPr>
          <w:rFonts w:ascii="Times New Roman" w:hAnsi="Times New Roman" w:cs="Times New Roman"/>
          <w:sz w:val="28"/>
          <w:szCs w:val="28"/>
          <w:lang w:val="en-US"/>
        </w:rPr>
        <w:t>=</w:t>
      </w:r>
      <m:oMath>
        <m:r>
          <w:rPr>
            <w:rFonts w:ascii="Cambria Math" w:hAnsi="Cambria Math" w:cs="Times New Roman"/>
            <w:sz w:val="28"/>
            <w:szCs w:val="28"/>
            <w:lang w:val="en-US"/>
          </w:rPr>
          <m:t>φ(ξ)</m:t>
        </m:r>
      </m:oMath>
      <w:r>
        <w:rPr>
          <w:rFonts w:ascii="Times New Roman" w:hAnsi="Times New Roman" w:cs="Times New Roman"/>
          <w:sz w:val="28"/>
          <w:szCs w:val="28"/>
          <w:lang w:val="en-US"/>
        </w:rPr>
        <w:t xml:space="preserve"> mumkin boʻlgan qiymatlari butun OX oʻqqa tegishli boʻlgan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tasodifiy argumentning funksiyasi boʻlsa, u holda </w:t>
      </w:r>
    </w:p>
    <w:p w:rsidR="00D211F2" w:rsidRPr="00BC07CF" w:rsidP="00D211F2">
      <w:pPr>
        <w:ind w:left="150"/>
        <w:jc w:val="center"/>
        <w:rPr>
          <w:rFonts w:ascii="Times New Roman" w:hAnsi="Times New Roman" w:cs="Times New Roman"/>
          <w:sz w:val="28"/>
          <w:szCs w:val="28"/>
          <w:lang w:val="en-US"/>
        </w:rPr>
      </w:pPr>
      <m:oMathPara>
        <m:oMath>
          <m:r>
            <w:rPr>
              <w:rFonts w:ascii="Cambria Math" w:hAnsi="Cambria Math" w:cs="Times New Roman"/>
              <w:sz w:val="28"/>
              <w:szCs w:val="28"/>
              <w:lang w:val="en-US"/>
            </w:rPr>
            <m:t>Mη=M</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φ(ξ)</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r>
                <w:rPr>
                  <w:rFonts w:ascii="Cambria Math" w:hAnsi="Cambria Math" w:cs="Times New Roman"/>
                  <w:sz w:val="28"/>
                  <w:szCs w:val="28"/>
                  <w:lang w:val="en-US"/>
                </w:rPr>
                <m:t>φ(x)*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xususan</w:t>
      </w:r>
      <w:r>
        <w:rPr>
          <w:rFonts w:ascii="Times New Roman" w:hAnsi="Times New Roman" w:cs="Times New Roman"/>
          <w:sz w:val="28"/>
          <w:szCs w:val="28"/>
          <w:lang w:val="en-US"/>
        </w:rPr>
        <w:t xml:space="preserve"> agar </w:t>
      </w:r>
      <w:r>
        <w:rPr>
          <w:rFonts w:ascii="Times New Roman" w:hAnsi="Times New Roman" w:cs="Times New Roman"/>
          <w:sz w:val="28"/>
          <w:szCs w:val="28"/>
          <w:lang w:val="en-US"/>
        </w:rPr>
        <w:t>barcha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qiymatlari</w:t>
      </w:r>
      <w:r>
        <w:rPr>
          <w:rFonts w:ascii="Times New Roman" w:hAnsi="Times New Roman" w:cs="Times New Roman"/>
          <w:sz w:val="28"/>
          <w:szCs w:val="28"/>
          <w:lang w:val="en-US"/>
        </w:rPr>
        <w:t xml:space="preserve"> (</w:t>
      </w:r>
      <w:r w:rsidRPr="00BC07CF">
        <w:rPr>
          <w:rFonts w:ascii="Times New Roman" w:hAnsi="Times New Roman" w:cs="Times New Roman"/>
          <w:i/>
          <w:sz w:val="28"/>
          <w:szCs w:val="28"/>
          <w:lang w:val="en-US"/>
        </w:rPr>
        <w:t>a,b</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oraliqqa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tegishli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u </w:t>
      </w:r>
      <w:r>
        <w:rPr>
          <w:rFonts w:ascii="Times New Roman" w:hAnsi="Times New Roman" w:cs="Times New Roman"/>
          <w:sz w:val="28"/>
          <w:szCs w:val="28"/>
          <w:lang w:val="en-US"/>
        </w:rPr>
        <w:t>holda</w:t>
      </w:r>
    </w:p>
    <w:p w:rsidR="00D211F2" w:rsidRPr="005552D3" w:rsidP="00D211F2">
      <w:pPr>
        <w:ind w:left="150"/>
        <w:jc w:val="both"/>
        <w:rPr>
          <w:rFonts w:ascii="Times New Roman" w:hAnsi="Times New Roman" w:cs="Times New Roman"/>
          <w:sz w:val="28"/>
          <w:szCs w:val="28"/>
          <w:lang w:val="en-US"/>
        </w:rPr>
      </w:pPr>
      <m:oMathPara>
        <m:oMath>
          <m:r>
            <w:rPr>
              <w:rFonts w:ascii="Cambria Math" w:hAnsi="Cambria Math" w:cs="Times New Roman"/>
              <w:sz w:val="28"/>
              <w:szCs w:val="28"/>
              <w:lang w:val="en-US"/>
            </w:rPr>
            <m:t>Mη=M</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φ(ξ)</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a</m:t>
              </m:r>
            </m:sub>
            <m:sup>
              <m:r>
                <w:rPr>
                  <w:rFonts w:ascii="Cambria Math" w:hAnsi="Cambria Math" w:cs="Times New Roman"/>
                  <w:sz w:val="28"/>
                  <w:szCs w:val="28"/>
                  <w:lang w:val="en-US"/>
                </w:rPr>
                <m:t>b</m:t>
              </m:r>
            </m:sup>
            <m:e>
              <m:r>
                <w:rPr>
                  <w:rFonts w:ascii="Cambria Math" w:hAnsi="Cambria Math" w:cs="Times New Roman"/>
                  <w:sz w:val="28"/>
                  <w:szCs w:val="28"/>
                  <w:lang w:val="en-US"/>
                </w:rPr>
                <m:t>φ(x)*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Matematik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kutilishning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d.t.m</w:t>
      </w:r>
      <w:r>
        <w:rPr>
          <w:rFonts w:ascii="Times New Roman" w:hAnsi="Times New Roman" w:cs="Times New Roman"/>
          <w:sz w:val="28"/>
          <w:szCs w:val="28"/>
          <w:lang w:val="en-US"/>
        </w:rPr>
        <w:t xml:space="preserve">. lar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koʻrsatilgan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barcha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xossalari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u.t.m</w:t>
      </w:r>
      <w:r>
        <w:rPr>
          <w:rFonts w:ascii="Times New Roman" w:hAnsi="Times New Roman" w:cs="Times New Roman"/>
          <w:sz w:val="28"/>
          <w:szCs w:val="28"/>
          <w:lang w:val="en-US"/>
        </w:rPr>
        <w:t xml:space="preserve">. lar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ham </w:t>
      </w:r>
      <w:r>
        <w:rPr>
          <w:rFonts w:ascii="Times New Roman" w:hAnsi="Times New Roman" w:cs="Times New Roman"/>
          <w:sz w:val="28"/>
          <w:szCs w:val="28"/>
          <w:lang w:val="en-US"/>
        </w:rPr>
        <w:t>oʻrinli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hisoblanadi</w:t>
      </w:r>
      <w:r>
        <w:rPr>
          <w:rFonts w:ascii="Times New Roman" w:hAnsi="Times New Roman" w:cs="Times New Roman"/>
          <w:sz w:val="28"/>
          <w:szCs w:val="28"/>
          <w:lang w:val="en-US"/>
        </w:rPr>
        <w:t>.</w:t>
      </w:r>
    </w:p>
    <w:p w:rsidR="00D211F2" w:rsidP="00D211F2">
      <w:pPr>
        <w:ind w:left="150"/>
        <w:jc w:val="both"/>
        <w:rPr>
          <w:rFonts w:ascii="Times New Roman" w:hAnsi="Times New Roman" w:cs="Times New Roman"/>
          <w:sz w:val="28"/>
          <w:szCs w:val="28"/>
          <w:lang w:val="en-US"/>
        </w:rPr>
      </w:pPr>
      <w:r w:rsidRPr="005552D3">
        <w:rPr>
          <w:rFonts w:ascii="Times New Roman" w:hAnsi="Times New Roman" w:cs="Times New Roman"/>
          <w:b/>
          <w:sz w:val="28"/>
          <w:szCs w:val="28"/>
          <w:lang w:val="en-US"/>
        </w:rPr>
        <w:t>Taʼrif</w:t>
      </w:r>
      <w:r w:rsidRPr="005552D3">
        <w:rPr>
          <w:rFonts w:ascii="Times New Roman" w:hAnsi="Times New Roman" w:cs="Times New Roman"/>
          <w:b/>
          <w:sz w:val="28"/>
          <w:szCs w:val="28"/>
          <w:lang w:val="en-US"/>
        </w:rPr>
        <w:t xml:space="preserve"> 5. </w:t>
      </w:r>
      <w:r w:rsidRPr="00BA48B9">
        <w:rPr>
          <w:rFonts w:ascii="Times New Roman" w:hAnsi="Times New Roman" w:cs="Times New Roman"/>
          <w:sz w:val="28"/>
          <w:szCs w:val="28"/>
          <w:lang w:val="en-US"/>
        </w:rPr>
        <w:t>Mumkin</w:t>
      </w:r>
      <w:r w:rsidRPr="00BA48B9">
        <w:rPr>
          <w:rFonts w:ascii="Times New Roman" w:hAnsi="Times New Roman" w:cs="Times New Roman"/>
          <w:sz w:val="28"/>
          <w:szCs w:val="28"/>
          <w:lang w:val="en-US"/>
        </w:rPr>
        <w:t xml:space="preserve"> </w:t>
      </w:r>
      <w:r w:rsidRPr="00BA48B9">
        <w:rPr>
          <w:rFonts w:ascii="Times New Roman" w:hAnsi="Times New Roman" w:cs="Times New Roman"/>
          <w:sz w:val="28"/>
          <w:szCs w:val="28"/>
          <w:lang w:val="en-US"/>
        </w:rPr>
        <w:t>boʻlgan</w:t>
      </w:r>
      <w:r w:rsidRPr="00BA48B9">
        <w:rPr>
          <w:rFonts w:ascii="Times New Roman" w:hAnsi="Times New Roman" w:cs="Times New Roman"/>
          <w:sz w:val="28"/>
          <w:szCs w:val="28"/>
          <w:lang w:val="en-US"/>
        </w:rPr>
        <w:t xml:space="preserve"> </w:t>
      </w:r>
      <w:r w:rsidRPr="00BA48B9">
        <w:rPr>
          <w:rFonts w:ascii="Times New Roman" w:hAnsi="Times New Roman" w:cs="Times New Roman"/>
          <w:sz w:val="28"/>
          <w:szCs w:val="28"/>
          <w:lang w:val="en-US"/>
        </w:rPr>
        <w:t>qiymatlari</w:t>
      </w:r>
      <w:r w:rsidRPr="00BA48B9">
        <w:rPr>
          <w:rFonts w:ascii="Times New Roman" w:hAnsi="Times New Roman" w:cs="Times New Roman"/>
          <w:sz w:val="28"/>
          <w:szCs w:val="28"/>
          <w:lang w:val="en-US"/>
        </w:rPr>
        <w:t xml:space="preserve"> </w:t>
      </w:r>
      <w:r w:rsidRPr="00BA48B9">
        <w:rPr>
          <w:rFonts w:ascii="Times New Roman" w:hAnsi="Times New Roman" w:cs="Times New Roman"/>
          <w:sz w:val="28"/>
          <w:szCs w:val="28"/>
          <w:lang w:val="en-US"/>
        </w:rPr>
        <w:t>butun</w:t>
      </w:r>
      <w:r w:rsidRPr="00BA48B9">
        <w:rPr>
          <w:rFonts w:ascii="Times New Roman" w:hAnsi="Times New Roman" w:cs="Times New Roman"/>
          <w:sz w:val="28"/>
          <w:szCs w:val="28"/>
          <w:lang w:val="en-US"/>
        </w:rPr>
        <w:t xml:space="preserve"> OX </w:t>
      </w:r>
      <w:r w:rsidRPr="00BA48B9">
        <w:rPr>
          <w:rFonts w:ascii="Times New Roman" w:hAnsi="Times New Roman" w:cs="Times New Roman"/>
          <w:sz w:val="28"/>
          <w:szCs w:val="28"/>
          <w:lang w:val="en-US"/>
        </w:rPr>
        <w:t>oʻqqa</w:t>
      </w:r>
      <w:r w:rsidRPr="00BA48B9">
        <w:rPr>
          <w:rFonts w:ascii="Times New Roman" w:hAnsi="Times New Roman" w:cs="Times New Roman"/>
          <w:sz w:val="28"/>
          <w:szCs w:val="28"/>
          <w:lang w:val="en-US"/>
        </w:rPr>
        <w:t xml:space="preserve"> </w:t>
      </w:r>
      <w:r w:rsidRPr="00BA48B9">
        <w:rPr>
          <w:rFonts w:ascii="Times New Roman" w:hAnsi="Times New Roman" w:cs="Times New Roman"/>
          <w:sz w:val="28"/>
          <w:szCs w:val="28"/>
          <w:lang w:val="en-US"/>
        </w:rPr>
        <w:t>tegishli</w:t>
      </w:r>
      <w:r w:rsidRPr="00BA48B9">
        <w:rPr>
          <w:rFonts w:ascii="Times New Roman" w:hAnsi="Times New Roman" w:cs="Times New Roman"/>
          <w:sz w:val="28"/>
          <w:szCs w:val="28"/>
          <w:lang w:val="en-US"/>
        </w:rPr>
        <w:t xml:space="preserve"> </w:t>
      </w:r>
      <w:r w:rsidRPr="00BA48B9">
        <w:rPr>
          <w:rFonts w:ascii="Times New Roman" w:hAnsi="Times New Roman" w:cs="Times New Roman"/>
          <w:sz w:val="28"/>
          <w:szCs w:val="28"/>
          <w:lang w:val="en-US"/>
        </w:rPr>
        <w:t>boʻlgan</w:t>
      </w:r>
      <w:r w:rsidRPr="00BA48B9">
        <w:rPr>
          <w:rFonts w:ascii="Times New Roman" w:hAnsi="Times New Roman" w:cs="Times New Roman"/>
          <w:sz w:val="28"/>
          <w:szCs w:val="28"/>
          <w:lang w:val="en-US"/>
        </w:rPr>
        <w:t xml:space="preserve">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u.</w:t>
      </w:r>
      <w:r>
        <w:rPr>
          <w:rFonts w:ascii="Times New Roman" w:hAnsi="Times New Roman" w:cs="Times New Roman"/>
          <w:sz w:val="28"/>
          <w:szCs w:val="28"/>
          <w:lang w:val="en-US"/>
        </w:rPr>
        <w:t>t.m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dispersiyasi</w:t>
      </w:r>
      <w:r>
        <w:rPr>
          <w:rFonts w:ascii="Times New Roman" w:hAnsi="Times New Roman" w:cs="Times New Roman"/>
          <w:sz w:val="28"/>
          <w:szCs w:val="28"/>
          <w:lang w:val="en-US"/>
        </w:rPr>
        <w:t xml:space="preserve"> deb, </w:t>
      </w:r>
    </w:p>
    <w:p w:rsidR="00D211F2" w:rsidRPr="005552D3" w:rsidP="00D211F2">
      <w:pPr>
        <w:ind w:left="150"/>
        <w:jc w:val="both"/>
        <w:rPr>
          <w:rFonts w:ascii="Times New Roman" w:hAnsi="Times New Roman" w:cs="Times New Roman"/>
          <w:sz w:val="28"/>
          <w:szCs w:val="28"/>
          <w:lang w:val="en-US"/>
        </w:rPr>
      </w:pPr>
      <m:oMathPara>
        <m:oMath>
          <m:r>
            <w:rPr>
              <w:rFonts w:ascii="Cambria Math" w:hAnsi="Cambria Math" w:cs="Times New Roman"/>
              <w:sz w:val="28"/>
              <w:szCs w:val="28"/>
              <w:lang w:val="en-US"/>
            </w:rPr>
            <m:t>Dξ=M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(ξ-Mξ)</m:t>
              </m:r>
            </m:e>
            <m:sup>
              <m:r>
                <w:rPr>
                  <w:rFonts w:ascii="Cambria Math" w:hAnsi="Cambria Math" w:cs="Times New Roman"/>
                  <w:sz w:val="28"/>
                  <w:szCs w:val="28"/>
                  <w:lang w:val="en-US"/>
                </w:rPr>
                <m:t>2</m:t>
              </m:r>
            </m:sup>
          </m:sSup>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(x-Mξ)</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tenglik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bilan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yoki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tenglikka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kuchli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p>
    <w:p w:rsidR="00D211F2" w:rsidRPr="006B2AEB" w:rsidP="00D211F2">
      <w:pPr>
        <w:ind w:left="150"/>
        <w:jc w:val="both"/>
        <w:rPr>
          <w:rFonts w:ascii="Times New Roman" w:hAnsi="Times New Roman" w:cs="Times New Roman"/>
          <w:sz w:val="28"/>
          <w:szCs w:val="28"/>
          <w:lang w:val="en-US"/>
        </w:rPr>
      </w:pPr>
      <m:oMathPara>
        <m:oMath>
          <m:r>
            <w:rPr>
              <w:rFonts w:ascii="Cambria Math" w:hAnsi="Cambria Math" w:cs="Times New Roman"/>
              <w:sz w:val="28"/>
              <w:szCs w:val="28"/>
              <w:lang w:val="en-US"/>
            </w:rPr>
            <m:t>Dξ=M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Mξ</m:t>
                  </m:r>
                </m:e>
              </m:d>
            </m:e>
            <m:sup>
              <m:r>
                <w:rPr>
                  <w:rFonts w:ascii="Cambria Math" w:hAnsi="Cambria Math" w:cs="Times New Roman"/>
                  <w:sz w:val="28"/>
                  <w:szCs w:val="28"/>
                  <w:lang w:val="en-US"/>
                </w:rPr>
                <m:t>2</m:t>
              </m:r>
            </m:sup>
          </m:sSup>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r>
                        <w:rPr>
                          <w:rFonts w:ascii="Cambria Math" w:hAnsi="Cambria Math" w:cs="Times New Roman"/>
                          <w:sz w:val="28"/>
                          <w:szCs w:val="28"/>
                          <w:lang w:val="en-US"/>
                        </w:rPr>
                        <m:t>x*</m:t>
                      </m:r>
                    </m:e>
                  </m:nary>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d>
            </m:e>
            <m:sup>
              <m:r>
                <w:rPr>
                  <w:rFonts w:ascii="Cambria Math" w:hAnsi="Cambria Math" w:cs="Times New Roman"/>
                  <w:sz w:val="28"/>
                  <w:szCs w:val="28"/>
                  <w:lang w:val="en-US"/>
                </w:rPr>
                <m:t>2</m:t>
              </m:r>
            </m:sup>
          </m:sSup>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tenglik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bilan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aniqlanadigan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integralga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aytiladi</w:t>
      </w:r>
      <w:r>
        <w:rPr>
          <w:rFonts w:ascii="Times New Roman" w:hAnsi="Times New Roman" w:cs="Times New Roman"/>
          <w:sz w:val="28"/>
          <w:szCs w:val="28"/>
          <w:lang w:val="en-US"/>
        </w:rPr>
        <w:t>.</w:t>
      </w:r>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Xususan</w:t>
      </w:r>
      <w:r>
        <w:rPr>
          <w:rFonts w:ascii="Times New Roman" w:hAnsi="Times New Roman" w:cs="Times New Roman"/>
          <w:sz w:val="28"/>
          <w:szCs w:val="28"/>
          <w:lang w:val="en-US"/>
        </w:rPr>
        <w:t>,  agar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barcha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w:t>
      </w:r>
      <w:r>
        <w:rPr>
          <w:rFonts w:ascii="Times New Roman" w:hAnsi="Times New Roman" w:cs="Times New Roman"/>
          <w:sz w:val="28"/>
          <w:szCs w:val="28"/>
          <w:lang w:val="en-US"/>
        </w:rPr>
        <w:t xml:space="preserve"> (</w:t>
      </w:r>
      <w:r w:rsidRPr="006B2AEB">
        <w:rPr>
          <w:rFonts w:ascii="Times New Roman" w:hAnsi="Times New Roman" w:cs="Times New Roman"/>
          <w:i/>
          <w:sz w:val="28"/>
          <w:szCs w:val="28"/>
          <w:lang w:val="en-US"/>
        </w:rPr>
        <w:t>a,b</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oraliqqa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tegishli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u </w:t>
      </w:r>
      <w:r>
        <w:rPr>
          <w:rFonts w:ascii="Times New Roman" w:hAnsi="Times New Roman" w:cs="Times New Roman"/>
          <w:sz w:val="28"/>
          <w:szCs w:val="28"/>
          <w:lang w:val="en-US"/>
        </w:rPr>
        <w:t>holda</w:t>
      </w:r>
    </w:p>
    <w:p w:rsidR="00D211F2" w:rsidRPr="006B2AEB" w:rsidP="00D211F2">
      <w:pPr>
        <w:ind w:left="150"/>
        <w:jc w:val="both"/>
        <w:rPr>
          <w:rFonts w:ascii="Times New Roman" w:hAnsi="Times New Roman" w:cs="Times New Roman"/>
          <w:sz w:val="28"/>
          <w:szCs w:val="28"/>
          <w:lang w:val="en-US"/>
        </w:rPr>
      </w:pPr>
      <m:oMathPara>
        <m:oMath>
          <m:r>
            <w:rPr>
              <w:rFonts w:ascii="Cambria Math" w:hAnsi="Cambria Math" w:cs="Times New Roman"/>
              <w:sz w:val="28"/>
              <w:szCs w:val="28"/>
              <w:lang w:val="en-US"/>
            </w:rPr>
            <m:t>Dξ=M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(ξ-Mξ)</m:t>
              </m:r>
            </m:e>
            <m:sup>
              <m:r>
                <w:rPr>
                  <w:rFonts w:ascii="Cambria Math" w:hAnsi="Cambria Math" w:cs="Times New Roman"/>
                  <w:sz w:val="28"/>
                  <w:szCs w:val="28"/>
                  <w:lang w:val="en-US"/>
                </w:rPr>
                <m:t>2</m:t>
              </m:r>
            </m:sup>
          </m:sSup>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a</m:t>
              </m:r>
            </m:sub>
            <m:sup>
              <m:r>
                <w:rPr>
                  <w:rFonts w:ascii="Cambria Math" w:hAnsi="Cambria Math" w:cs="Times New Roman"/>
                  <w:sz w:val="28"/>
                  <w:szCs w:val="28"/>
                  <w:lang w:val="en-US"/>
                </w:rPr>
                <m:t>b</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(x-Mξ)</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yoki</w:t>
      </w:r>
    </w:p>
    <w:p w:rsidR="00D211F2" w:rsidRPr="006B2AEB" w:rsidP="00D211F2">
      <w:pPr>
        <w:ind w:left="150"/>
        <w:jc w:val="both"/>
        <w:rPr>
          <w:rFonts w:ascii="Times New Roman" w:hAnsi="Times New Roman" w:cs="Times New Roman"/>
          <w:sz w:val="28"/>
          <w:szCs w:val="28"/>
          <w:lang w:val="en-US"/>
        </w:rPr>
      </w:pPr>
      <m:oMathPara>
        <m:oMath>
          <m:r>
            <w:rPr>
              <w:rFonts w:ascii="Cambria Math" w:hAnsi="Cambria Math" w:cs="Times New Roman"/>
              <w:sz w:val="28"/>
              <w:szCs w:val="28"/>
              <w:lang w:val="en-US"/>
            </w:rPr>
            <m:t>Dξ=M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Mξ</m:t>
                  </m:r>
                </m:e>
              </m:d>
            </m:e>
            <m:sup>
              <m:r>
                <w:rPr>
                  <w:rFonts w:ascii="Cambria Math" w:hAnsi="Cambria Math" w:cs="Times New Roman"/>
                  <w:sz w:val="28"/>
                  <w:szCs w:val="28"/>
                  <w:lang w:val="en-US"/>
                </w:rPr>
                <m:t>2</m:t>
              </m:r>
            </m:sup>
          </m:sSup>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a</m:t>
              </m:r>
            </m:sub>
            <m:sup>
              <m:r>
                <w:rPr>
                  <w:rFonts w:ascii="Cambria Math" w:hAnsi="Cambria Math" w:cs="Times New Roman"/>
                  <w:sz w:val="28"/>
                  <w:szCs w:val="28"/>
                  <w:lang w:val="en-US"/>
                </w:rPr>
                <m:t>b</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a</m:t>
                      </m:r>
                    </m:sub>
                    <m:sup>
                      <m:r>
                        <w:rPr>
                          <w:rFonts w:ascii="Cambria Math" w:hAnsi="Cambria Math" w:cs="Times New Roman"/>
                          <w:sz w:val="28"/>
                          <w:szCs w:val="28"/>
                          <w:lang w:val="en-US"/>
                        </w:rPr>
                        <m:t>b</m:t>
                      </m:r>
                    </m:sup>
                    <m:e>
                      <m:r>
                        <w:rPr>
                          <w:rFonts w:ascii="Cambria Math" w:hAnsi="Cambria Math" w:cs="Times New Roman"/>
                          <w:sz w:val="28"/>
                          <w:szCs w:val="28"/>
                          <w:lang w:val="en-US"/>
                        </w:rPr>
                        <m:t>x*</m:t>
                      </m:r>
                    </m:e>
                  </m:nary>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d>
            </m:e>
            <m:sup>
              <m:r>
                <w:rPr>
                  <w:rFonts w:ascii="Cambria Math" w:hAnsi="Cambria Math" w:cs="Times New Roman"/>
                  <w:sz w:val="28"/>
                  <w:szCs w:val="28"/>
                  <w:lang w:val="en-US"/>
                </w:rPr>
                <m:t>2</m:t>
              </m:r>
            </m:sup>
          </m:sSup>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Dispersiyaning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d.t.m</w:t>
      </w:r>
      <w:r>
        <w:rPr>
          <w:rFonts w:ascii="Times New Roman" w:hAnsi="Times New Roman" w:cs="Times New Roman"/>
          <w:sz w:val="28"/>
          <w:szCs w:val="28"/>
          <w:lang w:val="en-US"/>
        </w:rPr>
        <w:t xml:space="preserve">. lar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koʻrsatilgan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barcha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xossalari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u.t.m</w:t>
      </w:r>
      <w:r>
        <w:rPr>
          <w:rFonts w:ascii="Times New Roman" w:hAnsi="Times New Roman" w:cs="Times New Roman"/>
          <w:sz w:val="28"/>
          <w:szCs w:val="28"/>
          <w:lang w:val="en-US"/>
        </w:rPr>
        <w:t xml:space="preserve">. lar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ham </w:t>
      </w:r>
      <w:r>
        <w:rPr>
          <w:rFonts w:ascii="Times New Roman" w:hAnsi="Times New Roman" w:cs="Times New Roman"/>
          <w:sz w:val="28"/>
          <w:szCs w:val="28"/>
          <w:lang w:val="en-US"/>
        </w:rPr>
        <w:t>oʻrinli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hisoblanadi</w:t>
      </w:r>
      <w:r>
        <w:rPr>
          <w:rFonts w:ascii="Times New Roman" w:hAnsi="Times New Roman" w:cs="Times New Roman"/>
          <w:sz w:val="28"/>
          <w:szCs w:val="28"/>
          <w:lang w:val="en-US"/>
        </w:rPr>
        <w:t>.</w:t>
      </w:r>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Agar </w:t>
      </w:r>
      <m:oMath>
        <m:r>
          <w:rPr>
            <w:rFonts w:ascii="Cambria Math" w:hAnsi="Cambria Math" w:cs="Times New Roman"/>
            <w:sz w:val="28"/>
            <w:szCs w:val="28"/>
            <w:lang w:val="en-US"/>
          </w:rPr>
          <m:t>η</m:t>
        </m:r>
      </m:oMath>
      <w:r>
        <w:rPr>
          <w:rFonts w:ascii="Times New Roman" w:hAnsi="Times New Roman" w:cs="Times New Roman"/>
          <w:sz w:val="28"/>
          <w:szCs w:val="28"/>
          <w:lang w:val="en-US"/>
        </w:rPr>
        <w:t>=</w:t>
      </w:r>
      <m:oMath>
        <m:r>
          <w:rPr>
            <w:rFonts w:ascii="Cambria Math" w:hAnsi="Cambria Math" w:cs="Times New Roman"/>
            <w:sz w:val="28"/>
            <w:szCs w:val="28"/>
            <w:lang w:val="en-US"/>
          </w:rPr>
          <m:t>φ(ξ)</m:t>
        </m:r>
      </m:oMath>
      <w:r>
        <w:rPr>
          <w:rFonts w:ascii="Times New Roman" w:hAnsi="Times New Roman" w:cs="Times New Roman"/>
          <w:sz w:val="28"/>
          <w:szCs w:val="28"/>
          <w:lang w:val="en-US"/>
        </w:rPr>
        <w:t xml:space="preserve"> berilgan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tasodifiy argumentning funksiyasi boʻlsa, shu bilan birga  mumkin boʻlgan qiymatlar butun OX oʻqqa tegishli boʻlsa, u holda</w:t>
      </w:r>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m:oMath>
        <m:r>
          <m:rPr>
            <m:sty m:val="p"/>
          </m:rPr>
          <w:rPr>
            <w:rFonts w:ascii="Cambria Math" w:hAnsi="Cambria Math" w:cs="Times New Roman"/>
            <w:sz w:val="28"/>
            <w:szCs w:val="28"/>
            <w:lang w:val="en-US"/>
          </w:rPr>
          <w:br/>
        </m:r>
      </m:oMath>
      <m:oMathPara>
        <m:oMath>
          <m:r>
            <w:rPr>
              <w:rFonts w:ascii="Cambria Math" w:hAnsi="Cambria Math" w:cs="Times New Roman"/>
              <w:sz w:val="28"/>
              <w:szCs w:val="28"/>
              <w:lang w:val="en-US"/>
            </w:rPr>
            <m:t>Dφ(ξ)=M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(φ(ξ)-Mφ(ξ))</m:t>
              </m:r>
            </m:e>
            <m:sup>
              <m:r>
                <w:rPr>
                  <w:rFonts w:ascii="Cambria Math" w:hAnsi="Cambria Math" w:cs="Times New Roman"/>
                  <w:sz w:val="28"/>
                  <w:szCs w:val="28"/>
                  <w:lang w:val="en-US"/>
                </w:rPr>
                <m:t>2</m:t>
              </m:r>
            </m:sup>
          </m:sSup>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(φ(x)-Mφ(ξ))</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yoki</w:t>
      </w:r>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m:oMath>
        <m:r>
          <m:rPr>
            <m:sty m:val="p"/>
          </m:rPr>
          <w:rPr>
            <w:rFonts w:ascii="Cambria Math" w:hAnsi="Cambria Math" w:cs="Times New Roman"/>
            <w:sz w:val="28"/>
            <w:szCs w:val="28"/>
            <w:lang w:val="en-US"/>
          </w:rPr>
          <w:br/>
        </m:r>
      </m:oMath>
      <m:oMathPara>
        <m:oMath>
          <m:r>
            <w:rPr>
              <w:rFonts w:ascii="Cambria Math" w:hAnsi="Cambria Math" w:cs="Times New Roman"/>
              <w:sz w:val="28"/>
              <w:szCs w:val="28"/>
              <w:lang w:val="en-US"/>
            </w:rPr>
            <m:t>Dφ(ξ)=M[φ(</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Mφ</m:t>
                  </m:r>
                  <m:d>
                    <m:dPr>
                      <m:ctrlPr>
                        <w:rPr>
                          <w:rFonts w:ascii="Cambria Math" w:hAnsi="Cambria Math" w:cs="Times New Roman"/>
                          <w:i/>
                          <w:sz w:val="28"/>
                          <w:szCs w:val="28"/>
                          <w:lang w:val="en-US"/>
                        </w:rPr>
                      </m:ctrlPr>
                    </m:dPr>
                    <m:e>
                      <m:r>
                        <w:rPr>
                          <w:rFonts w:ascii="Cambria Math" w:hAnsi="Cambria Math" w:cs="Times New Roman"/>
                          <w:sz w:val="28"/>
                          <w:szCs w:val="28"/>
                          <w:lang w:val="en-US"/>
                        </w:rPr>
                        <m:t>ξ</m:t>
                      </m:r>
                    </m:e>
                  </m:d>
                </m:e>
              </m:d>
            </m:e>
            <m:sup>
              <m:r>
                <w:rPr>
                  <w:rFonts w:ascii="Cambria Math" w:hAnsi="Cambria Math" w:cs="Times New Roman"/>
                  <w:sz w:val="28"/>
                  <w:szCs w:val="28"/>
                  <w:lang w:val="en-US"/>
                </w:rPr>
                <m:t>2</m:t>
              </m:r>
            </m:sup>
          </m:sSup>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r>
                <w:rPr>
                  <w:rFonts w:ascii="Cambria Math" w:hAnsi="Cambria Math" w:cs="Times New Roman"/>
                  <w:sz w:val="28"/>
                  <w:szCs w:val="28"/>
                  <w:lang w:val="en-US"/>
                </w:rPr>
                <m:t>φ(</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r>
                        <w:rPr>
                          <w:rFonts w:ascii="Cambria Math" w:hAnsi="Cambria Math" w:cs="Times New Roman"/>
                          <w:sz w:val="28"/>
                          <w:szCs w:val="28"/>
                          <w:lang w:val="en-US"/>
                        </w:rPr>
                        <m:t>φ(x)*</m:t>
                      </m:r>
                    </m:e>
                  </m:nary>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d>
            </m:e>
            <m:sup>
              <m:r>
                <w:rPr>
                  <w:rFonts w:ascii="Cambria Math" w:hAnsi="Cambria Math" w:cs="Times New Roman"/>
                  <w:sz w:val="28"/>
                  <w:szCs w:val="28"/>
                  <w:lang w:val="en-US"/>
                </w:rPr>
                <m:t>2</m:t>
              </m:r>
            </m:sup>
          </m:sSup>
          <m:r>
            <m:rPr>
              <m:sty m:val="p"/>
            </m:rPr>
            <w:rPr>
              <w:rFonts w:ascii="Cambria Math" w:hAnsi="Cambria Math" w:cs="Times New Roman"/>
              <w:sz w:val="28"/>
              <w:szCs w:val="28"/>
              <w:lang w:val="en-US"/>
            </w:rPr>
            <w:br/>
          </m:r>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Xususan</w:t>
      </w:r>
      <w:r>
        <w:rPr>
          <w:rFonts w:ascii="Times New Roman" w:hAnsi="Times New Roman" w:cs="Times New Roman"/>
          <w:sz w:val="28"/>
          <w:szCs w:val="28"/>
          <w:lang w:val="en-US"/>
        </w:rPr>
        <w:t>,  agar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barcha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mumkin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qiymatlar</w:t>
      </w:r>
      <w:r>
        <w:rPr>
          <w:rFonts w:ascii="Times New Roman" w:hAnsi="Times New Roman" w:cs="Times New Roman"/>
          <w:sz w:val="28"/>
          <w:szCs w:val="28"/>
          <w:lang w:val="en-US"/>
        </w:rPr>
        <w:t xml:space="preserve"> (</w:t>
      </w:r>
      <w:r w:rsidRPr="006B2AEB">
        <w:rPr>
          <w:rFonts w:ascii="Times New Roman" w:hAnsi="Times New Roman" w:cs="Times New Roman"/>
          <w:i/>
          <w:sz w:val="28"/>
          <w:szCs w:val="28"/>
          <w:lang w:val="en-US"/>
        </w:rPr>
        <w:t>a,b</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oraliqqa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tegishli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u </w:t>
      </w:r>
      <w:r>
        <w:rPr>
          <w:rFonts w:ascii="Times New Roman" w:hAnsi="Times New Roman" w:cs="Times New Roman"/>
          <w:sz w:val="28"/>
          <w:szCs w:val="28"/>
          <w:lang w:val="en-US"/>
        </w:rPr>
        <w:t>holda</w:t>
      </w:r>
    </w:p>
    <w:p w:rsidR="00D211F2" w:rsidP="00D211F2">
      <w:pPr>
        <w:ind w:left="150"/>
        <w:jc w:val="both"/>
        <w:rPr>
          <w:rFonts w:ascii="Times New Roman" w:hAnsi="Times New Roman" w:cs="Times New Roman"/>
          <w:sz w:val="28"/>
          <w:szCs w:val="28"/>
          <w:lang w:val="en-US"/>
        </w:rPr>
      </w:pPr>
      <m:oMathPara>
        <m:oMath>
          <m:r>
            <w:rPr>
              <w:rFonts w:ascii="Cambria Math" w:hAnsi="Cambria Math" w:cs="Times New Roman"/>
              <w:sz w:val="28"/>
              <w:szCs w:val="28"/>
              <w:lang w:val="en-US"/>
            </w:rPr>
            <m:t>Dφ(ξ)=M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(φ(ξ)-Mφ(ξ))</m:t>
              </m:r>
            </m:e>
            <m:sup>
              <m:r>
                <w:rPr>
                  <w:rFonts w:ascii="Cambria Math" w:hAnsi="Cambria Math" w:cs="Times New Roman"/>
                  <w:sz w:val="28"/>
                  <w:szCs w:val="28"/>
                  <w:lang w:val="en-US"/>
                </w:rPr>
                <m:t>2</m:t>
              </m:r>
            </m:sup>
          </m:sSup>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a</m:t>
              </m:r>
            </m:sub>
            <m:sup>
              <m:r>
                <w:rPr>
                  <w:rFonts w:ascii="Cambria Math" w:hAnsi="Cambria Math" w:cs="Times New Roman"/>
                  <w:sz w:val="28"/>
                  <w:szCs w:val="28"/>
                  <w:lang w:val="en-US"/>
                </w:rPr>
                <m:t>b</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(φ(x)-Mφ(ξ))</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Yoki</w:t>
      </w:r>
    </w:p>
    <w:p w:rsidR="00D211F2" w:rsidRPr="001E7FBD" w:rsidP="00D211F2">
      <w:pPr>
        <w:ind w:left="150"/>
        <w:jc w:val="both"/>
        <w:rPr>
          <w:rFonts w:ascii="Times New Roman" w:hAnsi="Times New Roman" w:cs="Times New Roman"/>
          <w:sz w:val="28"/>
          <w:szCs w:val="28"/>
          <w:lang w:val="en-US"/>
        </w:rPr>
      </w:pPr>
      <m:oMathPara>
        <m:oMath>
          <m:r>
            <w:rPr>
              <w:rFonts w:ascii="Cambria Math" w:hAnsi="Cambria Math" w:cs="Times New Roman"/>
              <w:sz w:val="28"/>
              <w:szCs w:val="28"/>
              <w:lang w:val="en-US"/>
            </w:rPr>
            <m:t>Dφ(ξ)=M[φ(</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Mφ(ξ)</m:t>
                  </m:r>
                </m:e>
              </m:d>
            </m:e>
            <m:sup>
              <m:r>
                <w:rPr>
                  <w:rFonts w:ascii="Cambria Math" w:hAnsi="Cambria Math" w:cs="Times New Roman"/>
                  <w:sz w:val="28"/>
                  <w:szCs w:val="28"/>
                  <w:lang w:val="en-US"/>
                </w:rPr>
                <m:t>2</m:t>
              </m:r>
            </m:sup>
          </m:sSup>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a</m:t>
              </m:r>
            </m:sub>
            <m:sup>
              <m:r>
                <w:rPr>
                  <w:rFonts w:ascii="Cambria Math" w:hAnsi="Cambria Math" w:cs="Times New Roman"/>
                  <w:sz w:val="28"/>
                  <w:szCs w:val="28"/>
                  <w:lang w:val="en-US"/>
                </w:rPr>
                <m:t>b</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φ</m:t>
                  </m:r>
                </m:e>
                <m:sup>
                  <m:r>
                    <w:rPr>
                      <w:rFonts w:ascii="Cambria Math" w:hAnsi="Cambria Math" w:cs="Times New Roman"/>
                      <w:sz w:val="28"/>
                      <w:szCs w:val="28"/>
                      <w:lang w:val="en-US"/>
                    </w:rPr>
                    <m:t>2</m:t>
                  </m:r>
                </m:sup>
              </m:sSup>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a</m:t>
                      </m:r>
                    </m:sub>
                    <m:sup>
                      <m:r>
                        <w:rPr>
                          <w:rFonts w:ascii="Cambria Math" w:hAnsi="Cambria Math" w:cs="Times New Roman"/>
                          <w:sz w:val="28"/>
                          <w:szCs w:val="28"/>
                          <w:lang w:val="en-US"/>
                        </w:rPr>
                        <m:t>b</m:t>
                      </m:r>
                    </m:sup>
                    <m:e>
                      <m:r>
                        <w:rPr>
                          <w:rFonts w:ascii="Cambria Math" w:hAnsi="Cambria Math" w:cs="Times New Roman"/>
                          <w:sz w:val="28"/>
                          <w:szCs w:val="28"/>
                          <w:lang w:val="en-US"/>
                        </w:rPr>
                        <m:t>φ(x)*</m:t>
                      </m:r>
                    </m:e>
                  </m:nary>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d>
            </m:e>
            <m:sup>
              <m:r>
                <w:rPr>
                  <w:rFonts w:ascii="Cambria Math" w:hAnsi="Cambria Math" w:cs="Times New Roman"/>
                  <w:sz w:val="28"/>
                  <w:szCs w:val="28"/>
                  <w:lang w:val="en-US"/>
                </w:rPr>
                <m:t>2</m:t>
              </m:r>
            </m:sup>
          </m:sSup>
        </m:oMath>
      </m:oMathPara>
    </w:p>
    <w:p w:rsidR="00D211F2" w:rsidP="00D211F2">
      <w:pPr>
        <w:ind w:left="150"/>
        <w:jc w:val="both"/>
        <w:rPr>
          <w:rFonts w:ascii="Times New Roman" w:hAnsi="Times New Roman" w:cs="Times New Roman"/>
          <w:sz w:val="28"/>
          <w:szCs w:val="28"/>
          <w:lang w:val="en-US"/>
        </w:rPr>
      </w:pPr>
      <w:r w:rsidRPr="001E7FBD">
        <w:rPr>
          <w:rFonts w:ascii="Times New Roman" w:hAnsi="Times New Roman" w:cs="Times New Roman"/>
          <w:b/>
          <w:sz w:val="28"/>
          <w:szCs w:val="28"/>
          <w:lang w:val="en-US"/>
        </w:rPr>
        <w:t>Taʼrif</w:t>
      </w:r>
      <w:r w:rsidRPr="001E7FBD">
        <w:rPr>
          <w:rFonts w:ascii="Times New Roman" w:hAnsi="Times New Roman" w:cs="Times New Roman"/>
          <w:b/>
          <w:sz w:val="28"/>
          <w:szCs w:val="28"/>
          <w:lang w:val="en-US"/>
        </w:rPr>
        <w:t xml:space="preserve"> 6. </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Dispersiyadan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olingan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kvadrat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ildizga</w:t>
      </w:r>
      <w:r>
        <w:rPr>
          <w:rFonts w:ascii="Times New Roman" w:hAnsi="Times New Roman" w:cs="Times New Roman"/>
          <w:sz w:val="28"/>
          <w:szCs w:val="28"/>
          <w:lang w:val="en-US"/>
        </w:rPr>
        <w:t xml:space="preserve"> </w:t>
      </w:r>
    </w:p>
    <w:p w:rsidR="00D211F2" w:rsidP="00D211F2">
      <w:pPr>
        <w:ind w:left="150"/>
        <w:jc w:val="center"/>
        <w:rPr>
          <w:rFonts w:ascii="Times New Roman" w:hAnsi="Times New Roman" w:cs="Times New Roman"/>
          <w:sz w:val="28"/>
          <w:szCs w:val="28"/>
          <w:lang w:val="en-US"/>
        </w:rPr>
      </w:pPr>
      <m:oMathPara>
        <m:oMath>
          <m:r>
            <w:rPr>
              <w:rFonts w:ascii="Cambria Math" w:hAnsi="Cambria Math" w:cs="Times New Roman"/>
              <w:sz w:val="28"/>
              <w:szCs w:val="28"/>
              <w:lang w:val="en-US"/>
            </w:rPr>
            <m:t>σ</m:t>
          </m:r>
          <m:d>
            <m:dPr>
              <m:ctrlPr>
                <w:rPr>
                  <w:rFonts w:ascii="Cambria Math" w:hAnsi="Cambria Math" w:cs="Times New Roman"/>
                  <w:i/>
                  <w:sz w:val="28"/>
                  <w:szCs w:val="28"/>
                  <w:lang w:val="en-US"/>
                </w:rPr>
              </m:ctrlPr>
            </m:dPr>
            <m:e>
              <m:r>
                <w:rPr>
                  <w:rFonts w:ascii="Cambria Math" w:hAnsi="Cambria Math" w:cs="Times New Roman"/>
                  <w:sz w:val="28"/>
                  <w:szCs w:val="28"/>
                  <w:lang w:val="en-US"/>
                </w:rPr>
                <m:t>ξ</m:t>
              </m:r>
            </m:e>
          </m:d>
          <m:r>
            <w:rPr>
              <w:rFonts w:ascii="Cambria Math" w:hAnsi="Cambria Math" w:cs="Times New Roman"/>
              <w:sz w:val="28"/>
              <w:szCs w:val="28"/>
              <w:lang w:val="en-US"/>
            </w:rPr>
            <m:t>=</m:t>
          </m:r>
          <m:rad>
            <m:radPr>
              <m:degHide/>
              <m:ctrlPr>
                <w:rPr>
                  <w:rFonts w:ascii="Cambria Math" w:hAnsi="Cambria Math" w:cs="Times New Roman"/>
                  <w:i/>
                  <w:sz w:val="28"/>
                  <w:szCs w:val="28"/>
                  <w:lang w:val="en-US"/>
                </w:rPr>
              </m:ctrlPr>
            </m:radPr>
            <m:deg/>
            <m:e>
              <m:r>
                <w:rPr>
                  <w:rFonts w:ascii="Cambria Math" w:hAnsi="Cambria Math" w:cs="Times New Roman"/>
                  <w:sz w:val="28"/>
                  <w:szCs w:val="28"/>
                  <w:lang w:val="en-US"/>
                </w:rPr>
                <m:t>Dξ</m:t>
              </m:r>
            </m:e>
          </m:rad>
        </m:oMath>
      </m:oMathPara>
    </w:p>
    <w:p w:rsidR="00D211F2" w:rsidP="00D211F2">
      <w:pPr>
        <w:ind w:left="150"/>
        <w:jc w:val="both"/>
        <w:rPr>
          <w:rFonts w:ascii="Times New Roman" w:hAnsi="Times New Roman" w:cs="Times New Roman"/>
          <w:sz w:val="28"/>
          <w:szCs w:val="28"/>
          <w:lang w:val="en-US"/>
        </w:rPr>
      </w:pPr>
      <w:r w:rsidRPr="006E43A9">
        <w:rPr>
          <w:rFonts w:ascii="Times New Roman" w:hAnsi="Times New Roman" w:cs="Times New Roman"/>
          <w:b/>
          <w:sz w:val="28"/>
          <w:szCs w:val="28"/>
          <w:lang w:val="en-US"/>
        </w:rPr>
        <w:t>oʻrtacha</w:t>
      </w:r>
      <w:r w:rsidRPr="006E43A9">
        <w:rPr>
          <w:rFonts w:ascii="Times New Roman" w:hAnsi="Times New Roman" w:cs="Times New Roman"/>
          <w:b/>
          <w:sz w:val="28"/>
          <w:szCs w:val="28"/>
          <w:lang w:val="en-US"/>
        </w:rPr>
        <w:t xml:space="preserve"> </w:t>
      </w:r>
      <w:r w:rsidRPr="006E43A9">
        <w:rPr>
          <w:rFonts w:ascii="Times New Roman" w:hAnsi="Times New Roman" w:cs="Times New Roman"/>
          <w:b/>
          <w:sz w:val="28"/>
          <w:szCs w:val="28"/>
          <w:lang w:val="en-US"/>
        </w:rPr>
        <w:t>kvadratik</w:t>
      </w:r>
      <w:r w:rsidRPr="006E43A9">
        <w:rPr>
          <w:rFonts w:ascii="Times New Roman" w:hAnsi="Times New Roman" w:cs="Times New Roman"/>
          <w:b/>
          <w:sz w:val="28"/>
          <w:szCs w:val="28"/>
          <w:lang w:val="en-US"/>
        </w:rPr>
        <w:t xml:space="preserve"> </w:t>
      </w:r>
      <w:r w:rsidRPr="006E43A9">
        <w:rPr>
          <w:rFonts w:ascii="Times New Roman" w:hAnsi="Times New Roman" w:cs="Times New Roman"/>
          <w:b/>
          <w:sz w:val="28"/>
          <w:szCs w:val="28"/>
          <w:lang w:val="en-US"/>
        </w:rPr>
        <w:t>chetlanish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deyiladi</w:t>
      </w:r>
      <w:r>
        <w:rPr>
          <w:rFonts w:ascii="Times New Roman" w:hAnsi="Times New Roman" w:cs="Times New Roman"/>
          <w:sz w:val="28"/>
          <w:szCs w:val="28"/>
          <w:lang w:val="en-US"/>
        </w:rPr>
        <w:t xml:space="preserve">. </w:t>
      </w:r>
    </w:p>
    <w:p w:rsidR="00D211F2" w:rsidP="00D211F2">
      <w:pPr>
        <w:ind w:left="150"/>
        <w:jc w:val="both"/>
        <w:rPr>
          <w:rFonts w:ascii="Times New Roman" w:hAnsi="Times New Roman" w:cs="Times New Roman"/>
          <w:sz w:val="28"/>
          <w:szCs w:val="28"/>
          <w:lang w:val="en-US"/>
        </w:rPr>
      </w:pPr>
      <w:r>
        <w:rPr>
          <w:rFonts w:ascii="Times New Roman" w:hAnsi="Times New Roman" w:cs="Times New Roman"/>
          <w:b/>
          <w:sz w:val="28"/>
          <w:szCs w:val="28"/>
          <w:lang w:val="en-US"/>
        </w:rPr>
        <w:t>Taʼrif</w:t>
      </w:r>
      <w:r>
        <w:rPr>
          <w:rFonts w:ascii="Times New Roman" w:hAnsi="Times New Roman" w:cs="Times New Roman"/>
          <w:b/>
          <w:sz w:val="28"/>
          <w:szCs w:val="28"/>
          <w:lang w:val="en-US"/>
        </w:rPr>
        <w:t xml:space="preserve"> 7. </w:t>
      </w:r>
      <w:r>
        <w:rPr>
          <w:rFonts w:ascii="Times New Roman" w:hAnsi="Times New Roman" w:cs="Times New Roman"/>
          <w:sz w:val="28"/>
          <w:szCs w:val="28"/>
          <w:lang w:val="en-US"/>
        </w:rPr>
        <w:t>Uzluksiz</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miqdorning</w:t>
      </w:r>
      <w:r>
        <w:rPr>
          <w:rFonts w:ascii="Times New Roman" w:hAnsi="Times New Roman" w:cs="Times New Roman"/>
          <w:sz w:val="28"/>
          <w:szCs w:val="28"/>
          <w:lang w:val="en-US"/>
        </w:rPr>
        <w:t xml:space="preserve"> M</w:t>
      </w:r>
      <w:r>
        <w:rPr>
          <w:rFonts w:ascii="Times New Roman" w:hAnsi="Times New Roman" w:cs="Times New Roman"/>
          <w:sz w:val="28"/>
          <w:szCs w:val="28"/>
          <w:vertAlign w:val="subscript"/>
          <w:lang w:val="en-US"/>
        </w:rPr>
        <w:t>o</w:t>
      </w:r>
      <w:r>
        <w:rPr>
          <w:rFonts w:ascii="Times New Roman" w:hAnsi="Times New Roman" w:cs="Times New Roman"/>
          <w:sz w:val="28"/>
          <w:szCs w:val="28"/>
          <w:lang w:val="en-US"/>
        </w:rPr>
        <w:t>(</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modasi deb, uning shunday mumkin boʻlgan qiymatiga aytiladiki, bu qiymatga zichlik funksiyaning maksimumi mos keladi. </w:t>
      </w:r>
    </w:p>
    <w:p w:rsidR="00D211F2" w:rsidP="00D211F2">
      <w:pPr>
        <w:ind w:left="150"/>
        <w:jc w:val="center"/>
        <w:rPr>
          <w:rFonts w:ascii="Times New Roman" w:hAnsi="Times New Roman" w:cs="Times New Roman"/>
          <w:sz w:val="28"/>
          <w:szCs w:val="28"/>
          <w:lang w:val="en-US"/>
        </w:rPr>
      </w:pPr>
      <w:r>
        <w:rPr>
          <w:rFonts w:ascii="Times New Roman" w:hAnsi="Times New Roman" w:cs="Times New Roman"/>
          <w:sz w:val="28"/>
          <w:szCs w:val="28"/>
          <w:lang w:val="en-US"/>
        </w:rPr>
        <w:t>M</w:t>
      </w:r>
      <w:r>
        <w:rPr>
          <w:rFonts w:ascii="Times New Roman" w:hAnsi="Times New Roman" w:cs="Times New Roman"/>
          <w:sz w:val="28"/>
          <w:szCs w:val="28"/>
          <w:vertAlign w:val="subscript"/>
          <w:lang w:val="en-US"/>
        </w:rPr>
        <w:t>o</w:t>
      </w:r>
      <w:r>
        <w:rPr>
          <w:rFonts w:ascii="Times New Roman" w:hAnsi="Times New Roman" w:cs="Times New Roman"/>
          <w:sz w:val="28"/>
          <w:szCs w:val="28"/>
          <w:lang w:val="en-US"/>
        </w:rPr>
        <w:t>(</w:t>
      </w:r>
      <m:oMath>
        <m:r>
          <w:rPr>
            <w:rFonts w:ascii="Cambria Math" w:hAnsi="Cambria Math" w:cs="Times New Roman"/>
            <w:sz w:val="28"/>
            <w:szCs w:val="28"/>
            <w:lang w:val="en-US"/>
          </w:rPr>
          <m:t>ξ)={x:</m:t>
        </m:r>
        <m:func>
          <m:funcPr>
            <m:ctrlPr>
              <w:rPr>
                <w:rFonts w:ascii="Cambria Math" w:hAnsi="Cambria Math" w:cs="Times New Roman"/>
                <w:sz w:val="28"/>
                <w:szCs w:val="28"/>
                <w:lang w:val="en-US"/>
              </w:rPr>
            </m:ctrlPr>
          </m:funcPr>
          <m:fName>
            <m:ctrlPr>
              <w:rPr>
                <w:rFonts w:ascii="Cambria Math" w:hAnsi="Cambria Math" w:cs="Times New Roman"/>
                <w:i/>
                <w:sz w:val="28"/>
                <w:szCs w:val="28"/>
                <w:lang w:val="en-US"/>
              </w:rPr>
            </m:ctrlPr>
            <m:r>
              <m:rPr>
                <m:sty m:val="p"/>
              </m:rPr>
              <w:rPr>
                <w:rFonts w:ascii="Cambria Math" w:hAnsi="Cambria Math" w:cs="Times New Roman"/>
                <w:sz w:val="28"/>
                <w:szCs w:val="28"/>
                <w:lang w:val="en-US"/>
              </w:rPr>
              <m:t>sup</m:t>
            </m:r>
          </m:fName>
          <m:e>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e>
        </m:func>
        <m:r>
          <w:rPr>
            <w:rFonts w:ascii="Cambria Math" w:hAnsi="Cambria Math" w:cs="Times New Roman"/>
            <w:sz w:val="28"/>
            <w:szCs w:val="28"/>
            <w:lang w:val="en-US"/>
          </w:rPr>
          <m:t>,-∞&lt;x&lt;+∞ }</m:t>
        </m:r>
      </m:oMath>
    </w:p>
    <w:p w:rsidR="00D211F2" w:rsidP="00D211F2">
      <w:pPr>
        <w:ind w:left="150"/>
        <w:jc w:val="both"/>
        <w:rPr>
          <w:rFonts w:ascii="Times New Roman" w:hAnsi="Times New Roman" w:cs="Times New Roman"/>
          <w:sz w:val="28"/>
          <w:szCs w:val="28"/>
          <w:lang w:val="en-US"/>
        </w:rPr>
      </w:pPr>
      <w:r w:rsidRPr="005B2FC6">
        <w:rPr>
          <w:rFonts w:ascii="Times New Roman" w:hAnsi="Times New Roman" w:cs="Times New Roman"/>
          <w:b/>
          <w:sz w:val="28"/>
          <w:szCs w:val="28"/>
          <w:lang w:val="en-US"/>
        </w:rPr>
        <w:t>Taʼrif</w:t>
      </w:r>
      <w:r w:rsidRPr="005B2FC6">
        <w:rPr>
          <w:rFonts w:ascii="Times New Roman" w:hAnsi="Times New Roman" w:cs="Times New Roman"/>
          <w:b/>
          <w:sz w:val="28"/>
          <w:szCs w:val="28"/>
          <w:lang w:val="en-US"/>
        </w:rPr>
        <w:t xml:space="preserve"> 8.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miqdorning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zichlik</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funksiya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bilan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chegaralangan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yuzani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teng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ikkiga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boʻluvchi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qiymatiga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Mediana</w:t>
      </w:r>
      <w:r>
        <w:rPr>
          <w:rFonts w:ascii="Times New Roman" w:hAnsi="Times New Roman" w:cs="Times New Roman"/>
          <w:sz w:val="28"/>
          <w:szCs w:val="28"/>
          <w:lang w:val="en-US"/>
        </w:rPr>
        <w:t xml:space="preserve">  M</w:t>
      </w:r>
      <w:r>
        <w:rPr>
          <w:rFonts w:ascii="Times New Roman" w:hAnsi="Times New Roman" w:cs="Times New Roman"/>
          <w:sz w:val="28"/>
          <w:szCs w:val="28"/>
          <w:vertAlign w:val="subscript"/>
          <w:lang w:val="en-US"/>
        </w:rPr>
        <w:t>e</w:t>
      </w:r>
      <w:r>
        <w:rPr>
          <w:rFonts w:ascii="Times New Roman" w:hAnsi="Times New Roman" w:cs="Times New Roman"/>
          <w:sz w:val="28"/>
          <w:szCs w:val="28"/>
          <w:lang w:val="en-US"/>
        </w:rPr>
        <w:t>(</w:t>
      </w:r>
      <m:oMath>
        <m:r>
          <w:rPr>
            <w:rFonts w:ascii="Cambria Math" w:hAnsi="Cambria Math" w:cs="Times New Roman"/>
            <w:sz w:val="28"/>
            <w:szCs w:val="28"/>
            <w:lang w:val="en-US"/>
          </w:rPr>
          <m:t>ξ</m:t>
        </m:r>
      </m:oMath>
      <w:r>
        <w:rPr>
          <w:rFonts w:ascii="Times New Roman" w:hAnsi="Times New Roman" w:cs="Times New Roman"/>
          <w:sz w:val="28"/>
          <w:szCs w:val="28"/>
          <w:lang w:val="en-US"/>
        </w:rPr>
        <w:t>) deyiladi.</w:t>
      </w:r>
    </w:p>
    <w:p w:rsidR="00D211F2" w:rsidP="00D211F2">
      <w:pPr>
        <w:ind w:left="150"/>
        <w:jc w:val="center"/>
        <w:rPr>
          <w:rFonts w:ascii="Times New Roman" w:hAnsi="Times New Roman" w:cs="Times New Roman"/>
          <w:sz w:val="28"/>
          <w:szCs w:val="28"/>
          <w:lang w:val="en-US"/>
        </w:rPr>
      </w:pPr>
      <w:r>
        <w:rPr>
          <w:rFonts w:ascii="Times New Roman" w:hAnsi="Times New Roman" w:cs="Times New Roman"/>
          <w:sz w:val="28"/>
          <w:szCs w:val="28"/>
          <w:lang w:val="en-US"/>
        </w:rPr>
        <w:t>M</w:t>
      </w:r>
      <w:r>
        <w:rPr>
          <w:rFonts w:ascii="Times New Roman" w:hAnsi="Times New Roman" w:cs="Times New Roman"/>
          <w:sz w:val="28"/>
          <w:szCs w:val="28"/>
          <w:vertAlign w:val="subscript"/>
          <w:lang w:val="en-US"/>
        </w:rPr>
        <w:t>e</w:t>
      </w:r>
      <w:r>
        <w:rPr>
          <w:rFonts w:ascii="Times New Roman" w:hAnsi="Times New Roman" w:cs="Times New Roman"/>
          <w:sz w:val="28"/>
          <w:szCs w:val="28"/>
          <w:lang w:val="en-US"/>
        </w:rPr>
        <w:t>(</w:t>
      </w:r>
      <m:oMath>
        <m:r>
          <w:rPr>
            <w:rFonts w:ascii="Cambria Math" w:hAnsi="Cambria Math" w:cs="Times New Roman"/>
            <w:sz w:val="28"/>
            <w:szCs w:val="28"/>
            <w:lang w:val="en-US"/>
          </w:rPr>
          <m:t>ξ</m:t>
        </m:r>
      </m:oMath>
      <w:r>
        <w:rPr>
          <w:rFonts w:ascii="Times New Roman" w:hAnsi="Times New Roman" w:cs="Times New Roman"/>
          <w:sz w:val="28"/>
          <w:szCs w:val="28"/>
          <w:lang w:val="en-US"/>
        </w:rPr>
        <w:t>):   P(</w:t>
      </w:r>
      <m:oMath>
        <m:r>
          <w:rPr>
            <w:rFonts w:ascii="Cambria Math" w:hAnsi="Cambria Math" w:cs="Times New Roman"/>
            <w:sz w:val="28"/>
            <w:szCs w:val="28"/>
            <w:lang w:val="en-US"/>
          </w:rPr>
          <m:t>ξ&lt;</m:t>
        </m:r>
      </m:oMath>
      <w:r w:rsidRPr="00344976">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Pr>
          <w:rFonts w:ascii="Times New Roman" w:hAnsi="Times New Roman" w:cs="Times New Roman"/>
          <w:sz w:val="28"/>
          <w:szCs w:val="28"/>
          <w:vertAlign w:val="subscript"/>
          <w:lang w:val="en-US"/>
        </w:rPr>
        <w:t>e</w:t>
      </w:r>
      <w:r>
        <w:rPr>
          <w:rFonts w:ascii="Times New Roman" w:hAnsi="Times New Roman" w:cs="Times New Roman"/>
          <w:sz w:val="28"/>
          <w:szCs w:val="28"/>
          <w:lang w:val="en-US"/>
        </w:rPr>
        <w:t>(</w:t>
      </w:r>
      <m:oMath>
        <m:r>
          <w:rPr>
            <w:rFonts w:ascii="Cambria Math" w:hAnsi="Cambria Math" w:cs="Times New Roman"/>
            <w:sz w:val="28"/>
            <w:szCs w:val="28"/>
            <w:lang w:val="en-US"/>
          </w:rPr>
          <m:t>ξ</m:t>
        </m:r>
      </m:oMath>
      <w:r>
        <w:rPr>
          <w:rFonts w:ascii="Times New Roman" w:hAnsi="Times New Roman" w:cs="Times New Roman"/>
          <w:sz w:val="28"/>
          <w:szCs w:val="28"/>
          <w:lang w:val="en-US"/>
        </w:rPr>
        <w:t>))=P(</w:t>
      </w:r>
      <m:oMath>
        <m:r>
          <w:rPr>
            <w:rFonts w:ascii="Cambria Math" w:hAnsi="Cambria Math" w:cs="Times New Roman"/>
            <w:sz w:val="28"/>
            <w:szCs w:val="28"/>
            <w:lang w:val="en-US"/>
          </w:rPr>
          <m:t>ξ&gt;</m:t>
        </m:r>
      </m:oMath>
      <w:r w:rsidRPr="00344976">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Pr>
          <w:rFonts w:ascii="Times New Roman" w:hAnsi="Times New Roman" w:cs="Times New Roman"/>
          <w:sz w:val="28"/>
          <w:szCs w:val="28"/>
          <w:vertAlign w:val="subscript"/>
          <w:lang w:val="en-US"/>
        </w:rPr>
        <w:t>e</w:t>
      </w:r>
      <w:r>
        <w:rPr>
          <w:rFonts w:ascii="Times New Roman" w:hAnsi="Times New Roman" w:cs="Times New Roman"/>
          <w:sz w:val="28"/>
          <w:szCs w:val="28"/>
          <w:lang w:val="en-US"/>
        </w:rPr>
        <w:t>(</w:t>
      </w:r>
      <m:oMath>
        <m:r>
          <w:rPr>
            <w:rFonts w:ascii="Cambria Math" w:hAnsi="Cambria Math" w:cs="Times New Roman"/>
            <w:sz w:val="28"/>
            <w:szCs w:val="28"/>
            <w:lang w:val="en-US"/>
          </w:rPr>
          <m:t>ξ</m:t>
        </m:r>
      </m:oMath>
      <w:r>
        <w:rPr>
          <w:rFonts w:ascii="Times New Roman" w:hAnsi="Times New Roman" w:cs="Times New Roman"/>
          <w:sz w:val="28"/>
          <w:szCs w:val="28"/>
          <w:lang w:val="en-US"/>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2</m:t>
            </m:r>
          </m:den>
        </m:f>
      </m:oMath>
    </w:p>
    <w:p w:rsidR="00D211F2" w:rsidP="00D211F2">
      <w:pPr>
        <w:ind w:left="150"/>
        <w:jc w:val="both"/>
        <w:rPr>
          <w:rFonts w:ascii="Times New Roman" w:hAnsi="Times New Roman" w:cs="Times New Roman"/>
          <w:sz w:val="28"/>
          <w:szCs w:val="28"/>
          <w:lang w:val="en-US"/>
        </w:rPr>
      </w:pPr>
      <w:r w:rsidRPr="00390E4E">
        <w:rPr>
          <w:rFonts w:ascii="Times New Roman" w:hAnsi="Times New Roman" w:cs="Times New Roman"/>
          <w:b/>
          <w:sz w:val="28"/>
          <w:szCs w:val="28"/>
          <w:lang w:val="en-US"/>
        </w:rPr>
        <w:t>Taʼrif</w:t>
      </w:r>
      <w:r w:rsidRPr="00390E4E">
        <w:rPr>
          <w:rFonts w:ascii="Times New Roman" w:hAnsi="Times New Roman" w:cs="Times New Roman"/>
          <w:b/>
          <w:sz w:val="28"/>
          <w:szCs w:val="28"/>
          <w:lang w:val="en-US"/>
        </w:rPr>
        <w:t xml:space="preserve"> 9.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miqdorning</w:t>
      </w:r>
      <w:r>
        <w:rPr>
          <w:rFonts w:ascii="Times New Roman" w:hAnsi="Times New Roman" w:cs="Times New Roman"/>
          <w:sz w:val="28"/>
          <w:szCs w:val="28"/>
          <w:lang w:val="en-US"/>
        </w:rPr>
        <w:t xml:space="preserve"> </w:t>
      </w:r>
      <w:r w:rsidRPr="006A1A05">
        <w:rPr>
          <w:rFonts w:ascii="Times New Roman" w:hAnsi="Times New Roman" w:cs="Times New Roman"/>
          <w:b/>
          <w:i/>
          <w:sz w:val="28"/>
          <w:szCs w:val="28"/>
          <w:lang w:val="en-US"/>
        </w:rPr>
        <w:t>k</w:t>
      </w:r>
      <w:r w:rsidRPr="006A1A05">
        <w:rPr>
          <w:rFonts w:ascii="Times New Roman" w:hAnsi="Times New Roman" w:cs="Times New Roman"/>
          <w:b/>
          <w:sz w:val="28"/>
          <w:szCs w:val="28"/>
          <w:lang w:val="en-US"/>
        </w:rPr>
        <w:t>-</w:t>
      </w:r>
      <w:r w:rsidRPr="006A1A05">
        <w:rPr>
          <w:rFonts w:ascii="Times New Roman" w:hAnsi="Times New Roman" w:cs="Times New Roman"/>
          <w:b/>
          <w:sz w:val="28"/>
          <w:szCs w:val="28"/>
          <w:lang w:val="en-US"/>
        </w:rPr>
        <w:t>tartibli</w:t>
      </w:r>
      <w:r w:rsidRPr="006A1A05">
        <w:rPr>
          <w:rFonts w:ascii="Times New Roman" w:hAnsi="Times New Roman" w:cs="Times New Roman"/>
          <w:b/>
          <w:sz w:val="28"/>
          <w:szCs w:val="28"/>
          <w:lang w:val="en-US"/>
        </w:rPr>
        <w:t xml:space="preserve"> </w:t>
      </w:r>
      <w:r w:rsidRPr="006A1A05">
        <w:rPr>
          <w:rFonts w:ascii="Times New Roman" w:hAnsi="Times New Roman" w:cs="Times New Roman"/>
          <w:b/>
          <w:sz w:val="28"/>
          <w:szCs w:val="28"/>
          <w:lang w:val="en-US"/>
        </w:rPr>
        <w:t>boshlangʻich</w:t>
      </w:r>
      <w:r w:rsidRPr="006A1A05">
        <w:rPr>
          <w:rFonts w:ascii="Times New Roman" w:hAnsi="Times New Roman" w:cs="Times New Roman"/>
          <w:b/>
          <w:sz w:val="28"/>
          <w:szCs w:val="28"/>
          <w:lang w:val="en-US"/>
        </w:rPr>
        <w:t xml:space="preserve"> </w:t>
      </w:r>
      <w:r w:rsidRPr="006A1A05">
        <w:rPr>
          <w:rFonts w:ascii="Times New Roman" w:hAnsi="Times New Roman" w:cs="Times New Roman"/>
          <w:b/>
          <w:sz w:val="28"/>
          <w:szCs w:val="28"/>
          <w:lang w:val="en-US"/>
        </w:rPr>
        <w:t>momenti</w:t>
      </w:r>
      <w:r>
        <w:rPr>
          <w:rFonts w:ascii="Times New Roman" w:hAnsi="Times New Roman" w:cs="Times New Roman"/>
          <w:sz w:val="28"/>
          <w:szCs w:val="28"/>
          <w:lang w:val="en-US"/>
        </w:rPr>
        <w:t xml:space="preserve"> deb, </w:t>
      </w:r>
      <m:oMath>
        <m:r>
          <w:rPr>
            <w:rFonts w:ascii="Cambria Math" w:hAnsi="Cambria Math" w:cs="Times New Roman"/>
            <w:sz w:val="28"/>
            <w:szCs w:val="28"/>
            <w:lang w:val="en-US"/>
          </w:rPr>
          <m:t>ξ</m:t>
        </m:r>
      </m:oMath>
      <w:r>
        <w:rPr>
          <w:rFonts w:ascii="Times New Roman" w:hAnsi="Times New Roman" w:cs="Times New Roman"/>
          <w:sz w:val="28"/>
          <w:szCs w:val="28"/>
          <w:lang w:val="en-US"/>
        </w:rPr>
        <w:t xml:space="preserve"> tasodifiy miqdor k-darajasi matematik kutilmasiga aytiladi.</w:t>
      </w:r>
    </w:p>
    <w:p w:rsidR="00D211F2" w:rsidP="00D211F2">
      <w:pPr>
        <w:ind w:left="150"/>
        <w:jc w:val="cente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k</m:t>
            </m:r>
          </m:sub>
        </m:sSub>
        <m:r>
          <w:rPr>
            <w:rFonts w:ascii="Cambria Math" w:hAnsi="Cambria Math" w:cs="Times New Roman"/>
            <w:sz w:val="28"/>
            <w:szCs w:val="28"/>
            <w:lang w:val="en-US"/>
          </w:rPr>
          <m:t>=M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t>
            </m:r>
          </m:e>
          <m:sup>
            <m:r>
              <w:rPr>
                <w:rFonts w:ascii="Cambria Math" w:hAnsi="Cambria Math" w:cs="Times New Roman"/>
                <w:sz w:val="28"/>
                <w:szCs w:val="28"/>
                <w:lang w:val="en-US"/>
              </w:rPr>
              <m:t>k</m:t>
            </m:r>
          </m:sup>
        </m:sSup>
      </m:oMath>
      <w:r>
        <w:rPr>
          <w:rFonts w:ascii="Times New Roman" w:hAnsi="Times New Roman" w:cs="Times New Roman"/>
          <w:sz w:val="28"/>
          <w:szCs w:val="28"/>
          <w:lang w:val="en-US"/>
        </w:rPr>
        <w:t>,</w:t>
      </w:r>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d.t.m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k</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i</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1</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2</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n</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e>
        </m:nary>
      </m:oMath>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u.t.m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uchun</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k</m:t>
            </m:r>
          </m:sub>
        </m:sSub>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k</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oMath>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A1A05">
        <w:rPr>
          <w:rFonts w:ascii="Times New Roman" w:hAnsi="Times New Roman" w:cs="Times New Roman"/>
          <w:b/>
          <w:sz w:val="28"/>
          <w:szCs w:val="28"/>
          <w:lang w:val="en-US"/>
        </w:rPr>
        <w:t>Taʼrif</w:t>
      </w:r>
      <w:r w:rsidRPr="006A1A05">
        <w:rPr>
          <w:rFonts w:ascii="Times New Roman" w:hAnsi="Times New Roman" w:cs="Times New Roman"/>
          <w:b/>
          <w:sz w:val="28"/>
          <w:szCs w:val="28"/>
          <w:lang w:val="en-US"/>
        </w:rPr>
        <w:t xml:space="preserve"> 10. </w:t>
      </w:r>
      <w:r>
        <w:rPr>
          <w:rFonts w:ascii="Times New Roman" w:hAnsi="Times New Roman" w:cs="Times New Roman"/>
          <w:sz w:val="28"/>
          <w:szCs w:val="28"/>
          <w:lang w:val="en-US"/>
        </w:rPr>
        <w:t>Tasodifiy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miqdorning</w:t>
      </w:r>
      <w:r>
        <w:rPr>
          <w:rFonts w:ascii="Times New Roman" w:hAnsi="Times New Roman" w:cs="Times New Roman"/>
          <w:sz w:val="28"/>
          <w:szCs w:val="28"/>
          <w:lang w:val="en-US"/>
        </w:rPr>
        <w:t xml:space="preserve"> </w:t>
      </w:r>
      <w:r w:rsidRPr="006A1A05">
        <w:rPr>
          <w:rFonts w:ascii="Times New Roman" w:hAnsi="Times New Roman" w:cs="Times New Roman"/>
          <w:b/>
          <w:i/>
          <w:sz w:val="28"/>
          <w:szCs w:val="28"/>
          <w:lang w:val="en-US"/>
        </w:rPr>
        <w:t>k</w:t>
      </w:r>
      <w:r w:rsidRPr="006A1A05">
        <w:rPr>
          <w:rFonts w:ascii="Times New Roman" w:hAnsi="Times New Roman" w:cs="Times New Roman"/>
          <w:b/>
          <w:sz w:val="28"/>
          <w:szCs w:val="28"/>
          <w:lang w:val="en-US"/>
        </w:rPr>
        <w:t>-</w:t>
      </w:r>
      <w:r w:rsidRPr="006A1A05">
        <w:rPr>
          <w:rFonts w:ascii="Times New Roman" w:hAnsi="Times New Roman" w:cs="Times New Roman"/>
          <w:b/>
          <w:sz w:val="28"/>
          <w:szCs w:val="28"/>
          <w:lang w:val="en-US"/>
        </w:rPr>
        <w:t>tartibli</w:t>
      </w:r>
      <w:r w:rsidRPr="006A1A05">
        <w:rPr>
          <w:rFonts w:ascii="Times New Roman" w:hAnsi="Times New Roman" w:cs="Times New Roman"/>
          <w:b/>
          <w:sz w:val="28"/>
          <w:szCs w:val="28"/>
          <w:lang w:val="en-US"/>
        </w:rPr>
        <w:t xml:space="preserve"> </w:t>
      </w:r>
      <w:r w:rsidRPr="006A1A05">
        <w:rPr>
          <w:rFonts w:ascii="Times New Roman" w:hAnsi="Times New Roman" w:cs="Times New Roman"/>
          <w:b/>
          <w:sz w:val="28"/>
          <w:szCs w:val="28"/>
          <w:lang w:val="en-US"/>
        </w:rPr>
        <w:t>markaziy</w:t>
      </w:r>
      <w:r w:rsidRPr="006A1A05">
        <w:rPr>
          <w:rFonts w:ascii="Times New Roman" w:hAnsi="Times New Roman" w:cs="Times New Roman"/>
          <w:b/>
          <w:sz w:val="28"/>
          <w:szCs w:val="28"/>
          <w:lang w:val="en-US"/>
        </w:rPr>
        <w:t xml:space="preserve"> </w:t>
      </w:r>
      <w:r w:rsidRPr="006A1A05">
        <w:rPr>
          <w:rFonts w:ascii="Times New Roman" w:hAnsi="Times New Roman" w:cs="Times New Roman"/>
          <w:b/>
          <w:sz w:val="28"/>
          <w:szCs w:val="28"/>
          <w:lang w:val="en-US"/>
        </w:rPr>
        <w:t>nazariy</w:t>
      </w:r>
      <w:r w:rsidRPr="006A1A05">
        <w:rPr>
          <w:rFonts w:ascii="Times New Roman" w:hAnsi="Times New Roman" w:cs="Times New Roman"/>
          <w:b/>
          <w:sz w:val="28"/>
          <w:szCs w:val="28"/>
          <w:lang w:val="en-US"/>
        </w:rPr>
        <w:t xml:space="preserve"> </w:t>
      </w:r>
      <w:r w:rsidRPr="006A1A05">
        <w:rPr>
          <w:rFonts w:ascii="Times New Roman" w:hAnsi="Times New Roman" w:cs="Times New Roman"/>
          <w:b/>
          <w:sz w:val="28"/>
          <w:szCs w:val="28"/>
          <w:lang w:val="en-US"/>
        </w:rPr>
        <w:t>momenti</w:t>
      </w:r>
      <w:r>
        <w:rPr>
          <w:rFonts w:ascii="Times New Roman" w:hAnsi="Times New Roman" w:cs="Times New Roman"/>
          <w:sz w:val="28"/>
          <w:szCs w:val="28"/>
          <w:lang w:val="en-US"/>
        </w:rPr>
        <w:t xml:space="preserve"> deb,  </w:t>
      </w:r>
      <m:oMath>
        <m:r>
          <w:rPr>
            <w:rFonts w:ascii="Cambria Math" w:hAnsi="Cambria Math" w:cs="Times New Roman"/>
            <w:sz w:val="28"/>
            <w:szCs w:val="28"/>
            <w:lang w:val="en-US"/>
          </w:rPr>
          <m:t>(ξ-Mξ)</m:t>
        </m:r>
      </m:oMath>
      <w:r>
        <w:rPr>
          <w:rFonts w:ascii="Times New Roman" w:hAnsi="Times New Roman" w:cs="Times New Roman"/>
          <w:sz w:val="28"/>
          <w:szCs w:val="28"/>
          <w:lang w:val="en-US"/>
        </w:rPr>
        <w:t xml:space="preserve"> tasodifiy miqdor k-darajasi matematik kutilmasiga aytiladi:</w:t>
      </w:r>
    </w:p>
    <w:p w:rsidR="00D211F2" w:rsidRPr="006A1A05" w:rsidP="00D211F2">
      <w:pPr>
        <w:ind w:left="150"/>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r>
            <w:rPr>
              <w:rFonts w:ascii="Cambria Math" w:hAnsi="Cambria Math" w:cs="Times New Roman"/>
              <w:sz w:val="28"/>
              <w:szCs w:val="28"/>
              <w:lang w:val="en-US"/>
            </w:rPr>
            <m:t>=M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(ξ-Mξ)</m:t>
              </m:r>
            </m:e>
            <m:sup>
              <m:r>
                <w:rPr>
                  <w:rFonts w:ascii="Cambria Math" w:hAnsi="Cambria Math" w:cs="Times New Roman"/>
                  <w:sz w:val="28"/>
                  <w:szCs w:val="28"/>
                  <w:lang w:val="en-US"/>
                </w:rPr>
                <m:t>k</m:t>
              </m:r>
            </m:sup>
          </m:sSup>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d.t.m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uchun</w:t>
      </w:r>
      <w:r>
        <w:rPr>
          <w:rFonts w:ascii="Times New Roman" w:hAnsi="Times New Roman" w:cs="Times New Roman"/>
          <w:sz w:val="28"/>
          <w:szCs w:val="28"/>
          <w:lang w:val="en-US"/>
        </w:rPr>
        <w:t>:</w:t>
      </w:r>
    </w:p>
    <w:p w:rsidR="00D211F2" w:rsidRPr="002E2AB9" w:rsidP="00D211F2">
      <w:pPr>
        <w:ind w:left="150"/>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-Mξ)</m:t>
                  </m:r>
                </m:e>
                <m:sup>
                  <m:r>
                    <w:rPr>
                      <w:rFonts w:ascii="Cambria Math" w:hAnsi="Cambria Math" w:cs="Times New Roman"/>
                      <w:sz w:val="28"/>
                      <w:szCs w:val="28"/>
                      <w:lang w:val="en-US"/>
                    </w:rPr>
                    <m:t>k</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-Mξ</m:t>
                      </m:r>
                    </m:e>
                  </m:d>
                </m:e>
                <m:sup>
                  <m:r>
                    <w:rPr>
                      <w:rFonts w:ascii="Cambria Math" w:hAnsi="Cambria Math" w:cs="Times New Roman"/>
                      <w:sz w:val="28"/>
                      <w:szCs w:val="28"/>
                      <w:lang w:val="en-US"/>
                    </w:rPr>
                    <m:t>k</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m:t>
              </m:r>
            </m:e>
          </m:nary>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-Mξ</m:t>
                  </m:r>
                </m:e>
              </m:d>
            </m:e>
            <m:sup>
              <m:r>
                <w:rPr>
                  <w:rFonts w:ascii="Cambria Math" w:hAnsi="Cambria Math" w:cs="Times New Roman"/>
                  <w:sz w:val="28"/>
                  <w:szCs w:val="28"/>
                  <w:lang w:val="en-US"/>
                </w:rPr>
                <m:t>k</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n</m:t>
              </m:r>
            </m:sub>
          </m:sSub>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u.t.m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uchun</w:t>
      </w:r>
      <w:r>
        <w:rPr>
          <w:rFonts w:ascii="Times New Roman" w:hAnsi="Times New Roman" w:cs="Times New Roman"/>
          <w:sz w:val="28"/>
          <w:szCs w:val="28"/>
          <w:lang w:val="en-US"/>
        </w:rPr>
        <w:t>:</w:t>
      </w:r>
    </w:p>
    <w:p w:rsidR="00D211F2" w:rsidRPr="002E2AB9" w:rsidP="00D211F2">
      <w:pPr>
        <w:ind w:left="150"/>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k</m:t>
              </m:r>
            </m:sub>
          </m:sSub>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m:t>
              </m:r>
            </m:sub>
            <m:sup>
              <m:r>
                <w:rPr>
                  <w:rFonts w:ascii="Cambria Math" w:hAnsi="Cambria Math" w:cs="Times New Roman"/>
                  <w:sz w:val="28"/>
                  <w:szCs w:val="28"/>
                  <w:lang w:val="en-US"/>
                </w:rPr>
                <m:t>+∞</m:t>
              </m:r>
            </m:sup>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x-Mξ</m:t>
                      </m:r>
                    </m:e>
                  </m:d>
                </m:e>
                <m:sup>
                  <m:r>
                    <w:rPr>
                      <w:rFonts w:ascii="Cambria Math" w:hAnsi="Cambria Math" w:cs="Times New Roman"/>
                      <w:sz w:val="28"/>
                      <w:szCs w:val="28"/>
                      <w:lang w:val="en-US"/>
                    </w:rPr>
                    <m:t>k</m:t>
                  </m:r>
                </m:sup>
              </m:s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ξ</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oMath>
      </m:oMathPara>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Ravshanki</w:t>
      </w:r>
      <w:r>
        <w:rPr>
          <w:rFonts w:ascii="Times New Roman" w:hAnsi="Times New Roman" w:cs="Times New Roman"/>
          <w:sz w:val="28"/>
          <w:szCs w:val="28"/>
          <w:lang w:val="en-US"/>
        </w:rPr>
        <w:t xml:space="preserve">, agar </w:t>
      </w:r>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k=1 </w:t>
      </w:r>
      <w:r>
        <w:rPr>
          <w:rFonts w:ascii="Times New Roman" w:hAnsi="Times New Roman" w:cs="Times New Roman"/>
          <w:sz w:val="28"/>
          <w:szCs w:val="28"/>
          <w:lang w:val="en-US"/>
        </w:rPr>
        <w:t>boʻlsa</w:t>
      </w:r>
      <w:r>
        <w:rPr>
          <w:rFonts w:ascii="Times New Roman" w:hAnsi="Times New Roman" w:cs="Times New Roman"/>
          <w:sz w:val="28"/>
          <w:szCs w:val="28"/>
          <w:lang w:val="en-US"/>
        </w:rPr>
        <w:t xml:space="preserve">, u </w:t>
      </w:r>
      <w:r>
        <w:rPr>
          <w:rFonts w:ascii="Times New Roman" w:hAnsi="Times New Roman" w:cs="Times New Roman"/>
          <w:sz w:val="28"/>
          <w:szCs w:val="28"/>
          <w:lang w:val="en-US"/>
        </w:rPr>
        <w:t>holda</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1</m:t>
            </m:r>
          </m:sub>
        </m:sSub>
        <m:r>
          <w:rPr>
            <w:rFonts w:ascii="Cambria Math" w:hAnsi="Cambria Math" w:cs="Times New Roman"/>
            <w:sz w:val="28"/>
            <w:szCs w:val="28"/>
            <w:lang w:val="en-US"/>
          </w:rPr>
          <m:t>=M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t>
            </m:r>
          </m:e>
          <m:sup>
            <m:r>
              <w:rPr>
                <w:rFonts w:ascii="Cambria Math" w:hAnsi="Cambria Math" w:cs="Times New Roman"/>
                <w:sz w:val="28"/>
                <w:szCs w:val="28"/>
                <w:lang w:val="en-US"/>
              </w:rPr>
              <m:t>1</m:t>
            </m:r>
          </m:sup>
        </m:sSup>
      </m:oMath>
      <w:r>
        <w:rPr>
          <w:rFonts w:ascii="Times New Roman" w:hAnsi="Times New Roman" w:cs="Times New Roman"/>
          <w:sz w:val="28"/>
          <w:szCs w:val="28"/>
          <w:lang w:val="en-US"/>
        </w:rPr>
        <w:t xml:space="preserve"> - matematik kutilma, </w:t>
      </w:r>
      <m:oMath>
        <m:r>
          <m:rPr>
            <m:sty m:val="p"/>
          </m:rPr>
          <w:rPr>
            <w:rFonts w:ascii="Cambria Math" w:hAnsi="Cambria Math" w:cs="Times New Roman"/>
            <w:sz w:val="28"/>
            <w:szCs w:val="28"/>
            <w:lang w:val="en-US"/>
          </w:rPr>
          <w:br/>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r>
          <w:rPr>
            <w:rFonts w:ascii="Cambria Math" w:hAnsi="Cambria Math" w:cs="Times New Roman"/>
            <w:sz w:val="28"/>
            <w:szCs w:val="28"/>
            <w:lang w:val="en-US"/>
          </w:rPr>
          <m:t>=M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(ξ-Mξ)</m:t>
            </m:r>
          </m:e>
          <m:sup>
            <m:r>
              <w:rPr>
                <w:rFonts w:ascii="Cambria Math" w:hAnsi="Cambria Math" w:cs="Times New Roman"/>
                <w:sz w:val="28"/>
                <w:szCs w:val="28"/>
                <w:lang w:val="en-US"/>
              </w:rPr>
              <m:t>1</m:t>
            </m:r>
          </m:sup>
        </m:sSup>
        <m:r>
          <w:rPr>
            <w:rFonts w:ascii="Cambria Math" w:hAnsi="Cambria Math" w:cs="Times New Roman"/>
            <w:sz w:val="28"/>
            <w:szCs w:val="28"/>
            <w:lang w:val="en-US"/>
          </w:rPr>
          <m:t>=0</m:t>
        </m:r>
      </m:oMath>
      <w:r>
        <w:rPr>
          <w:rFonts w:ascii="Times New Roman" w:hAnsi="Times New Roman" w:cs="Times New Roman"/>
          <w:sz w:val="28"/>
          <w:szCs w:val="28"/>
          <w:lang w:val="en-US"/>
        </w:rPr>
        <w:t xml:space="preserve">,  k=2 boʻlsa, u holda </w:t>
      </w:r>
      <m:oMath>
        <m:r>
          <m:rPr>
            <m:sty m:val="p"/>
          </m:rPr>
          <w:rPr>
            <w:rFonts w:ascii="Cambria Math" w:hAnsi="Cambria Math" w:cs="Times New Roman"/>
            <w:sz w:val="28"/>
            <w:szCs w:val="28"/>
            <w:lang w:val="en-US"/>
          </w:rPr>
          <w:br/>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2</m:t>
            </m:r>
          </m:sub>
        </m:sSub>
        <m:r>
          <w:rPr>
            <w:rFonts w:ascii="Cambria Math" w:hAnsi="Cambria Math" w:cs="Times New Roman"/>
            <w:sz w:val="28"/>
            <w:szCs w:val="28"/>
            <w:lang w:val="en-US"/>
          </w:rPr>
          <m:t>=M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(ξ-Mξ)</m:t>
            </m:r>
          </m:e>
          <m:sup>
            <m:r>
              <w:rPr>
                <w:rFonts w:ascii="Cambria Math" w:hAnsi="Cambria Math" w:cs="Times New Roman"/>
                <w:sz w:val="28"/>
                <w:szCs w:val="28"/>
                <w:lang w:val="en-US"/>
              </w:rPr>
              <m:t>2</m:t>
            </m:r>
          </m:sup>
        </m:sSup>
        <m:r>
          <w:rPr>
            <w:rFonts w:ascii="Cambria Math" w:hAnsi="Cambria Math" w:cs="Times New Roman"/>
            <w:sz w:val="28"/>
            <w:szCs w:val="28"/>
            <w:lang w:val="en-US"/>
          </w:rPr>
          <m:t>=Dξ</m:t>
        </m:r>
      </m:oMath>
      <w:r>
        <w:rPr>
          <w:rFonts w:ascii="Times New Roman" w:hAnsi="Times New Roman" w:cs="Times New Roman"/>
          <w:sz w:val="28"/>
          <w:szCs w:val="28"/>
          <w:lang w:val="en-US"/>
        </w:rPr>
        <w:t xml:space="preserve"> – dispersiyani beradi.</w:t>
      </w:r>
    </w:p>
    <w:p w:rsidR="00D211F2" w:rsidP="00D211F2">
      <w:pPr>
        <w:ind w:left="15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Markaziy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momentlar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boshlangʻich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momentlar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orqali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quyidagicha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formulalar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bilan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ifodalanadi</w:t>
      </w:r>
      <w:r>
        <w:rPr>
          <w:rFonts w:ascii="Times New Roman" w:hAnsi="Times New Roman" w:cs="Times New Roman"/>
          <w:sz w:val="28"/>
          <w:szCs w:val="28"/>
          <w:lang w:val="en-US"/>
        </w:rPr>
        <w:t>:</w:t>
      </w:r>
    </w:p>
    <w:p w:rsidR="00D211F2" w:rsidRPr="00544CDD" w:rsidP="00D211F2">
      <w:pPr>
        <w:ind w:left="150"/>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r>
            <w:rPr>
              <w:rFonts w:ascii="Cambria Math" w:hAnsi="Cambria Math" w:cs="Times New Roman"/>
              <w:sz w:val="28"/>
              <w:szCs w:val="28"/>
              <w:lang w:val="en-US"/>
            </w:rPr>
            <m:t>=M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(ξ-Mξ)</m:t>
              </m:r>
            </m:e>
            <m:sup>
              <m:r>
                <w:rPr>
                  <w:rFonts w:ascii="Cambria Math" w:hAnsi="Cambria Math" w:cs="Times New Roman"/>
                  <w:sz w:val="28"/>
                  <w:szCs w:val="28"/>
                  <w:lang w:val="en-US"/>
                </w:rPr>
                <m:t>1</m:t>
              </m:r>
            </m:sup>
          </m:sSup>
          <m:r>
            <w:rPr>
              <w:rFonts w:ascii="Cambria Math" w:hAnsi="Cambria Math" w:cs="Times New Roman"/>
              <w:sz w:val="28"/>
              <w:szCs w:val="28"/>
              <w:lang w:val="en-US"/>
            </w:rPr>
            <m:t>=0</m:t>
          </m:r>
        </m:oMath>
      </m:oMathPara>
    </w:p>
    <w:p w:rsidR="00D211F2" w:rsidRPr="00544CDD" w:rsidP="00D211F2">
      <w:pPr>
        <w:ind w:left="150"/>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2</m:t>
              </m:r>
            </m:sub>
          </m:sSub>
          <m:r>
            <w:rPr>
              <w:rFonts w:ascii="Cambria Math" w:hAnsi="Cambria Math" w:cs="Times New Roman"/>
              <w:sz w:val="28"/>
              <w:szCs w:val="28"/>
              <w:lang w:val="en-US"/>
            </w:rPr>
            <m:t>=M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(ξ-Mξ)</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α</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oMath>
      </m:oMathPara>
    </w:p>
    <w:p w:rsidR="00D211F2" w:rsidRPr="00544CDD" w:rsidP="00D211F2">
      <w:pPr>
        <w:ind w:left="150"/>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3</m:t>
              </m:r>
            </m:sub>
          </m:sSub>
          <m:r>
            <w:rPr>
              <w:rFonts w:ascii="Cambria Math" w:hAnsi="Cambria Math" w:cs="Times New Roman"/>
              <w:sz w:val="28"/>
              <w:szCs w:val="28"/>
              <w:lang w:val="en-US"/>
            </w:rPr>
            <m:t>=M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(ξ-Mξ)</m:t>
              </m:r>
            </m:e>
            <m:sup>
              <m:r>
                <w:rPr>
                  <w:rFonts w:ascii="Cambria Math" w:hAnsi="Cambria Math" w:cs="Times New Roman"/>
                  <w:sz w:val="28"/>
                  <w:szCs w:val="28"/>
                  <w:lang w:val="en-US"/>
                </w:rPr>
                <m:t>3</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3</m:t>
              </m:r>
            </m:sub>
          </m:sSub>
          <m:r>
            <w:rPr>
              <w:rFonts w:ascii="Cambria Math" w:hAnsi="Cambria Math" w:cs="Times New Roman"/>
              <w:sz w:val="28"/>
              <w:szCs w:val="28"/>
              <w:lang w:val="en-US"/>
            </w:rPr>
            <m:t>-3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2</m:t>
              </m:r>
            </m:sub>
          </m:sSub>
          <m:r>
            <w:rPr>
              <w:rFonts w:ascii="Cambria Math" w:hAnsi="Cambria Math" w:cs="Times New Roman"/>
              <w:sz w:val="28"/>
              <w:szCs w:val="28"/>
              <w:lang w:val="en-US"/>
            </w:rPr>
            <m:t>+2</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α</m:t>
              </m:r>
            </m:e>
            <m:sub>
              <m:r>
                <w:rPr>
                  <w:rFonts w:ascii="Cambria Math" w:hAnsi="Cambria Math" w:cs="Times New Roman"/>
                  <w:sz w:val="28"/>
                  <w:szCs w:val="28"/>
                  <w:lang w:val="en-US"/>
                </w:rPr>
                <m:t>1</m:t>
              </m:r>
            </m:sub>
            <m:sup>
              <m:r>
                <w:rPr>
                  <w:rFonts w:ascii="Cambria Math" w:hAnsi="Cambria Math" w:cs="Times New Roman"/>
                  <w:sz w:val="28"/>
                  <w:szCs w:val="28"/>
                  <w:lang w:val="en-US"/>
                </w:rPr>
                <m:t>3</m:t>
              </m:r>
            </m:sup>
          </m:sSubSup>
        </m:oMath>
      </m:oMathPara>
    </w:p>
    <w:p w:rsidR="00D211F2" w:rsidRPr="006A1A05" w:rsidP="00D211F2">
      <w:pPr>
        <w:ind w:left="150"/>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4</m:t>
              </m:r>
            </m:sub>
          </m:sSub>
          <m:r>
            <w:rPr>
              <w:rFonts w:ascii="Cambria Math" w:hAnsi="Cambria Math" w:cs="Times New Roman"/>
              <w:sz w:val="28"/>
              <w:szCs w:val="28"/>
              <w:lang w:val="en-US"/>
            </w:rPr>
            <m:t>=M</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(ξ-Mξ)</m:t>
              </m:r>
            </m:e>
            <m:sup>
              <m:r>
                <w:rPr>
                  <w:rFonts w:ascii="Cambria Math" w:hAnsi="Cambria Math" w:cs="Times New Roman"/>
                  <w:sz w:val="28"/>
                  <w:szCs w:val="28"/>
                  <w:lang w:val="en-US"/>
                </w:rPr>
                <m:t>4</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4</m:t>
              </m:r>
            </m:sub>
          </m:sSub>
          <m:r>
            <w:rPr>
              <w:rFonts w:ascii="Cambria Math" w:hAnsi="Cambria Math" w:cs="Times New Roman"/>
              <w:sz w:val="28"/>
              <w:szCs w:val="28"/>
              <w:lang w:val="en-US"/>
            </w:rPr>
            <m:t>-4</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3</m:t>
              </m:r>
            </m:sub>
          </m:sSub>
          <m:r>
            <w:rPr>
              <w:rFonts w:ascii="Cambria Math" w:hAnsi="Cambria Math" w:cs="Times New Roman"/>
              <w:sz w:val="28"/>
              <w:szCs w:val="28"/>
              <w:lang w:val="en-US"/>
            </w:rPr>
            <m:t>+6</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α</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2</m:t>
              </m:r>
            </m:sub>
          </m:sSub>
          <m:r>
            <w:rPr>
              <w:rFonts w:ascii="Cambria Math" w:hAnsi="Cambria Math" w:cs="Times New Roman"/>
              <w:sz w:val="28"/>
              <w:szCs w:val="28"/>
              <w:lang w:val="en-US"/>
            </w:rPr>
            <m:t>-3</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α</m:t>
              </m:r>
            </m:e>
            <m:sub>
              <m:r>
                <w:rPr>
                  <w:rFonts w:ascii="Cambria Math" w:hAnsi="Cambria Math" w:cs="Times New Roman"/>
                  <w:sz w:val="28"/>
                  <w:szCs w:val="28"/>
                  <w:lang w:val="en-US"/>
                </w:rPr>
                <m:t>1</m:t>
              </m:r>
            </m:sub>
            <m:sup>
              <m:r>
                <w:rPr>
                  <w:rFonts w:ascii="Cambria Math" w:hAnsi="Cambria Math" w:cs="Times New Roman"/>
                  <w:sz w:val="28"/>
                  <w:szCs w:val="28"/>
                  <w:lang w:val="en-US"/>
                </w:rPr>
                <m:t>4</m:t>
              </m:r>
            </m:sup>
          </m:sSubSup>
        </m:oMath>
      </m:oMathPara>
    </w:p>
    <w:p w:rsidR="00C519BF">
      <w:pPr>
        <w:sectPr>
          <w:pgSz w:w="11906" w:h="16838"/>
          <w:pgMar w:top="1134" w:right="850" w:bottom="1134" w:left="1701" w:header="708" w:footer="708" w:gutter="0"/>
          <w:cols w:space="708"/>
          <w:docGrid w:linePitch="360"/>
        </w:sectPr>
      </w:pPr>
    </w:p>
    <w:p w:rsidR="002B55E4" w:rsidRPr="002B55E4" w:rsidP="002B55E4">
      <w:pPr>
        <w:jc w:val="center"/>
        <w:rPr>
          <w:rFonts w:ascii="Times New Roman" w:hAnsi="Times New Roman" w:cs="Times New Roman"/>
          <w:b/>
          <w:color w:val="0000FF"/>
          <w:sz w:val="26"/>
          <w:szCs w:val="26"/>
          <w:lang w:val="en-US"/>
        </w:rPr>
      </w:pPr>
      <w:r w:rsidRPr="002B55E4">
        <w:rPr>
          <w:rFonts w:ascii="Times New Roman" w:hAnsi="Times New Roman" w:cs="Times New Roman"/>
          <w:b/>
          <w:color w:val="0000FF"/>
          <w:sz w:val="26"/>
          <w:szCs w:val="26"/>
          <w:lang w:val="en-US"/>
        </w:rPr>
        <w:t>6-MAVZU</w:t>
      </w:r>
    </w:p>
    <w:p w:rsidR="002B55E4" w:rsidRPr="002B55E4" w:rsidP="002B55E4">
      <w:pPr>
        <w:jc w:val="center"/>
        <w:rPr>
          <w:rFonts w:ascii="Times New Roman" w:hAnsi="Times New Roman" w:cs="Times New Roman"/>
          <w:b/>
          <w:color w:val="0000FF"/>
          <w:sz w:val="26"/>
          <w:szCs w:val="26"/>
          <w:lang w:val="uz-Cyrl-UZ"/>
        </w:rPr>
      </w:pPr>
      <w:r w:rsidRPr="002B55E4">
        <w:rPr>
          <w:rFonts w:ascii="Times New Roman" w:hAnsi="Times New Roman" w:cs="Times New Roman"/>
          <w:b/>
          <w:color w:val="0000FF"/>
          <w:sz w:val="26"/>
          <w:szCs w:val="26"/>
          <w:lang w:val="uz-Cyrl-UZ"/>
        </w:rPr>
        <w:t>AMALIYOTDA KOʻP UCHRAYDIGAN BAʼZI BIR DISKRET VA UZLUKSIZ TAQSIMOTLAR.</w:t>
      </w:r>
    </w:p>
    <w:p w:rsidR="002B55E4" w:rsidRPr="0000456E" w:rsidP="002B55E4">
      <w:pPr>
        <w:rPr>
          <w:rFonts w:ascii="Times New Roman" w:hAnsi="Times New Roman" w:cs="Times New Roman"/>
          <w:sz w:val="26"/>
          <w:szCs w:val="26"/>
          <w:lang w:val="uz-Cyrl-UZ"/>
        </w:rPr>
      </w:pPr>
      <w:r w:rsidRPr="0000456E">
        <w:rPr>
          <w:rFonts w:ascii="Times New Roman" w:hAnsi="Times New Roman" w:cs="Times New Roman"/>
          <w:sz w:val="26"/>
          <w:szCs w:val="26"/>
          <w:lang w:val="uz-Cyrl-UZ"/>
        </w:rPr>
        <w:t xml:space="preserve">I. Amaliyotda koʻp qoʻllaniladigan d.t.m.lar </w:t>
      </w:r>
    </w:p>
    <w:p w:rsidR="002B55E4" w:rsidRPr="002A7565" w:rsidP="002B55E4">
      <w:pPr>
        <w:rPr>
          <w:rFonts w:ascii="Times New Roman" w:hAnsi="Times New Roman" w:cs="Times New Roman"/>
          <w:b/>
          <w:sz w:val="26"/>
          <w:szCs w:val="26"/>
          <w:lang w:val="en-US"/>
        </w:rPr>
      </w:pPr>
      <w:r w:rsidRPr="002A7565">
        <w:rPr>
          <w:rFonts w:ascii="Times New Roman" w:hAnsi="Times New Roman" w:cs="Times New Roman"/>
          <w:b/>
          <w:sz w:val="26"/>
          <w:szCs w:val="26"/>
          <w:lang w:val="en-US"/>
        </w:rPr>
        <w:t xml:space="preserve">1. </w:t>
      </w:r>
      <w:r w:rsidRPr="002A7565">
        <w:rPr>
          <w:rFonts w:ascii="Times New Roman" w:hAnsi="Times New Roman" w:cs="Times New Roman"/>
          <w:b/>
          <w:sz w:val="26"/>
          <w:szCs w:val="26"/>
          <w:lang w:val="en-US"/>
        </w:rPr>
        <w:t>Bernulli</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taqsimoti</w:t>
      </w:r>
      <w:r w:rsidRPr="002A7565">
        <w:rPr>
          <w:rFonts w:ascii="Times New Roman" w:hAnsi="Times New Roman" w:cs="Times New Roman"/>
          <w:b/>
          <w:sz w:val="26"/>
          <w:szCs w:val="26"/>
          <w:lang w:val="en-US"/>
        </w:rPr>
        <w:t>:</w:t>
      </w:r>
    </w:p>
    <w:tbl>
      <w:tblPr>
        <w:tblStyle w:val="TableGrid"/>
        <w:tblW w:w="0" w:type="auto"/>
        <w:tblInd w:w="1555" w:type="dxa"/>
        <w:tblLook w:val="04A0"/>
      </w:tblPr>
      <w:tblGrid>
        <w:gridCol w:w="1417"/>
        <w:gridCol w:w="1559"/>
        <w:gridCol w:w="1418"/>
      </w:tblGrid>
      <w:tr w:rsidTr="0000456E">
        <w:tblPrEx>
          <w:tblW w:w="0" w:type="auto"/>
          <w:tblInd w:w="1555" w:type="dxa"/>
          <w:tblLook w:val="04A0"/>
        </w:tblPrEx>
        <w:tc>
          <w:tcPr>
            <w:tcW w:w="1417" w:type="dxa"/>
          </w:tcPr>
          <w:p w:rsidR="002B55E4" w:rsidRPr="002A7565" w:rsidP="0000456E">
            <w:pPr>
              <w:rPr>
                <w:rFonts w:ascii="Times New Roman" w:hAnsi="Times New Roman" w:cs="Times New Roman"/>
                <w:sz w:val="26"/>
                <w:szCs w:val="26"/>
                <w:lang w:val="en-US"/>
              </w:rPr>
            </w:pPr>
            <m:oMathPara>
              <m:oMath>
                <m:r>
                  <w:rPr>
                    <w:rFonts w:ascii="Cambria Math" w:hAnsi="Cambria Math" w:cs="Times New Roman"/>
                    <w:sz w:val="26"/>
                    <w:szCs w:val="26"/>
                    <w:lang w:val="en-US"/>
                  </w:rPr>
                  <m:t>ξ</m:t>
                </m:r>
              </m:oMath>
            </m:oMathPara>
          </w:p>
        </w:tc>
        <w:tc>
          <w:tcPr>
            <w:tcW w:w="1559" w:type="dxa"/>
          </w:tcPr>
          <w:p w:rsidR="002B55E4" w:rsidRPr="002A7565" w:rsidP="0000456E">
            <w:pPr>
              <w:jc w:val="center"/>
              <w:rPr>
                <w:rFonts w:ascii="Times New Roman" w:hAnsi="Times New Roman" w:cs="Times New Roman"/>
                <w:i/>
                <w:sz w:val="26"/>
                <w:szCs w:val="26"/>
                <w:lang w:val="en-US"/>
              </w:rPr>
            </w:pPr>
            <w:r w:rsidRPr="002A7565">
              <w:rPr>
                <w:rFonts w:ascii="Times New Roman" w:hAnsi="Times New Roman" w:cs="Times New Roman"/>
                <w:i/>
                <w:sz w:val="26"/>
                <w:szCs w:val="26"/>
                <w:lang w:val="en-US"/>
              </w:rPr>
              <w:t>0</w:t>
            </w:r>
          </w:p>
        </w:tc>
        <w:tc>
          <w:tcPr>
            <w:tcW w:w="1418" w:type="dxa"/>
          </w:tcPr>
          <w:p w:rsidR="002B55E4" w:rsidRPr="002A7565" w:rsidP="0000456E">
            <w:pPr>
              <w:jc w:val="center"/>
              <w:rPr>
                <w:rFonts w:ascii="Times New Roman" w:hAnsi="Times New Roman" w:cs="Times New Roman"/>
                <w:i/>
                <w:sz w:val="26"/>
                <w:szCs w:val="26"/>
                <w:lang w:val="en-US"/>
              </w:rPr>
            </w:pPr>
            <w:r w:rsidRPr="002A7565">
              <w:rPr>
                <w:rFonts w:ascii="Times New Roman" w:hAnsi="Times New Roman" w:cs="Times New Roman"/>
                <w:i/>
                <w:sz w:val="26"/>
                <w:szCs w:val="26"/>
                <w:lang w:val="en-US"/>
              </w:rPr>
              <w:t>1</w:t>
            </w:r>
          </w:p>
        </w:tc>
      </w:tr>
      <w:tr w:rsidTr="0000456E">
        <w:tblPrEx>
          <w:tblW w:w="0" w:type="auto"/>
          <w:tblInd w:w="1555" w:type="dxa"/>
          <w:tblLook w:val="04A0"/>
        </w:tblPrEx>
        <w:tc>
          <w:tcPr>
            <w:tcW w:w="1417" w:type="dxa"/>
          </w:tcPr>
          <w:p w:rsidR="002B55E4" w:rsidRPr="002A7565" w:rsidP="0000456E">
            <w:pPr>
              <w:jc w:val="center"/>
              <w:rPr>
                <w:rFonts w:ascii="Times New Roman" w:hAnsi="Times New Roman" w:cs="Times New Roman"/>
                <w:sz w:val="26"/>
                <w:szCs w:val="26"/>
                <w:lang w:val="en-US"/>
              </w:rPr>
            </w:pPr>
            <w:r w:rsidRPr="002A7565">
              <w:rPr>
                <w:rFonts w:ascii="Times New Roman" w:hAnsi="Times New Roman" w:cs="Times New Roman"/>
                <w:sz w:val="26"/>
                <w:szCs w:val="26"/>
                <w:lang w:val="en-US"/>
              </w:rPr>
              <w:t>P</w:t>
            </w:r>
          </w:p>
        </w:tc>
        <w:tc>
          <w:tcPr>
            <w:tcW w:w="1559" w:type="dxa"/>
          </w:tcPr>
          <w:p w:rsidR="002B55E4" w:rsidRPr="002A7565" w:rsidP="0000456E">
            <w:pPr>
              <w:jc w:val="center"/>
              <w:rPr>
                <w:rFonts w:ascii="Times New Roman" w:hAnsi="Times New Roman" w:cs="Times New Roman"/>
                <w:i/>
                <w:sz w:val="26"/>
                <w:szCs w:val="26"/>
                <w:lang w:val="en-US"/>
              </w:rPr>
            </w:pPr>
            <w:r w:rsidRPr="002A7565">
              <w:rPr>
                <w:rFonts w:ascii="Times New Roman" w:hAnsi="Times New Roman" w:cs="Times New Roman"/>
                <w:i/>
                <w:sz w:val="26"/>
                <w:szCs w:val="26"/>
                <w:lang w:val="en-US"/>
              </w:rPr>
              <w:t>q</w:t>
            </w:r>
          </w:p>
        </w:tc>
        <w:tc>
          <w:tcPr>
            <w:tcW w:w="1418" w:type="dxa"/>
          </w:tcPr>
          <w:p w:rsidR="002B55E4" w:rsidRPr="002A7565" w:rsidP="0000456E">
            <w:pPr>
              <w:jc w:val="center"/>
              <w:rPr>
                <w:rFonts w:ascii="Times New Roman" w:hAnsi="Times New Roman" w:cs="Times New Roman"/>
                <w:i/>
                <w:sz w:val="26"/>
                <w:szCs w:val="26"/>
                <w:lang w:val="en-US"/>
              </w:rPr>
            </w:pPr>
            <w:r w:rsidRPr="002A7565">
              <w:rPr>
                <w:rFonts w:ascii="Times New Roman" w:hAnsi="Times New Roman" w:cs="Times New Roman"/>
                <w:i/>
                <w:sz w:val="26"/>
                <w:szCs w:val="26"/>
                <w:lang w:val="en-US"/>
              </w:rPr>
              <w:t>p</w:t>
            </w:r>
          </w:p>
        </w:tc>
      </w:tr>
    </w:tbl>
    <w:p w:rsidR="002B55E4" w:rsidRPr="002A7565" w:rsidP="002B55E4">
      <w:pPr>
        <w:rPr>
          <w:rFonts w:ascii="Times New Roman" w:hAnsi="Times New Roman" w:cs="Times New Roman"/>
          <w:sz w:val="26"/>
          <w:szCs w:val="26"/>
        </w:rPr>
      </w:pPr>
      <w:r w:rsidRPr="002A7565">
        <w:rPr>
          <w:rFonts w:ascii="Times New Roman" w:hAnsi="Times New Roman" w:cs="Times New Roman"/>
          <w:sz w:val="26"/>
          <w:szCs w:val="26"/>
          <w:lang w:val="en-US"/>
        </w:rPr>
        <w:t>M</w:t>
      </w:r>
      <m:oMath>
        <m:r>
          <w:rPr>
            <w:rFonts w:ascii="Cambria Math" w:hAnsi="Cambria Math" w:cs="Times New Roman"/>
            <w:sz w:val="26"/>
            <w:szCs w:val="26"/>
            <w:lang w:val="en-US"/>
          </w:rPr>
          <m:t>ξ</m:t>
        </m:r>
        <m:r>
          <w:rPr>
            <w:rFonts w:ascii="Cambria Math" w:hAnsi="Cambria Math" w:cs="Times New Roman"/>
            <w:sz w:val="26"/>
            <w:szCs w:val="26"/>
          </w:rPr>
          <m:t>=0*</m:t>
        </m:r>
        <m:r>
          <w:rPr>
            <w:rFonts w:ascii="Cambria Math" w:hAnsi="Cambria Math" w:cs="Times New Roman"/>
            <w:sz w:val="26"/>
            <w:szCs w:val="26"/>
            <w:lang w:val="en-US"/>
          </w:rPr>
          <m:t>q</m:t>
        </m:r>
        <m:r>
          <w:rPr>
            <w:rFonts w:ascii="Cambria Math" w:hAnsi="Cambria Math" w:cs="Times New Roman"/>
            <w:sz w:val="26"/>
            <w:szCs w:val="26"/>
          </w:rPr>
          <m:t>+1*</m:t>
        </m:r>
        <m:r>
          <w:rPr>
            <w:rFonts w:ascii="Cambria Math" w:hAnsi="Cambria Math" w:cs="Times New Roman"/>
            <w:sz w:val="26"/>
            <w:szCs w:val="26"/>
            <w:lang w:val="en-US"/>
          </w:rPr>
          <m:t>p</m:t>
        </m:r>
        <m:r>
          <w:rPr>
            <w:rFonts w:ascii="Cambria Math" w:hAnsi="Cambria Math" w:cs="Times New Roman"/>
            <w:sz w:val="26"/>
            <w:szCs w:val="26"/>
          </w:rPr>
          <m:t>=</m:t>
        </m:r>
        <m:r>
          <w:rPr>
            <w:rFonts w:ascii="Cambria Math" w:hAnsi="Cambria Math" w:cs="Times New Roman"/>
            <w:sz w:val="26"/>
            <w:szCs w:val="26"/>
            <w:lang w:val="en-US"/>
          </w:rPr>
          <m:t>p</m:t>
        </m:r>
      </m:oMath>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D</w:t>
      </w:r>
      <m:oMath>
        <m:r>
          <w:rPr>
            <w:rFonts w:ascii="Cambria Math" w:hAnsi="Cambria Math" w:cs="Times New Roman"/>
            <w:sz w:val="26"/>
            <w:szCs w:val="26"/>
            <w:lang w:val="en-US"/>
          </w:rPr>
          <m:t>ξ</m:t>
        </m:r>
        <m:r>
          <w:rPr>
            <w:rFonts w:ascii="Cambria Math" w:hAnsi="Cambria Math" w:cs="Times New Roman"/>
            <w:sz w:val="26"/>
            <w:szCs w:val="26"/>
          </w:rPr>
          <m:t>=</m:t>
        </m:r>
        <m:sSup>
          <m:sSupPr>
            <m:ctrlPr>
              <w:rPr>
                <w:rFonts w:ascii="Cambria Math" w:hAnsi="Cambria Math" w:cs="Times New Roman"/>
                <w:i/>
                <w:sz w:val="26"/>
                <w:szCs w:val="26"/>
                <w:lang w:val="en-US"/>
              </w:rPr>
            </m:ctrlPr>
          </m:sSupPr>
          <m:e>
            <m:r>
              <w:rPr>
                <w:rFonts w:ascii="Cambria Math" w:hAnsi="Cambria Math" w:cs="Times New Roman"/>
                <w:sz w:val="26"/>
                <w:szCs w:val="26"/>
              </w:rPr>
              <m:t>0</m:t>
            </m:r>
          </m:e>
          <m:sup>
            <m:r>
              <w:rPr>
                <w:rFonts w:ascii="Cambria Math" w:hAnsi="Cambria Math" w:cs="Times New Roman"/>
                <w:sz w:val="26"/>
                <w:szCs w:val="26"/>
              </w:rPr>
              <m:t>2</m:t>
            </m:r>
          </m:sup>
        </m:sSup>
        <m:r>
          <w:rPr>
            <w:rFonts w:ascii="Cambria Math" w:hAnsi="Cambria Math" w:cs="Times New Roman"/>
            <w:sz w:val="26"/>
            <w:szCs w:val="26"/>
          </w:rPr>
          <m:t>*</m:t>
        </m:r>
        <m:r>
          <w:rPr>
            <w:rFonts w:ascii="Cambria Math" w:hAnsi="Cambria Math" w:cs="Times New Roman"/>
            <w:sz w:val="26"/>
            <w:szCs w:val="26"/>
            <w:lang w:val="en-US"/>
          </w:rPr>
          <m:t>q</m:t>
        </m:r>
        <m:r>
          <w:rPr>
            <w:rFonts w:ascii="Cambria Math" w:hAnsi="Cambria Math" w:cs="Times New Roman"/>
            <w:sz w:val="26"/>
            <w:szCs w:val="26"/>
          </w:rPr>
          <m:t>+</m:t>
        </m:r>
        <m:sSup>
          <m:sSupPr>
            <m:ctrlPr>
              <w:rPr>
                <w:rFonts w:ascii="Cambria Math" w:hAnsi="Cambria Math" w:cs="Times New Roman"/>
                <w:i/>
                <w:sz w:val="26"/>
                <w:szCs w:val="26"/>
                <w:lang w:val="en-US"/>
              </w:rPr>
            </m:ctrlPr>
          </m:sSupPr>
          <m:e>
            <m:r>
              <w:rPr>
                <w:rFonts w:ascii="Cambria Math" w:hAnsi="Cambria Math" w:cs="Times New Roman"/>
                <w:sz w:val="26"/>
                <w:szCs w:val="26"/>
              </w:rPr>
              <m:t>1</m:t>
            </m:r>
          </m:e>
          <m:sup>
            <m:r>
              <w:rPr>
                <w:rFonts w:ascii="Cambria Math" w:hAnsi="Cambria Math" w:cs="Times New Roman"/>
                <w:sz w:val="26"/>
                <w:szCs w:val="26"/>
              </w:rPr>
              <m:t>2</m:t>
            </m:r>
          </m:sup>
        </m:sSup>
        <m:r>
          <w:rPr>
            <w:rFonts w:ascii="Cambria Math" w:hAnsi="Cambria Math" w:cs="Times New Roman"/>
            <w:sz w:val="26"/>
            <w:szCs w:val="26"/>
          </w:rPr>
          <m:t>*</m:t>
        </m:r>
        <m:r>
          <w:rPr>
            <w:rFonts w:ascii="Cambria Math" w:hAnsi="Cambria Math" w:cs="Times New Roman"/>
            <w:sz w:val="26"/>
            <w:szCs w:val="26"/>
            <w:lang w:val="en-US"/>
          </w:rPr>
          <m:t>p</m:t>
        </m:r>
      </m:oMath>
      <w:r w:rsidRPr="002A7565">
        <w:rPr>
          <w:rFonts w:ascii="Times New Roman" w:hAnsi="Times New Roman" w:cs="Times New Roman"/>
          <w:sz w:val="26"/>
          <w:szCs w:val="26"/>
        </w:rPr>
        <w:t>-</w:t>
      </w:r>
      <m:oMath>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rPr>
              <m:t>2</m:t>
            </m:r>
          </m:sup>
        </m:sSup>
        <m:r>
          <w:rPr>
            <w:rFonts w:ascii="Cambria Math" w:hAnsi="Cambria Math" w:cs="Times New Roman"/>
            <w:sz w:val="26"/>
            <w:szCs w:val="26"/>
          </w:rPr>
          <m:t>=</m:t>
        </m:r>
        <m:r>
          <w:rPr>
            <w:rFonts w:ascii="Cambria Math" w:hAnsi="Cambria Math" w:cs="Times New Roman"/>
            <w:sz w:val="26"/>
            <w:szCs w:val="26"/>
            <w:lang w:val="en-US"/>
          </w:rPr>
          <m:t>p</m:t>
        </m:r>
        <m:d>
          <m:dPr>
            <m:ctrlPr>
              <w:rPr>
                <w:rFonts w:ascii="Cambria Math" w:hAnsi="Cambria Math" w:cs="Times New Roman"/>
                <w:i/>
                <w:sz w:val="26"/>
                <w:szCs w:val="26"/>
                <w:lang w:val="en-US"/>
              </w:rPr>
            </m:ctrlPr>
          </m:dPr>
          <m:e>
            <m:r>
              <w:rPr>
                <w:rFonts w:ascii="Cambria Math" w:hAnsi="Cambria Math" w:cs="Times New Roman"/>
                <w:sz w:val="26"/>
                <w:szCs w:val="26"/>
              </w:rPr>
              <m:t>1-</m:t>
            </m:r>
            <m:r>
              <w:rPr>
                <w:rFonts w:ascii="Cambria Math" w:hAnsi="Cambria Math" w:cs="Times New Roman"/>
                <w:sz w:val="26"/>
                <w:szCs w:val="26"/>
                <w:lang w:val="en-US"/>
              </w:rPr>
              <m:t>p</m:t>
            </m:r>
          </m:e>
        </m:d>
        <m:r>
          <w:rPr>
            <w:rFonts w:ascii="Cambria Math" w:hAnsi="Cambria Math" w:cs="Times New Roman"/>
            <w:sz w:val="26"/>
            <w:szCs w:val="26"/>
          </w:rPr>
          <m:t>=</m:t>
        </m:r>
        <m:r>
          <w:rPr>
            <w:rFonts w:ascii="Cambria Math" w:hAnsi="Cambria Math" w:cs="Times New Roman"/>
            <w:sz w:val="26"/>
            <w:szCs w:val="26"/>
            <w:lang w:val="en-US"/>
          </w:rPr>
          <m:t>p</m:t>
        </m:r>
        <m:r>
          <w:rPr>
            <w:rFonts w:ascii="Cambria Math" w:hAnsi="Cambria Math" w:cs="Times New Roman"/>
            <w:sz w:val="26"/>
            <w:szCs w:val="26"/>
          </w:rPr>
          <m:t>*</m:t>
        </m:r>
        <m:r>
          <w:rPr>
            <w:rFonts w:ascii="Cambria Math" w:hAnsi="Cambria Math" w:cs="Times New Roman"/>
            <w:sz w:val="26"/>
            <w:szCs w:val="26"/>
            <w:lang w:val="en-US"/>
          </w:rPr>
          <m:t>q</m:t>
        </m:r>
      </m:oMath>
    </w:p>
    <w:p w:rsidR="002B55E4" w:rsidRPr="002A7565" w:rsidP="002B55E4">
      <w:pPr>
        <w:rPr>
          <w:rFonts w:ascii="Times New Roman" w:hAnsi="Times New Roman" w:cs="Times New Roman"/>
          <w:b/>
          <w:sz w:val="26"/>
          <w:szCs w:val="26"/>
          <w:lang w:val="en-US"/>
        </w:rPr>
      </w:pPr>
      <w:r w:rsidRPr="002A7565">
        <w:rPr>
          <w:rFonts w:ascii="Times New Roman" w:hAnsi="Times New Roman" w:cs="Times New Roman"/>
          <w:b/>
          <w:sz w:val="26"/>
          <w:szCs w:val="26"/>
          <w:lang w:val="en-US"/>
        </w:rPr>
        <w:t xml:space="preserve">2. Binomial </w:t>
      </w:r>
      <w:r w:rsidRPr="002A7565">
        <w:rPr>
          <w:rFonts w:ascii="Times New Roman" w:hAnsi="Times New Roman" w:cs="Times New Roman"/>
          <w:b/>
          <w:sz w:val="26"/>
          <w:szCs w:val="26"/>
          <w:lang w:val="en-US"/>
        </w:rPr>
        <w:t>taqsimot</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uchun</w:t>
      </w:r>
      <w:r w:rsidRPr="002A7565">
        <w:rPr>
          <w:rFonts w:ascii="Times New Roman" w:hAnsi="Times New Roman" w:cs="Times New Roman"/>
          <w:b/>
          <w:sz w:val="26"/>
          <w:szCs w:val="26"/>
          <w:lang w:val="en-US"/>
        </w:rPr>
        <w:t>:</w:t>
      </w:r>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M</w:t>
      </w:r>
      <m:oMath>
        <m:r>
          <w:rPr>
            <w:rFonts w:ascii="Cambria Math" w:hAnsi="Cambria Math" w:cs="Times New Roman"/>
            <w:sz w:val="26"/>
            <w:szCs w:val="26"/>
            <w:lang w:val="en-US"/>
          </w:rPr>
          <m:t>ξ=</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k=0</m:t>
            </m:r>
          </m:sub>
          <m:sup>
            <m:r>
              <w:rPr>
                <w:rFonts w:ascii="Cambria Math" w:hAnsi="Cambria Math" w:cs="Times New Roman"/>
                <w:sz w:val="26"/>
                <w:szCs w:val="26"/>
                <w:lang w:val="en-US"/>
              </w:rPr>
              <m:t>n</m:t>
            </m:r>
          </m:sup>
          <m:e>
            <m:r>
              <w:rPr>
                <w:rFonts w:ascii="Cambria Math" w:hAnsi="Cambria Math" w:cs="Times New Roman"/>
                <w:sz w:val="26"/>
                <w:szCs w:val="26"/>
                <w:lang w:val="en-US"/>
              </w:rPr>
              <m:t>k*</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C</m:t>
                </m:r>
              </m:e>
              <m:sub>
                <m:r>
                  <w:rPr>
                    <w:rFonts w:ascii="Cambria Math" w:hAnsi="Cambria Math" w:cs="Times New Roman"/>
                    <w:sz w:val="26"/>
                    <w:szCs w:val="26"/>
                    <w:lang w:val="en-US"/>
                  </w:rPr>
                  <m:t>n</m:t>
                </m:r>
              </m:sub>
              <m:sup>
                <m:r>
                  <w:rPr>
                    <w:rFonts w:ascii="Cambria Math" w:hAnsi="Cambria Math" w:cs="Times New Roman"/>
                    <w:sz w:val="26"/>
                    <w:szCs w:val="26"/>
                    <w:lang w:val="en-US"/>
                  </w:rPr>
                  <m:t>k</m:t>
                </m:r>
              </m:sup>
            </m:sSub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k</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n-k</m:t>
                </m:r>
              </m:sup>
            </m:sSup>
            <m:r>
              <w:rPr>
                <w:rFonts w:ascii="Cambria Math" w:hAnsi="Cambria Math" w:cs="Times New Roman"/>
                <w:sz w:val="26"/>
                <w:szCs w:val="26"/>
                <w:lang w:val="en-US"/>
              </w:rPr>
              <m:t>=</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k=0</m:t>
                </m:r>
              </m:sub>
              <m:sup>
                <m:r>
                  <w:rPr>
                    <w:rFonts w:ascii="Cambria Math" w:hAnsi="Cambria Math" w:cs="Times New Roman"/>
                    <w:sz w:val="26"/>
                    <w:szCs w:val="26"/>
                    <w:lang w:val="en-US"/>
                  </w:rPr>
                  <m:t>n</m:t>
                </m:r>
              </m:sup>
              <m:e>
                <m:r>
                  <w:rPr>
                    <w:rFonts w:ascii="Cambria Math" w:hAnsi="Cambria Math" w:cs="Times New Roman"/>
                    <w:sz w:val="26"/>
                    <w:szCs w:val="26"/>
                    <w:lang w:val="en-US"/>
                  </w:rPr>
                  <m:t>k*</m:t>
                </m:r>
                <m:f>
                  <m:fPr>
                    <m:ctrlPr>
                      <w:rPr>
                        <w:rFonts w:ascii="Cambria Math" w:hAnsi="Cambria Math" w:cs="Times New Roman"/>
                        <w:i/>
                        <w:sz w:val="26"/>
                        <w:szCs w:val="26"/>
                        <w:lang w:val="en-US"/>
                      </w:rPr>
                    </m:ctrlPr>
                  </m:fPr>
                  <m:num>
                    <m:r>
                      <w:rPr>
                        <w:rFonts w:ascii="Cambria Math" w:hAnsi="Cambria Math" w:cs="Times New Roman"/>
                        <w:sz w:val="26"/>
                        <w:szCs w:val="26"/>
                        <w:lang w:val="en-US"/>
                      </w:rPr>
                      <m:t>n!</m:t>
                    </m:r>
                  </m:num>
                  <m:den>
                    <m:r>
                      <w:rPr>
                        <w:rFonts w:ascii="Cambria Math" w:hAnsi="Cambria Math" w:cs="Times New Roman"/>
                        <w:sz w:val="26"/>
                        <w:szCs w:val="26"/>
                        <w:lang w:val="en-US"/>
                      </w:rPr>
                      <m:t>k!*</m:t>
                    </m:r>
                    <m:d>
                      <m:dPr>
                        <m:ctrlPr>
                          <w:rPr>
                            <w:rFonts w:ascii="Cambria Math" w:hAnsi="Cambria Math" w:cs="Times New Roman"/>
                            <w:i/>
                            <w:sz w:val="26"/>
                            <w:szCs w:val="26"/>
                            <w:lang w:val="en-US"/>
                          </w:rPr>
                        </m:ctrlPr>
                      </m:dPr>
                      <m:e>
                        <m:r>
                          <w:rPr>
                            <w:rFonts w:ascii="Cambria Math" w:hAnsi="Cambria Math" w:cs="Times New Roman"/>
                            <w:sz w:val="26"/>
                            <w:szCs w:val="26"/>
                            <w:lang w:val="en-US"/>
                          </w:rPr>
                          <m:t>n-k</m:t>
                        </m:r>
                      </m:e>
                    </m:d>
                    <m:r>
                      <w:rPr>
                        <w:rFonts w:ascii="Cambria Math" w:hAnsi="Cambria Math" w:cs="Times New Roman"/>
                        <w:sz w:val="26"/>
                        <w:szCs w:val="26"/>
                        <w:lang w:val="en-US"/>
                      </w:rPr>
                      <m:t>!</m:t>
                    </m:r>
                  </m:den>
                </m:f>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k</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n-k</m:t>
                    </m:r>
                  </m:sup>
                </m:sSup>
                <m:r>
                  <w:rPr>
                    <w:rFonts w:ascii="Cambria Math" w:hAnsi="Cambria Math" w:cs="Times New Roman"/>
                    <w:sz w:val="26"/>
                    <w:szCs w:val="26"/>
                    <w:lang w:val="en-US"/>
                  </w:rPr>
                  <m:t>=</m:t>
                </m:r>
              </m:e>
            </m:nary>
          </m:e>
        </m:nary>
      </m:oMath>
    </w:p>
    <w:p w:rsidR="002B55E4" w:rsidRPr="002A7565" w:rsidP="002B55E4">
      <w:pPr>
        <w:rPr>
          <w:rFonts w:ascii="Times New Roman" w:hAnsi="Times New Roman" w:cs="Times New Roman"/>
          <w:sz w:val="26"/>
          <w:szCs w:val="26"/>
          <w:lang w:val="en-US"/>
        </w:rPr>
      </w:pPr>
      <m:oMathPara>
        <m:oMath>
          <m:r>
            <w:rPr>
              <w:rFonts w:ascii="Cambria Math" w:hAnsi="Cambria Math" w:cs="Times New Roman"/>
              <w:sz w:val="26"/>
              <w:szCs w:val="26"/>
              <w:lang w:val="en-US"/>
            </w:rPr>
            <m:t>=n*p*</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k=1</m:t>
              </m:r>
            </m:sub>
            <m:sup>
              <m:r>
                <w:rPr>
                  <w:rFonts w:ascii="Cambria Math" w:hAnsi="Cambria Math" w:cs="Times New Roman"/>
                  <w:sz w:val="26"/>
                  <w:szCs w:val="26"/>
                  <w:lang w:val="en-US"/>
                </w:rPr>
                <m:t>n</m:t>
              </m:r>
            </m:sup>
            <m:e>
              <m:f>
                <m:fPr>
                  <m:ctrlPr>
                    <w:rPr>
                      <w:rFonts w:ascii="Cambria Math" w:hAnsi="Cambria Math" w:cs="Times New Roman"/>
                      <w:i/>
                      <w:sz w:val="26"/>
                      <w:szCs w:val="26"/>
                      <w:lang w:val="en-US"/>
                    </w:rPr>
                  </m:ctrlPr>
                </m:fPr>
                <m:num>
                  <m:d>
                    <m:dPr>
                      <m:ctrlPr>
                        <w:rPr>
                          <w:rFonts w:ascii="Cambria Math" w:hAnsi="Cambria Math" w:cs="Times New Roman"/>
                          <w:i/>
                          <w:sz w:val="26"/>
                          <w:szCs w:val="26"/>
                          <w:lang w:val="en-US"/>
                        </w:rPr>
                      </m:ctrlPr>
                    </m:dPr>
                    <m:e>
                      <m:r>
                        <w:rPr>
                          <w:rFonts w:ascii="Cambria Math" w:hAnsi="Cambria Math" w:cs="Times New Roman"/>
                          <w:sz w:val="26"/>
                          <w:szCs w:val="26"/>
                          <w:lang w:val="en-US"/>
                        </w:rPr>
                        <m:t>n-1</m:t>
                      </m:r>
                    </m:e>
                  </m:d>
                  <m:r>
                    <w:rPr>
                      <w:rFonts w:ascii="Cambria Math" w:hAnsi="Cambria Math" w:cs="Times New Roman"/>
                      <w:sz w:val="26"/>
                      <w:szCs w:val="26"/>
                      <w:lang w:val="en-US"/>
                    </w:rPr>
                    <m:t>!</m:t>
                  </m:r>
                </m:num>
                <m:den>
                  <m:d>
                    <m:dPr>
                      <m:ctrlPr>
                        <w:rPr>
                          <w:rFonts w:ascii="Cambria Math" w:hAnsi="Cambria Math" w:cs="Times New Roman"/>
                          <w:i/>
                          <w:sz w:val="26"/>
                          <w:szCs w:val="26"/>
                          <w:lang w:val="en-US"/>
                        </w:rPr>
                      </m:ctrlPr>
                    </m:dPr>
                    <m:e>
                      <m:r>
                        <w:rPr>
                          <w:rFonts w:ascii="Cambria Math" w:hAnsi="Cambria Math" w:cs="Times New Roman"/>
                          <w:sz w:val="26"/>
                          <w:szCs w:val="26"/>
                          <w:lang w:val="en-US"/>
                        </w:rPr>
                        <m:t>k-1</m:t>
                      </m:r>
                    </m:e>
                  </m:d>
                  <m:r>
                    <w:rPr>
                      <w:rFonts w:ascii="Cambria Math" w:hAnsi="Cambria Math" w:cs="Times New Roman"/>
                      <w:sz w:val="26"/>
                      <w:szCs w:val="26"/>
                      <w:lang w:val="en-US"/>
                    </w:rPr>
                    <m:t>!*</m:t>
                  </m:r>
                  <m:d>
                    <m:dPr>
                      <m:ctrlPr>
                        <w:rPr>
                          <w:rFonts w:ascii="Cambria Math" w:hAnsi="Cambria Math" w:cs="Times New Roman"/>
                          <w:i/>
                          <w:sz w:val="26"/>
                          <w:szCs w:val="26"/>
                          <w:lang w:val="en-US"/>
                        </w:rPr>
                      </m:ctrlPr>
                    </m:dPr>
                    <m:e>
                      <m:r>
                        <w:rPr>
                          <w:rFonts w:ascii="Cambria Math" w:hAnsi="Cambria Math" w:cs="Times New Roman"/>
                          <w:sz w:val="26"/>
                          <w:szCs w:val="26"/>
                          <w:lang w:val="en-US"/>
                        </w:rPr>
                        <m:t>n-1-</m:t>
                      </m:r>
                      <m:d>
                        <m:dPr>
                          <m:ctrlPr>
                            <w:rPr>
                              <w:rFonts w:ascii="Cambria Math" w:hAnsi="Cambria Math" w:cs="Times New Roman"/>
                              <w:i/>
                              <w:sz w:val="26"/>
                              <w:szCs w:val="26"/>
                              <w:lang w:val="en-US"/>
                            </w:rPr>
                          </m:ctrlPr>
                        </m:dPr>
                        <m:e>
                          <m:r>
                            <w:rPr>
                              <w:rFonts w:ascii="Cambria Math" w:hAnsi="Cambria Math" w:cs="Times New Roman"/>
                              <w:sz w:val="26"/>
                              <w:szCs w:val="26"/>
                              <w:lang w:val="en-US"/>
                            </w:rPr>
                            <m:t>k-1</m:t>
                          </m:r>
                        </m:e>
                      </m:d>
                    </m:e>
                  </m:d>
                  <m:r>
                    <w:rPr>
                      <w:rFonts w:ascii="Cambria Math" w:hAnsi="Cambria Math" w:cs="Times New Roman"/>
                      <w:sz w:val="26"/>
                      <w:szCs w:val="26"/>
                      <w:lang w:val="en-US"/>
                    </w:rPr>
                    <m:t>!</m:t>
                  </m:r>
                </m:den>
              </m:f>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k-1</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n-1-</m:t>
                  </m:r>
                  <m:d>
                    <m:dPr>
                      <m:ctrlPr>
                        <w:rPr>
                          <w:rFonts w:ascii="Cambria Math" w:hAnsi="Cambria Math" w:cs="Times New Roman"/>
                          <w:i/>
                          <w:sz w:val="26"/>
                          <w:szCs w:val="26"/>
                          <w:lang w:val="en-US"/>
                        </w:rPr>
                      </m:ctrlPr>
                    </m:dPr>
                    <m:e>
                      <m:r>
                        <w:rPr>
                          <w:rFonts w:ascii="Cambria Math" w:hAnsi="Cambria Math" w:cs="Times New Roman"/>
                          <w:sz w:val="26"/>
                          <w:szCs w:val="26"/>
                          <w:lang w:val="en-US"/>
                        </w:rPr>
                        <m:t>k-1</m:t>
                      </m:r>
                    </m:e>
                  </m:d>
                </m:sup>
              </m:sSup>
            </m:e>
          </m:nary>
          <m:r>
            <w:rPr>
              <w:rFonts w:ascii="Cambria Math" w:hAnsi="Cambria Math" w:cs="Times New Roman"/>
              <w:sz w:val="26"/>
              <w:szCs w:val="26"/>
              <w:lang w:val="en-US"/>
            </w:rPr>
            <m:t>=n*p*</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p+q</m:t>
                  </m:r>
                </m:e>
              </m:d>
            </m:e>
            <m:sup>
              <m:r>
                <w:rPr>
                  <w:rFonts w:ascii="Cambria Math" w:hAnsi="Cambria Math" w:cs="Times New Roman"/>
                  <w:sz w:val="26"/>
                  <w:szCs w:val="26"/>
                  <w:lang w:val="en-US"/>
                </w:rPr>
                <m:t>n-1</m:t>
              </m:r>
            </m:sup>
          </m:sSup>
          <m:r>
            <w:rPr>
              <w:rFonts w:ascii="Cambria Math" w:hAnsi="Cambria Math" w:cs="Times New Roman"/>
              <w:sz w:val="26"/>
              <w:szCs w:val="26"/>
              <w:lang w:val="en-US"/>
            </w:rPr>
            <m:t>=n*p</m:t>
          </m:r>
        </m:oMath>
      </m:oMathPara>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D</w:t>
      </w:r>
      <m:oMath>
        <m:r>
          <w:rPr>
            <w:rFonts w:ascii="Cambria Math" w:hAnsi="Cambria Math" w:cs="Times New Roman"/>
            <w:sz w:val="26"/>
            <w:szCs w:val="26"/>
            <w:lang w:val="en-US"/>
          </w:rPr>
          <m:t>ξ</m:t>
        </m:r>
      </m:oMath>
      <w:r w:rsidRPr="002A7565">
        <w:rPr>
          <w:rFonts w:ascii="Times New Roman" w:hAnsi="Times New Roman" w:cs="Times New Roman"/>
          <w:sz w:val="26"/>
          <w:szCs w:val="26"/>
          <w:lang w:val="en-US"/>
        </w:rPr>
        <w:t>=</w:t>
      </w:r>
      <m:oMath>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k=0</m:t>
            </m:r>
          </m:sub>
          <m:sup>
            <m:r>
              <w:rPr>
                <w:rFonts w:ascii="Cambria Math" w:hAnsi="Cambria Math" w:cs="Times New Roman"/>
                <w:sz w:val="26"/>
                <w:szCs w:val="26"/>
                <w:lang w:val="en-US"/>
              </w:rPr>
              <m:t>n</m:t>
            </m:r>
          </m:sup>
          <m:e>
            <m:sSup>
              <m:sSupPr>
                <m:ctrlPr>
                  <w:rPr>
                    <w:rFonts w:ascii="Cambria Math" w:hAnsi="Cambria Math" w:cs="Times New Roman"/>
                    <w:i/>
                    <w:sz w:val="26"/>
                    <w:szCs w:val="26"/>
                    <w:lang w:val="en-US"/>
                  </w:rPr>
                </m:ctrlPr>
              </m:sSupPr>
              <m:e>
                <m:r>
                  <w:rPr>
                    <w:rFonts w:ascii="Cambria Math" w:hAnsi="Cambria Math" w:cs="Times New Roman"/>
                    <w:sz w:val="26"/>
                    <w:szCs w:val="26"/>
                    <w:lang w:val="en-US"/>
                  </w:rPr>
                  <m:t>k</m:t>
                </m:r>
              </m:e>
              <m:sup>
                <m:r>
                  <w:rPr>
                    <w:rFonts w:ascii="Cambria Math" w:hAnsi="Cambria Math" w:cs="Times New Roman"/>
                    <w:sz w:val="26"/>
                    <w:szCs w:val="26"/>
                    <w:lang w:val="en-US"/>
                  </w:rPr>
                  <m:t>2</m:t>
                </m:r>
              </m:sup>
            </m:sSup>
            <m:r>
              <w:rPr>
                <w:rFonts w:ascii="Cambria Math" w:hAnsi="Cambria Math" w:cs="Times New Roman"/>
                <w:sz w:val="26"/>
                <w:szCs w:val="26"/>
                <w:lang w:val="en-US"/>
              </w:rPr>
              <m:t>*</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C</m:t>
                </m:r>
              </m:e>
              <m:sub>
                <m:r>
                  <w:rPr>
                    <w:rFonts w:ascii="Cambria Math" w:hAnsi="Cambria Math" w:cs="Times New Roman"/>
                    <w:sz w:val="26"/>
                    <w:szCs w:val="26"/>
                    <w:lang w:val="en-US"/>
                  </w:rPr>
                  <m:t>n</m:t>
                </m:r>
              </m:sub>
              <m:sup>
                <m:r>
                  <w:rPr>
                    <w:rFonts w:ascii="Cambria Math" w:hAnsi="Cambria Math" w:cs="Times New Roman"/>
                    <w:sz w:val="26"/>
                    <w:szCs w:val="26"/>
                    <w:lang w:val="en-US"/>
                  </w:rPr>
                  <m:t>k</m:t>
                </m:r>
              </m:sup>
            </m:sSub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k</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n-k</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(n*p)</m:t>
                </m:r>
              </m:e>
              <m:sup>
                <m:r>
                  <w:rPr>
                    <w:rFonts w:ascii="Cambria Math" w:hAnsi="Cambria Math" w:cs="Times New Roman"/>
                    <w:sz w:val="26"/>
                    <w:szCs w:val="26"/>
                    <w:lang w:val="en-US"/>
                  </w:rPr>
                  <m:t>2</m:t>
                </m:r>
              </m:sup>
            </m:sSup>
            <m:r>
              <w:rPr>
                <w:rFonts w:ascii="Cambria Math" w:hAnsi="Cambria Math" w:cs="Times New Roman"/>
                <w:sz w:val="26"/>
                <w:szCs w:val="26"/>
                <w:lang w:val="en-US"/>
              </w:rPr>
              <m:t>=</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k=0</m:t>
                </m:r>
              </m:sub>
              <m:sup>
                <m:r>
                  <w:rPr>
                    <w:rFonts w:ascii="Cambria Math" w:hAnsi="Cambria Math" w:cs="Times New Roman"/>
                    <w:sz w:val="26"/>
                    <w:szCs w:val="26"/>
                    <w:lang w:val="en-US"/>
                  </w:rPr>
                  <m:t>n</m:t>
                </m:r>
              </m:sup>
              <m:e>
                <m:sSup>
                  <m:sSupPr>
                    <m:ctrlPr>
                      <w:rPr>
                        <w:rFonts w:ascii="Cambria Math" w:hAnsi="Cambria Math" w:cs="Times New Roman"/>
                        <w:i/>
                        <w:sz w:val="26"/>
                        <w:szCs w:val="26"/>
                        <w:lang w:val="en-US"/>
                      </w:rPr>
                    </m:ctrlPr>
                  </m:sSupPr>
                  <m:e>
                    <m:r>
                      <w:rPr>
                        <w:rFonts w:ascii="Cambria Math" w:hAnsi="Cambria Math" w:cs="Times New Roman"/>
                        <w:sz w:val="26"/>
                        <w:szCs w:val="26"/>
                        <w:lang w:val="en-US"/>
                      </w:rPr>
                      <m:t>k</m:t>
                    </m:r>
                  </m:e>
                  <m:sup>
                    <m:r>
                      <w:rPr>
                        <w:rFonts w:ascii="Cambria Math" w:hAnsi="Cambria Math" w:cs="Times New Roman"/>
                        <w:sz w:val="26"/>
                        <w:szCs w:val="26"/>
                        <w:lang w:val="en-US"/>
                      </w:rPr>
                      <m:t>2</m:t>
                    </m:r>
                  </m:sup>
                </m:sSup>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n!</m:t>
                    </m:r>
                  </m:num>
                  <m:den>
                    <m:r>
                      <w:rPr>
                        <w:rFonts w:ascii="Cambria Math" w:hAnsi="Cambria Math" w:cs="Times New Roman"/>
                        <w:sz w:val="26"/>
                        <w:szCs w:val="26"/>
                        <w:lang w:val="en-US"/>
                      </w:rPr>
                      <m:t>k!*</m:t>
                    </m:r>
                    <m:d>
                      <m:dPr>
                        <m:ctrlPr>
                          <w:rPr>
                            <w:rFonts w:ascii="Cambria Math" w:hAnsi="Cambria Math" w:cs="Times New Roman"/>
                            <w:i/>
                            <w:sz w:val="26"/>
                            <w:szCs w:val="26"/>
                            <w:lang w:val="en-US"/>
                          </w:rPr>
                        </m:ctrlPr>
                      </m:dPr>
                      <m:e>
                        <m:r>
                          <w:rPr>
                            <w:rFonts w:ascii="Cambria Math" w:hAnsi="Cambria Math" w:cs="Times New Roman"/>
                            <w:sz w:val="26"/>
                            <w:szCs w:val="26"/>
                            <w:lang w:val="en-US"/>
                          </w:rPr>
                          <m:t>n-k</m:t>
                        </m:r>
                      </m:e>
                    </m:d>
                    <m:r>
                      <w:rPr>
                        <w:rFonts w:ascii="Cambria Math" w:hAnsi="Cambria Math" w:cs="Times New Roman"/>
                        <w:sz w:val="26"/>
                        <w:szCs w:val="26"/>
                        <w:lang w:val="en-US"/>
                      </w:rPr>
                      <m:t>!</m:t>
                    </m:r>
                  </m:den>
                </m:f>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k</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n-k</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(n*p)</m:t>
                    </m:r>
                  </m:e>
                  <m:sup>
                    <m:r>
                      <w:rPr>
                        <w:rFonts w:ascii="Cambria Math" w:hAnsi="Cambria Math" w:cs="Times New Roman"/>
                        <w:sz w:val="26"/>
                        <w:szCs w:val="26"/>
                        <w:lang w:val="en-US"/>
                      </w:rPr>
                      <m:t>2</m:t>
                    </m:r>
                  </m:sup>
                </m:sSup>
                <m:r>
                  <w:rPr>
                    <w:rFonts w:ascii="Cambria Math" w:hAnsi="Cambria Math" w:cs="Times New Roman"/>
                    <w:sz w:val="26"/>
                    <w:szCs w:val="26"/>
                    <w:lang w:val="en-US"/>
                  </w:rPr>
                  <m:t>=</m:t>
                </m:r>
              </m:e>
            </m:nary>
          </m:e>
        </m:nary>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k=1</m:t>
            </m:r>
          </m:sub>
          <m:sup>
            <m:r>
              <w:rPr>
                <w:rFonts w:ascii="Cambria Math" w:hAnsi="Cambria Math" w:cs="Times New Roman"/>
                <w:sz w:val="26"/>
                <w:szCs w:val="26"/>
                <w:lang w:val="en-US"/>
              </w:rPr>
              <m:t>n</m:t>
            </m:r>
          </m:sup>
          <m:e>
            <m:d>
              <m:dPr>
                <m:ctrlPr>
                  <w:rPr>
                    <w:rFonts w:ascii="Cambria Math" w:hAnsi="Cambria Math" w:cs="Times New Roman"/>
                    <w:i/>
                    <w:sz w:val="26"/>
                    <w:szCs w:val="26"/>
                    <w:lang w:val="en-US"/>
                  </w:rPr>
                </m:ctrlPr>
              </m:dPr>
              <m:e>
                <m:r>
                  <w:rPr>
                    <w:rFonts w:ascii="Cambria Math" w:hAnsi="Cambria Math" w:cs="Times New Roman"/>
                    <w:sz w:val="26"/>
                    <w:szCs w:val="26"/>
                    <w:lang w:val="en-US"/>
                  </w:rPr>
                  <m:t>k-1+1</m:t>
                </m:r>
              </m:e>
            </m:d>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n!</m:t>
                </m:r>
              </m:num>
              <m:den>
                <m:d>
                  <m:dPr>
                    <m:ctrlPr>
                      <w:rPr>
                        <w:rFonts w:ascii="Cambria Math" w:hAnsi="Cambria Math" w:cs="Times New Roman"/>
                        <w:i/>
                        <w:sz w:val="26"/>
                        <w:szCs w:val="26"/>
                        <w:lang w:val="en-US"/>
                      </w:rPr>
                    </m:ctrlPr>
                  </m:dPr>
                  <m:e>
                    <m:r>
                      <w:rPr>
                        <w:rFonts w:ascii="Cambria Math" w:hAnsi="Cambria Math" w:cs="Times New Roman"/>
                        <w:sz w:val="26"/>
                        <w:szCs w:val="26"/>
                        <w:lang w:val="en-US"/>
                      </w:rPr>
                      <m:t>k-1</m:t>
                    </m:r>
                  </m:e>
                </m:d>
                <m:r>
                  <w:rPr>
                    <w:rFonts w:ascii="Cambria Math" w:hAnsi="Cambria Math" w:cs="Times New Roman"/>
                    <w:sz w:val="26"/>
                    <w:szCs w:val="26"/>
                    <w:lang w:val="en-US"/>
                  </w:rPr>
                  <m:t>!*</m:t>
                </m:r>
                <m:d>
                  <m:dPr>
                    <m:ctrlPr>
                      <w:rPr>
                        <w:rFonts w:ascii="Cambria Math" w:hAnsi="Cambria Math" w:cs="Times New Roman"/>
                        <w:i/>
                        <w:sz w:val="26"/>
                        <w:szCs w:val="26"/>
                        <w:lang w:val="en-US"/>
                      </w:rPr>
                    </m:ctrlPr>
                  </m:dPr>
                  <m:e>
                    <m:r>
                      <w:rPr>
                        <w:rFonts w:ascii="Cambria Math" w:hAnsi="Cambria Math" w:cs="Times New Roman"/>
                        <w:sz w:val="26"/>
                        <w:szCs w:val="26"/>
                        <w:lang w:val="en-US"/>
                      </w:rPr>
                      <m:t>n-k</m:t>
                    </m:r>
                  </m:e>
                </m:d>
                <m:r>
                  <w:rPr>
                    <w:rFonts w:ascii="Cambria Math" w:hAnsi="Cambria Math" w:cs="Times New Roman"/>
                    <w:sz w:val="26"/>
                    <w:szCs w:val="26"/>
                    <w:lang w:val="en-US"/>
                  </w:rPr>
                  <m:t>!</m:t>
                </m:r>
              </m:den>
            </m:f>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k</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n-k</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n*p</m:t>
                    </m:r>
                  </m:e>
                </m:d>
              </m:e>
              <m:sup>
                <m:r>
                  <w:rPr>
                    <w:rFonts w:ascii="Cambria Math" w:hAnsi="Cambria Math" w:cs="Times New Roman"/>
                    <w:sz w:val="26"/>
                    <w:szCs w:val="26"/>
                    <w:lang w:val="en-US"/>
                  </w:rPr>
                  <m:t>2</m:t>
                </m:r>
              </m:sup>
            </m:sSup>
            <m:r>
              <w:rPr>
                <w:rFonts w:ascii="Cambria Math" w:hAnsi="Cambria Math" w:cs="Times New Roman"/>
                <w:sz w:val="26"/>
                <w:szCs w:val="26"/>
                <w:lang w:val="en-US"/>
              </w:rPr>
              <m:t>=</m:t>
            </m:r>
          </m:e>
        </m:nary>
      </m:oMath>
    </w:p>
    <w:p w:rsidR="002B55E4" w:rsidRPr="002A7565" w:rsidP="002B55E4">
      <w:pPr>
        <w:rPr>
          <w:rFonts w:ascii="Times New Roman" w:hAnsi="Times New Roman" w:cs="Times New Roman"/>
          <w:sz w:val="26"/>
          <w:szCs w:val="26"/>
          <w:lang w:val="en-US"/>
        </w:rPr>
      </w:pPr>
      <m:oMathPara>
        <m:oMath>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2</m:t>
              </m:r>
            </m:sup>
          </m:sSup>
          <m:r>
            <w:rPr>
              <w:rFonts w:ascii="Cambria Math" w:hAnsi="Cambria Math" w:cs="Times New Roman"/>
              <w:sz w:val="26"/>
              <w:szCs w:val="26"/>
              <w:lang w:val="en-US"/>
            </w:rPr>
            <m:t>*n*(n-1)</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k=2</m:t>
              </m:r>
            </m:sub>
            <m:sup>
              <m:r>
                <w:rPr>
                  <w:rFonts w:ascii="Cambria Math" w:hAnsi="Cambria Math" w:cs="Times New Roman"/>
                  <w:sz w:val="26"/>
                  <w:szCs w:val="26"/>
                  <w:lang w:val="en-US"/>
                </w:rPr>
                <m:t>n</m:t>
              </m:r>
            </m:sup>
            <m:e>
              <m:f>
                <m:fPr>
                  <m:ctrlPr>
                    <w:rPr>
                      <w:rFonts w:ascii="Cambria Math" w:hAnsi="Cambria Math" w:cs="Times New Roman"/>
                      <w:i/>
                      <w:sz w:val="26"/>
                      <w:szCs w:val="26"/>
                      <w:lang w:val="en-US"/>
                    </w:rPr>
                  </m:ctrlPr>
                </m:fPr>
                <m:num>
                  <m:r>
                    <w:rPr>
                      <w:rFonts w:ascii="Cambria Math" w:hAnsi="Cambria Math" w:cs="Times New Roman"/>
                      <w:sz w:val="26"/>
                      <w:szCs w:val="26"/>
                      <w:lang w:val="en-US"/>
                    </w:rPr>
                    <m:t>(n-2)!</m:t>
                  </m:r>
                </m:num>
                <m:den>
                  <m:r>
                    <w:rPr>
                      <w:rFonts w:ascii="Cambria Math" w:hAnsi="Cambria Math" w:cs="Times New Roman"/>
                      <w:sz w:val="26"/>
                      <w:szCs w:val="26"/>
                      <w:lang w:val="en-US"/>
                    </w:rPr>
                    <m:t>(k-2)!*</m:t>
                  </m:r>
                  <m:d>
                    <m:dPr>
                      <m:ctrlPr>
                        <w:rPr>
                          <w:rFonts w:ascii="Cambria Math" w:hAnsi="Cambria Math" w:cs="Times New Roman"/>
                          <w:i/>
                          <w:sz w:val="26"/>
                          <w:szCs w:val="26"/>
                          <w:lang w:val="en-US"/>
                        </w:rPr>
                      </m:ctrlPr>
                    </m:dPr>
                    <m:e>
                      <m:r>
                        <w:rPr>
                          <w:rFonts w:ascii="Cambria Math" w:hAnsi="Cambria Math" w:cs="Times New Roman"/>
                          <w:sz w:val="26"/>
                          <w:szCs w:val="26"/>
                          <w:lang w:val="en-US"/>
                        </w:rPr>
                        <m:t>n-2-(k-2)</m:t>
                      </m:r>
                    </m:e>
                  </m:d>
                  <m:r>
                    <w:rPr>
                      <w:rFonts w:ascii="Cambria Math" w:hAnsi="Cambria Math" w:cs="Times New Roman"/>
                      <w:sz w:val="26"/>
                      <w:szCs w:val="26"/>
                      <w:lang w:val="en-US"/>
                    </w:rPr>
                    <m:t>!</m:t>
                  </m:r>
                </m:den>
              </m:f>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k-2</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n-2-</m:t>
                  </m:r>
                  <m:d>
                    <m:dPr>
                      <m:ctrlPr>
                        <w:rPr>
                          <w:rFonts w:ascii="Cambria Math" w:hAnsi="Cambria Math" w:cs="Times New Roman"/>
                          <w:i/>
                          <w:sz w:val="26"/>
                          <w:szCs w:val="26"/>
                          <w:lang w:val="en-US"/>
                        </w:rPr>
                      </m:ctrlPr>
                    </m:dPr>
                    <m:e>
                      <m:r>
                        <w:rPr>
                          <w:rFonts w:ascii="Cambria Math" w:hAnsi="Cambria Math" w:cs="Times New Roman"/>
                          <w:sz w:val="26"/>
                          <w:szCs w:val="26"/>
                          <w:lang w:val="en-US"/>
                        </w:rPr>
                        <m:t>k-2</m:t>
                      </m:r>
                    </m:e>
                  </m:d>
                </m:sup>
              </m:sSup>
              <m:r>
                <w:rPr>
                  <w:rFonts w:ascii="Cambria Math" w:hAnsi="Cambria Math" w:cs="Times New Roman"/>
                  <w:sz w:val="26"/>
                  <w:szCs w:val="26"/>
                  <w:lang w:val="en-US"/>
                </w:rPr>
                <m:t>+</m:t>
              </m:r>
            </m:e>
          </m:nary>
        </m:oMath>
      </m:oMathPara>
    </w:p>
    <w:p w:rsidR="002B55E4" w:rsidRPr="002A7565" w:rsidP="002B55E4">
      <w:pPr>
        <w:rPr>
          <w:rFonts w:ascii="Times New Roman" w:hAnsi="Times New Roman" w:cs="Times New Roman"/>
          <w:sz w:val="26"/>
          <w:szCs w:val="26"/>
          <w:lang w:val="en-US"/>
        </w:rPr>
      </w:pPr>
      <m:oMathPara>
        <m:oMath>
          <m:r>
            <w:rPr>
              <w:rFonts w:ascii="Cambria Math" w:hAnsi="Cambria Math" w:cs="Times New Roman"/>
              <w:sz w:val="26"/>
              <w:szCs w:val="26"/>
              <w:lang w:val="en-US"/>
            </w:rPr>
            <m:t>+p*n*</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k=2</m:t>
              </m:r>
            </m:sub>
            <m:sup>
              <m:r>
                <w:rPr>
                  <w:rFonts w:ascii="Cambria Math" w:hAnsi="Cambria Math" w:cs="Times New Roman"/>
                  <w:sz w:val="26"/>
                  <w:szCs w:val="26"/>
                  <w:lang w:val="en-US"/>
                </w:rPr>
                <m:t>n</m:t>
              </m:r>
            </m:sup>
            <m:e>
              <m:f>
                <m:fPr>
                  <m:ctrlPr>
                    <w:rPr>
                      <w:rFonts w:ascii="Cambria Math" w:hAnsi="Cambria Math" w:cs="Times New Roman"/>
                      <w:i/>
                      <w:sz w:val="26"/>
                      <w:szCs w:val="26"/>
                      <w:lang w:val="en-US"/>
                    </w:rPr>
                  </m:ctrlPr>
                </m:fPr>
                <m:num>
                  <m:r>
                    <w:rPr>
                      <w:rFonts w:ascii="Cambria Math" w:hAnsi="Cambria Math" w:cs="Times New Roman"/>
                      <w:sz w:val="26"/>
                      <w:szCs w:val="26"/>
                      <w:lang w:val="en-US"/>
                    </w:rPr>
                    <m:t>(n-1)!</m:t>
                  </m:r>
                </m:num>
                <m:den>
                  <m:r>
                    <w:rPr>
                      <w:rFonts w:ascii="Cambria Math" w:hAnsi="Cambria Math" w:cs="Times New Roman"/>
                      <w:sz w:val="26"/>
                      <w:szCs w:val="26"/>
                      <w:lang w:val="en-US"/>
                    </w:rPr>
                    <m:t>(k-1)!*</m:t>
                  </m:r>
                  <m:d>
                    <m:dPr>
                      <m:ctrlPr>
                        <w:rPr>
                          <w:rFonts w:ascii="Cambria Math" w:hAnsi="Cambria Math" w:cs="Times New Roman"/>
                          <w:i/>
                          <w:sz w:val="26"/>
                          <w:szCs w:val="26"/>
                          <w:lang w:val="en-US"/>
                        </w:rPr>
                      </m:ctrlPr>
                    </m:dPr>
                    <m:e>
                      <m:r>
                        <w:rPr>
                          <w:rFonts w:ascii="Cambria Math" w:hAnsi="Cambria Math" w:cs="Times New Roman"/>
                          <w:sz w:val="26"/>
                          <w:szCs w:val="26"/>
                          <w:lang w:val="en-US"/>
                        </w:rPr>
                        <m:t>n-1-(k-1)</m:t>
                      </m:r>
                    </m:e>
                  </m:d>
                  <m:r>
                    <w:rPr>
                      <w:rFonts w:ascii="Cambria Math" w:hAnsi="Cambria Math" w:cs="Times New Roman"/>
                      <w:sz w:val="26"/>
                      <w:szCs w:val="26"/>
                      <w:lang w:val="en-US"/>
                    </w:rPr>
                    <m:t>!</m:t>
                  </m:r>
                </m:den>
              </m:f>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k-1</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q</m:t>
                  </m:r>
                </m:e>
                <m:sup>
                  <m:r>
                    <w:rPr>
                      <w:rFonts w:ascii="Cambria Math" w:hAnsi="Cambria Math" w:cs="Times New Roman"/>
                      <w:sz w:val="26"/>
                      <w:szCs w:val="26"/>
                      <w:lang w:val="en-US"/>
                    </w:rPr>
                    <m:t>n-1-(k-1)</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(n*p)</m:t>
                  </m:r>
                </m:e>
                <m:sup>
                  <m:r>
                    <w:rPr>
                      <w:rFonts w:ascii="Cambria Math" w:hAnsi="Cambria Math" w:cs="Times New Roman"/>
                      <w:sz w:val="26"/>
                      <w:szCs w:val="26"/>
                      <w:lang w:val="en-US"/>
                    </w:rPr>
                    <m:t>2</m:t>
                  </m:r>
                </m:sup>
              </m:sSup>
              <m:r>
                <w:rPr>
                  <w:rFonts w:ascii="Cambria Math" w:hAnsi="Cambria Math" w:cs="Times New Roman"/>
                  <w:sz w:val="26"/>
                  <w:szCs w:val="26"/>
                  <w:lang w:val="en-US"/>
                </w:rPr>
                <m:t>=</m:t>
              </m:r>
            </m:e>
          </m:nary>
        </m:oMath>
      </m:oMathPara>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w:t>
      </w:r>
      <m:oMath>
        <m:sSup>
          <m:sSupPr>
            <m:ctrlPr>
              <w:rPr>
                <w:rFonts w:ascii="Cambria Math" w:hAnsi="Cambria Math" w:cs="Times New Roman"/>
                <w:i/>
                <w:sz w:val="26"/>
                <w:szCs w:val="26"/>
                <w:lang w:val="en-US"/>
              </w:rPr>
            </m:ctrlPr>
          </m:sSupPr>
          <m:e>
            <m:r>
              <w:rPr>
                <w:rFonts w:ascii="Cambria Math" w:hAnsi="Cambria Math" w:cs="Times New Roman"/>
                <w:sz w:val="26"/>
                <w:szCs w:val="26"/>
                <w:lang w:val="en-US"/>
              </w:rPr>
              <m:t>p</m:t>
            </m:r>
          </m:e>
          <m:sup>
            <m:r>
              <w:rPr>
                <w:rFonts w:ascii="Cambria Math" w:hAnsi="Cambria Math" w:cs="Times New Roman"/>
                <w:sz w:val="26"/>
                <w:szCs w:val="26"/>
                <w:lang w:val="en-US"/>
              </w:rPr>
              <m:t>2</m:t>
            </m:r>
          </m:sup>
        </m:sSup>
        <m:r>
          <w:rPr>
            <w:rFonts w:ascii="Cambria Math" w:hAnsi="Cambria Math" w:cs="Times New Roman"/>
            <w:sz w:val="26"/>
            <w:szCs w:val="26"/>
            <w:lang w:val="en-US"/>
          </w:rPr>
          <m:t>*n*</m:t>
        </m:r>
        <m:d>
          <m:dPr>
            <m:ctrlPr>
              <w:rPr>
                <w:rFonts w:ascii="Cambria Math" w:hAnsi="Cambria Math" w:cs="Times New Roman"/>
                <w:i/>
                <w:sz w:val="26"/>
                <w:szCs w:val="26"/>
                <w:lang w:val="en-US"/>
              </w:rPr>
            </m:ctrlPr>
          </m:dPr>
          <m:e>
            <m:r>
              <w:rPr>
                <w:rFonts w:ascii="Cambria Math" w:hAnsi="Cambria Math" w:cs="Times New Roman"/>
                <w:sz w:val="26"/>
                <w:szCs w:val="26"/>
                <w:lang w:val="en-US"/>
              </w:rPr>
              <m:t>n-1</m:t>
            </m:r>
          </m:e>
        </m:d>
        <m:r>
          <w:rPr>
            <w:rFonts w:ascii="Cambria Math" w:hAnsi="Cambria Math" w:cs="Times New Roman"/>
            <w:sz w:val="26"/>
            <w:szCs w:val="26"/>
            <w:lang w:val="en-US"/>
          </w:rPr>
          <m:t>+pn-</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n*p</m:t>
                </m:r>
              </m:e>
            </m:d>
          </m:e>
          <m:sup>
            <m:r>
              <w:rPr>
                <w:rFonts w:ascii="Cambria Math" w:hAnsi="Cambria Math" w:cs="Times New Roman"/>
                <w:sz w:val="26"/>
                <w:szCs w:val="26"/>
                <w:lang w:val="en-US"/>
              </w:rPr>
              <m:t>2</m:t>
            </m:r>
          </m:sup>
        </m:sSup>
        <m:r>
          <w:rPr>
            <w:rFonts w:ascii="Cambria Math" w:hAnsi="Cambria Math" w:cs="Times New Roman"/>
            <w:sz w:val="26"/>
            <w:szCs w:val="26"/>
            <w:lang w:val="en-US"/>
          </w:rPr>
          <m:t>=npq</m:t>
        </m:r>
      </m:oMath>
    </w:p>
    <w:p w:rsidR="002B55E4" w:rsidRPr="002A7565" w:rsidP="002B55E4">
      <w:pPr>
        <w:rPr>
          <w:rFonts w:ascii="Times New Roman" w:hAnsi="Times New Roman" w:cs="Times New Roman"/>
          <w:b/>
          <w:sz w:val="26"/>
          <w:szCs w:val="26"/>
          <w:lang w:val="en-US"/>
        </w:rPr>
      </w:pPr>
      <w:r w:rsidRPr="002A7565">
        <w:rPr>
          <w:rFonts w:ascii="Times New Roman" w:hAnsi="Times New Roman" w:cs="Times New Roman"/>
          <w:b/>
          <w:sz w:val="26"/>
          <w:szCs w:val="26"/>
          <w:lang w:val="en-US"/>
        </w:rPr>
        <w:t xml:space="preserve">3. </w:t>
      </w:r>
      <w:r w:rsidRPr="002A7565">
        <w:rPr>
          <w:rFonts w:ascii="Times New Roman" w:hAnsi="Times New Roman" w:cs="Times New Roman"/>
          <w:b/>
          <w:sz w:val="26"/>
          <w:szCs w:val="26"/>
          <w:lang w:val="en-US"/>
        </w:rPr>
        <w:t>Puasson</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taqsimoti</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uchun</w:t>
      </w:r>
      <w:r w:rsidRPr="002A7565">
        <w:rPr>
          <w:rFonts w:ascii="Times New Roman" w:hAnsi="Times New Roman" w:cs="Times New Roman"/>
          <w:b/>
          <w:sz w:val="26"/>
          <w:szCs w:val="26"/>
          <w:lang w:val="en-US"/>
        </w:rPr>
        <w:t>:</w:t>
      </w:r>
    </w:p>
    <w:p w:rsidR="002B55E4" w:rsidRPr="002A7565" w:rsidP="002B55E4">
      <w:pPr>
        <w:rPr>
          <w:rFonts w:ascii="Times New Roman" w:hAnsi="Times New Roman" w:cs="Times New Roman"/>
          <w:sz w:val="26"/>
          <w:szCs w:val="26"/>
          <w:lang w:val="en-US"/>
        </w:rPr>
      </w:pPr>
      <m:oMathPara>
        <m:oMath>
          <m:r>
            <w:rPr>
              <w:rFonts w:ascii="Cambria Math" w:hAnsi="Cambria Math" w:cs="Times New Roman"/>
              <w:sz w:val="26"/>
              <w:szCs w:val="26"/>
              <w:lang w:val="en-US"/>
            </w:rPr>
            <m:t>Mξ=</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k=0</m:t>
              </m:r>
            </m:sub>
            <m:sup>
              <m:r>
                <w:rPr>
                  <w:rFonts w:ascii="Cambria Math" w:hAnsi="Cambria Math" w:cs="Times New Roman"/>
                  <w:sz w:val="26"/>
                  <w:szCs w:val="26"/>
                  <w:lang w:val="en-US"/>
                </w:rPr>
                <m:t>n</m:t>
              </m:r>
            </m:sup>
            <m:e>
              <m:r>
                <w:rPr>
                  <w:rFonts w:ascii="Cambria Math" w:hAnsi="Cambria Math" w:cs="Times New Roman"/>
                  <w:sz w:val="26"/>
                  <w:szCs w:val="26"/>
                  <w:lang w:val="en-US"/>
                </w:rPr>
                <m:t>k*</m:t>
              </m:r>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k</m:t>
                      </m:r>
                    </m:sup>
                  </m:sSup>
                </m:num>
                <m:den>
                  <m:r>
                    <w:rPr>
                      <w:rFonts w:ascii="Cambria Math" w:hAnsi="Cambria Math" w:cs="Times New Roman"/>
                      <w:sz w:val="26"/>
                      <w:szCs w:val="26"/>
                      <w:lang w:val="en-US"/>
                    </w:rPr>
                    <m:t>k!</m:t>
                  </m:r>
                </m:den>
              </m:f>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m:t>
                  </m:r>
                </m:sup>
              </m:sSup>
              <m:r>
                <w:rPr>
                  <w:rFonts w:ascii="Cambria Math" w:hAnsi="Cambria Math" w:cs="Times New Roman"/>
                  <w:sz w:val="26"/>
                  <w:szCs w:val="26"/>
                  <w:lang w:val="en-US"/>
                </w:rPr>
                <m:t>=λ*</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m:t>
                  </m:r>
                </m:sup>
              </m:sSup>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k=1</m:t>
                  </m:r>
                </m:sub>
                <m:sup>
                  <m:r>
                    <w:rPr>
                      <w:rFonts w:ascii="Cambria Math" w:hAnsi="Cambria Math" w:cs="Times New Roman"/>
                      <w:sz w:val="26"/>
                      <w:szCs w:val="26"/>
                      <w:lang w:val="en-US"/>
                    </w:rPr>
                    <m:t>n</m:t>
                  </m:r>
                </m:sup>
                <m:e>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k-1</m:t>
                          </m:r>
                        </m:sup>
                      </m:sSup>
                    </m:num>
                    <m:den>
                      <m:r>
                        <w:rPr>
                          <w:rFonts w:ascii="Cambria Math" w:hAnsi="Cambria Math" w:cs="Times New Roman"/>
                          <w:sz w:val="26"/>
                          <w:szCs w:val="26"/>
                          <w:lang w:val="en-US"/>
                        </w:rPr>
                        <m:t>(k-1)!</m:t>
                      </m:r>
                    </m:den>
                  </m:f>
                  <m:r>
                    <w:rPr>
                      <w:rFonts w:ascii="Cambria Math" w:hAnsi="Cambria Math" w:cs="Times New Roman"/>
                      <w:sz w:val="26"/>
                      <w:szCs w:val="26"/>
                      <w:lang w:val="en-US"/>
                    </w:rPr>
                    <m:t>=λ*</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m:t>
                      </m:r>
                    </m:sup>
                  </m:sSup>
                  <m:r>
                    <w:rPr>
                      <w:rFonts w:ascii="Cambria Math" w:hAnsi="Cambria Math" w:cs="Times New Roman"/>
                      <w:sz w:val="26"/>
                      <w:szCs w:val="26"/>
                      <w:lang w:val="en-US"/>
                    </w:rPr>
                    <m:t>=λ</m:t>
                  </m:r>
                </m:e>
              </m:nary>
            </m:e>
          </m:nary>
        </m:oMath>
      </m:oMathPara>
    </w:p>
    <w:p w:rsidR="002B55E4" w:rsidRPr="002A7565" w:rsidP="002B55E4">
      <w:pPr>
        <w:rPr>
          <w:rFonts w:ascii="Times New Roman" w:hAnsi="Times New Roman" w:cs="Times New Roman"/>
          <w:sz w:val="26"/>
          <w:szCs w:val="26"/>
          <w:lang w:val="en-US"/>
        </w:rPr>
      </w:pPr>
      <m:oMathPara>
        <m:oMath>
          <m:r>
            <w:rPr>
              <w:rFonts w:ascii="Cambria Math" w:hAnsi="Cambria Math" w:cs="Times New Roman"/>
              <w:sz w:val="26"/>
              <w:szCs w:val="26"/>
              <w:lang w:val="en-US"/>
            </w:rPr>
            <m:t>Dξ=</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k=0</m:t>
              </m:r>
            </m:sub>
            <m:sup>
              <m:r>
                <w:rPr>
                  <w:rFonts w:ascii="Cambria Math" w:hAnsi="Cambria Math" w:cs="Times New Roman"/>
                  <w:sz w:val="26"/>
                  <w:szCs w:val="26"/>
                  <w:lang w:val="en-US"/>
                </w:rPr>
                <m:t>n</m:t>
              </m:r>
            </m:sup>
            <m:e>
              <m:sSup>
                <m:sSupPr>
                  <m:ctrlPr>
                    <w:rPr>
                      <w:rFonts w:ascii="Cambria Math" w:hAnsi="Cambria Math" w:cs="Times New Roman"/>
                      <w:i/>
                      <w:sz w:val="26"/>
                      <w:szCs w:val="26"/>
                      <w:lang w:val="en-US"/>
                    </w:rPr>
                  </m:ctrlPr>
                </m:sSupPr>
                <m:e>
                  <m:r>
                    <w:rPr>
                      <w:rFonts w:ascii="Cambria Math" w:hAnsi="Cambria Math" w:cs="Times New Roman"/>
                      <w:sz w:val="26"/>
                      <w:szCs w:val="26"/>
                      <w:lang w:val="en-US"/>
                    </w:rPr>
                    <m:t>k</m:t>
                  </m:r>
                </m:e>
                <m:sup>
                  <m:r>
                    <w:rPr>
                      <w:rFonts w:ascii="Cambria Math" w:hAnsi="Cambria Math" w:cs="Times New Roman"/>
                      <w:sz w:val="26"/>
                      <w:szCs w:val="26"/>
                      <w:lang w:val="en-US"/>
                    </w:rPr>
                    <m:t>2</m:t>
                  </m:r>
                </m:sup>
              </m:sSup>
              <m:r>
                <w:rPr>
                  <w:rFonts w:ascii="Cambria Math" w:hAnsi="Cambria Math" w:cs="Times New Roman"/>
                  <w:sz w:val="26"/>
                  <w:szCs w:val="26"/>
                  <w:lang w:val="en-US"/>
                </w:rPr>
                <m:t>*</m:t>
              </m:r>
            </m:e>
          </m:nary>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k</m:t>
                  </m:r>
                </m:sup>
              </m:sSup>
            </m:num>
            <m:den>
              <m:r>
                <w:rPr>
                  <w:rFonts w:ascii="Cambria Math" w:hAnsi="Cambria Math" w:cs="Times New Roman"/>
                  <w:sz w:val="26"/>
                  <w:szCs w:val="26"/>
                  <w:lang w:val="en-US"/>
                </w:rPr>
                <m:t>k!</m:t>
              </m:r>
            </m:den>
          </m:f>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2</m:t>
              </m:r>
            </m:sup>
          </m:sSup>
          <m:r>
            <w:rPr>
              <w:rFonts w:ascii="Cambria Math" w:hAnsi="Cambria Math" w:cs="Times New Roman"/>
              <w:sz w:val="26"/>
              <w:szCs w:val="26"/>
              <w:lang w:val="en-US"/>
            </w:rPr>
            <m:t>=λ*</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m:t>
              </m:r>
            </m:sup>
          </m:sSup>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k=1</m:t>
              </m:r>
            </m:sub>
            <m:sup>
              <m:r>
                <w:rPr>
                  <w:rFonts w:ascii="Cambria Math" w:hAnsi="Cambria Math" w:cs="Times New Roman"/>
                  <w:sz w:val="26"/>
                  <w:szCs w:val="26"/>
                  <w:lang w:val="en-US"/>
                </w:rPr>
                <m:t>n</m:t>
              </m:r>
            </m:sup>
            <m:e>
              <m:d>
                <m:dPr>
                  <m:ctrlPr>
                    <w:rPr>
                      <w:rFonts w:ascii="Cambria Math" w:hAnsi="Cambria Math" w:cs="Times New Roman"/>
                      <w:i/>
                      <w:sz w:val="26"/>
                      <w:szCs w:val="26"/>
                      <w:lang w:val="en-US"/>
                    </w:rPr>
                  </m:ctrlPr>
                </m:dPr>
                <m:e>
                  <m:r>
                    <w:rPr>
                      <w:rFonts w:ascii="Cambria Math" w:hAnsi="Cambria Math" w:cs="Times New Roman"/>
                      <w:sz w:val="26"/>
                      <w:szCs w:val="26"/>
                      <w:lang w:val="en-US"/>
                    </w:rPr>
                    <m:t>k-1+1</m:t>
                  </m:r>
                </m:e>
              </m:d>
              <m:r>
                <w:rPr>
                  <w:rFonts w:ascii="Cambria Math" w:hAnsi="Cambria Math" w:cs="Times New Roman"/>
                  <w:sz w:val="26"/>
                  <w:szCs w:val="26"/>
                  <w:lang w:val="en-US"/>
                </w:rPr>
                <m:t>*</m:t>
              </m:r>
            </m:e>
          </m:nary>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k-1</m:t>
                  </m:r>
                </m:sup>
              </m:sSup>
            </m:num>
            <m:den>
              <m:d>
                <m:dPr>
                  <m:ctrlPr>
                    <w:rPr>
                      <w:rFonts w:ascii="Cambria Math" w:hAnsi="Cambria Math" w:cs="Times New Roman"/>
                      <w:i/>
                      <w:sz w:val="26"/>
                      <w:szCs w:val="26"/>
                      <w:lang w:val="en-US"/>
                    </w:rPr>
                  </m:ctrlPr>
                </m:dPr>
                <m:e>
                  <m:r>
                    <w:rPr>
                      <w:rFonts w:ascii="Cambria Math" w:hAnsi="Cambria Math" w:cs="Times New Roman"/>
                      <w:sz w:val="26"/>
                      <w:szCs w:val="26"/>
                      <w:lang w:val="en-US"/>
                    </w:rPr>
                    <m:t>k-1</m:t>
                  </m:r>
                </m:e>
              </m:d>
              <m:r>
                <w:rPr>
                  <w:rFonts w:ascii="Cambria Math" w:hAnsi="Cambria Math" w:cs="Times New Roman"/>
                  <w:sz w:val="26"/>
                  <w:szCs w:val="26"/>
                  <w:lang w:val="en-US"/>
                </w:rPr>
                <m:t>!</m:t>
              </m:r>
            </m:den>
          </m:f>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2</m:t>
              </m:r>
            </m:sup>
          </m:sSup>
          <m:r>
            <w:rPr>
              <w:rFonts w:ascii="Cambria Math" w:hAnsi="Cambria Math" w:cs="Times New Roman"/>
              <w:sz w:val="26"/>
              <w:szCs w:val="26"/>
              <w:lang w:val="en-US"/>
            </w:rPr>
            <m:t>=</m:t>
          </m:r>
        </m:oMath>
      </m:oMathPara>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w:t>
      </w:r>
      <m:oMath>
        <m:r>
          <w:rPr>
            <w:rFonts w:ascii="Cambria Math" w:hAnsi="Cambria Math" w:cs="Times New Roman"/>
            <w:sz w:val="26"/>
            <w:szCs w:val="26"/>
            <w:lang w:val="en-US"/>
          </w:rPr>
          <m:t xml:space="preserve"> λ*</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m:t>
            </m:r>
          </m:sup>
        </m:sSup>
        <m:r>
          <w:rPr>
            <w:rFonts w:ascii="Cambria Math" w:hAnsi="Cambria Math" w:cs="Times New Roman"/>
            <w:sz w:val="26"/>
            <w:szCs w:val="26"/>
            <w:lang w:val="en-US"/>
          </w:rPr>
          <m:t>*λ*</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k=2</m:t>
            </m:r>
          </m:sub>
          <m:sup>
            <m:r>
              <w:rPr>
                <w:rFonts w:ascii="Cambria Math" w:hAnsi="Cambria Math" w:cs="Times New Roman"/>
                <w:sz w:val="26"/>
                <w:szCs w:val="26"/>
                <w:lang w:val="en-US"/>
              </w:rPr>
              <m:t>n</m:t>
            </m:r>
          </m:sup>
          <m:e>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k-2</m:t>
                    </m:r>
                  </m:sup>
                </m:sSup>
              </m:num>
              <m:den>
                <m:d>
                  <m:dPr>
                    <m:ctrlPr>
                      <w:rPr>
                        <w:rFonts w:ascii="Cambria Math" w:hAnsi="Cambria Math" w:cs="Times New Roman"/>
                        <w:i/>
                        <w:sz w:val="26"/>
                        <w:szCs w:val="26"/>
                        <w:lang w:val="en-US"/>
                      </w:rPr>
                    </m:ctrlPr>
                  </m:dPr>
                  <m:e>
                    <m:r>
                      <w:rPr>
                        <w:rFonts w:ascii="Cambria Math" w:hAnsi="Cambria Math" w:cs="Times New Roman"/>
                        <w:sz w:val="26"/>
                        <w:szCs w:val="26"/>
                        <w:lang w:val="en-US"/>
                      </w:rPr>
                      <m:t>k-2</m:t>
                    </m:r>
                  </m:e>
                </m:d>
                <m:r>
                  <w:rPr>
                    <w:rFonts w:ascii="Cambria Math" w:hAnsi="Cambria Math" w:cs="Times New Roman"/>
                    <w:sz w:val="26"/>
                    <w:szCs w:val="26"/>
                    <w:lang w:val="en-US"/>
                  </w:rPr>
                  <m:t>!</m:t>
                </m:r>
              </m:den>
            </m:f>
            <m:r>
              <w:rPr>
                <w:rFonts w:ascii="Cambria Math" w:hAnsi="Cambria Math" w:cs="Times New Roman"/>
                <w:sz w:val="26"/>
                <w:szCs w:val="26"/>
                <w:lang w:val="en-US"/>
              </w:rPr>
              <m:t>+</m:t>
            </m:r>
          </m:e>
        </m:nary>
        <m:r>
          <w:rPr>
            <w:rFonts w:ascii="Cambria Math" w:hAnsi="Cambria Math" w:cs="Times New Roman"/>
            <w:sz w:val="26"/>
            <w:szCs w:val="26"/>
            <w:lang w:val="en-US"/>
          </w:rPr>
          <m:t xml:space="preserve"> λ*</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m:t>
            </m:r>
          </m:sup>
        </m:sSup>
        <m:r>
          <w:rPr>
            <w:rFonts w:ascii="Cambria Math" w:hAnsi="Cambria Math" w:cs="Times New Roman"/>
            <w:sz w:val="26"/>
            <w:szCs w:val="26"/>
            <w:lang w:val="en-US"/>
          </w:rPr>
          <m:t>*</m:t>
        </m:r>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k=1</m:t>
            </m:r>
          </m:sub>
          <m:sup>
            <m:r>
              <w:rPr>
                <w:rFonts w:ascii="Cambria Math" w:hAnsi="Cambria Math" w:cs="Times New Roman"/>
                <w:sz w:val="26"/>
                <w:szCs w:val="26"/>
                <w:lang w:val="en-US"/>
              </w:rPr>
              <m:t>n</m:t>
            </m:r>
          </m:sup>
          <m:e>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k-1</m:t>
                    </m:r>
                  </m:sup>
                </m:sSup>
              </m:num>
              <m:den>
                <m:d>
                  <m:dPr>
                    <m:ctrlPr>
                      <w:rPr>
                        <w:rFonts w:ascii="Cambria Math" w:hAnsi="Cambria Math" w:cs="Times New Roman"/>
                        <w:i/>
                        <w:sz w:val="26"/>
                        <w:szCs w:val="26"/>
                        <w:lang w:val="en-US"/>
                      </w:rPr>
                    </m:ctrlPr>
                  </m:dPr>
                  <m:e>
                    <m:r>
                      <w:rPr>
                        <w:rFonts w:ascii="Cambria Math" w:hAnsi="Cambria Math" w:cs="Times New Roman"/>
                        <w:sz w:val="26"/>
                        <w:szCs w:val="26"/>
                        <w:lang w:val="en-US"/>
                      </w:rPr>
                      <m:t>k-1</m:t>
                    </m:r>
                  </m:e>
                </m:d>
                <m:r>
                  <w:rPr>
                    <w:rFonts w:ascii="Cambria Math" w:hAnsi="Cambria Math" w:cs="Times New Roman"/>
                    <w:sz w:val="26"/>
                    <w:szCs w:val="26"/>
                    <w:lang w:val="en-US"/>
                  </w:rPr>
                  <m:t>!</m:t>
                </m:r>
              </m:den>
            </m:f>
            <m:r>
              <w:rPr>
                <w:rFonts w:ascii="Cambria Math" w:hAnsi="Cambria Math" w:cs="Times New Roman"/>
                <w:sz w:val="26"/>
                <w:szCs w:val="26"/>
                <w:lang w:val="en-US"/>
              </w:rPr>
              <m:t>-</m:t>
            </m:r>
          </m:e>
        </m:nary>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2</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2</m:t>
            </m:r>
          </m:sup>
        </m:sSup>
        <m:r>
          <w:rPr>
            <w:rFonts w:ascii="Cambria Math" w:hAnsi="Cambria Math" w:cs="Times New Roman"/>
            <w:sz w:val="26"/>
            <w:szCs w:val="26"/>
            <w:lang w:val="en-US"/>
          </w:rPr>
          <m:t>+λ-</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2</m:t>
            </m:r>
          </m:sup>
        </m:sSup>
        <m:r>
          <w:rPr>
            <w:rFonts w:ascii="Cambria Math" w:hAnsi="Cambria Math" w:cs="Times New Roman"/>
            <w:sz w:val="26"/>
            <w:szCs w:val="26"/>
            <w:lang w:val="en-US"/>
          </w:rPr>
          <m:t>=λ</m:t>
        </m:r>
      </m:oMath>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 xml:space="preserve">II. </w:t>
      </w:r>
      <w:r w:rsidRPr="002A7565">
        <w:rPr>
          <w:rFonts w:ascii="Times New Roman" w:hAnsi="Times New Roman" w:cs="Times New Roman"/>
          <w:sz w:val="26"/>
          <w:szCs w:val="26"/>
          <w:lang w:val="en-US"/>
        </w:rPr>
        <w:t>Amaliyotda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keng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qoʻllaniladigan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u.t.m.lar</w:t>
      </w:r>
    </w:p>
    <w:p w:rsidR="002B55E4" w:rsidRPr="002A7565" w:rsidP="002B55E4">
      <w:pPr>
        <w:pStyle w:val="ListParagraph"/>
        <w:numPr>
          <w:ilvl w:val="0"/>
          <w:numId w:val="31"/>
        </w:numPr>
        <w:rPr>
          <w:rFonts w:ascii="Times New Roman" w:hAnsi="Times New Roman" w:cs="Times New Roman"/>
          <w:b/>
          <w:sz w:val="26"/>
          <w:szCs w:val="26"/>
          <w:lang w:val="en-US"/>
        </w:rPr>
      </w:pPr>
      <w:r w:rsidRPr="002A7565">
        <w:rPr>
          <w:rFonts w:ascii="Times New Roman" w:hAnsi="Times New Roman" w:cs="Times New Roman"/>
          <w:b/>
          <w:sz w:val="26"/>
          <w:szCs w:val="26"/>
          <w:lang w:val="en-US"/>
        </w:rPr>
        <w:t>[</w:t>
      </w:r>
      <w:r w:rsidRPr="002A7565">
        <w:rPr>
          <w:rFonts w:ascii="Times New Roman" w:hAnsi="Times New Roman" w:cs="Times New Roman"/>
          <w:b/>
          <w:sz w:val="26"/>
          <w:szCs w:val="26"/>
          <w:lang w:val="en-US"/>
        </w:rPr>
        <w:t>a,b</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oraliqda</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tekis</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taqsimlangan</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tasodifiy</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miqdor</w:t>
      </w:r>
      <w:r w:rsidRPr="002A7565">
        <w:rPr>
          <w:rFonts w:ascii="Times New Roman" w:hAnsi="Times New Roman" w:cs="Times New Roman"/>
          <w:b/>
          <w:sz w:val="26"/>
          <w:szCs w:val="26"/>
          <w:lang w:val="en-US"/>
        </w:rPr>
        <w:t>:</w:t>
      </w:r>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b/>
          <w:sz w:val="26"/>
          <w:szCs w:val="26"/>
          <w:lang w:val="en-US"/>
        </w:rPr>
        <w:t>Taʻrif</w:t>
      </w:r>
      <w:r w:rsidRPr="002A7565">
        <w:rPr>
          <w:rFonts w:ascii="Times New Roman" w:hAnsi="Times New Roman" w:cs="Times New Roman"/>
          <w:b/>
          <w:sz w:val="26"/>
          <w:szCs w:val="26"/>
          <w:lang w:val="en-US"/>
        </w:rPr>
        <w:t xml:space="preserve"> 1</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ξ</m:t>
        </m:r>
      </m:oMath>
      <w:r w:rsidRPr="002A7565">
        <w:rPr>
          <w:rFonts w:ascii="Times New Roman" w:hAnsi="Times New Roman" w:cs="Times New Roman"/>
          <w:sz w:val="26"/>
          <w:szCs w:val="26"/>
          <w:lang w:val="en-US"/>
        </w:rPr>
        <w:t xml:space="preserve"> u.t.m. taqsimot funksiyasi</w:t>
      </w:r>
    </w:p>
    <w:p w:rsidR="002B55E4" w:rsidRPr="002A7565" w:rsidP="002B55E4">
      <w:pPr>
        <w:rPr>
          <w:rFonts w:ascii="Times New Roman" w:hAnsi="Times New Roman" w:cs="Times New Roman"/>
          <w:sz w:val="26"/>
          <w:szCs w:val="26"/>
          <w:lang w:val="en-US"/>
        </w:rPr>
      </w:pPr>
      <m:oMathPara>
        <m:oMath>
          <m:r>
            <w:rPr>
              <w:rFonts w:ascii="Cambria Math" w:hAnsi="Cambria Math" w:cs="Times New Roman"/>
              <w:sz w:val="26"/>
              <w:szCs w:val="26"/>
              <w:lang w:val="en-US"/>
            </w:rPr>
            <m:t>P</m:t>
          </m:r>
          <m:d>
            <m:dPr>
              <m:ctrlPr>
                <w:rPr>
                  <w:rFonts w:ascii="Cambria Math" w:hAnsi="Cambria Math" w:cs="Times New Roman"/>
                  <w:i/>
                  <w:sz w:val="26"/>
                  <w:szCs w:val="26"/>
                  <w:lang w:val="en-US"/>
                </w:rPr>
              </m:ctrlPr>
            </m:dPr>
            <m:e>
              <m:r>
                <w:rPr>
                  <w:rFonts w:ascii="Cambria Math" w:hAnsi="Cambria Math" w:cs="Times New Roman"/>
                  <w:sz w:val="26"/>
                  <w:szCs w:val="26"/>
                  <w:lang w:val="en-US"/>
                </w:rPr>
                <m:t>ξ&lt;x</m:t>
              </m:r>
            </m:e>
          </m:d>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ξ</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m:t>
          </m:r>
          <m:d>
            <m:dPr>
              <m:begChr m:val="{"/>
              <m:endChr m:val=""/>
              <m:ctrlPr>
                <w:rPr>
                  <w:rFonts w:ascii="Cambria Math" w:hAnsi="Cambria Math" w:cs="Times New Roman"/>
                  <w:i/>
                  <w:sz w:val="26"/>
                  <w:szCs w:val="26"/>
                  <w:lang w:val="en-US"/>
                </w:rPr>
              </m:ctrlPr>
            </m:dPr>
            <m:e>
              <m:eqArr>
                <m:eqArrPr>
                  <m:ctrlPr>
                    <w:rPr>
                      <w:rFonts w:ascii="Cambria Math" w:hAnsi="Cambria Math" w:cs="Times New Roman"/>
                      <w:i/>
                      <w:sz w:val="26"/>
                      <w:szCs w:val="26"/>
                      <w:lang w:val="en-US"/>
                    </w:rPr>
                  </m:ctrlPr>
                </m:eqArrPr>
                <m:e>
                  <m:r>
                    <w:rPr>
                      <w:rFonts w:ascii="Cambria Math" w:hAnsi="Cambria Math" w:cs="Times New Roman"/>
                      <w:sz w:val="26"/>
                      <w:szCs w:val="26"/>
                      <w:lang w:val="en-US"/>
                    </w:rPr>
                    <m:t>0,      agar  x≤a</m:t>
                  </m:r>
                </m:e>
                <m:e>
                  <m:ctrlPr>
                    <w:rPr>
                      <w:rFonts w:ascii="Cambria Math" w:eastAsia="Cambria Math" w:hAnsi="Cambria Math" w:cs="Cambria Math"/>
                      <w:i/>
                      <w:sz w:val="26"/>
                      <w:szCs w:val="26"/>
                      <w:lang w:val="en-US"/>
                    </w:rPr>
                  </m:ctrlPr>
                  <m:f>
                    <m:fPr>
                      <m:ctrlPr>
                        <w:rPr>
                          <w:rFonts w:ascii="Cambria Math" w:hAnsi="Cambria Math" w:cs="Times New Roman"/>
                          <w:i/>
                          <w:sz w:val="26"/>
                          <w:szCs w:val="26"/>
                          <w:lang w:val="en-US"/>
                        </w:rPr>
                      </m:ctrlPr>
                    </m:fPr>
                    <m:num>
                      <m:r>
                        <w:rPr>
                          <w:rFonts w:ascii="Cambria Math" w:hAnsi="Cambria Math" w:cs="Times New Roman"/>
                          <w:sz w:val="26"/>
                          <w:szCs w:val="26"/>
                          <w:lang w:val="en-US"/>
                        </w:rPr>
                        <m:t>x-a</m:t>
                      </m:r>
                    </m:num>
                    <m:den>
                      <m:r>
                        <w:rPr>
                          <w:rFonts w:ascii="Cambria Math" w:hAnsi="Cambria Math" w:cs="Times New Roman"/>
                          <w:sz w:val="26"/>
                          <w:szCs w:val="26"/>
                          <w:lang w:val="en-US"/>
                        </w:rPr>
                        <m:t>b-a</m:t>
                      </m:r>
                    </m:den>
                  </m:f>
                  <m:r>
                    <w:rPr>
                      <w:rFonts w:ascii="Cambria Math" w:hAnsi="Cambria Math" w:cs="Times New Roman"/>
                      <w:sz w:val="26"/>
                      <w:szCs w:val="26"/>
                      <w:lang w:val="en-US"/>
                    </w:rPr>
                    <m:t>,    agar  a&lt;x≤b</m:t>
                  </m:r>
                </m:e>
                <m:e>
                  <m:r>
                    <w:rPr>
                      <w:rFonts w:ascii="Cambria Math" w:eastAsia="Cambria Math" w:hAnsi="Cambria Math" w:cs="Cambria Math"/>
                      <w:sz w:val="26"/>
                      <w:szCs w:val="26"/>
                      <w:lang w:val="en-US"/>
                    </w:rPr>
                    <m:t>1,      agar    x&gt;b</m:t>
                  </m:r>
                </m:e>
              </m:eqArr>
            </m:e>
          </m:d>
        </m:oMath>
      </m:oMathPara>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koʻrinishda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boʻlsa</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ξ</m:t>
        </m:r>
      </m:oMath>
      <w:r w:rsidRPr="002A7565">
        <w:rPr>
          <w:rFonts w:ascii="Times New Roman" w:hAnsi="Times New Roman" w:cs="Times New Roman"/>
          <w:sz w:val="26"/>
          <w:szCs w:val="26"/>
          <w:lang w:val="en-US"/>
        </w:rPr>
        <w:t xml:space="preserve"> u.t.m.ga [a,b] da tekis taqsimlangan tasodifiy miqdor deyiladi.</w:t>
      </w:r>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Zichlik</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funksiyasi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esa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quyidagicha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koʻrinishda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boʻladi</w:t>
      </w:r>
      <w:r w:rsidRPr="002A7565">
        <w:rPr>
          <w:rFonts w:ascii="Times New Roman" w:hAnsi="Times New Roman" w:cs="Times New Roman"/>
          <w:sz w:val="26"/>
          <w:szCs w:val="26"/>
          <w:lang w:val="en-US"/>
        </w:rPr>
        <w:t>:</w:t>
      </w:r>
    </w:p>
    <w:p w:rsidR="002B55E4" w:rsidRPr="002A7565" w:rsidP="002B55E4">
      <w:pPr>
        <w:rPr>
          <w:rFonts w:ascii="Times New Roman" w:hAnsi="Times New Roman" w:cs="Times New Roman"/>
          <w:sz w:val="26"/>
          <w:szCs w:val="26"/>
          <w:lang w:val="en-US"/>
        </w:rPr>
      </w:pP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ξ</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F</m:t>
              </m:r>
            </m:e>
            <m:sub>
              <m:r>
                <w:rPr>
                  <w:rFonts w:ascii="Cambria Math" w:hAnsi="Cambria Math" w:cs="Times New Roman"/>
                  <w:sz w:val="26"/>
                  <w:szCs w:val="26"/>
                  <w:lang w:val="en-US"/>
                </w:rPr>
                <m:t>ξ</m:t>
              </m:r>
            </m:sub>
            <m:sup>
              <m:r>
                <w:rPr>
                  <w:rFonts w:ascii="Cambria Math" w:hAnsi="Cambria Math" w:cs="Times New Roman"/>
                  <w:sz w:val="26"/>
                  <w:szCs w:val="26"/>
                  <w:lang w:val="en-US"/>
                </w:rPr>
                <m:t>'</m:t>
              </m:r>
            </m:sup>
          </m:sSubSup>
          <m:r>
            <w:rPr>
              <w:rFonts w:ascii="Cambria Math" w:hAnsi="Cambria Math" w:cs="Times New Roman"/>
              <w:sz w:val="26"/>
              <w:szCs w:val="26"/>
              <w:lang w:val="en-US"/>
            </w:rPr>
            <m:t>(x)=</m:t>
          </m:r>
          <m:d>
            <m:dPr>
              <m:begChr m:val="{"/>
              <m:endChr m:val=""/>
              <m:ctrlPr>
                <w:rPr>
                  <w:rFonts w:ascii="Cambria Math" w:hAnsi="Cambria Math" w:cs="Times New Roman"/>
                  <w:i/>
                  <w:sz w:val="26"/>
                  <w:szCs w:val="26"/>
                  <w:lang w:val="en-US"/>
                </w:rPr>
              </m:ctrlPr>
            </m:dPr>
            <m:e>
              <m:eqArr>
                <m:eqArrPr>
                  <m:ctrlPr>
                    <w:rPr>
                      <w:rFonts w:ascii="Cambria Math" w:hAnsi="Cambria Math" w:cs="Times New Roman"/>
                      <w:i/>
                      <w:sz w:val="26"/>
                      <w:szCs w:val="26"/>
                      <w:lang w:val="en-US"/>
                    </w:rPr>
                  </m:ctrlPr>
                </m:eqArrPr>
                <m:e>
                  <m:r>
                    <w:rPr>
                      <w:rFonts w:ascii="Cambria Math" w:hAnsi="Cambria Math" w:cs="Times New Roman"/>
                      <w:sz w:val="26"/>
                      <w:szCs w:val="26"/>
                      <w:lang w:val="en-US"/>
                    </w:rPr>
                    <m:t>0,    agar    x≤a</m:t>
                  </m:r>
                </m:e>
                <m:e>
                  <m:ctrlPr>
                    <w:rPr>
                      <w:rFonts w:ascii="Cambria Math" w:eastAsia="Cambria Math" w:hAnsi="Cambria Math" w:cs="Cambria Math"/>
                      <w:i/>
                      <w:sz w:val="26"/>
                      <w:szCs w:val="26"/>
                      <w:lang w:val="en-US"/>
                    </w:rPr>
                  </m:ctrlP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b-a</m:t>
                      </m:r>
                    </m:den>
                  </m:f>
                  <m:r>
                    <w:rPr>
                      <w:rFonts w:ascii="Cambria Math" w:hAnsi="Cambria Math" w:cs="Times New Roman"/>
                      <w:sz w:val="26"/>
                      <w:szCs w:val="26"/>
                      <w:lang w:val="en-US"/>
                    </w:rPr>
                    <m:t>,    agar   a&lt;x≤b</m:t>
                  </m:r>
                </m:e>
                <m:e>
                  <m:r>
                    <w:rPr>
                      <w:rFonts w:ascii="Cambria Math" w:eastAsia="Cambria Math" w:hAnsi="Cambria Math" w:cs="Cambria Math"/>
                      <w:sz w:val="26"/>
                      <w:szCs w:val="26"/>
                      <w:lang w:val="en-US"/>
                    </w:rPr>
                    <m:t>0,     agar     x≥b</m:t>
                  </m:r>
                </m:e>
              </m:eqArr>
            </m:e>
          </m:d>
        </m:oMath>
      </m:oMathPara>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Matematik</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kutilmasi</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Mξ=</m:t>
        </m:r>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a</m:t>
            </m:r>
          </m:sub>
          <m:sup>
            <m:r>
              <w:rPr>
                <w:rFonts w:ascii="Cambria Math" w:hAnsi="Cambria Math" w:cs="Times New Roman"/>
                <w:sz w:val="26"/>
                <w:szCs w:val="26"/>
                <w:lang w:val="en-US"/>
              </w:rPr>
              <m:t>b</m:t>
            </m:r>
          </m:sup>
          <m:e>
            <m:r>
              <w:rPr>
                <w:rFonts w:ascii="Cambria Math" w:hAnsi="Cambria Math" w:cs="Times New Roman"/>
                <w:sz w:val="26"/>
                <w:szCs w:val="26"/>
                <w:lang w:val="en-US"/>
              </w:rPr>
              <m:t>x*</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b-a</m:t>
                </m:r>
              </m:den>
            </m:f>
            <m:r>
              <w:rPr>
                <w:rFonts w:ascii="Cambria Math" w:hAnsi="Cambria Math" w:cs="Times New Roman"/>
                <w:sz w:val="26"/>
                <w:szCs w:val="26"/>
                <w:lang w:val="en-US"/>
              </w:rPr>
              <m:t>dx=</m:t>
            </m:r>
            <m:f>
              <m:fPr>
                <m:ctrlPr>
                  <w:rPr>
                    <w:rFonts w:ascii="Cambria Math" w:hAnsi="Cambria Math" w:cs="Times New Roman"/>
                    <w:i/>
                    <w:sz w:val="26"/>
                    <w:szCs w:val="26"/>
                    <w:lang w:val="en-US"/>
                  </w:rPr>
                </m:ctrlPr>
              </m:fPr>
              <m:num>
                <m:r>
                  <w:rPr>
                    <w:rFonts w:ascii="Cambria Math" w:hAnsi="Cambria Math" w:cs="Times New Roman"/>
                    <w:sz w:val="26"/>
                    <w:szCs w:val="26"/>
                    <w:lang w:val="en-US"/>
                  </w:rPr>
                  <m:t>a+b</m:t>
                </m:r>
              </m:num>
              <m:den>
                <m:r>
                  <w:rPr>
                    <w:rFonts w:ascii="Cambria Math" w:hAnsi="Cambria Math" w:cs="Times New Roman"/>
                    <w:sz w:val="26"/>
                    <w:szCs w:val="26"/>
                    <w:lang w:val="en-US"/>
                  </w:rPr>
                  <m:t>2</m:t>
                </m:r>
              </m:den>
            </m:f>
          </m:e>
        </m:nary>
      </m:oMath>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Dispersiyasi</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 xml:space="preserve">               Dξ=</m:t>
        </m:r>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a</m:t>
            </m:r>
          </m:sub>
          <m:sup>
            <m:r>
              <w:rPr>
                <w:rFonts w:ascii="Cambria Math" w:hAnsi="Cambria Math" w:cs="Times New Roman"/>
                <w:sz w:val="26"/>
                <w:szCs w:val="26"/>
                <w:lang w:val="en-US"/>
              </w:rPr>
              <m:t>b</m:t>
            </m:r>
          </m:sup>
          <m:e>
            <m:sSup>
              <m:sSupPr>
                <m:ctrlPr>
                  <w:rPr>
                    <w:rFonts w:ascii="Cambria Math" w:hAnsi="Cambria Math" w:cs="Times New Roman"/>
                    <w:i/>
                    <w:sz w:val="26"/>
                    <w:szCs w:val="26"/>
                    <w:lang w:val="en-US"/>
                  </w:rPr>
                </m:ctrlPr>
              </m:sSupPr>
              <m:e>
                <m:r>
                  <w:rPr>
                    <w:rFonts w:ascii="Cambria Math" w:hAnsi="Cambria Math" w:cs="Times New Roman"/>
                    <w:sz w:val="26"/>
                    <w:szCs w:val="26"/>
                    <w:lang w:val="en-US"/>
                  </w:rPr>
                  <m:t>x</m:t>
                </m:r>
              </m:e>
              <m:sup>
                <m:r>
                  <w:rPr>
                    <w:rFonts w:ascii="Cambria Math" w:hAnsi="Cambria Math" w:cs="Times New Roman"/>
                    <w:sz w:val="26"/>
                    <w:szCs w:val="26"/>
                    <w:lang w:val="en-US"/>
                  </w:rPr>
                  <m:t>2</m:t>
                </m:r>
              </m:sup>
            </m:sSup>
            <m:r>
              <w:rPr>
                <w:rFonts w:ascii="Cambria Math" w:hAnsi="Cambria Math" w:cs="Times New Roman"/>
                <w:sz w:val="26"/>
                <w:szCs w:val="26"/>
                <w:lang w:val="en-US"/>
              </w:rPr>
              <m:t>*</m:t>
            </m:r>
          </m:e>
        </m:nary>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b-a</m:t>
            </m:r>
          </m:den>
        </m:f>
        <m:r>
          <w:rPr>
            <w:rFonts w:ascii="Cambria Math" w:hAnsi="Cambria Math" w:cs="Times New Roman"/>
            <w:sz w:val="26"/>
            <w:szCs w:val="26"/>
            <w:lang w:val="en-US"/>
          </w:rPr>
          <m:t>dx-</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a+b</m:t>
                    </m:r>
                  </m:num>
                  <m:den>
                    <m:r>
                      <w:rPr>
                        <w:rFonts w:ascii="Cambria Math" w:hAnsi="Cambria Math" w:cs="Times New Roman"/>
                        <w:sz w:val="26"/>
                        <w:szCs w:val="26"/>
                        <w:lang w:val="en-US"/>
                      </w:rPr>
                      <m:t>2</m:t>
                    </m:r>
                  </m:den>
                </m:f>
              </m:e>
            </m:d>
          </m:e>
          <m:sup>
            <m:r>
              <w:rPr>
                <w:rFonts w:ascii="Cambria Math" w:hAnsi="Cambria Math" w:cs="Times New Roman"/>
                <w:sz w:val="26"/>
                <w:szCs w:val="26"/>
                <w:lang w:val="en-US"/>
              </w:rPr>
              <m:t>2</m:t>
            </m:r>
          </m:sup>
        </m:sSup>
        <m:r>
          <w:rPr>
            <w:rFonts w:ascii="Cambria Math" w:hAnsi="Cambria Math" w:cs="Times New Roman"/>
            <w:sz w:val="26"/>
            <w:szCs w:val="26"/>
            <w:lang w:val="en-US"/>
          </w:rPr>
          <m:t>=</m:t>
        </m:r>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r>
                  <w:rPr>
                    <w:rFonts w:ascii="Cambria Math" w:hAnsi="Cambria Math" w:cs="Times New Roman"/>
                    <w:sz w:val="26"/>
                    <w:szCs w:val="26"/>
                    <w:lang w:val="en-US"/>
                  </w:rPr>
                  <m:t>(b-a)</m:t>
                </m:r>
              </m:e>
              <m:sup>
                <m:r>
                  <w:rPr>
                    <w:rFonts w:ascii="Cambria Math" w:hAnsi="Cambria Math" w:cs="Times New Roman"/>
                    <w:sz w:val="26"/>
                    <w:szCs w:val="26"/>
                    <w:lang w:val="en-US"/>
                  </w:rPr>
                  <m:t>2</m:t>
                </m:r>
              </m:sup>
            </m:sSup>
          </m:num>
          <m:den>
            <m:r>
              <w:rPr>
                <w:rFonts w:ascii="Cambria Math" w:hAnsi="Cambria Math" w:cs="Times New Roman"/>
                <w:sz w:val="26"/>
                <w:szCs w:val="26"/>
                <w:lang w:val="en-US"/>
              </w:rPr>
              <m:t>12</m:t>
            </m:r>
          </m:den>
        </m:f>
      </m:oMath>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Oʻrtacha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kvadratik</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chetlanishi</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σ</m:t>
        </m:r>
        <m:d>
          <m:dPr>
            <m:ctrlPr>
              <w:rPr>
                <w:rFonts w:ascii="Cambria Math" w:hAnsi="Cambria Math" w:cs="Times New Roman"/>
                <w:i/>
                <w:sz w:val="26"/>
                <w:szCs w:val="26"/>
                <w:lang w:val="en-US"/>
              </w:rPr>
            </m:ctrlPr>
          </m:dPr>
          <m:e>
            <m:r>
              <w:rPr>
                <w:rFonts w:ascii="Cambria Math" w:hAnsi="Cambria Math" w:cs="Times New Roman"/>
                <w:sz w:val="26"/>
                <w:szCs w:val="26"/>
                <w:lang w:val="en-US"/>
              </w:rPr>
              <m:t>ξ</m:t>
            </m:r>
          </m:e>
        </m:d>
        <m:r>
          <w:rPr>
            <w:rFonts w:ascii="Cambria Math" w:hAnsi="Cambria Math" w:cs="Times New Roman"/>
            <w:sz w:val="26"/>
            <w:szCs w:val="26"/>
            <w:lang w:val="en-US"/>
          </w:rPr>
          <m:t>=</m:t>
        </m:r>
        <m:rad>
          <m:radPr>
            <m:degHide/>
            <m:ctrlPr>
              <w:rPr>
                <w:rFonts w:ascii="Cambria Math" w:hAnsi="Cambria Math" w:cs="Times New Roman"/>
                <w:i/>
                <w:sz w:val="26"/>
                <w:szCs w:val="26"/>
                <w:lang w:val="en-US"/>
              </w:rPr>
            </m:ctrlPr>
          </m:radPr>
          <m:deg/>
          <m:e>
            <m:r>
              <w:rPr>
                <w:rFonts w:ascii="Cambria Math" w:hAnsi="Cambria Math" w:cs="Times New Roman"/>
                <w:sz w:val="26"/>
                <w:szCs w:val="26"/>
                <w:lang w:val="en-US"/>
              </w:rPr>
              <m:t>Dξ</m:t>
            </m:r>
          </m:e>
        </m:rad>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b-a</m:t>
            </m:r>
          </m:num>
          <m:den>
            <m:r>
              <w:rPr>
                <w:rFonts w:ascii="Cambria Math" w:hAnsi="Cambria Math" w:cs="Times New Roman"/>
                <w:sz w:val="26"/>
                <w:szCs w:val="26"/>
                <w:lang w:val="en-US"/>
              </w:rPr>
              <m:t>2</m:t>
            </m:r>
            <m:rad>
              <m:radPr>
                <m:degHide/>
                <m:ctrlPr>
                  <w:rPr>
                    <w:rFonts w:ascii="Cambria Math" w:hAnsi="Cambria Math" w:cs="Times New Roman"/>
                    <w:i/>
                    <w:sz w:val="26"/>
                    <w:szCs w:val="26"/>
                    <w:lang w:val="en-US"/>
                  </w:rPr>
                </m:ctrlPr>
              </m:radPr>
              <m:deg/>
              <m:e>
                <m:r>
                  <w:rPr>
                    <w:rFonts w:ascii="Cambria Math" w:hAnsi="Cambria Math" w:cs="Times New Roman"/>
                    <w:sz w:val="26"/>
                    <w:szCs w:val="26"/>
                    <w:lang w:val="en-US"/>
                  </w:rPr>
                  <m:t>3</m:t>
                </m:r>
              </m:e>
            </m:rad>
          </m:den>
        </m:f>
      </m:oMath>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Tekis</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taqsimlangan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tasodifiy</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miqdorning</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α,β)</m:t>
        </m:r>
      </m:oMath>
      <w:r w:rsidRPr="002A7565">
        <w:rPr>
          <w:rFonts w:ascii="Times New Roman" w:hAnsi="Times New Roman" w:cs="Times New Roman"/>
          <w:sz w:val="26"/>
          <w:szCs w:val="26"/>
          <w:lang w:val="en-US"/>
        </w:rPr>
        <w:t xml:space="preserve"> oraliqqa tushish ehtimoli:</w:t>
      </w:r>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P(</w:t>
      </w:r>
      <m:oMath>
        <m:r>
          <w:rPr>
            <w:rFonts w:ascii="Cambria Math" w:hAnsi="Cambria Math" w:cs="Times New Roman"/>
            <w:sz w:val="26"/>
            <w:szCs w:val="26"/>
            <w:lang w:val="en-US"/>
          </w:rPr>
          <m:t>α&lt;ξ&lt;β)=</m:t>
        </m:r>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α</m:t>
            </m:r>
          </m:sub>
          <m:sup>
            <m:r>
              <w:rPr>
                <w:rFonts w:ascii="Cambria Math" w:hAnsi="Cambria Math" w:cs="Times New Roman"/>
                <w:sz w:val="26"/>
                <w:szCs w:val="26"/>
                <w:lang w:val="en-US"/>
              </w:rPr>
              <m:t>β</m:t>
            </m:r>
          </m:sup>
          <m:e>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b-a</m:t>
                </m:r>
              </m:den>
            </m:f>
            <m:r>
              <w:rPr>
                <w:rFonts w:ascii="Cambria Math" w:hAnsi="Cambria Math" w:cs="Times New Roman"/>
                <w:sz w:val="26"/>
                <w:szCs w:val="26"/>
                <w:lang w:val="en-US"/>
              </w:rPr>
              <m:t>dx=</m:t>
            </m:r>
            <m:f>
              <m:fPr>
                <m:ctrlPr>
                  <w:rPr>
                    <w:rFonts w:ascii="Cambria Math" w:hAnsi="Cambria Math" w:cs="Times New Roman"/>
                    <w:i/>
                    <w:sz w:val="26"/>
                    <w:szCs w:val="26"/>
                    <w:lang w:val="en-US"/>
                  </w:rPr>
                </m:ctrlPr>
              </m:fPr>
              <m:num>
                <m:r>
                  <w:rPr>
                    <w:rFonts w:ascii="Cambria Math" w:hAnsi="Cambria Math" w:cs="Times New Roman"/>
                    <w:sz w:val="26"/>
                    <w:szCs w:val="26"/>
                    <w:lang w:val="en-US"/>
                  </w:rPr>
                  <m:t>β-α</m:t>
                </m:r>
              </m:num>
              <m:den>
                <m:r>
                  <w:rPr>
                    <w:rFonts w:ascii="Cambria Math" w:hAnsi="Cambria Math" w:cs="Times New Roman"/>
                    <w:sz w:val="26"/>
                    <w:szCs w:val="26"/>
                    <w:lang w:val="en-US"/>
                  </w:rPr>
                  <m:t>b-a</m:t>
                </m:r>
              </m:den>
            </m:f>
          </m:e>
        </m:nary>
      </m:oMath>
    </w:p>
    <w:p w:rsidR="002B55E4" w:rsidRPr="002A7565" w:rsidP="002B55E4">
      <w:pPr>
        <w:pStyle w:val="ListParagraph"/>
        <w:numPr>
          <w:ilvl w:val="0"/>
          <w:numId w:val="31"/>
        </w:numPr>
        <w:rPr>
          <w:rFonts w:ascii="Times New Roman" w:hAnsi="Times New Roman" w:cs="Times New Roman"/>
          <w:b/>
          <w:sz w:val="26"/>
          <w:szCs w:val="26"/>
          <w:lang w:val="en-US"/>
        </w:rPr>
      </w:pPr>
      <w:r w:rsidRPr="002A7565">
        <w:rPr>
          <w:rFonts w:ascii="Times New Roman" w:hAnsi="Times New Roman" w:cs="Times New Roman"/>
          <w:b/>
          <w:sz w:val="26"/>
          <w:szCs w:val="26"/>
          <w:lang w:val="en-US"/>
        </w:rPr>
        <w:t>Koʻrsatkichli</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taqsimot</w:t>
      </w:r>
      <w:r w:rsidRPr="002A7565">
        <w:rPr>
          <w:rFonts w:ascii="Times New Roman" w:hAnsi="Times New Roman" w:cs="Times New Roman"/>
          <w:b/>
          <w:sz w:val="26"/>
          <w:szCs w:val="26"/>
          <w:lang w:val="en-US"/>
        </w:rPr>
        <w:t>.</w:t>
      </w:r>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b/>
          <w:sz w:val="26"/>
          <w:szCs w:val="26"/>
          <w:lang w:val="en-US"/>
        </w:rPr>
        <w:t>Taʼrif</w:t>
      </w:r>
      <w:r w:rsidRPr="002A7565">
        <w:rPr>
          <w:rFonts w:ascii="Times New Roman" w:hAnsi="Times New Roman" w:cs="Times New Roman"/>
          <w:b/>
          <w:sz w:val="26"/>
          <w:szCs w:val="26"/>
          <w:lang w:val="en-US"/>
        </w:rPr>
        <w:t xml:space="preserve"> 2. </w:t>
      </w:r>
      <w:r w:rsidRPr="002A7565">
        <w:rPr>
          <w:rFonts w:ascii="Times New Roman" w:hAnsi="Times New Roman" w:cs="Times New Roman"/>
          <w:sz w:val="26"/>
          <w:szCs w:val="26"/>
          <w:lang w:val="en-US"/>
        </w:rPr>
        <w:t>Taqsimot</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funksiyasi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quyidagicha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koʻrinishda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boʻlgan</w:t>
      </w:r>
      <w:r w:rsidRPr="002A7565">
        <w:rPr>
          <w:rFonts w:ascii="Times New Roman" w:hAnsi="Times New Roman" w:cs="Times New Roman"/>
          <w:sz w:val="26"/>
          <w:szCs w:val="26"/>
          <w:lang w:val="en-US"/>
        </w:rPr>
        <w:t xml:space="preserve"> u.t.m.ga</w:t>
      </w:r>
    </w:p>
    <w:p w:rsidR="002B55E4" w:rsidRPr="002A7565" w:rsidP="002B55E4">
      <w:pPr>
        <w:rPr>
          <w:rFonts w:ascii="Times New Roman" w:hAnsi="Times New Roman" w:cs="Times New Roman"/>
          <w:sz w:val="26"/>
          <w:szCs w:val="26"/>
          <w:lang w:val="en-US"/>
        </w:rPr>
      </w:pPr>
      <m:oMath>
        <m:r>
          <w:rPr>
            <w:rFonts w:ascii="Cambria Math" w:hAnsi="Cambria Math" w:cs="Times New Roman"/>
            <w:sz w:val="26"/>
            <w:szCs w:val="26"/>
            <w:lang w:val="en-US"/>
          </w:rPr>
          <m:t>P</m:t>
        </m:r>
        <m:d>
          <m:dPr>
            <m:ctrlPr>
              <w:rPr>
                <w:rFonts w:ascii="Cambria Math" w:hAnsi="Cambria Math" w:cs="Times New Roman"/>
                <w:i/>
                <w:sz w:val="26"/>
                <w:szCs w:val="26"/>
                <w:lang w:val="en-US"/>
              </w:rPr>
            </m:ctrlPr>
          </m:dPr>
          <m:e>
            <m:r>
              <w:rPr>
                <w:rFonts w:ascii="Cambria Math" w:hAnsi="Cambria Math" w:cs="Times New Roman"/>
                <w:sz w:val="26"/>
                <w:szCs w:val="26"/>
                <w:lang w:val="en-US"/>
              </w:rPr>
              <m:t>ξ&lt;x</m:t>
            </m:r>
          </m:e>
        </m:d>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ξ</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m:t>
        </m:r>
        <m:d>
          <m:dPr>
            <m:begChr m:val="{"/>
            <m:endChr m:val=""/>
            <m:ctrlPr>
              <w:rPr>
                <w:rFonts w:ascii="Cambria Math" w:hAnsi="Cambria Math" w:cs="Times New Roman"/>
                <w:i/>
                <w:sz w:val="26"/>
                <w:szCs w:val="26"/>
                <w:lang w:val="en-US"/>
              </w:rPr>
            </m:ctrlPr>
          </m:dPr>
          <m:e>
            <m:eqArr>
              <m:eqArrPr>
                <m:ctrlPr>
                  <w:rPr>
                    <w:rFonts w:ascii="Cambria Math" w:hAnsi="Cambria Math" w:cs="Times New Roman"/>
                    <w:i/>
                    <w:sz w:val="26"/>
                    <w:szCs w:val="26"/>
                    <w:lang w:val="en-US"/>
                  </w:rPr>
                </m:ctrlPr>
              </m:eqArrPr>
              <m:e>
                <m:r>
                  <w:rPr>
                    <w:rFonts w:ascii="Cambria Math" w:hAnsi="Cambria Math" w:cs="Times New Roman"/>
                    <w:sz w:val="26"/>
                    <w:szCs w:val="26"/>
                    <w:lang w:val="en-US"/>
                  </w:rPr>
                  <m:t>1-</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-λx</m:t>
                    </m:r>
                  </m:sup>
                </m:sSup>
                <m:r>
                  <w:rPr>
                    <w:rFonts w:ascii="Cambria Math" w:hAnsi="Cambria Math" w:cs="Times New Roman"/>
                    <w:sz w:val="26"/>
                    <w:szCs w:val="26"/>
                    <w:lang w:val="en-US"/>
                  </w:rPr>
                  <m:t>,   agar  x≥0</m:t>
                </m:r>
              </m:e>
              <m:e>
                <m:r>
                  <w:rPr>
                    <w:rFonts w:ascii="Cambria Math" w:hAnsi="Cambria Math" w:cs="Times New Roman"/>
                    <w:sz w:val="26"/>
                    <w:szCs w:val="26"/>
                    <w:lang w:val="en-US"/>
                  </w:rPr>
                  <m:t>0,                  agar   x&lt;0</m:t>
                </m:r>
              </m:e>
            </m:eqArr>
          </m:e>
        </m:d>
      </m:oMath>
      <w:r w:rsidRPr="002A7565">
        <w:rPr>
          <w:rFonts w:ascii="Times New Roman" w:hAnsi="Times New Roman" w:cs="Times New Roman"/>
          <w:sz w:val="26"/>
          <w:szCs w:val="26"/>
          <w:lang w:val="en-US"/>
        </w:rPr>
        <w:t xml:space="preserve">      bunda </w:t>
      </w:r>
      <m:oMath>
        <m:r>
          <w:rPr>
            <w:rFonts w:ascii="Cambria Math" w:hAnsi="Cambria Math" w:cs="Times New Roman"/>
            <w:sz w:val="26"/>
            <w:szCs w:val="26"/>
            <w:lang w:val="en-US"/>
          </w:rPr>
          <m:t>λ=const,   λ&gt;0</m:t>
        </m:r>
      </m:oMath>
    </w:p>
    <w:p w:rsidR="002B55E4" w:rsidRPr="002A7565" w:rsidP="002B55E4">
      <w:pPr>
        <w:rPr>
          <w:rFonts w:ascii="Times New Roman" w:hAnsi="Times New Roman" w:cs="Times New Roman"/>
          <w:sz w:val="26"/>
          <w:szCs w:val="26"/>
          <w:lang w:val="en-US"/>
        </w:rPr>
      </w:pPr>
      <m:oMath>
        <m:r>
          <m:rPr>
            <m:sty m:val="bi"/>
          </m:rPr>
          <w:rPr>
            <w:rFonts w:ascii="Cambria Math" w:hAnsi="Cambria Math" w:cs="Times New Roman"/>
            <w:sz w:val="26"/>
            <w:szCs w:val="26"/>
            <w:lang w:val="en-US"/>
          </w:rPr>
          <m:t>λ</m:t>
        </m:r>
      </m:oMath>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parametrli</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koʻrsatkichli</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taqsimlangan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uzluksiz</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tasodifiy</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miqdor</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deyiladi</w:t>
      </w:r>
      <w:r w:rsidRPr="002A7565">
        <w:rPr>
          <w:rFonts w:ascii="Times New Roman" w:hAnsi="Times New Roman" w:cs="Times New Roman"/>
          <w:sz w:val="26"/>
          <w:szCs w:val="26"/>
          <w:lang w:val="en-US"/>
        </w:rPr>
        <w:t>.</w:t>
      </w:r>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Koʻrsatkichli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taqsimotning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taqsimot</w:t>
      </w:r>
      <w:r w:rsidRPr="002A7565">
        <w:rPr>
          <w:rFonts w:ascii="Times New Roman" w:hAnsi="Times New Roman" w:cs="Times New Roman"/>
          <w:sz w:val="26"/>
          <w:szCs w:val="26"/>
          <w:lang w:val="en-US"/>
        </w:rPr>
        <w:t xml:space="preserve"> (integral) </w:t>
      </w:r>
      <w:r w:rsidRPr="002A7565">
        <w:rPr>
          <w:rFonts w:ascii="Times New Roman" w:hAnsi="Times New Roman" w:cs="Times New Roman"/>
          <w:sz w:val="26"/>
          <w:szCs w:val="26"/>
          <w:lang w:val="en-US"/>
        </w:rPr>
        <w:t>funksiyasi</w:t>
      </w:r>
    </w:p>
    <w:p w:rsidR="002B55E4" w:rsidRPr="002A7565" w:rsidP="002B55E4">
      <w:pPr>
        <w:rPr>
          <w:rFonts w:ascii="Times New Roman" w:hAnsi="Times New Roman" w:cs="Times New Roman"/>
          <w:sz w:val="26"/>
          <w:szCs w:val="26"/>
          <w:lang w:val="en-US"/>
        </w:rPr>
      </w:pP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ξ</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F</m:t>
              </m:r>
            </m:e>
            <m:sub>
              <m:r>
                <w:rPr>
                  <w:rFonts w:ascii="Cambria Math" w:hAnsi="Cambria Math" w:cs="Times New Roman"/>
                  <w:sz w:val="26"/>
                  <w:szCs w:val="26"/>
                  <w:lang w:val="en-US"/>
                </w:rPr>
                <m:t>ξ</m:t>
              </m:r>
            </m:sub>
            <m:sup>
              <m:r>
                <w:rPr>
                  <w:rFonts w:ascii="Cambria Math" w:hAnsi="Cambria Math" w:cs="Times New Roman"/>
                  <w:sz w:val="26"/>
                  <w:szCs w:val="26"/>
                  <w:lang w:val="en-US"/>
                </w:rPr>
                <m:t>'</m:t>
              </m:r>
            </m:sup>
          </m:sSubSup>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m:t>
          </m:r>
          <m:d>
            <m:dPr>
              <m:begChr m:val="{"/>
              <m:endChr m:val=""/>
              <m:ctrlPr>
                <w:rPr>
                  <w:rFonts w:ascii="Cambria Math" w:hAnsi="Cambria Math" w:cs="Times New Roman"/>
                  <w:i/>
                  <w:sz w:val="26"/>
                  <w:szCs w:val="26"/>
                  <w:lang w:val="en-US"/>
                </w:rPr>
              </m:ctrlPr>
            </m:dPr>
            <m:e>
              <m:eqArr>
                <m:eqArrPr>
                  <m:ctrlPr>
                    <w:rPr>
                      <w:rFonts w:ascii="Cambria Math" w:hAnsi="Cambria Math" w:cs="Times New Roman"/>
                      <w:i/>
                      <w:sz w:val="26"/>
                      <w:szCs w:val="26"/>
                      <w:lang w:val="en-US"/>
                    </w:rPr>
                  </m:ctrlPr>
                </m:eqArrPr>
                <m:e>
                  <m:r>
                    <w:rPr>
                      <w:rFonts w:ascii="Cambria Math" w:hAnsi="Cambria Math" w:cs="Times New Roman"/>
                      <w:sz w:val="26"/>
                      <w:szCs w:val="26"/>
                      <w:lang w:val="en-US"/>
                    </w:rPr>
                    <m:t>λ*</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-λx</m:t>
                      </m:r>
                    </m:sup>
                  </m:sSup>
                  <m:r>
                    <w:rPr>
                      <w:rFonts w:ascii="Cambria Math" w:hAnsi="Cambria Math" w:cs="Times New Roman"/>
                      <w:sz w:val="26"/>
                      <w:szCs w:val="26"/>
                      <w:lang w:val="en-US"/>
                    </w:rPr>
                    <m:t>,   agar  x≥0</m:t>
                  </m:r>
                </m:e>
                <m:e>
                  <m:r>
                    <w:rPr>
                      <w:rFonts w:ascii="Cambria Math" w:hAnsi="Cambria Math" w:cs="Times New Roman"/>
                      <w:sz w:val="26"/>
                      <w:szCs w:val="26"/>
                      <w:lang w:val="en-US"/>
                    </w:rPr>
                    <m:t>0,                  agar   x&lt;0</m:t>
                  </m:r>
                </m:e>
              </m:eqArr>
            </m:e>
          </m:d>
        </m:oMath>
      </m:oMathPara>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koʻrinishda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boʻladi</w:t>
      </w:r>
      <w:r w:rsidRPr="002A7565">
        <w:rPr>
          <w:rFonts w:ascii="Times New Roman" w:hAnsi="Times New Roman" w:cs="Times New Roman"/>
          <w:sz w:val="26"/>
          <w:szCs w:val="26"/>
          <w:lang w:val="en-US"/>
        </w:rPr>
        <w:t>.</w:t>
      </w:r>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Matematik</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kutilmasi</w:t>
      </w:r>
      <w:r w:rsidRPr="002A7565">
        <w:rPr>
          <w:rFonts w:ascii="Times New Roman" w:hAnsi="Times New Roman" w:cs="Times New Roman"/>
          <w:sz w:val="26"/>
          <w:szCs w:val="26"/>
          <w:lang w:val="en-US"/>
        </w:rPr>
        <w:t>:</w:t>
      </w:r>
    </w:p>
    <w:p w:rsidR="002B55E4" w:rsidRPr="002A7565" w:rsidP="002B55E4">
      <w:pPr>
        <w:rPr>
          <w:rFonts w:ascii="Times New Roman" w:hAnsi="Times New Roman" w:cs="Times New Roman"/>
          <w:sz w:val="26"/>
          <w:szCs w:val="26"/>
          <w:lang w:val="en-US"/>
        </w:rPr>
      </w:pPr>
      <m:oMathPara>
        <m:oMath>
          <m:r>
            <w:rPr>
              <w:rFonts w:ascii="Cambria Math" w:hAnsi="Cambria Math" w:cs="Times New Roman"/>
              <w:sz w:val="26"/>
              <w:szCs w:val="26"/>
              <w:lang w:val="en-US"/>
            </w:rPr>
            <m:t>Mξ=</m:t>
          </m:r>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0</m:t>
              </m:r>
            </m:sub>
            <m:sup>
              <m:r>
                <w:rPr>
                  <w:rFonts w:ascii="Cambria Math" w:hAnsi="Cambria Math" w:cs="Times New Roman"/>
                  <w:sz w:val="26"/>
                  <w:szCs w:val="26"/>
                  <w:lang w:val="en-US"/>
                </w:rPr>
                <m:t>+∞</m:t>
              </m:r>
            </m:sup>
            <m:e>
              <m:r>
                <w:rPr>
                  <w:rFonts w:ascii="Cambria Math" w:hAnsi="Cambria Math" w:cs="Times New Roman"/>
                  <w:sz w:val="26"/>
                  <w:szCs w:val="26"/>
                  <w:lang w:val="en-US"/>
                </w:rPr>
                <m:t>x*</m:t>
              </m:r>
            </m:e>
          </m:nary>
          <m:r>
            <w:rPr>
              <w:rFonts w:ascii="Cambria Math" w:hAnsi="Cambria Math" w:cs="Times New Roman"/>
              <w:sz w:val="26"/>
              <w:szCs w:val="26"/>
              <w:lang w:val="en-US"/>
            </w:rPr>
            <m:t>λ*</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-λx</m:t>
              </m:r>
            </m:sup>
          </m:sSup>
          <m:r>
            <w:rPr>
              <w:rFonts w:ascii="Cambria Math" w:hAnsi="Cambria Math" w:cs="Times New Roman"/>
              <w:sz w:val="26"/>
              <w:szCs w:val="26"/>
              <w:lang w:val="en-US"/>
            </w:rPr>
            <m:t>dx=-</m:t>
          </m:r>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0</m:t>
              </m:r>
            </m:sub>
            <m:sup>
              <m:r>
                <w:rPr>
                  <w:rFonts w:ascii="Cambria Math" w:hAnsi="Cambria Math" w:cs="Times New Roman"/>
                  <w:sz w:val="26"/>
                  <w:szCs w:val="26"/>
                  <w:lang w:val="en-US"/>
                </w:rPr>
                <m:t>+∞</m:t>
              </m:r>
            </m:sup>
            <m:e>
              <m:r>
                <w:rPr>
                  <w:rFonts w:ascii="Cambria Math" w:hAnsi="Cambria Math" w:cs="Times New Roman"/>
                  <w:sz w:val="26"/>
                  <w:szCs w:val="26"/>
                  <w:lang w:val="en-US"/>
                </w:rPr>
                <m:t>xd</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-λx</m:t>
                  </m:r>
                </m:sup>
              </m:sSup>
              <m:r>
                <w:rPr>
                  <w:rFonts w:ascii="Cambria Math" w:hAnsi="Cambria Math" w:cs="Times New Roman"/>
                  <w:sz w:val="26"/>
                  <w:szCs w:val="26"/>
                  <w:lang w:val="en-US"/>
                </w:rPr>
                <m:t>=-x*</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-λx</m:t>
                  </m:r>
                </m:sup>
              </m:sSup>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t>
                  </m:r>
                </m:e>
                <m:sub>
                  <m:r>
                    <w:rPr>
                      <w:rFonts w:ascii="Cambria Math" w:hAnsi="Cambria Math" w:cs="Times New Roman"/>
                      <w:sz w:val="26"/>
                      <w:szCs w:val="26"/>
                      <w:lang w:val="en-US"/>
                    </w:rPr>
                    <m:t>0</m:t>
                  </m:r>
                </m:sub>
                <m:sup>
                  <m:r>
                    <w:rPr>
                      <w:rFonts w:ascii="Cambria Math" w:hAnsi="Cambria Math" w:cs="Times New Roman"/>
                      <w:sz w:val="26"/>
                      <w:szCs w:val="26"/>
                      <w:lang w:val="en-US"/>
                    </w:rPr>
                    <m:t>+∞</m:t>
                  </m:r>
                </m:sup>
              </m:sSubSup>
              <m:r>
                <w:rPr>
                  <w:rFonts w:ascii="Cambria Math" w:hAnsi="Cambria Math" w:cs="Times New Roman"/>
                  <w:sz w:val="26"/>
                  <w:szCs w:val="26"/>
                  <w:lang w:val="en-US"/>
                </w:rPr>
                <m:t>+</m:t>
              </m:r>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0</m:t>
                  </m:r>
                </m:sub>
                <m:sup>
                  <m:r>
                    <w:rPr>
                      <w:rFonts w:ascii="Cambria Math" w:hAnsi="Cambria Math" w:cs="Times New Roman"/>
                      <w:sz w:val="26"/>
                      <w:szCs w:val="26"/>
                      <w:lang w:val="en-US"/>
                    </w:rPr>
                    <m:t>+∞</m:t>
                  </m:r>
                </m:sup>
                <m:e>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-λx</m:t>
                      </m:r>
                    </m:sup>
                  </m:sSup>
                  <m:r>
                    <w:rPr>
                      <w:rFonts w:ascii="Cambria Math" w:hAnsi="Cambria Math" w:cs="Times New Roman"/>
                      <w:sz w:val="26"/>
                      <w:szCs w:val="26"/>
                      <w:lang w:val="en-US"/>
                    </w:rPr>
                    <m:t>dx=</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λ</m:t>
                      </m:r>
                    </m:den>
                  </m:f>
                </m:e>
              </m:nary>
            </m:e>
          </m:nary>
        </m:oMath>
      </m:oMathPara>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Dispersiyasi</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Dξ=</m:t>
        </m:r>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0</m:t>
            </m:r>
          </m:sub>
          <m:sup>
            <m:r>
              <w:rPr>
                <w:rFonts w:ascii="Cambria Math" w:hAnsi="Cambria Math" w:cs="Times New Roman"/>
                <w:sz w:val="26"/>
                <w:szCs w:val="26"/>
                <w:lang w:val="en-US"/>
              </w:rPr>
              <m:t>+∞</m:t>
            </m:r>
          </m:sup>
          <m:e>
            <m:sSup>
              <m:sSupPr>
                <m:ctrlPr>
                  <w:rPr>
                    <w:rFonts w:ascii="Cambria Math" w:hAnsi="Cambria Math" w:cs="Times New Roman"/>
                    <w:i/>
                    <w:sz w:val="26"/>
                    <w:szCs w:val="26"/>
                    <w:lang w:val="en-US"/>
                  </w:rPr>
                </m:ctrlPr>
              </m:sSupPr>
              <m:e>
                <m:r>
                  <w:rPr>
                    <w:rFonts w:ascii="Cambria Math" w:hAnsi="Cambria Math" w:cs="Times New Roman"/>
                    <w:sz w:val="26"/>
                    <w:szCs w:val="26"/>
                    <w:lang w:val="en-US"/>
                  </w:rPr>
                  <m:t>x</m:t>
                </m:r>
              </m:e>
              <m:sup>
                <m:r>
                  <w:rPr>
                    <w:rFonts w:ascii="Cambria Math" w:hAnsi="Cambria Math" w:cs="Times New Roman"/>
                    <w:sz w:val="26"/>
                    <w:szCs w:val="26"/>
                    <w:lang w:val="en-US"/>
                  </w:rPr>
                  <m:t>2</m:t>
                </m:r>
              </m:sup>
            </m:sSup>
            <m:r>
              <w:rPr>
                <w:rFonts w:ascii="Cambria Math" w:hAnsi="Cambria Math" w:cs="Times New Roman"/>
                <w:sz w:val="26"/>
                <w:szCs w:val="26"/>
                <w:lang w:val="en-US"/>
              </w:rPr>
              <m:t>*</m:t>
            </m:r>
          </m:e>
        </m:nary>
        <m:r>
          <w:rPr>
            <w:rFonts w:ascii="Cambria Math" w:hAnsi="Cambria Math" w:cs="Times New Roman"/>
            <w:sz w:val="26"/>
            <w:szCs w:val="26"/>
            <w:lang w:val="en-US"/>
          </w:rPr>
          <m:t>λ*</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-λx</m:t>
            </m:r>
          </m:sup>
        </m:sSup>
        <m:r>
          <w:rPr>
            <w:rFonts w:ascii="Cambria Math" w:hAnsi="Cambria Math" w:cs="Times New Roman"/>
            <w:sz w:val="26"/>
            <w:szCs w:val="26"/>
            <w:lang w:val="en-US"/>
          </w:rPr>
          <m:t>dx-</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λ</m:t>
                    </m:r>
                  </m:den>
                </m:f>
              </m:e>
            </m:d>
          </m:e>
          <m:sup>
            <m:r>
              <w:rPr>
                <w:rFonts w:ascii="Cambria Math" w:hAnsi="Cambria Math" w:cs="Times New Roman"/>
                <w:sz w:val="26"/>
                <w:szCs w:val="26"/>
                <w:lang w:val="en-US"/>
              </w:rPr>
              <m:t>2</m:t>
            </m:r>
          </m:sup>
        </m:sSup>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sSup>
              <m:sSupPr>
                <m:ctrlPr>
                  <w:rPr>
                    <w:rFonts w:ascii="Cambria Math" w:hAnsi="Cambria Math" w:cs="Times New Roman"/>
                    <w:i/>
                    <w:sz w:val="26"/>
                    <w:szCs w:val="26"/>
                    <w:lang w:val="en-US"/>
                  </w:rPr>
                </m:ctrlPr>
              </m:sSupPr>
              <m:e>
                <m:r>
                  <w:rPr>
                    <w:rFonts w:ascii="Cambria Math" w:hAnsi="Cambria Math" w:cs="Times New Roman"/>
                    <w:sz w:val="26"/>
                    <w:szCs w:val="26"/>
                    <w:lang w:val="en-US"/>
                  </w:rPr>
                  <m:t>λ</m:t>
                </m:r>
              </m:e>
              <m:sup>
                <m:r>
                  <w:rPr>
                    <w:rFonts w:ascii="Cambria Math" w:hAnsi="Cambria Math" w:cs="Times New Roman"/>
                    <w:sz w:val="26"/>
                    <w:szCs w:val="26"/>
                    <w:lang w:val="en-US"/>
                  </w:rPr>
                  <m:t>2</m:t>
                </m:r>
              </m:sup>
            </m:sSup>
          </m:den>
        </m:f>
      </m:oMath>
    </w:p>
    <w:p w:rsidR="002B55E4" w:rsidRPr="002A7565" w:rsidP="002B55E4">
      <w:pPr>
        <w:rPr>
          <w:rFonts w:ascii="Times New Roman" w:hAnsi="Times New Roman" w:cs="Times New Roman"/>
          <w:sz w:val="26"/>
          <w:szCs w:val="26"/>
          <w:lang w:val="en-US"/>
        </w:rPr>
      </w:pPr>
      <w:r w:rsidRPr="002A7565">
        <w:rPr>
          <w:rFonts w:ascii="Times New Roman" w:hAnsi="Times New Roman" w:cs="Times New Roman"/>
          <w:sz w:val="26"/>
          <w:szCs w:val="26"/>
          <w:lang w:val="en-US"/>
        </w:rPr>
        <w:t>Oʻrtacha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kvadratik</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chetlanish</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σ</m:t>
        </m:r>
        <m:d>
          <m:dPr>
            <m:ctrlPr>
              <w:rPr>
                <w:rFonts w:ascii="Cambria Math" w:hAnsi="Cambria Math" w:cs="Times New Roman"/>
                <w:i/>
                <w:sz w:val="26"/>
                <w:szCs w:val="26"/>
                <w:lang w:val="en-US"/>
              </w:rPr>
            </m:ctrlPr>
          </m:dPr>
          <m:e>
            <m:r>
              <w:rPr>
                <w:rFonts w:ascii="Cambria Math" w:hAnsi="Cambria Math" w:cs="Times New Roman"/>
                <w:sz w:val="26"/>
                <w:szCs w:val="26"/>
                <w:lang w:val="en-US"/>
              </w:rPr>
              <m:t>ξ</m:t>
            </m:r>
          </m:e>
        </m:d>
        <m:r>
          <w:rPr>
            <w:rFonts w:ascii="Cambria Math" w:hAnsi="Cambria Math" w:cs="Times New Roman"/>
            <w:sz w:val="26"/>
            <w:szCs w:val="26"/>
            <w:lang w:val="en-US"/>
          </w:rPr>
          <m:t>=</m:t>
        </m:r>
        <m:rad>
          <m:radPr>
            <m:degHide/>
            <m:ctrlPr>
              <w:rPr>
                <w:rFonts w:ascii="Cambria Math" w:hAnsi="Cambria Math" w:cs="Times New Roman"/>
                <w:i/>
                <w:sz w:val="26"/>
                <w:szCs w:val="26"/>
                <w:lang w:val="en-US"/>
              </w:rPr>
            </m:ctrlPr>
          </m:radPr>
          <m:deg/>
          <m:e>
            <m:r>
              <w:rPr>
                <w:rFonts w:ascii="Cambria Math" w:hAnsi="Cambria Math" w:cs="Times New Roman"/>
                <w:sz w:val="26"/>
                <w:szCs w:val="26"/>
                <w:lang w:val="en-US"/>
              </w:rPr>
              <m:t>Dξ</m:t>
            </m:r>
          </m:e>
        </m:rad>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λ</m:t>
            </m:r>
          </m:den>
        </m:f>
      </m:oMath>
    </w:p>
    <w:p w:rsidR="002B55E4" w:rsidRPr="002A7565" w:rsidP="002B55E4">
      <w:pPr>
        <w:jc w:val="both"/>
        <w:rPr>
          <w:rFonts w:ascii="Times New Roman" w:hAnsi="Times New Roman" w:cs="Times New Roman"/>
          <w:sz w:val="26"/>
          <w:szCs w:val="26"/>
          <w:lang w:val="en-US"/>
        </w:rPr>
      </w:pPr>
      <m:oMath>
        <m:r>
          <w:rPr>
            <w:rFonts w:ascii="Cambria Math" w:hAnsi="Cambria Math" w:cs="Times New Roman"/>
            <w:sz w:val="26"/>
            <w:szCs w:val="26"/>
            <w:lang w:val="en-US"/>
          </w:rPr>
          <m:t>ξ</m:t>
        </m:r>
      </m:oMath>
      <w:r w:rsidRPr="002A7565">
        <w:rPr>
          <w:rFonts w:ascii="Times New Roman" w:hAnsi="Times New Roman" w:cs="Times New Roman"/>
          <w:sz w:val="26"/>
          <w:szCs w:val="26"/>
          <w:lang w:val="en-US"/>
        </w:rPr>
        <w:t xml:space="preserve"> u.t.m. ning berilgan oraliqqa tushish ehtimoli:</w:t>
      </w:r>
    </w:p>
    <w:p w:rsidR="002B55E4" w:rsidRPr="002A7565" w:rsidP="002B55E4">
      <w:pPr>
        <w:jc w:val="both"/>
        <w:rPr>
          <w:rFonts w:ascii="Times New Roman" w:hAnsi="Times New Roman" w:cs="Times New Roman"/>
          <w:sz w:val="26"/>
          <w:szCs w:val="26"/>
          <w:lang w:val="en-US"/>
        </w:rPr>
      </w:pPr>
      <m:oMathPara>
        <m:oMath>
          <m:r>
            <w:rPr>
              <w:rFonts w:ascii="Cambria Math" w:hAnsi="Cambria Math" w:cs="Times New Roman"/>
              <w:sz w:val="26"/>
              <w:szCs w:val="26"/>
              <w:lang w:val="en-US"/>
            </w:rPr>
            <m:t>P</m:t>
          </m:r>
          <m:d>
            <m:dPr>
              <m:ctrlPr>
                <w:rPr>
                  <w:rFonts w:ascii="Cambria Math" w:hAnsi="Cambria Math" w:cs="Times New Roman"/>
                  <w:i/>
                  <w:sz w:val="26"/>
                  <w:szCs w:val="26"/>
                  <w:lang w:val="en-US"/>
                </w:rPr>
              </m:ctrlPr>
            </m:dPr>
            <m:e>
              <m:r>
                <w:rPr>
                  <w:rFonts w:ascii="Cambria Math" w:hAnsi="Cambria Math" w:cs="Times New Roman"/>
                  <w:sz w:val="26"/>
                  <w:szCs w:val="26"/>
                  <w:lang w:val="en-US"/>
                </w:rPr>
                <m:t>a&lt;ξ&lt;b</m:t>
              </m:r>
            </m:e>
          </m:d>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-λa</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-λb</m:t>
              </m:r>
            </m:sup>
          </m:sSup>
        </m:oMath>
      </m:oMathPara>
    </w:p>
    <w:p w:rsidR="002B55E4" w:rsidRPr="002A7565" w:rsidP="002B55E4">
      <w:p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Koʻrsatkichli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taqsimot</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ommaviy</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xizmat</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koʻrsatish</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nazariyasida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ishonchlilik</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nazariyalarida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katta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rol</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oʻynaydi</w:t>
      </w:r>
      <w:r w:rsidRPr="002A7565">
        <w:rPr>
          <w:rFonts w:ascii="Times New Roman" w:hAnsi="Times New Roman" w:cs="Times New Roman"/>
          <w:sz w:val="26"/>
          <w:szCs w:val="26"/>
          <w:lang w:val="en-US"/>
        </w:rPr>
        <w:t>.</w:t>
      </w:r>
    </w:p>
    <w:p w:rsidR="002B55E4" w:rsidRPr="002A7565" w:rsidP="002B55E4">
      <w:pPr>
        <w:pStyle w:val="ListParagraph"/>
        <w:numPr>
          <w:ilvl w:val="0"/>
          <w:numId w:val="31"/>
        </w:numPr>
        <w:jc w:val="both"/>
        <w:rPr>
          <w:rFonts w:ascii="Times New Roman" w:hAnsi="Times New Roman" w:cs="Times New Roman"/>
          <w:b/>
          <w:sz w:val="26"/>
          <w:szCs w:val="26"/>
          <w:lang w:val="en-US"/>
        </w:rPr>
      </w:pPr>
      <w:r w:rsidRPr="002A7565">
        <w:rPr>
          <w:rFonts w:ascii="Times New Roman" w:hAnsi="Times New Roman" w:cs="Times New Roman"/>
          <w:b/>
          <w:sz w:val="26"/>
          <w:szCs w:val="26"/>
          <w:lang w:val="en-US"/>
        </w:rPr>
        <w:t xml:space="preserve">Normal </w:t>
      </w:r>
      <w:r w:rsidRPr="002A7565">
        <w:rPr>
          <w:rFonts w:ascii="Times New Roman" w:hAnsi="Times New Roman" w:cs="Times New Roman"/>
          <w:b/>
          <w:sz w:val="26"/>
          <w:szCs w:val="26"/>
          <w:lang w:val="en-US"/>
        </w:rPr>
        <w:t>taqsimot</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qonuni</w:t>
      </w:r>
      <w:r w:rsidRPr="002A7565">
        <w:rPr>
          <w:rFonts w:ascii="Times New Roman" w:hAnsi="Times New Roman" w:cs="Times New Roman"/>
          <w:b/>
          <w:sz w:val="26"/>
          <w:szCs w:val="26"/>
          <w:lang w:val="en-US"/>
        </w:rPr>
        <w:t>.</w:t>
      </w:r>
    </w:p>
    <w:p w:rsidR="002B55E4" w:rsidRPr="002A7565" w:rsidP="002B55E4">
      <w:p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Ushbu</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taqsimot</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qonuni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eng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koʻp</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uchraydigan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taqsimot</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qonuni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boʻlib</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uning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muhim</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xususiyati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shundaki</w:t>
      </w:r>
      <w:r w:rsidRPr="002A7565">
        <w:rPr>
          <w:rFonts w:ascii="Times New Roman" w:hAnsi="Times New Roman" w:cs="Times New Roman"/>
          <w:sz w:val="26"/>
          <w:szCs w:val="26"/>
          <w:lang w:val="en-US"/>
        </w:rPr>
        <w:t xml:space="preserve"> u </w:t>
      </w:r>
      <w:r w:rsidRPr="002A7565">
        <w:rPr>
          <w:rFonts w:ascii="Times New Roman" w:hAnsi="Times New Roman" w:cs="Times New Roman"/>
          <w:sz w:val="26"/>
          <w:szCs w:val="26"/>
          <w:lang w:val="en-US"/>
        </w:rPr>
        <w:t>chegaraviy</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qonun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boʻlib</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maʼlum</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bir</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shartlar</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ostida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boshqa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qonuniyatlar</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aynan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unga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yaqinlashadi</w:t>
      </w:r>
      <w:r w:rsidRPr="002A7565">
        <w:rPr>
          <w:rFonts w:ascii="Times New Roman" w:hAnsi="Times New Roman" w:cs="Times New Roman"/>
          <w:sz w:val="26"/>
          <w:szCs w:val="26"/>
          <w:lang w:val="en-US"/>
        </w:rPr>
        <w:t>.</w:t>
      </w:r>
    </w:p>
    <w:p w:rsidR="002B55E4" w:rsidRPr="002A7565" w:rsidP="002B55E4">
      <w:pPr>
        <w:jc w:val="both"/>
        <w:rPr>
          <w:rFonts w:ascii="Times New Roman" w:hAnsi="Times New Roman" w:cs="Times New Roman"/>
          <w:sz w:val="26"/>
          <w:szCs w:val="26"/>
          <w:lang w:val="en-US"/>
        </w:rPr>
      </w:pPr>
      <w:r w:rsidRPr="002A7565">
        <w:rPr>
          <w:rFonts w:ascii="Times New Roman" w:hAnsi="Times New Roman" w:cs="Times New Roman"/>
          <w:b/>
          <w:sz w:val="26"/>
          <w:szCs w:val="26"/>
          <w:lang w:val="en-US"/>
        </w:rPr>
        <w:t>Taʼrif</w:t>
      </w:r>
      <w:r w:rsidRPr="002A7565">
        <w:rPr>
          <w:rFonts w:ascii="Times New Roman" w:hAnsi="Times New Roman" w:cs="Times New Roman"/>
          <w:b/>
          <w:sz w:val="26"/>
          <w:szCs w:val="26"/>
          <w:lang w:val="en-US"/>
        </w:rPr>
        <w:t xml:space="preserve"> 3. </w:t>
      </w:r>
      <m:oMath>
        <m:r>
          <w:rPr>
            <w:rFonts w:ascii="Cambria Math" w:hAnsi="Cambria Math" w:cs="Times New Roman"/>
            <w:sz w:val="26"/>
            <w:szCs w:val="26"/>
            <w:lang w:val="en-US"/>
          </w:rPr>
          <m:t>ξ</m:t>
        </m:r>
      </m:oMath>
      <w:r w:rsidRPr="002A7565">
        <w:rPr>
          <w:rFonts w:ascii="Times New Roman" w:hAnsi="Times New Roman" w:cs="Times New Roman"/>
          <w:sz w:val="26"/>
          <w:szCs w:val="26"/>
          <w:lang w:val="en-US"/>
        </w:rPr>
        <w:t xml:space="preserve"> u.t.m. taqsimot funksiyasi</w:t>
      </w:r>
    </w:p>
    <w:p w:rsidR="002B55E4" w:rsidRPr="002A7565" w:rsidP="002B55E4">
      <w:pPr>
        <w:jc w:val="both"/>
        <w:rPr>
          <w:rFonts w:ascii="Times New Roman" w:hAnsi="Times New Roman" w:cs="Times New Roman"/>
          <w:sz w:val="26"/>
          <w:szCs w:val="26"/>
          <w:lang w:val="en-US"/>
        </w:rPr>
      </w:pP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ξ</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x,a,σ</m:t>
              </m:r>
            </m:e>
          </m:d>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σ</m:t>
              </m:r>
              <m:rad>
                <m:radPr>
                  <m:degHide/>
                  <m:ctrlPr>
                    <w:rPr>
                      <w:rFonts w:ascii="Cambria Math" w:hAnsi="Cambria Math" w:cs="Times New Roman"/>
                      <w:i/>
                      <w:sz w:val="26"/>
                      <w:szCs w:val="26"/>
                      <w:lang w:val="en-US"/>
                    </w:rPr>
                  </m:ctrlPr>
                </m:radPr>
                <m:deg/>
                <m:e>
                  <m:r>
                    <w:rPr>
                      <w:rFonts w:ascii="Cambria Math" w:hAnsi="Cambria Math" w:cs="Times New Roman"/>
                      <w:sz w:val="26"/>
                      <w:szCs w:val="26"/>
                      <w:lang w:val="en-US"/>
                    </w:rPr>
                    <m:t>2π</m:t>
                  </m:r>
                </m:e>
              </m:rad>
            </m:den>
          </m:f>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m:t>
              </m:r>
            </m:sub>
            <m:sup>
              <m:r>
                <w:rPr>
                  <w:rFonts w:ascii="Cambria Math" w:hAnsi="Cambria Math" w:cs="Times New Roman"/>
                  <w:sz w:val="26"/>
                  <w:szCs w:val="26"/>
                  <w:lang w:val="en-US"/>
                </w:rPr>
                <m:t>x</m:t>
              </m:r>
            </m:sup>
            <m:e>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m:t>
                  </m:r>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r>
                            <w:rPr>
                              <w:rFonts w:ascii="Cambria Math" w:hAnsi="Cambria Math" w:cs="Times New Roman"/>
                              <w:sz w:val="26"/>
                              <w:szCs w:val="26"/>
                              <w:lang w:val="en-US"/>
                            </w:rPr>
                            <m:t>(t-a)</m:t>
                          </m:r>
                        </m:e>
                        <m:sup>
                          <m:r>
                            <w:rPr>
                              <w:rFonts w:ascii="Cambria Math" w:hAnsi="Cambria Math" w:cs="Times New Roman"/>
                              <w:sz w:val="26"/>
                              <w:szCs w:val="26"/>
                              <w:lang w:val="en-US"/>
                            </w:rPr>
                            <m:t>2</m:t>
                          </m:r>
                        </m:sup>
                      </m:sSup>
                    </m:num>
                    <m:den>
                      <m:r>
                        <w:rPr>
                          <w:rFonts w:ascii="Cambria Math" w:hAnsi="Cambria Math" w:cs="Times New Roman"/>
                          <w:sz w:val="26"/>
                          <w:szCs w:val="26"/>
                          <w:lang w:val="en-US"/>
                        </w:rPr>
                        <m:t>2</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σ</m:t>
                          </m:r>
                        </m:e>
                        <m:sup>
                          <m:r>
                            <w:rPr>
                              <w:rFonts w:ascii="Cambria Math" w:hAnsi="Cambria Math" w:cs="Times New Roman"/>
                              <w:sz w:val="26"/>
                              <w:szCs w:val="26"/>
                              <w:lang w:val="en-US"/>
                            </w:rPr>
                            <m:t>2</m:t>
                          </m:r>
                        </m:sup>
                      </m:sSup>
                    </m:den>
                  </m:f>
                </m:sup>
              </m:sSup>
              <m:r>
                <w:rPr>
                  <w:rFonts w:ascii="Cambria Math" w:hAnsi="Cambria Math" w:cs="Times New Roman"/>
                  <w:sz w:val="26"/>
                  <w:szCs w:val="26"/>
                  <w:lang w:val="en-US"/>
                </w:rPr>
                <m:t>dt</m:t>
              </m:r>
            </m:e>
          </m:nary>
        </m:oMath>
      </m:oMathPara>
    </w:p>
    <w:p w:rsidR="002B55E4" w:rsidRPr="002A7565" w:rsidP="002B55E4">
      <w:p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koʻrinishda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boʻlsa</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ξ</m:t>
        </m:r>
      </m:oMath>
      <w:r w:rsidRPr="002A7565">
        <w:rPr>
          <w:rFonts w:ascii="Times New Roman" w:hAnsi="Times New Roman" w:cs="Times New Roman"/>
          <w:sz w:val="26"/>
          <w:szCs w:val="26"/>
          <w:lang w:val="en-US"/>
        </w:rPr>
        <w:t xml:space="preserve"> u.t.m.ga </w:t>
      </w:r>
      <w:r w:rsidRPr="002A7565">
        <w:rPr>
          <w:rFonts w:ascii="Times New Roman" w:hAnsi="Times New Roman" w:cs="Times New Roman"/>
          <w:b/>
          <w:i/>
          <w:sz w:val="26"/>
          <w:szCs w:val="26"/>
          <w:lang w:val="en-US"/>
        </w:rPr>
        <w:t>a</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va</w:t>
      </w:r>
      <w:r w:rsidRPr="002A7565">
        <w:rPr>
          <w:rFonts w:ascii="Times New Roman" w:hAnsi="Times New Roman" w:cs="Times New Roman"/>
          <w:b/>
          <w:sz w:val="26"/>
          <w:szCs w:val="26"/>
          <w:lang w:val="en-US"/>
        </w:rPr>
        <w:t xml:space="preserve"> </w:t>
      </w:r>
      <m:oMath>
        <m:r>
          <m:rPr>
            <m:sty m:val="bi"/>
          </m:rPr>
          <w:rPr>
            <w:rFonts w:ascii="Cambria Math" w:hAnsi="Cambria Math" w:cs="Times New Roman"/>
            <w:sz w:val="26"/>
            <w:szCs w:val="26"/>
            <w:lang w:val="en-US"/>
          </w:rPr>
          <m:t>σ</m:t>
        </m:r>
      </m:oMath>
      <w:r w:rsidRPr="002A7565">
        <w:rPr>
          <w:rFonts w:ascii="Times New Roman" w:hAnsi="Times New Roman" w:cs="Times New Roman"/>
          <w:b/>
          <w:sz w:val="26"/>
          <w:szCs w:val="26"/>
          <w:lang w:val="en-US"/>
        </w:rPr>
        <w:t xml:space="preserve"> parametrli normal </w:t>
      </w:r>
      <w:r w:rsidRPr="002A7565">
        <w:rPr>
          <w:rFonts w:ascii="Times New Roman" w:hAnsi="Times New Roman" w:cs="Times New Roman"/>
          <w:b/>
          <w:sz w:val="26"/>
          <w:szCs w:val="26"/>
          <w:lang w:val="en-US"/>
        </w:rPr>
        <w:t>taqsimlangan</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tasodifiy</w:t>
      </w:r>
      <w:r w:rsidRPr="002A7565">
        <w:rPr>
          <w:rFonts w:ascii="Times New Roman" w:hAnsi="Times New Roman" w:cs="Times New Roman"/>
          <w:b/>
          <w:sz w:val="26"/>
          <w:szCs w:val="26"/>
          <w:lang w:val="en-US"/>
        </w:rPr>
        <w:t xml:space="preserve"> </w:t>
      </w:r>
      <w:r w:rsidRPr="002A7565">
        <w:rPr>
          <w:rFonts w:ascii="Times New Roman" w:hAnsi="Times New Roman" w:cs="Times New Roman"/>
          <w:b/>
          <w:sz w:val="26"/>
          <w:szCs w:val="26"/>
          <w:lang w:val="en-US"/>
        </w:rPr>
        <w:t>miqdor</w:t>
      </w:r>
      <w:r w:rsidRPr="002A7565">
        <w:rPr>
          <w:rFonts w:ascii="Times New Roman" w:hAnsi="Times New Roman" w:cs="Times New Roman"/>
          <w:b/>
          <w:sz w:val="26"/>
          <w:szCs w:val="26"/>
          <w:lang w:val="en-US"/>
        </w:rPr>
        <w:t xml:space="preserve"> </w:t>
      </w:r>
      <w:r w:rsidRPr="002A7565">
        <w:rPr>
          <w:rFonts w:ascii="Times New Roman" w:hAnsi="Times New Roman" w:cs="Times New Roman"/>
          <w:sz w:val="26"/>
          <w:szCs w:val="26"/>
          <w:lang w:val="en-US"/>
        </w:rPr>
        <w:t>deyiladi</w:t>
      </w:r>
      <w:r w:rsidRPr="002A7565">
        <w:rPr>
          <w:rFonts w:ascii="Times New Roman" w:hAnsi="Times New Roman" w:cs="Times New Roman"/>
          <w:sz w:val="26"/>
          <w:szCs w:val="26"/>
          <w:lang w:val="en-US"/>
        </w:rPr>
        <w:t>.</w:t>
      </w:r>
    </w:p>
    <w:p w:rsidR="002B55E4" w:rsidRPr="002A7565" w:rsidP="002B55E4">
      <w:p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Ushbu</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u.t.m</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ning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zichlik</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differensial</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funksiyasi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quyidagicha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koʻrinishda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boʻladi</w:t>
      </w:r>
      <w:r w:rsidRPr="002A7565">
        <w:rPr>
          <w:rFonts w:ascii="Times New Roman" w:hAnsi="Times New Roman" w:cs="Times New Roman"/>
          <w:sz w:val="26"/>
          <w:szCs w:val="26"/>
          <w:lang w:val="en-US"/>
        </w:rPr>
        <w:t>:</w:t>
      </w:r>
    </w:p>
    <w:p w:rsidR="002B55E4" w:rsidRPr="002A7565" w:rsidP="002B55E4">
      <w:pPr>
        <w:jc w:val="both"/>
        <w:rPr>
          <w:rFonts w:ascii="Times New Roman" w:hAnsi="Times New Roman" w:cs="Times New Roman"/>
          <w:sz w:val="26"/>
          <w:szCs w:val="26"/>
          <w:lang w:val="en-US"/>
        </w:rPr>
      </w:pP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ξ</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x,a,σ</m:t>
              </m:r>
            </m:e>
          </m:d>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σ</m:t>
              </m:r>
              <m:rad>
                <m:radPr>
                  <m:degHide/>
                  <m:ctrlPr>
                    <w:rPr>
                      <w:rFonts w:ascii="Cambria Math" w:hAnsi="Cambria Math" w:cs="Times New Roman"/>
                      <w:i/>
                      <w:sz w:val="26"/>
                      <w:szCs w:val="26"/>
                      <w:lang w:val="en-US"/>
                    </w:rPr>
                  </m:ctrlPr>
                </m:radPr>
                <m:deg/>
                <m:e>
                  <m:r>
                    <w:rPr>
                      <w:rFonts w:ascii="Cambria Math" w:hAnsi="Cambria Math" w:cs="Times New Roman"/>
                      <w:sz w:val="26"/>
                      <w:szCs w:val="26"/>
                      <w:lang w:val="en-US"/>
                    </w:rPr>
                    <m:t>2π</m:t>
                  </m:r>
                </m:e>
              </m:rad>
            </m:den>
          </m:f>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m:t>
              </m:r>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r>
                        <w:rPr>
                          <w:rFonts w:ascii="Cambria Math" w:hAnsi="Cambria Math" w:cs="Times New Roman"/>
                          <w:sz w:val="26"/>
                          <w:szCs w:val="26"/>
                          <w:lang w:val="en-US"/>
                        </w:rPr>
                        <m:t>(x-a)</m:t>
                      </m:r>
                    </m:e>
                    <m:sup>
                      <m:r>
                        <w:rPr>
                          <w:rFonts w:ascii="Cambria Math" w:hAnsi="Cambria Math" w:cs="Times New Roman"/>
                          <w:sz w:val="26"/>
                          <w:szCs w:val="26"/>
                          <w:lang w:val="en-US"/>
                        </w:rPr>
                        <m:t>2</m:t>
                      </m:r>
                    </m:sup>
                  </m:sSup>
                </m:num>
                <m:den>
                  <m:r>
                    <w:rPr>
                      <w:rFonts w:ascii="Cambria Math" w:hAnsi="Cambria Math" w:cs="Times New Roman"/>
                      <w:sz w:val="26"/>
                      <w:szCs w:val="26"/>
                      <w:lang w:val="en-US"/>
                    </w:rPr>
                    <m:t>2</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σ</m:t>
                      </m:r>
                    </m:e>
                    <m:sup>
                      <m:r>
                        <w:rPr>
                          <w:rFonts w:ascii="Cambria Math" w:hAnsi="Cambria Math" w:cs="Times New Roman"/>
                          <w:sz w:val="26"/>
                          <w:szCs w:val="26"/>
                          <w:lang w:val="en-US"/>
                        </w:rPr>
                        <m:t>2</m:t>
                      </m:r>
                    </m:sup>
                  </m:sSup>
                </m:den>
              </m:f>
            </m:sup>
          </m:sSup>
        </m:oMath>
      </m:oMathPara>
    </w:p>
    <w:p w:rsidR="002B55E4" w:rsidRPr="002A7565" w:rsidP="002B55E4">
      <w:p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 xml:space="preserve">Normal </w:t>
      </w:r>
      <w:r w:rsidRPr="002A7565">
        <w:rPr>
          <w:rFonts w:ascii="Times New Roman" w:hAnsi="Times New Roman" w:cs="Times New Roman"/>
          <w:sz w:val="26"/>
          <w:szCs w:val="26"/>
          <w:lang w:val="en-US"/>
        </w:rPr>
        <w:t>taqsimotning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sonlli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tasniflari</w:t>
      </w:r>
      <w:r w:rsidRPr="002A7565">
        <w:rPr>
          <w:rFonts w:ascii="Times New Roman" w:hAnsi="Times New Roman" w:cs="Times New Roman"/>
          <w:sz w:val="26"/>
          <w:szCs w:val="26"/>
          <w:lang w:val="en-US"/>
        </w:rPr>
        <w:t>:</w:t>
      </w:r>
    </w:p>
    <w:p w:rsidR="002B55E4" w:rsidRPr="002A7565" w:rsidP="002B55E4">
      <w:pPr>
        <w:pStyle w:val="ListParagraph"/>
        <w:numPr>
          <w:ilvl w:val="0"/>
          <w:numId w:val="32"/>
        </w:num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Matematik</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kutilma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taqsimotning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markazini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tasniflaydi</w:t>
      </w:r>
      <w:r w:rsidRPr="002A7565">
        <w:rPr>
          <w:rFonts w:ascii="Times New Roman" w:hAnsi="Times New Roman" w:cs="Times New Roman"/>
          <w:sz w:val="26"/>
          <w:szCs w:val="26"/>
          <w:lang w:val="en-US"/>
        </w:rPr>
        <w:t>:</w:t>
      </w:r>
    </w:p>
    <w:p w:rsidR="002B55E4" w:rsidRPr="002A7565" w:rsidP="002B55E4">
      <w:pPr>
        <w:jc w:val="both"/>
        <w:rPr>
          <w:rFonts w:ascii="Times New Roman" w:hAnsi="Times New Roman" w:cs="Times New Roman"/>
          <w:sz w:val="26"/>
          <w:szCs w:val="26"/>
          <w:lang w:val="en-US"/>
        </w:rPr>
      </w:pPr>
      <m:oMathPara>
        <m:oMath>
          <m:r>
            <w:rPr>
              <w:rFonts w:ascii="Cambria Math" w:hAnsi="Cambria Math" w:cs="Times New Roman"/>
              <w:sz w:val="26"/>
              <w:szCs w:val="26"/>
              <w:lang w:val="en-US"/>
            </w:rPr>
            <m:t>Mξ=</m:t>
          </m:r>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m:t>
              </m:r>
            </m:sub>
            <m:sup>
              <m:r>
                <w:rPr>
                  <w:rFonts w:ascii="Cambria Math" w:hAnsi="Cambria Math" w:cs="Times New Roman"/>
                  <w:sz w:val="26"/>
                  <w:szCs w:val="26"/>
                  <w:lang w:val="en-US"/>
                </w:rPr>
                <m:t>+∞</m:t>
              </m:r>
            </m:sup>
            <m:e>
              <m:r>
                <w:rPr>
                  <w:rFonts w:ascii="Cambria Math" w:hAnsi="Cambria Math" w:cs="Times New Roman"/>
                  <w:sz w:val="26"/>
                  <w:szCs w:val="26"/>
                  <w:lang w:val="en-US"/>
                </w:rPr>
                <m:t>x*</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σ</m:t>
                  </m:r>
                  <m:rad>
                    <m:radPr>
                      <m:degHide/>
                      <m:ctrlPr>
                        <w:rPr>
                          <w:rFonts w:ascii="Cambria Math" w:hAnsi="Cambria Math" w:cs="Times New Roman"/>
                          <w:i/>
                          <w:sz w:val="26"/>
                          <w:szCs w:val="26"/>
                          <w:lang w:val="en-US"/>
                        </w:rPr>
                      </m:ctrlPr>
                    </m:radPr>
                    <m:deg/>
                    <m:e>
                      <m:r>
                        <w:rPr>
                          <w:rFonts w:ascii="Cambria Math" w:hAnsi="Cambria Math" w:cs="Times New Roman"/>
                          <w:sz w:val="26"/>
                          <w:szCs w:val="26"/>
                          <w:lang w:val="en-US"/>
                        </w:rPr>
                        <m:t>2π</m:t>
                      </m:r>
                    </m:e>
                  </m:rad>
                </m:den>
              </m:f>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m:t>
                  </m:r>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x-a</m:t>
                              </m:r>
                            </m:e>
                          </m:d>
                        </m:e>
                        <m:sup>
                          <m:r>
                            <w:rPr>
                              <w:rFonts w:ascii="Cambria Math" w:hAnsi="Cambria Math" w:cs="Times New Roman"/>
                              <w:sz w:val="26"/>
                              <w:szCs w:val="26"/>
                              <w:lang w:val="en-US"/>
                            </w:rPr>
                            <m:t>2</m:t>
                          </m:r>
                        </m:sup>
                      </m:sSup>
                    </m:num>
                    <m:den>
                      <m:r>
                        <w:rPr>
                          <w:rFonts w:ascii="Cambria Math" w:hAnsi="Cambria Math" w:cs="Times New Roman"/>
                          <w:sz w:val="26"/>
                          <w:szCs w:val="26"/>
                          <w:lang w:val="en-US"/>
                        </w:rPr>
                        <m:t>2</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σ</m:t>
                          </m:r>
                        </m:e>
                        <m:sup>
                          <m:r>
                            <w:rPr>
                              <w:rFonts w:ascii="Cambria Math" w:hAnsi="Cambria Math" w:cs="Times New Roman"/>
                              <w:sz w:val="26"/>
                              <w:szCs w:val="26"/>
                              <w:lang w:val="en-US"/>
                            </w:rPr>
                            <m:t>2</m:t>
                          </m:r>
                        </m:sup>
                      </m:sSup>
                    </m:den>
                  </m:f>
                </m:sup>
              </m:sSup>
              <m:r>
                <w:rPr>
                  <w:rFonts w:ascii="Cambria Math" w:hAnsi="Cambria Math" w:cs="Times New Roman"/>
                  <w:sz w:val="26"/>
                  <w:szCs w:val="26"/>
                  <w:lang w:val="en-US"/>
                </w:rPr>
                <m:t>dx=a</m:t>
              </m:r>
            </m:e>
          </m:nary>
        </m:oMath>
      </m:oMathPara>
    </w:p>
    <w:p w:rsidR="002B55E4" w:rsidRPr="002A7565" w:rsidP="002B55E4">
      <w:pPr>
        <w:pStyle w:val="ListParagraph"/>
        <w:numPr>
          <w:ilvl w:val="0"/>
          <w:numId w:val="32"/>
        </w:num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Dispersiya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taqsimot</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shaklini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tasniflaydi</w:t>
      </w:r>
      <w:r w:rsidRPr="002A7565">
        <w:rPr>
          <w:rFonts w:ascii="Times New Roman" w:hAnsi="Times New Roman" w:cs="Times New Roman"/>
          <w:sz w:val="26"/>
          <w:szCs w:val="26"/>
          <w:lang w:val="en-US"/>
        </w:rPr>
        <w:t>:</w:t>
      </w:r>
    </w:p>
    <w:p w:rsidR="002B55E4" w:rsidRPr="002A7565" w:rsidP="002B55E4">
      <w:pPr>
        <w:pStyle w:val="ListParagraph"/>
        <w:ind w:left="435"/>
        <w:jc w:val="both"/>
        <w:rPr>
          <w:rFonts w:ascii="Times New Roman" w:hAnsi="Times New Roman" w:cs="Times New Roman"/>
          <w:sz w:val="26"/>
          <w:szCs w:val="26"/>
          <w:lang w:val="en-US"/>
        </w:rPr>
      </w:pPr>
      <m:oMathPara>
        <m:oMath>
          <m:r>
            <w:rPr>
              <w:rFonts w:ascii="Cambria Math" w:hAnsi="Cambria Math" w:cs="Times New Roman"/>
              <w:sz w:val="26"/>
              <w:szCs w:val="26"/>
              <w:lang w:val="en-US"/>
            </w:rPr>
            <m:t>Dξ=M</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(ξ-Mξ)</m:t>
              </m:r>
            </m:e>
            <m:sup>
              <m:r>
                <w:rPr>
                  <w:rFonts w:ascii="Cambria Math" w:hAnsi="Cambria Math" w:cs="Times New Roman"/>
                  <w:sz w:val="26"/>
                  <w:szCs w:val="26"/>
                  <w:lang w:val="en-US"/>
                </w:rPr>
                <m:t>2</m:t>
              </m:r>
            </m:sup>
          </m:sSup>
          <m:r>
            <w:rPr>
              <w:rFonts w:ascii="Cambria Math" w:hAnsi="Cambria Math" w:cs="Times New Roman"/>
              <w:sz w:val="26"/>
              <w:szCs w:val="26"/>
              <w:lang w:val="en-US"/>
            </w:rPr>
            <m:t>=M</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(ξ-a)</m:t>
              </m:r>
            </m:e>
            <m:sup>
              <m:r>
                <w:rPr>
                  <w:rFonts w:ascii="Cambria Math" w:hAnsi="Cambria Math" w:cs="Times New Roman"/>
                  <w:sz w:val="26"/>
                  <w:szCs w:val="26"/>
                  <w:lang w:val="en-US"/>
                </w:rPr>
                <m:t>2</m:t>
              </m:r>
            </m:sup>
          </m:sSup>
          <m:r>
            <w:rPr>
              <w:rFonts w:ascii="Cambria Math" w:hAnsi="Cambria Math" w:cs="Times New Roman"/>
              <w:sz w:val="26"/>
              <w:szCs w:val="26"/>
              <w:lang w:val="en-US"/>
            </w:rPr>
            <m:t>=</m:t>
          </m:r>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m:t>
              </m:r>
            </m:sub>
            <m:sup>
              <m:r>
                <w:rPr>
                  <w:rFonts w:ascii="Cambria Math" w:hAnsi="Cambria Math" w:cs="Times New Roman"/>
                  <w:sz w:val="26"/>
                  <w:szCs w:val="26"/>
                  <w:lang w:val="en-US"/>
                </w:rPr>
                <m:t>+∞</m:t>
              </m:r>
            </m:sup>
            <m:e>
              <m:sSup>
                <m:sSupPr>
                  <m:ctrlPr>
                    <w:rPr>
                      <w:rFonts w:ascii="Cambria Math" w:hAnsi="Cambria Math" w:cs="Times New Roman"/>
                      <w:i/>
                      <w:sz w:val="26"/>
                      <w:szCs w:val="26"/>
                      <w:lang w:val="en-US"/>
                    </w:rPr>
                  </m:ctrlPr>
                </m:sSupPr>
                <m:e>
                  <m:r>
                    <w:rPr>
                      <w:rFonts w:ascii="Cambria Math" w:hAnsi="Cambria Math" w:cs="Times New Roman"/>
                      <w:sz w:val="26"/>
                      <w:szCs w:val="26"/>
                      <w:lang w:val="en-US"/>
                    </w:rPr>
                    <m:t>(x-a)</m:t>
                  </m:r>
                </m:e>
                <m:sup>
                  <m:r>
                    <w:rPr>
                      <w:rFonts w:ascii="Cambria Math" w:hAnsi="Cambria Math" w:cs="Times New Roman"/>
                      <w:sz w:val="26"/>
                      <w:szCs w:val="26"/>
                      <w:lang w:val="en-US"/>
                    </w:rPr>
                    <m:t>2</m:t>
                  </m:r>
                </m:sup>
              </m:sSup>
              <m:r>
                <w:rPr>
                  <w:rFonts w:ascii="Cambria Math" w:hAnsi="Cambria Math" w:cs="Times New Roman"/>
                  <w:sz w:val="26"/>
                  <w:szCs w:val="26"/>
                  <w:lang w:val="en-US"/>
                </w:rPr>
                <m:t>*</m:t>
              </m:r>
            </m:e>
          </m:nary>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σ</m:t>
              </m:r>
              <m:rad>
                <m:radPr>
                  <m:degHide/>
                  <m:ctrlPr>
                    <w:rPr>
                      <w:rFonts w:ascii="Cambria Math" w:hAnsi="Cambria Math" w:cs="Times New Roman"/>
                      <w:i/>
                      <w:sz w:val="26"/>
                      <w:szCs w:val="26"/>
                      <w:lang w:val="en-US"/>
                    </w:rPr>
                  </m:ctrlPr>
                </m:radPr>
                <m:deg/>
                <m:e>
                  <m:r>
                    <w:rPr>
                      <w:rFonts w:ascii="Cambria Math" w:hAnsi="Cambria Math" w:cs="Times New Roman"/>
                      <w:sz w:val="26"/>
                      <w:szCs w:val="26"/>
                      <w:lang w:val="en-US"/>
                    </w:rPr>
                    <m:t>2π</m:t>
                  </m:r>
                </m:e>
              </m:rad>
            </m:den>
          </m:f>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m:t>
              </m:r>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x-a</m:t>
                          </m:r>
                        </m:e>
                      </m:d>
                    </m:e>
                    <m:sup>
                      <m:r>
                        <w:rPr>
                          <w:rFonts w:ascii="Cambria Math" w:hAnsi="Cambria Math" w:cs="Times New Roman"/>
                          <w:sz w:val="26"/>
                          <w:szCs w:val="26"/>
                          <w:lang w:val="en-US"/>
                        </w:rPr>
                        <m:t>2</m:t>
                      </m:r>
                    </m:sup>
                  </m:sSup>
                </m:num>
                <m:den>
                  <m:r>
                    <w:rPr>
                      <w:rFonts w:ascii="Cambria Math" w:hAnsi="Cambria Math" w:cs="Times New Roman"/>
                      <w:sz w:val="26"/>
                      <w:szCs w:val="26"/>
                      <w:lang w:val="en-US"/>
                    </w:rPr>
                    <m:t>2</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σ</m:t>
                      </m:r>
                    </m:e>
                    <m:sup>
                      <m:r>
                        <w:rPr>
                          <w:rFonts w:ascii="Cambria Math" w:hAnsi="Cambria Math" w:cs="Times New Roman"/>
                          <w:sz w:val="26"/>
                          <w:szCs w:val="26"/>
                          <w:lang w:val="en-US"/>
                        </w:rPr>
                        <m:t>2</m:t>
                      </m:r>
                    </m:sup>
                  </m:sSup>
                </m:den>
              </m:f>
            </m:sup>
          </m:sSup>
          <m:r>
            <w:rPr>
              <w:rFonts w:ascii="Cambria Math" w:hAnsi="Cambria Math" w:cs="Times New Roman"/>
              <w:sz w:val="26"/>
              <w:szCs w:val="26"/>
              <w:lang w:val="en-US"/>
            </w:rPr>
            <m:t>dx=</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σ</m:t>
              </m:r>
            </m:e>
            <m:sup>
              <m:r>
                <w:rPr>
                  <w:rFonts w:ascii="Cambria Math" w:hAnsi="Cambria Math" w:cs="Times New Roman"/>
                  <w:sz w:val="26"/>
                  <w:szCs w:val="26"/>
                  <w:lang w:val="en-US"/>
                </w:rPr>
                <m:t>2</m:t>
              </m:r>
            </m:sup>
          </m:sSup>
        </m:oMath>
      </m:oMathPara>
    </w:p>
    <w:p w:rsidR="002B55E4" w:rsidRPr="002A7565" w:rsidP="002B55E4">
      <w:p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 xml:space="preserve">Normal </w:t>
      </w:r>
      <w:r w:rsidRPr="002A7565">
        <w:rPr>
          <w:rFonts w:ascii="Times New Roman" w:hAnsi="Times New Roman" w:cs="Times New Roman"/>
          <w:sz w:val="26"/>
          <w:szCs w:val="26"/>
          <w:lang w:val="en-US"/>
        </w:rPr>
        <w:t>taqsimot</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zichlik</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funksiyasining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xossalari</w:t>
      </w:r>
      <w:r w:rsidRPr="002A7565">
        <w:rPr>
          <w:rFonts w:ascii="Times New Roman" w:hAnsi="Times New Roman" w:cs="Times New Roman"/>
          <w:sz w:val="26"/>
          <w:szCs w:val="26"/>
          <w:lang w:val="en-US"/>
        </w:rPr>
        <w:t>:</w:t>
      </w:r>
    </w:p>
    <w:p w:rsidR="002B55E4" w:rsidRPr="002A7565" w:rsidP="002B55E4">
      <w:pPr>
        <w:pStyle w:val="ListParagraph"/>
        <w:numPr>
          <w:ilvl w:val="0"/>
          <w:numId w:val="33"/>
        </w:num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Aniqlanish</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sohasi</w:t>
      </w:r>
      <w:r w:rsidRPr="002A7565">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D</m:t>
            </m:r>
          </m:e>
          <m:sub>
            <m:r>
              <w:rPr>
                <w:rFonts w:ascii="Cambria Math" w:hAnsi="Cambria Math" w:cs="Times New Roman"/>
                <w:sz w:val="26"/>
                <w:szCs w:val="26"/>
                <w:lang w:val="en-US"/>
              </w:rPr>
              <m:t>l</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f</m:t>
            </m:r>
          </m:e>
        </m:d>
        <m:r>
          <w:rPr>
            <w:rFonts w:ascii="Cambria Math" w:hAnsi="Cambria Math" w:cs="Times New Roman"/>
            <w:sz w:val="26"/>
            <w:szCs w:val="26"/>
            <w:lang w:val="en-US"/>
          </w:rPr>
          <m:t>=R,</m:t>
        </m:r>
      </m:oMath>
      <w:r w:rsidRPr="002A7565">
        <w:rPr>
          <w:rFonts w:ascii="Times New Roman" w:hAnsi="Times New Roman" w:cs="Times New Roman"/>
          <w:sz w:val="26"/>
          <w:szCs w:val="26"/>
          <w:lang w:val="en-US"/>
        </w:rPr>
        <w:t xml:space="preserve">  Qiymatlar sohasi: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D</m:t>
            </m:r>
          </m:e>
          <m:sub>
            <m:r>
              <w:rPr>
                <w:rFonts w:ascii="Cambria Math" w:hAnsi="Cambria Math" w:cs="Times New Roman"/>
                <w:sz w:val="26"/>
                <w:szCs w:val="26"/>
                <w:lang w:val="en-US"/>
              </w:rPr>
              <m:t>r</m:t>
            </m:r>
          </m:sub>
        </m:sSub>
        <m:d>
          <m:dPr>
            <m:ctrlPr>
              <w:rPr>
                <w:rFonts w:ascii="Cambria Math" w:hAnsi="Cambria Math" w:cs="Times New Roman"/>
                <w:i/>
                <w:sz w:val="26"/>
                <w:szCs w:val="26"/>
                <w:lang w:val="en-US"/>
              </w:rPr>
            </m:ctrlPr>
          </m:dPr>
          <m:e>
            <m:r>
              <w:rPr>
                <w:rFonts w:ascii="Cambria Math" w:hAnsi="Cambria Math" w:cs="Times New Roman"/>
                <w:sz w:val="26"/>
                <w:szCs w:val="26"/>
                <w:lang w:val="en-US"/>
              </w:rPr>
              <m:t>f</m:t>
            </m:r>
          </m:e>
        </m:d>
        <m:r>
          <w:rPr>
            <w:rFonts w:ascii="Cambria Math" w:hAnsi="Cambria Math" w:cs="Times New Roman"/>
            <w:sz w:val="26"/>
            <w:szCs w:val="26"/>
            <w:lang w:val="en-US"/>
          </w:rPr>
          <m:t>=(0, +∞)</m:t>
        </m:r>
      </m:oMath>
    </w:p>
    <w:p w:rsidR="002B55E4" w:rsidRPr="002A7565" w:rsidP="002B55E4">
      <w:pPr>
        <w:pStyle w:val="ListParagraph"/>
        <w:numPr>
          <w:ilvl w:val="0"/>
          <w:numId w:val="33"/>
        </w:num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 xml:space="preserve">OX </w:t>
      </w:r>
      <w:r w:rsidRPr="002A7565">
        <w:rPr>
          <w:rFonts w:ascii="Times New Roman" w:hAnsi="Times New Roman" w:cs="Times New Roman"/>
          <w:sz w:val="26"/>
          <w:szCs w:val="26"/>
          <w:lang w:val="en-US"/>
        </w:rPr>
        <w:t>oʻq</w:t>
      </w:r>
      <w:r w:rsidRPr="002A7565">
        <w:rPr>
          <w:rFonts w:ascii="Times New Roman" w:hAnsi="Times New Roman" w:cs="Times New Roman"/>
          <w:sz w:val="26"/>
          <w:szCs w:val="26"/>
          <w:lang w:val="en-US"/>
        </w:rPr>
        <w:t xml:space="preserve"> – </w:t>
      </w:r>
      <w:r w:rsidRPr="002A7565">
        <w:rPr>
          <w:rFonts w:ascii="Times New Roman" w:hAnsi="Times New Roman" w:cs="Times New Roman"/>
          <w:sz w:val="26"/>
          <w:szCs w:val="26"/>
          <w:lang w:val="en-US"/>
        </w:rPr>
        <w:t>gorizontal</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asimptota</w:t>
      </w:r>
      <w:r w:rsidRPr="002A7565">
        <w:rPr>
          <w:rFonts w:ascii="Times New Roman" w:hAnsi="Times New Roman" w:cs="Times New Roman"/>
          <w:sz w:val="26"/>
          <w:szCs w:val="26"/>
          <w:lang w:val="en-US"/>
        </w:rPr>
        <w:t xml:space="preserve">, </w:t>
      </w:r>
    </w:p>
    <w:p w:rsidR="002B55E4" w:rsidRPr="002A7565" w:rsidP="002B55E4">
      <w:pPr>
        <w:pStyle w:val="ListParagraph"/>
        <w:numPr>
          <w:ilvl w:val="0"/>
          <w:numId w:val="33"/>
        </w:numPr>
        <w:jc w:val="both"/>
        <w:rPr>
          <w:rFonts w:ascii="Times New Roman" w:hAnsi="Times New Roman" w:cs="Times New Roman"/>
          <w:sz w:val="26"/>
          <w:szCs w:val="26"/>
          <w:lang w:val="en-US"/>
        </w:rPr>
      </w:pPr>
      <m:oMath>
        <m:r>
          <w:rPr>
            <w:rFonts w:ascii="Cambria Math" w:hAnsi="Cambria Math" w:cs="Times New Roman"/>
            <w:sz w:val="26"/>
            <w:szCs w:val="26"/>
            <w:lang w:val="en-US"/>
          </w:rPr>
          <m:t>x=a±σ</m:t>
        </m:r>
      </m:oMath>
      <w:r w:rsidRPr="002A7565">
        <w:rPr>
          <w:rFonts w:ascii="Times New Roman" w:hAnsi="Times New Roman" w:cs="Times New Roman"/>
          <w:sz w:val="26"/>
          <w:szCs w:val="26"/>
          <w:lang w:val="en-US"/>
        </w:rPr>
        <w:t xml:space="preserve"> nuqtalar egilish nuqtalari,</w:t>
      </w:r>
    </w:p>
    <w:p w:rsidR="002B55E4" w:rsidRPr="002A7565" w:rsidP="002B55E4">
      <w:pPr>
        <w:pStyle w:val="ListParagraph"/>
        <w:numPr>
          <w:ilvl w:val="0"/>
          <w:numId w:val="33"/>
        </w:num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Maksimumi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koordinatasi</w:t>
      </w:r>
      <w:r w:rsidRPr="002A7565">
        <w:rPr>
          <w:rFonts w:ascii="Times New Roman" w:hAnsi="Times New Roman" w:cs="Times New Roman"/>
          <w:sz w:val="26"/>
          <w:szCs w:val="26"/>
          <w:lang w:val="en-US"/>
        </w:rPr>
        <w:t xml:space="preserve"> </w:t>
      </w:r>
      <m:oMath>
        <m:d>
          <m:dPr>
            <m:ctrlPr>
              <w:rPr>
                <w:rFonts w:ascii="Cambria Math" w:hAnsi="Cambria Math" w:cs="Times New Roman"/>
                <w:i/>
                <w:sz w:val="26"/>
                <w:szCs w:val="26"/>
                <w:lang w:val="en-US"/>
              </w:rPr>
            </m:ctrlPr>
          </m:dPr>
          <m:e>
            <m:r>
              <w:rPr>
                <w:rFonts w:ascii="Cambria Math" w:hAnsi="Cambria Math" w:cs="Times New Roman"/>
                <w:sz w:val="26"/>
                <w:szCs w:val="26"/>
                <w:lang w:val="en-US"/>
              </w:rPr>
              <m:t xml:space="preserve">a,  </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σ</m:t>
                </m:r>
                <m:rad>
                  <m:radPr>
                    <m:degHide/>
                    <m:ctrlPr>
                      <w:rPr>
                        <w:rFonts w:ascii="Cambria Math" w:hAnsi="Cambria Math" w:cs="Times New Roman"/>
                        <w:i/>
                        <w:sz w:val="26"/>
                        <w:szCs w:val="26"/>
                        <w:lang w:val="en-US"/>
                      </w:rPr>
                    </m:ctrlPr>
                  </m:radPr>
                  <m:deg/>
                  <m:e>
                    <m:r>
                      <w:rPr>
                        <w:rFonts w:ascii="Cambria Math" w:hAnsi="Cambria Math" w:cs="Times New Roman"/>
                        <w:sz w:val="26"/>
                        <w:szCs w:val="26"/>
                        <w:lang w:val="en-US"/>
                      </w:rPr>
                      <m:t>2π</m:t>
                    </m:r>
                  </m:e>
                </m:rad>
              </m:den>
            </m:f>
          </m:e>
        </m:d>
      </m:oMath>
      <w:r w:rsidRPr="002A7565">
        <w:rPr>
          <w:rFonts w:ascii="Times New Roman" w:hAnsi="Times New Roman" w:cs="Times New Roman"/>
          <w:sz w:val="26"/>
          <w:szCs w:val="26"/>
          <w:lang w:val="en-US"/>
        </w:rPr>
        <w:t xml:space="preserve"> nuqtada,</w:t>
      </w:r>
    </w:p>
    <w:p w:rsidR="002B55E4" w:rsidRPr="002A7565" w:rsidP="002B55E4">
      <w:pPr>
        <w:pStyle w:val="ListParagraph"/>
        <w:numPr>
          <w:ilvl w:val="0"/>
          <w:numId w:val="33"/>
        </w:num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Grafik</w:t>
      </w:r>
      <w:r w:rsidRPr="002A7565">
        <w:rPr>
          <w:rFonts w:ascii="Times New Roman" w:hAnsi="Times New Roman" w:cs="Times New Roman"/>
          <w:sz w:val="26"/>
          <w:szCs w:val="26"/>
          <w:lang w:val="en-US"/>
        </w:rPr>
        <w:t xml:space="preserve">  </w:t>
      </w:r>
      <w:r w:rsidRPr="002A7565">
        <w:rPr>
          <w:rFonts w:ascii="Times New Roman" w:hAnsi="Times New Roman" w:cs="Times New Roman"/>
          <w:i/>
          <w:sz w:val="26"/>
          <w:szCs w:val="26"/>
          <w:lang w:val="en-US"/>
        </w:rPr>
        <w:t>x</w:t>
      </w:r>
      <w:r w:rsidRPr="002A7565">
        <w:rPr>
          <w:rFonts w:ascii="Times New Roman" w:hAnsi="Times New Roman" w:cs="Times New Roman"/>
          <w:i/>
          <w:sz w:val="26"/>
          <w:szCs w:val="26"/>
          <w:lang w:val="en-US"/>
        </w:rPr>
        <w:t>=a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toʻgʻri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chiziqqa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nisbatan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simmetrik</w:t>
      </w:r>
      <w:r w:rsidRPr="002A7565">
        <w:rPr>
          <w:rFonts w:ascii="Times New Roman" w:hAnsi="Times New Roman" w:cs="Times New Roman"/>
          <w:sz w:val="26"/>
          <w:szCs w:val="26"/>
          <w:lang w:val="en-US"/>
        </w:rPr>
        <w:t>,</w:t>
      </w:r>
    </w:p>
    <w:p w:rsidR="002B55E4" w:rsidRPr="002A7565" w:rsidP="002B55E4">
      <w:pPr>
        <w:pStyle w:val="ListParagraph"/>
        <w:numPr>
          <w:ilvl w:val="0"/>
          <w:numId w:val="33"/>
        </w:num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Momentlari</w:t>
      </w:r>
      <w:r w:rsidRPr="002A7565">
        <w:rPr>
          <w:rFonts w:ascii="Times New Roman" w:hAnsi="Times New Roman" w:cs="Times New Roman"/>
          <w:sz w:val="26"/>
          <w:szCs w:val="26"/>
          <w:lang w:val="en-US"/>
        </w:rPr>
        <w:t>:</w:t>
      </w:r>
    </w:p>
    <w:p w:rsidR="002B55E4" w:rsidRPr="002A7565" w:rsidP="002B55E4">
      <w:pPr>
        <w:pStyle w:val="ListParagraph"/>
        <w:jc w:val="both"/>
        <w:rPr>
          <w:rFonts w:ascii="Times New Roman" w:hAnsi="Times New Roman" w:cs="Times New Roman"/>
          <w:sz w:val="26"/>
          <w:szCs w:val="26"/>
          <w:lang w:val="en-US"/>
        </w:rPr>
      </w:pPr>
      <m:oMathPara>
        <m:oMathParaPr>
          <m:jc m:val="left"/>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μ</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μ</m:t>
              </m:r>
            </m:e>
            <m:sub>
              <m:r>
                <w:rPr>
                  <w:rFonts w:ascii="Cambria Math" w:hAnsi="Cambria Math" w:cs="Times New Roman"/>
                  <w:sz w:val="26"/>
                  <w:szCs w:val="26"/>
                  <w:lang w:val="en-US"/>
                </w:rPr>
                <m:t>3</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μ</m:t>
              </m:r>
            </m:e>
            <m:sub>
              <m:r>
                <w:rPr>
                  <w:rFonts w:ascii="Cambria Math" w:hAnsi="Cambria Math" w:cs="Times New Roman"/>
                  <w:sz w:val="26"/>
                  <w:szCs w:val="26"/>
                  <w:lang w:val="en-US"/>
                </w:rPr>
                <m:t>5</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μ</m:t>
              </m:r>
            </m:e>
            <m:sub>
              <m:r>
                <w:rPr>
                  <w:rFonts w:ascii="Cambria Math" w:hAnsi="Cambria Math" w:cs="Times New Roman"/>
                  <w:sz w:val="26"/>
                  <w:szCs w:val="26"/>
                  <w:lang w:val="en-US"/>
                </w:rPr>
                <m:t>2k+1</m:t>
              </m:r>
            </m:sub>
          </m:sSub>
          <m:r>
            <w:rPr>
              <w:rFonts w:ascii="Cambria Math" w:hAnsi="Cambria Math" w:cs="Times New Roman"/>
              <w:sz w:val="26"/>
              <w:szCs w:val="26"/>
              <w:lang w:val="en-US"/>
            </w:rPr>
            <m:t>=…=0</m:t>
          </m:r>
        </m:oMath>
      </m:oMathPara>
    </w:p>
    <w:p w:rsidR="002B55E4" w:rsidRPr="002A7565" w:rsidP="002B55E4">
      <w:pPr>
        <w:pStyle w:val="ListParagraph"/>
        <w:jc w:val="both"/>
        <w:rPr>
          <w:rFonts w:ascii="Times New Roman"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μ</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σ</m:t>
            </m:r>
          </m:e>
          <m:sup>
            <m:r>
              <w:rPr>
                <w:rFonts w:ascii="Cambria Math" w:hAnsi="Cambria Math" w:cs="Times New Roman"/>
                <w:sz w:val="26"/>
                <w:szCs w:val="26"/>
                <w:lang w:val="en-US"/>
              </w:rPr>
              <m:t>2</m:t>
            </m:r>
          </m:sup>
        </m:sSup>
      </m:oMath>
      <w:r w:rsidRPr="002A7565">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μ</m:t>
            </m:r>
          </m:e>
          <m:sub>
            <m:r>
              <w:rPr>
                <w:rFonts w:ascii="Cambria Math" w:hAnsi="Cambria Math" w:cs="Times New Roman"/>
                <w:sz w:val="26"/>
                <w:szCs w:val="26"/>
                <w:lang w:val="en-US"/>
              </w:rPr>
              <m:t>4</m:t>
            </m:r>
          </m:sub>
        </m:sSub>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3*σ</m:t>
            </m:r>
          </m:e>
          <m:sup>
            <m:r>
              <w:rPr>
                <w:rFonts w:ascii="Cambria Math" w:hAnsi="Cambria Math" w:cs="Times New Roman"/>
                <w:sz w:val="26"/>
                <w:szCs w:val="26"/>
                <w:lang w:val="en-US"/>
              </w:rPr>
              <m:t>4</m:t>
            </m:r>
          </m:sup>
        </m:sSup>
      </m:oMath>
    </w:p>
    <w:p w:rsidR="002B55E4" w:rsidRPr="002A7565" w:rsidP="002B55E4">
      <w:pPr>
        <w:pStyle w:val="ListParagraph"/>
        <w:jc w:val="both"/>
        <w:rPr>
          <w:rFonts w:ascii="Times New Roman" w:hAnsi="Times New Roman" w:cs="Times New Roman"/>
          <w:sz w:val="26"/>
          <w:szCs w:val="26"/>
          <w:lang w:val="en-US"/>
        </w:rPr>
      </w:pPr>
      <m:oMathPara>
        <m:oMathParaPr>
          <m:jc m:val="left"/>
        </m:oMathPara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s</m:t>
              </m:r>
            </m:sub>
          </m:sSub>
          <m:r>
            <w:rPr>
              <w:rFonts w:ascii="Cambria Math" w:hAnsi="Cambria Math" w:cs="Times New Roman"/>
              <w:sz w:val="26"/>
              <w:szCs w:val="26"/>
              <w:lang w:val="en-US"/>
            </w:rPr>
            <m:t>=</m:t>
          </m:r>
          <m:f>
            <m:fPr>
              <m:ctrlPr>
                <w:rPr>
                  <w:rFonts w:ascii="Cambria Math" w:hAnsi="Cambria Math" w:cs="Times New Roman"/>
                  <w:i/>
                  <w:sz w:val="26"/>
                  <w:szCs w:val="26"/>
                  <w:lang w:val="en-US"/>
                </w:rPr>
              </m:ctrlPr>
            </m:fPr>
            <m:num>
              <m:sSub>
                <m:sSubPr>
                  <m:ctrlPr>
                    <w:rPr>
                      <w:rFonts w:ascii="Cambria Math" w:hAnsi="Cambria Math" w:cs="Times New Roman"/>
                      <w:i/>
                      <w:sz w:val="26"/>
                      <w:szCs w:val="26"/>
                      <w:lang w:val="en-US"/>
                    </w:rPr>
                  </m:ctrlPr>
                </m:sSubPr>
                <m:e>
                  <m:r>
                    <w:rPr>
                      <w:rFonts w:ascii="Cambria Math" w:hAnsi="Cambria Math" w:cs="Times New Roman"/>
                      <w:sz w:val="26"/>
                      <w:szCs w:val="26"/>
                      <w:lang w:val="en-US"/>
                    </w:rPr>
                    <m:t>μ</m:t>
                  </m:r>
                </m:e>
                <m:sub>
                  <m:r>
                    <w:rPr>
                      <w:rFonts w:ascii="Cambria Math" w:hAnsi="Cambria Math" w:cs="Times New Roman"/>
                      <w:sz w:val="26"/>
                      <w:szCs w:val="26"/>
                      <w:lang w:val="en-US"/>
                    </w:rPr>
                    <m:t>3</m:t>
                  </m:r>
                </m:sub>
              </m:sSub>
            </m:num>
            <m:den>
              <m:sSup>
                <m:sSupPr>
                  <m:ctrlPr>
                    <w:rPr>
                      <w:rFonts w:ascii="Cambria Math" w:hAnsi="Cambria Math" w:cs="Times New Roman"/>
                      <w:i/>
                      <w:sz w:val="26"/>
                      <w:szCs w:val="26"/>
                      <w:lang w:val="en-US"/>
                    </w:rPr>
                  </m:ctrlPr>
                </m:sSupPr>
                <m:e>
                  <m:r>
                    <w:rPr>
                      <w:rFonts w:ascii="Cambria Math" w:hAnsi="Cambria Math" w:cs="Times New Roman"/>
                      <w:sz w:val="26"/>
                      <w:szCs w:val="26"/>
                      <w:lang w:val="en-US"/>
                    </w:rPr>
                    <m:t>σ</m:t>
                  </m:r>
                </m:e>
                <m:sup>
                  <m:r>
                    <w:rPr>
                      <w:rFonts w:ascii="Cambria Math" w:hAnsi="Cambria Math" w:cs="Times New Roman"/>
                      <w:sz w:val="26"/>
                      <w:szCs w:val="26"/>
                      <w:lang w:val="en-US"/>
                    </w:rPr>
                    <m:t>3</m:t>
                  </m:r>
                </m:sup>
              </m:sSup>
            </m:den>
          </m:f>
          <m:r>
            <w:rPr>
              <w:rFonts w:ascii="Cambria Math" w:hAnsi="Cambria Math" w:cs="Times New Roman"/>
              <w:sz w:val="26"/>
              <w:szCs w:val="26"/>
              <w:lang w:val="en-US"/>
            </w:rPr>
            <m:t xml:space="preserve">=0,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E</m:t>
              </m:r>
            </m:e>
            <m:sub>
              <m:r>
                <w:rPr>
                  <w:rFonts w:ascii="Cambria Math" w:hAnsi="Cambria Math" w:cs="Times New Roman"/>
                  <w:sz w:val="26"/>
                  <w:szCs w:val="26"/>
                  <w:lang w:val="en-US"/>
                </w:rPr>
                <m:t>k</m:t>
              </m:r>
            </m:sub>
          </m:sSub>
          <m:r>
            <w:rPr>
              <w:rFonts w:ascii="Cambria Math" w:hAnsi="Cambria Math" w:cs="Times New Roman"/>
              <w:sz w:val="26"/>
              <w:szCs w:val="26"/>
              <w:lang w:val="en-US"/>
            </w:rPr>
            <m:t>=</m:t>
          </m:r>
          <m:f>
            <m:fPr>
              <m:ctrlPr>
                <w:rPr>
                  <w:rFonts w:ascii="Cambria Math" w:hAnsi="Cambria Math" w:cs="Times New Roman"/>
                  <w:i/>
                  <w:sz w:val="26"/>
                  <w:szCs w:val="26"/>
                  <w:lang w:val="en-US"/>
                </w:rPr>
              </m:ctrlPr>
            </m:fPr>
            <m:num>
              <m:sSub>
                <m:sSubPr>
                  <m:ctrlPr>
                    <w:rPr>
                      <w:rFonts w:ascii="Cambria Math" w:hAnsi="Cambria Math" w:cs="Times New Roman"/>
                      <w:i/>
                      <w:sz w:val="26"/>
                      <w:szCs w:val="26"/>
                      <w:lang w:val="en-US"/>
                    </w:rPr>
                  </m:ctrlPr>
                </m:sSubPr>
                <m:e>
                  <m:r>
                    <w:rPr>
                      <w:rFonts w:ascii="Cambria Math" w:hAnsi="Cambria Math" w:cs="Times New Roman"/>
                      <w:sz w:val="26"/>
                      <w:szCs w:val="26"/>
                      <w:lang w:val="en-US"/>
                    </w:rPr>
                    <m:t>μ</m:t>
                  </m:r>
                </m:e>
                <m:sub>
                  <m:r>
                    <w:rPr>
                      <w:rFonts w:ascii="Cambria Math" w:hAnsi="Cambria Math" w:cs="Times New Roman"/>
                      <w:sz w:val="26"/>
                      <w:szCs w:val="26"/>
                      <w:lang w:val="en-US"/>
                    </w:rPr>
                    <m:t>4</m:t>
                  </m:r>
                </m:sub>
              </m:sSub>
            </m:num>
            <m:den>
              <m:sSup>
                <m:sSupPr>
                  <m:ctrlPr>
                    <w:rPr>
                      <w:rFonts w:ascii="Cambria Math" w:hAnsi="Cambria Math" w:cs="Times New Roman"/>
                      <w:i/>
                      <w:sz w:val="26"/>
                      <w:szCs w:val="26"/>
                      <w:lang w:val="en-US"/>
                    </w:rPr>
                  </m:ctrlPr>
                </m:sSupPr>
                <m:e>
                  <m:r>
                    <w:rPr>
                      <w:rFonts w:ascii="Cambria Math" w:hAnsi="Cambria Math" w:cs="Times New Roman"/>
                      <w:sz w:val="26"/>
                      <w:szCs w:val="26"/>
                      <w:lang w:val="en-US"/>
                    </w:rPr>
                    <m:t>σ</m:t>
                  </m:r>
                </m:e>
                <m:sup>
                  <m:r>
                    <w:rPr>
                      <w:rFonts w:ascii="Cambria Math" w:hAnsi="Cambria Math" w:cs="Times New Roman"/>
                      <w:sz w:val="26"/>
                      <w:szCs w:val="26"/>
                      <w:lang w:val="en-US"/>
                    </w:rPr>
                    <m:t>4</m:t>
                  </m:r>
                </m:sup>
              </m:sSup>
            </m:den>
          </m:f>
          <m:r>
            <w:rPr>
              <w:rFonts w:ascii="Cambria Math" w:hAnsi="Cambria Math" w:cs="Times New Roman"/>
              <w:sz w:val="26"/>
              <w:szCs w:val="26"/>
              <w:lang w:val="en-US"/>
            </w:rPr>
            <m:t>-3=0</m:t>
          </m:r>
        </m:oMath>
      </m:oMathPara>
    </w:p>
    <w:p w:rsidR="002B55E4" w:rsidRPr="002A7565" w:rsidP="002B55E4">
      <w:pPr>
        <w:pStyle w:val="ListParagraph"/>
        <w:numPr>
          <w:ilvl w:val="0"/>
          <w:numId w:val="33"/>
        </w:num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 xml:space="preserve">Normal </w:t>
      </w:r>
      <w:r w:rsidRPr="002A7565">
        <w:rPr>
          <w:rFonts w:ascii="Times New Roman" w:hAnsi="Times New Roman" w:cs="Times New Roman"/>
          <w:sz w:val="26"/>
          <w:szCs w:val="26"/>
          <w:lang w:val="en-US"/>
        </w:rPr>
        <w:t>taqsimlangan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tasodifiy</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miqdorning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berilgan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oraliqqa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tushish</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ehtimoli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taqsimot</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funksiyaning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xossasiga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koʻra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aniqlanadi</w:t>
      </w:r>
      <w:r w:rsidRPr="002A7565">
        <w:rPr>
          <w:rFonts w:ascii="Times New Roman" w:hAnsi="Times New Roman" w:cs="Times New Roman"/>
          <w:sz w:val="26"/>
          <w:szCs w:val="26"/>
          <w:lang w:val="en-US"/>
        </w:rPr>
        <w:t>:</w:t>
      </w:r>
    </w:p>
    <w:p w:rsidR="002B55E4" w:rsidRPr="002A7565" w:rsidP="002B55E4">
      <w:pPr>
        <w:pStyle w:val="ListParagraph"/>
        <w:jc w:val="both"/>
        <w:rPr>
          <w:rFonts w:ascii="Times New Roman" w:hAnsi="Times New Roman" w:cs="Times New Roman"/>
          <w:sz w:val="26"/>
          <w:szCs w:val="26"/>
        </w:rPr>
      </w:pPr>
      <m:oMathPara>
        <m:oMathParaPr>
          <m:jc m:val="left"/>
        </m:oMathParaPr>
        <m:oMath>
          <m:r>
            <w:rPr>
              <w:rFonts w:ascii="Cambria Math" w:hAnsi="Cambria Math" w:cs="Times New Roman"/>
              <w:sz w:val="26"/>
              <w:szCs w:val="26"/>
              <w:lang w:val="en-US"/>
            </w:rPr>
            <m:t>P</m:t>
          </m:r>
          <m:d>
            <m:dPr>
              <m:ctrlPr>
                <w:rPr>
                  <w:rFonts w:ascii="Cambria Math" w:hAnsi="Cambria Math" w:cs="Times New Roman"/>
                  <w:i/>
                  <w:sz w:val="26"/>
                  <w:szCs w:val="26"/>
                  <w:lang w:val="en-US"/>
                </w:rPr>
              </m:ctrlPr>
            </m:dPr>
            <m:e>
              <m:r>
                <w:rPr>
                  <w:rFonts w:ascii="Cambria Math" w:hAnsi="Cambria Math" w:cs="Times New Roman"/>
                  <w:sz w:val="26"/>
                  <w:szCs w:val="26"/>
                  <w:lang w:val="en-US"/>
                </w:rPr>
                <m:t>α</m:t>
              </m:r>
              <m:r>
                <w:rPr>
                  <w:rFonts w:ascii="Cambria Math" w:hAnsi="Cambria Math" w:cs="Times New Roman"/>
                  <w:sz w:val="26"/>
                  <w:szCs w:val="26"/>
                </w:rPr>
                <m:t>&lt;</m:t>
              </m:r>
              <m:r>
                <w:rPr>
                  <w:rFonts w:ascii="Cambria Math" w:hAnsi="Cambria Math" w:cs="Times New Roman"/>
                  <w:sz w:val="26"/>
                  <w:szCs w:val="26"/>
                  <w:lang w:val="en-US"/>
                </w:rPr>
                <m:t>ξ</m:t>
              </m:r>
              <m:r>
                <w:rPr>
                  <w:rFonts w:ascii="Cambria Math" w:hAnsi="Cambria Math" w:cs="Times New Roman"/>
                  <w:sz w:val="26"/>
                  <w:szCs w:val="26"/>
                </w:rPr>
                <m:t>&lt;</m:t>
              </m:r>
              <m:r>
                <w:rPr>
                  <w:rFonts w:ascii="Cambria Math" w:hAnsi="Cambria Math" w:cs="Times New Roman"/>
                  <w:sz w:val="26"/>
                  <w:szCs w:val="26"/>
                  <w:lang w:val="en-US"/>
                </w:rPr>
                <m:t>β</m:t>
              </m:r>
            </m:e>
          </m:d>
          <m:r>
            <w:rPr>
              <w:rFonts w:ascii="Cambria Math" w:hAnsi="Cambria Math" w:cs="Times New Roman"/>
              <w:sz w:val="26"/>
              <w:szCs w:val="26"/>
            </w:rPr>
            <m:t>=</m:t>
          </m:r>
          <m:sSup>
            <m:sSupPr>
              <m:ctrlPr>
                <w:rPr>
                  <w:rFonts w:ascii="Cambria Math" w:hAnsi="Cambria Math" w:cs="Times New Roman"/>
                  <w:i/>
                  <w:sz w:val="26"/>
                  <w:szCs w:val="26"/>
                  <w:lang w:val="en-US"/>
                </w:rPr>
              </m:ctrlPr>
            </m:sSupPr>
            <m:e>
              <m:r>
                <w:rPr>
                  <w:rFonts w:ascii="Cambria Math" w:hAnsi="Cambria Math" w:cs="Times New Roman"/>
                  <w:sz w:val="26"/>
                  <w:szCs w:val="26"/>
                  <w:lang w:val="uz-Cyrl-UZ"/>
                </w:rPr>
                <m:t>Ф</m:t>
              </m:r>
            </m:e>
            <m:sup>
              <m:r>
                <w:rPr>
                  <w:rFonts w:ascii="Cambria Math" w:hAnsi="Cambria Math" w:cs="Times New Roman"/>
                  <w:sz w:val="26"/>
                  <w:szCs w:val="26"/>
                </w:rPr>
                <m:t>*</m:t>
              </m:r>
            </m:sup>
          </m:sSup>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β</m:t>
                  </m:r>
                  <m:r>
                    <w:rPr>
                      <w:rFonts w:ascii="Cambria Math" w:hAnsi="Cambria Math" w:cs="Times New Roman"/>
                      <w:sz w:val="26"/>
                      <w:szCs w:val="26"/>
                    </w:rPr>
                    <m:t>-</m:t>
                  </m:r>
                  <m:r>
                    <w:rPr>
                      <w:rFonts w:ascii="Cambria Math" w:hAnsi="Cambria Math" w:cs="Times New Roman"/>
                      <w:sz w:val="26"/>
                      <w:szCs w:val="26"/>
                      <w:lang w:val="en-US"/>
                    </w:rPr>
                    <m:t>a</m:t>
                  </m:r>
                </m:num>
                <m:den>
                  <m:r>
                    <w:rPr>
                      <w:rFonts w:ascii="Cambria Math" w:hAnsi="Cambria Math" w:cs="Times New Roman"/>
                      <w:sz w:val="26"/>
                      <w:szCs w:val="26"/>
                      <w:lang w:val="en-US"/>
                    </w:rPr>
                    <m:t>σ</m:t>
                  </m:r>
                </m:den>
              </m:f>
            </m:e>
          </m:d>
          <m:r>
            <w:rPr>
              <w:rFonts w:ascii="Cambria Math" w:hAnsi="Cambria Math" w:cs="Times New Roman"/>
              <w:sz w:val="26"/>
              <w:szCs w:val="26"/>
            </w:rPr>
            <m:t>-</m:t>
          </m:r>
          <m:sSup>
            <m:sSupPr>
              <m:ctrlPr>
                <w:rPr>
                  <w:rFonts w:ascii="Cambria Math" w:hAnsi="Cambria Math" w:cs="Times New Roman"/>
                  <w:i/>
                  <w:sz w:val="26"/>
                  <w:szCs w:val="26"/>
                  <w:lang w:val="en-US"/>
                </w:rPr>
              </m:ctrlPr>
            </m:sSupPr>
            <m:e>
              <m:r>
                <w:rPr>
                  <w:rFonts w:ascii="Cambria Math" w:hAnsi="Cambria Math" w:cs="Times New Roman"/>
                  <w:sz w:val="26"/>
                  <w:szCs w:val="26"/>
                </w:rPr>
                <m:t>Ф</m:t>
              </m:r>
            </m:e>
            <m:sup>
              <m:r>
                <w:rPr>
                  <w:rFonts w:ascii="Cambria Math" w:hAnsi="Cambria Math" w:cs="Times New Roman"/>
                  <w:sz w:val="26"/>
                  <w:szCs w:val="26"/>
                </w:rPr>
                <m:t>*</m:t>
              </m:r>
            </m:sup>
          </m:sSup>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α</m:t>
                  </m:r>
                  <m:r>
                    <w:rPr>
                      <w:rFonts w:ascii="Cambria Math" w:hAnsi="Cambria Math" w:cs="Times New Roman"/>
                      <w:sz w:val="26"/>
                      <w:szCs w:val="26"/>
                    </w:rPr>
                    <m:t>-</m:t>
                  </m:r>
                  <m:r>
                    <w:rPr>
                      <w:rFonts w:ascii="Cambria Math" w:hAnsi="Cambria Math" w:cs="Times New Roman"/>
                      <w:sz w:val="26"/>
                      <w:szCs w:val="26"/>
                      <w:lang w:val="en-US"/>
                    </w:rPr>
                    <m:t>a</m:t>
                  </m:r>
                </m:num>
                <m:den>
                  <m:r>
                    <w:rPr>
                      <w:rFonts w:ascii="Cambria Math" w:hAnsi="Cambria Math" w:cs="Times New Roman"/>
                      <w:sz w:val="26"/>
                      <w:szCs w:val="26"/>
                      <w:lang w:val="en-US"/>
                    </w:rPr>
                    <m:t>σ</m:t>
                  </m:r>
                </m:den>
              </m:f>
            </m:e>
          </m:d>
          <m:r>
            <w:rPr>
              <w:rFonts w:ascii="Cambria Math" w:hAnsi="Cambria Math" w:cs="Times New Roman"/>
              <w:sz w:val="26"/>
              <w:szCs w:val="26"/>
            </w:rPr>
            <m:t>=Ф</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β</m:t>
                  </m:r>
                  <m:r>
                    <w:rPr>
                      <w:rFonts w:ascii="Cambria Math" w:hAnsi="Cambria Math" w:cs="Times New Roman"/>
                      <w:sz w:val="26"/>
                      <w:szCs w:val="26"/>
                    </w:rPr>
                    <m:t>-</m:t>
                  </m:r>
                  <m:r>
                    <w:rPr>
                      <w:rFonts w:ascii="Cambria Math" w:hAnsi="Cambria Math" w:cs="Times New Roman"/>
                      <w:sz w:val="26"/>
                      <w:szCs w:val="26"/>
                      <w:lang w:val="en-US"/>
                    </w:rPr>
                    <m:t>a</m:t>
                  </m:r>
                </m:num>
                <m:den>
                  <m:r>
                    <w:rPr>
                      <w:rFonts w:ascii="Cambria Math" w:hAnsi="Cambria Math" w:cs="Times New Roman"/>
                      <w:sz w:val="26"/>
                      <w:szCs w:val="26"/>
                      <w:lang w:val="en-US"/>
                    </w:rPr>
                    <m:t>σ</m:t>
                  </m:r>
                </m:den>
              </m:f>
            </m:e>
          </m:d>
          <m:r>
            <w:rPr>
              <w:rFonts w:ascii="Cambria Math" w:hAnsi="Cambria Math" w:cs="Times New Roman"/>
              <w:sz w:val="26"/>
              <w:szCs w:val="26"/>
            </w:rPr>
            <m:t>-Ф</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α</m:t>
                  </m:r>
                  <m:r>
                    <w:rPr>
                      <w:rFonts w:ascii="Cambria Math" w:hAnsi="Cambria Math" w:cs="Times New Roman"/>
                      <w:sz w:val="26"/>
                      <w:szCs w:val="26"/>
                    </w:rPr>
                    <m:t>-</m:t>
                  </m:r>
                  <m:r>
                    <w:rPr>
                      <w:rFonts w:ascii="Cambria Math" w:hAnsi="Cambria Math" w:cs="Times New Roman"/>
                      <w:sz w:val="26"/>
                      <w:szCs w:val="26"/>
                      <w:lang w:val="en-US"/>
                    </w:rPr>
                    <m:t>a</m:t>
                  </m:r>
                </m:num>
                <m:den>
                  <m:r>
                    <w:rPr>
                      <w:rFonts w:ascii="Cambria Math" w:hAnsi="Cambria Math" w:cs="Times New Roman"/>
                      <w:sz w:val="26"/>
                      <w:szCs w:val="26"/>
                      <w:lang w:val="en-US"/>
                    </w:rPr>
                    <m:t>σ</m:t>
                  </m:r>
                </m:den>
              </m:f>
            </m:e>
          </m:d>
        </m:oMath>
      </m:oMathPara>
    </w:p>
    <w:p w:rsidR="002B55E4" w:rsidRPr="002A7565" w:rsidP="002B55E4">
      <w:pPr>
        <w:pStyle w:val="ListParagraph"/>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 xml:space="preserve">Bu </w:t>
      </w:r>
      <w:r w:rsidRPr="002A7565">
        <w:rPr>
          <w:rFonts w:ascii="Times New Roman" w:hAnsi="Times New Roman" w:cs="Times New Roman"/>
          <w:sz w:val="26"/>
          <w:szCs w:val="26"/>
          <w:lang w:val="en-US"/>
        </w:rPr>
        <w:t>yerda</w:t>
      </w:r>
      <w:r w:rsidRPr="002A7565">
        <w:rPr>
          <w:rFonts w:ascii="Times New Roman" w:hAnsi="Times New Roman" w:cs="Times New Roman"/>
          <w:sz w:val="26"/>
          <w:szCs w:val="26"/>
          <w:lang w:val="en-US"/>
        </w:rPr>
        <w:t xml:space="preserve"> </w:t>
      </w:r>
    </w:p>
    <w:p w:rsidR="002B55E4" w:rsidRPr="002A7565" w:rsidP="002B55E4">
      <w:pPr>
        <w:pStyle w:val="ListParagraph"/>
        <w:jc w:val="both"/>
        <w:rPr>
          <w:rFonts w:ascii="Times New Roman" w:hAnsi="Times New Roman" w:cs="Times New Roman"/>
          <w:sz w:val="26"/>
          <w:szCs w:val="26"/>
          <w:lang w:val="en-US"/>
        </w:rPr>
      </w:pPr>
      <m:oMath>
        <m:sSup>
          <m:sSupPr>
            <m:ctrlPr>
              <w:rPr>
                <w:rFonts w:ascii="Cambria Math" w:hAnsi="Cambria Math" w:cs="Times New Roman"/>
                <w:i/>
                <w:sz w:val="26"/>
                <w:szCs w:val="26"/>
                <w:lang w:val="en-US"/>
              </w:rPr>
            </m:ctrlPr>
          </m:sSupPr>
          <m:e>
            <m:r>
              <w:rPr>
                <w:rFonts w:ascii="Cambria Math" w:hAnsi="Cambria Math" w:cs="Times New Roman"/>
                <w:sz w:val="26"/>
                <w:szCs w:val="26"/>
                <w:lang w:val="uz-Cyrl-UZ"/>
              </w:rPr>
              <m:t>Ф</m:t>
            </m:r>
          </m:e>
          <m:sup>
            <m:r>
              <w:rPr>
                <w:rFonts w:ascii="Cambria Math" w:hAnsi="Cambria Math" w:cs="Times New Roman"/>
                <w:sz w:val="26"/>
                <w:szCs w:val="26"/>
                <w:lang w:val="en-US"/>
              </w:rPr>
              <m:t>*</m:t>
            </m:r>
          </m:sup>
        </m:sSup>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σ</m:t>
            </m:r>
            <m:rad>
              <m:radPr>
                <m:degHide/>
                <m:ctrlPr>
                  <w:rPr>
                    <w:rFonts w:ascii="Cambria Math" w:hAnsi="Cambria Math" w:cs="Times New Roman"/>
                    <w:i/>
                    <w:sz w:val="26"/>
                    <w:szCs w:val="26"/>
                    <w:lang w:val="en-US"/>
                  </w:rPr>
                </m:ctrlPr>
              </m:radPr>
              <m:deg/>
              <m:e>
                <m:r>
                  <w:rPr>
                    <w:rFonts w:ascii="Cambria Math" w:hAnsi="Cambria Math" w:cs="Times New Roman"/>
                    <w:sz w:val="26"/>
                    <w:szCs w:val="26"/>
                    <w:lang w:val="en-US"/>
                  </w:rPr>
                  <m:t>2π</m:t>
                </m:r>
              </m:e>
            </m:rad>
          </m:den>
        </m:f>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m:t>
            </m:r>
          </m:sub>
          <m:sup>
            <m:r>
              <w:rPr>
                <w:rFonts w:ascii="Cambria Math" w:hAnsi="Cambria Math" w:cs="Times New Roman"/>
                <w:sz w:val="26"/>
                <w:szCs w:val="26"/>
                <w:lang w:val="en-US"/>
              </w:rPr>
              <m:t>x</m:t>
            </m:r>
          </m:sup>
          <m:e>
            <m:r>
              <w:rPr>
                <w:rFonts w:ascii="Cambria Math" w:hAnsi="Cambria Math" w:cs="Times New Roman"/>
                <w:sz w:val="26"/>
                <w:szCs w:val="26"/>
                <w:lang w:val="en-US"/>
              </w:rPr>
              <m:t>exp</m:t>
            </m:r>
            <m:d>
              <m:dPr>
                <m:ctrlPr>
                  <w:rPr>
                    <w:rFonts w:ascii="Cambria Math" w:hAnsi="Cambria Math" w:cs="Times New Roman"/>
                    <w:i/>
                    <w:sz w:val="26"/>
                    <w:szCs w:val="26"/>
                    <w:lang w:val="en-US"/>
                  </w:rPr>
                </m:ctrlPr>
              </m:dPr>
              <m:e>
                <m:r>
                  <w:rPr>
                    <w:rFonts w:ascii="Cambria Math" w:hAnsi="Cambria Math" w:cs="Times New Roman"/>
                    <w:sz w:val="26"/>
                    <w:szCs w:val="26"/>
                    <w:lang w:val="en-US"/>
                  </w:rPr>
                  <m:t>-</m:t>
                </m:r>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r>
                          <w:rPr>
                            <w:rFonts w:ascii="Cambria Math" w:hAnsi="Cambria Math" w:cs="Times New Roman"/>
                            <w:sz w:val="26"/>
                            <w:szCs w:val="26"/>
                            <w:lang w:val="en-US"/>
                          </w:rPr>
                          <m:t>(t-a)</m:t>
                        </m:r>
                      </m:e>
                      <m:sup>
                        <m:r>
                          <w:rPr>
                            <w:rFonts w:ascii="Cambria Math" w:hAnsi="Cambria Math" w:cs="Times New Roman"/>
                            <w:sz w:val="26"/>
                            <w:szCs w:val="26"/>
                            <w:lang w:val="en-US"/>
                          </w:rPr>
                          <m:t>2</m:t>
                        </m:r>
                      </m:sup>
                    </m:sSup>
                  </m:num>
                  <m:den>
                    <m:r>
                      <w:rPr>
                        <w:rFonts w:ascii="Cambria Math" w:hAnsi="Cambria Math" w:cs="Times New Roman"/>
                        <w:sz w:val="26"/>
                        <w:szCs w:val="26"/>
                        <w:lang w:val="en-US"/>
                      </w:rPr>
                      <m:t>2</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σ</m:t>
                        </m:r>
                      </m:e>
                      <m:sup>
                        <m:r>
                          <w:rPr>
                            <w:rFonts w:ascii="Cambria Math" w:hAnsi="Cambria Math" w:cs="Times New Roman"/>
                            <w:sz w:val="26"/>
                            <w:szCs w:val="26"/>
                            <w:lang w:val="en-US"/>
                          </w:rPr>
                          <m:t>2</m:t>
                        </m:r>
                      </m:sup>
                    </m:sSup>
                  </m:den>
                </m:f>
              </m:e>
            </m:d>
          </m:e>
        </m:nary>
        <m:r>
          <w:rPr>
            <w:rFonts w:ascii="Cambria Math" w:hAnsi="Cambria Math" w:cs="Times New Roman"/>
            <w:sz w:val="26"/>
            <w:szCs w:val="26"/>
            <w:lang w:val="en-US"/>
          </w:rPr>
          <m:t>dt</m:t>
        </m:r>
      </m:oMath>
      <w:r w:rsidRPr="002A7565">
        <w:rPr>
          <w:rFonts w:ascii="Times New Roman" w:hAnsi="Times New Roman" w:cs="Times New Roman"/>
          <w:i/>
          <w:sz w:val="26"/>
          <w:szCs w:val="26"/>
          <w:lang w:val="en-US"/>
        </w:rPr>
        <w:t xml:space="preserve"> </w:t>
      </w:r>
      <w:r w:rsidRPr="002A7565">
        <w:rPr>
          <w:rFonts w:ascii="Times New Roman" w:hAnsi="Times New Roman" w:cs="Times New Roman"/>
          <w:sz w:val="26"/>
          <w:szCs w:val="26"/>
          <w:lang w:val="en-US"/>
        </w:rPr>
        <w:t xml:space="preserve"> normal </w:t>
      </w:r>
      <w:r w:rsidRPr="002A7565">
        <w:rPr>
          <w:rFonts w:ascii="Times New Roman" w:hAnsi="Times New Roman" w:cs="Times New Roman"/>
          <w:sz w:val="26"/>
          <w:szCs w:val="26"/>
          <w:lang w:val="en-US"/>
        </w:rPr>
        <w:t>qonunning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taqsimot</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funksiyasi</w:t>
      </w:r>
      <w:r w:rsidRPr="002A7565">
        <w:rPr>
          <w:rFonts w:ascii="Times New Roman" w:hAnsi="Times New Roman" w:cs="Times New Roman"/>
          <w:sz w:val="26"/>
          <w:szCs w:val="26"/>
          <w:lang w:val="en-US"/>
        </w:rPr>
        <w:t>,</w:t>
      </w:r>
    </w:p>
    <w:p w:rsidR="002B55E4" w:rsidRPr="002A7565" w:rsidP="002B55E4">
      <w:pPr>
        <w:pStyle w:val="ListParagraph"/>
        <w:jc w:val="both"/>
        <w:rPr>
          <w:rFonts w:ascii="Times New Roman" w:hAnsi="Times New Roman" w:cs="Times New Roman"/>
          <w:sz w:val="26"/>
          <w:szCs w:val="26"/>
          <w:lang w:val="en-US"/>
        </w:rPr>
      </w:pPr>
      <m:oMath>
        <m:r>
          <w:rPr>
            <w:rFonts w:ascii="Cambria Math" w:hAnsi="Cambria Math" w:cs="Times New Roman"/>
            <w:sz w:val="26"/>
            <w:szCs w:val="26"/>
          </w:rPr>
          <m:t>Ф</m:t>
        </m:r>
        <m:d>
          <m:dPr>
            <m:ctrlPr>
              <w:rPr>
                <w:rFonts w:ascii="Cambria Math" w:hAnsi="Cambria Math" w:cs="Times New Roman"/>
                <w:i/>
                <w:sz w:val="26"/>
                <w:szCs w:val="26"/>
              </w:rPr>
            </m:ctrlPr>
          </m:dPr>
          <m:e>
            <m:ctrlPr>
              <w:rPr>
                <w:rFonts w:ascii="Cambria Math" w:hAnsi="Cambria Math" w:cs="Times New Roman"/>
                <w:i/>
                <w:sz w:val="26"/>
                <w:szCs w:val="26"/>
                <w:lang w:val="en-US"/>
              </w:rPr>
            </m:ctrlPr>
            <m:r>
              <w:rPr>
                <w:rFonts w:ascii="Cambria Math" w:hAnsi="Cambria Math" w:cs="Times New Roman"/>
                <w:sz w:val="26"/>
                <w:szCs w:val="26"/>
                <w:lang w:val="en-US"/>
              </w:rPr>
              <m:t>x</m:t>
            </m:r>
          </m:e>
        </m:d>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ad>
              <m:radPr>
                <m:degHide/>
                <m:ctrlPr>
                  <w:rPr>
                    <w:rFonts w:ascii="Cambria Math" w:hAnsi="Cambria Math" w:cs="Times New Roman"/>
                    <w:i/>
                    <w:sz w:val="26"/>
                    <w:szCs w:val="26"/>
                    <w:lang w:val="en-US"/>
                  </w:rPr>
                </m:ctrlPr>
              </m:radPr>
              <m:deg/>
              <m:e>
                <m:r>
                  <w:rPr>
                    <w:rFonts w:ascii="Cambria Math" w:hAnsi="Cambria Math" w:cs="Times New Roman"/>
                    <w:sz w:val="26"/>
                    <w:szCs w:val="26"/>
                    <w:lang w:val="en-US"/>
                  </w:rPr>
                  <m:t>2π</m:t>
                </m:r>
              </m:e>
            </m:rad>
          </m:den>
        </m:f>
        <m:nary>
          <m:naryPr>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0</m:t>
            </m:r>
          </m:sub>
          <m:sup>
            <m:r>
              <w:rPr>
                <w:rFonts w:ascii="Cambria Math" w:hAnsi="Cambria Math" w:cs="Times New Roman"/>
                <w:sz w:val="26"/>
                <w:szCs w:val="26"/>
                <w:lang w:val="en-US"/>
              </w:rPr>
              <m:t>x</m:t>
            </m:r>
          </m:sup>
          <m:e>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m:t>
                </m:r>
                <m:f>
                  <m:fPr>
                    <m:ctrlPr>
                      <w:rPr>
                        <w:rFonts w:ascii="Cambria Math" w:hAnsi="Cambria Math" w:cs="Times New Roman"/>
                        <w:i/>
                        <w:sz w:val="26"/>
                        <w:szCs w:val="26"/>
                        <w:lang w:val="en-US"/>
                      </w:rPr>
                    </m:ctrlPr>
                  </m:fPr>
                  <m:num>
                    <m:sSup>
                      <m:sSupPr>
                        <m:ctrlPr>
                          <w:rPr>
                            <w:rFonts w:ascii="Cambria Math" w:hAnsi="Cambria Math" w:cs="Times New Roman"/>
                            <w:i/>
                            <w:sz w:val="26"/>
                            <w:szCs w:val="26"/>
                            <w:lang w:val="en-US"/>
                          </w:rPr>
                        </m:ctrlPr>
                      </m:sSupPr>
                      <m:e>
                        <m:r>
                          <w:rPr>
                            <w:rFonts w:ascii="Cambria Math" w:hAnsi="Cambria Math" w:cs="Times New Roman"/>
                            <w:sz w:val="26"/>
                            <w:szCs w:val="26"/>
                            <w:lang w:val="en-US"/>
                          </w:rPr>
                          <m:t>t</m:t>
                        </m:r>
                      </m:e>
                      <m:sup>
                        <m:r>
                          <w:rPr>
                            <w:rFonts w:ascii="Cambria Math" w:hAnsi="Cambria Math" w:cs="Times New Roman"/>
                            <w:sz w:val="26"/>
                            <w:szCs w:val="26"/>
                            <w:lang w:val="en-US"/>
                          </w:rPr>
                          <m:t>2</m:t>
                        </m:r>
                      </m:sup>
                    </m:sSup>
                  </m:num>
                  <m:den>
                    <m:r>
                      <w:rPr>
                        <w:rFonts w:ascii="Cambria Math" w:hAnsi="Cambria Math" w:cs="Times New Roman"/>
                        <w:sz w:val="26"/>
                        <w:szCs w:val="26"/>
                        <w:lang w:val="en-US"/>
                      </w:rPr>
                      <m:t>2</m:t>
                    </m:r>
                  </m:den>
                </m:f>
              </m:sup>
            </m:sSup>
          </m:e>
        </m:nary>
        <m:r>
          <w:rPr>
            <w:rFonts w:ascii="Cambria Math" w:hAnsi="Cambria Math" w:cs="Times New Roman"/>
            <w:sz w:val="26"/>
            <w:szCs w:val="26"/>
            <w:lang w:val="en-US"/>
          </w:rPr>
          <m:t>dt</m:t>
        </m:r>
      </m:oMath>
      <w:r w:rsidRPr="002A7565">
        <w:rPr>
          <w:rFonts w:ascii="Times New Roman" w:hAnsi="Times New Roman" w:cs="Times New Roman"/>
          <w:i/>
          <w:sz w:val="26"/>
          <w:szCs w:val="26"/>
          <w:lang w:val="en-US"/>
        </w:rPr>
        <w:t xml:space="preserve">    </w:t>
      </w:r>
      <w:r w:rsidRPr="002A7565">
        <w:rPr>
          <w:rFonts w:ascii="Times New Roman" w:hAnsi="Times New Roman" w:cs="Times New Roman"/>
          <w:sz w:val="26"/>
          <w:szCs w:val="26"/>
          <w:lang w:val="en-US"/>
        </w:rPr>
        <w:t>Laplas</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funksiyasi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qiymatlari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jadvaldan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topiladi</w:t>
      </w:r>
      <w:r w:rsidRPr="002A7565">
        <w:rPr>
          <w:rFonts w:ascii="Times New Roman" w:hAnsi="Times New Roman" w:cs="Times New Roman"/>
          <w:sz w:val="26"/>
          <w:szCs w:val="26"/>
          <w:lang w:val="en-US"/>
        </w:rPr>
        <w:t>).</w:t>
      </w:r>
    </w:p>
    <w:p w:rsidR="002B55E4" w:rsidRPr="002A7565" w:rsidP="002B55E4">
      <w:pPr>
        <w:pStyle w:val="ListParagraph"/>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 xml:space="preserve">Normal </w:t>
      </w:r>
      <w:r w:rsidRPr="002A7565">
        <w:rPr>
          <w:rFonts w:ascii="Times New Roman" w:hAnsi="Times New Roman" w:cs="Times New Roman"/>
          <w:sz w:val="26"/>
          <w:szCs w:val="26"/>
          <w:lang w:val="en-US"/>
        </w:rPr>
        <w:t>qoonuniyatning</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taqsimot</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funksiyasi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quyidagicha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xossalarga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ega</w:t>
      </w:r>
      <w:r w:rsidRPr="002A7565">
        <w:rPr>
          <w:rFonts w:ascii="Times New Roman" w:hAnsi="Times New Roman" w:cs="Times New Roman"/>
          <w:sz w:val="26"/>
          <w:szCs w:val="26"/>
          <w:lang w:val="en-US"/>
        </w:rPr>
        <w:t>:</w:t>
      </w:r>
    </w:p>
    <w:p w:rsidR="002B55E4" w:rsidRPr="002A7565" w:rsidP="002B55E4">
      <w:pPr>
        <w:pStyle w:val="ListParagraph"/>
        <w:numPr>
          <w:ilvl w:val="0"/>
          <w:numId w:val="34"/>
        </w:numPr>
        <w:jc w:val="both"/>
        <w:rPr>
          <w:rFonts w:ascii="Times New Roman" w:hAnsi="Times New Roman" w:cs="Times New Roman"/>
          <w:sz w:val="26"/>
          <w:szCs w:val="26"/>
          <w:lang w:val="en-US"/>
        </w:rPr>
      </w:pPr>
      <m:oMath>
        <m:sSup>
          <m:sSupPr>
            <m:ctrlPr>
              <w:rPr>
                <w:rFonts w:ascii="Cambria Math" w:hAnsi="Cambria Math" w:cs="Times New Roman"/>
                <w:i/>
                <w:sz w:val="26"/>
                <w:szCs w:val="26"/>
                <w:lang w:val="en-US"/>
              </w:rPr>
            </m:ctrlPr>
          </m:sSupPr>
          <m:e>
            <m:r>
              <w:rPr>
                <w:rFonts w:ascii="Cambria Math" w:hAnsi="Cambria Math" w:cs="Times New Roman"/>
                <w:sz w:val="26"/>
                <w:szCs w:val="26"/>
                <w:lang w:val="en-US"/>
              </w:rPr>
              <m:t>Ф</m:t>
            </m:r>
          </m:e>
          <m:sup>
            <m:r>
              <w:rPr>
                <w:rFonts w:ascii="Cambria Math" w:hAnsi="Cambria Math" w:cs="Times New Roman"/>
                <w:sz w:val="26"/>
                <w:szCs w:val="26"/>
                <w:lang w:val="en-US"/>
              </w:rPr>
              <m:t>*</m:t>
            </m:r>
          </m:sup>
        </m:sSup>
        <m:d>
          <m:dPr>
            <m:ctrlPr>
              <w:rPr>
                <w:rFonts w:ascii="Cambria Math" w:hAnsi="Cambria Math" w:cs="Times New Roman"/>
                <w:i/>
                <w:sz w:val="26"/>
                <w:szCs w:val="26"/>
                <w:lang w:val="en-US"/>
              </w:rPr>
            </m:ctrlPr>
          </m:dPr>
          <m:e>
            <m:r>
              <w:rPr>
                <w:rFonts w:ascii="Cambria Math" w:hAnsi="Cambria Math" w:cs="Times New Roman"/>
                <w:sz w:val="26"/>
                <w:szCs w:val="26"/>
                <w:lang w:val="en-US"/>
              </w:rPr>
              <m:t>-∞</m:t>
            </m:r>
          </m:e>
        </m:d>
        <m:r>
          <w:rPr>
            <w:rFonts w:ascii="Cambria Math" w:hAnsi="Cambria Math" w:cs="Times New Roman"/>
            <w:sz w:val="26"/>
            <w:szCs w:val="26"/>
            <w:lang w:val="en-US"/>
          </w:rPr>
          <m:t>=0</m:t>
        </m:r>
      </m:oMath>
      <w:r w:rsidRPr="002A7565">
        <w:rPr>
          <w:rFonts w:ascii="Times New Roman" w:hAnsi="Times New Roman" w:cs="Times New Roman"/>
          <w:sz w:val="26"/>
          <w:szCs w:val="26"/>
          <w:lang w:val="en-US"/>
        </w:rPr>
        <w:t>;</w:t>
      </w:r>
    </w:p>
    <w:p w:rsidR="002B55E4" w:rsidRPr="002A7565" w:rsidP="002B55E4">
      <w:pPr>
        <w:pStyle w:val="ListParagraph"/>
        <w:numPr>
          <w:ilvl w:val="0"/>
          <w:numId w:val="34"/>
        </w:numPr>
        <w:jc w:val="both"/>
        <w:rPr>
          <w:rFonts w:ascii="Times New Roman" w:hAnsi="Times New Roman" w:cs="Times New Roman"/>
          <w:sz w:val="26"/>
          <w:szCs w:val="26"/>
          <w:lang w:val="en-US"/>
        </w:rPr>
      </w:pPr>
      <m:oMath>
        <m:sSup>
          <m:sSupPr>
            <m:ctrlPr>
              <w:rPr>
                <w:rFonts w:ascii="Cambria Math" w:hAnsi="Cambria Math" w:cs="Times New Roman"/>
                <w:i/>
                <w:sz w:val="26"/>
                <w:szCs w:val="26"/>
                <w:lang w:val="en-US"/>
              </w:rPr>
            </m:ctrlPr>
          </m:sSupPr>
          <m:e>
            <m:r>
              <w:rPr>
                <w:rFonts w:ascii="Cambria Math" w:hAnsi="Cambria Math" w:cs="Times New Roman"/>
                <w:sz w:val="26"/>
                <w:szCs w:val="26"/>
                <w:lang w:val="en-US"/>
              </w:rPr>
              <m:t>Ф</m:t>
            </m:r>
          </m:e>
          <m:sup>
            <m:r>
              <w:rPr>
                <w:rFonts w:ascii="Cambria Math" w:hAnsi="Cambria Math" w:cs="Times New Roman"/>
                <w:sz w:val="26"/>
                <w:szCs w:val="26"/>
                <w:lang w:val="en-US"/>
              </w:rPr>
              <m:t>*</m:t>
            </m:r>
          </m:sup>
        </m:sSup>
        <m:d>
          <m:dPr>
            <m:ctrlPr>
              <w:rPr>
                <w:rFonts w:ascii="Cambria Math" w:hAnsi="Cambria Math" w:cs="Times New Roman"/>
                <w:i/>
                <w:sz w:val="26"/>
                <w:szCs w:val="26"/>
                <w:lang w:val="en-US"/>
              </w:rPr>
            </m:ctrlPr>
          </m:dPr>
          <m:e>
            <m:r>
              <w:rPr>
                <w:rFonts w:ascii="Cambria Math" w:hAnsi="Cambria Math" w:cs="Times New Roman"/>
                <w:sz w:val="26"/>
                <w:szCs w:val="26"/>
                <w:lang w:val="en-US"/>
              </w:rPr>
              <m:t>+∞</m:t>
            </m:r>
          </m:e>
        </m:d>
        <m:r>
          <w:rPr>
            <w:rFonts w:ascii="Cambria Math" w:hAnsi="Cambria Math" w:cs="Times New Roman"/>
            <w:sz w:val="26"/>
            <w:szCs w:val="26"/>
            <w:lang w:val="en-US"/>
          </w:rPr>
          <m:t>=1</m:t>
        </m:r>
      </m:oMath>
      <w:r w:rsidRPr="002A7565">
        <w:rPr>
          <w:rFonts w:ascii="Times New Roman" w:hAnsi="Times New Roman" w:cs="Times New Roman"/>
          <w:sz w:val="26"/>
          <w:szCs w:val="26"/>
          <w:lang w:val="en-US"/>
        </w:rPr>
        <w:t>;</w:t>
      </w:r>
    </w:p>
    <w:p w:rsidR="002B55E4" w:rsidRPr="002A7565" w:rsidP="002B55E4">
      <w:pPr>
        <w:pStyle w:val="ListParagraph"/>
        <w:numPr>
          <w:ilvl w:val="0"/>
          <w:numId w:val="34"/>
        </w:numPr>
        <w:jc w:val="both"/>
        <w:rPr>
          <w:rFonts w:ascii="Times New Roman" w:hAnsi="Times New Roman" w:cs="Times New Roman"/>
          <w:sz w:val="26"/>
          <w:szCs w:val="26"/>
          <w:lang w:val="en-US"/>
        </w:rPr>
      </w:pPr>
      <m:oMath>
        <m:sSup>
          <m:sSupPr>
            <m:ctrlPr>
              <w:rPr>
                <w:rFonts w:ascii="Cambria Math" w:hAnsi="Cambria Math" w:cs="Times New Roman"/>
                <w:i/>
                <w:sz w:val="26"/>
                <w:szCs w:val="26"/>
                <w:lang w:val="en-US"/>
              </w:rPr>
            </m:ctrlPr>
          </m:sSupPr>
          <m:e>
            <m:r>
              <w:rPr>
                <w:rFonts w:ascii="Cambria Math" w:hAnsi="Cambria Math" w:cs="Times New Roman"/>
                <w:sz w:val="26"/>
                <w:szCs w:val="26"/>
                <w:lang w:val="en-US"/>
              </w:rPr>
              <m:t>Ф</m:t>
            </m:r>
          </m:e>
          <m:sup>
            <m:r>
              <w:rPr>
                <w:rFonts w:ascii="Cambria Math" w:hAnsi="Cambria Math" w:cs="Times New Roman"/>
                <w:sz w:val="26"/>
                <w:szCs w:val="26"/>
                <w:lang w:val="en-US"/>
              </w:rPr>
              <m:t>*</m:t>
            </m:r>
          </m:sup>
        </m:sSup>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2</m:t>
            </m:r>
          </m:den>
        </m:f>
        <m:r>
          <w:rPr>
            <w:rFonts w:ascii="Cambria Math" w:hAnsi="Cambria Math" w:cs="Times New Roman"/>
            <w:sz w:val="26"/>
            <w:szCs w:val="26"/>
            <w:lang w:val="en-US"/>
          </w:rPr>
          <m:t>+</m:t>
        </m:r>
        <m:r>
          <w:rPr>
            <w:rFonts w:ascii="Cambria Math" w:hAnsi="Cambria Math" w:cs="Times New Roman"/>
            <w:sz w:val="26"/>
            <w:szCs w:val="26"/>
            <w:lang w:val="uz-Cyrl-UZ"/>
          </w:rPr>
          <m:t>Ф</m:t>
        </m:r>
        <m:d>
          <m:dPr>
            <m:ctrlPr>
              <w:rPr>
                <w:rFonts w:ascii="Cambria Math" w:hAnsi="Cambria Math" w:cs="Times New Roman"/>
                <w:i/>
                <w:sz w:val="26"/>
                <w:szCs w:val="26"/>
                <w:lang w:val="uz-Cyrl-UZ"/>
              </w:rPr>
            </m:ctrlPr>
          </m:dPr>
          <m:e>
            <m:ctrlPr>
              <w:rPr>
                <w:rFonts w:ascii="Cambria Math" w:hAnsi="Cambria Math" w:cs="Times New Roman"/>
                <w:i/>
                <w:sz w:val="26"/>
                <w:szCs w:val="26"/>
                <w:lang w:val="en-US"/>
              </w:rPr>
            </m:ctrlPr>
            <m:r>
              <w:rPr>
                <w:rFonts w:ascii="Cambria Math" w:hAnsi="Cambria Math" w:cs="Times New Roman"/>
                <w:sz w:val="26"/>
                <w:szCs w:val="26"/>
                <w:lang w:val="en-US"/>
              </w:rPr>
              <m:t>x</m:t>
            </m:r>
          </m:e>
        </m:d>
        <m:r>
          <w:rPr>
            <w:rFonts w:ascii="Cambria Math" w:hAnsi="Cambria Math" w:cs="Times New Roman"/>
            <w:sz w:val="26"/>
            <w:szCs w:val="26"/>
            <w:lang w:val="en-US"/>
          </w:rPr>
          <m:t>;</m:t>
        </m:r>
      </m:oMath>
    </w:p>
    <w:p w:rsidR="002B55E4" w:rsidRPr="002A7565" w:rsidP="002B55E4">
      <w:pPr>
        <w:pStyle w:val="ListParagraph"/>
        <w:numPr>
          <w:ilvl w:val="0"/>
          <w:numId w:val="34"/>
        </w:numPr>
        <w:jc w:val="both"/>
        <w:rPr>
          <w:rFonts w:ascii="Times New Roman" w:hAnsi="Times New Roman" w:cs="Times New Roman"/>
          <w:sz w:val="26"/>
          <w:szCs w:val="26"/>
          <w:lang w:val="en-US"/>
        </w:rPr>
      </w:pPr>
      <m:oMath>
        <m:sSup>
          <m:sSupPr>
            <m:ctrlPr>
              <w:rPr>
                <w:rFonts w:ascii="Cambria Math" w:hAnsi="Cambria Math" w:cs="Times New Roman"/>
                <w:i/>
                <w:sz w:val="26"/>
                <w:szCs w:val="26"/>
                <w:lang w:val="en-US"/>
              </w:rPr>
            </m:ctrlPr>
          </m:sSupPr>
          <m:e>
            <m:r>
              <w:rPr>
                <w:rFonts w:ascii="Cambria Math" w:hAnsi="Cambria Math" w:cs="Times New Roman"/>
                <w:sz w:val="26"/>
                <w:szCs w:val="26"/>
                <w:lang w:val="en-US"/>
              </w:rPr>
              <m:t>Ф</m:t>
            </m:r>
          </m:e>
          <m:sup>
            <m:r>
              <w:rPr>
                <w:rFonts w:ascii="Cambria Math" w:hAnsi="Cambria Math" w:cs="Times New Roman"/>
                <w:sz w:val="26"/>
                <w:szCs w:val="26"/>
                <w:lang w:val="en-US"/>
              </w:rPr>
              <m:t>*</m:t>
            </m:r>
          </m:sup>
        </m:sSup>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=1-</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Ф</m:t>
            </m:r>
          </m:e>
          <m:sup>
            <m:r>
              <w:rPr>
                <w:rFonts w:ascii="Cambria Math" w:hAnsi="Cambria Math" w:cs="Times New Roman"/>
                <w:sz w:val="26"/>
                <w:szCs w:val="26"/>
                <w:lang w:val="en-US"/>
              </w:rPr>
              <m:t>*</m:t>
            </m:r>
          </m:sup>
        </m:sSup>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oMath>
    </w:p>
    <w:p w:rsidR="002B55E4" w:rsidRPr="002A7565" w:rsidP="002B55E4">
      <w:p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Berilgan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chetlanish</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ehtimoli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Uch</w:t>
      </w:r>
      <w:r w:rsidRPr="002A7565">
        <w:rPr>
          <w:rFonts w:ascii="Times New Roman" w:hAnsi="Times New Roman" w:cs="Times New Roman"/>
          <w:sz w:val="26"/>
          <w:szCs w:val="26"/>
          <w:lang w:val="en-US"/>
        </w:rPr>
        <w:t xml:space="preserve"> sigma </w:t>
      </w:r>
      <w:r w:rsidRPr="002A7565">
        <w:rPr>
          <w:rFonts w:ascii="Times New Roman" w:hAnsi="Times New Roman" w:cs="Times New Roman"/>
          <w:sz w:val="26"/>
          <w:szCs w:val="26"/>
          <w:lang w:val="en-US"/>
        </w:rPr>
        <w:t>qoidasi</w:t>
      </w:r>
      <w:r w:rsidRPr="002A7565">
        <w:rPr>
          <w:rFonts w:ascii="Times New Roman" w:hAnsi="Times New Roman" w:cs="Times New Roman"/>
          <w:sz w:val="26"/>
          <w:szCs w:val="26"/>
          <w:lang w:val="en-US"/>
        </w:rPr>
        <w:t>.</w:t>
      </w:r>
    </w:p>
    <w:p w:rsidR="002B55E4" w:rsidRPr="002A7565" w:rsidP="002B55E4">
      <w:p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 xml:space="preserve">Normal </w:t>
      </w:r>
      <w:r w:rsidRPr="002A7565">
        <w:rPr>
          <w:rFonts w:ascii="Times New Roman" w:hAnsi="Times New Roman" w:cs="Times New Roman"/>
          <w:sz w:val="26"/>
          <w:szCs w:val="26"/>
          <w:lang w:val="en-US"/>
        </w:rPr>
        <w:t>taqsimotga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ega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boʻlgan</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ξ</m:t>
        </m:r>
      </m:oMath>
      <w:r w:rsidRPr="002A7565">
        <w:rPr>
          <w:rFonts w:ascii="Times New Roman" w:hAnsi="Times New Roman" w:cs="Times New Roman"/>
          <w:sz w:val="26"/>
          <w:szCs w:val="26"/>
          <w:lang w:val="en-US"/>
        </w:rPr>
        <w:t xml:space="preserve"> tasodifiy miqdorni oʻzining matematik kutilmasi M</w:t>
      </w:r>
      <m:oMath>
        <m:r>
          <w:rPr>
            <w:rFonts w:ascii="Cambria Math" w:hAnsi="Cambria Math" w:cs="Times New Roman"/>
            <w:sz w:val="26"/>
            <w:szCs w:val="26"/>
            <w:lang w:val="en-US"/>
          </w:rPr>
          <m:t xml:space="preserve"> ξ</m:t>
        </m:r>
      </m:oMath>
      <w:r w:rsidRPr="002A7565">
        <w:rPr>
          <w:rFonts w:ascii="Times New Roman" w:hAnsi="Times New Roman" w:cs="Times New Roman"/>
          <w:sz w:val="26"/>
          <w:szCs w:val="26"/>
          <w:lang w:val="en-US"/>
        </w:rPr>
        <w:t xml:space="preserve"> =</w:t>
      </w:r>
      <w:r w:rsidRPr="002A7565">
        <w:rPr>
          <w:rFonts w:ascii="Times New Roman" w:hAnsi="Times New Roman" w:cs="Times New Roman"/>
          <w:i/>
          <w:sz w:val="26"/>
          <w:szCs w:val="26"/>
          <w:lang w:val="en-US"/>
        </w:rPr>
        <w:t xml:space="preserve">a </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dan</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ε&gt;0</m:t>
        </m:r>
      </m:oMath>
      <w:r w:rsidRPr="002A7565">
        <w:rPr>
          <w:rFonts w:ascii="Times New Roman" w:hAnsi="Times New Roman" w:cs="Times New Roman"/>
          <w:sz w:val="26"/>
          <w:szCs w:val="26"/>
          <w:lang w:val="en-US"/>
        </w:rPr>
        <w:t xml:space="preserve"> miqdordan katta boʻlmagan chetlanishga </w:t>
      </w:r>
      <w:r w:rsidRPr="002A7565">
        <w:rPr>
          <w:rFonts w:ascii="Times New Roman" w:hAnsi="Times New Roman" w:cs="Times New Roman"/>
          <w:sz w:val="26"/>
          <w:szCs w:val="26"/>
          <w:lang w:val="en-US"/>
        </w:rPr>
        <w:t>ega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boʻlish</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ehtimolini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topamiz</w:t>
      </w:r>
      <w:r w:rsidRPr="002A7565">
        <w:rPr>
          <w:rFonts w:ascii="Times New Roman" w:hAnsi="Times New Roman" w:cs="Times New Roman"/>
          <w:sz w:val="26"/>
          <w:szCs w:val="26"/>
          <w:lang w:val="en-US"/>
        </w:rPr>
        <w:t>:</w:t>
      </w:r>
    </w:p>
    <w:p w:rsidR="002B55E4" w:rsidRPr="002A7565" w:rsidP="002B55E4">
      <w:pPr>
        <w:jc w:val="both"/>
        <w:rPr>
          <w:rFonts w:ascii="Times New Roman" w:hAnsi="Times New Roman" w:cs="Times New Roman"/>
          <w:sz w:val="26"/>
          <w:szCs w:val="26"/>
          <w:lang w:val="en-US"/>
        </w:rPr>
      </w:pPr>
      <m:oMathPara>
        <m:oMathParaPr>
          <m:jc m:val="left"/>
        </m:oMathParaPr>
        <m:oMath>
          <m:r>
            <w:rPr>
              <w:rFonts w:ascii="Cambria Math" w:hAnsi="Cambria Math" w:cs="Times New Roman"/>
              <w:sz w:val="26"/>
              <w:szCs w:val="26"/>
              <w:lang w:val="en-US"/>
            </w:rPr>
            <m:t>P</m:t>
          </m:r>
          <m:d>
            <m:dPr>
              <m:ctrlPr>
                <w:rPr>
                  <w:rFonts w:ascii="Cambria Math" w:hAnsi="Cambria Math" w:cs="Times New Roman"/>
                  <w:i/>
                  <w:sz w:val="26"/>
                  <w:szCs w:val="26"/>
                  <w:lang w:val="en-US"/>
                </w:rPr>
              </m:ctrlPr>
            </m:dPr>
            <m:e>
              <m:d>
                <m:dPr>
                  <m:begChr m:val="|"/>
                  <m:endChr m:val="|"/>
                  <m:ctrlPr>
                    <w:rPr>
                      <w:rFonts w:ascii="Cambria Math" w:hAnsi="Cambria Math" w:cs="Times New Roman"/>
                      <w:i/>
                      <w:sz w:val="26"/>
                      <w:szCs w:val="26"/>
                      <w:lang w:val="en-US"/>
                    </w:rPr>
                  </m:ctrlPr>
                </m:dPr>
                <m:e>
                  <m:r>
                    <w:rPr>
                      <w:rFonts w:ascii="Cambria Math" w:hAnsi="Cambria Math" w:cs="Times New Roman"/>
                      <w:sz w:val="26"/>
                      <w:szCs w:val="26"/>
                      <w:lang w:val="en-US"/>
                    </w:rPr>
                    <m:t>ξ-a</m:t>
                  </m:r>
                </m:e>
              </m:d>
              <m:r>
                <w:rPr>
                  <w:rFonts w:ascii="Cambria Math" w:hAnsi="Cambria Math" w:cs="Times New Roman"/>
                  <w:sz w:val="26"/>
                  <w:szCs w:val="26"/>
                  <w:lang w:val="en-US"/>
                </w:rPr>
                <m:t>&lt;ε</m:t>
              </m:r>
            </m:e>
          </m:d>
          <m:r>
            <w:rPr>
              <w:rFonts w:ascii="Cambria Math" w:hAnsi="Cambria Math" w:cs="Times New Roman"/>
              <w:sz w:val="26"/>
              <w:szCs w:val="26"/>
              <w:lang w:val="en-US"/>
            </w:rPr>
            <m:t>=P</m:t>
          </m:r>
          <m:d>
            <m:dPr>
              <m:ctrlPr>
                <w:rPr>
                  <w:rFonts w:ascii="Cambria Math" w:hAnsi="Cambria Math" w:cs="Times New Roman"/>
                  <w:i/>
                  <w:sz w:val="26"/>
                  <w:szCs w:val="26"/>
                  <w:lang w:val="en-US"/>
                </w:rPr>
              </m:ctrlPr>
            </m:dPr>
            <m:e>
              <m:r>
                <w:rPr>
                  <w:rFonts w:ascii="Cambria Math" w:hAnsi="Cambria Math" w:cs="Times New Roman"/>
                  <w:sz w:val="26"/>
                  <w:szCs w:val="26"/>
                  <w:lang w:val="en-US"/>
                </w:rPr>
                <m:t>-ε&lt;ξ-a&lt;ε</m:t>
              </m:r>
            </m:e>
          </m:d>
          <m:r>
            <w:rPr>
              <w:rFonts w:ascii="Cambria Math" w:hAnsi="Cambria Math" w:cs="Times New Roman"/>
              <w:sz w:val="26"/>
              <w:szCs w:val="26"/>
              <w:lang w:val="en-US"/>
            </w:rPr>
            <m:t>=P</m:t>
          </m:r>
          <m:d>
            <m:dPr>
              <m:ctrlPr>
                <w:rPr>
                  <w:rFonts w:ascii="Cambria Math" w:hAnsi="Cambria Math" w:cs="Times New Roman"/>
                  <w:i/>
                  <w:sz w:val="26"/>
                  <w:szCs w:val="26"/>
                  <w:lang w:val="en-US"/>
                </w:rPr>
              </m:ctrlPr>
            </m:dPr>
            <m:e>
              <m:r>
                <w:rPr>
                  <w:rFonts w:ascii="Cambria Math" w:hAnsi="Cambria Math" w:cs="Times New Roman"/>
                  <w:sz w:val="26"/>
                  <w:szCs w:val="26"/>
                  <w:lang w:val="en-US"/>
                </w:rPr>
                <m:t>a-ε&lt;ξ&lt;a+ε</m:t>
              </m:r>
            </m:e>
          </m:d>
          <m:r>
            <w:rPr>
              <w:rFonts w:ascii="Cambria Math" w:hAnsi="Cambria Math" w:cs="Times New Roman"/>
              <w:sz w:val="26"/>
              <w:szCs w:val="26"/>
              <w:lang w:val="en-US"/>
            </w:rPr>
            <m:t>=</m:t>
          </m:r>
        </m:oMath>
      </m:oMathPara>
    </w:p>
    <w:p w:rsidR="002B55E4" w:rsidRPr="002A7565" w:rsidP="002B55E4">
      <w:pPr>
        <w:jc w:val="both"/>
        <w:rPr>
          <w:rFonts w:ascii="Times New Roman" w:hAnsi="Times New Roman" w:cs="Times New Roman"/>
          <w:sz w:val="26"/>
          <w:szCs w:val="26"/>
          <w:lang w:val="en-US"/>
        </w:rPr>
      </w:pPr>
      <m:oMathPara>
        <m:oMathParaPr>
          <m:jc m:val="left"/>
        </m:oMathParaPr>
        <m:oMath>
          <m:r>
            <w:rPr>
              <w:rFonts w:ascii="Cambria Math" w:hAnsi="Cambria Math" w:cs="Times New Roman"/>
              <w:sz w:val="26"/>
              <w:szCs w:val="26"/>
            </w:rPr>
            <m:t>=</m:t>
          </m:r>
          <m:sSup>
            <m:sSupPr>
              <m:ctrlPr>
                <w:rPr>
                  <w:rFonts w:ascii="Cambria Math" w:hAnsi="Cambria Math" w:cs="Times New Roman"/>
                  <w:i/>
                  <w:sz w:val="26"/>
                  <w:szCs w:val="26"/>
                  <w:lang w:val="en-US"/>
                </w:rPr>
              </m:ctrlPr>
            </m:sSupPr>
            <m:e>
              <m:r>
                <w:rPr>
                  <w:rFonts w:ascii="Cambria Math" w:hAnsi="Cambria Math" w:cs="Times New Roman"/>
                  <w:sz w:val="26"/>
                  <w:szCs w:val="26"/>
                  <w:lang w:val="uz-Cyrl-UZ"/>
                </w:rPr>
                <m:t>Ф</m:t>
              </m:r>
            </m:e>
            <m:sup>
              <m:r>
                <w:rPr>
                  <w:rFonts w:ascii="Cambria Math" w:hAnsi="Cambria Math" w:cs="Times New Roman"/>
                  <w:sz w:val="26"/>
                  <w:szCs w:val="26"/>
                </w:rPr>
                <m:t>*</m:t>
              </m:r>
            </m:sup>
          </m:sSup>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a+ε</m:t>
                  </m:r>
                  <m:r>
                    <w:rPr>
                      <w:rFonts w:ascii="Cambria Math" w:hAnsi="Cambria Math" w:cs="Times New Roman"/>
                      <w:sz w:val="26"/>
                      <w:szCs w:val="26"/>
                    </w:rPr>
                    <m:t>-</m:t>
                  </m:r>
                  <m:r>
                    <w:rPr>
                      <w:rFonts w:ascii="Cambria Math" w:hAnsi="Cambria Math" w:cs="Times New Roman"/>
                      <w:sz w:val="26"/>
                      <w:szCs w:val="26"/>
                      <w:lang w:val="en-US"/>
                    </w:rPr>
                    <m:t>a</m:t>
                  </m:r>
                </m:num>
                <m:den>
                  <m:r>
                    <w:rPr>
                      <w:rFonts w:ascii="Cambria Math" w:hAnsi="Cambria Math" w:cs="Times New Roman"/>
                      <w:sz w:val="26"/>
                      <w:szCs w:val="26"/>
                      <w:lang w:val="en-US"/>
                    </w:rPr>
                    <m:t>σ</m:t>
                  </m:r>
                </m:den>
              </m:f>
            </m:e>
          </m:d>
          <m:r>
            <w:rPr>
              <w:rFonts w:ascii="Cambria Math" w:hAnsi="Cambria Math" w:cs="Times New Roman"/>
              <w:sz w:val="26"/>
              <w:szCs w:val="26"/>
            </w:rPr>
            <m:t>-</m:t>
          </m:r>
          <m:sSup>
            <m:sSupPr>
              <m:ctrlPr>
                <w:rPr>
                  <w:rFonts w:ascii="Cambria Math" w:hAnsi="Cambria Math" w:cs="Times New Roman"/>
                  <w:i/>
                  <w:sz w:val="26"/>
                  <w:szCs w:val="26"/>
                  <w:lang w:val="en-US"/>
                </w:rPr>
              </m:ctrlPr>
            </m:sSupPr>
            <m:e>
              <m:r>
                <w:rPr>
                  <w:rFonts w:ascii="Cambria Math" w:hAnsi="Cambria Math" w:cs="Times New Roman"/>
                  <w:sz w:val="26"/>
                  <w:szCs w:val="26"/>
                </w:rPr>
                <m:t>Ф</m:t>
              </m:r>
            </m:e>
            <m:sup>
              <m:r>
                <w:rPr>
                  <w:rFonts w:ascii="Cambria Math" w:hAnsi="Cambria Math" w:cs="Times New Roman"/>
                  <w:sz w:val="26"/>
                  <w:szCs w:val="26"/>
                </w:rPr>
                <m:t>*</m:t>
              </m:r>
            </m:sup>
          </m:sSup>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rPr>
                    <m:t>a-ε-</m:t>
                  </m:r>
                  <m:r>
                    <w:rPr>
                      <w:rFonts w:ascii="Cambria Math" w:hAnsi="Cambria Math" w:cs="Times New Roman"/>
                      <w:sz w:val="26"/>
                      <w:szCs w:val="26"/>
                      <w:lang w:val="en-US"/>
                    </w:rPr>
                    <m:t>a</m:t>
                  </m:r>
                </m:num>
                <m:den>
                  <m:r>
                    <w:rPr>
                      <w:rFonts w:ascii="Cambria Math" w:hAnsi="Cambria Math" w:cs="Times New Roman"/>
                      <w:sz w:val="26"/>
                      <w:szCs w:val="26"/>
                      <w:lang w:val="en-US"/>
                    </w:rPr>
                    <m:t>σ</m:t>
                  </m:r>
                </m:den>
              </m:f>
            </m:e>
          </m:d>
          <m:r>
            <w:rPr>
              <w:rFonts w:ascii="Cambria Math" w:hAnsi="Cambria Math" w:cs="Times New Roman"/>
              <w:sz w:val="26"/>
              <w:szCs w:val="26"/>
            </w:rPr>
            <m:t>=</m:t>
          </m:r>
          <m:sSup>
            <m:sSupPr>
              <m:ctrlPr>
                <w:rPr>
                  <w:rFonts w:ascii="Cambria Math" w:hAnsi="Cambria Math" w:cs="Times New Roman"/>
                  <w:i/>
                  <w:sz w:val="26"/>
                  <w:szCs w:val="26"/>
                  <w:lang w:val="en-US"/>
                </w:rPr>
              </m:ctrlPr>
            </m:sSupPr>
            <m:e>
              <m:r>
                <w:rPr>
                  <w:rFonts w:ascii="Cambria Math" w:hAnsi="Cambria Math" w:cs="Times New Roman"/>
                  <w:sz w:val="26"/>
                  <w:szCs w:val="26"/>
                  <w:lang w:val="uz-Cyrl-UZ"/>
                </w:rPr>
                <m:t>Ф</m:t>
              </m:r>
            </m:e>
            <m:sup>
              <m:r>
                <w:rPr>
                  <w:rFonts w:ascii="Cambria Math" w:hAnsi="Cambria Math" w:cs="Times New Roman"/>
                  <w:sz w:val="26"/>
                  <w:szCs w:val="26"/>
                </w:rPr>
                <m:t>*</m:t>
              </m:r>
            </m:sup>
          </m:sSup>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ε</m:t>
                  </m:r>
                </m:num>
                <m:den>
                  <m:r>
                    <w:rPr>
                      <w:rFonts w:ascii="Cambria Math" w:hAnsi="Cambria Math" w:cs="Times New Roman"/>
                      <w:sz w:val="26"/>
                      <w:szCs w:val="26"/>
                      <w:lang w:val="en-US"/>
                    </w:rPr>
                    <m:t>σ</m:t>
                  </m:r>
                </m:den>
              </m:f>
            </m:e>
          </m:d>
          <m:r>
            <w:rPr>
              <w:rFonts w:ascii="Cambria Math" w:hAnsi="Cambria Math" w:cs="Times New Roman"/>
              <w:sz w:val="26"/>
              <w:szCs w:val="26"/>
            </w:rPr>
            <m:t>-</m:t>
          </m:r>
          <m:sSup>
            <m:sSupPr>
              <m:ctrlPr>
                <w:rPr>
                  <w:rFonts w:ascii="Cambria Math" w:hAnsi="Cambria Math" w:cs="Times New Roman"/>
                  <w:i/>
                  <w:sz w:val="26"/>
                  <w:szCs w:val="26"/>
                  <w:lang w:val="en-US"/>
                </w:rPr>
              </m:ctrlPr>
            </m:sSupPr>
            <m:e>
              <m:r>
                <w:rPr>
                  <w:rFonts w:ascii="Cambria Math" w:hAnsi="Cambria Math" w:cs="Times New Roman"/>
                  <w:sz w:val="26"/>
                  <w:szCs w:val="26"/>
                </w:rPr>
                <m:t>Ф</m:t>
              </m:r>
            </m:e>
            <m:sup>
              <m:r>
                <w:rPr>
                  <w:rFonts w:ascii="Cambria Math" w:hAnsi="Cambria Math" w:cs="Times New Roman"/>
                  <w:sz w:val="26"/>
                  <w:szCs w:val="26"/>
                </w:rPr>
                <m:t>*</m:t>
              </m:r>
            </m:sup>
          </m:sSup>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rPr>
                    <m:t>-ε</m:t>
                  </m:r>
                </m:num>
                <m:den>
                  <m:r>
                    <w:rPr>
                      <w:rFonts w:ascii="Cambria Math" w:hAnsi="Cambria Math" w:cs="Times New Roman"/>
                      <w:sz w:val="26"/>
                      <w:szCs w:val="26"/>
                      <w:lang w:val="en-US"/>
                    </w:rPr>
                    <m:t>σ</m:t>
                  </m:r>
                </m:den>
              </m:f>
            </m:e>
          </m:d>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r>
                <w:rPr>
                  <w:rFonts w:ascii="Cambria Math" w:hAnsi="Cambria Math" w:cs="Times New Roman"/>
                  <w:sz w:val="26"/>
                  <w:szCs w:val="26"/>
                  <w:lang w:val="uz-Cyrl-UZ"/>
                </w:rPr>
                <m:t>Ф</m:t>
              </m:r>
            </m:e>
            <m:sup>
              <m:r>
                <w:rPr>
                  <w:rFonts w:ascii="Cambria Math" w:hAnsi="Cambria Math" w:cs="Times New Roman"/>
                  <w:sz w:val="26"/>
                  <w:szCs w:val="26"/>
                </w:rPr>
                <m:t>*</m:t>
              </m:r>
            </m:sup>
          </m:sSup>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ε</m:t>
                  </m:r>
                </m:num>
                <m:den>
                  <m:r>
                    <w:rPr>
                      <w:rFonts w:ascii="Cambria Math" w:hAnsi="Cambria Math" w:cs="Times New Roman"/>
                      <w:sz w:val="26"/>
                      <w:szCs w:val="26"/>
                      <w:lang w:val="en-US"/>
                    </w:rPr>
                    <m:t>σ</m:t>
                  </m:r>
                </m:den>
              </m:f>
            </m:e>
          </m:d>
          <m:r>
            <w:rPr>
              <w:rFonts w:ascii="Cambria Math" w:hAnsi="Cambria Math" w:cs="Times New Roman"/>
              <w:sz w:val="26"/>
              <w:szCs w:val="26"/>
              <w:lang w:val="en-US"/>
            </w:rPr>
            <m:t>-</m:t>
          </m:r>
          <m:d>
            <m:dPr>
              <m:ctrlPr>
                <w:rPr>
                  <w:rFonts w:ascii="Cambria Math" w:hAnsi="Cambria Math" w:cs="Times New Roman"/>
                  <w:i/>
                  <w:sz w:val="26"/>
                  <w:szCs w:val="26"/>
                  <w:lang w:val="en-US"/>
                </w:rPr>
              </m:ctrlPr>
            </m:dPr>
            <m:e>
              <m:r>
                <w:rPr>
                  <w:rFonts w:ascii="Cambria Math" w:hAnsi="Cambria Math" w:cs="Times New Roman"/>
                  <w:sz w:val="26"/>
                  <w:szCs w:val="26"/>
                  <w:lang w:val="en-US"/>
                </w:rPr>
                <m:t>1-</m:t>
              </m:r>
              <m:sSup>
                <m:sSupPr>
                  <m:ctrlPr>
                    <w:rPr>
                      <w:rFonts w:ascii="Cambria Math" w:hAnsi="Cambria Math" w:cs="Times New Roman"/>
                      <w:i/>
                      <w:sz w:val="26"/>
                      <w:szCs w:val="26"/>
                      <w:lang w:val="en-US"/>
                    </w:rPr>
                  </m:ctrlPr>
                </m:sSupPr>
                <m:e>
                  <m:r>
                    <w:rPr>
                      <w:rFonts w:ascii="Cambria Math" w:hAnsi="Cambria Math" w:cs="Times New Roman"/>
                      <w:sz w:val="26"/>
                      <w:szCs w:val="26"/>
                      <w:lang w:val="uz-Cyrl-UZ"/>
                    </w:rPr>
                    <m:t>Ф</m:t>
                  </m:r>
                </m:e>
                <m:sup>
                  <m:r>
                    <w:rPr>
                      <w:rFonts w:ascii="Cambria Math" w:hAnsi="Cambria Math" w:cs="Times New Roman"/>
                      <w:sz w:val="26"/>
                      <w:szCs w:val="26"/>
                    </w:rPr>
                    <m:t>*</m:t>
                  </m:r>
                </m:sup>
              </m:sSup>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ε</m:t>
                      </m:r>
                    </m:num>
                    <m:den>
                      <m:r>
                        <w:rPr>
                          <w:rFonts w:ascii="Cambria Math" w:hAnsi="Cambria Math" w:cs="Times New Roman"/>
                          <w:sz w:val="26"/>
                          <w:szCs w:val="26"/>
                          <w:lang w:val="en-US"/>
                        </w:rPr>
                        <m:t>σ</m:t>
                      </m:r>
                    </m:den>
                  </m:f>
                </m:e>
              </m:d>
            </m:e>
          </m:d>
          <m:r>
            <w:rPr>
              <w:rFonts w:ascii="Cambria Math" w:hAnsi="Cambria Math" w:cs="Times New Roman"/>
              <w:sz w:val="26"/>
              <w:szCs w:val="26"/>
              <w:lang w:val="en-US"/>
            </w:rPr>
            <m:t>=2*</m:t>
          </m:r>
          <m:sSup>
            <m:sSupPr>
              <m:ctrlPr>
                <w:rPr>
                  <w:rFonts w:ascii="Cambria Math" w:hAnsi="Cambria Math" w:cs="Times New Roman"/>
                  <w:i/>
                  <w:sz w:val="26"/>
                  <w:szCs w:val="26"/>
                  <w:lang w:val="en-US"/>
                </w:rPr>
              </m:ctrlPr>
            </m:sSupPr>
            <m:e>
              <m:r>
                <w:rPr>
                  <w:rFonts w:ascii="Cambria Math" w:hAnsi="Cambria Math" w:cs="Times New Roman"/>
                  <w:sz w:val="26"/>
                  <w:szCs w:val="26"/>
                  <w:lang w:val="uz-Cyrl-UZ"/>
                </w:rPr>
                <m:t>Ф</m:t>
              </m:r>
            </m:e>
            <m:sup>
              <m:r>
                <w:rPr>
                  <w:rFonts w:ascii="Cambria Math" w:hAnsi="Cambria Math" w:cs="Times New Roman"/>
                  <w:sz w:val="26"/>
                  <w:szCs w:val="26"/>
                </w:rPr>
                <m:t>*</m:t>
              </m:r>
            </m:sup>
          </m:sSup>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ε</m:t>
                  </m:r>
                </m:num>
                <m:den>
                  <m:r>
                    <w:rPr>
                      <w:rFonts w:ascii="Cambria Math" w:hAnsi="Cambria Math" w:cs="Times New Roman"/>
                      <w:sz w:val="26"/>
                      <w:szCs w:val="26"/>
                      <w:lang w:val="en-US"/>
                    </w:rPr>
                    <m:t>σ</m:t>
                  </m:r>
                </m:den>
              </m:f>
            </m:e>
          </m:d>
          <m:r>
            <w:rPr>
              <w:rFonts w:ascii="Cambria Math" w:hAnsi="Cambria Math" w:cs="Times New Roman"/>
              <w:sz w:val="26"/>
              <w:szCs w:val="26"/>
              <w:lang w:val="en-US"/>
            </w:rPr>
            <m:t>-1</m:t>
          </m:r>
        </m:oMath>
      </m:oMathPara>
    </w:p>
    <w:p w:rsidR="002B55E4" w:rsidRPr="002A7565" w:rsidP="002B55E4">
      <w:p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yoki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Laplas</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funksiyasidan</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foydalansak</w:t>
      </w:r>
      <w:r w:rsidRPr="002A7565">
        <w:rPr>
          <w:rFonts w:ascii="Times New Roman" w:hAnsi="Times New Roman" w:cs="Times New Roman"/>
          <w:sz w:val="26"/>
          <w:szCs w:val="26"/>
          <w:lang w:val="en-US"/>
        </w:rPr>
        <w:t>:</w:t>
      </w:r>
    </w:p>
    <w:p w:rsidR="002B55E4" w:rsidRPr="002A7565" w:rsidP="002B55E4">
      <w:pPr>
        <w:jc w:val="both"/>
        <w:rPr>
          <w:rFonts w:ascii="Times New Roman" w:hAnsi="Times New Roman" w:cs="Times New Roman"/>
          <w:sz w:val="26"/>
          <w:szCs w:val="26"/>
          <w:lang w:val="uz-Cyrl-UZ"/>
        </w:rPr>
      </w:pPr>
      <m:oMathPara>
        <m:oMathParaPr>
          <m:jc m:val="left"/>
        </m:oMathParaPr>
        <m:oMath>
          <m:r>
            <w:rPr>
              <w:rFonts w:ascii="Cambria Math" w:hAnsi="Cambria Math" w:cs="Times New Roman"/>
              <w:sz w:val="26"/>
              <w:szCs w:val="26"/>
              <w:lang w:val="en-US"/>
            </w:rPr>
            <m:t>P</m:t>
          </m:r>
          <m:d>
            <m:dPr>
              <m:ctrlPr>
                <w:rPr>
                  <w:rFonts w:ascii="Cambria Math" w:hAnsi="Cambria Math" w:cs="Times New Roman"/>
                  <w:i/>
                  <w:sz w:val="26"/>
                  <w:szCs w:val="26"/>
                  <w:lang w:val="en-US"/>
                </w:rPr>
              </m:ctrlPr>
            </m:dPr>
            <m:e>
              <m:d>
                <m:dPr>
                  <m:begChr m:val="|"/>
                  <m:endChr m:val="|"/>
                  <m:ctrlPr>
                    <w:rPr>
                      <w:rFonts w:ascii="Cambria Math" w:hAnsi="Cambria Math" w:cs="Times New Roman"/>
                      <w:i/>
                      <w:sz w:val="26"/>
                      <w:szCs w:val="26"/>
                      <w:lang w:val="en-US"/>
                    </w:rPr>
                  </m:ctrlPr>
                </m:dPr>
                <m:e>
                  <m:r>
                    <w:rPr>
                      <w:rFonts w:ascii="Cambria Math" w:hAnsi="Cambria Math" w:cs="Times New Roman"/>
                      <w:sz w:val="26"/>
                      <w:szCs w:val="26"/>
                      <w:lang w:val="en-US"/>
                    </w:rPr>
                    <m:t>ξ-a</m:t>
                  </m:r>
                </m:e>
              </m:d>
              <m:r>
                <w:rPr>
                  <w:rFonts w:ascii="Cambria Math" w:hAnsi="Cambria Math" w:cs="Times New Roman"/>
                  <w:sz w:val="26"/>
                  <w:szCs w:val="26"/>
                  <w:lang w:val="en-US"/>
                </w:rPr>
                <m:t>&lt;ε</m:t>
              </m:r>
            </m:e>
          </m:d>
          <m:r>
            <w:rPr>
              <w:rFonts w:ascii="Cambria Math" w:hAnsi="Cambria Math" w:cs="Times New Roman"/>
              <w:sz w:val="26"/>
              <w:szCs w:val="26"/>
              <w:lang w:val="en-US"/>
            </w:rPr>
            <m:t>=2*</m:t>
          </m:r>
          <m:sSup>
            <m:sSupPr>
              <m:ctrlPr>
                <w:rPr>
                  <w:rFonts w:ascii="Cambria Math" w:hAnsi="Cambria Math" w:cs="Times New Roman"/>
                  <w:i/>
                  <w:sz w:val="26"/>
                  <w:szCs w:val="26"/>
                  <w:lang w:val="en-US"/>
                </w:rPr>
              </m:ctrlPr>
            </m:sSupPr>
            <m:e>
              <m:r>
                <w:rPr>
                  <w:rFonts w:ascii="Cambria Math" w:hAnsi="Cambria Math" w:cs="Times New Roman"/>
                  <w:sz w:val="26"/>
                  <w:szCs w:val="26"/>
                  <w:lang w:val="uz-Cyrl-UZ"/>
                </w:rPr>
                <m:t>Ф</m:t>
              </m:r>
            </m:e>
            <m:sup>
              <m:r>
                <w:rPr>
                  <w:rFonts w:ascii="Cambria Math" w:hAnsi="Cambria Math" w:cs="Times New Roman"/>
                  <w:sz w:val="26"/>
                  <w:szCs w:val="26"/>
                </w:rPr>
                <m:t>*</m:t>
              </m:r>
            </m:sup>
          </m:sSup>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ε</m:t>
                  </m:r>
                </m:num>
                <m:den>
                  <m:r>
                    <w:rPr>
                      <w:rFonts w:ascii="Cambria Math" w:hAnsi="Cambria Math" w:cs="Times New Roman"/>
                      <w:sz w:val="26"/>
                      <w:szCs w:val="26"/>
                      <w:lang w:val="en-US"/>
                    </w:rPr>
                    <m:t>σ</m:t>
                  </m:r>
                </m:den>
              </m:f>
            </m:e>
          </m:d>
          <m:r>
            <w:rPr>
              <w:rFonts w:ascii="Cambria Math" w:hAnsi="Cambria Math" w:cs="Times New Roman"/>
              <w:sz w:val="26"/>
              <w:szCs w:val="26"/>
              <w:lang w:val="en-US"/>
            </w:rPr>
            <m:t>-1=2*</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1</m:t>
                  </m:r>
                </m:num>
                <m:den>
                  <m:r>
                    <w:rPr>
                      <w:rFonts w:ascii="Cambria Math" w:hAnsi="Cambria Math" w:cs="Times New Roman"/>
                      <w:sz w:val="26"/>
                      <w:szCs w:val="26"/>
                      <w:lang w:val="en-US"/>
                    </w:rPr>
                    <m:t>2</m:t>
                  </m:r>
                </m:den>
              </m:f>
              <m:r>
                <w:rPr>
                  <w:rFonts w:ascii="Cambria Math" w:hAnsi="Cambria Math" w:cs="Times New Roman"/>
                  <w:sz w:val="26"/>
                  <w:szCs w:val="26"/>
                  <w:lang w:val="en-US"/>
                </w:rPr>
                <m:t>+</m:t>
              </m:r>
              <m:r>
                <w:rPr>
                  <w:rFonts w:ascii="Cambria Math" w:hAnsi="Cambria Math" w:cs="Times New Roman"/>
                  <w:sz w:val="26"/>
                  <w:szCs w:val="26"/>
                  <w:lang w:val="uz-Cyrl-UZ"/>
                </w:rPr>
                <m:t>Ф</m:t>
              </m:r>
              <m:d>
                <m:dPr>
                  <m:ctrlPr>
                    <w:rPr>
                      <w:rFonts w:ascii="Cambria Math" w:hAnsi="Cambria Math" w:cs="Times New Roman"/>
                      <w:i/>
                      <w:sz w:val="26"/>
                      <w:szCs w:val="26"/>
                      <w:lang w:val="uz-Cyrl-UZ"/>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ε</m:t>
                      </m:r>
                    </m:num>
                    <m:den>
                      <m:r>
                        <w:rPr>
                          <w:rFonts w:ascii="Cambria Math" w:hAnsi="Cambria Math" w:cs="Times New Roman"/>
                          <w:sz w:val="26"/>
                          <w:szCs w:val="26"/>
                          <w:lang w:val="en-US"/>
                        </w:rPr>
                        <m:t>σ</m:t>
                      </m:r>
                    </m:den>
                  </m:f>
                </m:e>
              </m:d>
            </m:e>
          </m:d>
          <m:r>
            <w:rPr>
              <w:rFonts w:ascii="Cambria Math" w:hAnsi="Cambria Math" w:cs="Times New Roman"/>
              <w:sz w:val="26"/>
              <w:szCs w:val="26"/>
              <w:lang w:val="en-US"/>
            </w:rPr>
            <m:t>-1</m:t>
          </m:r>
          <m:r>
            <w:rPr>
              <w:rFonts w:ascii="Cambria Math" w:hAnsi="Cambria Math" w:cs="Times New Roman"/>
              <w:sz w:val="26"/>
              <w:szCs w:val="26"/>
            </w:rPr>
            <m:t>=2*</m:t>
          </m:r>
          <m:r>
            <w:rPr>
              <w:rFonts w:ascii="Cambria Math" w:hAnsi="Cambria Math" w:cs="Times New Roman"/>
              <w:sz w:val="26"/>
              <w:szCs w:val="26"/>
              <w:lang w:val="uz-Cyrl-UZ"/>
            </w:rPr>
            <m:t>Ф</m:t>
          </m:r>
          <m:d>
            <m:dPr>
              <m:ctrlPr>
                <w:rPr>
                  <w:rFonts w:ascii="Cambria Math" w:hAnsi="Cambria Math" w:cs="Times New Roman"/>
                  <w:i/>
                  <w:sz w:val="26"/>
                  <w:szCs w:val="26"/>
                  <w:lang w:val="uz-Cyrl-UZ"/>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ε</m:t>
                  </m:r>
                </m:num>
                <m:den>
                  <m:r>
                    <w:rPr>
                      <w:rFonts w:ascii="Cambria Math" w:hAnsi="Cambria Math" w:cs="Times New Roman"/>
                      <w:sz w:val="26"/>
                      <w:szCs w:val="26"/>
                      <w:lang w:val="en-US"/>
                    </w:rPr>
                    <m:t>σ</m:t>
                  </m:r>
                </m:den>
              </m:f>
            </m:e>
          </m:d>
        </m:oMath>
      </m:oMathPara>
    </w:p>
    <w:p w:rsidR="002B55E4" w:rsidRPr="002A7565" w:rsidP="002B55E4">
      <w:pPr>
        <w:jc w:val="both"/>
        <w:rPr>
          <w:rFonts w:ascii="Times New Roman" w:hAnsi="Times New Roman" w:cs="Times New Roman"/>
          <w:sz w:val="26"/>
          <w:szCs w:val="26"/>
          <w:lang w:val="en-US"/>
        </w:rPr>
      </w:pPr>
      <w:r w:rsidRPr="002A7565">
        <w:rPr>
          <w:rFonts w:ascii="Times New Roman" w:hAnsi="Times New Roman" w:cs="Times New Roman"/>
          <w:sz w:val="26"/>
          <w:szCs w:val="26"/>
          <w:lang w:val="en-US"/>
        </w:rPr>
        <w:t xml:space="preserve">Normal </w:t>
      </w:r>
      <w:r w:rsidRPr="002A7565">
        <w:rPr>
          <w:rFonts w:ascii="Times New Roman" w:hAnsi="Times New Roman" w:cs="Times New Roman"/>
          <w:sz w:val="26"/>
          <w:szCs w:val="26"/>
          <w:lang w:val="en-US"/>
        </w:rPr>
        <w:t>taqsimotga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ega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boʻlgan</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ξ</m:t>
        </m:r>
      </m:oMath>
      <w:r w:rsidRPr="002A7565">
        <w:rPr>
          <w:rFonts w:ascii="Times New Roman" w:hAnsi="Times New Roman" w:cs="Times New Roman"/>
          <w:sz w:val="26"/>
          <w:szCs w:val="26"/>
          <w:lang w:val="en-US"/>
        </w:rPr>
        <w:t xml:space="preserve"> tasodifiy miqdorni oʻzining matematik kutilmasi M</w:t>
      </w:r>
      <m:oMath>
        <m:r>
          <w:rPr>
            <w:rFonts w:ascii="Cambria Math" w:hAnsi="Cambria Math" w:cs="Times New Roman"/>
            <w:sz w:val="26"/>
            <w:szCs w:val="26"/>
            <w:lang w:val="en-US"/>
          </w:rPr>
          <m:t xml:space="preserve"> ξ</m:t>
        </m:r>
      </m:oMath>
      <w:r w:rsidRPr="002A7565">
        <w:rPr>
          <w:rFonts w:ascii="Times New Roman" w:hAnsi="Times New Roman" w:cs="Times New Roman"/>
          <w:sz w:val="26"/>
          <w:szCs w:val="26"/>
          <w:lang w:val="en-US"/>
        </w:rPr>
        <w:t xml:space="preserve"> =</w:t>
      </w:r>
      <w:r w:rsidRPr="002A7565">
        <w:rPr>
          <w:rFonts w:ascii="Times New Roman" w:hAnsi="Times New Roman" w:cs="Times New Roman"/>
          <w:i/>
          <w:sz w:val="26"/>
          <w:szCs w:val="26"/>
          <w:lang w:val="en-US"/>
        </w:rPr>
        <w:t xml:space="preserve">a </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dan</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σ, 2σ,  3σ</m:t>
        </m:r>
      </m:oMath>
      <w:r w:rsidRPr="002A7565">
        <w:rPr>
          <w:rFonts w:ascii="Times New Roman" w:hAnsi="Times New Roman" w:cs="Times New Roman"/>
          <w:sz w:val="26"/>
          <w:szCs w:val="26"/>
          <w:lang w:val="en-US"/>
        </w:rPr>
        <w:t xml:space="preserve"> larga chetlanishlarini topamiz:</w:t>
      </w:r>
    </w:p>
    <w:p w:rsidR="002B55E4" w:rsidRPr="002A7565" w:rsidP="002B55E4">
      <w:pPr>
        <w:jc w:val="both"/>
        <w:rPr>
          <w:rFonts w:ascii="Times New Roman" w:hAnsi="Times New Roman" w:cs="Times New Roman"/>
          <w:sz w:val="26"/>
          <w:szCs w:val="26"/>
        </w:rPr>
      </w:pPr>
      <m:oMathPara>
        <m:oMathParaPr>
          <m:jc m:val="left"/>
        </m:oMathParaPr>
        <m:oMath>
          <m:r>
            <w:rPr>
              <w:rFonts w:ascii="Cambria Math" w:hAnsi="Cambria Math" w:cs="Times New Roman"/>
              <w:sz w:val="26"/>
              <w:szCs w:val="26"/>
              <w:lang w:val="en-US"/>
            </w:rPr>
            <m:t>P</m:t>
          </m:r>
          <m:d>
            <m:dPr>
              <m:ctrlPr>
                <w:rPr>
                  <w:rFonts w:ascii="Cambria Math" w:hAnsi="Cambria Math" w:cs="Times New Roman"/>
                  <w:i/>
                  <w:sz w:val="26"/>
                  <w:szCs w:val="26"/>
                  <w:lang w:val="en-US"/>
                </w:rPr>
              </m:ctrlPr>
            </m:dPr>
            <m:e>
              <m:d>
                <m:dPr>
                  <m:begChr m:val="|"/>
                  <m:endChr m:val="|"/>
                  <m:ctrlPr>
                    <w:rPr>
                      <w:rFonts w:ascii="Cambria Math" w:hAnsi="Cambria Math" w:cs="Times New Roman"/>
                      <w:i/>
                      <w:sz w:val="26"/>
                      <w:szCs w:val="26"/>
                      <w:lang w:val="en-US"/>
                    </w:rPr>
                  </m:ctrlPr>
                </m:dPr>
                <m:e>
                  <m:r>
                    <w:rPr>
                      <w:rFonts w:ascii="Cambria Math" w:hAnsi="Cambria Math" w:cs="Times New Roman"/>
                      <w:sz w:val="26"/>
                      <w:szCs w:val="26"/>
                      <w:lang w:val="en-US"/>
                    </w:rPr>
                    <m:t>ξ-a</m:t>
                  </m:r>
                </m:e>
              </m:d>
              <m:r>
                <w:rPr>
                  <w:rFonts w:ascii="Cambria Math" w:hAnsi="Cambria Math" w:cs="Times New Roman"/>
                  <w:sz w:val="26"/>
                  <w:szCs w:val="26"/>
                  <w:lang w:val="en-US"/>
                </w:rPr>
                <m:t>&lt;ε</m:t>
              </m:r>
            </m:e>
          </m:d>
          <m:r>
            <w:rPr>
              <w:rFonts w:ascii="Cambria Math" w:hAnsi="Cambria Math" w:cs="Times New Roman"/>
              <w:sz w:val="26"/>
              <w:szCs w:val="26"/>
              <w:lang w:val="en-US"/>
            </w:rPr>
            <m:t>=</m:t>
          </m:r>
          <m:r>
            <w:rPr>
              <w:rFonts w:ascii="Cambria Math" w:hAnsi="Cambria Math" w:cs="Times New Roman"/>
              <w:sz w:val="26"/>
              <w:szCs w:val="26"/>
            </w:rPr>
            <m:t>2*</m:t>
          </m:r>
          <m:r>
            <w:rPr>
              <w:rFonts w:ascii="Cambria Math" w:hAnsi="Cambria Math" w:cs="Times New Roman"/>
              <w:sz w:val="26"/>
              <w:szCs w:val="26"/>
              <w:lang w:val="uz-Cyrl-UZ"/>
            </w:rPr>
            <m:t>Ф</m:t>
          </m:r>
          <m:d>
            <m:dPr>
              <m:ctrlPr>
                <w:rPr>
                  <w:rFonts w:ascii="Cambria Math" w:hAnsi="Cambria Math" w:cs="Times New Roman"/>
                  <w:i/>
                  <w:sz w:val="26"/>
                  <w:szCs w:val="26"/>
                  <w:lang w:val="uz-Cyrl-UZ"/>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σ</m:t>
                  </m:r>
                </m:num>
                <m:den>
                  <m:r>
                    <w:rPr>
                      <w:rFonts w:ascii="Cambria Math" w:hAnsi="Cambria Math" w:cs="Times New Roman"/>
                      <w:sz w:val="26"/>
                      <w:szCs w:val="26"/>
                      <w:lang w:val="en-US"/>
                    </w:rPr>
                    <m:t>σ</m:t>
                  </m:r>
                </m:den>
              </m:f>
            </m:e>
          </m:d>
          <m:r>
            <w:rPr>
              <w:rFonts w:ascii="Cambria Math" w:hAnsi="Cambria Math" w:cs="Times New Roman"/>
              <w:sz w:val="26"/>
              <w:szCs w:val="26"/>
              <w:lang w:val="uz-Cyrl-UZ"/>
            </w:rPr>
            <m:t>=2Ф</m:t>
          </m:r>
          <m:d>
            <m:dPr>
              <m:ctrlPr>
                <w:rPr>
                  <w:rFonts w:ascii="Cambria Math" w:hAnsi="Cambria Math" w:cs="Times New Roman"/>
                  <w:i/>
                  <w:sz w:val="26"/>
                  <w:szCs w:val="26"/>
                  <w:lang w:val="uz-Cyrl-UZ"/>
                </w:rPr>
              </m:ctrlPr>
            </m:dPr>
            <m:e>
              <m:r>
                <w:rPr>
                  <w:rFonts w:ascii="Cambria Math" w:hAnsi="Cambria Math" w:cs="Times New Roman"/>
                  <w:sz w:val="26"/>
                  <w:szCs w:val="26"/>
                  <w:lang w:val="uz-Cyrl-UZ"/>
                </w:rPr>
                <m:t>1</m:t>
              </m:r>
            </m:e>
          </m:d>
          <m:r>
            <w:rPr>
              <w:rFonts w:ascii="Cambria Math" w:hAnsi="Cambria Math" w:cs="Times New Roman"/>
              <w:sz w:val="26"/>
              <w:szCs w:val="26"/>
            </w:rPr>
            <m:t>=2*0,3413=0,6826</m:t>
          </m:r>
        </m:oMath>
      </m:oMathPara>
    </w:p>
    <w:p w:rsidR="002B55E4" w:rsidRPr="002A7565" w:rsidP="002B55E4">
      <w:pPr>
        <w:jc w:val="both"/>
        <w:rPr>
          <w:rFonts w:ascii="Times New Roman" w:hAnsi="Times New Roman" w:cs="Times New Roman"/>
          <w:sz w:val="26"/>
          <w:szCs w:val="26"/>
        </w:rPr>
      </w:pPr>
      <m:oMathPara>
        <m:oMathParaPr>
          <m:jc m:val="left"/>
        </m:oMathParaPr>
        <m:oMath>
          <m:r>
            <w:rPr>
              <w:rFonts w:ascii="Cambria Math" w:hAnsi="Cambria Math" w:cs="Times New Roman"/>
              <w:sz w:val="26"/>
              <w:szCs w:val="26"/>
              <w:lang w:val="en-US"/>
            </w:rPr>
            <m:t>P</m:t>
          </m:r>
          <m:d>
            <m:dPr>
              <m:ctrlPr>
                <w:rPr>
                  <w:rFonts w:ascii="Cambria Math" w:hAnsi="Cambria Math" w:cs="Times New Roman"/>
                  <w:i/>
                  <w:sz w:val="26"/>
                  <w:szCs w:val="26"/>
                  <w:lang w:val="en-US"/>
                </w:rPr>
              </m:ctrlPr>
            </m:dPr>
            <m:e>
              <m:d>
                <m:dPr>
                  <m:begChr m:val="|"/>
                  <m:endChr m:val="|"/>
                  <m:ctrlPr>
                    <w:rPr>
                      <w:rFonts w:ascii="Cambria Math" w:hAnsi="Cambria Math" w:cs="Times New Roman"/>
                      <w:i/>
                      <w:sz w:val="26"/>
                      <w:szCs w:val="26"/>
                      <w:lang w:val="en-US"/>
                    </w:rPr>
                  </m:ctrlPr>
                </m:dPr>
                <m:e>
                  <m:r>
                    <w:rPr>
                      <w:rFonts w:ascii="Cambria Math" w:hAnsi="Cambria Math" w:cs="Times New Roman"/>
                      <w:sz w:val="26"/>
                      <w:szCs w:val="26"/>
                      <w:lang w:val="en-US"/>
                    </w:rPr>
                    <m:t>ξ-a</m:t>
                  </m:r>
                </m:e>
              </m:d>
              <m:r>
                <w:rPr>
                  <w:rFonts w:ascii="Cambria Math" w:hAnsi="Cambria Math" w:cs="Times New Roman"/>
                  <w:sz w:val="26"/>
                  <w:szCs w:val="26"/>
                  <w:lang w:val="en-US"/>
                </w:rPr>
                <m:t>&lt;ε</m:t>
              </m:r>
            </m:e>
          </m:d>
          <m:r>
            <w:rPr>
              <w:rFonts w:ascii="Cambria Math" w:hAnsi="Cambria Math" w:cs="Times New Roman"/>
              <w:sz w:val="26"/>
              <w:szCs w:val="26"/>
              <w:lang w:val="en-US"/>
            </w:rPr>
            <m:t>=</m:t>
          </m:r>
          <m:r>
            <w:rPr>
              <w:rFonts w:ascii="Cambria Math" w:hAnsi="Cambria Math" w:cs="Times New Roman"/>
              <w:sz w:val="26"/>
              <w:szCs w:val="26"/>
            </w:rPr>
            <m:t>2*</m:t>
          </m:r>
          <m:r>
            <w:rPr>
              <w:rFonts w:ascii="Cambria Math" w:hAnsi="Cambria Math" w:cs="Times New Roman"/>
              <w:sz w:val="26"/>
              <w:szCs w:val="26"/>
              <w:lang w:val="uz-Cyrl-UZ"/>
            </w:rPr>
            <m:t>Ф</m:t>
          </m:r>
          <m:d>
            <m:dPr>
              <m:ctrlPr>
                <w:rPr>
                  <w:rFonts w:ascii="Cambria Math" w:hAnsi="Cambria Math" w:cs="Times New Roman"/>
                  <w:i/>
                  <w:sz w:val="26"/>
                  <w:szCs w:val="26"/>
                  <w:lang w:val="uz-Cyrl-UZ"/>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2*σ</m:t>
                  </m:r>
                </m:num>
                <m:den>
                  <m:r>
                    <w:rPr>
                      <w:rFonts w:ascii="Cambria Math" w:hAnsi="Cambria Math" w:cs="Times New Roman"/>
                      <w:sz w:val="26"/>
                      <w:szCs w:val="26"/>
                      <w:lang w:val="en-US"/>
                    </w:rPr>
                    <m:t>σ</m:t>
                  </m:r>
                </m:den>
              </m:f>
            </m:e>
          </m:d>
          <m:r>
            <w:rPr>
              <w:rFonts w:ascii="Cambria Math" w:hAnsi="Cambria Math" w:cs="Times New Roman"/>
              <w:sz w:val="26"/>
              <w:szCs w:val="26"/>
              <w:lang w:val="uz-Cyrl-UZ"/>
            </w:rPr>
            <m:t>=2Ф</m:t>
          </m:r>
          <m:d>
            <m:dPr>
              <m:ctrlPr>
                <w:rPr>
                  <w:rFonts w:ascii="Cambria Math" w:hAnsi="Cambria Math" w:cs="Times New Roman"/>
                  <w:i/>
                  <w:sz w:val="26"/>
                  <w:szCs w:val="26"/>
                  <w:lang w:val="uz-Cyrl-UZ"/>
                </w:rPr>
              </m:ctrlPr>
            </m:dPr>
            <m:e>
              <m:r>
                <w:rPr>
                  <w:rFonts w:ascii="Cambria Math" w:hAnsi="Cambria Math" w:cs="Times New Roman"/>
                  <w:sz w:val="26"/>
                  <w:szCs w:val="26"/>
                  <w:lang w:val="uz-Cyrl-UZ"/>
                </w:rPr>
                <m:t>2</m:t>
              </m:r>
            </m:e>
          </m:d>
          <m:r>
            <w:rPr>
              <w:rFonts w:ascii="Cambria Math" w:hAnsi="Cambria Math" w:cs="Times New Roman"/>
              <w:sz w:val="26"/>
              <w:szCs w:val="26"/>
            </w:rPr>
            <m:t>=2*0,4772=0,9544</m:t>
          </m:r>
        </m:oMath>
      </m:oMathPara>
    </w:p>
    <w:p w:rsidR="002B55E4" w:rsidRPr="002A7565" w:rsidP="002B55E4">
      <w:pPr>
        <w:jc w:val="both"/>
        <w:rPr>
          <w:rFonts w:ascii="Times New Roman" w:hAnsi="Times New Roman" w:cs="Times New Roman"/>
          <w:sz w:val="26"/>
          <w:szCs w:val="26"/>
        </w:rPr>
      </w:pPr>
      <m:oMathPara>
        <m:oMathParaPr>
          <m:jc m:val="left"/>
        </m:oMathParaPr>
        <m:oMath>
          <m:r>
            <w:rPr>
              <w:rFonts w:ascii="Cambria Math" w:hAnsi="Cambria Math" w:cs="Times New Roman"/>
              <w:sz w:val="26"/>
              <w:szCs w:val="26"/>
              <w:lang w:val="en-US"/>
            </w:rPr>
            <m:t>P</m:t>
          </m:r>
          <m:d>
            <m:dPr>
              <m:ctrlPr>
                <w:rPr>
                  <w:rFonts w:ascii="Cambria Math" w:hAnsi="Cambria Math" w:cs="Times New Roman"/>
                  <w:i/>
                  <w:sz w:val="26"/>
                  <w:szCs w:val="26"/>
                  <w:lang w:val="en-US"/>
                </w:rPr>
              </m:ctrlPr>
            </m:dPr>
            <m:e>
              <m:d>
                <m:dPr>
                  <m:begChr m:val="|"/>
                  <m:endChr m:val="|"/>
                  <m:ctrlPr>
                    <w:rPr>
                      <w:rFonts w:ascii="Cambria Math" w:hAnsi="Cambria Math" w:cs="Times New Roman"/>
                      <w:i/>
                      <w:sz w:val="26"/>
                      <w:szCs w:val="26"/>
                      <w:lang w:val="en-US"/>
                    </w:rPr>
                  </m:ctrlPr>
                </m:dPr>
                <m:e>
                  <m:r>
                    <w:rPr>
                      <w:rFonts w:ascii="Cambria Math" w:hAnsi="Cambria Math" w:cs="Times New Roman"/>
                      <w:sz w:val="26"/>
                      <w:szCs w:val="26"/>
                      <w:lang w:val="en-US"/>
                    </w:rPr>
                    <m:t>ξ-a</m:t>
                  </m:r>
                </m:e>
              </m:d>
              <m:r>
                <w:rPr>
                  <w:rFonts w:ascii="Cambria Math" w:hAnsi="Cambria Math" w:cs="Times New Roman"/>
                  <w:sz w:val="26"/>
                  <w:szCs w:val="26"/>
                  <w:lang w:val="en-US"/>
                </w:rPr>
                <m:t>&lt;ε</m:t>
              </m:r>
            </m:e>
          </m:d>
          <m:r>
            <w:rPr>
              <w:rFonts w:ascii="Cambria Math" w:hAnsi="Cambria Math" w:cs="Times New Roman"/>
              <w:sz w:val="26"/>
              <w:szCs w:val="26"/>
              <w:lang w:val="en-US"/>
            </w:rPr>
            <m:t>=</m:t>
          </m:r>
          <m:r>
            <w:rPr>
              <w:rFonts w:ascii="Cambria Math" w:hAnsi="Cambria Math" w:cs="Times New Roman"/>
              <w:sz w:val="26"/>
              <w:szCs w:val="26"/>
            </w:rPr>
            <m:t>2*</m:t>
          </m:r>
          <m:r>
            <w:rPr>
              <w:rFonts w:ascii="Cambria Math" w:hAnsi="Cambria Math" w:cs="Times New Roman"/>
              <w:sz w:val="26"/>
              <w:szCs w:val="26"/>
              <w:lang w:val="uz-Cyrl-UZ"/>
            </w:rPr>
            <m:t>Ф</m:t>
          </m:r>
          <m:d>
            <m:dPr>
              <m:ctrlPr>
                <w:rPr>
                  <w:rFonts w:ascii="Cambria Math" w:hAnsi="Cambria Math" w:cs="Times New Roman"/>
                  <w:i/>
                  <w:sz w:val="26"/>
                  <w:szCs w:val="26"/>
                  <w:lang w:val="uz-Cyrl-UZ"/>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3*σ</m:t>
                  </m:r>
                </m:num>
                <m:den>
                  <m:r>
                    <w:rPr>
                      <w:rFonts w:ascii="Cambria Math" w:hAnsi="Cambria Math" w:cs="Times New Roman"/>
                      <w:sz w:val="26"/>
                      <w:szCs w:val="26"/>
                      <w:lang w:val="en-US"/>
                    </w:rPr>
                    <m:t>σ</m:t>
                  </m:r>
                </m:den>
              </m:f>
            </m:e>
          </m:d>
          <m:r>
            <w:rPr>
              <w:rFonts w:ascii="Cambria Math" w:hAnsi="Cambria Math" w:cs="Times New Roman"/>
              <w:sz w:val="26"/>
              <w:szCs w:val="26"/>
              <w:lang w:val="uz-Cyrl-UZ"/>
            </w:rPr>
            <m:t>=2Ф</m:t>
          </m:r>
          <m:d>
            <m:dPr>
              <m:ctrlPr>
                <w:rPr>
                  <w:rFonts w:ascii="Cambria Math" w:hAnsi="Cambria Math" w:cs="Times New Roman"/>
                  <w:i/>
                  <w:sz w:val="26"/>
                  <w:szCs w:val="26"/>
                  <w:lang w:val="uz-Cyrl-UZ"/>
                </w:rPr>
              </m:ctrlPr>
            </m:dPr>
            <m:e>
              <m:r>
                <w:rPr>
                  <w:rFonts w:ascii="Cambria Math" w:hAnsi="Cambria Math" w:cs="Times New Roman"/>
                  <w:sz w:val="26"/>
                  <w:szCs w:val="26"/>
                  <w:lang w:val="uz-Cyrl-UZ"/>
                </w:rPr>
                <m:t>3</m:t>
              </m:r>
            </m:e>
          </m:d>
          <m:r>
            <w:rPr>
              <w:rFonts w:ascii="Cambria Math" w:hAnsi="Cambria Math" w:cs="Times New Roman"/>
              <w:sz w:val="26"/>
              <w:szCs w:val="26"/>
            </w:rPr>
            <m:t>=2*0,4965=0,9973</m:t>
          </m:r>
        </m:oMath>
      </m:oMathPara>
    </w:p>
    <w:p w:rsidR="002B55E4" w:rsidRPr="002A7565" w:rsidP="002B55E4">
      <w:pPr>
        <w:jc w:val="both"/>
        <w:rPr>
          <w:rFonts w:ascii="Times New Roman" w:hAnsi="Times New Roman" w:cs="Times New Roman"/>
          <w:sz w:val="26"/>
          <w:szCs w:val="26"/>
        </w:rPr>
      </w:pPr>
      <w:r w:rsidRPr="002A7565">
        <w:rPr>
          <w:rFonts w:ascii="Times New Roman" w:hAnsi="Times New Roman" w:cs="Times New Roman"/>
          <w:b/>
          <w:sz w:val="26"/>
          <w:szCs w:val="26"/>
          <w:lang w:val="en-US"/>
        </w:rPr>
        <w:t>Bundan</w:t>
      </w:r>
      <w:r w:rsidRPr="002A7565">
        <w:rPr>
          <w:rFonts w:ascii="Times New Roman" w:hAnsi="Times New Roman" w:cs="Times New Roman"/>
          <w:b/>
          <w:sz w:val="26"/>
          <w:szCs w:val="26"/>
        </w:rPr>
        <w:t xml:space="preserve"> </w:t>
      </w:r>
      <w:r w:rsidRPr="002A7565">
        <w:rPr>
          <w:rFonts w:ascii="Times New Roman" w:hAnsi="Times New Roman" w:cs="Times New Roman"/>
          <w:b/>
          <w:sz w:val="26"/>
          <w:szCs w:val="26"/>
          <w:lang w:val="en-US"/>
        </w:rPr>
        <w:t>esa</w:t>
      </w:r>
      <w:r w:rsidRPr="002A7565">
        <w:rPr>
          <w:rFonts w:ascii="Times New Roman" w:hAnsi="Times New Roman" w:cs="Times New Roman"/>
          <w:b/>
          <w:sz w:val="26"/>
          <w:szCs w:val="26"/>
        </w:rPr>
        <w:t xml:space="preserve"> </w:t>
      </w:r>
      <w:r w:rsidRPr="002A7565">
        <w:rPr>
          <w:rFonts w:ascii="Times New Roman" w:hAnsi="Times New Roman" w:cs="Times New Roman"/>
          <w:b/>
          <w:sz w:val="26"/>
          <w:szCs w:val="26"/>
          <w:lang w:val="en-US"/>
        </w:rPr>
        <w:t>uch</w:t>
      </w:r>
      <w:r w:rsidRPr="002A7565">
        <w:rPr>
          <w:rFonts w:ascii="Times New Roman" w:hAnsi="Times New Roman" w:cs="Times New Roman"/>
          <w:b/>
          <w:sz w:val="26"/>
          <w:szCs w:val="26"/>
        </w:rPr>
        <w:t xml:space="preserve"> </w:t>
      </w:r>
      <w:r w:rsidRPr="002A7565">
        <w:rPr>
          <w:rFonts w:ascii="Times New Roman" w:hAnsi="Times New Roman" w:cs="Times New Roman"/>
          <w:b/>
          <w:sz w:val="26"/>
          <w:szCs w:val="26"/>
          <w:lang w:val="en-US"/>
        </w:rPr>
        <w:t>sigma</w:t>
      </w:r>
      <w:r w:rsidRPr="002A7565">
        <w:rPr>
          <w:rFonts w:ascii="Times New Roman" w:hAnsi="Times New Roman" w:cs="Times New Roman"/>
          <w:b/>
          <w:sz w:val="26"/>
          <w:szCs w:val="26"/>
        </w:rPr>
        <w:t xml:space="preserve"> </w:t>
      </w:r>
      <w:r w:rsidRPr="002A7565">
        <w:rPr>
          <w:rFonts w:ascii="Times New Roman" w:hAnsi="Times New Roman" w:cs="Times New Roman"/>
          <w:b/>
          <w:sz w:val="26"/>
          <w:szCs w:val="26"/>
          <w:lang w:val="en-US"/>
        </w:rPr>
        <w:t>qoidasi</w:t>
      </w:r>
      <w:r w:rsidRPr="002A7565">
        <w:rPr>
          <w:rFonts w:ascii="Times New Roman" w:hAnsi="Times New Roman" w:cs="Times New Roman"/>
          <w:b/>
          <w:sz w:val="26"/>
          <w:szCs w:val="26"/>
        </w:rPr>
        <w:t xml:space="preserve"> </w:t>
      </w:r>
      <w:r w:rsidRPr="002A7565">
        <w:rPr>
          <w:rFonts w:ascii="Times New Roman" w:hAnsi="Times New Roman" w:cs="Times New Roman"/>
          <w:b/>
          <w:sz w:val="26"/>
          <w:szCs w:val="26"/>
          <w:lang w:val="en-US"/>
        </w:rPr>
        <w:t>kelib</w:t>
      </w:r>
      <w:r w:rsidRPr="002A7565">
        <w:rPr>
          <w:rFonts w:ascii="Times New Roman" w:hAnsi="Times New Roman" w:cs="Times New Roman"/>
          <w:b/>
          <w:sz w:val="26"/>
          <w:szCs w:val="26"/>
        </w:rPr>
        <w:t xml:space="preserve"> </w:t>
      </w:r>
      <w:r w:rsidRPr="002A7565">
        <w:rPr>
          <w:rFonts w:ascii="Times New Roman" w:hAnsi="Times New Roman" w:cs="Times New Roman"/>
          <w:b/>
          <w:sz w:val="26"/>
          <w:szCs w:val="26"/>
          <w:lang w:val="en-US"/>
        </w:rPr>
        <w:t>chiqadi</w:t>
      </w:r>
      <w:r w:rsidRPr="002A7565">
        <w:rPr>
          <w:rFonts w:ascii="Times New Roman" w:hAnsi="Times New Roman" w:cs="Times New Roman"/>
          <w:b/>
          <w:sz w:val="26"/>
          <w:szCs w:val="26"/>
        </w:rPr>
        <w:t>:</w:t>
      </w:r>
      <w:r w:rsidRPr="002A7565">
        <w:rPr>
          <w:rFonts w:ascii="Times New Roman" w:hAnsi="Times New Roman" w:cs="Times New Roman"/>
          <w:sz w:val="26"/>
          <w:szCs w:val="26"/>
          <w:lang w:val="en-US"/>
        </w:rPr>
        <w:t>Agar</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tasodifiy</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miqdor</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normal</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taqsimlangan</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tasodifiy</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miqdor</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bo</w:t>
      </w:r>
      <w:r w:rsidRPr="002A7565">
        <w:rPr>
          <w:rFonts w:ascii="Times New Roman" w:hAnsi="Times New Roman" w:cs="Times New Roman"/>
          <w:sz w:val="26"/>
          <w:szCs w:val="26"/>
        </w:rPr>
        <w:t>ʻ</w:t>
      </w:r>
      <w:r w:rsidRPr="002A7565">
        <w:rPr>
          <w:rFonts w:ascii="Times New Roman" w:hAnsi="Times New Roman" w:cs="Times New Roman"/>
          <w:sz w:val="26"/>
          <w:szCs w:val="26"/>
          <w:lang w:val="en-US"/>
        </w:rPr>
        <w:t>lsa</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u</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holda</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ushbu</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tasodifiy</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miqdorni</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o</w:t>
      </w:r>
      <w:r w:rsidRPr="002A7565">
        <w:rPr>
          <w:rFonts w:ascii="Times New Roman" w:hAnsi="Times New Roman" w:cs="Times New Roman"/>
          <w:sz w:val="26"/>
          <w:szCs w:val="26"/>
        </w:rPr>
        <w:t>ʻ</w:t>
      </w:r>
      <w:r w:rsidRPr="002A7565">
        <w:rPr>
          <w:rFonts w:ascii="Times New Roman" w:hAnsi="Times New Roman" w:cs="Times New Roman"/>
          <w:sz w:val="26"/>
          <w:szCs w:val="26"/>
          <w:lang w:val="en-US"/>
        </w:rPr>
        <w:t>zining</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matematik</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kutilmasidan</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chetlanishi</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absolyut</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qiymati</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bo</w:t>
      </w:r>
      <w:r w:rsidRPr="002A7565">
        <w:rPr>
          <w:rFonts w:ascii="Times New Roman" w:hAnsi="Times New Roman" w:cs="Times New Roman"/>
          <w:sz w:val="26"/>
          <w:szCs w:val="26"/>
        </w:rPr>
        <w:t>ʻ</w:t>
      </w:r>
      <w:r w:rsidRPr="002A7565">
        <w:rPr>
          <w:rFonts w:ascii="Times New Roman" w:hAnsi="Times New Roman" w:cs="Times New Roman"/>
          <w:sz w:val="26"/>
          <w:szCs w:val="26"/>
          <w:lang w:val="en-US"/>
        </w:rPr>
        <w:t>yicha</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o</w:t>
      </w:r>
      <w:r w:rsidRPr="002A7565">
        <w:rPr>
          <w:rFonts w:ascii="Times New Roman" w:hAnsi="Times New Roman" w:cs="Times New Roman"/>
          <w:sz w:val="26"/>
          <w:szCs w:val="26"/>
        </w:rPr>
        <w:t>ʻ</w:t>
      </w:r>
      <w:r w:rsidRPr="002A7565">
        <w:rPr>
          <w:rFonts w:ascii="Times New Roman" w:hAnsi="Times New Roman" w:cs="Times New Roman"/>
          <w:sz w:val="26"/>
          <w:szCs w:val="26"/>
          <w:lang w:val="en-US"/>
        </w:rPr>
        <w:t>rtacha</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kvadratik</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chetlanishning</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uchlanganidan</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oshmaydi</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Demak</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biror</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bir</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tasodifiy</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miqdor</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uchun</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uch</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sigma</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qoidasi</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o</w:t>
      </w:r>
      <w:r w:rsidRPr="002A7565">
        <w:rPr>
          <w:rFonts w:ascii="Times New Roman" w:hAnsi="Times New Roman" w:cs="Times New Roman"/>
          <w:sz w:val="26"/>
          <w:szCs w:val="26"/>
        </w:rPr>
        <w:t>ʻ</w:t>
      </w:r>
      <w:r w:rsidRPr="002A7565">
        <w:rPr>
          <w:rFonts w:ascii="Times New Roman" w:hAnsi="Times New Roman" w:cs="Times New Roman"/>
          <w:sz w:val="26"/>
          <w:szCs w:val="26"/>
          <w:lang w:val="en-US"/>
        </w:rPr>
        <w:t>rinli</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bo</w:t>
      </w:r>
      <w:r w:rsidRPr="002A7565">
        <w:rPr>
          <w:rFonts w:ascii="Times New Roman" w:hAnsi="Times New Roman" w:cs="Times New Roman"/>
          <w:sz w:val="26"/>
          <w:szCs w:val="26"/>
        </w:rPr>
        <w:t>ʻ</w:t>
      </w:r>
      <w:r w:rsidRPr="002A7565">
        <w:rPr>
          <w:rFonts w:ascii="Times New Roman" w:hAnsi="Times New Roman" w:cs="Times New Roman"/>
          <w:sz w:val="26"/>
          <w:szCs w:val="26"/>
          <w:lang w:val="en-US"/>
        </w:rPr>
        <w:t>lsa</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u</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holda</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bu</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tasodifiy</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miqdorni</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juda</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katta</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ehtimollik</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bilan</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normal</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taqsimlangan</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deyish</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mumkin</w:t>
      </w:r>
      <w:r w:rsidRPr="002A7565">
        <w:rPr>
          <w:rFonts w:ascii="Times New Roman" w:hAnsi="Times New Roman" w:cs="Times New Roman"/>
          <w:sz w:val="26"/>
          <w:szCs w:val="26"/>
        </w:rPr>
        <w:t xml:space="preserve"> </w:t>
      </w:r>
      <w:r w:rsidRPr="002A7565">
        <w:rPr>
          <w:rFonts w:ascii="Times New Roman" w:hAnsi="Times New Roman" w:cs="Times New Roman"/>
          <w:sz w:val="26"/>
          <w:szCs w:val="26"/>
          <w:lang w:val="en-US"/>
        </w:rPr>
        <w:t>ekan</w:t>
      </w:r>
      <w:r w:rsidRPr="002A7565">
        <w:rPr>
          <w:rFonts w:ascii="Times New Roman" w:hAnsi="Times New Roman" w:cs="Times New Roman"/>
          <w:sz w:val="26"/>
          <w:szCs w:val="26"/>
        </w:rPr>
        <w:t>.</w:t>
      </w:r>
    </w:p>
    <w:p w:rsidR="002B55E4" w:rsidP="002B55E4">
      <w:pPr>
        <w:jc w:val="both"/>
        <w:rPr>
          <w:rFonts w:ascii="Times New Roman" w:hAnsi="Times New Roman" w:cs="Times New Roman"/>
          <w:sz w:val="26"/>
          <w:szCs w:val="26"/>
          <w:lang w:val="en-US"/>
        </w:rPr>
      </w:pPr>
      <w:r w:rsidRPr="002A7565">
        <w:rPr>
          <w:rFonts w:ascii="Times New Roman" w:hAnsi="Times New Roman" w:cs="Times New Roman"/>
          <w:b/>
          <w:sz w:val="26"/>
          <w:szCs w:val="26"/>
          <w:lang w:val="en-US"/>
        </w:rPr>
        <w:t>Eslatma</w:t>
      </w:r>
      <w:r w:rsidRPr="002A7565">
        <w:rPr>
          <w:rFonts w:ascii="Times New Roman" w:hAnsi="Times New Roman" w:cs="Times New Roman"/>
          <w:b/>
          <w:sz w:val="26"/>
          <w:szCs w:val="26"/>
          <w:lang w:val="en-US"/>
        </w:rPr>
        <w:t>:</w:t>
      </w:r>
      <w:r w:rsidRPr="002A7565">
        <w:rPr>
          <w:rFonts w:ascii="Times New Roman" w:hAnsi="Times New Roman" w:cs="Times New Roman"/>
          <w:sz w:val="26"/>
          <w:szCs w:val="26"/>
          <w:lang w:val="en-US"/>
        </w:rPr>
        <w:t xml:space="preserve"> agar </w:t>
      </w:r>
      <m:oMath>
        <m:r>
          <w:rPr>
            <w:rFonts w:ascii="Cambria Math" w:hAnsi="Cambria Math" w:cs="Times New Roman"/>
            <w:sz w:val="26"/>
            <w:szCs w:val="26"/>
            <w:lang w:val="en-US"/>
          </w:rPr>
          <m:t>ξ</m:t>
        </m:r>
      </m:oMath>
      <w:r w:rsidRPr="002A7565">
        <w:rPr>
          <w:rFonts w:ascii="Times New Roman" w:hAnsi="Times New Roman" w:cs="Times New Roman"/>
          <w:sz w:val="26"/>
          <w:szCs w:val="26"/>
          <w:lang w:val="en-US"/>
        </w:rPr>
        <w:t xml:space="preserve"> u.t.m matematik kutilmasi M</w:t>
      </w:r>
      <m:oMath>
        <m:r>
          <w:rPr>
            <w:rFonts w:ascii="Cambria Math" w:hAnsi="Cambria Math" w:cs="Times New Roman"/>
            <w:sz w:val="26"/>
            <w:szCs w:val="26"/>
            <w:lang w:val="en-US"/>
          </w:rPr>
          <m:t>ξ</m:t>
        </m:r>
      </m:oMath>
      <w:r w:rsidRPr="002A7565">
        <w:rPr>
          <w:rFonts w:ascii="Times New Roman" w:hAnsi="Times New Roman" w:cs="Times New Roman"/>
          <w:sz w:val="26"/>
          <w:szCs w:val="26"/>
          <w:lang w:val="en-US"/>
        </w:rPr>
        <w:t>=</w:t>
      </w:r>
      <w:r w:rsidRPr="002A7565">
        <w:rPr>
          <w:rFonts w:ascii="Times New Roman" w:hAnsi="Times New Roman" w:cs="Times New Roman"/>
          <w:i/>
          <w:sz w:val="26"/>
          <w:szCs w:val="26"/>
          <w:lang w:val="en-US"/>
        </w:rPr>
        <w:t xml:space="preserve">a </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va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dispersiyasi</w:t>
      </w:r>
      <w:r w:rsidRPr="002A7565">
        <w:rPr>
          <w:rFonts w:ascii="Times New Roman" w:hAnsi="Times New Roman" w:cs="Times New Roman"/>
          <w:sz w:val="26"/>
          <w:szCs w:val="26"/>
          <w:lang w:val="en-US"/>
        </w:rPr>
        <w:t xml:space="preserve"> D</w:t>
      </w:r>
      <m:oMath>
        <m:r>
          <w:rPr>
            <w:rFonts w:ascii="Cambria Math" w:hAnsi="Cambria Math" w:cs="Times New Roman"/>
            <w:sz w:val="26"/>
            <w:szCs w:val="26"/>
            <w:lang w:val="en-US"/>
          </w:rPr>
          <m:t>ξ=</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σ</m:t>
            </m:r>
          </m:e>
          <m:sup>
            <m:r>
              <w:rPr>
                <w:rFonts w:ascii="Cambria Math" w:hAnsi="Cambria Math" w:cs="Times New Roman"/>
                <w:sz w:val="26"/>
                <w:szCs w:val="26"/>
                <w:lang w:val="en-US"/>
              </w:rPr>
              <m:t>2</m:t>
            </m:r>
          </m:sup>
        </m:sSup>
      </m:oMath>
      <w:r w:rsidRPr="002A7565">
        <w:rPr>
          <w:rFonts w:ascii="Times New Roman" w:hAnsi="Times New Roman" w:cs="Times New Roman"/>
          <w:i/>
          <w:sz w:val="26"/>
          <w:szCs w:val="26"/>
          <w:lang w:val="en-US"/>
        </w:rPr>
        <w:t xml:space="preserve"> </w:t>
      </w:r>
      <w:r w:rsidRPr="002A7565">
        <w:rPr>
          <w:rFonts w:ascii="Times New Roman" w:hAnsi="Times New Roman" w:cs="Times New Roman"/>
          <w:sz w:val="26"/>
          <w:szCs w:val="26"/>
          <w:lang w:val="en-US"/>
        </w:rPr>
        <w:t>boʻlgan</w:t>
      </w:r>
      <w:r w:rsidRPr="002A7565">
        <w:rPr>
          <w:rFonts w:ascii="Times New Roman" w:hAnsi="Times New Roman" w:cs="Times New Roman"/>
          <w:sz w:val="26"/>
          <w:szCs w:val="26"/>
          <w:lang w:val="en-US"/>
        </w:rPr>
        <w:t xml:space="preserve"> normal </w:t>
      </w:r>
      <w:r w:rsidRPr="002A7565">
        <w:rPr>
          <w:rFonts w:ascii="Times New Roman" w:hAnsi="Times New Roman" w:cs="Times New Roman"/>
          <w:sz w:val="26"/>
          <w:szCs w:val="26"/>
          <w:lang w:val="en-US"/>
        </w:rPr>
        <w:t>taqsimotga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ega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boʻlsa</w:t>
      </w:r>
      <w:r w:rsidRPr="002A7565">
        <w:rPr>
          <w:rFonts w:ascii="Times New Roman" w:hAnsi="Times New Roman" w:cs="Times New Roman"/>
          <w:sz w:val="26"/>
          <w:szCs w:val="26"/>
          <w:lang w:val="en-US"/>
        </w:rPr>
        <w:t xml:space="preserve">, u </w:t>
      </w:r>
      <w:r w:rsidRPr="002A7565">
        <w:rPr>
          <w:rFonts w:ascii="Times New Roman" w:hAnsi="Times New Roman" w:cs="Times New Roman"/>
          <w:sz w:val="26"/>
          <w:szCs w:val="26"/>
          <w:lang w:val="en-US"/>
        </w:rPr>
        <w:t>holda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buni</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quyidagicha</w:t>
      </w:r>
      <w:r w:rsidRPr="002A7565">
        <w:rPr>
          <w:rFonts w:ascii="Times New Roman" w:hAnsi="Times New Roman" w:cs="Times New Roman"/>
          <w:sz w:val="26"/>
          <w:szCs w:val="26"/>
          <w:lang w:val="en-US"/>
        </w:rPr>
        <w:t xml:space="preserve"> </w:t>
      </w:r>
      <w:r w:rsidRPr="002A7565">
        <w:rPr>
          <w:rFonts w:ascii="Times New Roman" w:hAnsi="Times New Roman" w:cs="Times New Roman"/>
          <w:sz w:val="26"/>
          <w:szCs w:val="26"/>
          <w:lang w:val="en-US"/>
        </w:rPr>
        <w:t>belgilashadi</w:t>
      </w:r>
      <w:r w:rsidRPr="002A7565">
        <w:rPr>
          <w:rFonts w:ascii="Times New Roman" w:hAnsi="Times New Roman" w:cs="Times New Roman"/>
          <w:sz w:val="26"/>
          <w:szCs w:val="26"/>
          <w:lang w:val="en-US"/>
        </w:rPr>
        <w:t xml:space="preserve">: </w:t>
      </w:r>
      <m:oMath>
        <m:r>
          <w:rPr>
            <w:rFonts w:ascii="Cambria Math" w:hAnsi="Cambria Math" w:cs="Times New Roman"/>
            <w:sz w:val="26"/>
            <w:szCs w:val="26"/>
            <w:lang w:val="en-US"/>
          </w:rPr>
          <m:t xml:space="preserve">ξϵN(a, </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σ</m:t>
            </m:r>
          </m:e>
          <m:sup>
            <m:r>
              <w:rPr>
                <w:rFonts w:ascii="Cambria Math" w:hAnsi="Cambria Math" w:cs="Times New Roman"/>
                <w:sz w:val="26"/>
                <w:szCs w:val="26"/>
                <w:lang w:val="en-US"/>
              </w:rPr>
              <m:t>2</m:t>
            </m:r>
          </m:sup>
        </m:sSup>
        <m:r>
          <w:rPr>
            <w:rFonts w:ascii="Cambria Math" w:hAnsi="Cambria Math" w:cs="Times New Roman"/>
            <w:sz w:val="26"/>
            <w:szCs w:val="26"/>
            <w:lang w:val="en-US"/>
          </w:rPr>
          <m:t>)</m:t>
        </m:r>
      </m:oMath>
    </w:p>
    <w:p w:rsidR="00C519BF" w:rsidRPr="002B55E4">
      <w:pPr>
        <w:rPr>
          <w:lang w:val="en-US"/>
        </w:rPr>
        <w:sectPr>
          <w:pgSz w:w="11906" w:h="16838"/>
          <w:pgMar w:top="1134" w:right="850" w:bottom="1134" w:left="1701" w:header="708" w:footer="708" w:gutter="0"/>
          <w:cols w:space="708"/>
          <w:docGrid w:linePitch="360"/>
        </w:sectPr>
      </w:pPr>
    </w:p>
    <w:p w:rsidR="00A43D82" w:rsidRPr="00A43D82" w:rsidP="00492F3A">
      <w:pPr>
        <w:jc w:val="center"/>
        <w:rPr>
          <w:rFonts w:ascii="Times New Roman" w:hAnsi="Times New Roman" w:cs="Times New Roman"/>
          <w:b/>
          <w:color w:val="0000FF"/>
          <w:sz w:val="28"/>
          <w:szCs w:val="28"/>
          <w:lang w:val="en-US"/>
        </w:rPr>
      </w:pPr>
      <w:r>
        <w:rPr>
          <w:rFonts w:ascii="Times New Roman" w:hAnsi="Times New Roman" w:cs="Times New Roman"/>
          <w:b/>
          <w:color w:val="0000FF"/>
          <w:sz w:val="28"/>
          <w:szCs w:val="28"/>
          <w:lang w:val="uz-Cyrl-UZ"/>
        </w:rPr>
        <w:t>7-</w:t>
      </w:r>
      <w:r>
        <w:rPr>
          <w:rFonts w:ascii="Times New Roman" w:hAnsi="Times New Roman" w:cs="Times New Roman"/>
          <w:b/>
          <w:color w:val="0000FF"/>
          <w:sz w:val="28"/>
          <w:szCs w:val="28"/>
          <w:lang w:val="en-US"/>
        </w:rPr>
        <w:t>MAVZU</w:t>
      </w:r>
    </w:p>
    <w:p w:rsidR="00492F3A" w:rsidRPr="00FE5E18" w:rsidP="00492F3A">
      <w:pPr>
        <w:jc w:val="center"/>
        <w:rPr>
          <w:rFonts w:ascii="Times New Roman" w:hAnsi="Times New Roman" w:cs="Times New Roman"/>
          <w:b/>
          <w:color w:val="0000FF"/>
          <w:sz w:val="28"/>
          <w:szCs w:val="28"/>
          <w:lang w:val="uz-Latn-UZ"/>
        </w:rPr>
      </w:pPr>
      <w:r w:rsidRPr="00FE5E18">
        <w:rPr>
          <w:rFonts w:ascii="Times New Roman" w:hAnsi="Times New Roman" w:cs="Times New Roman"/>
          <w:b/>
          <w:color w:val="0000FF"/>
          <w:sz w:val="28"/>
          <w:szCs w:val="28"/>
          <w:lang w:val="uz-Latn-UZ"/>
        </w:rPr>
        <w:t>KOʻP OʻLCHOVLI  TASODIFIY MIQDORLAR VA ULARNING TAQSIMOT QONUNLARI.</w:t>
      </w:r>
    </w:p>
    <w:p w:rsidR="00891BC6" w:rsidRPr="00FE5E18" w:rsidP="00492F3A">
      <w:pPr>
        <w:jc w:val="center"/>
        <w:rPr>
          <w:rFonts w:ascii="Times New Roman" w:hAnsi="Times New Roman" w:cs="Times New Roman"/>
          <w:b/>
          <w:color w:val="0000FF"/>
          <w:sz w:val="28"/>
          <w:szCs w:val="28"/>
          <w:lang w:val="uz-Latn-UZ"/>
        </w:rPr>
      </w:pPr>
      <w:r>
        <w:rPr>
          <w:rFonts w:ascii="Times New Roman" w:hAnsi="Times New Roman" w:cs="Times New Roman"/>
          <w:b/>
          <w:color w:val="0000FF"/>
          <w:sz w:val="28"/>
          <w:szCs w:val="28"/>
          <w:lang w:val="uz-Latn-UZ"/>
        </w:rPr>
        <w:t>KOVARIATSIYA</w:t>
      </w:r>
      <w:r w:rsidRPr="00FE5E18">
        <w:rPr>
          <w:rFonts w:ascii="Times New Roman" w:hAnsi="Times New Roman" w:cs="Times New Roman"/>
          <w:b/>
          <w:color w:val="0000FF"/>
          <w:sz w:val="28"/>
          <w:szCs w:val="28"/>
          <w:lang w:val="uz-Latn-UZ"/>
        </w:rPr>
        <w:t xml:space="preserve"> MOMENTI VA KORRELYATSIYA KOEFFITSIYENTI.</w:t>
      </w:r>
    </w:p>
    <w:p w:rsidR="006C3BF7" w:rsidP="00492F3A">
      <w:pPr>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 xml:space="preserve">Shu vaqtga qadar mumkin boʻlgan qiymatlari bitta son bilan oʻlchanadigan tasodifiy miqdorlar qaralgan edi. Bunday miqdorlar bir oʻlchovli deb ataladi. Amaliyotda koʻp hollarda bir vaqtning oʻzida bir nechta son bilan oʻlchanadigan tasodifiy miqdorlarga duch kelish mumkin. Masalan ishlab chiqarilayotgan mahsulotning faqat uzunligi oʻlchansa bir oʻlchovli, ham uzunligi ham eni oʻlchansa ikki oʻlchovli, bir vaqtning oʻzida uzunligi, eni, balandligi oʻlchansa uch oʻlchovli va hokazo koʻp oʻlchovli tasodifiy miqdorlarga ega boʻlamiz. </w:t>
      </w:r>
    </w:p>
    <w:p w:rsidR="006C3BF7" w:rsidP="00492F3A">
      <w:pPr>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   Soddalik uchun ikki oʻlchovli tasodifiy miqdorlarni koʻrib chiqamiz. </w:t>
      </w:r>
    </w:p>
    <w:p w:rsidR="00492F3A" w:rsidP="00C03187">
      <w:pPr>
        <w:jc w:val="both"/>
        <w:rPr>
          <w:rFonts w:ascii="Times New Roman" w:hAnsi="Times New Roman" w:cs="Times New Roman"/>
          <w:sz w:val="28"/>
          <w:szCs w:val="28"/>
          <w:lang w:val="uz-Latn-UZ"/>
        </w:rPr>
      </w:pPr>
      <w:r w:rsidRPr="00C03187">
        <w:rPr>
          <w:rFonts w:ascii="Times New Roman" w:hAnsi="Times New Roman" w:cs="Times New Roman"/>
          <w:sz w:val="28"/>
          <w:szCs w:val="28"/>
          <w:lang w:val="uz-Latn-UZ"/>
        </w:rPr>
        <w:t>Ikki oʻlchovli diskret tasodifiy miqdor (</w:t>
      </w:r>
      <m:oMath>
        <m:r>
          <w:rPr>
            <w:rFonts w:ascii="Cambria Math" w:hAnsi="Cambria Math" w:cs="Times New Roman"/>
            <w:sz w:val="28"/>
            <w:szCs w:val="28"/>
            <w:lang w:val="uz-Latn-UZ"/>
          </w:rPr>
          <m:t xml:space="preserve">ξ,η) </m:t>
        </m:r>
      </m:oMath>
      <w:r w:rsidRPr="00C03187" w:rsidR="00C03187">
        <w:rPr>
          <w:rFonts w:ascii="Times New Roman" w:hAnsi="Times New Roman" w:cs="Times New Roman"/>
          <w:sz w:val="28"/>
          <w:szCs w:val="28"/>
          <w:lang w:val="uz-Latn-UZ"/>
        </w:rPr>
        <w:t xml:space="preserve">ning mumkin boʻlgan qiymatlari </w:t>
      </w:r>
      <w:r w:rsidRPr="00C03187" w:rsidR="00C03187">
        <w:rPr>
          <w:rFonts w:ascii="Times New Roman" w:hAnsi="Times New Roman" w:cs="Times New Roman"/>
          <w:i/>
          <w:sz w:val="28"/>
          <w:szCs w:val="28"/>
          <w:lang w:val="uz-Latn-UZ"/>
        </w:rPr>
        <w:t>(x</w:t>
      </w:r>
      <w:r w:rsidRPr="00C03187" w:rsidR="00C03187">
        <w:rPr>
          <w:rFonts w:ascii="Times New Roman" w:hAnsi="Times New Roman" w:cs="Times New Roman"/>
          <w:i/>
          <w:sz w:val="28"/>
          <w:szCs w:val="28"/>
          <w:vertAlign w:val="subscript"/>
          <w:lang w:val="uz-Latn-UZ"/>
        </w:rPr>
        <w:t>i</w:t>
      </w:r>
      <w:r w:rsidRPr="00C03187" w:rsidR="00C03187">
        <w:rPr>
          <w:rFonts w:ascii="Times New Roman" w:hAnsi="Times New Roman" w:cs="Times New Roman"/>
          <w:i/>
          <w:sz w:val="28"/>
          <w:szCs w:val="28"/>
          <w:lang w:val="uz-Latn-UZ"/>
        </w:rPr>
        <w:t>, y</w:t>
      </w:r>
      <w:r w:rsidRPr="00C03187" w:rsidR="00C03187">
        <w:rPr>
          <w:rFonts w:ascii="Times New Roman" w:hAnsi="Times New Roman" w:cs="Times New Roman"/>
          <w:i/>
          <w:sz w:val="28"/>
          <w:szCs w:val="28"/>
          <w:vertAlign w:val="subscript"/>
          <w:lang w:val="uz-Latn-UZ"/>
        </w:rPr>
        <w:t>j</w:t>
      </w:r>
      <w:r w:rsidRPr="00C03187" w:rsidR="00C03187">
        <w:rPr>
          <w:rFonts w:ascii="Times New Roman" w:hAnsi="Times New Roman" w:cs="Times New Roman"/>
          <w:i/>
          <w:sz w:val="28"/>
          <w:szCs w:val="28"/>
          <w:lang w:val="uz-Latn-UZ"/>
        </w:rPr>
        <w:t>)</w:t>
      </w:r>
      <w:r w:rsidR="00C03187">
        <w:rPr>
          <w:rFonts w:ascii="Times New Roman" w:hAnsi="Times New Roman" w:cs="Times New Roman"/>
          <w:sz w:val="28"/>
          <w:szCs w:val="28"/>
          <w:lang w:val="uz-Latn-UZ"/>
        </w:rPr>
        <w:t xml:space="preserve">- sonlar juftligi va ularning mos ravishda </w:t>
      </w:r>
      <w:r w:rsidRPr="00C03187" w:rsidR="00C03187">
        <w:rPr>
          <w:rFonts w:ascii="Times New Roman" w:hAnsi="Times New Roman" w:cs="Times New Roman"/>
          <w:i/>
          <w:sz w:val="28"/>
          <w:szCs w:val="28"/>
          <w:lang w:val="uz-Latn-UZ"/>
        </w:rPr>
        <w:t>p(x</w:t>
      </w:r>
      <w:r w:rsidRPr="00C03187" w:rsidR="00C03187">
        <w:rPr>
          <w:rFonts w:ascii="Times New Roman" w:hAnsi="Times New Roman" w:cs="Times New Roman"/>
          <w:i/>
          <w:sz w:val="28"/>
          <w:szCs w:val="28"/>
          <w:vertAlign w:val="subscript"/>
          <w:lang w:val="uz-Latn-UZ"/>
        </w:rPr>
        <w:t>i</w:t>
      </w:r>
      <w:r w:rsidRPr="00C03187" w:rsidR="00C03187">
        <w:rPr>
          <w:rFonts w:ascii="Times New Roman" w:hAnsi="Times New Roman" w:cs="Times New Roman"/>
          <w:i/>
          <w:sz w:val="28"/>
          <w:szCs w:val="28"/>
          <w:lang w:val="uz-Latn-UZ"/>
        </w:rPr>
        <w:t>, y</w:t>
      </w:r>
      <w:r w:rsidRPr="00C03187" w:rsidR="00C03187">
        <w:rPr>
          <w:rFonts w:ascii="Times New Roman" w:hAnsi="Times New Roman" w:cs="Times New Roman"/>
          <w:i/>
          <w:sz w:val="28"/>
          <w:szCs w:val="28"/>
          <w:vertAlign w:val="subscript"/>
          <w:lang w:val="uz-Latn-UZ"/>
        </w:rPr>
        <w:t>j</w:t>
      </w:r>
      <w:r w:rsidRPr="00C03187" w:rsidR="00C03187">
        <w:rPr>
          <w:rFonts w:ascii="Times New Roman" w:hAnsi="Times New Roman" w:cs="Times New Roman"/>
          <w:i/>
          <w:sz w:val="28"/>
          <w:szCs w:val="28"/>
          <w:lang w:val="uz-Latn-UZ"/>
        </w:rPr>
        <w:t>)</w:t>
      </w:r>
      <w:r w:rsidR="00C03187">
        <w:rPr>
          <w:rFonts w:ascii="Times New Roman" w:hAnsi="Times New Roman" w:cs="Times New Roman"/>
          <w:i/>
          <w:sz w:val="28"/>
          <w:szCs w:val="28"/>
          <w:lang w:val="uz-Latn-UZ"/>
        </w:rPr>
        <w:t xml:space="preserve"> </w:t>
      </w:r>
      <w:r w:rsidR="00C03187">
        <w:rPr>
          <w:rFonts w:ascii="Times New Roman" w:hAnsi="Times New Roman" w:cs="Times New Roman"/>
          <w:sz w:val="28"/>
          <w:szCs w:val="28"/>
          <w:lang w:val="uz-Latn-UZ"/>
        </w:rPr>
        <w:t>(</w:t>
      </w:r>
      <w:r w:rsidRPr="00C03187" w:rsidR="00C03187">
        <w:rPr>
          <w:rFonts w:ascii="Times New Roman" w:hAnsi="Times New Roman" w:cs="Times New Roman"/>
          <w:i/>
          <w:sz w:val="28"/>
          <w:szCs w:val="28"/>
          <w:lang w:val="uz-Latn-UZ"/>
        </w:rPr>
        <w:t>i</w:t>
      </w:r>
      <w:r w:rsidR="00C03187">
        <w:rPr>
          <w:rFonts w:ascii="Times New Roman" w:hAnsi="Times New Roman" w:cs="Times New Roman"/>
          <w:sz w:val="28"/>
          <w:szCs w:val="28"/>
          <w:lang w:val="uz-Latn-UZ"/>
        </w:rPr>
        <w:t xml:space="preserve">=1,2,...,n; </w:t>
      </w:r>
      <w:r w:rsidRPr="00C03187" w:rsidR="00C03187">
        <w:rPr>
          <w:rFonts w:ascii="Times New Roman" w:hAnsi="Times New Roman" w:cs="Times New Roman"/>
          <w:i/>
          <w:sz w:val="28"/>
          <w:szCs w:val="28"/>
          <w:lang w:val="uz-Latn-UZ"/>
        </w:rPr>
        <w:t>j</w:t>
      </w:r>
      <w:r w:rsidR="00C03187">
        <w:rPr>
          <w:rFonts w:ascii="Times New Roman" w:hAnsi="Times New Roman" w:cs="Times New Roman"/>
          <w:sz w:val="28"/>
          <w:szCs w:val="28"/>
          <w:lang w:val="uz-Latn-UZ"/>
        </w:rPr>
        <w:t>=1,2,...,m) ehtimollari roʻyxatiga ushbu miqdorning taqsimot qonuni deyiladi.</w:t>
      </w:r>
    </w:p>
    <w:tbl>
      <w:tblPr>
        <w:tblStyle w:val="TableGrid"/>
        <w:tblW w:w="0" w:type="auto"/>
        <w:tblLook w:val="04A0"/>
      </w:tblPr>
      <w:tblGrid>
        <w:gridCol w:w="1334"/>
        <w:gridCol w:w="1335"/>
        <w:gridCol w:w="1335"/>
        <w:gridCol w:w="1334"/>
        <w:gridCol w:w="1335"/>
        <w:gridCol w:w="1334"/>
        <w:gridCol w:w="1338"/>
      </w:tblGrid>
      <w:tr w:rsidTr="00047A4F">
        <w:tblPrEx>
          <w:tblW w:w="0" w:type="auto"/>
          <w:tblLook w:val="04A0"/>
        </w:tblPrEx>
        <w:tc>
          <w:tcPr>
            <w:tcW w:w="1334" w:type="dxa"/>
            <w:tcBorders>
              <w:tl2br w:val="single" w:sz="4" w:space="0" w:color="auto"/>
            </w:tcBorders>
          </w:tcPr>
          <w:p w:rsidR="00243196" w:rsidP="00243196">
            <w:pPr>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             </w:t>
            </w:r>
            <m:oMath>
              <m:r>
                <w:rPr>
                  <w:rFonts w:ascii="Cambria Math" w:hAnsi="Cambria Math" w:cs="Times New Roman"/>
                  <w:sz w:val="28"/>
                  <w:szCs w:val="28"/>
                  <w:lang w:val="uz-Latn-UZ"/>
                </w:rPr>
                <m:t>η</m:t>
              </m:r>
            </m:oMath>
            <w:r>
              <w:rPr>
                <w:rFonts w:ascii="Times New Roman" w:hAnsi="Times New Roman" w:cs="Times New Roman"/>
                <w:sz w:val="28"/>
                <w:szCs w:val="28"/>
                <w:lang w:val="uz-Latn-UZ"/>
              </w:rPr>
              <w:t xml:space="preserve"> </w:t>
            </w:r>
            <m:oMath>
              <m:r>
                <w:rPr>
                  <w:rFonts w:ascii="Cambria Math" w:hAnsi="Cambria Math" w:cs="Times New Roman"/>
                  <w:sz w:val="28"/>
                  <w:szCs w:val="28"/>
                  <w:lang w:val="uz-Latn-UZ"/>
                </w:rPr>
                <m:t>ξ</m:t>
              </m:r>
            </m:oMath>
          </w:p>
        </w:tc>
        <w:tc>
          <w:tcPr>
            <w:tcW w:w="1335" w:type="dxa"/>
            <w:vAlign w:val="center"/>
          </w:tcPr>
          <w:p w:rsidR="00243196" w:rsidRPr="00243196" w:rsidP="00243196">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1</m:t>
                    </m:r>
                  </m:sub>
                </m:sSub>
              </m:oMath>
            </m:oMathPara>
          </w:p>
        </w:tc>
        <w:tc>
          <w:tcPr>
            <w:tcW w:w="1335" w:type="dxa"/>
            <w:vAlign w:val="center"/>
          </w:tcPr>
          <w:p w:rsidR="00243196" w:rsidP="00243196">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2</m:t>
                    </m:r>
                  </m:sub>
                </m:sSub>
              </m:oMath>
            </m:oMathPara>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5" w:type="dxa"/>
            <w:vAlign w:val="center"/>
          </w:tcPr>
          <w:p w:rsidR="00243196" w:rsidP="00243196">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oMath>
            </m:oMathPara>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8" w:type="dxa"/>
            <w:vAlign w:val="center"/>
          </w:tcPr>
          <w:p w:rsidR="00243196" w:rsidP="00243196">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m</m:t>
                    </m:r>
                  </m:sub>
                </m:sSub>
              </m:oMath>
            </m:oMathPara>
          </w:p>
        </w:tc>
      </w:tr>
      <w:tr w:rsidTr="00047A4F">
        <w:tblPrEx>
          <w:tblW w:w="0" w:type="auto"/>
          <w:tblLook w:val="04A0"/>
        </w:tblPrEx>
        <w:tc>
          <w:tcPr>
            <w:tcW w:w="1334" w:type="dxa"/>
            <w:vAlign w:val="center"/>
          </w:tcPr>
          <w:p w:rsidR="00243196" w:rsidP="00243196">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oMath>
            </m:oMathPara>
          </w:p>
        </w:tc>
        <w:tc>
          <w:tcPr>
            <w:tcW w:w="1335"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1</m:t>
                        </m:r>
                      </m:sub>
                    </m:sSub>
                  </m:e>
                </m:d>
              </m:oMath>
            </m:oMathPara>
          </w:p>
        </w:tc>
        <w:tc>
          <w:tcPr>
            <w:tcW w:w="1335"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2</m:t>
                        </m:r>
                      </m:sub>
                    </m:sSub>
                  </m:e>
                </m:d>
              </m:oMath>
            </m:oMathPara>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5"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e>
                </m:d>
              </m:oMath>
            </m:oMathPara>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8"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m</m:t>
                        </m:r>
                      </m:sub>
                    </m:sSub>
                  </m:e>
                </m:d>
              </m:oMath>
            </m:oMathPara>
          </w:p>
        </w:tc>
      </w:tr>
      <w:tr w:rsidTr="00047A4F">
        <w:tblPrEx>
          <w:tblW w:w="0" w:type="auto"/>
          <w:tblLook w:val="04A0"/>
        </w:tblPrEx>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5"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5"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5"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8"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r>
      <w:tr w:rsidTr="00047A4F">
        <w:tblPrEx>
          <w:tblW w:w="0" w:type="auto"/>
          <w:tblLook w:val="04A0"/>
        </w:tblPrEx>
        <w:tc>
          <w:tcPr>
            <w:tcW w:w="1334" w:type="dxa"/>
            <w:vAlign w:val="center"/>
          </w:tcPr>
          <w:p w:rsidR="00243196" w:rsidP="00243196">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oMath>
            </m:oMathPara>
          </w:p>
        </w:tc>
        <w:tc>
          <w:tcPr>
            <w:tcW w:w="1335"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1</m:t>
                        </m:r>
                      </m:sub>
                    </m:sSub>
                  </m:e>
                </m:d>
              </m:oMath>
            </m:oMathPara>
          </w:p>
        </w:tc>
        <w:tc>
          <w:tcPr>
            <w:tcW w:w="1335"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2</m:t>
                        </m:r>
                      </m:sub>
                    </m:sSub>
                  </m:e>
                </m:d>
              </m:oMath>
            </m:oMathPara>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5"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e>
                </m:d>
              </m:oMath>
            </m:oMathPara>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8"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m</m:t>
                        </m:r>
                      </m:sub>
                    </m:sSub>
                  </m:e>
                </m:d>
              </m:oMath>
            </m:oMathPara>
          </w:p>
        </w:tc>
      </w:tr>
      <w:tr w:rsidTr="00047A4F">
        <w:tblPrEx>
          <w:tblW w:w="0" w:type="auto"/>
          <w:tblLook w:val="04A0"/>
        </w:tblPrEx>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5"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5"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5" w:type="dxa"/>
            <w:vAlign w:val="center"/>
          </w:tcPr>
          <w:p w:rsidR="00243196" w:rsidP="00243196">
            <w:pPr>
              <w:jc w:val="center"/>
              <w:rPr>
                <w:rFonts w:ascii="Times New Roman" w:hAnsi="Times New Roman" w:cs="Times New Roman"/>
                <w:sz w:val="28"/>
                <w:szCs w:val="28"/>
                <w:lang w:val="uz-Latn-UZ"/>
              </w:rPr>
            </w:pPr>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8"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r>
      <w:tr w:rsidTr="00047A4F">
        <w:tblPrEx>
          <w:tblW w:w="0" w:type="auto"/>
          <w:tblLook w:val="04A0"/>
        </w:tblPrEx>
        <w:trPr>
          <w:trHeight w:val="464"/>
        </w:trPr>
        <w:tc>
          <w:tcPr>
            <w:tcW w:w="1334" w:type="dxa"/>
            <w:vAlign w:val="center"/>
          </w:tcPr>
          <w:p w:rsidR="00243196" w:rsidP="00243196">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n</m:t>
                    </m:r>
                  </m:sub>
                </m:sSub>
              </m:oMath>
            </m:oMathPara>
          </w:p>
        </w:tc>
        <w:tc>
          <w:tcPr>
            <w:tcW w:w="1335"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n</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1</m:t>
                        </m:r>
                      </m:sub>
                    </m:sSub>
                  </m:e>
                </m:d>
              </m:oMath>
            </m:oMathPara>
          </w:p>
        </w:tc>
        <w:tc>
          <w:tcPr>
            <w:tcW w:w="1335"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n</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2</m:t>
                        </m:r>
                      </m:sub>
                    </m:sSub>
                  </m:e>
                </m:d>
              </m:oMath>
            </m:oMathPara>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5"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n</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e>
                </m:d>
              </m:oMath>
            </m:oMathPara>
          </w:p>
        </w:tc>
        <w:tc>
          <w:tcPr>
            <w:tcW w:w="1334" w:type="dxa"/>
            <w:vAlign w:val="center"/>
          </w:tcPr>
          <w:p w:rsidR="00243196" w:rsidP="0024319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338" w:type="dxa"/>
            <w:vAlign w:val="center"/>
          </w:tcPr>
          <w:p w:rsidR="00243196" w:rsidP="00243196">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n</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m</m:t>
                        </m:r>
                      </m:sub>
                    </m:sSub>
                  </m:e>
                </m:d>
              </m:oMath>
            </m:oMathPara>
          </w:p>
        </w:tc>
      </w:tr>
    </w:tbl>
    <w:p w:rsidR="00047A4F" w:rsidP="00C03187">
      <w:pPr>
        <w:jc w:val="both"/>
        <w:rPr>
          <w:rFonts w:ascii="Times New Roman" w:hAnsi="Times New Roman" w:cs="Times New Roman"/>
          <w:sz w:val="28"/>
          <w:szCs w:val="28"/>
          <w:lang w:val="uz-Latn-UZ"/>
        </w:rPr>
      </w:pPr>
      <m:oMath>
        <m:r>
          <w:rPr>
            <w:rFonts w:ascii="Cambria Math" w:hAnsi="Cambria Math" w:cs="Times New Roman"/>
            <w:sz w:val="28"/>
            <w:szCs w:val="28"/>
            <w:lang w:val="uz-Latn-UZ"/>
          </w:rPr>
          <m:t>ξ</m:t>
        </m:r>
      </m:oMath>
      <w:r>
        <w:rPr>
          <w:rFonts w:ascii="Times New Roman" w:hAnsi="Times New Roman" w:eastAsiaTheme="minorEastAsia" w:cs="Times New Roman"/>
          <w:sz w:val="28"/>
          <w:szCs w:val="28"/>
          <w:lang w:val="uz-Latn-UZ"/>
        </w:rPr>
        <w:t xml:space="preserve"> va </w:t>
      </w:r>
      <m:oMath>
        <m:r>
          <w:rPr>
            <w:rFonts w:ascii="Cambria Math" w:hAnsi="Cambria Math" w:cs="Times New Roman"/>
            <w:sz w:val="28"/>
            <w:szCs w:val="28"/>
            <w:lang w:val="uz-Latn-UZ"/>
          </w:rPr>
          <m:t>η</m:t>
        </m:r>
      </m:oMath>
      <w:r>
        <w:rPr>
          <w:rFonts w:ascii="Times New Roman" w:hAnsi="Times New Roman" w:eastAsiaTheme="minorEastAsia" w:cs="Times New Roman"/>
          <w:sz w:val="28"/>
          <w:szCs w:val="28"/>
          <w:lang w:val="uz-Latn-UZ"/>
        </w:rPr>
        <w:t xml:space="preserve"> tasodifiy miqdorlar </w:t>
      </w:r>
      <w:r w:rsidRPr="00C03187">
        <w:rPr>
          <w:rFonts w:ascii="Times New Roman" w:hAnsi="Times New Roman" w:cs="Times New Roman"/>
          <w:sz w:val="28"/>
          <w:szCs w:val="28"/>
          <w:lang w:val="uz-Latn-UZ"/>
        </w:rPr>
        <w:t>(</w:t>
      </w:r>
      <m:oMath>
        <m:r>
          <w:rPr>
            <w:rFonts w:ascii="Cambria Math" w:hAnsi="Cambria Math" w:cs="Times New Roman"/>
            <w:sz w:val="28"/>
            <w:szCs w:val="28"/>
            <w:lang w:val="uz-Latn-UZ"/>
          </w:rPr>
          <m:t>ξ,η)</m:t>
        </m:r>
      </m:oMath>
      <w:r>
        <w:rPr>
          <w:rFonts w:ascii="Times New Roman" w:hAnsi="Times New Roman" w:eastAsiaTheme="minorEastAsia" w:cs="Times New Roman"/>
          <w:sz w:val="28"/>
          <w:szCs w:val="28"/>
          <w:lang w:val="uz-Latn-UZ"/>
        </w:rPr>
        <w:t xml:space="preserve"> ikki oʻlchovli tasodifiy miqdorlarning tashkil etuvchilari deyiladi. Birinchi ustunda </w:t>
      </w:r>
      <m:oMath>
        <m:r>
          <w:rPr>
            <w:rFonts w:ascii="Cambria Math" w:hAnsi="Cambria Math" w:cs="Times New Roman"/>
            <w:sz w:val="28"/>
            <w:szCs w:val="28"/>
            <w:lang w:val="uz-Latn-UZ"/>
          </w:rPr>
          <m:t>ξ</m:t>
        </m:r>
      </m:oMath>
      <w:r>
        <w:rPr>
          <w:rFonts w:ascii="Times New Roman" w:hAnsi="Times New Roman" w:eastAsiaTheme="minorEastAsia" w:cs="Times New Roman"/>
          <w:sz w:val="28"/>
          <w:szCs w:val="28"/>
          <w:lang w:val="uz-Latn-UZ"/>
        </w:rPr>
        <w:t xml:space="preserve">  tasodifiy miqdorning, birinchi satrda </w:t>
      </w:r>
      <m:oMath>
        <m:r>
          <w:rPr>
            <w:rFonts w:ascii="Cambria Math" w:hAnsi="Cambria Math" w:cs="Times New Roman"/>
            <w:sz w:val="28"/>
            <w:szCs w:val="28"/>
            <w:lang w:val="uz-Latn-UZ"/>
          </w:rPr>
          <m:t>η</m:t>
        </m:r>
      </m:oMath>
      <w:r>
        <w:rPr>
          <w:rFonts w:ascii="Times New Roman" w:hAnsi="Times New Roman" w:eastAsiaTheme="minorEastAsia" w:cs="Times New Roman"/>
          <w:sz w:val="28"/>
          <w:szCs w:val="28"/>
          <w:lang w:val="uz-Latn-UZ"/>
        </w:rPr>
        <w:t xml:space="preserve"> tasodifiy miqdorning qabul qiladigan qiymatlari keltirilgan. </w:t>
      </w:r>
      <m:oMath>
        <m:r>
          <m:rPr>
            <m:sty m:val="p"/>
          </m:rPr>
          <w:rPr>
            <w:rFonts w:ascii="Cambria Math" w:hAnsi="Cambria Math" w:cs="Times New Roman"/>
            <w:sz w:val="28"/>
            <w:szCs w:val="28"/>
            <w:lang w:val="uz-Latn-UZ"/>
          </w:rPr>
          <w:br/>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oMath>
      <w:r>
        <w:rPr>
          <w:rFonts w:ascii="Times New Roman" w:hAnsi="Times New Roman" w:eastAsiaTheme="minorEastAsia" w:cs="Times New Roman"/>
          <w:sz w:val="28"/>
          <w:szCs w:val="28"/>
          <w:lang w:val="uz-Latn-UZ"/>
        </w:rPr>
        <w:t xml:space="preserve"> ustun va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oMath>
      <w:r>
        <w:rPr>
          <w:rFonts w:ascii="Times New Roman" w:hAnsi="Times New Roman" w:eastAsiaTheme="minorEastAsia" w:cs="Times New Roman"/>
          <w:sz w:val="28"/>
          <w:szCs w:val="28"/>
          <w:lang w:val="uz-Latn-UZ"/>
        </w:rPr>
        <w:t xml:space="preserve"> ustunlarning kesishgan joyida esa </w:t>
      </w:r>
      <m:oMath>
        <m:r>
          <m:rPr>
            <m:sty m:val="p"/>
          </m:rPr>
          <w:rPr>
            <w:rFonts w:ascii="Cambria Math" w:hAnsi="Cambria Math" w:cs="Times New Roman"/>
            <w:sz w:val="28"/>
            <w:szCs w:val="28"/>
            <w:lang w:val="uz-Latn-UZ"/>
          </w:rPr>
          <w:br/>
        </m:r>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e>
        </m:d>
      </m:oMath>
      <w:r>
        <w:rPr>
          <w:rFonts w:ascii="Times New Roman" w:hAnsi="Times New Roman" w:eastAsiaTheme="minorEastAsia" w:cs="Times New Roman"/>
          <w:sz w:val="28"/>
          <w:szCs w:val="28"/>
          <w:lang w:val="uz-Latn-UZ"/>
        </w:rPr>
        <w:t>=P(</w:t>
      </w:r>
      <m:oMath>
        <m:r>
          <w:rPr>
            <w:rFonts w:ascii="Cambria Math" w:hAnsi="Cambria Math" w:eastAsiaTheme="minorEastAsia" w:cs="Times New Roman"/>
            <w:sz w:val="28"/>
            <w:szCs w:val="28"/>
            <w:lang w:val="uz-Latn-UZ"/>
          </w:rPr>
          <m:t>ξ=</m:t>
        </m:r>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x</m:t>
            </m:r>
          </m:e>
          <m:sub>
            <m:r>
              <w:rPr>
                <w:rFonts w:ascii="Cambria Math" w:hAnsi="Cambria Math" w:eastAsiaTheme="minorEastAsia" w:cs="Times New Roman"/>
                <w:sz w:val="28"/>
                <w:szCs w:val="28"/>
                <w:lang w:val="uz-Latn-UZ"/>
              </w:rPr>
              <m:t>i</m:t>
            </m:r>
          </m:sub>
        </m:sSub>
        <m:r>
          <w:rPr>
            <w:rFonts w:ascii="Cambria Math" w:hAnsi="Cambria Math" w:eastAsiaTheme="minorEastAsia" w:cs="Times New Roman"/>
            <w:sz w:val="28"/>
            <w:szCs w:val="28"/>
            <w:lang w:val="uz-Latn-UZ"/>
          </w:rPr>
          <m:t>, η=</m:t>
        </m:r>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y</m:t>
            </m:r>
          </m:e>
          <m:sub>
            <m:r>
              <w:rPr>
                <w:rFonts w:ascii="Cambria Math" w:hAnsi="Cambria Math" w:eastAsiaTheme="minorEastAsia" w:cs="Times New Roman"/>
                <w:sz w:val="28"/>
                <w:szCs w:val="28"/>
                <w:lang w:val="uz-Latn-UZ"/>
              </w:rPr>
              <m:t>j</m:t>
            </m:r>
          </m:sub>
        </m:sSub>
      </m:oMath>
      <w:r>
        <w:rPr>
          <w:rFonts w:ascii="Times New Roman" w:hAnsi="Times New Roman" w:eastAsiaTheme="minorEastAsia" w:cs="Times New Roman"/>
          <w:sz w:val="28"/>
          <w:szCs w:val="28"/>
          <w:lang w:val="uz-Latn-UZ"/>
        </w:rPr>
        <w:t xml:space="preserve">) ikki oʻlchovli  tasodifiy miqdorning </w:t>
      </w:r>
      <w:r w:rsidRPr="00C03187">
        <w:rPr>
          <w:rFonts w:ascii="Times New Roman" w:hAnsi="Times New Roman" w:cs="Times New Roman"/>
          <w:i/>
          <w:sz w:val="28"/>
          <w:szCs w:val="28"/>
          <w:lang w:val="uz-Latn-UZ"/>
        </w:rPr>
        <w:t>(x</w:t>
      </w:r>
      <w:r w:rsidRPr="00C03187">
        <w:rPr>
          <w:rFonts w:ascii="Times New Roman" w:hAnsi="Times New Roman" w:cs="Times New Roman"/>
          <w:i/>
          <w:sz w:val="28"/>
          <w:szCs w:val="28"/>
          <w:vertAlign w:val="subscript"/>
          <w:lang w:val="uz-Latn-UZ"/>
        </w:rPr>
        <w:t>i</w:t>
      </w:r>
      <w:r w:rsidRPr="00C03187">
        <w:rPr>
          <w:rFonts w:ascii="Times New Roman" w:hAnsi="Times New Roman" w:cs="Times New Roman"/>
          <w:i/>
          <w:sz w:val="28"/>
          <w:szCs w:val="28"/>
          <w:lang w:val="uz-Latn-UZ"/>
        </w:rPr>
        <w:t>, y</w:t>
      </w:r>
      <w:r w:rsidRPr="00C03187">
        <w:rPr>
          <w:rFonts w:ascii="Times New Roman" w:hAnsi="Times New Roman" w:cs="Times New Roman"/>
          <w:i/>
          <w:sz w:val="28"/>
          <w:szCs w:val="28"/>
          <w:vertAlign w:val="subscript"/>
          <w:lang w:val="uz-Latn-UZ"/>
        </w:rPr>
        <w:t>j</w:t>
      </w:r>
      <w:r w:rsidRPr="00C03187">
        <w:rPr>
          <w:rFonts w:ascii="Times New Roman" w:hAnsi="Times New Roman" w:cs="Times New Roman"/>
          <w:i/>
          <w:sz w:val="28"/>
          <w:szCs w:val="28"/>
          <w:lang w:val="uz-Latn-UZ"/>
        </w:rPr>
        <w:t>)</w:t>
      </w:r>
      <w:r>
        <w:rPr>
          <w:rFonts w:ascii="Times New Roman" w:hAnsi="Times New Roman" w:cs="Times New Roman"/>
          <w:sz w:val="28"/>
          <w:szCs w:val="28"/>
          <w:lang w:val="uz-Latn-UZ"/>
        </w:rPr>
        <w:t xml:space="preserve"> qiymat qabul qilish ehtimolini </w:t>
      </w:r>
      <w:r w:rsidR="00F550A8">
        <w:rPr>
          <w:rFonts w:ascii="Times New Roman" w:hAnsi="Times New Roman" w:cs="Times New Roman"/>
          <w:sz w:val="28"/>
          <w:szCs w:val="28"/>
          <w:lang w:val="uz-Latn-UZ"/>
        </w:rPr>
        <w:t xml:space="preserve">koʻrsatadi. Shuni taʼkidlash joizki </w:t>
      </w:r>
      <w:r w:rsidRPr="00C03187" w:rsidR="00F550A8">
        <w:rPr>
          <w:rFonts w:ascii="Times New Roman" w:hAnsi="Times New Roman" w:cs="Times New Roman"/>
          <w:i/>
          <w:sz w:val="28"/>
          <w:szCs w:val="28"/>
          <w:lang w:val="uz-Latn-UZ"/>
        </w:rPr>
        <w:t>(x</w:t>
      </w:r>
      <w:r w:rsidRPr="00C03187" w:rsidR="00F550A8">
        <w:rPr>
          <w:rFonts w:ascii="Times New Roman" w:hAnsi="Times New Roman" w:cs="Times New Roman"/>
          <w:i/>
          <w:sz w:val="28"/>
          <w:szCs w:val="28"/>
          <w:vertAlign w:val="subscript"/>
          <w:lang w:val="uz-Latn-UZ"/>
        </w:rPr>
        <w:t>i</w:t>
      </w:r>
      <w:r w:rsidRPr="00C03187" w:rsidR="00F550A8">
        <w:rPr>
          <w:rFonts w:ascii="Times New Roman" w:hAnsi="Times New Roman" w:cs="Times New Roman"/>
          <w:i/>
          <w:sz w:val="28"/>
          <w:szCs w:val="28"/>
          <w:lang w:val="uz-Latn-UZ"/>
        </w:rPr>
        <w:t>, y</w:t>
      </w:r>
      <w:r w:rsidRPr="00C03187" w:rsidR="00F550A8">
        <w:rPr>
          <w:rFonts w:ascii="Times New Roman" w:hAnsi="Times New Roman" w:cs="Times New Roman"/>
          <w:i/>
          <w:sz w:val="28"/>
          <w:szCs w:val="28"/>
          <w:vertAlign w:val="subscript"/>
          <w:lang w:val="uz-Latn-UZ"/>
        </w:rPr>
        <w:t>j</w:t>
      </w:r>
      <w:r w:rsidRPr="00C03187" w:rsidR="00F550A8">
        <w:rPr>
          <w:rFonts w:ascii="Times New Roman" w:hAnsi="Times New Roman" w:cs="Times New Roman"/>
          <w:i/>
          <w:sz w:val="28"/>
          <w:szCs w:val="28"/>
          <w:lang w:val="uz-Latn-UZ"/>
        </w:rPr>
        <w:t>)</w:t>
      </w:r>
      <w:r w:rsidR="00F550A8">
        <w:rPr>
          <w:rFonts w:ascii="Times New Roman" w:hAnsi="Times New Roman" w:cs="Times New Roman"/>
          <w:sz w:val="28"/>
          <w:szCs w:val="28"/>
          <w:lang w:val="uz-Latn-UZ"/>
        </w:rPr>
        <w:t xml:space="preserve"> hodisalar toʻliq guruhni tashkil etgani uchun:</w:t>
      </w:r>
    </w:p>
    <w:p w:rsidR="00243196" w:rsidP="00F550A8">
      <w:pPr>
        <w:jc w:val="center"/>
        <w:rPr>
          <w:rFonts w:ascii="Times New Roman" w:hAnsi="Times New Roman" w:eastAsiaTheme="minorEastAsia" w:cs="Times New Roman"/>
          <w:sz w:val="28"/>
          <w:szCs w:val="28"/>
          <w:lang w:val="uz-Latn-UZ"/>
        </w:rPr>
      </w:pPr>
      <m:oMath>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i=1</m:t>
            </m:r>
          </m:sub>
          <m:sup>
            <m:r>
              <w:rPr>
                <w:rFonts w:ascii="Cambria Math" w:hAnsi="Cambria Math" w:cs="Times New Roman"/>
                <w:sz w:val="28"/>
                <w:szCs w:val="28"/>
                <w:lang w:val="uz-Latn-UZ"/>
              </w:rPr>
              <m:t>n</m:t>
            </m:r>
          </m:sup>
          <m:e>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j=1</m:t>
                </m:r>
              </m:sub>
              <m:sup>
                <m:r>
                  <w:rPr>
                    <w:rFonts w:ascii="Cambria Math" w:hAnsi="Cambria Math" w:cs="Times New Roman"/>
                    <w:sz w:val="28"/>
                    <w:szCs w:val="28"/>
                    <w:lang w:val="uz-Latn-UZ"/>
                  </w:rPr>
                  <m:t>m</m:t>
                </m:r>
              </m:sup>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p</m:t>
                    </m:r>
                  </m:e>
                  <m:sub>
                    <m:r>
                      <w:rPr>
                        <w:rFonts w:ascii="Cambria Math" w:hAnsi="Cambria Math" w:cs="Times New Roman"/>
                        <w:sz w:val="28"/>
                        <w:szCs w:val="28"/>
                        <w:lang w:val="uz-Latn-UZ"/>
                      </w:rPr>
                      <m:t>ij</m:t>
                    </m:r>
                  </m:sub>
                </m:sSub>
                <m:r>
                  <w:rPr>
                    <w:rFonts w:ascii="Cambria Math" w:hAnsi="Cambria Math" w:cs="Times New Roman"/>
                    <w:sz w:val="28"/>
                    <w:szCs w:val="28"/>
                    <w:lang w:val="uz-Latn-UZ"/>
                  </w:rPr>
                  <m:t>=</m:t>
                </m:r>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i=1</m:t>
                    </m:r>
                  </m:sub>
                  <m:sup>
                    <m:r>
                      <w:rPr>
                        <w:rFonts w:ascii="Cambria Math" w:hAnsi="Cambria Math" w:cs="Times New Roman"/>
                        <w:sz w:val="28"/>
                        <w:szCs w:val="28"/>
                        <w:lang w:val="uz-Latn-UZ"/>
                      </w:rPr>
                      <m:t>n</m:t>
                    </m:r>
                  </m:sup>
                  <m:e>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j=1</m:t>
                        </m:r>
                      </m:sub>
                      <m:sup>
                        <m:r>
                          <w:rPr>
                            <w:rFonts w:ascii="Cambria Math" w:hAnsi="Cambria Math" w:cs="Times New Roman"/>
                            <w:sz w:val="28"/>
                            <w:szCs w:val="28"/>
                            <w:lang w:val="uz-Latn-UZ"/>
                          </w:rPr>
                          <m:t>m</m:t>
                        </m:r>
                      </m:sup>
                      <m:e>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   η=</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e>
                        </m:d>
                      </m:e>
                    </m:nary>
                  </m:e>
                </m:nary>
              </m:e>
            </m:nary>
          </m:e>
        </m:nary>
      </m:oMath>
      <w:r w:rsidR="00F550A8">
        <w:rPr>
          <w:rFonts w:ascii="Times New Roman" w:hAnsi="Times New Roman" w:eastAsiaTheme="minorEastAsia" w:cs="Times New Roman"/>
          <w:sz w:val="28"/>
          <w:szCs w:val="28"/>
          <w:lang w:val="uz-Latn-UZ"/>
        </w:rPr>
        <w:t>=1.</w:t>
      </w:r>
    </w:p>
    <w:p w:rsidR="00F550A8" w:rsidP="00F550A8">
      <w:pPr>
        <w:jc w:val="both"/>
        <w:rPr>
          <w:rFonts w:ascii="Times New Roman" w:hAnsi="Times New Roman" w:cs="Times New Roman"/>
          <w:sz w:val="28"/>
          <w:szCs w:val="28"/>
          <w:lang w:val="uz-Latn-UZ"/>
        </w:rPr>
      </w:pPr>
      <w:r w:rsidRPr="00C03187">
        <w:rPr>
          <w:rFonts w:ascii="Times New Roman" w:hAnsi="Times New Roman" w:cs="Times New Roman"/>
          <w:sz w:val="28"/>
          <w:szCs w:val="28"/>
          <w:lang w:val="uz-Latn-UZ"/>
        </w:rPr>
        <w:t>Ikki oʻlchovli diskret tasodifiy miqdor (</w:t>
      </w:r>
      <m:oMath>
        <m:r>
          <w:rPr>
            <w:rFonts w:ascii="Cambria Math" w:hAnsi="Cambria Math" w:cs="Times New Roman"/>
            <w:sz w:val="28"/>
            <w:szCs w:val="28"/>
            <w:lang w:val="uz-Latn-UZ"/>
          </w:rPr>
          <m:t xml:space="preserve">ξ,η) </m:t>
        </m:r>
      </m:oMath>
      <w:r w:rsidRPr="00C03187">
        <w:rPr>
          <w:rFonts w:ascii="Times New Roman" w:hAnsi="Times New Roman" w:cs="Times New Roman"/>
          <w:sz w:val="28"/>
          <w:szCs w:val="28"/>
          <w:lang w:val="uz-Latn-UZ"/>
        </w:rPr>
        <w:t xml:space="preserve">ning </w:t>
      </w:r>
      <w:r>
        <w:rPr>
          <w:rFonts w:ascii="Times New Roman" w:hAnsi="Times New Roman" w:cs="Times New Roman"/>
          <w:sz w:val="28"/>
          <w:szCs w:val="28"/>
          <w:lang w:val="uz-Latn-UZ"/>
        </w:rPr>
        <w:t>taqsimot qonunini bilsak, uni tashkil etuvchi tasodifiy miqdorlarning taqsimot qonunlarini topish mumkin.</w:t>
      </w:r>
    </w:p>
    <w:tbl>
      <w:tblPr>
        <w:tblStyle w:val="TableGrid"/>
        <w:tblW w:w="0" w:type="auto"/>
        <w:tblLook w:val="04A0"/>
      </w:tblPr>
      <w:tblGrid>
        <w:gridCol w:w="1557"/>
        <w:gridCol w:w="1557"/>
        <w:gridCol w:w="1557"/>
        <w:gridCol w:w="1558"/>
        <w:gridCol w:w="1558"/>
        <w:gridCol w:w="1558"/>
      </w:tblGrid>
      <w:tr w:rsidTr="00F550A8">
        <w:tblPrEx>
          <w:tblW w:w="0" w:type="auto"/>
          <w:tblLook w:val="04A0"/>
        </w:tblPrEx>
        <w:trPr>
          <w:trHeight w:val="515"/>
        </w:trPr>
        <w:tc>
          <w:tcPr>
            <w:tcW w:w="1557" w:type="dxa"/>
            <w:vAlign w:val="center"/>
          </w:tcPr>
          <w:p w:rsidR="00F550A8" w:rsidP="00F550A8">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ξ</m:t>
                </m:r>
              </m:oMath>
            </m:oMathPara>
          </w:p>
        </w:tc>
        <w:tc>
          <w:tcPr>
            <w:tcW w:w="1557" w:type="dxa"/>
            <w:vAlign w:val="center"/>
          </w:tcPr>
          <w:p w:rsidR="00F550A8" w:rsidP="00F550A8">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oMath>
            </m:oMathPara>
          </w:p>
        </w:tc>
        <w:tc>
          <w:tcPr>
            <w:tcW w:w="1557" w:type="dxa"/>
            <w:vAlign w:val="center"/>
          </w:tcPr>
          <w:p w:rsidR="00F550A8" w:rsidP="00F550A8">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558" w:type="dxa"/>
            <w:vAlign w:val="center"/>
          </w:tcPr>
          <w:p w:rsidR="00F550A8" w:rsidP="00F550A8">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oMath>
            </m:oMathPara>
          </w:p>
        </w:tc>
        <w:tc>
          <w:tcPr>
            <w:tcW w:w="1558" w:type="dxa"/>
            <w:vAlign w:val="center"/>
          </w:tcPr>
          <w:p w:rsidR="00F550A8" w:rsidP="00F550A8">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558" w:type="dxa"/>
            <w:vAlign w:val="center"/>
          </w:tcPr>
          <w:p w:rsidR="00F550A8" w:rsidP="00F550A8">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n</m:t>
                    </m:r>
                  </m:sub>
                </m:sSub>
              </m:oMath>
            </m:oMathPara>
          </w:p>
        </w:tc>
      </w:tr>
      <w:tr w:rsidTr="00F550A8">
        <w:tblPrEx>
          <w:tblW w:w="0" w:type="auto"/>
          <w:tblLook w:val="04A0"/>
        </w:tblPrEx>
        <w:trPr>
          <w:trHeight w:val="1158"/>
        </w:trPr>
        <w:tc>
          <w:tcPr>
            <w:tcW w:w="1557" w:type="dxa"/>
            <w:vAlign w:val="center"/>
          </w:tcPr>
          <w:p w:rsidR="00F550A8" w:rsidP="00F550A8">
            <w:pPr>
              <w:jc w:val="center"/>
              <w:rPr>
                <w:rFonts w:ascii="Times New Roman" w:eastAsia="Calibri" w:hAnsi="Times New Roman" w:cs="Times New Roman"/>
                <w:sz w:val="28"/>
                <w:szCs w:val="28"/>
                <w:lang w:val="uz-Latn-UZ"/>
              </w:rPr>
            </w:pPr>
            <w:r>
              <w:rPr>
                <w:rFonts w:ascii="Times New Roman" w:eastAsia="Calibri" w:hAnsi="Times New Roman" w:cs="Times New Roman"/>
                <w:sz w:val="28"/>
                <w:szCs w:val="28"/>
                <w:lang w:val="uz-Latn-UZ"/>
              </w:rPr>
              <w:t>P</w:t>
            </w:r>
          </w:p>
        </w:tc>
        <w:tc>
          <w:tcPr>
            <w:tcW w:w="1557" w:type="dxa"/>
            <w:vAlign w:val="center"/>
          </w:tcPr>
          <w:p w:rsidR="00F550A8" w:rsidRPr="00E174E7" w:rsidP="00F550A8">
            <w:pPr>
              <w:jc w:val="center"/>
              <w:rPr>
                <w:rFonts w:ascii="Times New Roman" w:eastAsia="Calibri" w:hAnsi="Times New Roman" w:cs="Times New Roman"/>
                <w:sz w:val="28"/>
                <w:szCs w:val="28"/>
                <w:lang w:val="uz-Latn-UZ"/>
              </w:rPr>
            </w:pPr>
            <m:oMathPara>
              <m:oMath>
                <m:nary>
                  <m:naryPr>
                    <m:chr m:val="∑"/>
                    <m:limLoc m:val="undOvr"/>
                    <m:ctrlPr>
                      <w:rPr>
                        <w:rFonts w:ascii="Cambria Math" w:eastAsia="Calibri" w:hAnsi="Cambria Math" w:cs="Times New Roman"/>
                        <w:i/>
                        <w:sz w:val="28"/>
                        <w:szCs w:val="28"/>
                        <w:lang w:val="uz-Latn-UZ"/>
                      </w:rPr>
                    </m:ctrlPr>
                  </m:naryPr>
                  <m:sub>
                    <m:r>
                      <w:rPr>
                        <w:rFonts w:ascii="Cambria Math" w:eastAsia="Calibri" w:hAnsi="Cambria Math" w:cs="Times New Roman"/>
                        <w:sz w:val="28"/>
                        <w:szCs w:val="28"/>
                        <w:lang w:val="uz-Latn-UZ"/>
                      </w:rPr>
                      <m:t>j=1</m:t>
                    </m:r>
                  </m:sub>
                  <m:sup>
                    <m:r>
                      <w:rPr>
                        <w:rFonts w:ascii="Cambria Math" w:eastAsia="Calibri" w:hAnsi="Cambria Math" w:cs="Times New Roman"/>
                        <w:sz w:val="28"/>
                        <w:szCs w:val="28"/>
                        <w:lang w:val="uz-Latn-UZ"/>
                      </w:rPr>
                      <m:t>m</m:t>
                    </m:r>
                  </m:sup>
                  <m:e>
                    <m:sSub>
                      <m:sSubPr>
                        <m:ctrlPr>
                          <w:rPr>
                            <w:rFonts w:ascii="Cambria Math" w:eastAsia="Calibri" w:hAnsi="Cambria Math" w:cs="Times New Roman"/>
                            <w:i/>
                            <w:sz w:val="28"/>
                            <w:szCs w:val="28"/>
                            <w:lang w:val="uz-Latn-UZ"/>
                          </w:rPr>
                        </m:ctrlPr>
                      </m:sSubPr>
                      <m:e>
                        <m:r>
                          <w:rPr>
                            <w:rFonts w:ascii="Cambria Math" w:eastAsia="Calibri" w:hAnsi="Cambria Math" w:cs="Times New Roman"/>
                            <w:sz w:val="28"/>
                            <w:szCs w:val="28"/>
                            <w:lang w:val="uz-Latn-UZ"/>
                          </w:rPr>
                          <m:t>p</m:t>
                        </m:r>
                      </m:e>
                      <m:sub>
                        <m:r>
                          <w:rPr>
                            <w:rFonts w:ascii="Cambria Math" w:eastAsia="Calibri" w:hAnsi="Cambria Math" w:cs="Times New Roman"/>
                            <w:sz w:val="28"/>
                            <w:szCs w:val="28"/>
                            <w:lang w:val="uz-Latn-UZ"/>
                          </w:rPr>
                          <m:t>1j</m:t>
                        </m:r>
                      </m:sub>
                    </m:sSub>
                  </m:e>
                </m:nary>
              </m:oMath>
            </m:oMathPara>
          </w:p>
        </w:tc>
        <w:tc>
          <w:tcPr>
            <w:tcW w:w="1557" w:type="dxa"/>
            <w:vAlign w:val="center"/>
          </w:tcPr>
          <w:p w:rsidR="00F550A8" w:rsidRPr="00E174E7" w:rsidP="00F550A8">
            <w:pPr>
              <w:jc w:val="center"/>
              <w:rPr>
                <w:rFonts w:ascii="Times New Roman" w:eastAsia="Calibri" w:hAnsi="Times New Roman" w:cs="Times New Roman"/>
                <w:sz w:val="28"/>
                <w:szCs w:val="28"/>
                <w:lang w:val="uz-Latn-UZ"/>
              </w:rPr>
            </w:pPr>
            <w:r>
              <w:rPr>
                <w:rFonts w:ascii="Times New Roman" w:eastAsia="Calibri" w:hAnsi="Times New Roman" w:cs="Times New Roman"/>
                <w:sz w:val="28"/>
                <w:szCs w:val="28"/>
                <w:lang w:val="uz-Latn-UZ"/>
              </w:rPr>
              <w:t>....</w:t>
            </w:r>
          </w:p>
        </w:tc>
        <w:tc>
          <w:tcPr>
            <w:tcW w:w="1558" w:type="dxa"/>
            <w:vAlign w:val="center"/>
          </w:tcPr>
          <w:p w:rsidR="00F550A8" w:rsidRPr="00E174E7" w:rsidP="00F550A8">
            <w:pPr>
              <w:jc w:val="center"/>
              <w:rPr>
                <w:rFonts w:ascii="Times New Roman" w:eastAsia="Calibri" w:hAnsi="Times New Roman" w:cs="Times New Roman"/>
                <w:sz w:val="28"/>
                <w:szCs w:val="28"/>
                <w:lang w:val="uz-Latn-UZ"/>
              </w:rPr>
            </w:pPr>
            <m:oMathPara>
              <m:oMath>
                <m:nary>
                  <m:naryPr>
                    <m:chr m:val="∑"/>
                    <m:limLoc m:val="undOvr"/>
                    <m:ctrlPr>
                      <w:rPr>
                        <w:rFonts w:ascii="Cambria Math" w:eastAsia="Calibri" w:hAnsi="Cambria Math" w:cs="Times New Roman"/>
                        <w:i/>
                        <w:sz w:val="28"/>
                        <w:szCs w:val="28"/>
                        <w:lang w:val="uz-Latn-UZ"/>
                      </w:rPr>
                    </m:ctrlPr>
                  </m:naryPr>
                  <m:sub>
                    <m:r>
                      <w:rPr>
                        <w:rFonts w:ascii="Cambria Math" w:eastAsia="Calibri" w:hAnsi="Cambria Math" w:cs="Times New Roman"/>
                        <w:sz w:val="28"/>
                        <w:szCs w:val="28"/>
                        <w:lang w:val="uz-Latn-UZ"/>
                      </w:rPr>
                      <m:t>j=1</m:t>
                    </m:r>
                  </m:sub>
                  <m:sup>
                    <m:r>
                      <w:rPr>
                        <w:rFonts w:ascii="Cambria Math" w:eastAsia="Calibri" w:hAnsi="Cambria Math" w:cs="Times New Roman"/>
                        <w:sz w:val="28"/>
                        <w:szCs w:val="28"/>
                        <w:lang w:val="uz-Latn-UZ"/>
                      </w:rPr>
                      <m:t>m</m:t>
                    </m:r>
                  </m:sup>
                  <m:e>
                    <m:sSub>
                      <m:sSubPr>
                        <m:ctrlPr>
                          <w:rPr>
                            <w:rFonts w:ascii="Cambria Math" w:eastAsia="Calibri" w:hAnsi="Cambria Math" w:cs="Times New Roman"/>
                            <w:i/>
                            <w:sz w:val="28"/>
                            <w:szCs w:val="28"/>
                            <w:lang w:val="uz-Latn-UZ"/>
                          </w:rPr>
                        </m:ctrlPr>
                      </m:sSubPr>
                      <m:e>
                        <m:r>
                          <w:rPr>
                            <w:rFonts w:ascii="Cambria Math" w:eastAsia="Calibri" w:hAnsi="Cambria Math" w:cs="Times New Roman"/>
                            <w:sz w:val="28"/>
                            <w:szCs w:val="28"/>
                            <w:lang w:val="uz-Latn-UZ"/>
                          </w:rPr>
                          <m:t>p</m:t>
                        </m:r>
                      </m:e>
                      <m:sub>
                        <m:r>
                          <w:rPr>
                            <w:rFonts w:ascii="Cambria Math" w:eastAsia="Calibri" w:hAnsi="Cambria Math" w:cs="Times New Roman"/>
                            <w:sz w:val="28"/>
                            <w:szCs w:val="28"/>
                            <w:lang w:val="uz-Latn-UZ"/>
                          </w:rPr>
                          <m:t>ij</m:t>
                        </m:r>
                      </m:sub>
                    </m:sSub>
                  </m:e>
                </m:nary>
              </m:oMath>
            </m:oMathPara>
          </w:p>
        </w:tc>
        <w:tc>
          <w:tcPr>
            <w:tcW w:w="1558" w:type="dxa"/>
            <w:vAlign w:val="center"/>
          </w:tcPr>
          <w:p w:rsidR="00F550A8" w:rsidP="00F550A8">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558" w:type="dxa"/>
            <w:vAlign w:val="center"/>
          </w:tcPr>
          <w:p w:rsidR="00F550A8" w:rsidRPr="00E174E7" w:rsidP="007021D2">
            <w:pPr>
              <w:jc w:val="center"/>
              <w:rPr>
                <w:rFonts w:ascii="Times New Roman" w:eastAsia="Calibri" w:hAnsi="Times New Roman" w:cs="Times New Roman"/>
                <w:sz w:val="28"/>
                <w:szCs w:val="28"/>
                <w:lang w:val="uz-Latn-UZ"/>
              </w:rPr>
            </w:pPr>
            <m:oMathPara>
              <m:oMath>
                <m:nary>
                  <m:naryPr>
                    <m:chr m:val="∑"/>
                    <m:limLoc m:val="undOvr"/>
                    <m:ctrlPr>
                      <w:rPr>
                        <w:rFonts w:ascii="Cambria Math" w:eastAsia="Calibri" w:hAnsi="Cambria Math" w:cs="Times New Roman"/>
                        <w:i/>
                        <w:sz w:val="28"/>
                        <w:szCs w:val="28"/>
                        <w:lang w:val="uz-Latn-UZ"/>
                      </w:rPr>
                    </m:ctrlPr>
                  </m:naryPr>
                  <m:sub>
                    <m:r>
                      <w:rPr>
                        <w:rFonts w:ascii="Cambria Math" w:eastAsia="Calibri" w:hAnsi="Cambria Math" w:cs="Times New Roman"/>
                        <w:sz w:val="28"/>
                        <w:szCs w:val="28"/>
                        <w:lang w:val="uz-Latn-UZ"/>
                      </w:rPr>
                      <m:t>j=1</m:t>
                    </m:r>
                  </m:sub>
                  <m:sup>
                    <m:r>
                      <w:rPr>
                        <w:rFonts w:ascii="Cambria Math" w:eastAsia="Calibri" w:hAnsi="Cambria Math" w:cs="Times New Roman"/>
                        <w:sz w:val="28"/>
                        <w:szCs w:val="28"/>
                        <w:lang w:val="uz-Latn-UZ"/>
                      </w:rPr>
                      <m:t>m</m:t>
                    </m:r>
                  </m:sup>
                  <m:e>
                    <m:sSub>
                      <m:sSubPr>
                        <m:ctrlPr>
                          <w:rPr>
                            <w:rFonts w:ascii="Cambria Math" w:eastAsia="Calibri" w:hAnsi="Cambria Math" w:cs="Times New Roman"/>
                            <w:i/>
                            <w:sz w:val="28"/>
                            <w:szCs w:val="28"/>
                            <w:lang w:val="uz-Latn-UZ"/>
                          </w:rPr>
                        </m:ctrlPr>
                      </m:sSubPr>
                      <m:e>
                        <m:r>
                          <w:rPr>
                            <w:rFonts w:ascii="Cambria Math" w:eastAsia="Calibri" w:hAnsi="Cambria Math" w:cs="Times New Roman"/>
                            <w:sz w:val="28"/>
                            <w:szCs w:val="28"/>
                            <w:lang w:val="uz-Latn-UZ"/>
                          </w:rPr>
                          <m:t>p</m:t>
                        </m:r>
                      </m:e>
                      <m:sub>
                        <m:r>
                          <w:rPr>
                            <w:rFonts w:ascii="Cambria Math" w:eastAsia="Calibri" w:hAnsi="Cambria Math" w:cs="Times New Roman"/>
                            <w:sz w:val="28"/>
                            <w:szCs w:val="28"/>
                            <w:lang w:val="uz-Latn-UZ"/>
                          </w:rPr>
                          <m:t>nj</m:t>
                        </m:r>
                      </m:sub>
                    </m:sSub>
                  </m:e>
                </m:nary>
              </m:oMath>
            </m:oMathPara>
          </w:p>
        </w:tc>
      </w:tr>
    </w:tbl>
    <w:p w:rsidR="00F550A8" w:rsidP="00F550A8">
      <w:pPr>
        <w:jc w:val="both"/>
        <w:rPr>
          <w:rFonts w:ascii="Times New Roman" w:hAnsi="Times New Roman" w:cs="Times New Roman"/>
          <w:sz w:val="28"/>
          <w:szCs w:val="28"/>
          <w:lang w:val="uz-Latn-UZ"/>
        </w:rPr>
      </w:pPr>
    </w:p>
    <w:tbl>
      <w:tblPr>
        <w:tblStyle w:val="TableGrid"/>
        <w:tblW w:w="0" w:type="auto"/>
        <w:tblLook w:val="04A0"/>
      </w:tblPr>
      <w:tblGrid>
        <w:gridCol w:w="1557"/>
        <w:gridCol w:w="1557"/>
        <w:gridCol w:w="1557"/>
        <w:gridCol w:w="1558"/>
        <w:gridCol w:w="1558"/>
        <w:gridCol w:w="1558"/>
      </w:tblGrid>
      <w:tr w:rsidTr="00AC7AE6">
        <w:tblPrEx>
          <w:tblW w:w="0" w:type="auto"/>
          <w:tblLook w:val="04A0"/>
        </w:tblPrEx>
        <w:trPr>
          <w:trHeight w:val="515"/>
        </w:trPr>
        <w:tc>
          <w:tcPr>
            <w:tcW w:w="1557" w:type="dxa"/>
            <w:vAlign w:val="center"/>
          </w:tcPr>
          <w:p w:rsidR="007021D2" w:rsidP="007021D2">
            <w:pPr>
              <w:jc w:val="center"/>
              <w:rPr>
                <w:rFonts w:ascii="Times New Roman" w:hAnsi="Times New Roman" w:cs="Times New Roman"/>
                <w:sz w:val="28"/>
                <w:szCs w:val="28"/>
                <w:lang w:val="uz-Latn-UZ"/>
              </w:rPr>
            </w:pPr>
            <m:oMathPara>
              <m:oMath>
                <m:r>
                  <w:rPr>
                    <w:rFonts w:ascii="Cambria Math" w:hAnsi="Cambria Math" w:cs="Times New Roman"/>
                    <w:sz w:val="28"/>
                    <w:szCs w:val="28"/>
                    <w:lang w:val="uz-Latn-UZ"/>
                  </w:rPr>
                  <m:t>η</m:t>
                </m:r>
              </m:oMath>
            </m:oMathPara>
          </w:p>
        </w:tc>
        <w:tc>
          <w:tcPr>
            <w:tcW w:w="1557" w:type="dxa"/>
            <w:vAlign w:val="center"/>
          </w:tcPr>
          <w:p w:rsidR="007021D2" w:rsidP="007021D2">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1</m:t>
                    </m:r>
                  </m:sub>
                </m:sSub>
              </m:oMath>
            </m:oMathPara>
          </w:p>
        </w:tc>
        <w:tc>
          <w:tcPr>
            <w:tcW w:w="1557" w:type="dxa"/>
            <w:vAlign w:val="center"/>
          </w:tcPr>
          <w:p w:rsidR="007021D2" w:rsidP="00AC7AE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558" w:type="dxa"/>
            <w:vAlign w:val="center"/>
          </w:tcPr>
          <w:p w:rsidR="007021D2" w:rsidP="007021D2">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oMath>
            </m:oMathPara>
          </w:p>
        </w:tc>
        <w:tc>
          <w:tcPr>
            <w:tcW w:w="1558" w:type="dxa"/>
            <w:vAlign w:val="center"/>
          </w:tcPr>
          <w:p w:rsidR="007021D2" w:rsidP="00AC7AE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558" w:type="dxa"/>
            <w:vAlign w:val="center"/>
          </w:tcPr>
          <w:p w:rsidR="007021D2" w:rsidP="007021D2">
            <w:pPr>
              <w:jc w:val="center"/>
              <w:rPr>
                <w:rFonts w:ascii="Times New Roman" w:hAnsi="Times New Roman"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m</m:t>
                    </m:r>
                  </m:sub>
                </m:sSub>
              </m:oMath>
            </m:oMathPara>
          </w:p>
        </w:tc>
      </w:tr>
      <w:tr w:rsidTr="00AC7AE6">
        <w:tblPrEx>
          <w:tblW w:w="0" w:type="auto"/>
          <w:tblLook w:val="04A0"/>
        </w:tblPrEx>
        <w:trPr>
          <w:trHeight w:val="1158"/>
        </w:trPr>
        <w:tc>
          <w:tcPr>
            <w:tcW w:w="1557" w:type="dxa"/>
            <w:vAlign w:val="center"/>
          </w:tcPr>
          <w:p w:rsidR="007021D2" w:rsidP="00AC7AE6">
            <w:pPr>
              <w:jc w:val="center"/>
              <w:rPr>
                <w:rFonts w:ascii="Times New Roman" w:eastAsia="Calibri" w:hAnsi="Times New Roman" w:cs="Times New Roman"/>
                <w:sz w:val="28"/>
                <w:szCs w:val="28"/>
                <w:lang w:val="uz-Latn-UZ"/>
              </w:rPr>
            </w:pPr>
            <w:r>
              <w:rPr>
                <w:rFonts w:ascii="Times New Roman" w:eastAsia="Calibri" w:hAnsi="Times New Roman" w:cs="Times New Roman"/>
                <w:sz w:val="28"/>
                <w:szCs w:val="28"/>
                <w:lang w:val="uz-Latn-UZ"/>
              </w:rPr>
              <w:t>P</w:t>
            </w:r>
          </w:p>
        </w:tc>
        <w:tc>
          <w:tcPr>
            <w:tcW w:w="1557" w:type="dxa"/>
            <w:vAlign w:val="center"/>
          </w:tcPr>
          <w:p w:rsidR="007021D2" w:rsidRPr="00E174E7" w:rsidP="007021D2">
            <w:pPr>
              <w:jc w:val="center"/>
              <w:rPr>
                <w:rFonts w:ascii="Times New Roman" w:eastAsia="Calibri" w:hAnsi="Times New Roman" w:cs="Times New Roman"/>
                <w:sz w:val="28"/>
                <w:szCs w:val="28"/>
                <w:lang w:val="uz-Latn-UZ"/>
              </w:rPr>
            </w:pPr>
            <m:oMathPara>
              <m:oMath>
                <m:nary>
                  <m:naryPr>
                    <m:chr m:val="∑"/>
                    <m:limLoc m:val="undOvr"/>
                    <m:ctrlPr>
                      <w:rPr>
                        <w:rFonts w:ascii="Cambria Math" w:eastAsia="Calibri" w:hAnsi="Cambria Math" w:cs="Times New Roman"/>
                        <w:i/>
                        <w:sz w:val="28"/>
                        <w:szCs w:val="28"/>
                        <w:lang w:val="uz-Latn-UZ"/>
                      </w:rPr>
                    </m:ctrlPr>
                  </m:naryPr>
                  <m:sub>
                    <m:r>
                      <w:rPr>
                        <w:rFonts w:ascii="Cambria Math" w:eastAsia="Calibri" w:hAnsi="Cambria Math" w:cs="Times New Roman"/>
                        <w:sz w:val="28"/>
                        <w:szCs w:val="28"/>
                        <w:lang w:val="uz-Latn-UZ"/>
                      </w:rPr>
                      <m:t>i=1</m:t>
                    </m:r>
                  </m:sub>
                  <m:sup>
                    <m:r>
                      <w:rPr>
                        <w:rFonts w:ascii="Cambria Math" w:eastAsia="Calibri" w:hAnsi="Cambria Math" w:cs="Times New Roman"/>
                        <w:sz w:val="28"/>
                        <w:szCs w:val="28"/>
                        <w:lang w:val="uz-Latn-UZ"/>
                      </w:rPr>
                      <m:t>n</m:t>
                    </m:r>
                  </m:sup>
                  <m:e>
                    <m:sSub>
                      <m:sSubPr>
                        <m:ctrlPr>
                          <w:rPr>
                            <w:rFonts w:ascii="Cambria Math" w:eastAsia="Calibri" w:hAnsi="Cambria Math" w:cs="Times New Roman"/>
                            <w:i/>
                            <w:sz w:val="28"/>
                            <w:szCs w:val="28"/>
                            <w:lang w:val="uz-Latn-UZ"/>
                          </w:rPr>
                        </m:ctrlPr>
                      </m:sSubPr>
                      <m:e>
                        <m:r>
                          <w:rPr>
                            <w:rFonts w:ascii="Cambria Math" w:eastAsia="Calibri" w:hAnsi="Cambria Math" w:cs="Times New Roman"/>
                            <w:sz w:val="28"/>
                            <w:szCs w:val="28"/>
                            <w:lang w:val="uz-Latn-UZ"/>
                          </w:rPr>
                          <m:t>p</m:t>
                        </m:r>
                      </m:e>
                      <m:sub>
                        <m:r>
                          <w:rPr>
                            <w:rFonts w:ascii="Cambria Math" w:eastAsia="Calibri" w:hAnsi="Cambria Math" w:cs="Times New Roman"/>
                            <w:sz w:val="28"/>
                            <w:szCs w:val="28"/>
                            <w:lang w:val="uz-Latn-UZ"/>
                          </w:rPr>
                          <m:t>i1</m:t>
                        </m:r>
                      </m:sub>
                    </m:sSub>
                  </m:e>
                </m:nary>
              </m:oMath>
            </m:oMathPara>
          </w:p>
        </w:tc>
        <w:tc>
          <w:tcPr>
            <w:tcW w:w="1557" w:type="dxa"/>
            <w:vAlign w:val="center"/>
          </w:tcPr>
          <w:p w:rsidR="007021D2" w:rsidRPr="00E174E7" w:rsidP="00AC7AE6">
            <w:pPr>
              <w:jc w:val="center"/>
              <w:rPr>
                <w:rFonts w:ascii="Times New Roman" w:eastAsia="Calibri" w:hAnsi="Times New Roman" w:cs="Times New Roman"/>
                <w:sz w:val="28"/>
                <w:szCs w:val="28"/>
                <w:lang w:val="uz-Latn-UZ"/>
              </w:rPr>
            </w:pPr>
            <w:r>
              <w:rPr>
                <w:rFonts w:ascii="Times New Roman" w:eastAsia="Calibri" w:hAnsi="Times New Roman" w:cs="Times New Roman"/>
                <w:sz w:val="28"/>
                <w:szCs w:val="28"/>
                <w:lang w:val="uz-Latn-UZ"/>
              </w:rPr>
              <w:t>....</w:t>
            </w:r>
          </w:p>
        </w:tc>
        <w:tc>
          <w:tcPr>
            <w:tcW w:w="1558" w:type="dxa"/>
            <w:vAlign w:val="center"/>
          </w:tcPr>
          <w:p w:rsidR="007021D2" w:rsidRPr="00E174E7" w:rsidP="007021D2">
            <w:pPr>
              <w:jc w:val="center"/>
              <w:rPr>
                <w:rFonts w:ascii="Times New Roman" w:eastAsia="Calibri" w:hAnsi="Times New Roman" w:cs="Times New Roman"/>
                <w:sz w:val="28"/>
                <w:szCs w:val="28"/>
                <w:lang w:val="uz-Latn-UZ"/>
              </w:rPr>
            </w:pPr>
            <m:oMathPara>
              <m:oMath>
                <m:nary>
                  <m:naryPr>
                    <m:chr m:val="∑"/>
                    <m:limLoc m:val="undOvr"/>
                    <m:ctrlPr>
                      <w:rPr>
                        <w:rFonts w:ascii="Cambria Math" w:eastAsia="Calibri" w:hAnsi="Cambria Math" w:cs="Times New Roman"/>
                        <w:i/>
                        <w:sz w:val="28"/>
                        <w:szCs w:val="28"/>
                        <w:lang w:val="uz-Latn-UZ"/>
                      </w:rPr>
                    </m:ctrlPr>
                  </m:naryPr>
                  <m:sub>
                    <m:r>
                      <w:rPr>
                        <w:rFonts w:ascii="Cambria Math" w:eastAsia="Calibri" w:hAnsi="Cambria Math" w:cs="Times New Roman"/>
                        <w:sz w:val="28"/>
                        <w:szCs w:val="28"/>
                        <w:lang w:val="uz-Latn-UZ"/>
                      </w:rPr>
                      <m:t>i=1</m:t>
                    </m:r>
                  </m:sub>
                  <m:sup>
                    <m:r>
                      <w:rPr>
                        <w:rFonts w:ascii="Cambria Math" w:eastAsia="Calibri" w:hAnsi="Cambria Math" w:cs="Times New Roman"/>
                        <w:sz w:val="28"/>
                        <w:szCs w:val="28"/>
                        <w:lang w:val="uz-Latn-UZ"/>
                      </w:rPr>
                      <m:t>n</m:t>
                    </m:r>
                  </m:sup>
                  <m:e>
                    <m:sSub>
                      <m:sSubPr>
                        <m:ctrlPr>
                          <w:rPr>
                            <w:rFonts w:ascii="Cambria Math" w:eastAsia="Calibri" w:hAnsi="Cambria Math" w:cs="Times New Roman"/>
                            <w:i/>
                            <w:sz w:val="28"/>
                            <w:szCs w:val="28"/>
                            <w:lang w:val="uz-Latn-UZ"/>
                          </w:rPr>
                        </m:ctrlPr>
                      </m:sSubPr>
                      <m:e>
                        <m:r>
                          <w:rPr>
                            <w:rFonts w:ascii="Cambria Math" w:eastAsia="Calibri" w:hAnsi="Cambria Math" w:cs="Times New Roman"/>
                            <w:sz w:val="28"/>
                            <w:szCs w:val="28"/>
                            <w:lang w:val="uz-Latn-UZ"/>
                          </w:rPr>
                          <m:t>p</m:t>
                        </m:r>
                      </m:e>
                      <m:sub>
                        <m:r>
                          <w:rPr>
                            <w:rFonts w:ascii="Cambria Math" w:eastAsia="Calibri" w:hAnsi="Cambria Math" w:cs="Times New Roman"/>
                            <w:sz w:val="28"/>
                            <w:szCs w:val="28"/>
                            <w:lang w:val="uz-Latn-UZ"/>
                          </w:rPr>
                          <m:t>ij</m:t>
                        </m:r>
                      </m:sub>
                    </m:sSub>
                  </m:e>
                </m:nary>
              </m:oMath>
            </m:oMathPara>
          </w:p>
        </w:tc>
        <w:tc>
          <w:tcPr>
            <w:tcW w:w="1558" w:type="dxa"/>
            <w:vAlign w:val="center"/>
          </w:tcPr>
          <w:p w:rsidR="007021D2" w:rsidP="00AC7AE6">
            <w:pPr>
              <w:jc w:val="center"/>
              <w:rPr>
                <w:rFonts w:ascii="Times New Roman" w:hAnsi="Times New Roman" w:cs="Times New Roman"/>
                <w:sz w:val="28"/>
                <w:szCs w:val="28"/>
                <w:lang w:val="uz-Latn-UZ"/>
              </w:rPr>
            </w:pPr>
            <w:r>
              <w:rPr>
                <w:rFonts w:ascii="Times New Roman" w:hAnsi="Times New Roman" w:cs="Times New Roman"/>
                <w:sz w:val="28"/>
                <w:szCs w:val="28"/>
                <w:lang w:val="uz-Latn-UZ"/>
              </w:rPr>
              <w:t>....</w:t>
            </w:r>
          </w:p>
        </w:tc>
        <w:tc>
          <w:tcPr>
            <w:tcW w:w="1558" w:type="dxa"/>
            <w:vAlign w:val="center"/>
          </w:tcPr>
          <w:p w:rsidR="007021D2" w:rsidRPr="00E174E7" w:rsidP="007021D2">
            <w:pPr>
              <w:jc w:val="center"/>
              <w:rPr>
                <w:rFonts w:ascii="Times New Roman" w:eastAsia="Calibri" w:hAnsi="Times New Roman" w:cs="Times New Roman"/>
                <w:sz w:val="28"/>
                <w:szCs w:val="28"/>
                <w:lang w:val="uz-Latn-UZ"/>
              </w:rPr>
            </w:pPr>
            <m:oMathPara>
              <m:oMath>
                <m:nary>
                  <m:naryPr>
                    <m:chr m:val="∑"/>
                    <m:limLoc m:val="undOvr"/>
                    <m:ctrlPr>
                      <w:rPr>
                        <w:rFonts w:ascii="Cambria Math" w:eastAsia="Calibri" w:hAnsi="Cambria Math" w:cs="Times New Roman"/>
                        <w:i/>
                        <w:sz w:val="28"/>
                        <w:szCs w:val="28"/>
                        <w:lang w:val="uz-Latn-UZ"/>
                      </w:rPr>
                    </m:ctrlPr>
                  </m:naryPr>
                  <m:sub>
                    <m:r>
                      <w:rPr>
                        <w:rFonts w:ascii="Cambria Math" w:eastAsia="Calibri" w:hAnsi="Cambria Math" w:cs="Times New Roman"/>
                        <w:sz w:val="28"/>
                        <w:szCs w:val="28"/>
                        <w:lang w:val="uz-Latn-UZ"/>
                      </w:rPr>
                      <m:t>i=1</m:t>
                    </m:r>
                  </m:sub>
                  <m:sup>
                    <m:r>
                      <w:rPr>
                        <w:rFonts w:ascii="Cambria Math" w:eastAsia="Calibri" w:hAnsi="Cambria Math" w:cs="Times New Roman"/>
                        <w:sz w:val="28"/>
                        <w:szCs w:val="28"/>
                        <w:lang w:val="uz-Latn-UZ"/>
                      </w:rPr>
                      <m:t>n</m:t>
                    </m:r>
                  </m:sup>
                  <m:e>
                    <m:sSub>
                      <m:sSubPr>
                        <m:ctrlPr>
                          <w:rPr>
                            <w:rFonts w:ascii="Cambria Math" w:eastAsia="Calibri" w:hAnsi="Cambria Math" w:cs="Times New Roman"/>
                            <w:i/>
                            <w:sz w:val="28"/>
                            <w:szCs w:val="28"/>
                            <w:lang w:val="uz-Latn-UZ"/>
                          </w:rPr>
                        </m:ctrlPr>
                      </m:sSubPr>
                      <m:e>
                        <m:r>
                          <w:rPr>
                            <w:rFonts w:ascii="Cambria Math" w:eastAsia="Calibri" w:hAnsi="Cambria Math" w:cs="Times New Roman"/>
                            <w:sz w:val="28"/>
                            <w:szCs w:val="28"/>
                            <w:lang w:val="uz-Latn-UZ"/>
                          </w:rPr>
                          <m:t>p</m:t>
                        </m:r>
                      </m:e>
                      <m:sub>
                        <m:r>
                          <w:rPr>
                            <w:rFonts w:ascii="Cambria Math" w:eastAsia="Calibri" w:hAnsi="Cambria Math" w:cs="Times New Roman"/>
                            <w:sz w:val="28"/>
                            <w:szCs w:val="28"/>
                            <w:lang w:val="uz-Latn-UZ"/>
                          </w:rPr>
                          <m:t>im</m:t>
                        </m:r>
                      </m:sub>
                    </m:sSub>
                  </m:e>
                </m:nary>
              </m:oMath>
            </m:oMathPara>
          </w:p>
        </w:tc>
      </w:tr>
    </w:tbl>
    <w:p w:rsidR="007021D2" w:rsidP="007021D2">
      <w:pPr>
        <w:jc w:val="both"/>
        <w:rPr>
          <w:rFonts w:ascii="Times New Roman" w:hAnsi="Times New Roman" w:cs="Times New Roman"/>
          <w:sz w:val="28"/>
          <w:szCs w:val="28"/>
          <w:lang w:val="uz-Latn-UZ"/>
        </w:rPr>
      </w:pPr>
    </w:p>
    <w:p w:rsidR="007021D2" w:rsidP="007021D2">
      <w:pPr>
        <w:jc w:val="both"/>
        <w:rPr>
          <w:rFonts w:ascii="Times New Roman" w:hAnsi="Times New Roman" w:eastAsiaTheme="minorEastAsia" w:cs="Times New Roman"/>
          <w:sz w:val="28"/>
          <w:szCs w:val="28"/>
          <w:lang w:val="uz-Latn-UZ"/>
        </w:rPr>
      </w:pPr>
      <w:r w:rsidRPr="00F34547">
        <w:rPr>
          <w:rFonts w:ascii="Times New Roman" w:hAnsi="Times New Roman" w:cs="Times New Roman"/>
          <w:b/>
          <w:sz w:val="28"/>
          <w:szCs w:val="28"/>
          <w:lang w:val="uz-Latn-UZ"/>
        </w:rPr>
        <w:t>Taʼrif 2.</w:t>
      </w:r>
      <w:r>
        <w:rPr>
          <w:rFonts w:ascii="Times New Roman" w:hAnsi="Times New Roman" w:cs="Times New Roman"/>
          <w:sz w:val="28"/>
          <w:szCs w:val="28"/>
          <w:lang w:val="uz-Latn-UZ"/>
        </w:rPr>
        <w:t xml:space="preserve"> </w:t>
      </w:r>
      <w:r w:rsidRPr="00C03187">
        <w:rPr>
          <w:rFonts w:ascii="Times New Roman" w:hAnsi="Times New Roman" w:cs="Times New Roman"/>
          <w:sz w:val="28"/>
          <w:szCs w:val="28"/>
          <w:lang w:val="uz-Latn-UZ"/>
        </w:rPr>
        <w:t xml:space="preserve">Ikki oʻlchovli </w:t>
      </w:r>
      <w:r>
        <w:rPr>
          <w:rFonts w:ascii="Times New Roman" w:hAnsi="Times New Roman" w:cs="Times New Roman"/>
          <w:sz w:val="28"/>
          <w:szCs w:val="28"/>
          <w:lang w:val="uz-Latn-UZ"/>
        </w:rPr>
        <w:t>uzluksiz</w:t>
      </w:r>
      <w:r w:rsidRPr="00C03187">
        <w:rPr>
          <w:rFonts w:ascii="Times New Roman" w:hAnsi="Times New Roman" w:cs="Times New Roman"/>
          <w:sz w:val="28"/>
          <w:szCs w:val="28"/>
          <w:lang w:val="uz-Latn-UZ"/>
        </w:rPr>
        <w:t xml:space="preserve"> tasodifiy miqdor (</w:t>
      </w:r>
      <m:oMath>
        <m:r>
          <w:rPr>
            <w:rFonts w:ascii="Cambria Math" w:hAnsi="Cambria Math" w:cs="Times New Roman"/>
            <w:sz w:val="28"/>
            <w:szCs w:val="28"/>
            <w:lang w:val="uz-Latn-UZ"/>
          </w:rPr>
          <m:t xml:space="preserve">ξ,η) </m:t>
        </m:r>
      </m:oMath>
      <w:r w:rsidRPr="00C03187">
        <w:rPr>
          <w:rFonts w:ascii="Times New Roman" w:hAnsi="Times New Roman" w:cs="Times New Roman"/>
          <w:sz w:val="28"/>
          <w:szCs w:val="28"/>
          <w:lang w:val="uz-Latn-UZ"/>
        </w:rPr>
        <w:t>ning</w:t>
      </w:r>
      <w:r w:rsidRPr="009D783C">
        <w:rPr>
          <w:rFonts w:ascii="Times New Roman" w:hAnsi="Times New Roman" w:cs="Times New Roman"/>
          <w:b/>
          <w:sz w:val="28"/>
          <w:szCs w:val="28"/>
          <w:lang w:val="uz-Latn-UZ"/>
        </w:rPr>
        <w:t xml:space="preserve"> taqsimot funksiyasi</w:t>
      </w:r>
      <w:r>
        <w:rPr>
          <w:rFonts w:ascii="Times New Roman" w:hAnsi="Times New Roman" w:cs="Times New Roman"/>
          <w:sz w:val="28"/>
          <w:szCs w:val="28"/>
          <w:lang w:val="uz-Latn-UZ"/>
        </w:rPr>
        <w:t xml:space="preserve"> deb, </w:t>
      </w:r>
      <w:r w:rsidRPr="009D783C">
        <w:rPr>
          <w:rFonts w:ascii="Times New Roman" w:hAnsi="Times New Roman" w:cs="Times New Roman"/>
          <w:b/>
          <w:i/>
          <w:sz w:val="28"/>
          <w:szCs w:val="28"/>
          <w:lang w:val="uz-Latn-UZ"/>
        </w:rPr>
        <w:t>x</w:t>
      </w:r>
      <w:r w:rsidRPr="009D783C">
        <w:rPr>
          <w:rFonts w:ascii="Times New Roman" w:hAnsi="Times New Roman" w:cs="Times New Roman"/>
          <w:b/>
          <w:sz w:val="28"/>
          <w:szCs w:val="28"/>
          <w:lang w:val="uz-Latn-UZ"/>
        </w:rPr>
        <w:t xml:space="preserve"> </w:t>
      </w:r>
      <w:r>
        <w:rPr>
          <w:rFonts w:ascii="Times New Roman" w:hAnsi="Times New Roman" w:cs="Times New Roman"/>
          <w:sz w:val="28"/>
          <w:szCs w:val="28"/>
          <w:lang w:val="uz-Latn-UZ"/>
        </w:rPr>
        <w:t xml:space="preserve">va </w:t>
      </w:r>
      <w:r w:rsidRPr="009D783C">
        <w:rPr>
          <w:rFonts w:ascii="Times New Roman" w:hAnsi="Times New Roman" w:cs="Times New Roman"/>
          <w:b/>
          <w:i/>
          <w:sz w:val="28"/>
          <w:szCs w:val="28"/>
          <w:lang w:val="uz-Latn-UZ"/>
        </w:rPr>
        <w:t>y</w:t>
      </w:r>
      <w:r>
        <w:rPr>
          <w:rFonts w:ascii="Times New Roman" w:hAnsi="Times New Roman" w:cs="Times New Roman"/>
          <w:sz w:val="28"/>
          <w:szCs w:val="28"/>
          <w:lang w:val="uz-Latn-UZ"/>
        </w:rPr>
        <w:t xml:space="preserve"> sonlarning har bir jufti uchun </w:t>
      </w:r>
      <m:oMath>
        <m:r>
          <w:rPr>
            <w:rFonts w:ascii="Cambria Math" w:hAnsi="Cambria Math" w:cs="Times New Roman"/>
            <w:sz w:val="28"/>
            <w:szCs w:val="28"/>
            <w:lang w:val="uz-Latn-UZ"/>
          </w:rPr>
          <m:t>ξ</m:t>
        </m:r>
      </m:oMath>
      <w:r>
        <w:rPr>
          <w:rFonts w:ascii="Times New Roman" w:hAnsi="Times New Roman" w:eastAsiaTheme="minorEastAsia" w:cs="Times New Roman"/>
          <w:sz w:val="28"/>
          <w:szCs w:val="28"/>
          <w:lang w:val="uz-Latn-UZ"/>
        </w:rPr>
        <w:t xml:space="preserve"> tasodifiy miqdorning </w:t>
      </w:r>
      <w:r w:rsidRPr="009D783C">
        <w:rPr>
          <w:rFonts w:ascii="Times New Roman" w:hAnsi="Times New Roman" w:eastAsiaTheme="minorEastAsia" w:cs="Times New Roman"/>
          <w:b/>
          <w:i/>
          <w:sz w:val="28"/>
          <w:szCs w:val="28"/>
          <w:lang w:val="uz-Latn-UZ"/>
        </w:rPr>
        <w:t>x</w:t>
      </w:r>
      <w:r>
        <w:rPr>
          <w:rFonts w:ascii="Times New Roman" w:hAnsi="Times New Roman" w:eastAsiaTheme="minorEastAsia" w:cs="Times New Roman"/>
          <w:sz w:val="28"/>
          <w:szCs w:val="28"/>
          <w:lang w:val="uz-Latn-UZ"/>
        </w:rPr>
        <w:t xml:space="preserve"> dan kichik qiymat qabul qilishi, </w:t>
      </w:r>
      <m:oMath>
        <m:r>
          <w:rPr>
            <w:rFonts w:ascii="Cambria Math" w:hAnsi="Cambria Math" w:cs="Times New Roman"/>
            <w:sz w:val="28"/>
            <w:szCs w:val="28"/>
            <w:lang w:val="uz-Latn-UZ"/>
          </w:rPr>
          <m:t>η</m:t>
        </m:r>
      </m:oMath>
      <w:r>
        <w:rPr>
          <w:rFonts w:ascii="Times New Roman" w:hAnsi="Times New Roman" w:eastAsiaTheme="minorEastAsia" w:cs="Times New Roman"/>
          <w:sz w:val="28"/>
          <w:szCs w:val="28"/>
          <w:lang w:val="uz-Latn-UZ"/>
        </w:rPr>
        <w:t xml:space="preserve"> tasodifiy miqdorning </w:t>
      </w:r>
      <w:r w:rsidRPr="009D783C">
        <w:rPr>
          <w:rFonts w:ascii="Times New Roman" w:hAnsi="Times New Roman" w:eastAsiaTheme="minorEastAsia" w:cs="Times New Roman"/>
          <w:b/>
          <w:i/>
          <w:sz w:val="28"/>
          <w:szCs w:val="28"/>
          <w:lang w:val="uz-Latn-UZ"/>
        </w:rPr>
        <w:t>y</w:t>
      </w:r>
      <w:r>
        <w:rPr>
          <w:rFonts w:ascii="Times New Roman" w:hAnsi="Times New Roman" w:eastAsiaTheme="minorEastAsia" w:cs="Times New Roman"/>
          <w:sz w:val="28"/>
          <w:szCs w:val="28"/>
          <w:lang w:val="uz-Latn-UZ"/>
        </w:rPr>
        <w:t xml:space="preserve"> dan kichik qiymat qabul qilish ehtimolini aniqlaydigan</w:t>
      </w:r>
    </w:p>
    <w:p w:rsidR="007021D2" w:rsidRPr="007021D2" w:rsidP="007021D2">
      <w:pPr>
        <w:jc w:val="center"/>
        <w:rPr>
          <w:rFonts w:ascii="Times New Roman" w:hAnsi="Times New Roman" w:eastAsiaTheme="minorEastAsia" w:cs="Times New Roman"/>
          <w:sz w:val="28"/>
          <w:szCs w:val="28"/>
          <w:lang w:val="uz-Latn-UZ"/>
        </w:rPr>
      </w:pPr>
      <m:oMathPara>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 y</m:t>
              </m:r>
            </m:e>
          </m:d>
          <m:r>
            <w:rPr>
              <w:rFonts w:ascii="Cambria Math" w:hAnsi="Cambria Math" w:cs="Times New Roman"/>
              <w:sz w:val="28"/>
              <w:szCs w:val="28"/>
              <w:lang w:val="uz-Latn-UZ"/>
            </w:rPr>
            <m:t>=P(ξ&lt;x, η&lt;y)</m:t>
          </m:r>
        </m:oMath>
      </m:oMathPara>
    </w:p>
    <w:p w:rsidR="007021D2" w:rsidP="007021D2">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funksiyaga aytiladi.</w:t>
      </w:r>
    </w:p>
    <w:p w:rsidR="009D783C" w:rsidP="007021D2">
      <w:pPr>
        <w:jc w:val="both"/>
        <w:rPr>
          <w:rFonts w:ascii="Times New Roman" w:hAnsi="Times New Roman" w:cs="Times New Roman"/>
          <w:sz w:val="28"/>
          <w:szCs w:val="28"/>
          <w:lang w:val="uz-Latn-UZ"/>
        </w:rPr>
      </w:pPr>
      <w:r>
        <w:rPr>
          <w:rFonts w:ascii="Times New Roman" w:hAnsi="Times New Roman" w:eastAsiaTheme="minorEastAsia" w:cs="Times New Roman"/>
          <w:sz w:val="28"/>
          <w:szCs w:val="28"/>
          <w:lang w:val="uz-Latn-UZ"/>
        </w:rPr>
        <w:t xml:space="preserve">   Geometrik nuqtai nazardan yuqoridagi tenglikni quyidagicha talqin qilish mumkin: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 y</m:t>
            </m:r>
          </m:e>
        </m:d>
      </m:oMath>
      <w:r>
        <w:rPr>
          <w:rFonts w:ascii="Times New Roman" w:hAnsi="Times New Roman" w:eastAsiaTheme="minorEastAsia" w:cs="Times New Roman"/>
          <w:sz w:val="28"/>
          <w:szCs w:val="28"/>
          <w:lang w:val="uz-Latn-UZ"/>
        </w:rPr>
        <w:t xml:space="preserve"> funksiya </w:t>
      </w:r>
      <w:r w:rsidRPr="00C03187">
        <w:rPr>
          <w:rFonts w:ascii="Times New Roman" w:hAnsi="Times New Roman" w:cs="Times New Roman"/>
          <w:sz w:val="28"/>
          <w:szCs w:val="28"/>
          <w:lang w:val="uz-Latn-UZ"/>
        </w:rPr>
        <w:t>(</w:t>
      </w:r>
      <m:oMath>
        <m:r>
          <w:rPr>
            <w:rFonts w:ascii="Cambria Math" w:hAnsi="Cambria Math" w:cs="Times New Roman"/>
            <w:sz w:val="28"/>
            <w:szCs w:val="28"/>
            <w:lang w:val="uz-Latn-UZ"/>
          </w:rPr>
          <m:t>ξ,η)</m:t>
        </m:r>
      </m:oMath>
      <w:r>
        <w:rPr>
          <w:rFonts w:ascii="Times New Roman" w:hAnsi="Times New Roman" w:eastAsiaTheme="minorEastAsia" w:cs="Times New Roman"/>
          <w:sz w:val="28"/>
          <w:szCs w:val="28"/>
          <w:lang w:val="uz-Latn-UZ"/>
        </w:rPr>
        <w:t xml:space="preserve"> tasodifiy miqdorning (tasodifiy nuqtaning) uchi (</w:t>
      </w:r>
      <w:r w:rsidRPr="009D783C">
        <w:rPr>
          <w:rFonts w:ascii="Times New Roman" w:hAnsi="Times New Roman" w:eastAsiaTheme="minorEastAsia" w:cs="Times New Roman"/>
          <w:i/>
          <w:sz w:val="28"/>
          <w:szCs w:val="28"/>
          <w:lang w:val="uz-Latn-UZ"/>
        </w:rPr>
        <w:t>x,y</w:t>
      </w:r>
      <w:r>
        <w:rPr>
          <w:rFonts w:ascii="Times New Roman" w:hAnsi="Times New Roman" w:eastAsiaTheme="minorEastAsia" w:cs="Times New Roman"/>
          <w:sz w:val="28"/>
          <w:szCs w:val="28"/>
          <w:lang w:val="uz-Latn-UZ"/>
        </w:rPr>
        <w:t xml:space="preserve">) nuqtada boʻlgan va bu nuqtadan chapda va pastda joylashgan cheksiz kvadrantga tushish ehtimolini anglatadi. </w:t>
      </w:r>
    </w:p>
    <w:p w:rsidR="007021D2" w:rsidP="00F550A8">
      <w:pPr>
        <w:jc w:val="both"/>
        <w:rPr>
          <w:rFonts w:ascii="Times New Roman" w:hAnsi="Times New Roman" w:eastAsiaTheme="minorEastAsia" w:cs="Times New Roman"/>
          <w:sz w:val="28"/>
          <w:szCs w:val="28"/>
          <w:lang w:val="uz-Latn-UZ"/>
        </w:rPr>
      </w:pP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 y</m:t>
            </m:r>
          </m:e>
        </m:d>
      </m:oMath>
      <w:r w:rsidR="006B4B85">
        <w:rPr>
          <w:rFonts w:ascii="Times New Roman" w:hAnsi="Times New Roman" w:eastAsiaTheme="minorEastAsia" w:cs="Times New Roman"/>
          <w:sz w:val="28"/>
          <w:szCs w:val="28"/>
          <w:lang w:val="uz-Latn-UZ"/>
        </w:rPr>
        <w:t xml:space="preserve"> funksiya xossalari:</w:t>
      </w:r>
    </w:p>
    <w:p w:rsidR="006B4B85" w:rsidP="00F550A8">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 xml:space="preserve">1-xossa. </w:t>
      </w:r>
      <m:oMath>
        <m:r>
          <w:rPr>
            <w:rFonts w:ascii="Cambria Math" w:hAnsi="Cambria Math" w:eastAsiaTheme="minorEastAsia" w:cs="Times New Roman"/>
            <w:sz w:val="28"/>
            <w:szCs w:val="28"/>
            <w:lang w:val="uz-Latn-UZ"/>
          </w:rPr>
          <m:t>0≤</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 y</m:t>
            </m:r>
          </m:e>
        </m:d>
        <m:r>
          <w:rPr>
            <w:rFonts w:ascii="Cambria Math" w:hAnsi="Cambria Math" w:cs="Times New Roman"/>
            <w:sz w:val="28"/>
            <w:szCs w:val="28"/>
            <w:lang w:val="uz-Latn-UZ"/>
          </w:rPr>
          <m:t>≤1</m:t>
        </m:r>
      </m:oMath>
    </w:p>
    <w:p w:rsidR="006B4B85" w:rsidP="00F550A8">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 xml:space="preserve">2-xossa.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 y</m:t>
            </m:r>
          </m:e>
        </m:d>
      </m:oMath>
      <w:r>
        <w:rPr>
          <w:rFonts w:ascii="Times New Roman" w:hAnsi="Times New Roman" w:eastAsiaTheme="minorEastAsia" w:cs="Times New Roman"/>
          <w:sz w:val="28"/>
          <w:szCs w:val="28"/>
          <w:lang w:val="uz-Latn-UZ"/>
        </w:rPr>
        <w:t xml:space="preserve"> har qaysi argumenti boʻyicha kamaymaydigan funksiya, yaʼni</w:t>
      </w:r>
    </w:p>
    <w:p w:rsidR="006B4B85" w:rsidP="00F550A8">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 xml:space="preserve">       Agar </w:t>
      </w:r>
      <m:oMath>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x</m:t>
            </m:r>
          </m:e>
          <m:sub>
            <m:r>
              <w:rPr>
                <w:rFonts w:ascii="Cambria Math" w:hAnsi="Cambria Math" w:eastAsiaTheme="minorEastAsia" w:cs="Times New Roman"/>
                <w:sz w:val="28"/>
                <w:szCs w:val="28"/>
                <w:lang w:val="uz-Latn-UZ"/>
              </w:rPr>
              <m:t>2</m:t>
            </m:r>
          </m:sub>
        </m:sSub>
        <m:r>
          <w:rPr>
            <w:rFonts w:ascii="Cambria Math" w:hAnsi="Cambria Math" w:eastAsiaTheme="minorEastAsia" w:cs="Times New Roman"/>
            <w:sz w:val="28"/>
            <w:szCs w:val="28"/>
            <w:lang w:val="uz-Latn-UZ"/>
          </w:rPr>
          <m:t>&gt;</m:t>
        </m:r>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x</m:t>
            </m:r>
          </m:e>
          <m:sub>
            <m:r>
              <w:rPr>
                <w:rFonts w:ascii="Cambria Math" w:hAnsi="Cambria Math" w:eastAsiaTheme="minorEastAsia" w:cs="Times New Roman"/>
                <w:sz w:val="28"/>
                <w:szCs w:val="28"/>
                <w:lang w:val="uz-Latn-UZ"/>
              </w:rPr>
              <m:t>1</m:t>
            </m:r>
          </m:sub>
        </m:sSub>
      </m:oMath>
      <w:r>
        <w:rPr>
          <w:rFonts w:ascii="Times New Roman" w:hAnsi="Times New Roman" w:eastAsiaTheme="minorEastAsia" w:cs="Times New Roman"/>
          <w:sz w:val="28"/>
          <w:szCs w:val="28"/>
          <w:lang w:val="uz-Latn-UZ"/>
        </w:rPr>
        <w:t xml:space="preserve"> boʻlsa,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2</m:t>
                </m:r>
              </m:sub>
            </m:sSub>
            <m:r>
              <w:rPr>
                <w:rFonts w:ascii="Cambria Math" w:hAnsi="Cambria Math" w:cs="Times New Roman"/>
                <w:sz w:val="28"/>
                <w:szCs w:val="28"/>
                <w:lang w:val="uz-Latn-UZ"/>
              </w:rPr>
              <m:t>, y</m:t>
            </m:r>
          </m:e>
        </m:d>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r>
              <w:rPr>
                <w:rFonts w:ascii="Cambria Math" w:hAnsi="Cambria Math" w:cs="Times New Roman"/>
                <w:sz w:val="28"/>
                <w:szCs w:val="28"/>
                <w:lang w:val="uz-Latn-UZ"/>
              </w:rPr>
              <m:t>, y</m:t>
            </m:r>
          </m:e>
        </m:d>
      </m:oMath>
      <w:r>
        <w:rPr>
          <w:rFonts w:ascii="Times New Roman" w:hAnsi="Times New Roman" w:eastAsiaTheme="minorEastAsia" w:cs="Times New Roman"/>
          <w:sz w:val="28"/>
          <w:szCs w:val="28"/>
          <w:lang w:val="uz-Latn-UZ"/>
        </w:rPr>
        <w:t>,</w:t>
      </w:r>
    </w:p>
    <w:p w:rsidR="006B4B85" w:rsidP="006B4B85">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 xml:space="preserve">       Agar </w:t>
      </w:r>
      <m:oMath>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y</m:t>
            </m:r>
          </m:e>
          <m:sub>
            <m:r>
              <w:rPr>
                <w:rFonts w:ascii="Cambria Math" w:hAnsi="Cambria Math" w:eastAsiaTheme="minorEastAsia" w:cs="Times New Roman"/>
                <w:sz w:val="28"/>
                <w:szCs w:val="28"/>
                <w:lang w:val="uz-Latn-UZ"/>
              </w:rPr>
              <m:t>2</m:t>
            </m:r>
          </m:sub>
        </m:sSub>
        <m:r>
          <w:rPr>
            <w:rFonts w:ascii="Cambria Math" w:hAnsi="Cambria Math" w:eastAsiaTheme="minorEastAsia" w:cs="Times New Roman"/>
            <w:sz w:val="28"/>
            <w:szCs w:val="28"/>
            <w:lang w:val="uz-Latn-UZ"/>
          </w:rPr>
          <m:t>&gt;</m:t>
        </m:r>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y</m:t>
            </m:r>
          </m:e>
          <m:sub>
            <m:r>
              <w:rPr>
                <w:rFonts w:ascii="Cambria Math" w:hAnsi="Cambria Math" w:eastAsiaTheme="minorEastAsia" w:cs="Times New Roman"/>
                <w:sz w:val="28"/>
                <w:szCs w:val="28"/>
                <w:lang w:val="uz-Latn-UZ"/>
              </w:rPr>
              <m:t>1</m:t>
            </m:r>
          </m:sub>
        </m:sSub>
      </m:oMath>
      <w:r>
        <w:rPr>
          <w:rFonts w:ascii="Times New Roman" w:hAnsi="Times New Roman" w:eastAsiaTheme="minorEastAsia" w:cs="Times New Roman"/>
          <w:sz w:val="28"/>
          <w:szCs w:val="28"/>
          <w:lang w:val="uz-Latn-UZ"/>
        </w:rPr>
        <w:t xml:space="preserve"> boʻlsa,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x,y</m:t>
                </m:r>
              </m:e>
              <m:sub>
                <m:r>
                  <w:rPr>
                    <w:rFonts w:ascii="Cambria Math" w:hAnsi="Cambria Math" w:cs="Times New Roman"/>
                    <w:sz w:val="28"/>
                    <w:szCs w:val="28"/>
                    <w:lang w:val="uz-Latn-UZ"/>
                  </w:rPr>
                  <m:t>2</m:t>
                </m:r>
              </m:sub>
            </m:sSub>
          </m:e>
        </m:d>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1</m:t>
                </m:r>
              </m:sub>
            </m:sSub>
          </m:e>
        </m:d>
      </m:oMath>
      <w:r>
        <w:rPr>
          <w:rFonts w:ascii="Times New Roman" w:hAnsi="Times New Roman" w:eastAsiaTheme="minorEastAsia" w:cs="Times New Roman"/>
          <w:sz w:val="28"/>
          <w:szCs w:val="28"/>
          <w:lang w:val="uz-Latn-UZ"/>
        </w:rPr>
        <w:t xml:space="preserve"> boʻladi.</w:t>
      </w:r>
    </w:p>
    <w:p w:rsidR="006B4B85" w:rsidP="006B4B85">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3-xossa. Quyidagicha limit munosabatlar oʻrinli:</w:t>
      </w:r>
    </w:p>
    <w:p w:rsidR="006B4B85" w:rsidP="00E32FCE">
      <w:pPr>
        <w:pStyle w:val="ListParagraph"/>
        <w:numPr>
          <w:ilvl w:val="0"/>
          <w:numId w:val="35"/>
        </w:numPr>
        <w:jc w:val="center"/>
        <w:rPr>
          <w:rFonts w:ascii="Times New Roman" w:hAnsi="Times New Roman" w:eastAsiaTheme="minorEastAsia" w:cs="Times New Roman"/>
          <w:sz w:val="28"/>
          <w:szCs w:val="28"/>
          <w:lang w:val="uz-Latn-UZ"/>
        </w:rPr>
      </w:pPr>
      <m:oMath>
        <m:r>
          <w:rPr>
            <w:rFonts w:ascii="Cambria Math" w:hAnsi="Cambria Math" w:eastAsiaTheme="minorEastAsia" w:cs="Times New Roman"/>
            <w:sz w:val="28"/>
            <w:szCs w:val="28"/>
            <w:lang w:val="uz-Latn-UZ"/>
          </w:rPr>
          <m:t>F</m:t>
        </m:r>
        <m:d>
          <m:dPr>
            <m:ctrlPr>
              <w:rPr>
                <w:rFonts w:ascii="Cambria Math" w:hAnsi="Cambria Math" w:eastAsiaTheme="minorEastAsia" w:cs="Times New Roman"/>
                <w:i/>
                <w:sz w:val="28"/>
                <w:szCs w:val="28"/>
                <w:lang w:val="uz-Latn-UZ"/>
              </w:rPr>
            </m:ctrlPr>
          </m:dPr>
          <m:e>
            <m:r>
              <w:rPr>
                <w:rFonts w:ascii="Cambria Math" w:hAnsi="Cambria Math" w:eastAsiaTheme="minorEastAsia" w:cs="Times New Roman"/>
                <w:sz w:val="28"/>
                <w:szCs w:val="28"/>
                <w:lang w:val="uz-Latn-UZ"/>
              </w:rPr>
              <m:t>-∞, y</m:t>
            </m:r>
          </m:e>
        </m:d>
        <m:r>
          <w:rPr>
            <w:rFonts w:ascii="Cambria Math" w:hAnsi="Cambria Math" w:eastAsiaTheme="minorEastAsia" w:cs="Times New Roman"/>
            <w:sz w:val="28"/>
            <w:szCs w:val="28"/>
            <w:lang w:val="uz-Latn-UZ"/>
          </w:rPr>
          <m:t>=0</m:t>
        </m:r>
      </m:oMath>
      <w:r>
        <w:rPr>
          <w:rFonts w:ascii="Times New Roman" w:hAnsi="Times New Roman" w:eastAsiaTheme="minorEastAsia" w:cs="Times New Roman"/>
          <w:sz w:val="28"/>
          <w:szCs w:val="28"/>
          <w:lang w:val="uz-Latn-UZ"/>
        </w:rPr>
        <w:t xml:space="preserve">,         2) </w:t>
      </w:r>
      <m:oMath>
        <m:r>
          <w:rPr>
            <w:rFonts w:ascii="Cambria Math" w:hAnsi="Cambria Math" w:eastAsiaTheme="minorEastAsia" w:cs="Times New Roman"/>
            <w:sz w:val="28"/>
            <w:szCs w:val="28"/>
            <w:lang w:val="uz-Latn-UZ"/>
          </w:rPr>
          <m:t>F</m:t>
        </m:r>
        <m:d>
          <m:dPr>
            <m:ctrlPr>
              <w:rPr>
                <w:rFonts w:ascii="Cambria Math" w:hAnsi="Cambria Math" w:eastAsiaTheme="minorEastAsia" w:cs="Times New Roman"/>
                <w:i/>
                <w:sz w:val="28"/>
                <w:szCs w:val="28"/>
                <w:lang w:val="uz-Latn-UZ"/>
              </w:rPr>
            </m:ctrlPr>
          </m:dPr>
          <m:e>
            <m:r>
              <w:rPr>
                <w:rFonts w:ascii="Cambria Math" w:hAnsi="Cambria Math" w:eastAsiaTheme="minorEastAsia" w:cs="Times New Roman"/>
                <w:sz w:val="28"/>
                <w:szCs w:val="28"/>
                <w:lang w:val="uz-Latn-UZ"/>
              </w:rPr>
              <m:t>x, -∞</m:t>
            </m:r>
          </m:e>
        </m:d>
        <m:r>
          <w:rPr>
            <w:rFonts w:ascii="Cambria Math" w:hAnsi="Cambria Math" w:eastAsiaTheme="minorEastAsia" w:cs="Times New Roman"/>
            <w:sz w:val="28"/>
            <w:szCs w:val="28"/>
            <w:lang w:val="uz-Latn-UZ"/>
          </w:rPr>
          <m:t>=0</m:t>
        </m:r>
      </m:oMath>
      <w:r>
        <w:rPr>
          <w:rFonts w:ascii="Times New Roman" w:hAnsi="Times New Roman" w:eastAsiaTheme="minorEastAsia" w:cs="Times New Roman"/>
          <w:sz w:val="28"/>
          <w:szCs w:val="28"/>
          <w:lang w:val="uz-Latn-UZ"/>
        </w:rPr>
        <w:t xml:space="preserve">,     3) </w:t>
      </w:r>
      <m:oMath>
        <m:r>
          <w:rPr>
            <w:rFonts w:ascii="Cambria Math" w:hAnsi="Cambria Math" w:eastAsiaTheme="minorEastAsia" w:cs="Times New Roman"/>
            <w:sz w:val="28"/>
            <w:szCs w:val="28"/>
            <w:lang w:val="uz-Latn-UZ"/>
          </w:rPr>
          <m:t>F</m:t>
        </m:r>
        <m:d>
          <m:dPr>
            <m:ctrlPr>
              <w:rPr>
                <w:rFonts w:ascii="Cambria Math" w:hAnsi="Cambria Math" w:eastAsiaTheme="minorEastAsia" w:cs="Times New Roman"/>
                <w:i/>
                <w:sz w:val="28"/>
                <w:szCs w:val="28"/>
                <w:lang w:val="uz-Latn-UZ"/>
              </w:rPr>
            </m:ctrlPr>
          </m:dPr>
          <m:e>
            <m:r>
              <w:rPr>
                <w:rFonts w:ascii="Cambria Math" w:hAnsi="Cambria Math" w:eastAsiaTheme="minorEastAsia" w:cs="Times New Roman"/>
                <w:sz w:val="28"/>
                <w:szCs w:val="28"/>
                <w:lang w:val="uz-Latn-UZ"/>
              </w:rPr>
              <m:t>-∞, -∞</m:t>
            </m:r>
          </m:e>
        </m:d>
        <m:r>
          <w:rPr>
            <w:rFonts w:ascii="Cambria Math" w:hAnsi="Cambria Math" w:eastAsiaTheme="minorEastAsia" w:cs="Times New Roman"/>
            <w:sz w:val="28"/>
            <w:szCs w:val="28"/>
            <w:lang w:val="uz-Latn-UZ"/>
          </w:rPr>
          <m:t>=0</m:t>
        </m:r>
      </m:oMath>
    </w:p>
    <w:p w:rsidR="00E32FCE" w:rsidP="00E32FCE">
      <w:pPr>
        <w:pStyle w:val="ListParagraph"/>
        <w:jc w:val="center"/>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 xml:space="preserve">4) </w:t>
      </w:r>
      <m:oMath>
        <m:r>
          <w:rPr>
            <w:rFonts w:ascii="Cambria Math" w:hAnsi="Cambria Math" w:eastAsiaTheme="minorEastAsia" w:cs="Times New Roman"/>
            <w:sz w:val="28"/>
            <w:szCs w:val="28"/>
            <w:lang w:val="uz-Latn-UZ"/>
          </w:rPr>
          <m:t>F</m:t>
        </m:r>
        <m:d>
          <m:dPr>
            <m:ctrlPr>
              <w:rPr>
                <w:rFonts w:ascii="Cambria Math" w:hAnsi="Cambria Math" w:eastAsiaTheme="minorEastAsia" w:cs="Times New Roman"/>
                <w:i/>
                <w:sz w:val="28"/>
                <w:szCs w:val="28"/>
                <w:lang w:val="uz-Latn-UZ"/>
              </w:rPr>
            </m:ctrlPr>
          </m:dPr>
          <m:e>
            <m:r>
              <w:rPr>
                <w:rFonts w:ascii="Cambria Math" w:hAnsi="Cambria Math" w:eastAsiaTheme="minorEastAsia" w:cs="Times New Roman"/>
                <w:sz w:val="28"/>
                <w:szCs w:val="28"/>
                <w:lang w:val="uz-Latn-UZ"/>
              </w:rPr>
              <m:t>+∞,+∞</m:t>
            </m:r>
          </m:e>
        </m:d>
        <m:r>
          <w:rPr>
            <w:rFonts w:ascii="Cambria Math" w:hAnsi="Cambria Math" w:eastAsiaTheme="minorEastAsia" w:cs="Times New Roman"/>
            <w:sz w:val="28"/>
            <w:szCs w:val="28"/>
            <w:lang w:val="uz-Latn-UZ"/>
          </w:rPr>
          <m:t>=1</m:t>
        </m:r>
      </m:oMath>
    </w:p>
    <w:p w:rsidR="00E32FCE" w:rsidP="00E32FCE">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 xml:space="preserve">4-xossa.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 +∞</m:t>
            </m:r>
          </m:e>
        </m:d>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m:t>
            </m:r>
          </m:e>
        </m:d>
      </m:oMath>
    </w:p>
    <w:p w:rsidR="00E32FCE" w:rsidRPr="00E32FCE" w:rsidP="00E32FCE">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 xml:space="preserve">5-xossa.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 y</m:t>
            </m:r>
          </m:e>
        </m:d>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y</m:t>
            </m:r>
          </m:e>
        </m:d>
      </m:oMath>
    </w:p>
    <w:p w:rsidR="006B4B85" w:rsidP="00F550A8">
      <w:pPr>
        <w:jc w:val="both"/>
        <w:rPr>
          <w:rFonts w:ascii="Times New Roman" w:hAnsi="Times New Roman" w:eastAsiaTheme="minorEastAsia" w:cs="Times New Roman"/>
          <w:sz w:val="28"/>
          <w:szCs w:val="28"/>
          <w:lang w:val="uz-Latn-UZ"/>
        </w:rPr>
      </w:pPr>
      <w:r>
        <w:rPr>
          <w:rFonts w:ascii="Times New Roman" w:hAnsi="Times New Roman" w:cs="Times New Roman"/>
          <w:sz w:val="28"/>
          <w:szCs w:val="28"/>
          <w:lang w:val="uz-Latn-UZ"/>
        </w:rPr>
        <w:t xml:space="preserve">6-xossa.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r>
                  <w:rPr>
                    <w:rFonts w:ascii="Cambria Math" w:hAnsi="Cambria Math" w:cs="Times New Roman"/>
                    <w:sz w:val="28"/>
                    <w:szCs w:val="28"/>
                    <w:lang w:val="uz-Latn-UZ"/>
                  </w:rPr>
                  <m:t>&lt;ξ&lt;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2</m:t>
                    </m:r>
                  </m:sub>
                </m:sSub>
                <m:r>
                  <w:rPr>
                    <w:rFonts w:ascii="Cambria Math" w:hAnsi="Cambria Math" w:cs="Times New Roman"/>
                    <w:sz w:val="28"/>
                    <w:szCs w:val="28"/>
                    <w:lang w:val="uz-Latn-UZ"/>
                  </w:rPr>
                  <m:t>, η&lt;y</m:t>
                </m:r>
              </m:e>
            </m:d>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2</m:t>
                </m:r>
              </m:sub>
            </m:sSub>
            <m:r>
              <w:rPr>
                <w:rFonts w:ascii="Cambria Math" w:hAnsi="Cambria Math" w:cs="Times New Roman"/>
                <w:sz w:val="28"/>
                <w:szCs w:val="28"/>
                <w:lang w:val="uz-Latn-UZ"/>
              </w:rPr>
              <m:t>, y</m:t>
            </m:r>
          </m:e>
        </m:d>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r>
              <w:rPr>
                <w:rFonts w:ascii="Cambria Math" w:hAnsi="Cambria Math" w:cs="Times New Roman"/>
                <w:sz w:val="28"/>
                <w:szCs w:val="28"/>
                <w:lang w:val="uz-Latn-UZ"/>
              </w:rPr>
              <m:t>, y</m:t>
            </m:r>
          </m:e>
        </m:d>
      </m:oMath>
    </w:p>
    <w:p w:rsidR="00E32FCE" w:rsidP="00F550A8">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 xml:space="preserve">7-xossa.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 xml:space="preserve">ξ&lt;x, </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1</m:t>
                    </m:r>
                  </m:sub>
                </m:sSub>
                <m:r>
                  <w:rPr>
                    <w:rFonts w:ascii="Cambria Math" w:hAnsi="Cambria Math" w:cs="Times New Roman"/>
                    <w:sz w:val="28"/>
                    <w:szCs w:val="28"/>
                    <w:lang w:val="uz-Latn-UZ"/>
                  </w:rPr>
                  <m:t>&lt;η&lt;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2</m:t>
                    </m:r>
                  </m:sub>
                </m:sSub>
              </m:e>
            </m:d>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x,y</m:t>
                </m:r>
              </m:e>
              <m:sub>
                <m:r>
                  <w:rPr>
                    <w:rFonts w:ascii="Cambria Math" w:hAnsi="Cambria Math" w:cs="Times New Roman"/>
                    <w:sz w:val="28"/>
                    <w:szCs w:val="28"/>
                    <w:lang w:val="uz-Latn-UZ"/>
                  </w:rPr>
                  <m:t>2</m:t>
                </m:r>
              </m:sub>
            </m:sSub>
          </m:e>
        </m:d>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1</m:t>
                </m:r>
              </m:sub>
            </m:sSub>
          </m:e>
        </m:d>
      </m:oMath>
    </w:p>
    <w:p w:rsidR="00F34547" w:rsidP="00F550A8">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 xml:space="preserve">8-xossa.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r>
                  <w:rPr>
                    <w:rFonts w:ascii="Cambria Math" w:hAnsi="Cambria Math" w:cs="Times New Roman"/>
                    <w:sz w:val="28"/>
                    <w:szCs w:val="28"/>
                    <w:lang w:val="uz-Latn-UZ"/>
                  </w:rPr>
                  <m:t>&lt;ξ&lt;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2</m:t>
                    </m:r>
                  </m:sub>
                </m:sSub>
                <m:r>
                  <w:rPr>
                    <w:rFonts w:ascii="Cambria Math" w:hAnsi="Cambria Math" w:cs="Times New Roman"/>
                    <w:sz w:val="28"/>
                    <w:szCs w:val="28"/>
                    <w:lang w:val="uz-Latn-UZ"/>
                  </w:rPr>
                  <m:t xml:space="preserve">, </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1</m:t>
                    </m:r>
                  </m:sub>
                </m:sSub>
                <m:r>
                  <w:rPr>
                    <w:rFonts w:ascii="Cambria Math" w:hAnsi="Cambria Math" w:cs="Times New Roman"/>
                    <w:sz w:val="28"/>
                    <w:szCs w:val="28"/>
                    <w:lang w:val="uz-Latn-UZ"/>
                  </w:rPr>
                  <m:t>&lt;η&lt;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2</m:t>
                    </m:r>
                  </m:sub>
                </m:sSub>
              </m:e>
            </m:d>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2</m:t>
                </m:r>
              </m:sub>
            </m:sSub>
            <m:r>
              <w:rPr>
                <w:rFonts w:ascii="Cambria Math" w:hAnsi="Cambria Math" w:cs="Times New Roman"/>
                <w:sz w:val="28"/>
                <w:szCs w:val="28"/>
                <w:lang w:val="uz-Latn-UZ"/>
              </w:rPr>
              <m:t xml:space="preserve">, </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2</m:t>
                </m:r>
              </m:sub>
            </m:sSub>
          </m:e>
        </m:d>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2</m:t>
                </m:r>
              </m:sub>
            </m:sSub>
          </m:e>
        </m:d>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2</m:t>
                </m:r>
              </m:sub>
            </m:sSub>
            <m:r>
              <w:rPr>
                <w:rFonts w:ascii="Cambria Math" w:hAnsi="Cambria Math" w:cs="Times New Roman"/>
                <w:sz w:val="28"/>
                <w:szCs w:val="28"/>
                <w:lang w:val="uz-Latn-UZ"/>
              </w:rPr>
              <m:t xml:space="preserve">, </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1</m:t>
                </m:r>
              </m:sub>
            </m:sSub>
          </m:e>
        </m:d>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1</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1</m:t>
                </m:r>
              </m:sub>
            </m:sSub>
          </m:e>
        </m:d>
        <m:r>
          <w:rPr>
            <w:rFonts w:ascii="Cambria Math" w:hAnsi="Cambria Math" w:cs="Times New Roman"/>
            <w:sz w:val="28"/>
            <w:szCs w:val="28"/>
            <w:lang w:val="uz-Latn-UZ"/>
          </w:rPr>
          <m:t>]</m:t>
        </m:r>
      </m:oMath>
    </w:p>
    <w:p w:rsidR="00F34547" w:rsidP="00AC7AE6">
      <w:pPr>
        <w:jc w:val="both"/>
        <w:rPr>
          <w:rFonts w:ascii="Times New Roman" w:hAnsi="Times New Roman" w:eastAsiaTheme="minorEastAsia" w:cs="Times New Roman"/>
          <w:sz w:val="28"/>
          <w:szCs w:val="28"/>
          <w:lang w:val="uz-Latn-UZ"/>
        </w:rPr>
      </w:pPr>
      <w:r w:rsidRPr="00F34547">
        <w:rPr>
          <w:rFonts w:ascii="Times New Roman" w:hAnsi="Times New Roman" w:eastAsiaTheme="minorEastAsia" w:cs="Times New Roman"/>
          <w:b/>
          <w:sz w:val="28"/>
          <w:szCs w:val="28"/>
          <w:lang w:val="uz-Latn-UZ"/>
        </w:rPr>
        <w:t xml:space="preserve">Taʼrif 3.  </w:t>
      </w:r>
      <w:r w:rsidRPr="00C03187" w:rsidR="00AC7AE6">
        <w:rPr>
          <w:rFonts w:ascii="Times New Roman" w:hAnsi="Times New Roman" w:cs="Times New Roman"/>
          <w:sz w:val="28"/>
          <w:szCs w:val="28"/>
          <w:lang w:val="uz-Latn-UZ"/>
        </w:rPr>
        <w:t>(</w:t>
      </w:r>
      <m:oMath>
        <m:r>
          <w:rPr>
            <w:rFonts w:ascii="Cambria Math" w:hAnsi="Cambria Math" w:cs="Times New Roman"/>
            <w:sz w:val="28"/>
            <w:szCs w:val="28"/>
            <w:lang w:val="uz-Latn-UZ"/>
          </w:rPr>
          <m:t>ξ,η)</m:t>
        </m:r>
      </m:oMath>
      <w:r w:rsidR="00AC7AE6">
        <w:rPr>
          <w:rFonts w:ascii="Times New Roman" w:hAnsi="Times New Roman" w:eastAsiaTheme="minorEastAsia" w:cs="Times New Roman"/>
          <w:sz w:val="28"/>
          <w:szCs w:val="28"/>
          <w:lang w:val="uz-Latn-UZ"/>
        </w:rPr>
        <w:t xml:space="preserve"> ikki oʻlchovli uzluksiz tasodifiy miqdorning </w:t>
      </w:r>
      <w:r w:rsidRPr="00AC7AE6" w:rsidR="00AC7AE6">
        <w:rPr>
          <w:rFonts w:ascii="Times New Roman" w:hAnsi="Times New Roman" w:eastAsiaTheme="minorEastAsia" w:cs="Times New Roman"/>
          <w:b/>
          <w:color w:val="0000FF"/>
          <w:sz w:val="28"/>
          <w:szCs w:val="28"/>
          <w:lang w:val="uz-Latn-UZ"/>
        </w:rPr>
        <w:t>zichlik funksiyasi</w:t>
      </w:r>
      <w:r w:rsidRPr="00AC7AE6" w:rsidR="00AC7AE6">
        <w:rPr>
          <w:rFonts w:ascii="Times New Roman" w:hAnsi="Times New Roman" w:eastAsiaTheme="minorEastAsia" w:cs="Times New Roman"/>
          <w:color w:val="0000FF"/>
          <w:sz w:val="28"/>
          <w:szCs w:val="28"/>
          <w:lang w:val="uz-Latn-UZ"/>
        </w:rPr>
        <w:t xml:space="preserve"> </w:t>
      </w:r>
      <w:r w:rsidR="00AC7AE6">
        <w:rPr>
          <w:rFonts w:ascii="Times New Roman" w:hAnsi="Times New Roman" w:eastAsiaTheme="minorEastAsia" w:cs="Times New Roman"/>
          <w:sz w:val="28"/>
          <w:szCs w:val="28"/>
          <w:lang w:val="uz-Latn-UZ"/>
        </w:rPr>
        <w:t xml:space="preserve">deb,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 y</m:t>
            </m:r>
          </m:e>
        </m:d>
      </m:oMath>
      <w:r w:rsidR="00AC7AE6">
        <w:rPr>
          <w:rFonts w:ascii="Times New Roman" w:hAnsi="Times New Roman" w:eastAsiaTheme="minorEastAsia" w:cs="Times New Roman"/>
          <w:sz w:val="28"/>
          <w:szCs w:val="28"/>
          <w:lang w:val="uz-Latn-UZ"/>
        </w:rPr>
        <w:t xml:space="preserve"> taqsimot funksiyadan olingan ikkinchi tartibli aralash hosilaga aytiladi:</w:t>
      </w:r>
    </w:p>
    <w:p w:rsidR="00AC7AE6" w:rsidRPr="00AC7AE6" w:rsidP="00AC7AE6">
      <w:pPr>
        <w:jc w:val="both"/>
        <w:rPr>
          <w:rFonts w:ascii="Times New Roman" w:hAnsi="Times New Roman" w:eastAsiaTheme="minorEastAsia" w:cs="Times New Roman"/>
          <w:b/>
          <w:sz w:val="28"/>
          <w:szCs w:val="28"/>
          <w:lang w:val="uz-Latn-UZ"/>
        </w:rPr>
      </w:pPr>
      <m:oMathPara>
        <m:oMath>
          <m:sSub>
            <m:sSubPr>
              <m:ctrlPr>
                <w:rPr>
                  <w:rFonts w:ascii="Cambria Math" w:hAnsi="Cambria Math" w:cs="Times New Roman"/>
                  <w:b/>
                  <w:i/>
                  <w:sz w:val="28"/>
                  <w:szCs w:val="28"/>
                  <w:lang w:val="uz-Latn-UZ"/>
                </w:rPr>
              </m:ctrlPr>
            </m:sSubPr>
            <m:e>
              <m:r>
                <m:rPr>
                  <m:sty m:val="bi"/>
                </m:rPr>
                <w:rPr>
                  <w:rFonts w:ascii="Cambria Math" w:hAnsi="Cambria Math" w:cs="Times New Roman"/>
                  <w:sz w:val="28"/>
                  <w:szCs w:val="28"/>
                  <w:lang w:val="uz-Latn-UZ"/>
                </w:rPr>
                <m:t>f</m:t>
              </m:r>
            </m:e>
            <m:sub>
              <m:r>
                <m:rPr>
                  <m:sty m:val="bi"/>
                </m:rPr>
                <w:rPr>
                  <w:rFonts w:ascii="Cambria Math" w:hAnsi="Cambria Math" w:cs="Times New Roman"/>
                  <w:sz w:val="28"/>
                  <w:szCs w:val="28"/>
                  <w:lang w:val="uz-Latn-UZ"/>
                </w:rPr>
                <m:t>ξη</m:t>
              </m:r>
            </m:sub>
          </m:sSub>
          <m:d>
            <m:dPr>
              <m:ctrlPr>
                <w:rPr>
                  <w:rFonts w:ascii="Cambria Math" w:hAnsi="Cambria Math" w:cs="Times New Roman"/>
                  <w:b/>
                  <w:i/>
                  <w:sz w:val="28"/>
                  <w:szCs w:val="28"/>
                  <w:lang w:val="uz-Latn-UZ"/>
                </w:rPr>
              </m:ctrlPr>
            </m:dPr>
            <m:e>
              <m:r>
                <m:rPr>
                  <m:sty m:val="bi"/>
                </m:rPr>
                <w:rPr>
                  <w:rFonts w:ascii="Cambria Math" w:hAnsi="Cambria Math" w:cs="Times New Roman"/>
                  <w:sz w:val="28"/>
                  <w:szCs w:val="28"/>
                  <w:lang w:val="uz-Latn-UZ"/>
                </w:rPr>
                <m:t>x,y</m:t>
              </m:r>
            </m:e>
          </m:d>
          <m:r>
            <m:rPr>
              <m:sty m:val="bi"/>
            </m:rPr>
            <w:rPr>
              <w:rFonts w:ascii="Cambria Math" w:hAnsi="Cambria Math" w:cs="Times New Roman"/>
              <w:sz w:val="28"/>
              <w:szCs w:val="28"/>
              <w:lang w:val="uz-Latn-UZ"/>
            </w:rPr>
            <m:t>=</m:t>
          </m:r>
          <m:f>
            <m:fPr>
              <m:ctrlPr>
                <w:rPr>
                  <w:rFonts w:ascii="Cambria Math" w:hAnsi="Cambria Math" w:cs="Times New Roman"/>
                  <w:b/>
                  <w:i/>
                  <w:sz w:val="28"/>
                  <w:szCs w:val="28"/>
                  <w:lang w:val="uz-Latn-UZ"/>
                </w:rPr>
              </m:ctrlPr>
            </m:fPr>
            <m:num>
              <m:sSup>
                <m:sSupPr>
                  <m:ctrlPr>
                    <w:rPr>
                      <w:rFonts w:ascii="Cambria Math" w:hAnsi="Cambria Math" w:cs="Times New Roman"/>
                      <w:b/>
                      <w:i/>
                      <w:sz w:val="28"/>
                      <w:szCs w:val="28"/>
                      <w:lang w:val="uz-Latn-UZ"/>
                    </w:rPr>
                  </m:ctrlPr>
                </m:sSupPr>
                <m:e>
                  <m:r>
                    <m:rPr>
                      <m:sty m:val="bi"/>
                    </m:rPr>
                    <w:rPr>
                      <w:rFonts w:ascii="Cambria Math" w:hAnsi="Cambria Math" w:cs="Times New Roman"/>
                      <w:sz w:val="28"/>
                      <w:szCs w:val="28"/>
                      <w:lang w:val="uz-Latn-UZ"/>
                    </w:rPr>
                    <m:t>∂</m:t>
                  </m:r>
                </m:e>
                <m:sup>
                  <m:r>
                    <m:rPr>
                      <m:sty m:val="bi"/>
                    </m:rPr>
                    <w:rPr>
                      <w:rFonts w:ascii="Cambria Math" w:hAnsi="Cambria Math" w:cs="Times New Roman"/>
                      <w:sz w:val="28"/>
                      <w:szCs w:val="28"/>
                      <w:lang w:val="uz-Latn-UZ"/>
                    </w:rPr>
                    <m:t>2</m:t>
                  </m:r>
                </m:sup>
              </m:sSup>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 y</m:t>
                  </m:r>
                </m:e>
              </m:d>
            </m:num>
            <m:den>
              <m:r>
                <m:rPr>
                  <m:sty m:val="bi"/>
                </m:rPr>
                <w:rPr>
                  <w:rFonts w:ascii="Cambria Math" w:hAnsi="Cambria Math" w:cs="Times New Roman"/>
                  <w:sz w:val="28"/>
                  <w:szCs w:val="28"/>
                  <w:lang w:val="uz-Latn-UZ"/>
                </w:rPr>
                <m:t>∂x∂y</m:t>
              </m:r>
            </m:den>
          </m:f>
        </m:oMath>
      </m:oMathPara>
    </w:p>
    <w:p w:rsidR="00AC7AE6" w:rsidP="00AC7AE6">
      <w:pPr>
        <w:jc w:val="both"/>
        <w:rPr>
          <w:rFonts w:ascii="Times New Roman" w:hAnsi="Times New Roman" w:eastAsiaTheme="minorEastAsia" w:cs="Times New Roman"/>
          <w:b/>
          <w:sz w:val="28"/>
          <w:szCs w:val="28"/>
          <w:lang w:val="uz-Latn-UZ"/>
        </w:rPr>
      </w:pPr>
      <w:r>
        <w:rPr>
          <w:rFonts w:ascii="Times New Roman" w:hAnsi="Times New Roman" w:eastAsiaTheme="minorEastAsia" w:cs="Times New Roman"/>
          <w:b/>
          <w:sz w:val="28"/>
          <w:szCs w:val="28"/>
          <w:lang w:val="uz-Latn-UZ"/>
        </w:rPr>
        <w:t>Xossalari:</w:t>
      </w:r>
    </w:p>
    <w:p w:rsidR="00AC7AE6" w:rsidP="00AC7AE6">
      <w:pPr>
        <w:jc w:val="both"/>
        <w:rPr>
          <w:rFonts w:ascii="Times New Roman" w:hAnsi="Times New Roman" w:eastAsiaTheme="minorEastAsia" w:cs="Times New Roman"/>
          <w:b/>
          <w:sz w:val="28"/>
          <w:szCs w:val="28"/>
          <w:lang w:val="uz-Latn-UZ"/>
        </w:rPr>
      </w:pPr>
      <m:oMath>
        <m:sSup>
          <m:sSupPr>
            <m:ctrlPr>
              <w:rPr>
                <w:rFonts w:ascii="Cambria Math" w:hAnsi="Cambria Math" w:cs="Times New Roman"/>
                <w:b/>
                <w:i/>
                <w:sz w:val="28"/>
                <w:szCs w:val="28"/>
                <w:lang w:val="uz-Latn-UZ"/>
              </w:rPr>
            </m:ctrlPr>
          </m:sSupPr>
          <m:e>
            <m:r>
              <m:rPr>
                <m:sty m:val="bi"/>
              </m:rPr>
              <w:rPr>
                <w:rFonts w:ascii="Cambria Math" w:hAnsi="Cambria Math" w:cs="Times New Roman"/>
                <w:sz w:val="28"/>
                <w:szCs w:val="28"/>
                <w:lang w:val="uz-Latn-UZ"/>
              </w:rPr>
              <m:t>1</m:t>
            </m:r>
          </m:e>
          <m:sup>
            <m:r>
              <m:rPr>
                <m:sty m:val="bi"/>
              </m:rPr>
              <w:rPr>
                <w:rFonts w:ascii="Cambria Math" w:hAnsi="Cambria Math" w:cs="Times New Roman"/>
                <w:sz w:val="28"/>
                <w:szCs w:val="28"/>
                <w:lang w:val="uz-Latn-UZ"/>
              </w:rPr>
              <m:t>°</m:t>
            </m:r>
          </m:sup>
        </m:sSup>
      </m:oMath>
      <w:r>
        <w:rPr>
          <w:rFonts w:ascii="Times New Roman" w:hAnsi="Times New Roman" w:eastAsiaTheme="minorEastAsia" w:cs="Times New Roman"/>
          <w:b/>
          <w:sz w:val="28"/>
          <w:szCs w:val="28"/>
          <w:lang w:val="uz-Latn-UZ"/>
        </w:rPr>
        <w:t xml:space="preserve">. </w:t>
      </w:r>
      <m:oMath>
        <m:sSub>
          <m:sSubPr>
            <m:ctrlPr>
              <w:rPr>
                <w:rFonts w:ascii="Cambria Math" w:hAnsi="Cambria Math" w:cs="Times New Roman"/>
                <w:b/>
                <w:i/>
                <w:sz w:val="28"/>
                <w:szCs w:val="28"/>
                <w:lang w:val="uz-Latn-UZ"/>
              </w:rPr>
            </m:ctrlPr>
          </m:sSubPr>
          <m:e>
            <m:r>
              <m:rPr>
                <m:sty m:val="bi"/>
              </m:rPr>
              <w:rPr>
                <w:rFonts w:ascii="Cambria Math" w:hAnsi="Cambria Math" w:cs="Times New Roman"/>
                <w:sz w:val="28"/>
                <w:szCs w:val="28"/>
                <w:lang w:val="uz-Latn-UZ"/>
              </w:rPr>
              <m:t>f</m:t>
            </m:r>
          </m:e>
          <m:sub>
            <m:r>
              <m:rPr>
                <m:sty m:val="bi"/>
              </m:rPr>
              <w:rPr>
                <w:rFonts w:ascii="Cambria Math" w:hAnsi="Cambria Math" w:cs="Times New Roman"/>
                <w:sz w:val="28"/>
                <w:szCs w:val="28"/>
                <w:lang w:val="uz-Latn-UZ"/>
              </w:rPr>
              <m:t>ξη</m:t>
            </m:r>
          </m:sub>
        </m:sSub>
        <m:d>
          <m:dPr>
            <m:ctrlPr>
              <w:rPr>
                <w:rFonts w:ascii="Cambria Math" w:hAnsi="Cambria Math" w:cs="Times New Roman"/>
                <w:b/>
                <w:i/>
                <w:sz w:val="28"/>
                <w:szCs w:val="28"/>
                <w:lang w:val="uz-Latn-UZ"/>
              </w:rPr>
            </m:ctrlPr>
          </m:dPr>
          <m:e>
            <m:r>
              <m:rPr>
                <m:sty m:val="bi"/>
              </m:rPr>
              <w:rPr>
                <w:rFonts w:ascii="Cambria Math" w:hAnsi="Cambria Math" w:cs="Times New Roman"/>
                <w:sz w:val="28"/>
                <w:szCs w:val="28"/>
                <w:lang w:val="uz-Latn-UZ"/>
              </w:rPr>
              <m:t>x,y</m:t>
            </m:r>
          </m:e>
        </m:d>
        <m:r>
          <m:rPr>
            <m:sty m:val="bi"/>
          </m:rPr>
          <w:rPr>
            <w:rFonts w:ascii="Cambria Math" w:hAnsi="Cambria Math" w:cs="Times New Roman"/>
            <w:sz w:val="28"/>
            <w:szCs w:val="28"/>
            <w:lang w:val="uz-Latn-UZ"/>
          </w:rPr>
          <m:t>≥0</m:t>
        </m:r>
      </m:oMath>
    </w:p>
    <w:p w:rsidR="00AC7AE6" w:rsidP="00AC7AE6">
      <w:pPr>
        <w:jc w:val="both"/>
        <w:rPr>
          <w:rFonts w:ascii="Times New Roman" w:hAnsi="Times New Roman" w:eastAsiaTheme="minorEastAsia" w:cs="Times New Roman"/>
          <w:sz w:val="28"/>
          <w:szCs w:val="28"/>
          <w:lang w:val="uz-Latn-UZ"/>
        </w:rPr>
      </w:pPr>
      <m:oMath>
        <m:sSup>
          <m:sSupPr>
            <m:ctrlPr>
              <w:rPr>
                <w:rFonts w:ascii="Cambria Math" w:hAnsi="Cambria Math" w:cs="Times New Roman"/>
                <w:b/>
                <w:i/>
                <w:sz w:val="28"/>
                <w:szCs w:val="28"/>
                <w:lang w:val="uz-Latn-UZ"/>
              </w:rPr>
            </m:ctrlPr>
          </m:sSupPr>
          <m:e>
            <m:r>
              <m:rPr>
                <m:sty m:val="bi"/>
              </m:rPr>
              <w:rPr>
                <w:rFonts w:ascii="Cambria Math" w:hAnsi="Cambria Math" w:cs="Times New Roman"/>
                <w:sz w:val="28"/>
                <w:szCs w:val="28"/>
                <w:lang w:val="uz-Latn-UZ"/>
              </w:rPr>
              <m:t>2</m:t>
            </m:r>
          </m:e>
          <m:sup>
            <m:r>
              <m:rPr>
                <m:sty m:val="bi"/>
              </m:rPr>
              <w:rPr>
                <w:rFonts w:ascii="Cambria Math" w:hAnsi="Cambria Math" w:cs="Times New Roman"/>
                <w:sz w:val="28"/>
                <w:szCs w:val="28"/>
                <w:lang w:val="uz-Latn-UZ"/>
              </w:rPr>
              <m:t>°</m:t>
            </m:r>
          </m:sup>
        </m:sSup>
      </m:oMath>
      <w:r>
        <w:rPr>
          <w:rFonts w:ascii="Times New Roman" w:hAnsi="Times New Roman" w:eastAsiaTheme="minorEastAsia" w:cs="Times New Roman"/>
          <w:b/>
          <w:sz w:val="28"/>
          <w:szCs w:val="28"/>
          <w:lang w:val="uz-Latn-UZ"/>
        </w:rPr>
        <w:t xml:space="preserve">.  </w:t>
      </w:r>
      <m:oMath>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 y</m:t>
            </m:r>
          </m:e>
        </m:d>
        <m:r>
          <w:rPr>
            <w:rFonts w:ascii="Cambria Math" w:hAnsi="Cambria Math" w:cs="Times New Roman"/>
            <w:sz w:val="28"/>
            <w:szCs w:val="28"/>
            <w:lang w:val="uz-Latn-UZ"/>
          </w:rPr>
          <m:t>=</m:t>
        </m:r>
        <m:nary>
          <m:naryPr>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m:t>
            </m:r>
          </m:sub>
          <m:sup>
            <m:r>
              <w:rPr>
                <w:rFonts w:ascii="Cambria Math" w:hAnsi="Cambria Math" w:cs="Times New Roman"/>
                <w:sz w:val="28"/>
                <w:szCs w:val="28"/>
                <w:lang w:val="uz-Latn-UZ"/>
              </w:rPr>
              <m:t>y</m:t>
            </m:r>
          </m:sup>
          <m:e>
            <m:nary>
              <m:naryPr>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m:t>
                </m:r>
              </m:sub>
              <m:sup>
                <m:r>
                  <w:rPr>
                    <w:rFonts w:ascii="Cambria Math" w:hAnsi="Cambria Math" w:cs="Times New Roman"/>
                    <w:sz w:val="28"/>
                    <w:szCs w:val="28"/>
                    <w:lang w:val="uz-Latn-UZ"/>
                  </w:rPr>
                  <m:t>x</m:t>
                </m:r>
              </m:sup>
              <m:e>
                <m:sSub>
                  <m:sSubPr>
                    <m:ctrlPr>
                      <w:rPr>
                        <w:rFonts w:ascii="Cambria Math" w:hAnsi="Cambria Math" w:cs="Times New Roman"/>
                        <w:b/>
                        <w:i/>
                        <w:sz w:val="28"/>
                        <w:szCs w:val="28"/>
                        <w:lang w:val="uz-Latn-UZ"/>
                      </w:rPr>
                    </m:ctrlPr>
                  </m:sSubPr>
                  <m:e>
                    <m:r>
                      <m:rPr>
                        <m:sty m:val="bi"/>
                      </m:rPr>
                      <w:rPr>
                        <w:rFonts w:ascii="Cambria Math" w:hAnsi="Cambria Math" w:cs="Times New Roman"/>
                        <w:sz w:val="28"/>
                        <w:szCs w:val="28"/>
                        <w:lang w:val="uz-Latn-UZ"/>
                      </w:rPr>
                      <m:t>f</m:t>
                    </m:r>
                  </m:e>
                  <m:sub>
                    <m:r>
                      <m:rPr>
                        <m:sty m:val="bi"/>
                      </m:rPr>
                      <w:rPr>
                        <w:rFonts w:ascii="Cambria Math" w:hAnsi="Cambria Math" w:cs="Times New Roman"/>
                        <w:sz w:val="28"/>
                        <w:szCs w:val="28"/>
                        <w:lang w:val="uz-Latn-UZ"/>
                      </w:rPr>
                      <m:t>ξη</m:t>
                    </m:r>
                  </m:sub>
                </m:sSub>
                <m:d>
                  <m:dPr>
                    <m:ctrlPr>
                      <w:rPr>
                        <w:rFonts w:ascii="Cambria Math" w:hAnsi="Cambria Math" w:cs="Times New Roman"/>
                        <w:b/>
                        <w:i/>
                        <w:sz w:val="28"/>
                        <w:szCs w:val="28"/>
                        <w:lang w:val="uz-Latn-UZ"/>
                      </w:rPr>
                    </m:ctrlPr>
                  </m:dPr>
                  <m:e>
                    <m:r>
                      <m:rPr>
                        <m:sty m:val="bi"/>
                      </m:rPr>
                      <w:rPr>
                        <w:rFonts w:ascii="Cambria Math" w:hAnsi="Cambria Math" w:cs="Times New Roman"/>
                        <w:sz w:val="28"/>
                        <w:szCs w:val="28"/>
                        <w:lang w:val="uz-Latn-UZ"/>
                      </w:rPr>
                      <m:t>x,y</m:t>
                    </m:r>
                  </m:e>
                </m:d>
                <m:r>
                  <m:rPr>
                    <m:sty m:val="bi"/>
                  </m:rPr>
                  <w:rPr>
                    <w:rFonts w:ascii="Cambria Math" w:hAnsi="Cambria Math" w:cs="Times New Roman"/>
                    <w:sz w:val="28"/>
                    <w:szCs w:val="28"/>
                    <w:lang w:val="uz-Latn-UZ"/>
                  </w:rPr>
                  <m:t>dxdy</m:t>
                </m:r>
              </m:e>
            </m:nary>
          </m:e>
        </m:nary>
      </m:oMath>
    </w:p>
    <w:p w:rsidR="00AC7AE6" w:rsidP="00AC7AE6">
      <w:pPr>
        <w:jc w:val="both"/>
        <w:rPr>
          <w:rFonts w:ascii="Times New Roman" w:hAnsi="Times New Roman" w:eastAsiaTheme="minorEastAsia" w:cs="Times New Roman"/>
          <w:b/>
          <w:sz w:val="28"/>
          <w:szCs w:val="28"/>
          <w:lang w:val="uz-Latn-UZ"/>
        </w:rPr>
      </w:pPr>
      <m:oMath>
        <m:sSup>
          <m:sSupPr>
            <m:ctrlPr>
              <w:rPr>
                <w:rFonts w:ascii="Cambria Math" w:hAnsi="Cambria Math" w:cs="Times New Roman"/>
                <w:b/>
                <w:i/>
                <w:sz w:val="28"/>
                <w:szCs w:val="28"/>
                <w:lang w:val="uz-Latn-UZ"/>
              </w:rPr>
            </m:ctrlPr>
          </m:sSupPr>
          <m:e>
            <m:r>
              <m:rPr>
                <m:sty m:val="bi"/>
              </m:rPr>
              <w:rPr>
                <w:rFonts w:ascii="Cambria Math" w:hAnsi="Cambria Math" w:cs="Times New Roman"/>
                <w:sz w:val="28"/>
                <w:szCs w:val="28"/>
                <w:lang w:val="uz-Latn-UZ"/>
              </w:rPr>
              <m:t>3</m:t>
            </m:r>
          </m:e>
          <m:sup>
            <m:r>
              <m:rPr>
                <m:sty m:val="bi"/>
              </m:rPr>
              <w:rPr>
                <w:rFonts w:ascii="Cambria Math" w:hAnsi="Cambria Math" w:cs="Times New Roman"/>
                <w:sz w:val="28"/>
                <w:szCs w:val="28"/>
                <w:lang w:val="uz-Latn-UZ"/>
              </w:rPr>
              <m:t>°</m:t>
            </m:r>
          </m:sup>
        </m:sSup>
      </m:oMath>
      <w:r>
        <w:rPr>
          <w:rFonts w:ascii="Times New Roman" w:hAnsi="Times New Roman" w:eastAsiaTheme="minorEastAsia" w:cs="Times New Roman"/>
          <w:b/>
          <w:sz w:val="28"/>
          <w:szCs w:val="28"/>
          <w:lang w:val="uz-Latn-UZ"/>
        </w:rPr>
        <w:t xml:space="preserve">.  </w:t>
      </w:r>
      <m:oMath>
        <m:r>
          <m:rPr>
            <m:sty m:val="bi"/>
          </m:rPr>
          <w:rPr>
            <w:rFonts w:ascii="Cambria Math" w:hAnsi="Cambria Math" w:eastAsiaTheme="minorEastAsia" w:cs="Times New Roman"/>
            <w:sz w:val="28"/>
            <w:szCs w:val="28"/>
            <w:lang w:val="uz-Latn-UZ"/>
          </w:rPr>
          <m:t>P</m:t>
        </m:r>
        <m:d>
          <m:dPr>
            <m:ctrlPr>
              <w:rPr>
                <w:rFonts w:ascii="Cambria Math" w:hAnsi="Cambria Math" w:eastAsiaTheme="minorEastAsia" w:cs="Times New Roman"/>
                <w:b/>
                <w:i/>
                <w:sz w:val="28"/>
                <w:szCs w:val="28"/>
                <w:lang w:val="uz-Latn-UZ"/>
              </w:rPr>
            </m:ctrlPr>
          </m:dPr>
          <m:e>
            <m:d>
              <m:dPr>
                <m:ctrlPr>
                  <w:rPr>
                    <w:rFonts w:ascii="Cambria Math" w:hAnsi="Cambria Math" w:eastAsiaTheme="minorEastAsia" w:cs="Times New Roman"/>
                    <w:b/>
                    <w:i/>
                    <w:sz w:val="28"/>
                    <w:szCs w:val="28"/>
                    <w:lang w:val="uz-Latn-UZ"/>
                  </w:rPr>
                </m:ctrlPr>
              </m:dPr>
              <m:e>
                <m:r>
                  <w:rPr>
                    <w:rFonts w:ascii="Cambria Math" w:hAnsi="Cambria Math" w:cs="Times New Roman"/>
                    <w:sz w:val="28"/>
                    <w:szCs w:val="28"/>
                    <w:lang w:val="uz-Latn-UZ"/>
                  </w:rPr>
                  <m:t>ξ,η</m:t>
                </m:r>
              </m:e>
            </m:d>
            <m:r>
              <m:rPr>
                <m:sty m:val="bi"/>
              </m:rPr>
              <w:rPr>
                <w:rFonts w:ascii="Cambria Math" w:hAnsi="Cambria Math" w:eastAsiaTheme="minorEastAsia" w:cs="Times New Roman"/>
                <w:sz w:val="28"/>
                <w:szCs w:val="28"/>
                <w:lang w:val="uz-Latn-UZ"/>
              </w:rPr>
              <m:t>∈D</m:t>
            </m:r>
          </m:e>
        </m:d>
        <m:r>
          <m:rPr>
            <m:sty m:val="bi"/>
          </m:rPr>
          <w:rPr>
            <w:rFonts w:ascii="Cambria Math" w:hAnsi="Cambria Math" w:eastAsiaTheme="minorEastAsia" w:cs="Times New Roman"/>
            <w:sz w:val="28"/>
            <w:szCs w:val="28"/>
            <w:lang w:val="uz-Latn-UZ"/>
          </w:rPr>
          <m:t>=</m:t>
        </m:r>
        <m:nary>
          <m:naryPr>
            <m:chr m:val="∬"/>
            <m:limLoc m:val="undOvr"/>
            <m:ctrlPr>
              <w:rPr>
                <w:rFonts w:ascii="Cambria Math" w:hAnsi="Cambria Math" w:eastAsiaTheme="minorEastAsia" w:cs="Times New Roman"/>
                <w:b/>
                <w:i/>
                <w:sz w:val="28"/>
                <w:szCs w:val="28"/>
                <w:lang w:val="uz-Latn-UZ"/>
              </w:rPr>
            </m:ctrlPr>
          </m:naryPr>
          <m:sub>
            <m:r>
              <m:rPr>
                <m:sty m:val="bi"/>
              </m:rPr>
              <w:rPr>
                <w:rFonts w:ascii="Cambria Math" w:hAnsi="Cambria Math" w:eastAsiaTheme="minorEastAsia" w:cs="Times New Roman"/>
                <w:sz w:val="28"/>
                <w:szCs w:val="28"/>
                <w:lang w:val="uz-Latn-UZ"/>
              </w:rPr>
              <m:t>(D)</m:t>
            </m:r>
          </m:sub>
          <m:sup/>
          <m:e>
            <m:sSub>
              <m:sSubPr>
                <m:ctrlPr>
                  <w:rPr>
                    <w:rFonts w:ascii="Cambria Math" w:hAnsi="Cambria Math" w:cs="Times New Roman"/>
                    <w:b/>
                    <w:i/>
                    <w:sz w:val="28"/>
                    <w:szCs w:val="28"/>
                    <w:lang w:val="uz-Latn-UZ"/>
                  </w:rPr>
                </m:ctrlPr>
              </m:sSubPr>
              <m:e>
                <m:r>
                  <m:rPr>
                    <m:sty m:val="bi"/>
                  </m:rPr>
                  <w:rPr>
                    <w:rFonts w:ascii="Cambria Math" w:hAnsi="Cambria Math" w:cs="Times New Roman"/>
                    <w:sz w:val="28"/>
                    <w:szCs w:val="28"/>
                    <w:lang w:val="uz-Latn-UZ"/>
                  </w:rPr>
                  <m:t>f</m:t>
                </m:r>
              </m:e>
              <m:sub>
                <m:r>
                  <m:rPr>
                    <m:sty m:val="bi"/>
                  </m:rPr>
                  <w:rPr>
                    <w:rFonts w:ascii="Cambria Math" w:hAnsi="Cambria Math" w:cs="Times New Roman"/>
                    <w:sz w:val="28"/>
                    <w:szCs w:val="28"/>
                    <w:lang w:val="uz-Latn-UZ"/>
                  </w:rPr>
                  <m:t>ξη</m:t>
                </m:r>
              </m:sub>
            </m:sSub>
            <m:d>
              <m:dPr>
                <m:ctrlPr>
                  <w:rPr>
                    <w:rFonts w:ascii="Cambria Math" w:hAnsi="Cambria Math" w:cs="Times New Roman"/>
                    <w:b/>
                    <w:i/>
                    <w:sz w:val="28"/>
                    <w:szCs w:val="28"/>
                    <w:lang w:val="uz-Latn-UZ"/>
                  </w:rPr>
                </m:ctrlPr>
              </m:dPr>
              <m:e>
                <m:r>
                  <m:rPr>
                    <m:sty m:val="bi"/>
                  </m:rPr>
                  <w:rPr>
                    <w:rFonts w:ascii="Cambria Math" w:hAnsi="Cambria Math" w:cs="Times New Roman"/>
                    <w:sz w:val="28"/>
                    <w:szCs w:val="28"/>
                    <w:lang w:val="uz-Latn-UZ"/>
                  </w:rPr>
                  <m:t>x,y</m:t>
                </m:r>
              </m:e>
            </m:d>
            <m:r>
              <m:rPr>
                <m:sty m:val="bi"/>
              </m:rPr>
              <w:rPr>
                <w:rFonts w:ascii="Cambria Math" w:hAnsi="Cambria Math" w:cs="Times New Roman"/>
                <w:sz w:val="28"/>
                <w:szCs w:val="28"/>
                <w:lang w:val="uz-Latn-UZ"/>
              </w:rPr>
              <m:t>dxdy</m:t>
            </m:r>
          </m:e>
        </m:nary>
      </m:oMath>
    </w:p>
    <w:p w:rsidR="004A39AA" w:rsidP="00AC7AE6">
      <w:pPr>
        <w:jc w:val="both"/>
        <w:rPr>
          <w:rFonts w:ascii="Times New Roman" w:hAnsi="Times New Roman" w:eastAsiaTheme="minorEastAsia" w:cs="Times New Roman"/>
          <w:b/>
          <w:sz w:val="28"/>
          <w:szCs w:val="28"/>
          <w:lang w:val="uz-Latn-UZ"/>
        </w:rPr>
      </w:pPr>
      <m:oMath>
        <m:sSup>
          <m:sSupPr>
            <m:ctrlPr>
              <w:rPr>
                <w:rFonts w:ascii="Cambria Math" w:hAnsi="Cambria Math" w:cs="Times New Roman"/>
                <w:b/>
                <w:i/>
                <w:sz w:val="28"/>
                <w:szCs w:val="28"/>
                <w:lang w:val="uz-Latn-UZ"/>
              </w:rPr>
            </m:ctrlPr>
          </m:sSupPr>
          <m:e>
            <m:r>
              <m:rPr>
                <m:sty m:val="bi"/>
              </m:rPr>
              <w:rPr>
                <w:rFonts w:ascii="Cambria Math" w:hAnsi="Cambria Math" w:cs="Times New Roman"/>
                <w:sz w:val="28"/>
                <w:szCs w:val="28"/>
                <w:lang w:val="uz-Latn-UZ"/>
              </w:rPr>
              <m:t>4</m:t>
            </m:r>
          </m:e>
          <m:sup>
            <m:r>
              <m:rPr>
                <m:sty m:val="bi"/>
              </m:rPr>
              <w:rPr>
                <w:rFonts w:ascii="Cambria Math" w:hAnsi="Cambria Math" w:cs="Times New Roman"/>
                <w:sz w:val="28"/>
                <w:szCs w:val="28"/>
                <w:lang w:val="uz-Latn-UZ"/>
              </w:rPr>
              <m:t>°</m:t>
            </m:r>
          </m:sup>
        </m:sSup>
      </m:oMath>
      <w:r>
        <w:rPr>
          <w:rFonts w:ascii="Times New Roman" w:hAnsi="Times New Roman" w:eastAsiaTheme="minorEastAsia" w:cs="Times New Roman"/>
          <w:b/>
          <w:sz w:val="28"/>
          <w:szCs w:val="28"/>
          <w:lang w:val="uz-Latn-UZ"/>
        </w:rPr>
        <w:t xml:space="preserve">.  </w:t>
      </w:r>
      <m:oMath>
        <m:nary>
          <m:naryPr>
            <m:limLoc m:val="undOvr"/>
            <m:ctrlPr>
              <w:rPr>
                <w:rFonts w:ascii="Cambria Math" w:hAnsi="Cambria Math" w:eastAsiaTheme="minorEastAsia" w:cs="Times New Roman"/>
                <w:b/>
                <w:i/>
                <w:sz w:val="28"/>
                <w:szCs w:val="28"/>
                <w:lang w:val="uz-Latn-UZ"/>
              </w:rPr>
            </m:ctrlPr>
          </m:naryPr>
          <m:sub>
            <m:r>
              <m:rPr>
                <m:sty m:val="bi"/>
              </m:rPr>
              <w:rPr>
                <w:rFonts w:ascii="Cambria Math" w:hAnsi="Cambria Math" w:eastAsiaTheme="minorEastAsia" w:cs="Times New Roman"/>
                <w:sz w:val="28"/>
                <w:szCs w:val="28"/>
                <w:lang w:val="uz-Latn-UZ"/>
              </w:rPr>
              <m:t>-∞</m:t>
            </m:r>
          </m:sub>
          <m:sup>
            <m:r>
              <m:rPr>
                <m:sty m:val="bi"/>
              </m:rPr>
              <w:rPr>
                <w:rFonts w:ascii="Cambria Math" w:hAnsi="Cambria Math" w:eastAsiaTheme="minorEastAsia" w:cs="Times New Roman"/>
                <w:sz w:val="28"/>
                <w:szCs w:val="28"/>
                <w:lang w:val="uz-Latn-UZ"/>
              </w:rPr>
              <m:t>+∞</m:t>
            </m:r>
          </m:sup>
          <m:e>
            <m:nary>
              <m:naryPr>
                <m:limLoc m:val="undOvr"/>
                <m:ctrlPr>
                  <w:rPr>
                    <w:rFonts w:ascii="Cambria Math" w:hAnsi="Cambria Math" w:eastAsiaTheme="minorEastAsia" w:cs="Times New Roman"/>
                    <w:b/>
                    <w:i/>
                    <w:sz w:val="28"/>
                    <w:szCs w:val="28"/>
                    <w:lang w:val="uz-Latn-UZ"/>
                  </w:rPr>
                </m:ctrlPr>
              </m:naryPr>
              <m:sub>
                <m:r>
                  <m:rPr>
                    <m:sty m:val="bi"/>
                  </m:rPr>
                  <w:rPr>
                    <w:rFonts w:ascii="Cambria Math" w:hAnsi="Cambria Math" w:eastAsiaTheme="minorEastAsia" w:cs="Times New Roman"/>
                    <w:sz w:val="28"/>
                    <w:szCs w:val="28"/>
                    <w:lang w:val="uz-Latn-UZ"/>
                  </w:rPr>
                  <m:t>-∞</m:t>
                </m:r>
              </m:sub>
              <m:sup>
                <m:r>
                  <m:rPr>
                    <m:sty m:val="bi"/>
                  </m:rPr>
                  <w:rPr>
                    <w:rFonts w:ascii="Cambria Math" w:hAnsi="Cambria Math" w:eastAsiaTheme="minorEastAsia" w:cs="Times New Roman"/>
                    <w:sz w:val="28"/>
                    <w:szCs w:val="28"/>
                    <w:lang w:val="uz-Latn-UZ"/>
                  </w:rPr>
                  <m:t>+∞</m:t>
                </m:r>
              </m:sup>
              <m:e>
                <m:sSub>
                  <m:sSubPr>
                    <m:ctrlPr>
                      <w:rPr>
                        <w:rFonts w:ascii="Cambria Math" w:hAnsi="Cambria Math" w:cs="Times New Roman"/>
                        <w:b/>
                        <w:i/>
                        <w:sz w:val="28"/>
                        <w:szCs w:val="28"/>
                        <w:lang w:val="uz-Latn-UZ"/>
                      </w:rPr>
                    </m:ctrlPr>
                  </m:sSubPr>
                  <m:e>
                    <m:r>
                      <m:rPr>
                        <m:sty m:val="bi"/>
                      </m:rPr>
                      <w:rPr>
                        <w:rFonts w:ascii="Cambria Math" w:hAnsi="Cambria Math" w:cs="Times New Roman"/>
                        <w:sz w:val="28"/>
                        <w:szCs w:val="28"/>
                        <w:lang w:val="uz-Latn-UZ"/>
                      </w:rPr>
                      <m:t>f</m:t>
                    </m:r>
                  </m:e>
                  <m:sub>
                    <m:r>
                      <m:rPr>
                        <m:sty m:val="bi"/>
                      </m:rPr>
                      <w:rPr>
                        <w:rFonts w:ascii="Cambria Math" w:hAnsi="Cambria Math" w:cs="Times New Roman"/>
                        <w:sz w:val="28"/>
                        <w:szCs w:val="28"/>
                        <w:lang w:val="uz-Latn-UZ"/>
                      </w:rPr>
                      <m:t>ξη</m:t>
                    </m:r>
                  </m:sub>
                </m:sSub>
                <m:d>
                  <m:dPr>
                    <m:ctrlPr>
                      <w:rPr>
                        <w:rFonts w:ascii="Cambria Math" w:hAnsi="Cambria Math" w:cs="Times New Roman"/>
                        <w:b/>
                        <w:i/>
                        <w:sz w:val="28"/>
                        <w:szCs w:val="28"/>
                        <w:lang w:val="uz-Latn-UZ"/>
                      </w:rPr>
                    </m:ctrlPr>
                  </m:dPr>
                  <m:e>
                    <m:r>
                      <m:rPr>
                        <m:sty m:val="bi"/>
                      </m:rPr>
                      <w:rPr>
                        <w:rFonts w:ascii="Cambria Math" w:hAnsi="Cambria Math" w:cs="Times New Roman"/>
                        <w:sz w:val="28"/>
                        <w:szCs w:val="28"/>
                        <w:lang w:val="uz-Latn-UZ"/>
                      </w:rPr>
                      <m:t>x,y</m:t>
                    </m:r>
                  </m:e>
                </m:d>
                <m:r>
                  <m:rPr>
                    <m:sty m:val="bi"/>
                  </m:rPr>
                  <w:rPr>
                    <w:rFonts w:ascii="Cambria Math" w:hAnsi="Cambria Math" w:cs="Times New Roman"/>
                    <w:sz w:val="28"/>
                    <w:szCs w:val="28"/>
                    <w:lang w:val="uz-Latn-UZ"/>
                  </w:rPr>
                  <m:t>dxdy=1</m:t>
                </m:r>
              </m:e>
            </m:nary>
          </m:e>
        </m:nary>
      </m:oMath>
    </w:p>
    <w:p w:rsidR="004A39AA" w:rsidP="00AC7AE6">
      <w:pPr>
        <w:jc w:val="both"/>
        <w:rPr>
          <w:rFonts w:ascii="Times New Roman" w:hAnsi="Times New Roman" w:eastAsiaTheme="minorEastAsia" w:cs="Times New Roman"/>
          <w:sz w:val="28"/>
          <w:szCs w:val="28"/>
          <w:lang w:val="uz-Latn-UZ"/>
        </w:rPr>
      </w:pPr>
      <m:oMath>
        <m:sSup>
          <m:sSupPr>
            <m:ctrlPr>
              <w:rPr>
                <w:rFonts w:ascii="Cambria Math" w:hAnsi="Cambria Math" w:cs="Times New Roman"/>
                <w:b/>
                <w:i/>
                <w:sz w:val="28"/>
                <w:szCs w:val="28"/>
                <w:lang w:val="uz-Latn-UZ"/>
              </w:rPr>
            </m:ctrlPr>
          </m:sSupPr>
          <m:e>
            <m:r>
              <m:rPr>
                <m:sty m:val="bi"/>
              </m:rPr>
              <w:rPr>
                <w:rFonts w:ascii="Cambria Math" w:hAnsi="Cambria Math" w:cs="Times New Roman"/>
                <w:sz w:val="28"/>
                <w:szCs w:val="28"/>
                <w:lang w:val="uz-Latn-UZ"/>
              </w:rPr>
              <m:t>5</m:t>
            </m:r>
          </m:e>
          <m:sup>
            <m:r>
              <m:rPr>
                <m:sty m:val="bi"/>
              </m:rPr>
              <w:rPr>
                <w:rFonts w:ascii="Cambria Math" w:hAnsi="Cambria Math" w:cs="Times New Roman"/>
                <w:sz w:val="28"/>
                <w:szCs w:val="28"/>
                <w:lang w:val="uz-Latn-UZ"/>
              </w:rPr>
              <m:t>°</m:t>
            </m:r>
          </m:sup>
        </m:sSup>
      </m:oMath>
      <w:r>
        <w:rPr>
          <w:rFonts w:ascii="Times New Roman" w:hAnsi="Times New Roman" w:eastAsiaTheme="minorEastAsia" w:cs="Times New Roman"/>
          <w:b/>
          <w:sz w:val="28"/>
          <w:szCs w:val="28"/>
          <w:lang w:val="uz-Latn-UZ"/>
        </w:rPr>
        <w:t xml:space="preserve">. </w:t>
      </w:r>
      <m:oMath>
        <m:r>
          <w:rPr>
            <w:rFonts w:ascii="Cambria Math" w:hAnsi="Cambria Math" w:eastAsiaTheme="minorEastAsia" w:cs="Times New Roman"/>
            <w:sz w:val="28"/>
            <w:szCs w:val="28"/>
            <w:lang w:val="uz-Latn-UZ"/>
          </w:rPr>
          <m:t>ξ</m:t>
        </m:r>
      </m:oMath>
      <w:r w:rsidRPr="004A39AA">
        <w:rPr>
          <w:rFonts w:ascii="Times New Roman" w:hAnsi="Times New Roman" w:eastAsiaTheme="minorEastAsia" w:cs="Times New Roman"/>
          <w:sz w:val="28"/>
          <w:szCs w:val="28"/>
          <w:lang w:val="uz-Latn-UZ"/>
        </w:rPr>
        <w:t xml:space="preserve"> uzluksiz tasodifiy miqdorning zichlik funksiyasi</w:t>
      </w:r>
      <w:r>
        <w:rPr>
          <w:rFonts w:ascii="Times New Roman" w:hAnsi="Times New Roman" w:eastAsiaTheme="minorEastAsia" w:cs="Times New Roman"/>
          <w:sz w:val="28"/>
          <w:szCs w:val="28"/>
          <w:lang w:val="uz-Latn-UZ"/>
        </w:rPr>
        <w:t xml:space="preserve">- </w:t>
      </w:r>
      <m:oMath>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f</m:t>
            </m:r>
          </m:e>
          <m:sub>
            <m:r>
              <w:rPr>
                <w:rFonts w:ascii="Cambria Math" w:hAnsi="Cambria Math" w:eastAsiaTheme="minorEastAsia" w:cs="Times New Roman"/>
                <w:sz w:val="28"/>
                <w:szCs w:val="28"/>
                <w:lang w:val="uz-Latn-UZ"/>
              </w:rPr>
              <m:t>ξ</m:t>
            </m:r>
          </m:sub>
        </m:sSub>
        <m:r>
          <w:rPr>
            <w:rFonts w:ascii="Cambria Math" w:hAnsi="Cambria Math" w:eastAsiaTheme="minorEastAsia" w:cs="Times New Roman"/>
            <w:sz w:val="28"/>
            <w:szCs w:val="28"/>
            <w:lang w:val="uz-Latn-UZ"/>
          </w:rPr>
          <m:t>(x)</m:t>
        </m:r>
      </m:oMath>
    </w:p>
    <w:p w:rsidR="004A39AA" w:rsidRPr="004A39AA" w:rsidP="00AC7AE6">
      <w:pPr>
        <w:jc w:val="both"/>
        <w:rPr>
          <w:rFonts w:ascii="Times New Roman" w:hAnsi="Times New Roman" w:eastAsiaTheme="minorEastAsia" w:cs="Times New Roman"/>
          <w:sz w:val="28"/>
          <w:szCs w:val="28"/>
          <w:lang w:val="uz-Latn-UZ"/>
        </w:rPr>
      </w:pPr>
      <m:oMathPara>
        <m:oMathParaPr>
          <m:jc m:val="left"/>
        </m:oMathParaPr>
        <m:oMath>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f</m:t>
              </m:r>
            </m:e>
            <m:sub>
              <m:r>
                <w:rPr>
                  <w:rFonts w:ascii="Cambria Math" w:hAnsi="Cambria Math" w:eastAsiaTheme="minorEastAsia" w:cs="Times New Roman"/>
                  <w:sz w:val="28"/>
                  <w:szCs w:val="28"/>
                  <w:lang w:val="uz-Latn-UZ"/>
                </w:rPr>
                <m:t>ξ</m:t>
              </m:r>
            </m:sub>
          </m:sSub>
          <m:d>
            <m:dPr>
              <m:ctrlPr>
                <w:rPr>
                  <w:rFonts w:ascii="Cambria Math" w:hAnsi="Cambria Math" w:eastAsiaTheme="minorEastAsia" w:cs="Times New Roman"/>
                  <w:i/>
                  <w:sz w:val="28"/>
                  <w:szCs w:val="28"/>
                  <w:lang w:val="uz-Latn-UZ"/>
                </w:rPr>
              </m:ctrlPr>
            </m:dPr>
            <m:e>
              <m:r>
                <w:rPr>
                  <w:rFonts w:ascii="Cambria Math" w:hAnsi="Cambria Math" w:eastAsiaTheme="minorEastAsia" w:cs="Times New Roman"/>
                  <w:sz w:val="28"/>
                  <w:szCs w:val="28"/>
                  <w:lang w:val="uz-Latn-UZ"/>
                </w:rPr>
                <m:t>x</m:t>
              </m:r>
            </m:e>
          </m:d>
          <m:r>
            <w:rPr>
              <w:rFonts w:ascii="Cambria Math" w:hAnsi="Cambria Math" w:eastAsiaTheme="minorEastAsia" w:cs="Times New Roman"/>
              <w:sz w:val="28"/>
              <w:szCs w:val="28"/>
              <w:lang w:val="uz-Latn-UZ"/>
            </w:rPr>
            <m:t>=</m:t>
          </m:r>
          <m:f>
            <m:fPr>
              <m:ctrlPr>
                <w:rPr>
                  <w:rFonts w:ascii="Cambria Math" w:hAnsi="Cambria Math" w:eastAsiaTheme="minorEastAsia" w:cs="Times New Roman"/>
                  <w:i/>
                  <w:sz w:val="28"/>
                  <w:szCs w:val="28"/>
                  <w:lang w:val="uz-Latn-UZ"/>
                </w:rPr>
              </m:ctrlPr>
            </m:fPr>
            <m:num>
              <m:r>
                <w:rPr>
                  <w:rFonts w:ascii="Cambria Math" w:hAnsi="Cambria Math" w:eastAsiaTheme="minorEastAsia" w:cs="Times New Roman"/>
                  <w:sz w:val="28"/>
                  <w:szCs w:val="28"/>
                  <w:lang w:val="uz-Latn-UZ"/>
                </w:rPr>
                <m:t>d</m:t>
              </m:r>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F</m:t>
                  </m:r>
                </m:e>
                <m:sub>
                  <m:r>
                    <w:rPr>
                      <w:rFonts w:ascii="Cambria Math" w:hAnsi="Cambria Math" w:eastAsiaTheme="minorEastAsia" w:cs="Times New Roman"/>
                      <w:sz w:val="28"/>
                      <w:szCs w:val="28"/>
                      <w:lang w:val="uz-Latn-UZ"/>
                    </w:rPr>
                    <m:t>ξ</m:t>
                  </m:r>
                </m:sub>
              </m:sSub>
              <m:r>
                <w:rPr>
                  <w:rFonts w:ascii="Cambria Math" w:hAnsi="Cambria Math" w:eastAsiaTheme="minorEastAsia" w:cs="Times New Roman"/>
                  <w:sz w:val="28"/>
                  <w:szCs w:val="28"/>
                  <w:lang w:val="uz-Latn-UZ"/>
                </w:rPr>
                <m:t>(x)</m:t>
              </m:r>
            </m:num>
            <m:den>
              <m:r>
                <w:rPr>
                  <w:rFonts w:ascii="Cambria Math" w:hAnsi="Cambria Math" w:eastAsiaTheme="minorEastAsia" w:cs="Times New Roman"/>
                  <w:sz w:val="28"/>
                  <w:szCs w:val="28"/>
                  <w:lang w:val="uz-Latn-UZ"/>
                </w:rPr>
                <m:t>dx</m:t>
              </m:r>
            </m:den>
          </m:f>
          <m:r>
            <w:rPr>
              <w:rFonts w:ascii="Cambria Math" w:hAnsi="Cambria Math" w:eastAsiaTheme="minorEastAsia" w:cs="Times New Roman"/>
              <w:sz w:val="28"/>
              <w:szCs w:val="28"/>
              <w:lang w:val="uz-Latn-UZ"/>
            </w:rPr>
            <m:t>=</m:t>
          </m:r>
          <m:f>
            <m:fPr>
              <m:ctrlPr>
                <w:rPr>
                  <w:rFonts w:ascii="Cambria Math" w:hAnsi="Cambria Math" w:eastAsiaTheme="minorEastAsia" w:cs="Times New Roman"/>
                  <w:i/>
                  <w:sz w:val="28"/>
                  <w:szCs w:val="28"/>
                  <w:lang w:val="uz-Latn-UZ"/>
                </w:rPr>
              </m:ctrlPr>
            </m:fPr>
            <m:num>
              <m:r>
                <w:rPr>
                  <w:rFonts w:ascii="Cambria Math" w:hAnsi="Cambria Math" w:eastAsiaTheme="minorEastAsia" w:cs="Times New Roman"/>
                  <w:sz w:val="28"/>
                  <w:szCs w:val="28"/>
                  <w:lang w:val="uz-Latn-UZ"/>
                </w:rPr>
                <m:t>d</m:t>
              </m:r>
            </m:num>
            <m:den>
              <m:r>
                <w:rPr>
                  <w:rFonts w:ascii="Cambria Math" w:hAnsi="Cambria Math" w:eastAsiaTheme="minorEastAsia" w:cs="Times New Roman"/>
                  <w:sz w:val="28"/>
                  <w:szCs w:val="28"/>
                  <w:lang w:val="uz-Latn-UZ"/>
                </w:rPr>
                <m:t>dx</m:t>
              </m:r>
            </m:den>
          </m:f>
          <m:d>
            <m:dPr>
              <m:begChr m:val="{"/>
              <m:endChr m:val="}"/>
              <m:ctrlPr>
                <w:rPr>
                  <w:rFonts w:ascii="Cambria Math" w:hAnsi="Cambria Math" w:eastAsiaTheme="minorEastAsia"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x, +∞</m:t>
                  </m:r>
                </m:e>
              </m:d>
            </m:e>
          </m:d>
          <m:r>
            <w:rPr>
              <w:rFonts w:ascii="Cambria Math" w:hAnsi="Cambria Math" w:eastAsiaTheme="minorEastAsia" w:cs="Times New Roman"/>
              <w:sz w:val="28"/>
              <w:szCs w:val="28"/>
              <w:lang w:val="uz-Latn-UZ"/>
            </w:rPr>
            <m:t>=</m:t>
          </m:r>
          <m:f>
            <m:fPr>
              <m:ctrlPr>
                <w:rPr>
                  <w:rFonts w:ascii="Cambria Math" w:hAnsi="Cambria Math" w:eastAsiaTheme="minorEastAsia" w:cs="Times New Roman"/>
                  <w:i/>
                  <w:sz w:val="28"/>
                  <w:szCs w:val="28"/>
                  <w:lang w:val="uz-Latn-UZ"/>
                </w:rPr>
              </m:ctrlPr>
            </m:fPr>
            <m:num>
              <m:r>
                <w:rPr>
                  <w:rFonts w:ascii="Cambria Math" w:hAnsi="Cambria Math" w:eastAsiaTheme="minorEastAsia" w:cs="Times New Roman"/>
                  <w:sz w:val="28"/>
                  <w:szCs w:val="28"/>
                  <w:lang w:val="uz-Latn-UZ"/>
                </w:rPr>
                <m:t>d</m:t>
              </m:r>
            </m:num>
            <m:den>
              <m:r>
                <w:rPr>
                  <w:rFonts w:ascii="Cambria Math" w:hAnsi="Cambria Math" w:eastAsiaTheme="minorEastAsia" w:cs="Times New Roman"/>
                  <w:sz w:val="28"/>
                  <w:szCs w:val="28"/>
                  <w:lang w:val="uz-Latn-UZ"/>
                </w:rPr>
                <m:t>dx</m:t>
              </m:r>
            </m:den>
          </m:f>
          <m:d>
            <m:dPr>
              <m:begChr m:val="{"/>
              <m:endChr m:val="}"/>
              <m:ctrlPr>
                <w:rPr>
                  <w:rFonts w:ascii="Cambria Math" w:hAnsi="Cambria Math" w:eastAsiaTheme="minorEastAsia" w:cs="Times New Roman"/>
                  <w:i/>
                  <w:sz w:val="28"/>
                  <w:szCs w:val="28"/>
                  <w:lang w:val="uz-Latn-UZ"/>
                </w:rPr>
              </m:ctrlPr>
            </m:dPr>
            <m:e>
              <m:nary>
                <m:naryPr>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m:t>
                  </m:r>
                </m:sub>
                <m:sup>
                  <m:r>
                    <w:rPr>
                      <w:rFonts w:ascii="Cambria Math" w:hAnsi="Cambria Math" w:cs="Times New Roman"/>
                      <w:sz w:val="28"/>
                      <w:szCs w:val="28"/>
                      <w:lang w:val="uz-Latn-UZ"/>
                    </w:rPr>
                    <m:t>+∞</m:t>
                  </m:r>
                </m:sup>
                <m:e>
                  <m:nary>
                    <m:naryPr>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m:t>
                      </m:r>
                    </m:sub>
                    <m:sup>
                      <m:r>
                        <w:rPr>
                          <w:rFonts w:ascii="Cambria Math" w:hAnsi="Cambria Math" w:cs="Times New Roman"/>
                          <w:sz w:val="28"/>
                          <w:szCs w:val="28"/>
                          <w:lang w:val="uz-Latn-UZ"/>
                        </w:rPr>
                        <m:t>x</m:t>
                      </m:r>
                    </m:sup>
                    <m:e>
                      <m:sSub>
                        <m:sSubPr>
                          <m:ctrlPr>
                            <w:rPr>
                              <w:rFonts w:ascii="Cambria Math" w:hAnsi="Cambria Math" w:cs="Times New Roman"/>
                              <w:b/>
                              <w:i/>
                              <w:sz w:val="28"/>
                              <w:szCs w:val="28"/>
                              <w:lang w:val="uz-Latn-UZ"/>
                            </w:rPr>
                          </m:ctrlPr>
                        </m:sSubPr>
                        <m:e>
                          <m:r>
                            <m:rPr>
                              <m:sty m:val="bi"/>
                            </m:rPr>
                            <w:rPr>
                              <w:rFonts w:ascii="Cambria Math" w:hAnsi="Cambria Math" w:cs="Times New Roman"/>
                              <w:sz w:val="28"/>
                              <w:szCs w:val="28"/>
                              <w:lang w:val="uz-Latn-UZ"/>
                            </w:rPr>
                            <m:t>f</m:t>
                          </m:r>
                        </m:e>
                        <m:sub>
                          <m:r>
                            <m:rPr>
                              <m:sty m:val="bi"/>
                            </m:rPr>
                            <w:rPr>
                              <w:rFonts w:ascii="Cambria Math" w:hAnsi="Cambria Math" w:cs="Times New Roman"/>
                              <w:sz w:val="28"/>
                              <w:szCs w:val="28"/>
                              <w:lang w:val="uz-Latn-UZ"/>
                            </w:rPr>
                            <m:t>ξη</m:t>
                          </m:r>
                        </m:sub>
                      </m:sSub>
                      <m:d>
                        <m:dPr>
                          <m:ctrlPr>
                            <w:rPr>
                              <w:rFonts w:ascii="Cambria Math" w:hAnsi="Cambria Math" w:cs="Times New Roman"/>
                              <w:b/>
                              <w:i/>
                              <w:sz w:val="28"/>
                              <w:szCs w:val="28"/>
                              <w:lang w:val="uz-Latn-UZ"/>
                            </w:rPr>
                          </m:ctrlPr>
                        </m:dPr>
                        <m:e>
                          <m:r>
                            <m:rPr>
                              <m:sty m:val="bi"/>
                            </m:rPr>
                            <w:rPr>
                              <w:rFonts w:ascii="Cambria Math" w:hAnsi="Cambria Math" w:cs="Times New Roman"/>
                              <w:sz w:val="28"/>
                              <w:szCs w:val="28"/>
                              <w:lang w:val="uz-Latn-UZ"/>
                            </w:rPr>
                            <m:t>x,y</m:t>
                          </m:r>
                        </m:e>
                      </m:d>
                      <m:r>
                        <m:rPr>
                          <m:sty m:val="bi"/>
                        </m:rPr>
                        <w:rPr>
                          <w:rFonts w:ascii="Cambria Math" w:hAnsi="Cambria Math" w:cs="Times New Roman"/>
                          <w:sz w:val="28"/>
                          <w:szCs w:val="28"/>
                          <w:lang w:val="uz-Latn-UZ"/>
                        </w:rPr>
                        <m:t>dxdy</m:t>
                      </m:r>
                    </m:e>
                  </m:nary>
                </m:e>
              </m:nary>
            </m:e>
          </m:d>
          <m:r>
            <w:rPr>
              <w:rFonts w:ascii="Cambria Math" w:hAnsi="Cambria Math" w:eastAsiaTheme="minorEastAsia" w:cs="Times New Roman"/>
              <w:sz w:val="28"/>
              <w:szCs w:val="28"/>
              <w:lang w:val="uz-Latn-UZ"/>
            </w:rPr>
            <m:t>=</m:t>
          </m:r>
          <m:nary>
            <m:naryPr>
              <m:limLoc m:val="undOvr"/>
              <m:ctrlPr>
                <w:rPr>
                  <w:rFonts w:ascii="Cambria Math" w:hAnsi="Cambria Math" w:eastAsiaTheme="minorEastAsia" w:cs="Times New Roman"/>
                  <w:i/>
                  <w:sz w:val="28"/>
                  <w:szCs w:val="28"/>
                  <w:lang w:val="uz-Latn-UZ"/>
                </w:rPr>
              </m:ctrlPr>
            </m:naryPr>
            <m:sub>
              <m:r>
                <w:rPr>
                  <w:rFonts w:ascii="Cambria Math" w:hAnsi="Cambria Math" w:eastAsiaTheme="minorEastAsia" w:cs="Times New Roman"/>
                  <w:sz w:val="28"/>
                  <w:szCs w:val="28"/>
                  <w:lang w:val="uz-Latn-UZ"/>
                </w:rPr>
                <m:t>-∞</m:t>
              </m:r>
            </m:sub>
            <m:sup>
              <m:r>
                <w:rPr>
                  <w:rFonts w:ascii="Cambria Math" w:hAnsi="Cambria Math" w:eastAsiaTheme="minorEastAsia" w:cs="Times New Roman"/>
                  <w:sz w:val="28"/>
                  <w:szCs w:val="28"/>
                  <w:lang w:val="uz-Latn-UZ"/>
                </w:rPr>
                <m:t>+∞</m:t>
              </m:r>
            </m:sup>
            <m:e>
              <m:sSub>
                <m:sSubPr>
                  <m:ctrlPr>
                    <w:rPr>
                      <w:rFonts w:ascii="Cambria Math" w:hAnsi="Cambria Math" w:cs="Times New Roman"/>
                      <w:b/>
                      <w:i/>
                      <w:sz w:val="28"/>
                      <w:szCs w:val="28"/>
                      <w:lang w:val="uz-Latn-UZ"/>
                    </w:rPr>
                  </m:ctrlPr>
                </m:sSubPr>
                <m:e>
                  <m:r>
                    <m:rPr>
                      <m:sty m:val="bi"/>
                    </m:rPr>
                    <w:rPr>
                      <w:rFonts w:ascii="Cambria Math" w:hAnsi="Cambria Math" w:cs="Times New Roman"/>
                      <w:sz w:val="28"/>
                      <w:szCs w:val="28"/>
                      <w:lang w:val="uz-Latn-UZ"/>
                    </w:rPr>
                    <m:t>f</m:t>
                  </m:r>
                </m:e>
                <m:sub>
                  <m:r>
                    <m:rPr>
                      <m:sty m:val="bi"/>
                    </m:rPr>
                    <w:rPr>
                      <w:rFonts w:ascii="Cambria Math" w:hAnsi="Cambria Math" w:cs="Times New Roman"/>
                      <w:sz w:val="28"/>
                      <w:szCs w:val="28"/>
                      <w:lang w:val="uz-Latn-UZ"/>
                    </w:rPr>
                    <m:t>ξη</m:t>
                  </m:r>
                </m:sub>
              </m:sSub>
              <m:d>
                <m:dPr>
                  <m:ctrlPr>
                    <w:rPr>
                      <w:rFonts w:ascii="Cambria Math" w:hAnsi="Cambria Math" w:cs="Times New Roman"/>
                      <w:b/>
                      <w:i/>
                      <w:sz w:val="28"/>
                      <w:szCs w:val="28"/>
                      <w:lang w:val="uz-Latn-UZ"/>
                    </w:rPr>
                  </m:ctrlPr>
                </m:dPr>
                <m:e>
                  <m:r>
                    <m:rPr>
                      <m:sty m:val="bi"/>
                    </m:rPr>
                    <w:rPr>
                      <w:rFonts w:ascii="Cambria Math" w:hAnsi="Cambria Math" w:cs="Times New Roman"/>
                      <w:sz w:val="28"/>
                      <w:szCs w:val="28"/>
                      <w:lang w:val="uz-Latn-UZ"/>
                    </w:rPr>
                    <m:t>x,y</m:t>
                  </m:r>
                </m:e>
              </m:d>
              <m:r>
                <m:rPr>
                  <m:sty m:val="bi"/>
                </m:rPr>
                <w:rPr>
                  <w:rFonts w:ascii="Cambria Math" w:hAnsi="Cambria Math" w:cs="Times New Roman"/>
                  <w:sz w:val="28"/>
                  <w:szCs w:val="28"/>
                  <w:lang w:val="uz-Latn-UZ"/>
                </w:rPr>
                <m:t>dy</m:t>
              </m:r>
            </m:e>
          </m:nary>
        </m:oMath>
      </m:oMathPara>
    </w:p>
    <w:p w:rsidR="004A39AA" w:rsidP="004A39AA">
      <w:pPr>
        <w:jc w:val="both"/>
        <w:rPr>
          <w:rFonts w:ascii="Times New Roman" w:hAnsi="Times New Roman" w:eastAsiaTheme="minorEastAsia" w:cs="Times New Roman"/>
          <w:sz w:val="28"/>
          <w:szCs w:val="28"/>
          <w:lang w:val="uz-Latn-UZ"/>
        </w:rPr>
      </w:pPr>
      <m:oMath>
        <m:sSup>
          <m:sSupPr>
            <m:ctrlPr>
              <w:rPr>
                <w:rFonts w:ascii="Cambria Math" w:hAnsi="Cambria Math" w:cs="Times New Roman"/>
                <w:b/>
                <w:i/>
                <w:sz w:val="28"/>
                <w:szCs w:val="28"/>
                <w:lang w:val="uz-Latn-UZ"/>
              </w:rPr>
            </m:ctrlPr>
          </m:sSupPr>
          <m:e>
            <m:r>
              <m:rPr>
                <m:sty m:val="bi"/>
              </m:rPr>
              <w:rPr>
                <w:rFonts w:ascii="Cambria Math" w:hAnsi="Cambria Math" w:cs="Times New Roman"/>
                <w:sz w:val="28"/>
                <w:szCs w:val="28"/>
                <w:lang w:val="uz-Latn-UZ"/>
              </w:rPr>
              <m:t>6</m:t>
            </m:r>
          </m:e>
          <m:sup>
            <m:r>
              <m:rPr>
                <m:sty m:val="bi"/>
              </m:rPr>
              <w:rPr>
                <w:rFonts w:ascii="Cambria Math" w:hAnsi="Cambria Math" w:cs="Times New Roman"/>
                <w:sz w:val="28"/>
                <w:szCs w:val="28"/>
                <w:lang w:val="uz-Latn-UZ"/>
              </w:rPr>
              <m:t>°</m:t>
            </m:r>
          </m:sup>
        </m:sSup>
      </m:oMath>
      <w:r>
        <w:rPr>
          <w:rFonts w:ascii="Times New Roman" w:hAnsi="Times New Roman" w:eastAsiaTheme="minorEastAsia" w:cs="Times New Roman"/>
          <w:b/>
          <w:sz w:val="28"/>
          <w:szCs w:val="28"/>
          <w:lang w:val="uz-Latn-UZ"/>
        </w:rPr>
        <w:t xml:space="preserve">. </w:t>
      </w:r>
      <m:oMath>
        <m:r>
          <m:rPr>
            <m:sty m:val="bi"/>
          </m:rPr>
          <w:rPr>
            <w:rFonts w:ascii="Cambria Math" w:hAnsi="Cambria Math" w:eastAsiaTheme="minorEastAsia" w:cs="Times New Roman"/>
            <w:sz w:val="28"/>
            <w:szCs w:val="28"/>
            <w:lang w:val="uz-Latn-UZ"/>
          </w:rPr>
          <m:t>η</m:t>
        </m:r>
      </m:oMath>
      <w:r w:rsidRPr="004A39AA">
        <w:rPr>
          <w:rFonts w:ascii="Times New Roman" w:hAnsi="Times New Roman" w:eastAsiaTheme="minorEastAsia" w:cs="Times New Roman"/>
          <w:sz w:val="28"/>
          <w:szCs w:val="28"/>
          <w:lang w:val="uz-Latn-UZ"/>
        </w:rPr>
        <w:t xml:space="preserve"> uzluksiz tasodifiy miqdorning zichlik funksiyasi</w:t>
      </w:r>
      <w:r>
        <w:rPr>
          <w:rFonts w:ascii="Times New Roman" w:hAnsi="Times New Roman" w:eastAsiaTheme="minorEastAsia" w:cs="Times New Roman"/>
          <w:sz w:val="28"/>
          <w:szCs w:val="28"/>
          <w:lang w:val="uz-Latn-UZ"/>
        </w:rPr>
        <w:t xml:space="preserve">- </w:t>
      </w:r>
      <m:oMath>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f</m:t>
            </m:r>
          </m:e>
          <m:sub>
            <m:r>
              <w:rPr>
                <w:rFonts w:ascii="Cambria Math" w:hAnsi="Cambria Math" w:eastAsiaTheme="minorEastAsia" w:cs="Times New Roman"/>
                <w:sz w:val="28"/>
                <w:szCs w:val="28"/>
                <w:lang w:val="uz-Latn-UZ"/>
              </w:rPr>
              <m:t>η</m:t>
            </m:r>
          </m:sub>
        </m:sSub>
        <m:r>
          <w:rPr>
            <w:rFonts w:ascii="Cambria Math" w:hAnsi="Cambria Math" w:eastAsiaTheme="minorEastAsia" w:cs="Times New Roman"/>
            <w:sz w:val="28"/>
            <w:szCs w:val="28"/>
            <w:lang w:val="uz-Latn-UZ"/>
          </w:rPr>
          <m:t>(y)</m:t>
        </m:r>
      </m:oMath>
    </w:p>
    <w:p w:rsidR="004A39AA" w:rsidRPr="004A39AA" w:rsidP="004A39AA">
      <w:pPr>
        <w:jc w:val="both"/>
        <w:rPr>
          <w:rFonts w:ascii="Times New Roman" w:hAnsi="Times New Roman" w:cs="Times New Roman"/>
          <w:sz w:val="28"/>
          <w:szCs w:val="28"/>
          <w:lang w:val="uz-Latn-UZ"/>
        </w:rPr>
      </w:pPr>
      <m:oMathPara>
        <m:oMathParaPr>
          <m:jc m:val="left"/>
        </m:oMathParaPr>
        <m:oMath>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f</m:t>
              </m:r>
            </m:e>
            <m:sub>
              <m:r>
                <w:rPr>
                  <w:rFonts w:ascii="Cambria Math" w:hAnsi="Cambria Math" w:eastAsiaTheme="minorEastAsia" w:cs="Times New Roman"/>
                  <w:sz w:val="28"/>
                  <w:szCs w:val="28"/>
                  <w:lang w:val="uz-Latn-UZ"/>
                </w:rPr>
                <m:t>η</m:t>
              </m:r>
            </m:sub>
          </m:sSub>
          <m:d>
            <m:dPr>
              <m:ctrlPr>
                <w:rPr>
                  <w:rFonts w:ascii="Cambria Math" w:hAnsi="Cambria Math" w:eastAsiaTheme="minorEastAsia" w:cs="Times New Roman"/>
                  <w:i/>
                  <w:sz w:val="28"/>
                  <w:szCs w:val="28"/>
                  <w:lang w:val="uz-Latn-UZ"/>
                </w:rPr>
              </m:ctrlPr>
            </m:dPr>
            <m:e>
              <m:r>
                <w:rPr>
                  <w:rFonts w:ascii="Cambria Math" w:hAnsi="Cambria Math" w:eastAsiaTheme="minorEastAsia" w:cs="Times New Roman"/>
                  <w:sz w:val="28"/>
                  <w:szCs w:val="28"/>
                  <w:lang w:val="uz-Latn-UZ"/>
                </w:rPr>
                <m:t>y</m:t>
              </m:r>
            </m:e>
          </m:d>
          <m:r>
            <w:rPr>
              <w:rFonts w:ascii="Cambria Math" w:hAnsi="Cambria Math" w:eastAsiaTheme="minorEastAsia" w:cs="Times New Roman"/>
              <w:sz w:val="28"/>
              <w:szCs w:val="28"/>
              <w:lang w:val="uz-Latn-UZ"/>
            </w:rPr>
            <m:t>=</m:t>
          </m:r>
          <m:f>
            <m:fPr>
              <m:ctrlPr>
                <w:rPr>
                  <w:rFonts w:ascii="Cambria Math" w:hAnsi="Cambria Math" w:eastAsiaTheme="minorEastAsia" w:cs="Times New Roman"/>
                  <w:i/>
                  <w:sz w:val="28"/>
                  <w:szCs w:val="28"/>
                  <w:lang w:val="uz-Latn-UZ"/>
                </w:rPr>
              </m:ctrlPr>
            </m:fPr>
            <m:num>
              <m:r>
                <w:rPr>
                  <w:rFonts w:ascii="Cambria Math" w:hAnsi="Cambria Math" w:eastAsiaTheme="minorEastAsia" w:cs="Times New Roman"/>
                  <w:sz w:val="28"/>
                  <w:szCs w:val="28"/>
                  <w:lang w:val="uz-Latn-UZ"/>
                </w:rPr>
                <m:t>d</m:t>
              </m:r>
              <m:sSub>
                <m:sSubPr>
                  <m:ctrlPr>
                    <w:rPr>
                      <w:rFonts w:ascii="Cambria Math" w:hAnsi="Cambria Math" w:eastAsiaTheme="minorEastAsia" w:cs="Times New Roman"/>
                      <w:i/>
                      <w:sz w:val="28"/>
                      <w:szCs w:val="28"/>
                      <w:lang w:val="uz-Latn-UZ"/>
                    </w:rPr>
                  </m:ctrlPr>
                </m:sSubPr>
                <m:e>
                  <m:r>
                    <w:rPr>
                      <w:rFonts w:ascii="Cambria Math" w:hAnsi="Cambria Math" w:eastAsiaTheme="minorEastAsia" w:cs="Times New Roman"/>
                      <w:sz w:val="28"/>
                      <w:szCs w:val="28"/>
                      <w:lang w:val="uz-Latn-UZ"/>
                    </w:rPr>
                    <m:t>F</m:t>
                  </m:r>
                </m:e>
                <m:sub>
                  <m:r>
                    <w:rPr>
                      <w:rFonts w:ascii="Cambria Math" w:hAnsi="Cambria Math" w:eastAsiaTheme="minorEastAsia" w:cs="Times New Roman"/>
                      <w:sz w:val="28"/>
                      <w:szCs w:val="28"/>
                      <w:lang w:val="uz-Latn-UZ"/>
                    </w:rPr>
                    <m:t>η</m:t>
                  </m:r>
                </m:sub>
              </m:sSub>
              <m:r>
                <w:rPr>
                  <w:rFonts w:ascii="Cambria Math" w:hAnsi="Cambria Math" w:eastAsiaTheme="minorEastAsia" w:cs="Times New Roman"/>
                  <w:sz w:val="28"/>
                  <w:szCs w:val="28"/>
                  <w:lang w:val="uz-Latn-UZ"/>
                </w:rPr>
                <m:t>(y)</m:t>
              </m:r>
            </m:num>
            <m:den>
              <m:r>
                <w:rPr>
                  <w:rFonts w:ascii="Cambria Math" w:hAnsi="Cambria Math" w:eastAsiaTheme="minorEastAsia" w:cs="Times New Roman"/>
                  <w:sz w:val="28"/>
                  <w:szCs w:val="28"/>
                  <w:lang w:val="uz-Latn-UZ"/>
                </w:rPr>
                <m:t>dy</m:t>
              </m:r>
            </m:den>
          </m:f>
          <m:r>
            <w:rPr>
              <w:rFonts w:ascii="Cambria Math" w:hAnsi="Cambria Math" w:eastAsiaTheme="minorEastAsia" w:cs="Times New Roman"/>
              <w:sz w:val="28"/>
              <w:szCs w:val="28"/>
              <w:lang w:val="uz-Latn-UZ"/>
            </w:rPr>
            <m:t>=</m:t>
          </m:r>
          <m:f>
            <m:fPr>
              <m:ctrlPr>
                <w:rPr>
                  <w:rFonts w:ascii="Cambria Math" w:hAnsi="Cambria Math" w:eastAsiaTheme="minorEastAsia" w:cs="Times New Roman"/>
                  <w:i/>
                  <w:sz w:val="28"/>
                  <w:szCs w:val="28"/>
                  <w:lang w:val="uz-Latn-UZ"/>
                </w:rPr>
              </m:ctrlPr>
            </m:fPr>
            <m:num>
              <m:r>
                <w:rPr>
                  <w:rFonts w:ascii="Cambria Math" w:hAnsi="Cambria Math" w:eastAsiaTheme="minorEastAsia" w:cs="Times New Roman"/>
                  <w:sz w:val="28"/>
                  <w:szCs w:val="28"/>
                  <w:lang w:val="uz-Latn-UZ"/>
                </w:rPr>
                <m:t>d</m:t>
              </m:r>
            </m:num>
            <m:den>
              <m:r>
                <w:rPr>
                  <w:rFonts w:ascii="Cambria Math" w:hAnsi="Cambria Math" w:eastAsiaTheme="minorEastAsia" w:cs="Times New Roman"/>
                  <w:sz w:val="28"/>
                  <w:szCs w:val="28"/>
                  <w:lang w:val="uz-Latn-UZ"/>
                </w:rPr>
                <m:t>dy</m:t>
              </m:r>
            </m:den>
          </m:f>
          <m:d>
            <m:dPr>
              <m:begChr m:val="{"/>
              <m:endChr m:val="}"/>
              <m:ctrlPr>
                <w:rPr>
                  <w:rFonts w:ascii="Cambria Math" w:hAnsi="Cambria Math" w:eastAsiaTheme="minorEastAsia"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F</m:t>
                  </m:r>
                </m:e>
                <m:sub>
                  <m:r>
                    <w:rPr>
                      <w:rFonts w:ascii="Cambria Math" w:hAnsi="Cambria Math" w:cs="Times New Roman"/>
                      <w:sz w:val="28"/>
                      <w:szCs w:val="28"/>
                      <w:lang w:val="uz-Latn-UZ"/>
                    </w:rPr>
                    <m:t>ξη</m:t>
                  </m:r>
                </m:sub>
              </m:sSub>
              <m:d>
                <m:dPr>
                  <m:ctrlPr>
                    <w:rPr>
                      <w:rFonts w:ascii="Cambria Math" w:hAnsi="Cambria Math" w:cs="Times New Roman"/>
                      <w:i/>
                      <w:sz w:val="28"/>
                      <w:szCs w:val="28"/>
                      <w:lang w:val="uz-Latn-UZ"/>
                    </w:rPr>
                  </m:ctrlPr>
                </m:dPr>
                <m:e>
                  <m:r>
                    <w:rPr>
                      <w:rFonts w:ascii="Cambria Math" w:hAnsi="Cambria Math" w:cs="Times New Roman"/>
                      <w:sz w:val="28"/>
                      <w:szCs w:val="28"/>
                      <w:lang w:val="uz-Latn-UZ"/>
                    </w:rPr>
                    <m:t>+∞,y</m:t>
                  </m:r>
                </m:e>
              </m:d>
            </m:e>
          </m:d>
          <m:r>
            <w:rPr>
              <w:rFonts w:ascii="Cambria Math" w:hAnsi="Cambria Math" w:eastAsiaTheme="minorEastAsia" w:cs="Times New Roman"/>
              <w:sz w:val="28"/>
              <w:szCs w:val="28"/>
              <w:lang w:val="uz-Latn-UZ"/>
            </w:rPr>
            <m:t>=</m:t>
          </m:r>
          <m:f>
            <m:fPr>
              <m:ctrlPr>
                <w:rPr>
                  <w:rFonts w:ascii="Cambria Math" w:hAnsi="Cambria Math" w:eastAsiaTheme="minorEastAsia" w:cs="Times New Roman"/>
                  <w:i/>
                  <w:sz w:val="28"/>
                  <w:szCs w:val="28"/>
                  <w:lang w:val="uz-Latn-UZ"/>
                </w:rPr>
              </m:ctrlPr>
            </m:fPr>
            <m:num>
              <m:r>
                <w:rPr>
                  <w:rFonts w:ascii="Cambria Math" w:hAnsi="Cambria Math" w:eastAsiaTheme="minorEastAsia" w:cs="Times New Roman"/>
                  <w:sz w:val="28"/>
                  <w:szCs w:val="28"/>
                  <w:lang w:val="uz-Latn-UZ"/>
                </w:rPr>
                <m:t>d</m:t>
              </m:r>
            </m:num>
            <m:den>
              <m:r>
                <w:rPr>
                  <w:rFonts w:ascii="Cambria Math" w:hAnsi="Cambria Math" w:eastAsiaTheme="minorEastAsia" w:cs="Times New Roman"/>
                  <w:sz w:val="28"/>
                  <w:szCs w:val="28"/>
                  <w:lang w:val="uz-Latn-UZ"/>
                </w:rPr>
                <m:t>dy</m:t>
              </m:r>
            </m:den>
          </m:f>
          <m:d>
            <m:dPr>
              <m:begChr m:val="{"/>
              <m:endChr m:val="}"/>
              <m:ctrlPr>
                <w:rPr>
                  <w:rFonts w:ascii="Cambria Math" w:hAnsi="Cambria Math" w:eastAsiaTheme="minorEastAsia" w:cs="Times New Roman"/>
                  <w:i/>
                  <w:sz w:val="28"/>
                  <w:szCs w:val="28"/>
                  <w:lang w:val="uz-Latn-UZ"/>
                </w:rPr>
              </m:ctrlPr>
            </m:dPr>
            <m:e>
              <m:nary>
                <m:naryPr>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m:t>
                  </m:r>
                </m:sub>
                <m:sup>
                  <m:r>
                    <w:rPr>
                      <w:rFonts w:ascii="Cambria Math" w:hAnsi="Cambria Math" w:cs="Times New Roman"/>
                      <w:sz w:val="28"/>
                      <w:szCs w:val="28"/>
                      <w:lang w:val="uz-Latn-UZ"/>
                    </w:rPr>
                    <m:t>y</m:t>
                  </m:r>
                </m:sup>
                <m:e>
                  <m:nary>
                    <m:naryPr>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m:t>
                      </m:r>
                    </m:sub>
                    <m:sup>
                      <m:r>
                        <w:rPr>
                          <w:rFonts w:ascii="Cambria Math" w:hAnsi="Cambria Math" w:cs="Times New Roman"/>
                          <w:sz w:val="28"/>
                          <w:szCs w:val="28"/>
                          <w:lang w:val="uz-Latn-UZ"/>
                        </w:rPr>
                        <m:t>+∞</m:t>
                      </m:r>
                    </m:sup>
                    <m:e>
                      <m:sSub>
                        <m:sSubPr>
                          <m:ctrlPr>
                            <w:rPr>
                              <w:rFonts w:ascii="Cambria Math" w:hAnsi="Cambria Math" w:cs="Times New Roman"/>
                              <w:b/>
                              <w:i/>
                              <w:sz w:val="28"/>
                              <w:szCs w:val="28"/>
                              <w:lang w:val="uz-Latn-UZ"/>
                            </w:rPr>
                          </m:ctrlPr>
                        </m:sSubPr>
                        <m:e>
                          <m:r>
                            <m:rPr>
                              <m:sty m:val="bi"/>
                            </m:rPr>
                            <w:rPr>
                              <w:rFonts w:ascii="Cambria Math" w:hAnsi="Cambria Math" w:cs="Times New Roman"/>
                              <w:sz w:val="28"/>
                              <w:szCs w:val="28"/>
                              <w:lang w:val="uz-Latn-UZ"/>
                            </w:rPr>
                            <m:t>f</m:t>
                          </m:r>
                        </m:e>
                        <m:sub>
                          <m:r>
                            <m:rPr>
                              <m:sty m:val="bi"/>
                            </m:rPr>
                            <w:rPr>
                              <w:rFonts w:ascii="Cambria Math" w:hAnsi="Cambria Math" w:cs="Times New Roman"/>
                              <w:sz w:val="28"/>
                              <w:szCs w:val="28"/>
                              <w:lang w:val="uz-Latn-UZ"/>
                            </w:rPr>
                            <m:t>ξη</m:t>
                          </m:r>
                        </m:sub>
                      </m:sSub>
                      <m:d>
                        <m:dPr>
                          <m:ctrlPr>
                            <w:rPr>
                              <w:rFonts w:ascii="Cambria Math" w:hAnsi="Cambria Math" w:cs="Times New Roman"/>
                              <w:b/>
                              <w:i/>
                              <w:sz w:val="28"/>
                              <w:szCs w:val="28"/>
                              <w:lang w:val="uz-Latn-UZ"/>
                            </w:rPr>
                          </m:ctrlPr>
                        </m:dPr>
                        <m:e>
                          <m:r>
                            <m:rPr>
                              <m:sty m:val="bi"/>
                            </m:rPr>
                            <w:rPr>
                              <w:rFonts w:ascii="Cambria Math" w:hAnsi="Cambria Math" w:cs="Times New Roman"/>
                              <w:sz w:val="28"/>
                              <w:szCs w:val="28"/>
                              <w:lang w:val="uz-Latn-UZ"/>
                            </w:rPr>
                            <m:t>x,y</m:t>
                          </m:r>
                        </m:e>
                      </m:d>
                      <m:r>
                        <m:rPr>
                          <m:sty m:val="bi"/>
                        </m:rPr>
                        <w:rPr>
                          <w:rFonts w:ascii="Cambria Math" w:hAnsi="Cambria Math" w:cs="Times New Roman"/>
                          <w:sz w:val="28"/>
                          <w:szCs w:val="28"/>
                          <w:lang w:val="uz-Latn-UZ"/>
                        </w:rPr>
                        <m:t>dxdy</m:t>
                      </m:r>
                    </m:e>
                  </m:nary>
                </m:e>
              </m:nary>
            </m:e>
          </m:d>
          <m:r>
            <w:rPr>
              <w:rFonts w:ascii="Cambria Math" w:hAnsi="Cambria Math" w:eastAsiaTheme="minorEastAsia" w:cs="Times New Roman"/>
              <w:sz w:val="28"/>
              <w:szCs w:val="28"/>
              <w:lang w:val="uz-Latn-UZ"/>
            </w:rPr>
            <m:t>=</m:t>
          </m:r>
          <m:nary>
            <m:naryPr>
              <m:limLoc m:val="undOvr"/>
              <m:ctrlPr>
                <w:rPr>
                  <w:rFonts w:ascii="Cambria Math" w:hAnsi="Cambria Math" w:eastAsiaTheme="minorEastAsia" w:cs="Times New Roman"/>
                  <w:i/>
                  <w:sz w:val="28"/>
                  <w:szCs w:val="28"/>
                  <w:lang w:val="uz-Latn-UZ"/>
                </w:rPr>
              </m:ctrlPr>
            </m:naryPr>
            <m:sub>
              <m:r>
                <w:rPr>
                  <w:rFonts w:ascii="Cambria Math" w:hAnsi="Cambria Math" w:eastAsiaTheme="minorEastAsia" w:cs="Times New Roman"/>
                  <w:sz w:val="28"/>
                  <w:szCs w:val="28"/>
                  <w:lang w:val="uz-Latn-UZ"/>
                </w:rPr>
                <m:t>-∞</m:t>
              </m:r>
            </m:sub>
            <m:sup>
              <m:r>
                <w:rPr>
                  <w:rFonts w:ascii="Cambria Math" w:hAnsi="Cambria Math" w:eastAsiaTheme="minorEastAsia" w:cs="Times New Roman"/>
                  <w:sz w:val="28"/>
                  <w:szCs w:val="28"/>
                  <w:lang w:val="uz-Latn-UZ"/>
                </w:rPr>
                <m:t>+∞</m:t>
              </m:r>
            </m:sup>
            <m:e>
              <m:sSub>
                <m:sSubPr>
                  <m:ctrlPr>
                    <w:rPr>
                      <w:rFonts w:ascii="Cambria Math" w:hAnsi="Cambria Math" w:cs="Times New Roman"/>
                      <w:b/>
                      <w:i/>
                      <w:sz w:val="28"/>
                      <w:szCs w:val="28"/>
                      <w:lang w:val="uz-Latn-UZ"/>
                    </w:rPr>
                  </m:ctrlPr>
                </m:sSubPr>
                <m:e>
                  <m:r>
                    <m:rPr>
                      <m:sty m:val="bi"/>
                    </m:rPr>
                    <w:rPr>
                      <w:rFonts w:ascii="Cambria Math" w:hAnsi="Cambria Math" w:cs="Times New Roman"/>
                      <w:sz w:val="28"/>
                      <w:szCs w:val="28"/>
                      <w:lang w:val="uz-Latn-UZ"/>
                    </w:rPr>
                    <m:t>f</m:t>
                  </m:r>
                </m:e>
                <m:sub>
                  <m:r>
                    <m:rPr>
                      <m:sty m:val="bi"/>
                    </m:rPr>
                    <w:rPr>
                      <w:rFonts w:ascii="Cambria Math" w:hAnsi="Cambria Math" w:cs="Times New Roman"/>
                      <w:sz w:val="28"/>
                      <w:szCs w:val="28"/>
                      <w:lang w:val="uz-Latn-UZ"/>
                    </w:rPr>
                    <m:t>ξη</m:t>
                  </m:r>
                </m:sub>
              </m:sSub>
              <m:d>
                <m:dPr>
                  <m:ctrlPr>
                    <w:rPr>
                      <w:rFonts w:ascii="Cambria Math" w:hAnsi="Cambria Math" w:cs="Times New Roman"/>
                      <w:b/>
                      <w:i/>
                      <w:sz w:val="28"/>
                      <w:szCs w:val="28"/>
                      <w:lang w:val="uz-Latn-UZ"/>
                    </w:rPr>
                  </m:ctrlPr>
                </m:dPr>
                <m:e>
                  <m:r>
                    <m:rPr>
                      <m:sty m:val="bi"/>
                    </m:rPr>
                    <w:rPr>
                      <w:rFonts w:ascii="Cambria Math" w:hAnsi="Cambria Math" w:cs="Times New Roman"/>
                      <w:sz w:val="28"/>
                      <w:szCs w:val="28"/>
                      <w:lang w:val="uz-Latn-UZ"/>
                    </w:rPr>
                    <m:t>x,y</m:t>
                  </m:r>
                </m:e>
              </m:d>
              <m:r>
                <m:rPr>
                  <m:sty m:val="bi"/>
                </m:rPr>
                <w:rPr>
                  <w:rFonts w:ascii="Cambria Math" w:hAnsi="Cambria Math" w:cs="Times New Roman"/>
                  <w:sz w:val="28"/>
                  <w:szCs w:val="28"/>
                  <w:lang w:val="uz-Latn-UZ"/>
                </w:rPr>
                <m:t>dx</m:t>
              </m:r>
            </m:e>
          </m:nary>
        </m:oMath>
      </m:oMathPara>
    </w:p>
    <w:p w:rsidR="004A39AA" w:rsidRPr="00676CE3" w:rsidP="00676CE3">
      <w:pPr>
        <w:jc w:val="center"/>
        <w:rPr>
          <w:rFonts w:ascii="Times New Roman" w:hAnsi="Times New Roman" w:cs="Times New Roman"/>
          <w:b/>
          <w:color w:val="0000FF"/>
          <w:sz w:val="28"/>
          <w:szCs w:val="28"/>
          <w:lang w:val="uz-Latn-UZ"/>
        </w:rPr>
      </w:pPr>
      <w:r w:rsidRPr="00676CE3">
        <w:rPr>
          <w:rFonts w:ascii="Times New Roman" w:hAnsi="Times New Roman" w:cs="Times New Roman"/>
          <w:b/>
          <w:color w:val="0000FF"/>
          <w:sz w:val="28"/>
          <w:szCs w:val="28"/>
          <w:lang w:val="uz-Latn-UZ"/>
        </w:rPr>
        <w:t xml:space="preserve">Kovariatsiya </w:t>
      </w:r>
      <w:r>
        <w:rPr>
          <w:rFonts w:ascii="Times New Roman" w:hAnsi="Times New Roman" w:cs="Times New Roman"/>
          <w:b/>
          <w:color w:val="0000FF"/>
          <w:sz w:val="28"/>
          <w:szCs w:val="28"/>
          <w:lang w:val="uz-Latn-UZ"/>
        </w:rPr>
        <w:t>momenti</w:t>
      </w:r>
    </w:p>
    <w:p w:rsidR="00676CE3" w:rsidRPr="00676CE3" w:rsidP="00AC7AE6">
      <w:pPr>
        <w:jc w:val="both"/>
        <w:rPr>
          <w:rFonts w:ascii="Times New Roman" w:hAnsi="Times New Roman" w:eastAsiaTheme="minorEastAsia" w:cs="Times New Roman"/>
          <w:sz w:val="28"/>
          <w:szCs w:val="28"/>
          <w:lang w:val="uz-Latn-UZ"/>
        </w:rPr>
      </w:pPr>
      <m:oMathPara>
        <m:oMathParaPr>
          <m:jc m:val="center"/>
        </m:oMathParaPr>
        <m:oMath>
          <m:r>
            <w:rPr>
              <w:rFonts w:ascii="Cambria Math" w:hAnsi="Cambria Math" w:cs="Times New Roman"/>
              <w:sz w:val="28"/>
              <w:szCs w:val="28"/>
              <w:lang w:val="uz-Latn-UZ"/>
            </w:rPr>
            <m:t>cov</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=M</m:t>
          </m:r>
          <m:d>
            <m:dPr>
              <m:begChr m:val="["/>
              <m:endChr m:val="]"/>
              <m:ctrlPr>
                <w:rPr>
                  <w:rFonts w:ascii="Cambria Math" w:hAnsi="Cambria Math" w:cs="Times New Roman"/>
                  <w:i/>
                  <w:sz w:val="28"/>
                  <w:szCs w:val="28"/>
                  <w:lang w:val="uz-Latn-UZ"/>
                </w:rPr>
              </m:ctrlPr>
            </m:dPr>
            <m:e>
              <m:d>
                <m:dPr>
                  <m:ctrlPr>
                    <w:rPr>
                      <w:rFonts w:ascii="Cambria Math" w:hAnsi="Cambria Math" w:cs="Times New Roman"/>
                      <w:i/>
                      <w:sz w:val="28"/>
                      <w:szCs w:val="28"/>
                      <w:lang w:val="uz-Latn-UZ"/>
                    </w:rPr>
                  </m:ctrlPr>
                </m:dPr>
                <m:e>
                  <m:r>
                    <w:rPr>
                      <w:rFonts w:ascii="Cambria Math" w:hAnsi="Cambria Math" w:cs="Times New Roman"/>
                      <w:sz w:val="28"/>
                      <w:szCs w:val="28"/>
                      <w:lang w:val="uz-Latn-UZ"/>
                    </w:rPr>
                    <m:t>ξ-Mξ</m:t>
                  </m:r>
                </m:e>
              </m:d>
              <m:d>
                <m:dPr>
                  <m:ctrlPr>
                    <w:rPr>
                      <w:rFonts w:ascii="Cambria Math" w:hAnsi="Cambria Math" w:cs="Times New Roman"/>
                      <w:i/>
                      <w:sz w:val="28"/>
                      <w:szCs w:val="28"/>
                      <w:lang w:val="uz-Latn-UZ"/>
                    </w:rPr>
                  </m:ctrlPr>
                </m:dPr>
                <m:e>
                  <m:r>
                    <w:rPr>
                      <w:rFonts w:ascii="Cambria Math" w:hAnsi="Cambria Math" w:cs="Times New Roman"/>
                      <w:sz w:val="28"/>
                      <w:szCs w:val="28"/>
                      <w:lang w:val="uz-Latn-UZ"/>
                    </w:rPr>
                    <m:t>η-Mη</m:t>
                  </m:r>
                </m:e>
              </m:d>
            </m:e>
          </m:d>
          <m:r>
            <w:rPr>
              <w:rFonts w:ascii="Cambria Math" w:hAnsi="Cambria Math" w:cs="Times New Roman"/>
              <w:sz w:val="28"/>
              <w:szCs w:val="28"/>
              <w:lang w:val="uz-Latn-UZ"/>
            </w:rPr>
            <m:t>=M</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-Mξ∙Mη</m:t>
          </m:r>
        </m:oMath>
      </m:oMathPara>
    </w:p>
    <w:p w:rsidR="00676CE3" w:rsidP="00AC7AE6">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Koʻp oʻlchovli diskret tasodifiy miqdor boʻlganda kovariatsiya momenti quyidagicha hisoblanadi:</w:t>
      </w:r>
    </w:p>
    <w:p w:rsidR="00676CE3" w:rsidP="00AC7AE6">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 xml:space="preserve"> </w:t>
      </w:r>
      <m:oMath>
        <m:r>
          <w:rPr>
            <w:rFonts w:ascii="Cambria Math" w:hAnsi="Cambria Math" w:cs="Times New Roman"/>
            <w:sz w:val="28"/>
            <w:szCs w:val="28"/>
            <w:lang w:val="uz-Latn-UZ"/>
          </w:rPr>
          <m:t>cov</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m:t>
        </m:r>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i=1</m:t>
            </m:r>
          </m:sub>
          <m:sup>
            <m:r>
              <w:rPr>
                <w:rFonts w:ascii="Cambria Math" w:hAnsi="Cambria Math" w:cs="Times New Roman"/>
                <w:sz w:val="28"/>
                <w:szCs w:val="28"/>
                <w:lang w:val="uz-Latn-UZ"/>
              </w:rPr>
              <m:t>n</m:t>
            </m:r>
          </m:sup>
          <m:e>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j=1</m:t>
                </m:r>
              </m:sub>
              <m:sup>
                <m:r>
                  <w:rPr>
                    <w:rFonts w:ascii="Cambria Math" w:hAnsi="Cambria Math" w:cs="Times New Roman"/>
                    <w:sz w:val="28"/>
                    <w:szCs w:val="28"/>
                    <w:lang w:val="uz-Latn-UZ"/>
                  </w:rPr>
                  <m:t>m</m:t>
                </m:r>
              </m:sup>
              <m:e>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-Mξ</m:t>
                    </m:r>
                  </m:e>
                </m:d>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r>
                      <w:rPr>
                        <w:rFonts w:ascii="Cambria Math" w:hAnsi="Cambria Math" w:cs="Times New Roman"/>
                        <w:sz w:val="28"/>
                        <w:szCs w:val="28"/>
                        <w:lang w:val="uz-Latn-UZ"/>
                      </w:rPr>
                      <m:t>-Mη</m:t>
                    </m:r>
                  </m:e>
                </m:d>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e>
                </m:d>
              </m:e>
            </m:nary>
          </m:e>
        </m:nary>
      </m:oMath>
    </w:p>
    <w:p w:rsidR="00657F64" w:rsidP="00AC7AE6">
      <w:pPr>
        <w:jc w:val="both"/>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yoki</w:t>
      </w:r>
    </w:p>
    <w:p w:rsidR="00657F64" w:rsidRPr="00676CE3" w:rsidP="00AC7AE6">
      <w:pPr>
        <w:jc w:val="both"/>
        <w:rPr>
          <w:rFonts w:ascii="Times New Roman" w:hAnsi="Times New Roman" w:eastAsiaTheme="minorEastAsia" w:cs="Times New Roman"/>
          <w:sz w:val="28"/>
          <w:szCs w:val="28"/>
          <w:lang w:val="uz-Latn-UZ"/>
        </w:rPr>
      </w:pPr>
      <m:oMathPara>
        <m:oMathParaPr>
          <m:jc m:val="center"/>
        </m:oMathParaPr>
        <m:oMath>
          <m:r>
            <w:rPr>
              <w:rFonts w:ascii="Cambria Math" w:hAnsi="Cambria Math" w:cs="Times New Roman"/>
              <w:sz w:val="28"/>
              <w:szCs w:val="28"/>
              <w:lang w:val="uz-Latn-UZ"/>
            </w:rPr>
            <m:t>cov</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m:t>
          </m:r>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i=1</m:t>
              </m:r>
            </m:sub>
            <m:sup>
              <m:r>
                <w:rPr>
                  <w:rFonts w:ascii="Cambria Math" w:hAnsi="Cambria Math" w:cs="Times New Roman"/>
                  <w:sz w:val="28"/>
                  <w:szCs w:val="28"/>
                  <w:lang w:val="uz-Latn-UZ"/>
                </w:rPr>
                <m:t>n</m:t>
              </m:r>
            </m:sup>
            <m:e>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j=1</m:t>
                  </m:r>
                </m:sub>
                <m:sup>
                  <m:r>
                    <w:rPr>
                      <w:rFonts w:ascii="Cambria Math" w:hAnsi="Cambria Math" w:cs="Times New Roman"/>
                      <w:sz w:val="28"/>
                      <w:szCs w:val="28"/>
                      <w:lang w:val="uz-Latn-UZ"/>
                    </w:rPr>
                    <m:t>m</m:t>
                  </m:r>
                </m:sup>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e>
                  </m:d>
                </m:e>
              </m:nary>
            </m:e>
          </m:nary>
          <m:r>
            <w:rPr>
              <w:rFonts w:ascii="Cambria Math" w:hAnsi="Cambria Math" w:cs="Times New Roman"/>
              <w:sz w:val="28"/>
              <w:szCs w:val="28"/>
              <w:lang w:val="uz-Latn-UZ"/>
            </w:rPr>
            <m:t>-</m:t>
          </m:r>
          <m:d>
            <m:dPr>
              <m:ctrlPr>
                <w:rPr>
                  <w:rFonts w:ascii="Cambria Math" w:hAnsi="Cambria Math" w:cs="Times New Roman"/>
                  <w:i/>
                  <w:sz w:val="28"/>
                  <w:szCs w:val="28"/>
                  <w:lang w:val="uz-Latn-UZ"/>
                </w:rPr>
              </m:ctrlPr>
            </m:dPr>
            <m:e>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i=1</m:t>
                  </m:r>
                </m:sub>
                <m:sup>
                  <m:r>
                    <w:rPr>
                      <w:rFonts w:ascii="Cambria Math" w:hAnsi="Cambria Math" w:cs="Times New Roman"/>
                      <w:sz w:val="28"/>
                      <w:szCs w:val="28"/>
                      <w:lang w:val="uz-Latn-UZ"/>
                    </w:rPr>
                    <m:t>n</m:t>
                  </m:r>
                </m:sup>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e>
              </m:nary>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e>
              </m:d>
            </m:e>
          </m:d>
          <m:d>
            <m:dPr>
              <m:ctrlPr>
                <w:rPr>
                  <w:rFonts w:ascii="Cambria Math" w:hAnsi="Cambria Math" w:cs="Times New Roman"/>
                  <w:i/>
                  <w:sz w:val="28"/>
                  <w:szCs w:val="28"/>
                  <w:lang w:val="uz-Latn-UZ"/>
                </w:rPr>
              </m:ctrlPr>
            </m:dPr>
            <m:e>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j=1</m:t>
                  </m:r>
                </m:sub>
                <m:sup>
                  <m:r>
                    <w:rPr>
                      <w:rFonts w:ascii="Cambria Math" w:hAnsi="Cambria Math" w:cs="Times New Roman"/>
                      <w:sz w:val="28"/>
                      <w:szCs w:val="28"/>
                      <w:lang w:val="uz-Latn-UZ"/>
                    </w:rPr>
                    <m:t>m</m:t>
                  </m:r>
                </m:sup>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e>
              </m:nary>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η=</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e>
              </m:d>
            </m:e>
          </m:d>
        </m:oMath>
      </m:oMathPara>
    </w:p>
    <w:p w:rsidR="00676CE3" w:rsidP="00AC7AE6">
      <w:pPr>
        <w:jc w:val="both"/>
        <w:rPr>
          <w:rFonts w:ascii="Times New Roman" w:hAnsi="Times New Roman" w:cs="Times New Roman"/>
          <w:sz w:val="28"/>
          <w:szCs w:val="28"/>
          <w:lang w:val="uz-Latn-UZ"/>
        </w:rPr>
      </w:pPr>
    </w:p>
    <w:p w:rsidR="00657F64" w:rsidP="00AC7AE6">
      <w:pPr>
        <w:jc w:val="both"/>
        <w:rPr>
          <w:rFonts w:ascii="Times New Roman" w:hAnsi="Times New Roman" w:cs="Times New Roman"/>
          <w:sz w:val="28"/>
          <w:szCs w:val="28"/>
          <w:lang w:val="uz-Latn-UZ"/>
        </w:rPr>
      </w:pPr>
      <w:r>
        <w:rPr>
          <w:rFonts w:ascii="Times New Roman" w:hAnsi="Times New Roman" w:cs="Times New Roman"/>
          <w:sz w:val="28"/>
          <w:szCs w:val="28"/>
          <w:lang w:val="uz-Latn-UZ"/>
        </w:rPr>
        <w:t>Koʻp oʻlchovli uzluksiz tasodifiy miqdorlar berilganda kovariatsiya koeffitsiyenti quyidagicha topiladi:</w:t>
      </w:r>
    </w:p>
    <w:p w:rsidR="00657F64" w:rsidRPr="00EC1EC8" w:rsidP="00AC7AE6">
      <w:pPr>
        <w:jc w:val="both"/>
        <w:rPr>
          <w:rFonts w:ascii="Times New Roman" w:hAnsi="Times New Roman" w:eastAsiaTheme="minorEastAsia" w:cs="Times New Roman"/>
          <w:b/>
          <w:sz w:val="28"/>
          <w:szCs w:val="28"/>
          <w:lang w:val="uz-Latn-UZ"/>
        </w:rPr>
      </w:pPr>
      <m:oMathPara>
        <m:oMathParaPr>
          <m:jc m:val="center"/>
        </m:oMathParaPr>
        <m:oMath>
          <m:r>
            <w:rPr>
              <w:rFonts w:ascii="Cambria Math" w:hAnsi="Cambria Math" w:cs="Times New Roman"/>
              <w:sz w:val="28"/>
              <w:szCs w:val="28"/>
              <w:lang w:val="uz-Latn-UZ"/>
            </w:rPr>
            <m:t>cov</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m:t>
          </m:r>
          <m:nary>
            <m:naryPr>
              <m:limLoc m:val="undOvr"/>
              <m:ctrlPr>
                <w:rPr>
                  <w:rFonts w:ascii="Cambria Math" w:hAnsi="Cambria Math" w:eastAsiaTheme="minorEastAsia" w:cs="Times New Roman"/>
                  <w:b/>
                  <w:i/>
                  <w:sz w:val="28"/>
                  <w:szCs w:val="28"/>
                  <w:lang w:val="uz-Latn-UZ"/>
                </w:rPr>
              </m:ctrlPr>
            </m:naryPr>
            <m:sub>
              <m:r>
                <m:rPr>
                  <m:sty m:val="bi"/>
                </m:rPr>
                <w:rPr>
                  <w:rFonts w:ascii="Cambria Math" w:hAnsi="Cambria Math" w:eastAsiaTheme="minorEastAsia" w:cs="Times New Roman"/>
                  <w:sz w:val="28"/>
                  <w:szCs w:val="28"/>
                  <w:lang w:val="uz-Latn-UZ"/>
                </w:rPr>
                <m:t>-∞</m:t>
              </m:r>
            </m:sub>
            <m:sup>
              <m:r>
                <m:rPr>
                  <m:sty m:val="bi"/>
                </m:rPr>
                <w:rPr>
                  <w:rFonts w:ascii="Cambria Math" w:hAnsi="Cambria Math" w:eastAsiaTheme="minorEastAsia" w:cs="Times New Roman"/>
                  <w:sz w:val="28"/>
                  <w:szCs w:val="28"/>
                  <w:lang w:val="uz-Latn-UZ"/>
                </w:rPr>
                <m:t>+∞</m:t>
              </m:r>
            </m:sup>
            <m:e>
              <m:nary>
                <m:naryPr>
                  <m:limLoc m:val="undOvr"/>
                  <m:ctrlPr>
                    <w:rPr>
                      <w:rFonts w:ascii="Cambria Math" w:hAnsi="Cambria Math" w:eastAsiaTheme="minorEastAsia" w:cs="Times New Roman"/>
                      <w:b/>
                      <w:i/>
                      <w:sz w:val="28"/>
                      <w:szCs w:val="28"/>
                      <w:lang w:val="uz-Latn-UZ"/>
                    </w:rPr>
                  </m:ctrlPr>
                </m:naryPr>
                <m:sub>
                  <m:r>
                    <m:rPr>
                      <m:sty m:val="bi"/>
                    </m:rPr>
                    <w:rPr>
                      <w:rFonts w:ascii="Cambria Math" w:hAnsi="Cambria Math" w:eastAsiaTheme="minorEastAsia" w:cs="Times New Roman"/>
                      <w:sz w:val="28"/>
                      <w:szCs w:val="28"/>
                      <w:lang w:val="uz-Latn-UZ"/>
                    </w:rPr>
                    <m:t>-∞</m:t>
                  </m:r>
                </m:sub>
                <m:sup>
                  <m:r>
                    <m:rPr>
                      <m:sty m:val="bi"/>
                    </m:rPr>
                    <w:rPr>
                      <w:rFonts w:ascii="Cambria Math" w:hAnsi="Cambria Math" w:eastAsiaTheme="minorEastAsia" w:cs="Times New Roman"/>
                      <w:sz w:val="28"/>
                      <w:szCs w:val="28"/>
                      <w:lang w:val="uz-Latn-UZ"/>
                    </w:rPr>
                    <m:t>+∞</m:t>
                  </m:r>
                </m:sup>
                <m:e>
                  <m:sSub>
                    <m:sSubPr>
                      <m:ctrlPr>
                        <w:rPr>
                          <w:rFonts w:ascii="Cambria Math" w:hAnsi="Cambria Math" w:cs="Times New Roman"/>
                          <w:b/>
                          <w:i/>
                          <w:sz w:val="28"/>
                          <w:szCs w:val="28"/>
                          <w:lang w:val="uz-Latn-UZ"/>
                        </w:rPr>
                      </m:ctrlPr>
                    </m:sSubPr>
                    <m:e>
                      <m:d>
                        <m:dPr>
                          <m:ctrlPr>
                            <w:rPr>
                              <w:rFonts w:ascii="Cambria Math" w:hAnsi="Cambria Math" w:cs="Times New Roman"/>
                              <w:i/>
                              <w:sz w:val="28"/>
                              <w:szCs w:val="28"/>
                              <w:lang w:val="uz-Latn-UZ"/>
                            </w:rPr>
                          </m:ctrlPr>
                        </m:dPr>
                        <m:e>
                          <m:r>
                            <w:rPr>
                              <w:rFonts w:ascii="Cambria Math" w:hAnsi="Cambria Math" w:cs="Times New Roman"/>
                              <w:sz w:val="28"/>
                              <w:szCs w:val="28"/>
                              <w:lang w:val="uz-Latn-UZ"/>
                            </w:rPr>
                            <m:t>x-Mξ</m:t>
                          </m:r>
                        </m:e>
                      </m:d>
                      <m:d>
                        <m:dPr>
                          <m:ctrlPr>
                            <w:rPr>
                              <w:rFonts w:ascii="Cambria Math" w:hAnsi="Cambria Math" w:cs="Times New Roman"/>
                              <w:i/>
                              <w:sz w:val="28"/>
                              <w:szCs w:val="28"/>
                              <w:lang w:val="uz-Latn-UZ"/>
                            </w:rPr>
                          </m:ctrlPr>
                        </m:dPr>
                        <m:e>
                          <m:r>
                            <w:rPr>
                              <w:rFonts w:ascii="Cambria Math" w:hAnsi="Cambria Math" w:cs="Times New Roman"/>
                              <w:sz w:val="28"/>
                              <w:szCs w:val="28"/>
                              <w:lang w:val="uz-Latn-UZ"/>
                            </w:rPr>
                            <m:t>y-Mη</m:t>
                          </m:r>
                        </m:e>
                      </m:d>
                      <m:r>
                        <m:rPr>
                          <m:sty m:val="bi"/>
                        </m:rPr>
                        <w:rPr>
                          <w:rFonts w:ascii="Cambria Math" w:hAnsi="Cambria Math" w:cs="Times New Roman"/>
                          <w:sz w:val="28"/>
                          <w:szCs w:val="28"/>
                          <w:lang w:val="uz-Latn-UZ"/>
                        </w:rPr>
                        <m:t>f</m:t>
                      </m:r>
                    </m:e>
                    <m:sub>
                      <m:r>
                        <m:rPr>
                          <m:sty m:val="bi"/>
                        </m:rPr>
                        <w:rPr>
                          <w:rFonts w:ascii="Cambria Math" w:hAnsi="Cambria Math" w:cs="Times New Roman"/>
                          <w:sz w:val="28"/>
                          <w:szCs w:val="28"/>
                          <w:lang w:val="uz-Latn-UZ"/>
                        </w:rPr>
                        <m:t>ξη</m:t>
                      </m:r>
                    </m:sub>
                  </m:sSub>
                  <m:d>
                    <m:dPr>
                      <m:ctrlPr>
                        <w:rPr>
                          <w:rFonts w:ascii="Cambria Math" w:hAnsi="Cambria Math" w:cs="Times New Roman"/>
                          <w:b/>
                          <w:i/>
                          <w:sz w:val="28"/>
                          <w:szCs w:val="28"/>
                          <w:lang w:val="uz-Latn-UZ"/>
                        </w:rPr>
                      </m:ctrlPr>
                    </m:dPr>
                    <m:e>
                      <m:r>
                        <m:rPr>
                          <m:sty m:val="bi"/>
                        </m:rPr>
                        <w:rPr>
                          <w:rFonts w:ascii="Cambria Math" w:hAnsi="Cambria Math" w:cs="Times New Roman"/>
                          <w:sz w:val="28"/>
                          <w:szCs w:val="28"/>
                          <w:lang w:val="uz-Latn-UZ"/>
                        </w:rPr>
                        <m:t>x,y</m:t>
                      </m:r>
                    </m:e>
                  </m:d>
                  <m:r>
                    <m:rPr>
                      <m:sty m:val="bi"/>
                    </m:rPr>
                    <w:rPr>
                      <w:rFonts w:ascii="Cambria Math" w:hAnsi="Cambria Math" w:cs="Times New Roman"/>
                      <w:sz w:val="28"/>
                      <w:szCs w:val="28"/>
                      <w:lang w:val="uz-Latn-UZ"/>
                    </w:rPr>
                    <m:t>dxdy</m:t>
                  </m:r>
                </m:e>
              </m:nary>
            </m:e>
          </m:nary>
        </m:oMath>
      </m:oMathPara>
    </w:p>
    <w:p w:rsidR="00EC1EC8" w:rsidP="00AC7AE6">
      <w:pPr>
        <w:jc w:val="both"/>
        <w:rPr>
          <w:rFonts w:ascii="Times New Roman" w:hAnsi="Times New Roman" w:eastAsiaTheme="minorEastAsia" w:cs="Times New Roman"/>
          <w:sz w:val="28"/>
          <w:szCs w:val="28"/>
          <w:lang w:val="uz-Latn-UZ"/>
        </w:rPr>
      </w:pPr>
      <m:oMath>
        <m:r>
          <w:rPr>
            <w:rFonts w:ascii="Cambria Math" w:hAnsi="Cambria Math" w:cs="Times New Roman"/>
            <w:sz w:val="28"/>
            <w:szCs w:val="28"/>
            <w:lang w:val="uz-Latn-UZ"/>
          </w:rPr>
          <m:t>ξ</m:t>
        </m:r>
      </m:oMath>
      <w:r>
        <w:rPr>
          <w:rFonts w:ascii="Times New Roman" w:hAnsi="Times New Roman" w:eastAsiaTheme="minorEastAsia" w:cs="Times New Roman"/>
          <w:sz w:val="28"/>
          <w:szCs w:val="28"/>
          <w:lang w:val="uz-Latn-UZ"/>
        </w:rPr>
        <w:t xml:space="preserve"> va </w:t>
      </w:r>
      <m:oMath>
        <m:r>
          <w:rPr>
            <w:rFonts w:ascii="Cambria Math" w:hAnsi="Cambria Math" w:cs="Times New Roman"/>
            <w:sz w:val="28"/>
            <w:szCs w:val="28"/>
            <w:lang w:val="uz-Latn-UZ"/>
          </w:rPr>
          <m:t>η</m:t>
        </m:r>
      </m:oMath>
      <w:r>
        <w:rPr>
          <w:rFonts w:ascii="Times New Roman" w:hAnsi="Times New Roman" w:eastAsiaTheme="minorEastAsia" w:cs="Times New Roman"/>
          <w:sz w:val="28"/>
          <w:szCs w:val="28"/>
          <w:lang w:val="uz-Latn-UZ"/>
        </w:rPr>
        <w:t xml:space="preserve"> tasodifiy miqdorlar erkli boʻlsa, kovariatsiya koeffitsiyenti nolga teng boʻladi. Ushbu kattalikning kamchiligi shundagi u </w:t>
      </w:r>
      <m:oMath>
        <m:r>
          <w:rPr>
            <w:rFonts w:ascii="Cambria Math" w:hAnsi="Cambria Math" w:cs="Times New Roman"/>
            <w:sz w:val="28"/>
            <w:szCs w:val="28"/>
            <w:lang w:val="uz-Latn-UZ"/>
          </w:rPr>
          <m:t>ξ</m:t>
        </m:r>
      </m:oMath>
      <w:r>
        <w:rPr>
          <w:rFonts w:ascii="Times New Roman" w:hAnsi="Times New Roman" w:eastAsiaTheme="minorEastAsia" w:cs="Times New Roman"/>
          <w:sz w:val="28"/>
          <w:szCs w:val="28"/>
          <w:lang w:val="uz-Latn-UZ"/>
        </w:rPr>
        <w:t xml:space="preserve"> va </w:t>
      </w:r>
      <m:oMath>
        <m:r>
          <w:rPr>
            <w:rFonts w:ascii="Cambria Math" w:hAnsi="Cambria Math" w:cs="Times New Roman"/>
            <w:sz w:val="28"/>
            <w:szCs w:val="28"/>
            <w:lang w:val="uz-Latn-UZ"/>
          </w:rPr>
          <m:t>η</m:t>
        </m:r>
      </m:oMath>
      <w:r>
        <w:rPr>
          <w:rFonts w:ascii="Times New Roman" w:hAnsi="Times New Roman" w:eastAsiaTheme="minorEastAsia" w:cs="Times New Roman"/>
          <w:sz w:val="28"/>
          <w:szCs w:val="28"/>
          <w:lang w:val="uz-Latn-UZ"/>
        </w:rPr>
        <w:t xml:space="preserve"> tasodifiy miqdorlarning oʻlchov birliklariga bogʻliq boʻladi, bu esa juda koʻp amaliy masalalarda noqulaylik tugʻdiradi. Oʻlchov birliklaridan qutulish uchun korrelyatsiya koeffitsiyenti kiritiladi.</w:t>
      </w:r>
    </w:p>
    <w:p w:rsidR="00EC1EC8" w:rsidP="00EC1EC8">
      <w:pPr>
        <w:jc w:val="center"/>
        <w:rPr>
          <w:rFonts w:ascii="Times New Roman" w:hAnsi="Times New Roman" w:eastAsiaTheme="minorEastAsia" w:cs="Times New Roman"/>
          <w:b/>
          <w:color w:val="0000FF"/>
          <w:sz w:val="28"/>
          <w:szCs w:val="28"/>
          <w:lang w:val="uz-Latn-UZ"/>
        </w:rPr>
      </w:pPr>
      <w:r w:rsidRPr="00EC1EC8">
        <w:rPr>
          <w:rFonts w:ascii="Times New Roman" w:hAnsi="Times New Roman" w:eastAsiaTheme="minorEastAsia" w:cs="Times New Roman"/>
          <w:b/>
          <w:color w:val="0000FF"/>
          <w:sz w:val="28"/>
          <w:szCs w:val="28"/>
          <w:lang w:val="uz-Latn-UZ"/>
        </w:rPr>
        <w:t>Korrelyatsiya koeffitsiyenti</w:t>
      </w:r>
    </w:p>
    <w:p w:rsidR="00EC1EC8" w:rsidRPr="00EC1EC8" w:rsidP="00EC1EC8">
      <w:pPr>
        <w:jc w:val="center"/>
        <w:rPr>
          <w:rFonts w:ascii="Times New Roman" w:hAnsi="Times New Roman" w:eastAsiaTheme="minorEastAsia" w:cs="Times New Roman"/>
          <w:sz w:val="28"/>
          <w:szCs w:val="28"/>
          <w:lang w:val="uz-Latn-UZ"/>
        </w:rPr>
      </w:pPr>
      <m:oMathPara>
        <m:oMath>
          <m:r>
            <w:rPr>
              <w:rFonts w:ascii="Cambria Math" w:hAnsi="Cambria Math" w:eastAsiaTheme="minorEastAsia" w:cs="Times New Roman"/>
              <w:sz w:val="28"/>
              <w:szCs w:val="28"/>
              <w:lang w:val="uz-Latn-UZ"/>
            </w:rPr>
            <m:t>corr</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m:t>
          </m:r>
          <m:f>
            <m:fPr>
              <m:ctrlPr>
                <w:rPr>
                  <w:rFonts w:ascii="Cambria Math" w:hAnsi="Cambria Math" w:cs="Times New Roman"/>
                  <w:i/>
                  <w:sz w:val="28"/>
                  <w:szCs w:val="28"/>
                  <w:lang w:val="uz-Latn-UZ"/>
                </w:rPr>
              </m:ctrlPr>
            </m:fPr>
            <m:num>
              <m:r>
                <w:rPr>
                  <w:rFonts w:ascii="Cambria Math" w:hAnsi="Cambria Math" w:cs="Times New Roman"/>
                  <w:sz w:val="28"/>
                  <w:szCs w:val="28"/>
                  <w:lang w:val="uz-Latn-UZ"/>
                </w:rPr>
                <m:t>cov</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num>
            <m:den>
              <m:r>
                <w:rPr>
                  <w:rFonts w:ascii="Cambria Math" w:hAnsi="Cambria Math" w:cs="Times New Roman"/>
                  <w:sz w:val="28"/>
                  <w:szCs w:val="28"/>
                  <w:lang w:val="uz-Latn-UZ"/>
                </w:rPr>
                <m:t>σ(ξ)∙σ(η)</m:t>
              </m:r>
            </m:den>
          </m:f>
          <m:r>
            <w:rPr>
              <w:rFonts w:ascii="Cambria Math" w:hAnsi="Cambria Math" w:cs="Times New Roman"/>
              <w:sz w:val="28"/>
              <w:szCs w:val="28"/>
              <w:lang w:val="uz-Latn-UZ"/>
            </w:rPr>
            <m:t>=</m:t>
          </m:r>
          <m:f>
            <m:fPr>
              <m:ctrlPr>
                <w:rPr>
                  <w:rFonts w:ascii="Cambria Math" w:hAnsi="Cambria Math" w:cs="Times New Roman"/>
                  <w:i/>
                  <w:sz w:val="28"/>
                  <w:szCs w:val="28"/>
                  <w:lang w:val="uz-Latn-UZ"/>
                </w:rPr>
              </m:ctrlPr>
            </m:fPr>
            <m:num>
              <m:r>
                <w:rPr>
                  <w:rFonts w:ascii="Cambria Math" w:hAnsi="Cambria Math" w:cs="Times New Roman"/>
                  <w:sz w:val="28"/>
                  <w:szCs w:val="28"/>
                  <w:lang w:val="uz-Latn-UZ"/>
                </w:rPr>
                <m:t>M</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-Mξ∙Mη</m:t>
              </m:r>
            </m:num>
            <m:den>
              <m:rad>
                <m:radPr>
                  <m:degHide/>
                  <m:ctrlPr>
                    <w:rPr>
                      <w:rFonts w:ascii="Cambria Math" w:hAnsi="Cambria Math" w:cs="Times New Roman"/>
                      <w:i/>
                      <w:sz w:val="28"/>
                      <w:szCs w:val="28"/>
                      <w:lang w:val="uz-Latn-UZ"/>
                    </w:rPr>
                  </m:ctrlPr>
                </m:radPr>
                <m:deg/>
                <m:e>
                  <m:r>
                    <w:rPr>
                      <w:rFonts w:ascii="Cambria Math" w:hAnsi="Cambria Math" w:cs="Times New Roman"/>
                      <w:sz w:val="28"/>
                      <w:szCs w:val="28"/>
                      <w:lang w:val="uz-Latn-UZ"/>
                    </w:rPr>
                    <m:t>Dξ</m:t>
                  </m:r>
                </m:e>
              </m:rad>
              <m:r>
                <w:rPr>
                  <w:rFonts w:ascii="Cambria Math" w:hAnsi="Cambria Math" w:cs="Times New Roman"/>
                  <w:sz w:val="28"/>
                  <w:szCs w:val="28"/>
                  <w:lang w:val="uz-Latn-UZ"/>
                </w:rPr>
                <m:t>∙</m:t>
              </m:r>
              <m:rad>
                <m:radPr>
                  <m:degHide/>
                  <m:ctrlPr>
                    <w:rPr>
                      <w:rFonts w:ascii="Cambria Math" w:hAnsi="Cambria Math" w:cs="Times New Roman"/>
                      <w:i/>
                      <w:sz w:val="28"/>
                      <w:szCs w:val="28"/>
                      <w:lang w:val="uz-Latn-UZ"/>
                    </w:rPr>
                  </m:ctrlPr>
                </m:radPr>
                <m:deg/>
                <m:e>
                  <m:r>
                    <w:rPr>
                      <w:rFonts w:ascii="Cambria Math" w:hAnsi="Cambria Math" w:cs="Times New Roman"/>
                      <w:sz w:val="28"/>
                      <w:szCs w:val="28"/>
                      <w:lang w:val="uz-Latn-UZ"/>
                    </w:rPr>
                    <m:t>Dη</m:t>
                  </m:r>
                </m:e>
              </m:rad>
            </m:den>
          </m:f>
        </m:oMath>
      </m:oMathPara>
    </w:p>
    <w:p w:rsidR="00EC1EC8" w:rsidP="00EC1EC8">
      <w:pPr>
        <w:jc w:val="center"/>
        <w:rPr>
          <w:rFonts w:ascii="Times New Roman" w:hAnsi="Times New Roman" w:eastAsiaTheme="minorEastAsia" w:cs="Times New Roman"/>
          <w:sz w:val="28"/>
          <w:szCs w:val="28"/>
          <w:lang w:val="uz-Latn-UZ"/>
        </w:rPr>
      </w:pPr>
      <w:r>
        <w:rPr>
          <w:rFonts w:ascii="Times New Roman" w:hAnsi="Times New Roman" w:eastAsiaTheme="minorEastAsia" w:cs="Times New Roman"/>
          <w:sz w:val="28"/>
          <w:szCs w:val="28"/>
          <w:lang w:val="uz-Latn-UZ"/>
        </w:rPr>
        <w:t>Xossalari:</w:t>
      </w:r>
    </w:p>
    <w:p w:rsidR="00EC1EC8" w:rsidRPr="00EC1EC8" w:rsidP="00EC1EC8">
      <w:pPr>
        <w:pStyle w:val="ListParagraph"/>
        <w:numPr>
          <w:ilvl w:val="0"/>
          <w:numId w:val="36"/>
        </w:numPr>
        <w:jc w:val="both"/>
        <w:rPr>
          <w:rFonts w:ascii="Times New Roman" w:hAnsi="Times New Roman" w:eastAsiaTheme="minorEastAsia" w:cs="Times New Roman"/>
          <w:b/>
          <w:color w:val="0000FF"/>
          <w:sz w:val="28"/>
          <w:szCs w:val="28"/>
          <w:lang w:val="uz-Latn-UZ"/>
        </w:rPr>
      </w:pPr>
      <m:oMath>
        <m:r>
          <w:rPr>
            <w:rFonts w:ascii="Cambria Math" w:hAnsi="Cambria Math" w:eastAsiaTheme="minorEastAsia" w:cs="Times New Roman"/>
            <w:sz w:val="28"/>
            <w:szCs w:val="28"/>
            <w:lang w:val="uz-Latn-UZ"/>
          </w:rPr>
          <m:t>-1≤corr</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≤+1</m:t>
        </m:r>
      </m:oMath>
    </w:p>
    <w:p w:rsidR="00EC1EC8" w:rsidRPr="0093280A" w:rsidP="0093280A">
      <w:pPr>
        <w:pStyle w:val="ListParagraph"/>
        <w:numPr>
          <w:ilvl w:val="0"/>
          <w:numId w:val="36"/>
        </w:numPr>
        <w:jc w:val="both"/>
        <w:rPr>
          <w:rFonts w:ascii="Times New Roman" w:hAnsi="Times New Roman" w:eastAsiaTheme="minorEastAsia" w:cs="Times New Roman"/>
          <w:b/>
          <w:color w:val="0000FF"/>
          <w:sz w:val="28"/>
          <w:szCs w:val="28"/>
          <w:lang w:val="uz-Latn-UZ"/>
        </w:rPr>
      </w:pPr>
      <m:oMath>
        <m:r>
          <w:rPr>
            <w:rFonts w:ascii="Cambria Math" w:hAnsi="Cambria Math" w:eastAsiaTheme="minorEastAsia" w:cs="Times New Roman"/>
            <w:sz w:val="28"/>
            <w:szCs w:val="28"/>
            <w:lang w:val="uz-Latn-UZ"/>
          </w:rPr>
          <m:t>corr</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=0  ⟹</m:t>
        </m:r>
      </m:oMath>
      <w:r w:rsidR="0093280A">
        <w:rPr>
          <w:rFonts w:ascii="Times New Roman" w:hAnsi="Times New Roman" w:eastAsiaTheme="minorEastAsia" w:cs="Times New Roman"/>
          <w:sz w:val="28"/>
          <w:szCs w:val="28"/>
          <w:lang w:val="uz-Latn-UZ"/>
        </w:rPr>
        <w:t xml:space="preserve"> </w:t>
      </w:r>
      <m:oMath>
        <m:r>
          <w:rPr>
            <w:rFonts w:ascii="Cambria Math" w:hAnsi="Cambria Math" w:cs="Times New Roman"/>
            <w:sz w:val="28"/>
            <w:szCs w:val="28"/>
            <w:lang w:val="uz-Latn-UZ"/>
          </w:rPr>
          <m:t>ξ</m:t>
        </m:r>
      </m:oMath>
      <w:r w:rsidR="0093280A">
        <w:rPr>
          <w:rFonts w:ascii="Times New Roman" w:hAnsi="Times New Roman" w:eastAsiaTheme="minorEastAsia" w:cs="Times New Roman"/>
          <w:sz w:val="28"/>
          <w:szCs w:val="28"/>
          <w:lang w:val="uz-Latn-UZ"/>
        </w:rPr>
        <w:t xml:space="preserve"> va </w:t>
      </w:r>
      <m:oMath>
        <m:r>
          <w:rPr>
            <w:rFonts w:ascii="Cambria Math" w:hAnsi="Cambria Math" w:cs="Times New Roman"/>
            <w:sz w:val="28"/>
            <w:szCs w:val="28"/>
            <w:lang w:val="uz-Latn-UZ"/>
          </w:rPr>
          <m:t>η</m:t>
        </m:r>
      </m:oMath>
      <w:r w:rsidR="0093280A">
        <w:rPr>
          <w:rFonts w:ascii="Times New Roman" w:hAnsi="Times New Roman" w:eastAsiaTheme="minorEastAsia" w:cs="Times New Roman"/>
          <w:sz w:val="28"/>
          <w:szCs w:val="28"/>
          <w:lang w:val="uz-Latn-UZ"/>
        </w:rPr>
        <w:t xml:space="preserve"> tasodifiy miqdorlar chiziqli bogʻlanmagan boʻladi.</w:t>
      </w:r>
    </w:p>
    <w:p w:rsidR="0093280A" w:rsidRPr="0093280A" w:rsidP="0093280A">
      <w:pPr>
        <w:pStyle w:val="ListParagraph"/>
        <w:numPr>
          <w:ilvl w:val="0"/>
          <w:numId w:val="36"/>
        </w:numPr>
        <w:jc w:val="both"/>
        <w:rPr>
          <w:rFonts w:ascii="Times New Roman" w:hAnsi="Times New Roman" w:eastAsiaTheme="minorEastAsia" w:cs="Times New Roman"/>
          <w:b/>
          <w:color w:val="0000FF"/>
          <w:sz w:val="28"/>
          <w:szCs w:val="28"/>
          <w:lang w:val="uz-Latn-UZ"/>
        </w:rPr>
      </w:pPr>
      <m:oMath>
        <m:r>
          <w:rPr>
            <w:rFonts w:ascii="Cambria Math" w:hAnsi="Cambria Math" w:eastAsiaTheme="minorEastAsia" w:cs="Times New Roman"/>
            <w:sz w:val="28"/>
            <w:szCs w:val="28"/>
            <w:lang w:val="uz-Latn-UZ"/>
          </w:rPr>
          <m:t>corr</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&lt;0</m:t>
        </m:r>
      </m:oMath>
      <w:r>
        <w:rPr>
          <w:rFonts w:ascii="Times New Roman" w:hAnsi="Times New Roman" w:eastAsiaTheme="minorEastAsia" w:cs="Times New Roman"/>
          <w:sz w:val="28"/>
          <w:szCs w:val="28"/>
          <w:lang w:val="uz-Latn-UZ"/>
        </w:rPr>
        <w:t xml:space="preserve"> </w:t>
      </w:r>
      <m:oMath>
        <m:r>
          <w:rPr>
            <w:rFonts w:ascii="Cambria Math" w:hAnsi="Cambria Math" w:cs="Times New Roman"/>
            <w:sz w:val="28"/>
            <w:szCs w:val="28"/>
            <w:lang w:val="uz-Latn-UZ"/>
          </w:rPr>
          <m:t>⟹</m:t>
        </m:r>
      </m:oMath>
      <w:r>
        <w:rPr>
          <w:rFonts w:ascii="Times New Roman" w:hAnsi="Times New Roman" w:eastAsiaTheme="minorEastAsia" w:cs="Times New Roman"/>
          <w:sz w:val="28"/>
          <w:szCs w:val="28"/>
          <w:lang w:val="uz-Latn-UZ"/>
        </w:rPr>
        <w:t xml:space="preserve"> </w:t>
      </w:r>
      <m:oMath>
        <m:r>
          <w:rPr>
            <w:rFonts w:ascii="Cambria Math" w:hAnsi="Cambria Math" w:cs="Times New Roman"/>
            <w:sz w:val="28"/>
            <w:szCs w:val="28"/>
            <w:lang w:val="uz-Latn-UZ"/>
          </w:rPr>
          <m:t>ξ</m:t>
        </m:r>
      </m:oMath>
      <w:r>
        <w:rPr>
          <w:rFonts w:ascii="Times New Roman" w:hAnsi="Times New Roman" w:eastAsiaTheme="minorEastAsia" w:cs="Times New Roman"/>
          <w:sz w:val="28"/>
          <w:szCs w:val="28"/>
          <w:lang w:val="uz-Latn-UZ"/>
        </w:rPr>
        <w:t xml:space="preserve"> va </w:t>
      </w:r>
      <m:oMath>
        <m:r>
          <w:rPr>
            <w:rFonts w:ascii="Cambria Math" w:hAnsi="Cambria Math" w:cs="Times New Roman"/>
            <w:sz w:val="28"/>
            <w:szCs w:val="28"/>
            <w:lang w:val="uz-Latn-UZ"/>
          </w:rPr>
          <m:t>η</m:t>
        </m:r>
      </m:oMath>
      <w:r>
        <w:rPr>
          <w:rFonts w:ascii="Times New Roman" w:hAnsi="Times New Roman" w:eastAsiaTheme="minorEastAsia" w:cs="Times New Roman"/>
          <w:sz w:val="28"/>
          <w:szCs w:val="28"/>
          <w:lang w:val="uz-Latn-UZ"/>
        </w:rPr>
        <w:t xml:space="preserve"> tasodifiy miqdorlar oʻrtasidagi bogʻliqlik yoʻnalishi teskari boʻladi.</w:t>
      </w:r>
    </w:p>
    <w:p w:rsidR="0093280A" w:rsidRPr="0093280A" w:rsidP="0093280A">
      <w:pPr>
        <w:pStyle w:val="ListParagraph"/>
        <w:numPr>
          <w:ilvl w:val="0"/>
          <w:numId w:val="36"/>
        </w:numPr>
        <w:jc w:val="both"/>
        <w:rPr>
          <w:rFonts w:ascii="Times New Roman" w:hAnsi="Times New Roman" w:eastAsiaTheme="minorEastAsia" w:cs="Times New Roman"/>
          <w:b/>
          <w:color w:val="0000FF"/>
          <w:sz w:val="28"/>
          <w:szCs w:val="28"/>
          <w:lang w:val="uz-Latn-UZ"/>
        </w:rPr>
      </w:pPr>
      <w:r>
        <w:rPr>
          <w:rFonts w:ascii="Times New Roman" w:hAnsi="Times New Roman" w:eastAsiaTheme="minorEastAsia" w:cs="Times New Roman"/>
          <w:sz w:val="28"/>
          <w:szCs w:val="28"/>
          <w:lang w:val="uz-Latn-UZ"/>
        </w:rPr>
        <w:t xml:space="preserve"> </w:t>
      </w:r>
      <m:oMath>
        <m:r>
          <w:rPr>
            <w:rFonts w:ascii="Cambria Math" w:hAnsi="Cambria Math" w:eastAsiaTheme="minorEastAsia" w:cs="Times New Roman"/>
            <w:sz w:val="28"/>
            <w:szCs w:val="28"/>
            <w:lang w:val="uz-Latn-UZ"/>
          </w:rPr>
          <m:t>corr</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&gt;0</m:t>
        </m:r>
      </m:oMath>
      <w:r>
        <w:rPr>
          <w:rFonts w:ascii="Times New Roman" w:hAnsi="Times New Roman" w:eastAsiaTheme="minorEastAsia" w:cs="Times New Roman"/>
          <w:sz w:val="28"/>
          <w:szCs w:val="28"/>
          <w:lang w:val="uz-Latn-UZ"/>
        </w:rPr>
        <w:t xml:space="preserve"> </w:t>
      </w:r>
      <m:oMath>
        <m:r>
          <w:rPr>
            <w:rFonts w:ascii="Cambria Math" w:hAnsi="Cambria Math" w:cs="Times New Roman"/>
            <w:sz w:val="28"/>
            <w:szCs w:val="28"/>
            <w:lang w:val="uz-Latn-UZ"/>
          </w:rPr>
          <m:t>⟹</m:t>
        </m:r>
      </m:oMath>
      <w:r>
        <w:rPr>
          <w:rFonts w:ascii="Times New Roman" w:hAnsi="Times New Roman" w:eastAsiaTheme="minorEastAsia" w:cs="Times New Roman"/>
          <w:sz w:val="28"/>
          <w:szCs w:val="28"/>
          <w:lang w:val="uz-Latn-UZ"/>
        </w:rPr>
        <w:t xml:space="preserve"> </w:t>
      </w:r>
      <m:oMath>
        <m:r>
          <w:rPr>
            <w:rFonts w:ascii="Cambria Math" w:hAnsi="Cambria Math" w:cs="Times New Roman"/>
            <w:sz w:val="28"/>
            <w:szCs w:val="28"/>
            <w:lang w:val="uz-Latn-UZ"/>
          </w:rPr>
          <m:t>ξ</m:t>
        </m:r>
      </m:oMath>
      <w:r>
        <w:rPr>
          <w:rFonts w:ascii="Times New Roman" w:hAnsi="Times New Roman" w:eastAsiaTheme="minorEastAsia" w:cs="Times New Roman"/>
          <w:sz w:val="28"/>
          <w:szCs w:val="28"/>
          <w:lang w:val="uz-Latn-UZ"/>
        </w:rPr>
        <w:t xml:space="preserve"> va </w:t>
      </w:r>
      <m:oMath>
        <m:r>
          <w:rPr>
            <w:rFonts w:ascii="Cambria Math" w:hAnsi="Cambria Math" w:cs="Times New Roman"/>
            <w:sz w:val="28"/>
            <w:szCs w:val="28"/>
            <w:lang w:val="uz-Latn-UZ"/>
          </w:rPr>
          <m:t>η</m:t>
        </m:r>
      </m:oMath>
      <w:r>
        <w:rPr>
          <w:rFonts w:ascii="Times New Roman" w:hAnsi="Times New Roman" w:eastAsiaTheme="minorEastAsia" w:cs="Times New Roman"/>
          <w:sz w:val="28"/>
          <w:szCs w:val="28"/>
          <w:lang w:val="uz-Latn-UZ"/>
        </w:rPr>
        <w:t xml:space="preserve"> tasodifiy miqdorlar oʻrtasidagi bogʻliqlik yoʻnalishi bir xil boʻladi.</w:t>
      </w:r>
    </w:p>
    <w:p w:rsidR="0093280A" w:rsidRPr="0093280A" w:rsidP="0093280A">
      <w:pPr>
        <w:pStyle w:val="ListParagraph"/>
        <w:numPr>
          <w:ilvl w:val="0"/>
          <w:numId w:val="36"/>
        </w:numPr>
        <w:jc w:val="both"/>
        <w:rPr>
          <w:rFonts w:ascii="Times New Roman" w:hAnsi="Times New Roman" w:eastAsiaTheme="minorEastAsia" w:cs="Times New Roman"/>
          <w:b/>
          <w:color w:val="0000FF"/>
          <w:sz w:val="28"/>
          <w:szCs w:val="28"/>
          <w:lang w:val="uz-Latn-UZ"/>
        </w:rPr>
      </w:pPr>
      <m:oMath>
        <m:r>
          <w:rPr>
            <w:rFonts w:ascii="Cambria Math" w:hAnsi="Cambria Math" w:eastAsiaTheme="minorEastAsia" w:cs="Times New Roman"/>
            <w:sz w:val="28"/>
            <w:szCs w:val="28"/>
            <w:lang w:val="uz-Latn-UZ"/>
          </w:rPr>
          <m:t>corr</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=1</m:t>
        </m:r>
      </m:oMath>
      <w:r>
        <w:rPr>
          <w:rFonts w:ascii="Times New Roman" w:hAnsi="Times New Roman" w:eastAsiaTheme="minorEastAsia" w:cs="Times New Roman"/>
          <w:sz w:val="28"/>
          <w:szCs w:val="28"/>
          <w:lang w:val="uz-Latn-UZ"/>
        </w:rPr>
        <w:t xml:space="preserve"> </w:t>
      </w:r>
      <m:oMath>
        <m:r>
          <w:rPr>
            <w:rFonts w:ascii="Cambria Math" w:hAnsi="Cambria Math" w:cs="Times New Roman"/>
            <w:sz w:val="28"/>
            <w:szCs w:val="28"/>
            <w:lang w:val="uz-Latn-UZ"/>
          </w:rPr>
          <m:t>⟹</m:t>
        </m:r>
      </m:oMath>
      <w:r>
        <w:rPr>
          <w:rFonts w:ascii="Times New Roman" w:hAnsi="Times New Roman" w:eastAsiaTheme="minorEastAsia" w:cs="Times New Roman"/>
          <w:sz w:val="28"/>
          <w:szCs w:val="28"/>
          <w:lang w:val="uz-Latn-UZ"/>
        </w:rPr>
        <w:t xml:space="preserve"> </w:t>
      </w:r>
      <m:oMath>
        <m:r>
          <w:rPr>
            <w:rFonts w:ascii="Cambria Math" w:hAnsi="Cambria Math" w:cs="Times New Roman"/>
            <w:sz w:val="28"/>
            <w:szCs w:val="28"/>
            <w:lang w:val="uz-Latn-UZ"/>
          </w:rPr>
          <m:t>ξ</m:t>
        </m:r>
      </m:oMath>
      <w:r>
        <w:rPr>
          <w:rFonts w:ascii="Times New Roman" w:hAnsi="Times New Roman" w:eastAsiaTheme="minorEastAsia" w:cs="Times New Roman"/>
          <w:sz w:val="28"/>
          <w:szCs w:val="28"/>
          <w:lang w:val="uz-Latn-UZ"/>
        </w:rPr>
        <w:t xml:space="preserve"> va </w:t>
      </w:r>
      <m:oMath>
        <m:r>
          <w:rPr>
            <w:rFonts w:ascii="Cambria Math" w:hAnsi="Cambria Math" w:cs="Times New Roman"/>
            <w:sz w:val="28"/>
            <w:szCs w:val="28"/>
            <w:lang w:val="uz-Latn-UZ"/>
          </w:rPr>
          <m:t>η</m:t>
        </m:r>
      </m:oMath>
      <w:r>
        <w:rPr>
          <w:rFonts w:ascii="Times New Roman" w:hAnsi="Times New Roman" w:eastAsiaTheme="minorEastAsia" w:cs="Times New Roman"/>
          <w:sz w:val="28"/>
          <w:szCs w:val="28"/>
          <w:lang w:val="uz-Latn-UZ"/>
        </w:rPr>
        <w:t xml:space="preserve"> tasodifiy miqdorlar oʻrtasidagi chiziqli bogʻliqlik mavjudligini anglatadi.</w:t>
      </w:r>
    </w:p>
    <w:p w:rsidR="00371DE8" w:rsidRPr="00371DE8" w:rsidP="0093280A">
      <w:pPr>
        <w:ind w:left="360"/>
        <w:jc w:val="both"/>
        <w:rPr>
          <w:rFonts w:ascii="Times New Roman" w:hAnsi="Times New Roman" w:eastAsiaTheme="minorEastAsia" w:cs="Times New Roman"/>
          <w:sz w:val="28"/>
          <w:szCs w:val="28"/>
          <w:lang w:val="uz-Latn-UZ"/>
        </w:rPr>
      </w:pPr>
      <w:r>
        <w:rPr>
          <w:rFonts w:ascii="Times New Roman" w:hAnsi="Times New Roman" w:eastAsiaTheme="minorEastAsia" w:cs="Times New Roman"/>
          <w:b/>
          <w:noProof/>
          <w:color w:val="0000FF"/>
          <w:sz w:val="28"/>
          <w:szCs w:val="28"/>
          <w:lang w:eastAsia="ru-RU"/>
        </w:rPr>
        <w:drawing>
          <wp:anchor distT="0" distB="0" distL="114300" distR="114300" simplePos="0" relativeHeight="251665408" behindDoc="0" locked="0" layoutInCell="1" allowOverlap="1">
            <wp:simplePos x="0" y="0"/>
            <wp:positionH relativeFrom="column">
              <wp:posOffset>1301115</wp:posOffset>
            </wp:positionH>
            <wp:positionV relativeFrom="paragraph">
              <wp:posOffset>454025</wp:posOffset>
            </wp:positionV>
            <wp:extent cx="2590800" cy="1009650"/>
            <wp:effectExtent l="0" t="0" r="0" b="0"/>
            <wp:wrapSquare wrapText="bothSides"/>
            <wp:docPr id="11627031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3198" name="Picture 1"/>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259080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80A">
        <w:rPr>
          <w:rFonts w:ascii="Times New Roman" w:hAnsi="Times New Roman" w:eastAsiaTheme="minorEastAsia" w:cs="Times New Roman"/>
          <w:b/>
          <w:color w:val="0000FF"/>
          <w:sz w:val="28"/>
          <w:szCs w:val="28"/>
          <w:lang w:val="uz-Latn-UZ"/>
        </w:rPr>
        <w:t xml:space="preserve">Misol. </w:t>
      </w:r>
      <w:r w:rsidRPr="00371DE8">
        <w:rPr>
          <w:rFonts w:ascii="Times New Roman" w:hAnsi="Times New Roman" w:eastAsiaTheme="minorEastAsia" w:cs="Times New Roman"/>
          <w:sz w:val="28"/>
          <w:szCs w:val="28"/>
          <w:lang w:val="uz-Latn-UZ"/>
        </w:rPr>
        <w:t>Talabalarning oʻzlashtirishi bilan ularni qoldirgan dars soatlari oʻrtasidagi korrelyatsiya koeffitsiyenti topilsin</w:t>
      </w:r>
      <w:r>
        <w:rPr>
          <w:rFonts w:ascii="Times New Roman" w:hAnsi="Times New Roman" w:eastAsiaTheme="minorEastAsia" w:cs="Times New Roman"/>
          <w:sz w:val="28"/>
          <w:szCs w:val="28"/>
          <w:lang w:val="uz-Latn-UZ"/>
        </w:rPr>
        <w:t>.</w:t>
      </w:r>
    </w:p>
    <w:p w:rsidR="0093280A" w:rsidRPr="0093280A" w:rsidP="0093280A">
      <w:pPr>
        <w:ind w:left="360"/>
        <w:jc w:val="both"/>
        <w:rPr>
          <w:rFonts w:ascii="Times New Roman" w:hAnsi="Times New Roman" w:eastAsiaTheme="minorEastAsia" w:cs="Times New Roman"/>
          <w:b/>
          <w:color w:val="0000FF"/>
          <w:sz w:val="28"/>
          <w:szCs w:val="28"/>
          <w:lang w:val="uz-Latn-UZ"/>
        </w:rPr>
      </w:pPr>
      <w:r>
        <w:rPr>
          <w:rFonts w:ascii="Times New Roman" w:hAnsi="Times New Roman" w:eastAsiaTheme="minorEastAsia" w:cs="Times New Roman"/>
          <w:b/>
          <w:color w:val="0000FF"/>
          <w:sz w:val="28"/>
          <w:szCs w:val="28"/>
          <w:lang w:val="uz-Latn-UZ"/>
        </w:rPr>
        <w:t xml:space="preserve"> </w:t>
      </w:r>
    </w:p>
    <w:p w:rsidR="00EC1EC8" w:rsidRPr="00657F64" w:rsidP="00AC7AE6">
      <w:pPr>
        <w:jc w:val="both"/>
        <w:rPr>
          <w:rFonts w:ascii="Times New Roman" w:hAnsi="Times New Roman" w:eastAsiaTheme="minorEastAsia" w:cs="Times New Roman"/>
          <w:b/>
          <w:sz w:val="28"/>
          <w:szCs w:val="28"/>
          <w:lang w:val="uz-Latn-UZ"/>
        </w:rPr>
      </w:pPr>
      <w:r>
        <w:rPr>
          <w:rFonts w:ascii="Times New Roman" w:hAnsi="Times New Roman" w:eastAsiaTheme="minorEastAsia" w:cs="Times New Roman"/>
          <w:sz w:val="28"/>
          <w:szCs w:val="28"/>
          <w:lang w:val="uz-Latn-UZ"/>
        </w:rPr>
        <w:t xml:space="preserve"> </w:t>
      </w:r>
    </w:p>
    <w:p w:rsidR="00657F64" w:rsidP="00AC7AE6">
      <w:pPr>
        <w:jc w:val="both"/>
        <w:rPr>
          <w:rFonts w:ascii="Times New Roman" w:hAnsi="Times New Roman" w:cs="Times New Roman"/>
          <w:sz w:val="28"/>
          <w:szCs w:val="28"/>
          <w:lang w:val="uz-Latn-UZ"/>
        </w:rPr>
      </w:pPr>
    </w:p>
    <w:p w:rsidR="00371DE8" w:rsidP="00AC7AE6">
      <w:pPr>
        <w:jc w:val="both"/>
        <w:rPr>
          <w:rFonts w:ascii="Times New Roman" w:hAnsi="Times New Roman" w:cs="Times New Roman"/>
          <w:sz w:val="28"/>
          <w:szCs w:val="28"/>
          <w:lang w:val="uz-Latn-UZ"/>
        </w:rPr>
      </w:pPr>
      <w:r>
        <w:rPr>
          <w:rFonts w:ascii="Times New Roman" w:hAnsi="Times New Roman" w:cs="Times New Roman"/>
          <w:noProof/>
          <w:sz w:val="28"/>
          <w:szCs w:val="28"/>
          <w:lang w:eastAsia="ru-RU"/>
        </w:rPr>
        <w:drawing>
          <wp:anchor distT="0" distB="0" distL="114300" distR="114300" simplePos="0" relativeHeight="251666432" behindDoc="0" locked="0" layoutInCell="1" allowOverlap="1">
            <wp:simplePos x="0" y="0"/>
            <wp:positionH relativeFrom="page">
              <wp:align>center</wp:align>
            </wp:positionH>
            <wp:positionV relativeFrom="paragraph">
              <wp:posOffset>476250</wp:posOffset>
            </wp:positionV>
            <wp:extent cx="2552700" cy="1000125"/>
            <wp:effectExtent l="0" t="0" r="0" b="9525"/>
            <wp:wrapSquare wrapText="bothSides"/>
            <wp:docPr id="6696875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87523" name="Picture 2"/>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uz-Latn-UZ"/>
        </w:rPr>
        <w:t>Ehtimollar yigʻindisi birga teng boʻlishi kerak edi, shuning uchun ham jadvaldagi talabalar sonini jami talabalar soniga boʻlsak quyidagi jadvalga ega boʻlamiz:</w:t>
      </w:r>
    </w:p>
    <w:p w:rsidR="00371DE8" w:rsidP="00AC7AE6">
      <w:pPr>
        <w:jc w:val="both"/>
        <w:rPr>
          <w:rFonts w:ascii="Times New Roman" w:hAnsi="Times New Roman" w:cs="Times New Roman"/>
          <w:sz w:val="28"/>
          <w:szCs w:val="28"/>
          <w:lang w:val="uz-Latn-UZ"/>
        </w:rPr>
      </w:pPr>
    </w:p>
    <w:p w:rsidR="00371DE8" w:rsidP="00AC7AE6">
      <w:pPr>
        <w:jc w:val="both"/>
        <w:rPr>
          <w:rFonts w:ascii="Times New Roman" w:hAnsi="Times New Roman" w:cs="Times New Roman"/>
          <w:sz w:val="28"/>
          <w:szCs w:val="28"/>
          <w:lang w:val="uz-Latn-UZ"/>
        </w:rPr>
      </w:pPr>
    </w:p>
    <w:p w:rsidR="00371DE8" w:rsidP="00AC7AE6">
      <w:pPr>
        <w:jc w:val="both"/>
        <w:rPr>
          <w:rFonts w:ascii="Times New Roman" w:hAnsi="Times New Roman" w:cs="Times New Roman"/>
          <w:sz w:val="28"/>
          <w:szCs w:val="28"/>
          <w:lang w:val="uz-Latn-UZ"/>
        </w:rPr>
      </w:pPr>
    </w:p>
    <w:p w:rsidR="00371DE8" w:rsidP="00371DE8">
      <w:pPr>
        <w:jc w:val="both"/>
        <w:rPr>
          <w:rFonts w:ascii="Times New Roman" w:hAnsi="Times New Roman" w:eastAsiaTheme="minorEastAsia" w:cs="Times New Roman"/>
          <w:sz w:val="28"/>
          <w:szCs w:val="28"/>
          <w:lang w:val="uz-Latn-UZ"/>
        </w:rPr>
      </w:pPr>
      <w:r>
        <w:rPr>
          <w:rFonts w:ascii="Times New Roman" w:hAnsi="Times New Roman" w:cs="Times New Roman"/>
          <w:sz w:val="28"/>
          <w:szCs w:val="28"/>
          <w:lang w:val="uz-Latn-UZ"/>
        </w:rPr>
        <w:t xml:space="preserve">Korrelyatsiya koeffitsiyentini topish uchun </w:t>
      </w:r>
      <m:oMath>
        <m:r>
          <w:rPr>
            <w:rFonts w:ascii="Cambria Math" w:hAnsi="Cambria Math" w:cs="Times New Roman"/>
            <w:sz w:val="28"/>
            <w:szCs w:val="28"/>
            <w:lang w:val="uz-Latn-UZ"/>
          </w:rPr>
          <m:t>ξ</m:t>
        </m:r>
      </m:oMath>
      <w:r>
        <w:rPr>
          <w:rFonts w:ascii="Times New Roman" w:hAnsi="Times New Roman" w:eastAsiaTheme="minorEastAsia" w:cs="Times New Roman"/>
          <w:sz w:val="28"/>
          <w:szCs w:val="28"/>
          <w:lang w:val="uz-Latn-UZ"/>
        </w:rPr>
        <w:t xml:space="preserve"> va </w:t>
      </w:r>
      <m:oMath>
        <m:r>
          <w:rPr>
            <w:rFonts w:ascii="Cambria Math" w:hAnsi="Cambria Math" w:cs="Times New Roman"/>
            <w:sz w:val="28"/>
            <w:szCs w:val="28"/>
            <w:lang w:val="uz-Latn-UZ"/>
          </w:rPr>
          <m:t>η</m:t>
        </m:r>
      </m:oMath>
      <w:r>
        <w:rPr>
          <w:rFonts w:ascii="Times New Roman" w:hAnsi="Times New Roman" w:eastAsiaTheme="minorEastAsia" w:cs="Times New Roman"/>
          <w:sz w:val="28"/>
          <w:szCs w:val="28"/>
          <w:lang w:val="uz-Latn-UZ"/>
        </w:rPr>
        <w:t xml:space="preserve"> tasodifiy miqdorlarning taqsimot qonunlarini topamiz;</w:t>
      </w:r>
    </w:p>
    <w:p w:rsidR="00371DE8" w:rsidP="00371DE8">
      <w:pPr>
        <w:jc w:val="both"/>
        <w:rPr>
          <w:rFonts w:ascii="Times New Roman" w:hAnsi="Times New Roman" w:cs="Times New Roman"/>
          <w:sz w:val="28"/>
          <w:szCs w:val="28"/>
          <w:lang w:val="uz-Latn-UZ"/>
        </w:rPr>
      </w:pPr>
      <w:r>
        <w:rPr>
          <w:rFonts w:ascii="Times New Roman" w:hAnsi="Times New Roman" w:cs="Times New Roman"/>
          <w:noProof/>
          <w:sz w:val="28"/>
          <w:szCs w:val="28"/>
          <w:lang w:eastAsia="ru-RU"/>
        </w:rPr>
        <w:drawing>
          <wp:inline distT="0" distB="0" distL="0" distR="0">
            <wp:extent cx="2524125" cy="438150"/>
            <wp:effectExtent l="0" t="0" r="9525" b="0"/>
            <wp:docPr id="8941640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64021" name="Picture 3"/>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2524125" cy="438150"/>
                    </a:xfrm>
                    <a:prstGeom prst="rect">
                      <a:avLst/>
                    </a:prstGeom>
                    <a:noFill/>
                    <a:ln>
                      <a:noFill/>
                    </a:ln>
                  </pic:spPr>
                </pic:pic>
              </a:graphicData>
            </a:graphic>
          </wp:inline>
        </w:drawing>
      </w:r>
    </w:p>
    <w:p w:rsidR="00371DE8" w:rsidRPr="009F7EE3" w:rsidP="00371DE8">
      <w:pPr>
        <w:jc w:val="both"/>
        <w:rPr>
          <w:rFonts w:ascii="Times New Roman" w:hAnsi="Times New Roman" w:eastAsiaTheme="minorEastAsia" w:cs="Times New Roman"/>
          <w:sz w:val="28"/>
          <w:szCs w:val="28"/>
          <w:lang w:val="uz-Latn-UZ"/>
        </w:rPr>
      </w:pPr>
      <m:oMathPara>
        <m:oMath>
          <m:r>
            <w:rPr>
              <w:rFonts w:ascii="Cambria Math" w:hAnsi="Cambria Math" w:cs="Times New Roman"/>
              <w:sz w:val="28"/>
              <w:szCs w:val="28"/>
              <w:lang w:val="uz-Latn-UZ"/>
            </w:rPr>
            <m:t>Mξ=0*0.25+4*0.55+10*0.2=4.2</m:t>
          </m:r>
        </m:oMath>
      </m:oMathPara>
    </w:p>
    <w:p w:rsidR="009F7EE3" w:rsidRPr="009F7EE3" w:rsidP="00371DE8">
      <w:pPr>
        <w:jc w:val="both"/>
        <w:rPr>
          <w:rFonts w:ascii="Times New Roman" w:hAnsi="Times New Roman" w:eastAsiaTheme="minorEastAsia" w:cs="Times New Roman"/>
          <w:sz w:val="28"/>
          <w:szCs w:val="28"/>
          <w:lang w:val="uz-Latn-UZ"/>
        </w:rPr>
      </w:pPr>
      <m:oMathPara>
        <m:oMath>
          <m:r>
            <w:rPr>
              <w:rFonts w:ascii="Cambria Math" w:hAnsi="Cambria Math" w:cs="Times New Roman"/>
              <w:sz w:val="28"/>
              <w:szCs w:val="28"/>
              <w:lang w:val="uz-Latn-UZ"/>
            </w:rPr>
            <m:t>Dξ=</m:t>
          </m:r>
          <m:sSup>
            <m:sSupPr>
              <m:ctrlPr>
                <w:rPr>
                  <w:rFonts w:ascii="Cambria Math" w:hAnsi="Cambria Math" w:cs="Times New Roman"/>
                  <w:i/>
                  <w:sz w:val="28"/>
                  <w:szCs w:val="28"/>
                  <w:lang w:val="uz-Latn-UZ"/>
                </w:rPr>
              </m:ctrlPr>
            </m:sSupPr>
            <m:e>
              <m:r>
                <w:rPr>
                  <w:rFonts w:ascii="Cambria Math" w:hAnsi="Cambria Math" w:cs="Times New Roman"/>
                  <w:sz w:val="28"/>
                  <w:szCs w:val="28"/>
                  <w:lang w:val="uz-Latn-UZ"/>
                </w:rPr>
                <m:t>0</m:t>
              </m:r>
            </m:e>
            <m:sup>
              <m:r>
                <w:rPr>
                  <w:rFonts w:ascii="Cambria Math" w:hAnsi="Cambria Math" w:cs="Times New Roman"/>
                  <w:sz w:val="28"/>
                  <w:szCs w:val="28"/>
                  <w:lang w:val="uz-Latn-UZ"/>
                </w:rPr>
                <m:t>2</m:t>
              </m:r>
            </m:sup>
          </m:sSup>
          <m:r>
            <w:rPr>
              <w:rFonts w:ascii="Cambria Math" w:hAnsi="Cambria Math" w:cs="Times New Roman"/>
              <w:sz w:val="28"/>
              <w:szCs w:val="28"/>
              <w:lang w:val="uz-Latn-UZ"/>
            </w:rPr>
            <m:t>*0.25+</m:t>
          </m:r>
          <m:sSup>
            <m:sSupPr>
              <m:ctrlPr>
                <w:rPr>
                  <w:rFonts w:ascii="Cambria Math" w:hAnsi="Cambria Math" w:cs="Times New Roman"/>
                  <w:i/>
                  <w:sz w:val="28"/>
                  <w:szCs w:val="28"/>
                  <w:lang w:val="uz-Latn-UZ"/>
                </w:rPr>
              </m:ctrlPr>
            </m:sSupPr>
            <m:e>
              <m:r>
                <w:rPr>
                  <w:rFonts w:ascii="Cambria Math" w:hAnsi="Cambria Math" w:cs="Times New Roman"/>
                  <w:sz w:val="28"/>
                  <w:szCs w:val="28"/>
                  <w:lang w:val="uz-Latn-UZ"/>
                </w:rPr>
                <m:t>4</m:t>
              </m:r>
            </m:e>
            <m:sup>
              <m:r>
                <w:rPr>
                  <w:rFonts w:ascii="Cambria Math" w:hAnsi="Cambria Math" w:cs="Times New Roman"/>
                  <w:sz w:val="28"/>
                  <w:szCs w:val="28"/>
                  <w:lang w:val="uz-Latn-UZ"/>
                </w:rPr>
                <m:t>2</m:t>
              </m:r>
            </m:sup>
          </m:sSup>
          <m:r>
            <w:rPr>
              <w:rFonts w:ascii="Cambria Math" w:hAnsi="Cambria Math" w:cs="Times New Roman"/>
              <w:sz w:val="28"/>
              <w:szCs w:val="28"/>
              <w:lang w:val="uz-Latn-UZ"/>
            </w:rPr>
            <m:t>*0.55+</m:t>
          </m:r>
          <m:sSup>
            <m:sSupPr>
              <m:ctrlPr>
                <w:rPr>
                  <w:rFonts w:ascii="Cambria Math" w:hAnsi="Cambria Math" w:cs="Times New Roman"/>
                  <w:i/>
                  <w:sz w:val="28"/>
                  <w:szCs w:val="28"/>
                  <w:lang w:val="uz-Latn-UZ"/>
                </w:rPr>
              </m:ctrlPr>
            </m:sSupPr>
            <m:e>
              <m:r>
                <w:rPr>
                  <w:rFonts w:ascii="Cambria Math" w:hAnsi="Cambria Math" w:cs="Times New Roman"/>
                  <w:sz w:val="28"/>
                  <w:szCs w:val="28"/>
                  <w:lang w:val="uz-Latn-UZ"/>
                </w:rPr>
                <m:t>10</m:t>
              </m:r>
            </m:e>
            <m:sup>
              <m:r>
                <w:rPr>
                  <w:rFonts w:ascii="Cambria Math" w:hAnsi="Cambria Math" w:cs="Times New Roman"/>
                  <w:sz w:val="28"/>
                  <w:szCs w:val="28"/>
                  <w:lang w:val="uz-Latn-UZ"/>
                </w:rPr>
                <m:t>2</m:t>
              </m:r>
            </m:sup>
          </m:sSup>
          <m:r>
            <w:rPr>
              <w:rFonts w:ascii="Cambria Math" w:hAnsi="Cambria Math" w:eastAsiaTheme="minorEastAsia" w:cs="Times New Roman"/>
              <w:sz w:val="28"/>
              <w:szCs w:val="28"/>
              <w:lang w:val="uz-Latn-UZ"/>
            </w:rPr>
            <m:t>*0.2-</m:t>
          </m:r>
          <m:sSup>
            <m:sSupPr>
              <m:ctrlPr>
                <w:rPr>
                  <w:rFonts w:ascii="Cambria Math" w:hAnsi="Cambria Math" w:eastAsiaTheme="minorEastAsia" w:cs="Times New Roman"/>
                  <w:i/>
                  <w:sz w:val="28"/>
                  <w:szCs w:val="28"/>
                  <w:lang w:val="uz-Latn-UZ"/>
                </w:rPr>
              </m:ctrlPr>
            </m:sSupPr>
            <m:e>
              <m:r>
                <w:rPr>
                  <w:rFonts w:ascii="Cambria Math" w:hAnsi="Cambria Math" w:eastAsiaTheme="minorEastAsia" w:cs="Times New Roman"/>
                  <w:sz w:val="28"/>
                  <w:szCs w:val="28"/>
                  <w:lang w:val="uz-Latn-UZ"/>
                </w:rPr>
                <m:t>4.2</m:t>
              </m:r>
            </m:e>
            <m:sup>
              <m:r>
                <w:rPr>
                  <w:rFonts w:ascii="Cambria Math" w:hAnsi="Cambria Math" w:eastAsiaTheme="minorEastAsia" w:cs="Times New Roman"/>
                  <w:sz w:val="28"/>
                  <w:szCs w:val="28"/>
                  <w:lang w:val="uz-Latn-UZ"/>
                </w:rPr>
                <m:t>2</m:t>
              </m:r>
            </m:sup>
          </m:sSup>
          <m:r>
            <w:rPr>
              <w:rFonts w:ascii="Cambria Math" w:hAnsi="Cambria Math" w:eastAsiaTheme="minorEastAsia" w:cs="Times New Roman"/>
              <w:sz w:val="28"/>
              <w:szCs w:val="28"/>
              <w:lang w:val="uz-Latn-UZ"/>
            </w:rPr>
            <m:t>=11.16</m:t>
          </m:r>
        </m:oMath>
      </m:oMathPara>
    </w:p>
    <w:p w:rsidR="009F7EE3" w:rsidP="00371DE8">
      <w:pPr>
        <w:jc w:val="both"/>
        <w:rPr>
          <w:rFonts w:ascii="Times New Roman" w:hAnsi="Times New Roman" w:cs="Times New Roman"/>
          <w:sz w:val="28"/>
          <w:szCs w:val="28"/>
          <w:lang w:val="uz-Latn-UZ"/>
        </w:rPr>
      </w:pPr>
      <m:oMathPara>
        <m:oMath>
          <m:r>
            <w:rPr>
              <w:rFonts w:ascii="Cambria Math" w:hAnsi="Cambria Math" w:cs="Times New Roman"/>
              <w:sz w:val="28"/>
              <w:szCs w:val="28"/>
              <w:lang w:val="uz-Latn-UZ"/>
            </w:rPr>
            <m:t>σ</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m:t>
              </m:r>
            </m:e>
          </m:d>
          <m:r>
            <w:rPr>
              <w:rFonts w:ascii="Cambria Math" w:hAnsi="Cambria Math" w:cs="Times New Roman"/>
              <w:sz w:val="28"/>
              <w:szCs w:val="28"/>
              <w:lang w:val="uz-Latn-UZ"/>
            </w:rPr>
            <m:t>=</m:t>
          </m:r>
          <m:rad>
            <m:radPr>
              <m:degHide/>
              <m:ctrlPr>
                <w:rPr>
                  <w:rFonts w:ascii="Cambria Math" w:hAnsi="Cambria Math" w:cs="Times New Roman"/>
                  <w:i/>
                  <w:sz w:val="28"/>
                  <w:szCs w:val="28"/>
                  <w:lang w:val="uz-Latn-UZ"/>
                </w:rPr>
              </m:ctrlPr>
            </m:radPr>
            <m:deg/>
            <m:e>
              <m:r>
                <w:rPr>
                  <w:rFonts w:ascii="Cambria Math" w:hAnsi="Cambria Math" w:cs="Times New Roman"/>
                  <w:sz w:val="28"/>
                  <w:szCs w:val="28"/>
                  <w:lang w:val="uz-Latn-UZ"/>
                </w:rPr>
                <m:t>Dξ</m:t>
              </m:r>
            </m:e>
          </m:rad>
          <m:r>
            <w:rPr>
              <w:rFonts w:ascii="Cambria Math" w:hAnsi="Cambria Math" w:cs="Times New Roman"/>
              <w:sz w:val="28"/>
              <w:szCs w:val="28"/>
              <w:lang w:val="uz-Latn-UZ"/>
            </w:rPr>
            <m:t>=</m:t>
          </m:r>
          <m:rad>
            <m:radPr>
              <m:degHide/>
              <m:ctrlPr>
                <w:rPr>
                  <w:rFonts w:ascii="Cambria Math" w:hAnsi="Cambria Math" w:cs="Times New Roman"/>
                  <w:i/>
                  <w:sz w:val="28"/>
                  <w:szCs w:val="28"/>
                  <w:lang w:val="uz-Latn-UZ"/>
                </w:rPr>
              </m:ctrlPr>
            </m:radPr>
            <m:deg/>
            <m:e>
              <m:r>
                <w:rPr>
                  <w:rFonts w:ascii="Cambria Math" w:hAnsi="Cambria Math" w:cs="Times New Roman"/>
                  <w:sz w:val="28"/>
                  <w:szCs w:val="28"/>
                  <w:lang w:val="uz-Latn-UZ"/>
                </w:rPr>
                <m:t>11.16</m:t>
              </m:r>
            </m:e>
          </m:rad>
          <m:r>
            <w:rPr>
              <w:rFonts w:ascii="Cambria Math" w:hAnsi="Cambria Math" w:cs="Times New Roman"/>
              <w:sz w:val="28"/>
              <w:szCs w:val="28"/>
              <w:lang w:val="uz-Latn-UZ"/>
            </w:rPr>
            <m:t>=3.34</m:t>
          </m:r>
        </m:oMath>
      </m:oMathPara>
    </w:p>
    <w:p w:rsidR="00371DE8" w:rsidP="00371DE8">
      <w:pPr>
        <w:jc w:val="both"/>
        <w:rPr>
          <w:rFonts w:ascii="Times New Roman" w:hAnsi="Times New Roman" w:cs="Times New Roman"/>
          <w:sz w:val="28"/>
          <w:szCs w:val="28"/>
          <w:lang w:val="uz-Latn-UZ"/>
        </w:rPr>
      </w:pPr>
      <w:r>
        <w:rPr>
          <w:rFonts w:ascii="Times New Roman" w:hAnsi="Times New Roman" w:cs="Times New Roman"/>
          <w:noProof/>
          <w:sz w:val="28"/>
          <w:szCs w:val="28"/>
          <w:lang w:eastAsia="ru-RU"/>
        </w:rPr>
        <w:drawing>
          <wp:inline distT="0" distB="0" distL="0" distR="0">
            <wp:extent cx="3114675" cy="438150"/>
            <wp:effectExtent l="0" t="0" r="9525" b="0"/>
            <wp:docPr id="51167815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78156" name="Picture 4"/>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3114675" cy="438150"/>
                    </a:xfrm>
                    <a:prstGeom prst="rect">
                      <a:avLst/>
                    </a:prstGeom>
                    <a:noFill/>
                    <a:ln>
                      <a:noFill/>
                    </a:ln>
                  </pic:spPr>
                </pic:pic>
              </a:graphicData>
            </a:graphic>
          </wp:inline>
        </w:drawing>
      </w:r>
    </w:p>
    <w:p w:rsidR="009F7EE3" w:rsidRPr="009F7EE3" w:rsidP="009F7EE3">
      <w:pPr>
        <w:jc w:val="both"/>
        <w:rPr>
          <w:rFonts w:ascii="Times New Roman" w:hAnsi="Times New Roman" w:eastAsiaTheme="minorEastAsia" w:cs="Times New Roman"/>
          <w:sz w:val="28"/>
          <w:szCs w:val="28"/>
          <w:lang w:val="uz-Latn-UZ"/>
        </w:rPr>
      </w:pPr>
      <m:oMathPara>
        <m:oMath>
          <m:r>
            <w:rPr>
              <w:rFonts w:ascii="Cambria Math" w:hAnsi="Cambria Math" w:cs="Times New Roman"/>
              <w:sz w:val="28"/>
              <w:szCs w:val="28"/>
              <w:lang w:val="uz-Latn-UZ"/>
            </w:rPr>
            <m:t>Mη=2*0.15+3*0.25+4*0.35+5*0.25=3.7</m:t>
          </m:r>
        </m:oMath>
      </m:oMathPara>
    </w:p>
    <w:p w:rsidR="009F7EE3" w:rsidRPr="009F7EE3" w:rsidP="009F7EE3">
      <w:pPr>
        <w:jc w:val="both"/>
        <w:rPr>
          <w:rFonts w:ascii="Times New Roman" w:hAnsi="Times New Roman" w:eastAsiaTheme="minorEastAsia" w:cs="Times New Roman"/>
          <w:sz w:val="28"/>
          <w:szCs w:val="28"/>
          <w:lang w:val="uz-Latn-UZ"/>
        </w:rPr>
      </w:pPr>
      <m:oMathPara>
        <m:oMath>
          <m:r>
            <w:rPr>
              <w:rFonts w:ascii="Cambria Math" w:hAnsi="Cambria Math" w:cs="Times New Roman"/>
              <w:sz w:val="28"/>
              <w:szCs w:val="28"/>
              <w:lang w:val="uz-Latn-UZ"/>
            </w:rPr>
            <m:t>Dη=</m:t>
          </m:r>
          <m:sSup>
            <m:sSupPr>
              <m:ctrlPr>
                <w:rPr>
                  <w:rFonts w:ascii="Cambria Math" w:hAnsi="Cambria Math" w:cs="Times New Roman"/>
                  <w:i/>
                  <w:sz w:val="28"/>
                  <w:szCs w:val="28"/>
                  <w:lang w:val="uz-Latn-UZ"/>
                </w:rPr>
              </m:ctrlPr>
            </m:sSupPr>
            <m:e>
              <m:r>
                <w:rPr>
                  <w:rFonts w:ascii="Cambria Math" w:hAnsi="Cambria Math" w:cs="Times New Roman"/>
                  <w:sz w:val="28"/>
                  <w:szCs w:val="28"/>
                  <w:lang w:val="uz-Latn-UZ"/>
                </w:rPr>
                <m:t>2</m:t>
              </m:r>
            </m:e>
            <m:sup>
              <m:r>
                <w:rPr>
                  <w:rFonts w:ascii="Cambria Math" w:hAnsi="Cambria Math" w:cs="Times New Roman"/>
                  <w:sz w:val="28"/>
                  <w:szCs w:val="28"/>
                  <w:lang w:val="uz-Latn-UZ"/>
                </w:rPr>
                <m:t>2</m:t>
              </m:r>
            </m:sup>
          </m:sSup>
          <m:r>
            <w:rPr>
              <w:rFonts w:ascii="Cambria Math" w:hAnsi="Cambria Math" w:cs="Times New Roman"/>
              <w:sz w:val="28"/>
              <w:szCs w:val="28"/>
              <w:lang w:val="uz-Latn-UZ"/>
            </w:rPr>
            <m:t>*0.15+</m:t>
          </m:r>
          <m:sSup>
            <m:sSupPr>
              <m:ctrlPr>
                <w:rPr>
                  <w:rFonts w:ascii="Cambria Math" w:hAnsi="Cambria Math" w:cs="Times New Roman"/>
                  <w:i/>
                  <w:sz w:val="28"/>
                  <w:szCs w:val="28"/>
                  <w:lang w:val="uz-Latn-UZ"/>
                </w:rPr>
              </m:ctrlPr>
            </m:sSupPr>
            <m:e>
              <m:r>
                <w:rPr>
                  <w:rFonts w:ascii="Cambria Math" w:hAnsi="Cambria Math" w:cs="Times New Roman"/>
                  <w:sz w:val="28"/>
                  <w:szCs w:val="28"/>
                  <w:lang w:val="uz-Latn-UZ"/>
                </w:rPr>
                <m:t>3</m:t>
              </m:r>
            </m:e>
            <m:sup>
              <m:r>
                <w:rPr>
                  <w:rFonts w:ascii="Cambria Math" w:hAnsi="Cambria Math" w:cs="Times New Roman"/>
                  <w:sz w:val="28"/>
                  <w:szCs w:val="28"/>
                  <w:lang w:val="uz-Latn-UZ"/>
                </w:rPr>
                <m:t>2</m:t>
              </m:r>
            </m:sup>
          </m:sSup>
          <m:r>
            <w:rPr>
              <w:rFonts w:ascii="Cambria Math" w:hAnsi="Cambria Math" w:cs="Times New Roman"/>
              <w:sz w:val="28"/>
              <w:szCs w:val="28"/>
              <w:lang w:val="uz-Latn-UZ"/>
            </w:rPr>
            <m:t>*0.25+</m:t>
          </m:r>
          <m:sSup>
            <m:sSupPr>
              <m:ctrlPr>
                <w:rPr>
                  <w:rFonts w:ascii="Cambria Math" w:hAnsi="Cambria Math" w:cs="Times New Roman"/>
                  <w:i/>
                  <w:sz w:val="28"/>
                  <w:szCs w:val="28"/>
                  <w:lang w:val="uz-Latn-UZ"/>
                </w:rPr>
              </m:ctrlPr>
            </m:sSupPr>
            <m:e>
              <m:r>
                <w:rPr>
                  <w:rFonts w:ascii="Cambria Math" w:hAnsi="Cambria Math" w:cs="Times New Roman"/>
                  <w:sz w:val="28"/>
                  <w:szCs w:val="28"/>
                  <w:lang w:val="uz-Latn-UZ"/>
                </w:rPr>
                <m:t>4</m:t>
              </m:r>
            </m:e>
            <m:sup>
              <m:r>
                <w:rPr>
                  <w:rFonts w:ascii="Cambria Math" w:hAnsi="Cambria Math" w:cs="Times New Roman"/>
                  <w:sz w:val="28"/>
                  <w:szCs w:val="28"/>
                  <w:lang w:val="uz-Latn-UZ"/>
                </w:rPr>
                <m:t>2</m:t>
              </m:r>
            </m:sup>
          </m:sSup>
          <m:r>
            <w:rPr>
              <w:rFonts w:ascii="Cambria Math" w:hAnsi="Cambria Math" w:eastAsiaTheme="minorEastAsia" w:cs="Times New Roman"/>
              <w:sz w:val="28"/>
              <w:szCs w:val="28"/>
              <w:lang w:val="uz-Latn-UZ"/>
            </w:rPr>
            <m:t>*0.35+</m:t>
          </m:r>
          <m:sSup>
            <m:sSupPr>
              <m:ctrlPr>
                <w:rPr>
                  <w:rFonts w:ascii="Cambria Math" w:hAnsi="Cambria Math" w:eastAsiaTheme="minorEastAsia" w:cs="Times New Roman"/>
                  <w:i/>
                  <w:sz w:val="28"/>
                  <w:szCs w:val="28"/>
                  <w:lang w:val="uz-Latn-UZ"/>
                </w:rPr>
              </m:ctrlPr>
            </m:sSupPr>
            <m:e>
              <m:r>
                <w:rPr>
                  <w:rFonts w:ascii="Cambria Math" w:hAnsi="Cambria Math" w:eastAsiaTheme="minorEastAsia" w:cs="Times New Roman"/>
                  <w:sz w:val="28"/>
                  <w:szCs w:val="28"/>
                  <w:lang w:val="uz-Latn-UZ"/>
                </w:rPr>
                <m:t>5</m:t>
              </m:r>
            </m:e>
            <m:sup>
              <m:r>
                <w:rPr>
                  <w:rFonts w:ascii="Cambria Math" w:hAnsi="Cambria Math" w:eastAsiaTheme="minorEastAsia" w:cs="Times New Roman"/>
                  <w:sz w:val="28"/>
                  <w:szCs w:val="28"/>
                  <w:lang w:val="uz-Latn-UZ"/>
                </w:rPr>
                <m:t>2</m:t>
              </m:r>
            </m:sup>
          </m:sSup>
          <m:r>
            <w:rPr>
              <w:rFonts w:ascii="Cambria Math" w:hAnsi="Cambria Math" w:eastAsiaTheme="minorEastAsia" w:cs="Times New Roman"/>
              <w:sz w:val="28"/>
              <w:szCs w:val="28"/>
              <w:lang w:val="uz-Latn-UZ"/>
            </w:rPr>
            <m:t>*0.25-</m:t>
          </m:r>
          <m:sSup>
            <m:sSupPr>
              <m:ctrlPr>
                <w:rPr>
                  <w:rFonts w:ascii="Cambria Math" w:hAnsi="Cambria Math" w:eastAsiaTheme="minorEastAsia" w:cs="Times New Roman"/>
                  <w:i/>
                  <w:sz w:val="28"/>
                  <w:szCs w:val="28"/>
                  <w:lang w:val="uz-Latn-UZ"/>
                </w:rPr>
              </m:ctrlPr>
            </m:sSupPr>
            <m:e>
              <m:r>
                <w:rPr>
                  <w:rFonts w:ascii="Cambria Math" w:hAnsi="Cambria Math" w:eastAsiaTheme="minorEastAsia" w:cs="Times New Roman"/>
                  <w:sz w:val="28"/>
                  <w:szCs w:val="28"/>
                  <w:lang w:val="uz-Latn-UZ"/>
                </w:rPr>
                <m:t>3.7</m:t>
              </m:r>
            </m:e>
            <m:sup>
              <m:r>
                <w:rPr>
                  <w:rFonts w:ascii="Cambria Math" w:hAnsi="Cambria Math" w:eastAsiaTheme="minorEastAsia" w:cs="Times New Roman"/>
                  <w:sz w:val="28"/>
                  <w:szCs w:val="28"/>
                  <w:lang w:val="uz-Latn-UZ"/>
                </w:rPr>
                <m:t>2</m:t>
              </m:r>
            </m:sup>
          </m:sSup>
          <m:r>
            <w:rPr>
              <w:rFonts w:ascii="Cambria Math" w:hAnsi="Cambria Math" w:eastAsiaTheme="minorEastAsia" w:cs="Times New Roman"/>
              <w:sz w:val="28"/>
              <w:szCs w:val="28"/>
              <w:lang w:val="uz-Latn-UZ"/>
            </w:rPr>
            <m:t>=1.01</m:t>
          </m:r>
        </m:oMath>
      </m:oMathPara>
    </w:p>
    <w:p w:rsidR="009F7EE3" w:rsidP="009F7EE3">
      <w:pPr>
        <w:jc w:val="both"/>
        <w:rPr>
          <w:rFonts w:ascii="Times New Roman" w:hAnsi="Times New Roman" w:cs="Times New Roman"/>
          <w:sz w:val="28"/>
          <w:szCs w:val="28"/>
          <w:lang w:val="uz-Latn-UZ"/>
        </w:rPr>
      </w:pPr>
      <m:oMathPara>
        <m:oMath>
          <m:r>
            <w:rPr>
              <w:rFonts w:ascii="Cambria Math" w:hAnsi="Cambria Math" w:cs="Times New Roman"/>
              <w:sz w:val="28"/>
              <w:szCs w:val="28"/>
              <w:lang w:val="uz-Latn-UZ"/>
            </w:rPr>
            <m:t>σ</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η</m:t>
              </m:r>
            </m:e>
          </m:d>
          <m:r>
            <w:rPr>
              <w:rFonts w:ascii="Cambria Math" w:hAnsi="Cambria Math" w:cs="Times New Roman"/>
              <w:sz w:val="28"/>
              <w:szCs w:val="28"/>
              <w:lang w:val="uz-Latn-UZ"/>
            </w:rPr>
            <m:t>=</m:t>
          </m:r>
          <m:rad>
            <m:radPr>
              <m:degHide/>
              <m:ctrlPr>
                <w:rPr>
                  <w:rFonts w:ascii="Cambria Math" w:hAnsi="Cambria Math" w:cs="Times New Roman"/>
                  <w:i/>
                  <w:sz w:val="28"/>
                  <w:szCs w:val="28"/>
                  <w:lang w:val="uz-Latn-UZ"/>
                </w:rPr>
              </m:ctrlPr>
            </m:radPr>
            <m:deg/>
            <m:e>
              <m:r>
                <w:rPr>
                  <w:rFonts w:ascii="Cambria Math" w:hAnsi="Cambria Math" w:cs="Times New Roman"/>
                  <w:sz w:val="28"/>
                  <w:szCs w:val="28"/>
                  <w:lang w:val="uz-Latn-UZ"/>
                </w:rPr>
                <m:t>Dη</m:t>
              </m:r>
            </m:e>
          </m:rad>
          <m:r>
            <w:rPr>
              <w:rFonts w:ascii="Cambria Math" w:hAnsi="Cambria Math" w:cs="Times New Roman"/>
              <w:sz w:val="28"/>
              <w:szCs w:val="28"/>
              <w:lang w:val="uz-Latn-UZ"/>
            </w:rPr>
            <m:t>=</m:t>
          </m:r>
          <m:rad>
            <m:radPr>
              <m:degHide/>
              <m:ctrlPr>
                <w:rPr>
                  <w:rFonts w:ascii="Cambria Math" w:hAnsi="Cambria Math" w:cs="Times New Roman"/>
                  <w:i/>
                  <w:sz w:val="28"/>
                  <w:szCs w:val="28"/>
                  <w:lang w:val="uz-Latn-UZ"/>
                </w:rPr>
              </m:ctrlPr>
            </m:radPr>
            <m:deg/>
            <m:e>
              <m:r>
                <w:rPr>
                  <w:rFonts w:ascii="Cambria Math" w:hAnsi="Cambria Math" w:cs="Times New Roman"/>
                  <w:sz w:val="28"/>
                  <w:szCs w:val="28"/>
                  <w:lang w:val="uz-Latn-UZ"/>
                </w:rPr>
                <m:t>1.01</m:t>
              </m:r>
            </m:e>
          </m:rad>
          <m:r>
            <w:rPr>
              <w:rFonts w:ascii="Cambria Math" w:hAnsi="Cambria Math" w:cs="Times New Roman"/>
              <w:sz w:val="28"/>
              <w:szCs w:val="28"/>
              <w:lang w:val="uz-Latn-UZ"/>
            </w:rPr>
            <m:t>=1.005</m:t>
          </m:r>
        </m:oMath>
      </m:oMathPara>
    </w:p>
    <w:p w:rsidR="00371DE8" w:rsidRPr="00E70E82" w:rsidP="00371DE8">
      <w:pPr>
        <w:jc w:val="both"/>
        <w:rPr>
          <w:rFonts w:ascii="Times New Roman" w:hAnsi="Times New Roman" w:eastAsiaTheme="minorEastAsia" w:cs="Times New Roman"/>
          <w:sz w:val="28"/>
          <w:szCs w:val="28"/>
          <w:lang w:val="uz-Latn-UZ"/>
        </w:rPr>
      </w:pPr>
      <m:oMathPara>
        <m:oMath>
          <m:r>
            <w:rPr>
              <w:rFonts w:ascii="Cambria Math" w:hAnsi="Cambria Math" w:cs="Times New Roman"/>
              <w:sz w:val="28"/>
              <w:szCs w:val="28"/>
              <w:lang w:val="uz-Latn-UZ"/>
            </w:rPr>
            <m:t>M</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m:t>
          </m:r>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i=1</m:t>
              </m:r>
            </m:sub>
            <m:sup>
              <m:r>
                <w:rPr>
                  <w:rFonts w:ascii="Cambria Math" w:hAnsi="Cambria Math" w:cs="Times New Roman"/>
                  <w:sz w:val="28"/>
                  <w:szCs w:val="28"/>
                  <w:lang w:val="uz-Latn-UZ"/>
                </w:rPr>
                <m:t>n</m:t>
              </m:r>
            </m:sup>
            <m:e>
              <m:nary>
                <m:naryPr>
                  <m:chr m:val="∑"/>
                  <m:limLoc m:val="undOvr"/>
                  <m:ctrlPr>
                    <w:rPr>
                      <w:rFonts w:ascii="Cambria Math" w:hAnsi="Cambria Math" w:cs="Times New Roman"/>
                      <w:i/>
                      <w:sz w:val="28"/>
                      <w:szCs w:val="28"/>
                      <w:lang w:val="uz-Latn-UZ"/>
                    </w:rPr>
                  </m:ctrlPr>
                </m:naryPr>
                <m:sub>
                  <m:r>
                    <w:rPr>
                      <w:rFonts w:ascii="Cambria Math" w:hAnsi="Cambria Math" w:cs="Times New Roman"/>
                      <w:sz w:val="28"/>
                      <w:szCs w:val="28"/>
                      <w:lang w:val="uz-Latn-UZ"/>
                    </w:rPr>
                    <m:t>j=1</m:t>
                  </m:r>
                </m:sub>
                <m:sup>
                  <m:r>
                    <w:rPr>
                      <w:rFonts w:ascii="Cambria Math" w:hAnsi="Cambria Math" w:cs="Times New Roman"/>
                      <w:sz w:val="28"/>
                      <w:szCs w:val="28"/>
                      <w:lang w:val="uz-Latn-UZ"/>
                    </w:rPr>
                    <m:t>m</m:t>
                  </m:r>
                </m:sup>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r>
                    <w:rPr>
                      <w:rFonts w:ascii="Cambria Math" w:hAnsi="Cambria Math" w:cs="Times New Roman"/>
                      <w:sz w:val="28"/>
                      <w:szCs w:val="28"/>
                      <w:lang w:val="uz-Latn-UZ"/>
                    </w:rPr>
                    <m:t>∙p</m:t>
                  </m:r>
                  <m:d>
                    <m:dPr>
                      <m:ctrlPr>
                        <w:rPr>
                          <w:rFonts w:ascii="Cambria Math" w:hAnsi="Cambria Math" w:cs="Times New Roman"/>
                          <w:i/>
                          <w:sz w:val="28"/>
                          <w:szCs w:val="28"/>
                          <w:lang w:val="uz-Latn-UZ"/>
                        </w:rPr>
                      </m:ctrlPr>
                    </m:dPr>
                    <m:e>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x</m:t>
                          </m:r>
                        </m:e>
                        <m:sub>
                          <m:r>
                            <w:rPr>
                              <w:rFonts w:ascii="Cambria Math" w:hAnsi="Cambria Math" w:cs="Times New Roman"/>
                              <w:sz w:val="28"/>
                              <w:szCs w:val="28"/>
                              <w:lang w:val="uz-Latn-UZ"/>
                            </w:rPr>
                            <m:t>i</m:t>
                          </m:r>
                        </m:sub>
                      </m:sSub>
                      <m:r>
                        <w:rPr>
                          <w:rFonts w:ascii="Cambria Math" w:hAnsi="Cambria Math" w:cs="Times New Roman"/>
                          <w:sz w:val="28"/>
                          <w:szCs w:val="28"/>
                          <w:lang w:val="uz-Latn-UZ"/>
                        </w:rPr>
                        <m:t>,</m:t>
                      </m:r>
                      <m:sSub>
                        <m:sSubPr>
                          <m:ctrlPr>
                            <w:rPr>
                              <w:rFonts w:ascii="Cambria Math" w:hAnsi="Cambria Math" w:cs="Times New Roman"/>
                              <w:i/>
                              <w:sz w:val="28"/>
                              <w:szCs w:val="28"/>
                              <w:lang w:val="uz-Latn-UZ"/>
                            </w:rPr>
                          </m:ctrlPr>
                        </m:sSubPr>
                        <m:e>
                          <m:r>
                            <w:rPr>
                              <w:rFonts w:ascii="Cambria Math" w:hAnsi="Cambria Math" w:cs="Times New Roman"/>
                              <w:sz w:val="28"/>
                              <w:szCs w:val="28"/>
                              <w:lang w:val="uz-Latn-UZ"/>
                            </w:rPr>
                            <m:t>y</m:t>
                          </m:r>
                        </m:e>
                        <m:sub>
                          <m:r>
                            <w:rPr>
                              <w:rFonts w:ascii="Cambria Math" w:hAnsi="Cambria Math" w:cs="Times New Roman"/>
                              <w:sz w:val="28"/>
                              <w:szCs w:val="28"/>
                              <w:lang w:val="uz-Latn-UZ"/>
                            </w:rPr>
                            <m:t>j</m:t>
                          </m:r>
                        </m:sub>
                      </m:sSub>
                    </m:e>
                  </m:d>
                </m:e>
              </m:nary>
            </m:e>
          </m:nary>
          <m:r>
            <w:rPr>
              <w:rFonts w:ascii="Cambria Math" w:hAnsi="Cambria Math" w:cs="Times New Roman"/>
              <w:sz w:val="28"/>
              <w:szCs w:val="28"/>
              <w:lang w:val="uz-Latn-UZ"/>
            </w:rPr>
            <m:t>=</m:t>
          </m:r>
        </m:oMath>
      </m:oMathPara>
    </w:p>
    <w:p w:rsidR="00E70E82" w:rsidP="00371DE8">
      <w:pPr>
        <w:jc w:val="both"/>
        <w:rPr>
          <w:rFonts w:ascii="Times New Roman" w:hAnsi="Times New Roman" w:cs="Times New Roman"/>
          <w:sz w:val="28"/>
          <w:szCs w:val="28"/>
          <w:lang w:val="uz-Latn-UZ"/>
        </w:rPr>
      </w:pPr>
      <w:r>
        <w:rPr>
          <w:rFonts w:ascii="Times New Roman" w:hAnsi="Times New Roman" w:eastAsiaTheme="minorEastAsia" w:cs="Times New Roman"/>
          <w:sz w:val="28"/>
          <w:szCs w:val="28"/>
          <w:lang w:val="uz-Latn-UZ"/>
        </w:rPr>
        <w:t>=4*2*0.05+4*3*0.15+4*4*0.2+4*5*0.15+10*2*0.1+10*3*0.05+10*4*0.05=13.9</w:t>
      </w:r>
    </w:p>
    <w:p w:rsidR="00E70E82" w:rsidRPr="00EC1EC8" w:rsidP="00E70E82">
      <w:pPr>
        <w:jc w:val="center"/>
        <w:rPr>
          <w:rFonts w:ascii="Times New Roman" w:hAnsi="Times New Roman" w:eastAsiaTheme="minorEastAsia" w:cs="Times New Roman"/>
          <w:sz w:val="28"/>
          <w:szCs w:val="28"/>
          <w:lang w:val="uz-Latn-UZ"/>
        </w:rPr>
      </w:pPr>
      <m:oMathPara>
        <m:oMath>
          <m:r>
            <w:rPr>
              <w:rFonts w:ascii="Cambria Math" w:hAnsi="Cambria Math" w:eastAsiaTheme="minorEastAsia" w:cs="Times New Roman"/>
              <w:sz w:val="28"/>
              <w:szCs w:val="28"/>
              <w:lang w:val="uz-Latn-UZ"/>
            </w:rPr>
            <m:t>corr</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m:t>
          </m:r>
          <m:f>
            <m:fPr>
              <m:ctrlPr>
                <w:rPr>
                  <w:rFonts w:ascii="Cambria Math" w:hAnsi="Cambria Math" w:cs="Times New Roman"/>
                  <w:i/>
                  <w:sz w:val="28"/>
                  <w:szCs w:val="28"/>
                  <w:lang w:val="uz-Latn-UZ"/>
                </w:rPr>
              </m:ctrlPr>
            </m:fPr>
            <m:num>
              <m:r>
                <w:rPr>
                  <w:rFonts w:ascii="Cambria Math" w:hAnsi="Cambria Math" w:cs="Times New Roman"/>
                  <w:sz w:val="28"/>
                  <w:szCs w:val="28"/>
                  <w:lang w:val="uz-Latn-UZ"/>
                </w:rPr>
                <m:t>M</m:t>
              </m:r>
              <m:d>
                <m:dPr>
                  <m:ctrlPr>
                    <w:rPr>
                      <w:rFonts w:ascii="Cambria Math" w:hAnsi="Cambria Math" w:cs="Times New Roman"/>
                      <w:i/>
                      <w:sz w:val="28"/>
                      <w:szCs w:val="28"/>
                      <w:lang w:val="uz-Latn-UZ"/>
                    </w:rPr>
                  </m:ctrlPr>
                </m:dPr>
                <m:e>
                  <m:r>
                    <w:rPr>
                      <w:rFonts w:ascii="Cambria Math" w:hAnsi="Cambria Math" w:cs="Times New Roman"/>
                      <w:sz w:val="28"/>
                      <w:szCs w:val="28"/>
                      <w:lang w:val="uz-Latn-UZ"/>
                    </w:rPr>
                    <m:t>ξ∙η</m:t>
                  </m:r>
                </m:e>
              </m:d>
              <m:r>
                <w:rPr>
                  <w:rFonts w:ascii="Cambria Math" w:hAnsi="Cambria Math" w:cs="Times New Roman"/>
                  <w:sz w:val="28"/>
                  <w:szCs w:val="28"/>
                  <w:lang w:val="uz-Latn-UZ"/>
                </w:rPr>
                <m:t>-Mξ∙Mη</m:t>
              </m:r>
            </m:num>
            <m:den>
              <m:rad>
                <m:radPr>
                  <m:degHide/>
                  <m:ctrlPr>
                    <w:rPr>
                      <w:rFonts w:ascii="Cambria Math" w:hAnsi="Cambria Math" w:cs="Times New Roman"/>
                      <w:i/>
                      <w:sz w:val="28"/>
                      <w:szCs w:val="28"/>
                      <w:lang w:val="uz-Latn-UZ"/>
                    </w:rPr>
                  </m:ctrlPr>
                </m:radPr>
                <m:deg/>
                <m:e>
                  <m:r>
                    <w:rPr>
                      <w:rFonts w:ascii="Cambria Math" w:hAnsi="Cambria Math" w:cs="Times New Roman"/>
                      <w:sz w:val="28"/>
                      <w:szCs w:val="28"/>
                      <w:lang w:val="uz-Latn-UZ"/>
                    </w:rPr>
                    <m:t>Dξ</m:t>
                  </m:r>
                </m:e>
              </m:rad>
              <m:r>
                <w:rPr>
                  <w:rFonts w:ascii="Cambria Math" w:hAnsi="Cambria Math" w:cs="Times New Roman"/>
                  <w:sz w:val="28"/>
                  <w:szCs w:val="28"/>
                  <w:lang w:val="uz-Latn-UZ"/>
                </w:rPr>
                <m:t>∙</m:t>
              </m:r>
              <m:rad>
                <m:radPr>
                  <m:degHide/>
                  <m:ctrlPr>
                    <w:rPr>
                      <w:rFonts w:ascii="Cambria Math" w:hAnsi="Cambria Math" w:cs="Times New Roman"/>
                      <w:i/>
                      <w:sz w:val="28"/>
                      <w:szCs w:val="28"/>
                      <w:lang w:val="uz-Latn-UZ"/>
                    </w:rPr>
                  </m:ctrlPr>
                </m:radPr>
                <m:deg/>
                <m:e>
                  <m:r>
                    <w:rPr>
                      <w:rFonts w:ascii="Cambria Math" w:hAnsi="Cambria Math" w:cs="Times New Roman"/>
                      <w:sz w:val="28"/>
                      <w:szCs w:val="28"/>
                      <w:lang w:val="uz-Latn-UZ"/>
                    </w:rPr>
                    <m:t>Dη</m:t>
                  </m:r>
                </m:e>
              </m:rad>
            </m:den>
          </m:f>
          <m:r>
            <w:rPr>
              <w:rFonts w:ascii="Cambria Math" w:hAnsi="Cambria Math" w:cs="Times New Roman"/>
              <w:sz w:val="28"/>
              <w:szCs w:val="28"/>
              <w:lang w:val="uz-Latn-UZ"/>
            </w:rPr>
            <m:t>=</m:t>
          </m:r>
          <m:f>
            <m:fPr>
              <m:ctrlPr>
                <w:rPr>
                  <w:rFonts w:ascii="Cambria Math" w:hAnsi="Cambria Math" w:cs="Times New Roman"/>
                  <w:i/>
                  <w:sz w:val="28"/>
                  <w:szCs w:val="28"/>
                  <w:lang w:val="uz-Latn-UZ"/>
                </w:rPr>
              </m:ctrlPr>
            </m:fPr>
            <m:num>
              <m:r>
                <w:rPr>
                  <w:rFonts w:ascii="Cambria Math" w:hAnsi="Cambria Math" w:cs="Times New Roman"/>
                  <w:sz w:val="28"/>
                  <w:szCs w:val="28"/>
                  <w:lang w:val="uz-Latn-UZ"/>
                </w:rPr>
                <m:t>13.9-4.2*3.7</m:t>
              </m:r>
            </m:num>
            <m:den>
              <m:r>
                <w:rPr>
                  <w:rFonts w:ascii="Cambria Math" w:hAnsi="Cambria Math" w:cs="Times New Roman"/>
                  <w:sz w:val="28"/>
                  <w:szCs w:val="28"/>
                  <w:lang w:val="uz-Latn-UZ"/>
                </w:rPr>
                <m:t>3.34*1.005</m:t>
              </m:r>
            </m:den>
          </m:f>
          <m:r>
            <w:rPr>
              <w:rFonts w:ascii="Cambria Math" w:hAnsi="Cambria Math" w:eastAsiaTheme="minorEastAsia" w:cs="Times New Roman"/>
              <w:sz w:val="28"/>
              <w:szCs w:val="28"/>
              <w:lang w:val="uz-Latn-UZ"/>
            </w:rPr>
            <m:t>=</m:t>
          </m:r>
          <m:f>
            <m:fPr>
              <m:ctrlPr>
                <w:rPr>
                  <w:rFonts w:ascii="Cambria Math" w:hAnsi="Cambria Math" w:eastAsiaTheme="minorEastAsia" w:cs="Times New Roman"/>
                  <w:i/>
                  <w:sz w:val="28"/>
                  <w:szCs w:val="28"/>
                  <w:lang w:val="uz-Latn-UZ"/>
                </w:rPr>
              </m:ctrlPr>
            </m:fPr>
            <m:num>
              <m:r>
                <w:rPr>
                  <w:rFonts w:ascii="Cambria Math" w:hAnsi="Cambria Math" w:eastAsiaTheme="minorEastAsia" w:cs="Times New Roman"/>
                  <w:sz w:val="28"/>
                  <w:szCs w:val="28"/>
                  <w:lang w:val="uz-Latn-UZ"/>
                </w:rPr>
                <m:t>-1.64</m:t>
              </m:r>
            </m:num>
            <m:den>
              <m:r>
                <w:rPr>
                  <w:rFonts w:ascii="Cambria Math" w:hAnsi="Cambria Math" w:eastAsiaTheme="minorEastAsia" w:cs="Times New Roman"/>
                  <w:sz w:val="28"/>
                  <w:szCs w:val="28"/>
                  <w:lang w:val="uz-Latn-UZ"/>
                </w:rPr>
                <m:t>3.3567</m:t>
              </m:r>
            </m:den>
          </m:f>
          <m:r>
            <w:rPr>
              <w:rFonts w:ascii="Cambria Math" w:hAnsi="Cambria Math" w:eastAsiaTheme="minorEastAsia" w:cs="Times New Roman"/>
              <w:sz w:val="28"/>
              <w:szCs w:val="28"/>
              <w:lang w:val="uz-Latn-UZ"/>
            </w:rPr>
            <m:t xml:space="preserve">=-0.488 </m:t>
          </m:r>
          <m:r>
            <m:rPr>
              <m:sty m:val="p"/>
            </m:rPr>
            <w:rPr>
              <w:rFonts w:ascii="Cambria Math" w:hAnsi="Cambria Math" w:eastAsiaTheme="minorEastAsia" w:cs="Times New Roman"/>
              <w:sz w:val="28"/>
              <w:szCs w:val="28"/>
              <w:lang w:val="uz-Latn-UZ"/>
            </w:rPr>
            <m:t>yoki</m:t>
          </m:r>
          <m:r>
            <w:rPr>
              <w:rFonts w:ascii="Cambria Math" w:hAnsi="Cambria Math" w:eastAsiaTheme="minorEastAsia" w:cs="Times New Roman"/>
              <w:sz w:val="28"/>
              <w:szCs w:val="28"/>
              <w:lang w:val="uz-Latn-UZ"/>
            </w:rPr>
            <m:t xml:space="preserve"> 48.8%</m:t>
          </m:r>
        </m:oMath>
      </m:oMathPara>
    </w:p>
    <w:p w:rsidR="00371DE8" w:rsidRPr="00657F64" w:rsidP="00371DE8">
      <w:pPr>
        <w:jc w:val="both"/>
        <w:rPr>
          <w:rFonts w:ascii="Times New Roman" w:hAnsi="Times New Roman" w:cs="Times New Roman"/>
          <w:sz w:val="28"/>
          <w:szCs w:val="28"/>
          <w:lang w:val="uz-Latn-UZ"/>
        </w:rPr>
        <w:sectPr>
          <w:pgSz w:w="11906" w:h="16838"/>
          <w:pgMar w:top="1134" w:right="850" w:bottom="1134" w:left="1701" w:header="708" w:footer="708" w:gutter="0"/>
          <w:cols w:space="708"/>
          <w:docGrid w:linePitch="360"/>
        </w:sectPr>
      </w:pPr>
      <w:r>
        <w:rPr>
          <w:rFonts w:ascii="Times New Roman" w:hAnsi="Times New Roman" w:cs="Times New Roman"/>
          <w:sz w:val="28"/>
          <w:szCs w:val="28"/>
          <w:lang w:val="uz-Latn-UZ"/>
        </w:rPr>
        <w:t xml:space="preserve">Demak korrelyatsiya koeffitsiyentining manfiyligi talabalarning oʻzlashtirishi bilan ularning dars qoldirishlari soni teskari bogʻlanganligidan dalolat beradi. Ular bir-biriga 48,8% bogʻliqliligini anglatadi. </w:t>
      </w:r>
    </w:p>
    <w:p w:rsidR="0077779C" w:rsidRPr="005832F4" w:rsidP="005832F4">
      <w:pPr>
        <w:spacing w:line="360" w:lineRule="auto"/>
        <w:ind w:firstLine="539"/>
        <w:jc w:val="center"/>
        <w:rPr>
          <w:b/>
          <w:color w:val="0000FF"/>
          <w:lang w:val="en-US"/>
        </w:rPr>
      </w:pPr>
      <w:r>
        <w:rPr>
          <w:b/>
          <w:color w:val="0000FF"/>
          <w:lang w:val="en-US"/>
        </w:rPr>
        <w:t>8</w:t>
      </w:r>
      <w:r w:rsidRPr="005832F4" w:rsidR="005832F4">
        <w:rPr>
          <w:b/>
          <w:color w:val="0000FF"/>
          <w:lang w:val="en-US"/>
        </w:rPr>
        <w:t>-MAVZU</w:t>
      </w:r>
    </w:p>
    <w:p w:rsidR="005832F4" w:rsidRPr="005832F4" w:rsidP="005832F4">
      <w:pPr>
        <w:spacing w:line="360" w:lineRule="auto"/>
        <w:ind w:firstLine="539"/>
        <w:jc w:val="both"/>
        <w:rPr>
          <w:b/>
          <w:color w:val="0000FF"/>
          <w:lang w:val="en-US"/>
        </w:rPr>
      </w:pPr>
      <w:r w:rsidRPr="005832F4">
        <w:rPr>
          <w:b/>
          <w:color w:val="0000FF"/>
          <w:lang w:val="en-US"/>
        </w:rPr>
        <w:t>KATTA SONLAR QONUNI. MARKAZIY LIMIT TEOREMA. CHEBISHEV TENGSIZLIKLARI. ERKLI TASODIFIY MIQDORLAR KETMA-KETLIGI UCHUN KATTA SONLAR QONUNI. CHEBISHEV VA BERNULLI TEOREMALARI. BIR XIL TAQSIMLANGAN TASODIFIY MIQDORLAR UCHUN MARKAZIY LIMIT TEOREMA. LYAPUNOV TEOREMASI. LAPLAS TEOTEMASI.</w:t>
      </w:r>
    </w:p>
    <w:p w:rsidR="00FE4E67" w:rsidRPr="00DE0B62" w:rsidP="00FE4E67">
      <w:pPr>
        <w:spacing w:line="360" w:lineRule="auto"/>
        <w:ind w:firstLine="539"/>
        <w:jc w:val="both"/>
        <w:rPr>
          <w:lang w:val="uz-Cyrl-UZ"/>
        </w:rPr>
      </w:pPr>
      <w:r w:rsidRPr="00DE0B62">
        <w:rPr>
          <w:lang w:val="uz-Cyrl-UZ"/>
        </w:rPr>
        <w:t xml:space="preserve">Эҳтимоллик ва статистика оммавий тасодифий борлиқларни ўрганадиган фан бўлиб, Эҳтимоллар назариясининг лимит теоремалари тасодифийлик билан зарурат ўртасида боғлиқлик ўрнатади. Оммавий тасодифий борлиқларда пайдо бўладиган қонуниятларни ўрганиш келажакдаги тажрибалар натижаларини илмий жиҳатдан башорат қилиш имконини беради. Қаерда тасодифийлик бўлса, у ерда эҳтимоллар назарияси қонунлари ишлайди. Ижтимоий ҳаётимизнинг барча соҳаларида, айниқса иқтисодий кўрсаткичларни башорат қилишда, кузатилаётган тасодифий миқдорнинг тақсимоти кўриниши тўғрисидаги тахминларни илмий жиҳатдан текшириш ва етарлича эҳтимоллик (кафолат) билан тасдиқлаш йўлларини топиш фаннинг нақадар кенг спектрдаги  масалаларни ечишда етарлича инструментларга эга эканлигини кўрсатади. Биржа савдолари, суғурта соҳасида эҳтимоллар назарияси усуллари беқиёс ҳисобланади.  Техниканинг турли жабхаларида, айниқса дастурлаш технологияларида тасодифийликка боғлиқ бўлган дастурлар, масалан турли хил ўйинлар дастурида эҳтимоллар назарияси усулларидан кенг фойдаланилади. </w:t>
      </w:r>
    </w:p>
    <w:p w:rsidR="00FE4E67" w:rsidRPr="00DE0B62" w:rsidP="00FE4E67">
      <w:pPr>
        <w:pStyle w:val="ListParagraph"/>
        <w:numPr>
          <w:ilvl w:val="1"/>
          <w:numId w:val="37"/>
        </w:numPr>
        <w:autoSpaceDE w:val="0"/>
        <w:autoSpaceDN w:val="0"/>
        <w:adjustRightInd w:val="0"/>
        <w:spacing w:after="0" w:line="360" w:lineRule="auto"/>
        <w:jc w:val="both"/>
        <w:rPr>
          <w:lang w:val="uz-Cyrl-UZ"/>
        </w:rPr>
      </w:pPr>
      <w:r w:rsidRPr="00DE0B62">
        <w:rPr>
          <w:rFonts w:ascii="Times New Roman" w:hAnsi="Times New Roman" w:cs="Times New Roman"/>
          <w:b/>
          <w:lang w:val="uz-Cyrl-UZ"/>
        </w:rPr>
        <w:t>Эҳтимоллар назариясининг лимит теоремалари мазмуни</w:t>
      </w:r>
    </w:p>
    <w:p w:rsidR="00FE4E67" w:rsidRPr="00DE0B62" w:rsidP="00FE4E67">
      <w:pPr>
        <w:autoSpaceDE w:val="0"/>
        <w:autoSpaceDN w:val="0"/>
        <w:adjustRightInd w:val="0"/>
        <w:spacing w:after="0" w:line="360" w:lineRule="auto"/>
        <w:ind w:left="360"/>
        <w:jc w:val="both"/>
        <w:rPr>
          <w:lang w:val="uz-Cyrl-UZ"/>
        </w:rPr>
      </w:pPr>
      <w:r w:rsidRPr="00DE0B62">
        <w:rPr>
          <w:lang w:val="uz-Cyrl-UZ"/>
        </w:rPr>
        <w:t xml:space="preserve">   Эҳтимоллар назарияси лимит теоремалари иккита гуруҳга бўлинади, уларнинг биттаси катта сонлар қонуни деб ном олди, иккинчиси эса марказий лимит теоремалар деб ном олган. Катта сонлар қонуни айрим тасодифий миқдорларни уларнинг тақсимот қонунларидан қатъий назар маълум бир лимит қийматларга яқинлашиш саволларига тегишлидир. </w:t>
      </w:r>
      <w:r w:rsidRPr="00DE0B62">
        <w:rPr>
          <w:lang w:val="uz-Cyrl-UZ"/>
        </w:rPr>
        <w:t xml:space="preserve">Марказий лимит теоремалар эса тасодифий миқдорлар йиғиндиси тақсимотининг лимит қонунларига тегишли теоремаларни ўз ичига олади. </w:t>
      </w:r>
    </w:p>
    <w:p w:rsidR="00FE4E67" w:rsidRPr="00DE0B62" w:rsidP="00FE4E67">
      <w:pPr>
        <w:autoSpaceDE w:val="0"/>
        <w:autoSpaceDN w:val="0"/>
        <w:adjustRightInd w:val="0"/>
        <w:spacing w:after="0" w:line="360" w:lineRule="auto"/>
        <w:jc w:val="both"/>
        <w:rPr>
          <w:lang w:val="uz-Cyrl-UZ"/>
        </w:rPr>
      </w:pPr>
      <w:r w:rsidRPr="00DE0B62">
        <w:rPr>
          <w:lang w:val="uz-Cyrl-UZ"/>
        </w:rPr>
        <w:t xml:space="preserve">  Катта сонлар қонуни деб ном олган теоремалар: Чебишев тенгсизлиги, Чебишев теоремаси, Бернулли теоремасини кўриб чиқамиз.  </w:t>
      </w:r>
    </w:p>
    <w:p w:rsidR="00FE4E67" w:rsidRPr="00DE0B62" w:rsidP="00FE4E67">
      <w:pPr>
        <w:pStyle w:val="ListParagraph"/>
        <w:numPr>
          <w:ilvl w:val="0"/>
          <w:numId w:val="38"/>
        </w:numPr>
        <w:rPr>
          <w:rFonts w:ascii="Times New Roman" w:hAnsi="Times New Roman" w:cs="Times New Roman"/>
          <w:lang w:val="uz-Cyrl-UZ"/>
        </w:rPr>
      </w:pPr>
      <w:r w:rsidRPr="00DE0B62">
        <w:rPr>
          <w:rFonts w:ascii="Times New Roman" w:hAnsi="Times New Roman" w:cs="Times New Roman"/>
          <w:lang w:val="uz-Cyrl-UZ"/>
        </w:rPr>
        <w:t>КАТТА СОНЛАР ҚОНУНИ</w:t>
      </w:r>
    </w:p>
    <w:p w:rsidR="00FE4E67" w:rsidRPr="00DE0B62" w:rsidP="00FE4E67">
      <w:pPr>
        <w:spacing w:line="360" w:lineRule="auto"/>
        <w:rPr>
          <w:lang w:val="uz-Cyrl-UZ"/>
        </w:rPr>
      </w:pPr>
      <w:r w:rsidRPr="00DE0B62">
        <w:rPr>
          <w:lang w:val="uz-Cyrl-UZ"/>
        </w:rPr>
        <w:t xml:space="preserve">Маълумки, тасодифий миқдор синаш якунида мумкин бўлган қийматлардан қайси бирини қабул қилишини аввалдан ишонч билан айтиб бўлмайди, чунки у ҳисобга олиб бўлмайдиган бир қанча тасодифий сабабларга боғлиқ бўлиб, биз уларни хисобга ололмаймиз. Ҳар бир тасодифий миқдор ҳақида ана шу маънода жуда кам маълумотга эга бўлганимиз учун етарлича катта сондаги тасодифий миқдорлар йиғиндиси тўғрисида ҳам бирор нарса айта олишимиз қийиндек кўринади. Аслида эса бу ундай эмас. Бирор нисбатан кенг шартлар остида етарлича катта сондаги тасодифий миқдорлар йиғиндисининг тасодифийлик характери деярли йўқолар  ва у қонуниятга айланиб қолар экан. Амалиёт учун жуда кўп тасодифий сабабларнинг биргаликдаги таъсири тасодифга деярли боғлиқ бўлмайдиган натижага олиб келадиган шартларни билиш жуда катта аҳамиятга эга, чунки бу ҳодисаларнинг қандай ривожланишини кўра билиш имконини беради. Бу шартлар умумий ном билан катта сонлар қонуни деб юритиладиган теоремаларда кўрсатилади. Булар жумласига Чебишев ва Бернулли теоремалари мансуб, Чебишев теоремаси катта сонлар қонунининг энг умумийси, Бернулли теоремаси эса энг соддасидир. Бу теоремаларнинг исботида Чебишев тенгсизлигидан фойдаланилади. </w:t>
      </w:r>
    </w:p>
    <w:p w:rsidR="00FE4E67" w:rsidRPr="00DE0B62" w:rsidP="00FE4E67">
      <w:pPr>
        <w:spacing w:line="360" w:lineRule="auto"/>
        <w:rPr>
          <w:lang w:val="uz-Cyrl-UZ"/>
        </w:rPr>
      </w:pPr>
      <w:r w:rsidRPr="00DE0B62">
        <w:rPr>
          <w:lang w:val="uz-Cyrl-UZ"/>
        </w:rPr>
        <w:t xml:space="preserve"> 2. ЧЕБИШЕВ ТЕНГСИЗЛИГИ</w:t>
      </w:r>
    </w:p>
    <w:p w:rsidR="00FE4E67" w:rsidRPr="00DE0B62" w:rsidP="00FE4E67">
      <w:pPr>
        <w:spacing w:line="360" w:lineRule="auto"/>
        <w:rPr>
          <w:lang w:val="uz-Cyrl-UZ"/>
        </w:rPr>
      </w:pPr>
      <w:r w:rsidRPr="00DE0B62">
        <w:rPr>
          <w:lang w:val="uz-Cyrl-UZ"/>
        </w:rPr>
        <w:t xml:space="preserve">Чебишев тенгсизлиги дискрет ва узлуксиз тасодифий миқдорлар учун ўринли. Соддалик учун бу тенгсизликни дискрет миқдорлар учун исботлаймиз. </w:t>
      </w:r>
    </w:p>
    <w:p w:rsidR="00FE4E67" w:rsidRPr="00DE0B62" w:rsidP="00CB69C4">
      <w:pPr>
        <w:spacing w:after="0" w:line="360" w:lineRule="auto"/>
        <w:rPr>
          <w:lang w:val="uz-Cyrl-UZ"/>
        </w:rPr>
      </w:pPr>
      <w:r w:rsidRPr="00DE0B62">
        <w:rPr>
          <w:lang w:val="uz-Cyrl-UZ"/>
        </w:rPr>
        <w:t>Тақсимот жадвали (қонуни) билан берилган Х дискрет тасодифий миқдорни қараймиз:</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9"/>
        <w:gridCol w:w="1869"/>
        <w:gridCol w:w="1869"/>
        <w:gridCol w:w="1869"/>
        <w:gridCol w:w="1869"/>
      </w:tblGrid>
      <w:tr w:rsidTr="00FE4E6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869" w:type="dxa"/>
          </w:tcPr>
          <w:p w:rsidR="00FE4E67" w:rsidRPr="00DE0B62" w:rsidP="00CB69C4">
            <w:pPr>
              <w:spacing w:after="0" w:line="360" w:lineRule="auto"/>
              <w:jc w:val="center"/>
              <w:rPr>
                <w:lang w:val="uz-Cyrl-UZ"/>
              </w:rPr>
            </w:pPr>
            <w:r w:rsidRPr="00DE0B62">
              <w:rPr>
                <w:lang w:val="uz-Cyrl-UZ"/>
              </w:rPr>
              <w:t>Х</w:t>
            </w:r>
          </w:p>
        </w:tc>
        <w:tc>
          <w:tcPr>
            <w:tcW w:w="1869" w:type="dxa"/>
          </w:tcPr>
          <w:p w:rsidR="00FE4E67" w:rsidRPr="00DE0B62" w:rsidP="00CB69C4">
            <w:pPr>
              <w:spacing w:after="0" w:line="360" w:lineRule="auto"/>
              <w:jc w:val="center"/>
              <w:rPr>
                <w:vertAlign w:val="subscript"/>
                <w:lang w:val="uz-Cyrl-UZ"/>
              </w:rPr>
            </w:pPr>
            <w:r w:rsidRPr="00DE0B62">
              <w:rPr>
                <w:i/>
                <w:lang w:val="uz-Cyrl-UZ"/>
              </w:rPr>
              <w:t>х</w:t>
            </w:r>
            <w:r w:rsidRPr="00DE0B62">
              <w:rPr>
                <w:vertAlign w:val="subscript"/>
                <w:lang w:val="uz-Cyrl-UZ"/>
              </w:rPr>
              <w:t>1</w:t>
            </w:r>
          </w:p>
        </w:tc>
        <w:tc>
          <w:tcPr>
            <w:tcW w:w="1869" w:type="dxa"/>
          </w:tcPr>
          <w:p w:rsidR="00FE4E67" w:rsidRPr="00DE0B62" w:rsidP="00CB69C4">
            <w:pPr>
              <w:spacing w:after="0" w:line="360" w:lineRule="auto"/>
              <w:jc w:val="center"/>
              <w:rPr>
                <w:vertAlign w:val="subscript"/>
                <w:lang w:val="uz-Cyrl-UZ"/>
              </w:rPr>
            </w:pPr>
            <w:r w:rsidRPr="00DE0B62">
              <w:rPr>
                <w:i/>
                <w:lang w:val="uz-Cyrl-UZ"/>
              </w:rPr>
              <w:t>х</w:t>
            </w:r>
            <w:r w:rsidRPr="00DE0B62">
              <w:rPr>
                <w:vertAlign w:val="subscript"/>
                <w:lang w:val="uz-Cyrl-UZ"/>
              </w:rPr>
              <w:t>2</w:t>
            </w:r>
          </w:p>
        </w:tc>
        <w:tc>
          <w:tcPr>
            <w:tcW w:w="1869" w:type="dxa"/>
          </w:tcPr>
          <w:p w:rsidR="00FE4E67" w:rsidRPr="00DE0B62" w:rsidP="00CB69C4">
            <w:pPr>
              <w:spacing w:after="0" w:line="360" w:lineRule="auto"/>
              <w:jc w:val="center"/>
              <w:rPr>
                <w:vertAlign w:val="subscript"/>
                <w:lang w:val="uz-Cyrl-UZ"/>
              </w:rPr>
            </w:pPr>
            <w:r w:rsidRPr="00DE0B62">
              <w:rPr>
                <w:i/>
                <w:lang w:val="uz-Cyrl-UZ"/>
              </w:rPr>
              <w:t>....</w:t>
            </w:r>
          </w:p>
        </w:tc>
        <w:tc>
          <w:tcPr>
            <w:tcW w:w="1869" w:type="dxa"/>
          </w:tcPr>
          <w:p w:rsidR="00FE4E67" w:rsidRPr="00DE0B62" w:rsidP="00CB69C4">
            <w:pPr>
              <w:spacing w:after="0" w:line="360" w:lineRule="auto"/>
              <w:jc w:val="center"/>
              <w:rPr>
                <w:vertAlign w:val="subscript"/>
                <w:lang w:val="en-US"/>
              </w:rPr>
            </w:pPr>
            <w:r w:rsidRPr="00DE0B62">
              <w:rPr>
                <w:i/>
                <w:lang w:val="uz-Cyrl-UZ"/>
              </w:rPr>
              <w:t>x</w:t>
            </w:r>
            <w:r w:rsidRPr="00DE0B62">
              <w:rPr>
                <w:vertAlign w:val="subscript"/>
                <w:lang w:val="uz-Cyrl-UZ"/>
              </w:rPr>
              <w:t>n</w:t>
            </w:r>
          </w:p>
        </w:tc>
      </w:tr>
      <w:tr w:rsidTr="00FE4E67">
        <w:tblPrEx>
          <w:tblW w:w="0" w:type="auto"/>
          <w:tblLook w:val="04A0"/>
        </w:tblPrEx>
        <w:tc>
          <w:tcPr>
            <w:tcW w:w="1869" w:type="dxa"/>
          </w:tcPr>
          <w:p w:rsidR="00FE4E67" w:rsidRPr="00DE0B62" w:rsidP="00CB69C4">
            <w:pPr>
              <w:spacing w:after="0" w:line="360" w:lineRule="auto"/>
              <w:jc w:val="center"/>
              <w:rPr>
                <w:lang w:val="uz-Cyrl-UZ"/>
              </w:rPr>
            </w:pPr>
            <w:r w:rsidRPr="00DE0B62">
              <w:rPr>
                <w:lang w:val="uz-Cyrl-UZ"/>
              </w:rPr>
              <w:t>Р</w:t>
            </w:r>
          </w:p>
        </w:tc>
        <w:tc>
          <w:tcPr>
            <w:tcW w:w="1869" w:type="dxa"/>
          </w:tcPr>
          <w:p w:rsidR="00FE4E67" w:rsidRPr="00DE0B62" w:rsidP="00CB69C4">
            <w:pPr>
              <w:spacing w:after="0" w:line="360" w:lineRule="auto"/>
              <w:jc w:val="center"/>
              <w:rPr>
                <w:vertAlign w:val="subscript"/>
                <w:lang w:val="uz-Cyrl-UZ"/>
              </w:rPr>
            </w:pPr>
            <w:r w:rsidRPr="00DE0B62">
              <w:rPr>
                <w:i/>
                <w:lang w:val="en-US"/>
              </w:rPr>
              <w:t>p</w:t>
            </w:r>
            <w:r w:rsidRPr="00DE0B62">
              <w:rPr>
                <w:vertAlign w:val="subscript"/>
                <w:lang w:val="uz-Cyrl-UZ"/>
              </w:rPr>
              <w:t>1</w:t>
            </w:r>
          </w:p>
        </w:tc>
        <w:tc>
          <w:tcPr>
            <w:tcW w:w="1869" w:type="dxa"/>
          </w:tcPr>
          <w:p w:rsidR="00FE4E67" w:rsidRPr="00DE0B62" w:rsidP="00CB69C4">
            <w:pPr>
              <w:spacing w:after="0" w:line="360" w:lineRule="auto"/>
              <w:jc w:val="center"/>
              <w:rPr>
                <w:vertAlign w:val="subscript"/>
                <w:lang w:val="uz-Cyrl-UZ"/>
              </w:rPr>
            </w:pPr>
            <w:r w:rsidRPr="00DE0B62">
              <w:rPr>
                <w:i/>
                <w:lang w:val="en-US"/>
              </w:rPr>
              <w:t>p</w:t>
            </w:r>
            <w:r w:rsidRPr="00DE0B62">
              <w:rPr>
                <w:vertAlign w:val="subscript"/>
                <w:lang w:val="uz-Cyrl-UZ"/>
              </w:rPr>
              <w:t>2</w:t>
            </w:r>
          </w:p>
        </w:tc>
        <w:tc>
          <w:tcPr>
            <w:tcW w:w="1869" w:type="dxa"/>
          </w:tcPr>
          <w:p w:rsidR="00FE4E67" w:rsidRPr="00DE0B62" w:rsidP="00CB69C4">
            <w:pPr>
              <w:spacing w:after="0" w:line="360" w:lineRule="auto"/>
              <w:jc w:val="center"/>
              <w:rPr>
                <w:vertAlign w:val="subscript"/>
                <w:lang w:val="uz-Cyrl-UZ"/>
              </w:rPr>
            </w:pPr>
            <w:r w:rsidRPr="00DE0B62">
              <w:rPr>
                <w:i/>
                <w:lang w:val="uz-Cyrl-UZ"/>
              </w:rPr>
              <w:t>....</w:t>
            </w:r>
          </w:p>
        </w:tc>
        <w:tc>
          <w:tcPr>
            <w:tcW w:w="1869" w:type="dxa"/>
          </w:tcPr>
          <w:p w:rsidR="00FE4E67" w:rsidRPr="00DE0B62" w:rsidP="00CB69C4">
            <w:pPr>
              <w:spacing w:after="0" w:line="360" w:lineRule="auto"/>
              <w:jc w:val="center"/>
              <w:rPr>
                <w:vertAlign w:val="subscript"/>
                <w:lang w:val="en-US"/>
              </w:rPr>
            </w:pPr>
            <w:r w:rsidRPr="00DE0B62">
              <w:rPr>
                <w:i/>
                <w:lang w:val="en-US"/>
              </w:rPr>
              <w:t>p</w:t>
            </w:r>
            <w:r w:rsidRPr="00DE0B62">
              <w:rPr>
                <w:vertAlign w:val="subscript"/>
                <w:lang w:val="uz-Cyrl-UZ"/>
              </w:rPr>
              <w:t>n</w:t>
            </w:r>
          </w:p>
        </w:tc>
      </w:tr>
    </w:tbl>
    <w:p w:rsidR="00FE4E67" w:rsidRPr="00DE0B62" w:rsidP="00FE4E67">
      <w:pPr>
        <w:spacing w:line="360" w:lineRule="auto"/>
        <w:rPr>
          <w:lang w:val="uz-Cyrl-UZ"/>
        </w:rPr>
      </w:pPr>
      <w:r w:rsidRPr="00DE0B62">
        <w:rPr>
          <w:lang w:val="uz-Cyrl-UZ"/>
        </w:rPr>
        <w:t xml:space="preserve">  Тасодифий миқдорни ўзининг математик кутилишидан четланиши  абсолют қиймат бўйича </w:t>
      </w:r>
      <m:oMath>
        <m:r>
          <w:rPr>
            <w:rFonts w:ascii="Cambria Math" w:hAnsi="Cambria Math"/>
            <w:lang w:val="uz-Cyrl-UZ"/>
          </w:rPr>
          <m:t>ε</m:t>
        </m:r>
      </m:oMath>
      <w:r w:rsidRPr="00DE0B62">
        <w:rPr>
          <w:lang w:val="uz-Cyrl-UZ"/>
        </w:rPr>
        <w:t xml:space="preserve"> мусбат сондан ортмаслик эҳтимолини баҳолашни мақсад қилиб қўяйлик. Агар </w:t>
      </w:r>
      <m:oMath>
        <m:r>
          <w:rPr>
            <w:rFonts w:ascii="Cambria Math" w:hAnsi="Cambria Math"/>
            <w:lang w:val="uz-Cyrl-UZ"/>
          </w:rPr>
          <m:t>ε</m:t>
        </m:r>
      </m:oMath>
      <w:r w:rsidRPr="00DE0B62">
        <w:rPr>
          <w:lang w:val="uz-Cyrl-UZ"/>
        </w:rPr>
        <w:t xml:space="preserve"> етарлича кичик бўлса, биз бу билан тасодифий миқдор ўзининг математик кутилишига</w:t>
      </w:r>
      <w:r>
        <w:rPr>
          <w:lang w:val="uz-Cyrl-UZ"/>
        </w:rPr>
        <w:t xml:space="preserve"> </w:t>
      </w:r>
      <w:r w:rsidRPr="00DE0B62">
        <w:rPr>
          <w:lang w:val="uz-Cyrl-UZ"/>
        </w:rPr>
        <w:t>яқин қиймат қабул қилиш эҳтимолини ба</w:t>
      </w:r>
      <w:r>
        <w:rPr>
          <w:lang w:val="uz-Cyrl-UZ"/>
        </w:rPr>
        <w:t>ҳ</w:t>
      </w:r>
      <w:r w:rsidRPr="00DE0B62">
        <w:rPr>
          <w:lang w:val="uz-Cyrl-UZ"/>
        </w:rPr>
        <w:t xml:space="preserve">олаган бўламиз. П.Л.Чебишев бизни қизиқтираётган баҳони берувчи тенгсизликни исботлаган. </w:t>
      </w:r>
    </w:p>
    <w:p w:rsidR="00FE4E67" w:rsidRPr="00DE0B62" w:rsidP="00CB69C4">
      <w:pPr>
        <w:spacing w:after="0" w:line="360" w:lineRule="auto"/>
        <w:rPr>
          <w:lang w:val="uz-Cyrl-UZ"/>
        </w:rPr>
      </w:pPr>
      <w:r w:rsidRPr="00DE0B62">
        <w:rPr>
          <w:b/>
          <w:lang w:val="uz-Cyrl-UZ"/>
        </w:rPr>
        <w:t xml:space="preserve">Чебишев тенгсизлиги.   </w:t>
      </w:r>
      <w:r w:rsidRPr="00DE0B62">
        <w:rPr>
          <w:lang w:val="uz-Cyrl-UZ"/>
        </w:rPr>
        <w:t xml:space="preserve">Х тасодифий миқдорнинг ўз математик кутилишидан четланиши абсолют қиймат бўйича </w:t>
      </w:r>
      <m:oMath>
        <m:r>
          <w:rPr>
            <w:rFonts w:ascii="Cambria Math" w:hAnsi="Cambria Math"/>
            <w:lang w:val="uz-Cyrl-UZ"/>
          </w:rPr>
          <m:t>ε</m:t>
        </m:r>
      </m:oMath>
      <w:r w:rsidRPr="00DE0B62">
        <w:rPr>
          <w:lang w:val="uz-Cyrl-UZ"/>
        </w:rPr>
        <w:t xml:space="preserve"> мусбат сондан кичик бўлиш эҳтимоли </w:t>
      </w:r>
      <m:oMath>
        <m:r>
          <w:rPr>
            <w:rFonts w:ascii="Cambria Math" w:hAnsi="Cambria Math"/>
            <w:lang w:val="uz-Cyrl-UZ"/>
          </w:rPr>
          <m:t>1-</m:t>
        </m:r>
        <m:f>
          <m:fPr>
            <m:ctrlPr>
              <w:rPr>
                <w:rFonts w:ascii="Cambria Math" w:hAnsi="Cambria Math"/>
                <w:i/>
                <w:lang w:val="uz-Cyrl-UZ"/>
              </w:rPr>
            </m:ctrlPr>
          </m:fPr>
          <m:num>
            <m:r>
              <w:rPr>
                <w:rFonts w:ascii="Cambria Math" w:hAnsi="Cambria Math"/>
                <w:lang w:val="uz-Cyrl-UZ"/>
              </w:rPr>
              <m:t>D(X)</m:t>
            </m:r>
          </m:num>
          <m:den>
            <m:sSup>
              <m:sSupPr>
                <m:ctrlPr>
                  <w:rPr>
                    <w:rFonts w:ascii="Cambria Math" w:hAnsi="Cambria Math"/>
                    <w:i/>
                    <w:lang w:val="uz-Cyrl-UZ"/>
                  </w:rPr>
                </m:ctrlPr>
              </m:sSupPr>
              <m:e>
                <m:r>
                  <w:rPr>
                    <w:rFonts w:ascii="Cambria Math" w:hAnsi="Cambria Math"/>
                    <w:lang w:val="uz-Cyrl-UZ"/>
                  </w:rPr>
                  <m:t>ε</m:t>
                </m:r>
              </m:e>
              <m:sup>
                <m:r>
                  <w:rPr>
                    <w:rFonts w:ascii="Cambria Math" w:hAnsi="Cambria Math"/>
                    <w:lang w:val="uz-Cyrl-UZ"/>
                  </w:rPr>
                  <m:t>2</m:t>
                </m:r>
              </m:sup>
            </m:sSup>
          </m:den>
        </m:f>
      </m:oMath>
      <w:r w:rsidRPr="00DE0B62">
        <w:rPr>
          <w:lang w:val="uz-Cyrl-UZ"/>
        </w:rPr>
        <w:t xml:space="preserve"> дан кичик эмас:</w:t>
      </w:r>
    </w:p>
    <w:p w:rsidR="00FE4E67" w:rsidRPr="00DE0B62" w:rsidP="00CB69C4">
      <w:pPr>
        <w:spacing w:after="0" w:line="360" w:lineRule="auto"/>
        <w:jc w:val="center"/>
        <w:rPr>
          <w:lang w:val="uz-Cyrl-UZ"/>
        </w:rPr>
      </w:pPr>
      <m:oMathPara>
        <m:oMath>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&lt;ε</m:t>
              </m:r>
            </m:e>
          </m:d>
          <m:r>
            <w:rPr>
              <w:rFonts w:ascii="Cambria Math" w:hAnsi="Cambria Math"/>
              <w:lang w:val="uz-Cyrl-UZ"/>
            </w:rPr>
            <m:t>≥1-</m:t>
          </m:r>
          <m:f>
            <m:fPr>
              <m:ctrlPr>
                <w:rPr>
                  <w:rFonts w:ascii="Cambria Math" w:hAnsi="Cambria Math"/>
                  <w:i/>
                  <w:lang w:val="uz-Cyrl-UZ"/>
                </w:rPr>
              </m:ctrlPr>
            </m:fPr>
            <m:num>
              <m:r>
                <w:rPr>
                  <w:rFonts w:ascii="Cambria Math" w:hAnsi="Cambria Math"/>
                  <w:lang w:val="uz-Cyrl-UZ"/>
                </w:rPr>
                <m:t>D(X)</m:t>
              </m:r>
            </m:num>
            <m:den>
              <m:sSup>
                <m:sSupPr>
                  <m:ctrlPr>
                    <w:rPr>
                      <w:rFonts w:ascii="Cambria Math" w:hAnsi="Cambria Math"/>
                      <w:i/>
                      <w:lang w:val="uz-Cyrl-UZ"/>
                    </w:rPr>
                  </m:ctrlPr>
                </m:sSupPr>
                <m:e>
                  <m:r>
                    <w:rPr>
                      <w:rFonts w:ascii="Cambria Math" w:hAnsi="Cambria Math"/>
                      <w:lang w:val="uz-Cyrl-UZ"/>
                    </w:rPr>
                    <m:t>ε</m:t>
                  </m:r>
                </m:e>
                <m:sup>
                  <m:r>
                    <w:rPr>
                      <w:rFonts w:ascii="Cambria Math" w:hAnsi="Cambria Math"/>
                      <w:lang w:val="uz-Cyrl-UZ"/>
                    </w:rPr>
                    <m:t>2</m:t>
                  </m:r>
                </m:sup>
              </m:sSup>
            </m:den>
          </m:f>
        </m:oMath>
      </m:oMathPara>
    </w:p>
    <w:p w:rsidR="00FE4E67" w:rsidRPr="00DE0B62" w:rsidP="00CB69C4">
      <w:pPr>
        <w:spacing w:after="0" w:line="360" w:lineRule="auto"/>
        <w:jc w:val="both"/>
        <w:rPr>
          <w:lang w:val="uz-Cyrl-UZ"/>
        </w:rPr>
      </w:pPr>
      <w:r w:rsidRPr="00DE0B62">
        <w:rPr>
          <w:lang w:val="uz-Cyrl-UZ"/>
        </w:rPr>
        <w:t xml:space="preserve">Исботи. </w:t>
      </w:r>
      <m:oMath>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&lt;ε</m:t>
        </m:r>
      </m:oMath>
      <w:r w:rsidRPr="00DE0B62">
        <w:rPr>
          <w:lang w:val="uz-Cyrl-UZ"/>
        </w:rPr>
        <w:t xml:space="preserve"> ва </w:t>
      </w:r>
      <m:oMath>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≥ε</m:t>
        </m:r>
      </m:oMath>
      <w:r w:rsidRPr="00DE0B62">
        <w:rPr>
          <w:lang w:val="uz-Cyrl-UZ"/>
        </w:rPr>
        <w:t xml:space="preserve"> тенгсизликларнинг бажарилишидан иборат бўлган ҳодисалар қарама-қарши бўлгани учун уларнинг эҳтимоллари йиғиндиси бирга тенг, яъни</w:t>
      </w:r>
    </w:p>
    <w:p w:rsidR="00FE4E67" w:rsidRPr="00DE0B62" w:rsidP="00CB69C4">
      <w:pPr>
        <w:spacing w:after="0" w:line="360" w:lineRule="auto"/>
        <w:jc w:val="center"/>
      </w:pPr>
      <m:oMath>
        <m:r>
          <w:rPr>
            <w:rFonts w:ascii="Cambria Math" w:hAnsi="Cambria Math"/>
            <w:lang w:val="uz-Cyrl-UZ"/>
          </w:rPr>
          <m:t>Р(</m:t>
        </m:r>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&lt;ε</m:t>
        </m:r>
      </m:oMath>
      <w:r w:rsidRPr="00DE0B62">
        <w:rPr>
          <w:lang w:val="uz-Cyrl-UZ"/>
        </w:rPr>
        <w:t>)+Р(</w:t>
      </w:r>
      <m:oMath>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≥ε)</m:t>
        </m:r>
        <m:r>
          <w:rPr>
            <w:rFonts w:ascii="Cambria Math" w:hAnsi="Cambria Math"/>
          </w:rPr>
          <m:t>=1</m:t>
        </m:r>
      </m:oMath>
    </w:p>
    <w:p w:rsidR="00FE4E67" w:rsidRPr="00DE0B62" w:rsidP="00CB69C4">
      <w:pPr>
        <w:spacing w:after="0" w:line="360" w:lineRule="auto"/>
        <w:jc w:val="both"/>
        <w:rPr>
          <w:lang w:val="uz-Cyrl-UZ"/>
        </w:rPr>
      </w:pPr>
      <w:r w:rsidRPr="00DE0B62">
        <w:t>Бундан</w:t>
      </w:r>
      <w:r w:rsidRPr="00DE0B62">
        <w:t xml:space="preserve"> </w:t>
      </w:r>
      <w:r w:rsidRPr="00DE0B62">
        <w:t>бизни</w:t>
      </w:r>
      <w:r w:rsidRPr="00DE0B62">
        <w:t xml:space="preserve"> </w:t>
      </w:r>
      <w:r w:rsidRPr="00DE0B62">
        <w:rPr>
          <w:lang w:val="uz-Cyrl-UZ"/>
        </w:rPr>
        <w:t>қ</w:t>
      </w:r>
      <w:r w:rsidRPr="00DE0B62">
        <w:t>изи</w:t>
      </w:r>
      <w:r w:rsidRPr="00DE0B62">
        <w:rPr>
          <w:lang w:val="uz-Cyrl-UZ"/>
        </w:rPr>
        <w:t>қ</w:t>
      </w:r>
      <w:r w:rsidRPr="00DE0B62">
        <w:t>тираётган</w:t>
      </w:r>
      <w:r w:rsidRPr="00DE0B62">
        <w:t xml:space="preserve"> э</w:t>
      </w:r>
      <w:r w:rsidRPr="00DE0B62">
        <w:rPr>
          <w:lang w:val="uz-Cyrl-UZ"/>
        </w:rPr>
        <w:t>ҳтимол:</w:t>
      </w:r>
    </w:p>
    <w:p w:rsidR="00FE4E67" w:rsidRPr="00DE0B62" w:rsidP="00CB69C4">
      <w:pPr>
        <w:spacing w:after="0" w:line="360" w:lineRule="auto"/>
        <w:jc w:val="center"/>
        <w:rPr>
          <w:lang w:val="uz-Cyrl-UZ"/>
        </w:rPr>
      </w:pPr>
      <m:oMath>
        <m:r>
          <w:rPr>
            <w:rFonts w:ascii="Cambria Math" w:hAnsi="Cambria Math"/>
            <w:lang w:val="uz-Cyrl-UZ"/>
          </w:rPr>
          <m:t>Р(</m:t>
        </m:r>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&lt;ε</m:t>
        </m:r>
      </m:oMath>
      <w:r w:rsidRPr="00DE0B62">
        <w:rPr>
          <w:lang w:val="uz-Cyrl-UZ"/>
        </w:rPr>
        <w:t>)=1</w:t>
      </w:r>
      <m:oMath>
        <m:r>
          <w:rPr>
            <w:rFonts w:ascii="Cambria Math" w:hAnsi="Cambria Math"/>
            <w:lang w:val="uz-Cyrl-UZ"/>
          </w:rPr>
          <m:t>-Р(</m:t>
        </m:r>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≥ε)</m:t>
        </m:r>
      </m:oMath>
      <w:r w:rsidRPr="00DE0B62">
        <w:rPr>
          <w:lang w:val="uz-Cyrl-UZ"/>
        </w:rPr>
        <w:t xml:space="preserve">                        (*)</w:t>
      </w:r>
    </w:p>
    <w:p w:rsidR="00FE4E67" w:rsidRPr="00DE0B62" w:rsidP="00CB69C4">
      <w:pPr>
        <w:spacing w:after="0" w:line="360" w:lineRule="auto"/>
        <w:jc w:val="both"/>
        <w:rPr>
          <w:lang w:val="uz-Cyrl-UZ"/>
        </w:rPr>
      </w:pPr>
      <w:r w:rsidRPr="00DE0B62">
        <w:rPr>
          <w:lang w:val="uz-Cyrl-UZ"/>
        </w:rPr>
        <w:t>К</w:t>
      </w:r>
      <w:r>
        <w:rPr>
          <w:lang w:val="uz-Cyrl-UZ"/>
        </w:rPr>
        <w:t>ў</w:t>
      </w:r>
      <w:r w:rsidRPr="00DE0B62">
        <w:rPr>
          <w:lang w:val="uz-Cyrl-UZ"/>
        </w:rPr>
        <w:t xml:space="preserve">риб турибмизки, масала </w:t>
      </w:r>
      <m:oMath>
        <m:r>
          <w:rPr>
            <w:rFonts w:ascii="Cambria Math" w:hAnsi="Cambria Math"/>
            <w:lang w:val="uz-Cyrl-UZ"/>
          </w:rPr>
          <m:t>Р(</m:t>
        </m:r>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≥ε)</m:t>
        </m:r>
      </m:oMath>
      <w:r w:rsidRPr="00DE0B62">
        <w:rPr>
          <w:lang w:val="uz-Cyrl-UZ"/>
        </w:rPr>
        <w:t xml:space="preserve"> эҳтимолни </w:t>
      </w:r>
      <w:r>
        <w:rPr>
          <w:lang w:val="uz-Cyrl-UZ"/>
        </w:rPr>
        <w:t>ҳ</w:t>
      </w:r>
      <w:r w:rsidRPr="00DE0B62">
        <w:rPr>
          <w:lang w:val="uz-Cyrl-UZ"/>
        </w:rPr>
        <w:t xml:space="preserve">исоблашга келтирилди. </w:t>
      </w:r>
    </w:p>
    <w:p w:rsidR="00FE4E67" w:rsidRPr="00DE0B62" w:rsidP="00CB69C4">
      <w:pPr>
        <w:spacing w:after="0" w:line="360" w:lineRule="auto"/>
        <w:jc w:val="both"/>
        <w:rPr>
          <w:lang w:val="uz-Cyrl-UZ"/>
        </w:rPr>
      </w:pPr>
      <w:r w:rsidRPr="00DE0B62">
        <w:rPr>
          <w:lang w:val="uz-Cyrl-UZ"/>
        </w:rPr>
        <w:t>Х тасодифий миқдор дисперсиясининг ифодасини ёзайлик:</w:t>
      </w:r>
    </w:p>
    <w:p w:rsidR="00FE4E67" w:rsidRPr="00DE0B62" w:rsidP="00CB69C4">
      <w:pPr>
        <w:spacing w:after="0" w:line="360" w:lineRule="auto"/>
        <w:jc w:val="center"/>
        <w:rPr>
          <w:lang w:val="uz-Cyrl-UZ"/>
        </w:rPr>
      </w:pPr>
      <m:oMathPara>
        <m:oMath>
          <m:r>
            <w:rPr>
              <w:rFonts w:ascii="Cambria Math" w:hAnsi="Cambria Math"/>
              <w:lang w:val="uz-Cyrl-UZ"/>
            </w:rPr>
            <m:t>D</m:t>
          </m:r>
          <m:d>
            <m:dPr>
              <m:ctrlPr>
                <w:rPr>
                  <w:rFonts w:ascii="Cambria Math" w:hAnsi="Cambria Math"/>
                  <w:i/>
                  <w:lang w:val="uz-Cyrl-UZ"/>
                </w:rPr>
              </m:ctrlPr>
            </m:dPr>
            <m:e>
              <m:r>
                <w:rPr>
                  <w:rFonts w:ascii="Cambria Math" w:hAnsi="Cambria Math"/>
                  <w:lang w:val="uz-Cyrl-UZ"/>
                </w:rPr>
                <m:t>X</m:t>
              </m:r>
            </m:e>
          </m:d>
          <m:r>
            <w:rPr>
              <w:rFonts w:ascii="Cambria Math" w:hAnsi="Cambria Math"/>
              <w:lang w:val="uz-Cyrl-UZ"/>
            </w:rPr>
            <m:t>=</m:t>
          </m:r>
          <m:sSup>
            <m:sSupPr>
              <m:ctrlPr>
                <w:rPr>
                  <w:rFonts w:ascii="Cambria Math" w:hAnsi="Cambria Math"/>
                  <w:i/>
                  <w:lang w:val="uz-Cyrl-UZ"/>
                </w:rPr>
              </m:ctrlPr>
            </m:sSupPr>
            <m:e>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-M(X)</m:t>
                  </m:r>
                </m:e>
              </m:d>
            </m:e>
            <m:sup>
              <m:r>
                <w:rPr>
                  <w:rFonts w:ascii="Cambria Math" w:hAnsi="Cambria Math"/>
                  <w:lang w:val="uz-Cyrl-UZ"/>
                </w:rPr>
                <m:t>2</m:t>
              </m:r>
            </m:sup>
          </m:sSup>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1</m:t>
              </m:r>
            </m:sub>
          </m:sSub>
          <m:r>
            <w:rPr>
              <w:rFonts w:ascii="Cambria Math" w:hAnsi="Cambria Math"/>
              <w:lang w:val="uz-Cyrl-UZ"/>
            </w:rPr>
            <m:t>+…+</m:t>
          </m:r>
          <m:sSup>
            <m:sSupPr>
              <m:ctrlPr>
                <w:rPr>
                  <w:rFonts w:ascii="Cambria Math" w:hAnsi="Cambria Math"/>
                  <w:i/>
                  <w:lang w:val="uz-Cyrl-UZ"/>
                </w:rPr>
              </m:ctrlPr>
            </m:sSupPr>
            <m:e>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r>
                    <w:rPr>
                      <w:rFonts w:ascii="Cambria Math" w:hAnsi="Cambria Math"/>
                      <w:lang w:val="uz-Cyrl-UZ"/>
                    </w:rPr>
                    <m:t>-M(X)</m:t>
                  </m:r>
                </m:e>
              </m:d>
            </m:e>
            <m:sup>
              <m:r>
                <w:rPr>
                  <w:rFonts w:ascii="Cambria Math" w:hAnsi="Cambria Math"/>
                  <w:lang w:val="uz-Cyrl-UZ"/>
                </w:rPr>
                <m:t>2</m:t>
              </m:r>
            </m:sup>
          </m:sSup>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n</m:t>
              </m:r>
            </m:sub>
          </m:sSub>
        </m:oMath>
      </m:oMathPara>
    </w:p>
    <w:p w:rsidR="00FE4E67" w:rsidRPr="00DE0B62" w:rsidP="00CB69C4">
      <w:pPr>
        <w:spacing w:after="0" w:line="360" w:lineRule="auto"/>
        <w:jc w:val="both"/>
        <w:rPr>
          <w:lang w:val="uz-Cyrl-UZ"/>
        </w:rPr>
      </w:pPr>
      <w:r w:rsidRPr="00DE0B62">
        <w:rPr>
          <w:lang w:val="uz-Cyrl-UZ"/>
        </w:rPr>
        <w:t xml:space="preserve">Бу йиғиндининг ҳар бир қўшилувчиси манфий эмас. </w:t>
      </w:r>
    </w:p>
    <w:p w:rsidR="00FE4E67" w:rsidRPr="00DE0B62" w:rsidP="00CB69C4">
      <w:pPr>
        <w:spacing w:after="0" w:line="360" w:lineRule="auto"/>
        <w:jc w:val="both"/>
        <w:rPr>
          <w:lang w:val="uz-Cyrl-UZ"/>
        </w:rPr>
      </w:pPr>
      <w:r w:rsidRPr="00DE0B62">
        <w:rPr>
          <w:lang w:val="uz-Cyrl-UZ"/>
        </w:rPr>
        <w:t xml:space="preserve">Таркибида </w:t>
      </w:r>
      <m:oMath>
        <m:d>
          <m:dPr>
            <m:begChr m:val="|"/>
            <m:endChr m:val="|"/>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i</m:t>
                </m:r>
              </m:sub>
            </m:sSub>
            <m:r>
              <w:rPr>
                <w:rFonts w:ascii="Cambria Math" w:hAnsi="Cambria Math"/>
                <w:lang w:val="uz-Cyrl-UZ"/>
              </w:rPr>
              <m:t>-M(X)</m:t>
            </m:r>
          </m:e>
        </m:d>
        <m:r>
          <w:rPr>
            <w:rFonts w:ascii="Cambria Math" w:hAnsi="Cambria Math"/>
            <w:lang w:val="uz-Cyrl-UZ"/>
          </w:rPr>
          <m:t>&lt;ε</m:t>
        </m:r>
      </m:oMath>
      <w:r w:rsidRPr="00DE0B62">
        <w:rPr>
          <w:lang w:val="uz-Cyrl-UZ"/>
        </w:rPr>
        <w:t xml:space="preserve"> бўлган қўшилувчиларни ташлаб юборамиз, қолган қўшилувчилар учун </w:t>
      </w:r>
      <m:oMath>
        <m:d>
          <m:dPr>
            <m:begChr m:val="|"/>
            <m:endChr m:val="|"/>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i</m:t>
                </m:r>
              </m:sub>
            </m:sSub>
            <m:r>
              <w:rPr>
                <w:rFonts w:ascii="Cambria Math" w:hAnsi="Cambria Math"/>
                <w:lang w:val="uz-Cyrl-UZ"/>
              </w:rPr>
              <m:t>-M(X)</m:t>
            </m:r>
          </m:e>
        </m:d>
        <m:r>
          <w:rPr>
            <w:rFonts w:ascii="Cambria Math" w:hAnsi="Cambria Math"/>
            <w:lang w:val="uz-Cyrl-UZ"/>
          </w:rPr>
          <m:t>≥ε</m:t>
        </m:r>
      </m:oMath>
      <w:r w:rsidRPr="00DE0B62">
        <w:rPr>
          <w:lang w:val="uz-Cyrl-UZ"/>
        </w:rPr>
        <w:t xml:space="preserve"> бўлади. Натижада йиғинди фақат камайиши мумкин. Аниқлик учун биринчи k ta қўшилувчи ташлаб юборилган деб ҳисоблаймиз (умумийликка зиён келтирмасдан, тақсимот жадвалида </w:t>
      </w:r>
      <w:r w:rsidRPr="00DE0B62">
        <w:rPr>
          <w:lang w:val="uz-Cyrl-UZ"/>
        </w:rPr>
        <w:t>мумкин бўлган қийматлар шу тартибда белгилаб чиқилган дейиш мумкин). Шундай қилиб,</w:t>
      </w:r>
    </w:p>
    <w:p w:rsidR="00FE4E67" w:rsidRPr="00DE0B62" w:rsidP="00CB69C4">
      <w:pPr>
        <w:spacing w:after="0" w:line="360" w:lineRule="auto"/>
        <w:jc w:val="center"/>
        <w:rPr>
          <w:lang w:val="uz-Cyrl-UZ"/>
        </w:rPr>
      </w:pPr>
      <m:oMathPara>
        <m:oMath>
          <m:r>
            <w:rPr>
              <w:rFonts w:ascii="Cambria Math" w:hAnsi="Cambria Math"/>
              <w:lang w:val="uz-Cyrl-UZ"/>
            </w:rPr>
            <m:t>D</m:t>
          </m:r>
          <m:d>
            <m:dPr>
              <m:ctrlPr>
                <w:rPr>
                  <w:rFonts w:ascii="Cambria Math" w:hAnsi="Cambria Math"/>
                  <w:i/>
                  <w:lang w:val="uz-Cyrl-UZ"/>
                </w:rPr>
              </m:ctrlPr>
            </m:dPr>
            <m:e>
              <m:r>
                <w:rPr>
                  <w:rFonts w:ascii="Cambria Math" w:hAnsi="Cambria Math"/>
                  <w:lang w:val="uz-Cyrl-UZ"/>
                </w:rPr>
                <m:t>X</m:t>
              </m:r>
            </m:e>
          </m:d>
          <m:r>
            <w:rPr>
              <w:rFonts w:ascii="Cambria Math" w:hAnsi="Cambria Math"/>
              <w:lang w:val="uz-Cyrl-UZ"/>
            </w:rPr>
            <m:t>≥</m:t>
          </m:r>
          <m:sSup>
            <m:sSupPr>
              <m:ctrlPr>
                <w:rPr>
                  <w:rFonts w:ascii="Cambria Math" w:hAnsi="Cambria Math"/>
                  <w:i/>
                  <w:lang w:val="uz-Cyrl-UZ"/>
                </w:rPr>
              </m:ctrlPr>
            </m:sSupPr>
            <m:e>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en-US"/>
                        </w:rPr>
                        <m:t>k+1</m:t>
                      </m:r>
                    </m:sub>
                  </m:sSub>
                  <m:r>
                    <w:rPr>
                      <w:rFonts w:ascii="Cambria Math" w:hAnsi="Cambria Math"/>
                      <w:lang w:val="uz-Cyrl-UZ"/>
                    </w:rPr>
                    <m:t>-M(X)</m:t>
                  </m:r>
                </m:e>
              </m:d>
            </m:e>
            <m:sup>
              <m:r>
                <w:rPr>
                  <w:rFonts w:ascii="Cambria Math" w:hAnsi="Cambria Math"/>
                  <w:lang w:val="uz-Cyrl-UZ"/>
                </w:rPr>
                <m:t>2</m:t>
              </m:r>
            </m:sup>
          </m:sSup>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k+1</m:t>
              </m:r>
            </m:sub>
          </m:sSub>
          <m:r>
            <w:rPr>
              <w:rFonts w:ascii="Cambria Math" w:hAnsi="Cambria Math"/>
              <w:lang w:val="uz-Cyrl-UZ"/>
            </w:rPr>
            <m:t>+…+</m:t>
          </m:r>
          <m:sSup>
            <m:sSupPr>
              <m:ctrlPr>
                <w:rPr>
                  <w:rFonts w:ascii="Cambria Math" w:hAnsi="Cambria Math"/>
                  <w:i/>
                  <w:lang w:val="uz-Cyrl-UZ"/>
                </w:rPr>
              </m:ctrlPr>
            </m:sSupPr>
            <m:e>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r>
                    <w:rPr>
                      <w:rFonts w:ascii="Cambria Math" w:hAnsi="Cambria Math"/>
                      <w:lang w:val="uz-Cyrl-UZ"/>
                    </w:rPr>
                    <m:t>-M(X)</m:t>
                  </m:r>
                </m:e>
              </m:d>
            </m:e>
            <m:sup>
              <m:r>
                <w:rPr>
                  <w:rFonts w:ascii="Cambria Math" w:hAnsi="Cambria Math"/>
                  <w:lang w:val="uz-Cyrl-UZ"/>
                </w:rPr>
                <m:t>2</m:t>
              </m:r>
            </m:sup>
          </m:sSup>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n</m:t>
              </m:r>
            </m:sub>
          </m:sSub>
        </m:oMath>
      </m:oMathPara>
    </w:p>
    <w:p w:rsidR="00FE4E67" w:rsidRPr="00DE0B62" w:rsidP="00CB69C4">
      <w:pPr>
        <w:spacing w:after="0" w:line="360" w:lineRule="auto"/>
        <w:jc w:val="both"/>
        <w:rPr>
          <w:lang w:val="uz-Cyrl-UZ"/>
        </w:rPr>
      </w:pPr>
      <m:oMath>
        <m:d>
          <m:dPr>
            <m:begChr m:val="|"/>
            <m:endChr m:val="|"/>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i</m:t>
                </m:r>
              </m:sub>
            </m:sSub>
            <m:r>
              <w:rPr>
                <w:rFonts w:ascii="Cambria Math" w:hAnsi="Cambria Math"/>
                <w:lang w:val="uz-Cyrl-UZ"/>
              </w:rPr>
              <m:t>-M(X)</m:t>
            </m:r>
          </m:e>
        </m:d>
        <m:r>
          <w:rPr>
            <w:rFonts w:ascii="Cambria Math" w:hAnsi="Cambria Math"/>
            <w:lang w:val="uz-Cyrl-UZ"/>
          </w:rPr>
          <m:t>≥ε</m:t>
        </m:r>
      </m:oMath>
      <w:r w:rsidRPr="00DE0B62">
        <w:rPr>
          <w:lang w:val="uz-Cyrl-UZ"/>
        </w:rPr>
        <w:t xml:space="preserve"> (</w:t>
      </w:r>
      <m:oMath>
        <m:r>
          <w:rPr>
            <w:rFonts w:ascii="Cambria Math" w:hAnsi="Cambria Math"/>
            <w:lang w:val="uz-Cyrl-UZ"/>
          </w:rPr>
          <m:t>j=k+1, k+2, …, n)</m:t>
        </m:r>
      </m:oMath>
      <w:r w:rsidRPr="00DE0B62">
        <w:rPr>
          <w:lang w:val="uz-Cyrl-UZ"/>
        </w:rPr>
        <w:t xml:space="preserve"> тенгсизликнинг иккала томони ҳам мусбат, шунинг учун уларни квадратга оши</w:t>
      </w:r>
      <w:r>
        <w:rPr>
          <w:lang w:val="uz-Cyrl-UZ"/>
        </w:rPr>
        <w:t>р</w:t>
      </w:r>
      <w:r w:rsidRPr="00DE0B62">
        <w:rPr>
          <w:lang w:val="uz-Cyrl-UZ"/>
        </w:rPr>
        <w:t xml:space="preserve">иб, тенг кучли </w:t>
      </w:r>
      <m:oMath>
        <m:sSup>
          <m:sSupPr>
            <m:ctrlPr>
              <w:rPr>
                <w:rFonts w:ascii="Cambria Math" w:hAnsi="Cambria Math"/>
                <w:i/>
                <w:lang w:val="uz-Cyrl-UZ"/>
              </w:rPr>
            </m:ctrlPr>
          </m:sSupPr>
          <m:e>
            <m:d>
              <m:dPr>
                <m:begChr m:val="|"/>
                <m:endChr m:val="|"/>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i</m:t>
                    </m:r>
                  </m:sub>
                </m:sSub>
                <m:r>
                  <w:rPr>
                    <w:rFonts w:ascii="Cambria Math" w:hAnsi="Cambria Math"/>
                    <w:lang w:val="uz-Cyrl-UZ"/>
                  </w:rPr>
                  <m:t>-M(X)</m:t>
                </m:r>
              </m:e>
            </m:d>
          </m:e>
          <m:sup>
            <m:r>
              <w:rPr>
                <w:rFonts w:ascii="Cambria Math" w:hAnsi="Cambria Math"/>
                <w:lang w:val="uz-Cyrl-UZ"/>
              </w:rPr>
              <m:t>2</m:t>
            </m:r>
          </m:sup>
        </m:sSup>
        <m:r>
          <w:rPr>
            <w:rFonts w:ascii="Cambria Math" w:hAnsi="Cambria Math"/>
            <w:lang w:val="uz-Cyrl-UZ"/>
          </w:rPr>
          <m:t>≥</m:t>
        </m:r>
        <m:sSup>
          <m:sSupPr>
            <m:ctrlPr>
              <w:rPr>
                <w:rFonts w:ascii="Cambria Math" w:hAnsi="Cambria Math"/>
                <w:i/>
                <w:lang w:val="uz-Cyrl-UZ"/>
              </w:rPr>
            </m:ctrlPr>
          </m:sSupPr>
          <m:e>
            <m:r>
              <w:rPr>
                <w:rFonts w:ascii="Cambria Math" w:hAnsi="Cambria Math"/>
                <w:lang w:val="uz-Cyrl-UZ"/>
              </w:rPr>
              <m:t>ε</m:t>
            </m:r>
          </m:e>
          <m:sup>
            <m:r>
              <w:rPr>
                <w:rFonts w:ascii="Cambria Math" w:hAnsi="Cambria Math"/>
                <w:lang w:val="uz-Cyrl-UZ"/>
              </w:rPr>
              <m:t>2</m:t>
            </m:r>
          </m:sup>
        </m:sSup>
      </m:oMath>
      <w:r w:rsidRPr="00DE0B62">
        <w:rPr>
          <w:lang w:val="uz-Cyrl-UZ"/>
        </w:rPr>
        <w:t xml:space="preserve"> тенгсизликни ҳосил қиламиз. Бундан фойдаланиб ва қолган йиғиндидаги ҳар бир </w:t>
      </w:r>
      <m:oMath>
        <m:sSup>
          <m:sSupPr>
            <m:ctrlPr>
              <w:rPr>
                <w:rFonts w:ascii="Cambria Math" w:hAnsi="Cambria Math"/>
                <w:i/>
                <w:lang w:val="uz-Cyrl-UZ"/>
              </w:rPr>
            </m:ctrlPr>
          </m:sSupPr>
          <m:e>
            <m:d>
              <m:dPr>
                <m:begChr m:val="|"/>
                <m:endChr m:val="|"/>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i</m:t>
                    </m:r>
                  </m:sub>
                </m:sSub>
                <m:r>
                  <w:rPr>
                    <w:rFonts w:ascii="Cambria Math" w:hAnsi="Cambria Math"/>
                    <w:lang w:val="uz-Cyrl-UZ"/>
                  </w:rPr>
                  <m:t>-M(X)</m:t>
                </m:r>
              </m:e>
            </m:d>
          </m:e>
          <m:sup>
            <m:r>
              <w:rPr>
                <w:rFonts w:ascii="Cambria Math" w:hAnsi="Cambria Math"/>
                <w:lang w:val="uz-Cyrl-UZ"/>
              </w:rPr>
              <m:t>2</m:t>
            </m:r>
          </m:sup>
        </m:sSup>
      </m:oMath>
      <w:r w:rsidRPr="00DE0B62">
        <w:rPr>
          <w:lang w:val="uz-Cyrl-UZ"/>
        </w:rPr>
        <w:t xml:space="preserve"> кўпайтувчини </w:t>
      </w:r>
      <m:oMath>
        <m:sSup>
          <m:sSupPr>
            <m:ctrlPr>
              <w:rPr>
                <w:rFonts w:ascii="Cambria Math" w:hAnsi="Cambria Math"/>
                <w:i/>
                <w:lang w:val="uz-Cyrl-UZ"/>
              </w:rPr>
            </m:ctrlPr>
          </m:sSupPr>
          <m:e>
            <m:r>
              <w:rPr>
                <w:rFonts w:ascii="Cambria Math" w:hAnsi="Cambria Math"/>
                <w:lang w:val="uz-Cyrl-UZ"/>
              </w:rPr>
              <m:t>ε</m:t>
            </m:r>
          </m:e>
          <m:sup>
            <m:r>
              <w:rPr>
                <w:rFonts w:ascii="Cambria Math" w:hAnsi="Cambria Math"/>
                <w:lang w:val="uz-Cyrl-UZ"/>
              </w:rPr>
              <m:t>2</m:t>
            </m:r>
          </m:sup>
        </m:sSup>
      </m:oMath>
      <w:r w:rsidRPr="00DE0B62">
        <w:rPr>
          <w:lang w:val="uz-Cyrl-UZ"/>
        </w:rPr>
        <w:t xml:space="preserve"> билан алмаштириб (бундан фақат тенгсизлик кучайиши мумкин), қуйидагини ҳосил қиламиз:</w:t>
      </w:r>
    </w:p>
    <w:p w:rsidR="00FE4E67" w:rsidRPr="00DE0B62" w:rsidP="00CB69C4">
      <w:pPr>
        <w:spacing w:after="0" w:line="360" w:lineRule="auto"/>
        <w:jc w:val="center"/>
        <w:rPr>
          <w:lang w:val="uz-Cyrl-UZ"/>
        </w:rPr>
      </w:pPr>
      <m:oMath>
        <m:r>
          <w:rPr>
            <w:rFonts w:ascii="Cambria Math" w:hAnsi="Cambria Math"/>
            <w:lang w:val="uz-Cyrl-UZ"/>
          </w:rPr>
          <m:t>D(X)≥</m:t>
        </m:r>
        <m:sSup>
          <m:sSupPr>
            <m:ctrlPr>
              <w:rPr>
                <w:rFonts w:ascii="Cambria Math" w:hAnsi="Cambria Math"/>
                <w:i/>
                <w:lang w:val="uz-Cyrl-UZ"/>
              </w:rPr>
            </m:ctrlPr>
          </m:sSupPr>
          <m:e>
            <m:r>
              <w:rPr>
                <w:rFonts w:ascii="Cambria Math" w:hAnsi="Cambria Math"/>
                <w:lang w:val="uz-Cyrl-UZ"/>
              </w:rPr>
              <m:t>ε</m:t>
            </m:r>
          </m:e>
          <m:sup>
            <m:r>
              <w:rPr>
                <w:rFonts w:ascii="Cambria Math" w:hAnsi="Cambria Math"/>
                <w:lang w:val="uz-Cyrl-UZ"/>
              </w:rPr>
              <m:t>2</m:t>
            </m:r>
          </m:sup>
        </m:sSup>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k+1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k+2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n</m:t>
                </m:r>
              </m:sub>
            </m:sSub>
          </m:e>
        </m:d>
      </m:oMath>
      <w:r w:rsidRPr="00DE0B62">
        <w:rPr>
          <w:lang w:val="uz-Cyrl-UZ"/>
        </w:rPr>
        <w:t xml:space="preserve">                         (**)</w:t>
      </w:r>
    </w:p>
    <w:p w:rsidR="00FE4E67" w:rsidRPr="00DE0B62" w:rsidP="00CB69C4">
      <w:pPr>
        <w:spacing w:after="0" w:line="360" w:lineRule="auto"/>
        <w:jc w:val="both"/>
        <w:rPr>
          <w:lang w:val="uz-Cyrl-UZ"/>
        </w:rPr>
      </w:pPr>
      <w:r w:rsidRPr="00DE0B62">
        <w:rPr>
          <w:lang w:val="uz-Cyrl-UZ"/>
        </w:rPr>
        <w:t xml:space="preserve">Қўшиш теоремасига кўра </w:t>
      </w:r>
      <m:oMath>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k+1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k+2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n</m:t>
            </m:r>
          </m:sub>
        </m:sSub>
      </m:oMath>
      <w:r w:rsidRPr="00DE0B62">
        <w:rPr>
          <w:lang w:val="uz-Cyrl-UZ"/>
        </w:rPr>
        <w:t xml:space="preserve"> эҳтимоллар йиғиндиси Х тасодифий миқдор </w:t>
      </w:r>
      <m:oMath>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k+1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k+2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oMath>
      <w:r w:rsidRPr="00DE0B62">
        <w:rPr>
          <w:lang w:val="uz-Cyrl-UZ"/>
        </w:rPr>
        <w:t xml:space="preserve"> қийматларнинг қайсиниси бўлса, бирини қабул қилиш эҳтимоли бўлиб, уларнинг ҳар бирида ҳам четланиш </w:t>
      </w:r>
      <m:oMath>
        <m:d>
          <m:dPr>
            <m:begChr m:val="|"/>
            <m:endChr m:val="|"/>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i</m:t>
                </m:r>
              </m:sub>
            </m:sSub>
            <m:r>
              <w:rPr>
                <w:rFonts w:ascii="Cambria Math" w:hAnsi="Cambria Math"/>
                <w:lang w:val="uz-Cyrl-UZ"/>
              </w:rPr>
              <m:t>-M(X)</m:t>
            </m:r>
          </m:e>
        </m:d>
        <m:r>
          <w:rPr>
            <w:rFonts w:ascii="Cambria Math" w:hAnsi="Cambria Math"/>
            <w:lang w:val="uz-Cyrl-UZ"/>
          </w:rPr>
          <m:t>≥ε</m:t>
        </m:r>
      </m:oMath>
      <w:r w:rsidRPr="00DE0B62">
        <w:rPr>
          <w:lang w:val="uz-Cyrl-UZ"/>
        </w:rPr>
        <w:t xml:space="preserve"> тенгсизликни қаноатлантиради. Бундан </w:t>
      </w:r>
      <m:oMath>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k+1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k+2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n</m:t>
            </m:r>
          </m:sub>
        </m:sSub>
      </m:oMath>
      <w:r w:rsidRPr="00DE0B62">
        <w:rPr>
          <w:lang w:val="uz-Cyrl-UZ"/>
        </w:rPr>
        <w:t xml:space="preserve"> йиғинди </w:t>
      </w:r>
    </w:p>
    <w:p w:rsidR="00FE4E67" w:rsidRPr="00DE0B62" w:rsidP="00CB69C4">
      <w:pPr>
        <w:spacing w:after="0" w:line="360" w:lineRule="auto"/>
        <w:jc w:val="center"/>
        <w:rPr>
          <w:lang w:val="uz-Cyrl-UZ"/>
        </w:rPr>
      </w:pPr>
      <w:r w:rsidRPr="00DE0B62">
        <w:rPr>
          <w:lang w:val="uz-Cyrl-UZ"/>
        </w:rPr>
        <w:t>Р(</w:t>
      </w:r>
      <m:oMath>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≥ε)</m:t>
        </m:r>
      </m:oMath>
    </w:p>
    <w:p w:rsidR="00FE4E67" w:rsidRPr="00DE0B62" w:rsidP="00CB69C4">
      <w:pPr>
        <w:spacing w:after="0" w:line="360" w:lineRule="auto"/>
        <w:jc w:val="both"/>
        <w:rPr>
          <w:lang w:val="uz-Cyrl-UZ"/>
        </w:rPr>
      </w:pPr>
      <w:r w:rsidRPr="00DE0B62">
        <w:rPr>
          <w:lang w:val="uz-Cyrl-UZ"/>
        </w:rPr>
        <w:t>эҳтимолни ифодалаши келиб чиқади. Бу мулоҳаза (**) тенгсизликни бундай ёзишга имкон беради:</w:t>
      </w:r>
    </w:p>
    <w:p w:rsidR="00FE4E67" w:rsidRPr="00DE0B62" w:rsidP="00CB69C4">
      <w:pPr>
        <w:spacing w:after="0" w:line="360" w:lineRule="auto"/>
        <w:jc w:val="center"/>
        <w:rPr>
          <w:lang w:val="uz-Cyrl-UZ"/>
        </w:rPr>
      </w:pPr>
      <m:oMath>
        <m:r>
          <w:rPr>
            <w:rFonts w:ascii="Cambria Math" w:hAnsi="Cambria Math"/>
            <w:lang w:val="en-US"/>
          </w:rPr>
          <m:t>D</m:t>
        </m:r>
        <m:r>
          <w:rPr>
            <w:rFonts w:ascii="Cambria Math" w:hAnsi="Cambria Math"/>
          </w:rPr>
          <m:t>(</m:t>
        </m:r>
        <m:r>
          <w:rPr>
            <w:rFonts w:ascii="Cambria Math" w:hAnsi="Cambria Math"/>
            <w:lang w:val="en-US"/>
          </w:rPr>
          <m:t>X</m:t>
        </m:r>
        <m:r>
          <w:rPr>
            <w:rFonts w:ascii="Cambria Math" w:hAnsi="Cambria Math"/>
          </w:rPr>
          <m:t>)≥</m:t>
        </m:r>
        <m:sSup>
          <m:sSupPr>
            <m:ctrlPr>
              <w:rPr>
                <w:rFonts w:ascii="Cambria Math" w:hAnsi="Cambria Math"/>
                <w:i/>
                <w:lang w:val="en-US"/>
              </w:rPr>
            </m:ctrlPr>
          </m:sSupPr>
          <m:e>
            <m:r>
              <w:rPr>
                <w:rFonts w:ascii="Cambria Math" w:hAnsi="Cambria Math"/>
                <w:lang w:val="en-US"/>
              </w:rPr>
              <m:t>ε</m:t>
            </m:r>
          </m:e>
          <m:sup>
            <m:r>
              <w:rPr>
                <w:rFonts w:ascii="Cambria Math" w:hAnsi="Cambria Math"/>
              </w:rPr>
              <m:t>2</m:t>
            </m:r>
          </m:sup>
        </m:sSup>
        <m:r>
          <w:rPr>
            <w:rFonts w:ascii="Cambria Math" w:hAnsi="Cambria Math"/>
          </w:rPr>
          <m:t>∙</m:t>
        </m:r>
      </m:oMath>
      <w:r w:rsidRPr="00DE0B62">
        <w:rPr>
          <w:lang w:val="uz-Cyrl-UZ"/>
        </w:rPr>
        <w:t xml:space="preserve"> Р(</w:t>
      </w:r>
      <m:oMath>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≥ε)</m:t>
        </m:r>
      </m:oMath>
    </w:p>
    <w:p w:rsidR="00FE4E67" w:rsidRPr="00DE0B62" w:rsidP="00CB69C4">
      <w:pPr>
        <w:spacing w:after="0" w:line="360" w:lineRule="auto"/>
        <w:jc w:val="both"/>
        <w:rPr>
          <w:lang w:val="uz-Cyrl-UZ"/>
        </w:rPr>
      </w:pPr>
      <w:r w:rsidRPr="00DE0B62">
        <w:rPr>
          <w:lang w:val="uz-Cyrl-UZ"/>
        </w:rPr>
        <w:t>Ёки</w:t>
      </w:r>
    </w:p>
    <w:p w:rsidR="00FE4E67" w:rsidRPr="00DE0B62" w:rsidP="00CB69C4">
      <w:pPr>
        <w:spacing w:after="0" w:line="360" w:lineRule="auto"/>
        <w:jc w:val="center"/>
      </w:pPr>
      <w:r w:rsidRPr="00DE0B62">
        <w:t xml:space="preserve">                                        </w:t>
      </w:r>
      <w:r w:rsidRPr="00DE0B62">
        <w:rPr>
          <w:lang w:val="uz-Cyrl-UZ"/>
        </w:rPr>
        <w:t>Р(</w:t>
      </w:r>
      <m:oMath>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≥ε)</m:t>
        </m:r>
        <m:r>
          <w:rPr>
            <w:rFonts w:ascii="Cambria Math" w:hAnsi="Cambria Math"/>
          </w:rPr>
          <m:t>≤</m:t>
        </m:r>
        <m:f>
          <m:fPr>
            <m:ctrlPr>
              <w:rPr>
                <w:rFonts w:ascii="Cambria Math" w:hAnsi="Cambria Math"/>
                <w:i/>
              </w:rPr>
            </m:ctrlPr>
          </m:fPr>
          <m:num>
            <m:r>
              <w:rPr>
                <w:rFonts w:ascii="Cambria Math" w:hAnsi="Cambria Math"/>
                <w:lang w:val="en-US"/>
              </w:rPr>
              <m:t>D</m:t>
            </m:r>
            <m:r>
              <w:rPr>
                <w:rFonts w:ascii="Cambria Math" w:hAnsi="Cambria Math"/>
              </w:rPr>
              <m:t>(</m:t>
            </m:r>
            <m:r>
              <w:rPr>
                <w:rFonts w:ascii="Cambria Math" w:hAnsi="Cambria Math"/>
                <w:lang w:val="en-US"/>
              </w:rPr>
              <m:t>X</m:t>
            </m:r>
            <m:r>
              <w:rPr>
                <w:rFonts w:ascii="Cambria Math" w:hAnsi="Cambria Math"/>
              </w:rPr>
              <m:t>)</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rsidRPr="00DE0B62">
        <w:t xml:space="preserve">                                (***)</w:t>
      </w:r>
    </w:p>
    <w:p w:rsidR="00FE4E67" w:rsidRPr="00DE0B62" w:rsidP="00CB69C4">
      <w:pPr>
        <w:spacing w:after="0" w:line="360" w:lineRule="auto"/>
        <w:jc w:val="both"/>
        <w:rPr>
          <w:lang w:val="uz-Cyrl-UZ"/>
        </w:rPr>
      </w:pPr>
      <w:r w:rsidRPr="00DE0B62">
        <w:t xml:space="preserve">(***) </w:t>
      </w:r>
      <w:r w:rsidRPr="00DE0B62">
        <w:rPr>
          <w:lang w:val="uz-Cyrl-UZ"/>
        </w:rPr>
        <w:t>ни (*) га қўйиб, узил-кесил қуйидагиларни ҳосил қиламиз:</w:t>
      </w:r>
    </w:p>
    <w:p w:rsidR="00FE4E67" w:rsidRPr="00DE0B62" w:rsidP="00CB69C4">
      <w:pPr>
        <w:spacing w:after="0" w:line="360" w:lineRule="auto"/>
        <w:jc w:val="both"/>
        <w:rPr>
          <w:i/>
          <w:lang w:val="uz-Cyrl-UZ"/>
        </w:rPr>
      </w:pPr>
      <m:oMathPara>
        <m:oMath>
          <m:r>
            <w:rPr>
              <w:rFonts w:ascii="Cambria Math" w:hAnsi="Cambria Math"/>
              <w:lang w:val="uz-Cyrl-UZ"/>
            </w:rPr>
            <m:t>Р</m:t>
          </m:r>
          <m:d>
            <m:dPr>
              <m:ctrlPr>
                <w:rPr>
                  <w:rFonts w:ascii="Cambria Math" w:hAnsi="Cambria Math"/>
                  <w:i/>
                  <w:lang w:val="uz-Cyrl-UZ"/>
                </w:rPr>
              </m:ctrlPr>
            </m:dPr>
            <m:e>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&lt;ε</m:t>
              </m:r>
            </m:e>
          </m:d>
          <m:r>
            <w:rPr>
              <w:rFonts w:ascii="Cambria Math" w:hAnsi="Cambria Math"/>
              <w:lang w:val="uz-Cyrl-UZ"/>
            </w:rPr>
            <m:t>≥1-</m:t>
          </m:r>
          <m:f>
            <m:fPr>
              <m:ctrlPr>
                <w:rPr>
                  <w:rFonts w:ascii="Cambria Math" w:hAnsi="Cambria Math"/>
                  <w:i/>
                </w:rPr>
              </m:ctrlPr>
            </m:fPr>
            <m:num>
              <m:r>
                <w:rPr>
                  <w:rFonts w:ascii="Cambria Math" w:hAnsi="Cambria Math"/>
                  <w:lang w:val="en-US"/>
                </w:rPr>
                <m:t>D</m:t>
              </m:r>
              <m:r>
                <w:rPr>
                  <w:rFonts w:ascii="Cambria Math" w:hAnsi="Cambria Math"/>
                </w:rPr>
                <m:t>(</m:t>
              </m:r>
              <m:r>
                <w:rPr>
                  <w:rFonts w:ascii="Cambria Math" w:hAnsi="Cambria Math"/>
                  <w:lang w:val="en-US"/>
                </w:rPr>
                <m:t>X</m:t>
              </m:r>
              <m:r>
                <w:rPr>
                  <w:rFonts w:ascii="Cambria Math" w:hAnsi="Cambria Math"/>
                </w:rPr>
                <m:t>)</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FE4E67" w:rsidRPr="00DE0B62" w:rsidP="00FE4E67">
      <w:pPr>
        <w:spacing w:line="360" w:lineRule="auto"/>
        <w:rPr>
          <w:lang w:val="uz-Cyrl-UZ"/>
        </w:rPr>
      </w:pPr>
      <w:r w:rsidRPr="00DE0B62">
        <w:rPr>
          <w:lang w:val="uz-Cyrl-UZ"/>
        </w:rPr>
        <w:t>Мана шуни исботлаш талаб қилинган эди.</w:t>
      </w:r>
    </w:p>
    <w:p w:rsidR="00FE4E67" w:rsidRPr="00DE0B62" w:rsidP="00FE4E67">
      <w:pPr>
        <w:spacing w:line="360" w:lineRule="auto"/>
        <w:rPr>
          <w:lang w:val="uz-Cyrl-UZ"/>
        </w:rPr>
      </w:pPr>
      <w:r w:rsidRPr="00DE0B62">
        <w:rPr>
          <w:lang w:val="uz-Cyrl-UZ"/>
        </w:rPr>
        <w:t xml:space="preserve">Эслатма. Амалиёт учун Чебишев тенгсизлигиниг аҳамияти чекланган, чунки кўп ҳолларда у қўпол, баъзан эса тривиал (аҳамияти бўлмаган) баҳо беради. Масалан, агар </w:t>
      </w:r>
      <m:oMath>
        <m:r>
          <w:rPr>
            <w:rFonts w:ascii="Cambria Math" w:hAnsi="Cambria Math"/>
            <w:lang w:val="uz-Cyrl-UZ"/>
          </w:rPr>
          <m:t>D</m:t>
        </m:r>
        <m:d>
          <m:dPr>
            <m:ctrlPr>
              <w:rPr>
                <w:rFonts w:ascii="Cambria Math" w:hAnsi="Cambria Math"/>
                <w:i/>
                <w:lang w:val="uz-Cyrl-UZ"/>
              </w:rPr>
            </m:ctrlPr>
          </m:dPr>
          <m:e>
            <m:r>
              <w:rPr>
                <w:rFonts w:ascii="Cambria Math" w:hAnsi="Cambria Math"/>
                <w:lang w:val="uz-Cyrl-UZ"/>
              </w:rPr>
              <m:t>X</m:t>
            </m:r>
          </m:e>
        </m:d>
        <m:r>
          <w:rPr>
            <w:rFonts w:ascii="Cambria Math" w:hAnsi="Cambria Math"/>
            <w:lang w:val="uz-Cyrl-UZ"/>
          </w:rPr>
          <m:t>&gt;</m:t>
        </m:r>
        <m:sSup>
          <m:sSupPr>
            <m:ctrlPr>
              <w:rPr>
                <w:rFonts w:ascii="Cambria Math" w:hAnsi="Cambria Math"/>
                <w:i/>
                <w:lang w:val="uz-Cyrl-UZ"/>
              </w:rPr>
            </m:ctrlPr>
          </m:sSupPr>
          <m:e>
            <m:r>
              <w:rPr>
                <w:rFonts w:ascii="Cambria Math" w:hAnsi="Cambria Math"/>
                <w:lang w:val="uz-Cyrl-UZ"/>
              </w:rPr>
              <m:t>ε</m:t>
            </m:r>
          </m:e>
          <m:sup>
            <m:r>
              <w:rPr>
                <w:rFonts w:ascii="Cambria Math" w:hAnsi="Cambria Math"/>
                <w:lang w:val="uz-Cyrl-UZ"/>
              </w:rPr>
              <m:t>2</m:t>
            </m:r>
          </m:sup>
        </m:sSup>
      </m:oMath>
      <w:r w:rsidRPr="00DE0B62">
        <w:rPr>
          <w:lang w:val="uz-Cyrl-UZ"/>
        </w:rPr>
        <w:t xml:space="preserve">, ва демак  </w:t>
      </w:r>
      <m:oMath>
        <m:f>
          <m:fPr>
            <m:ctrlPr>
              <w:rPr>
                <w:rFonts w:ascii="Cambria Math" w:hAnsi="Cambria Math"/>
                <w:i/>
              </w:rPr>
            </m:ctrlPr>
          </m:fPr>
          <m:num>
            <m:r>
              <w:rPr>
                <w:rFonts w:ascii="Cambria Math" w:hAnsi="Cambria Math"/>
                <w:lang w:val="uz-Cyrl-UZ"/>
              </w:rPr>
              <m:t>D(X)</m:t>
            </m:r>
          </m:num>
          <m:den>
            <m:sSup>
              <m:sSupPr>
                <m:ctrlPr>
                  <w:rPr>
                    <w:rFonts w:ascii="Cambria Math" w:hAnsi="Cambria Math"/>
                    <w:i/>
                  </w:rPr>
                </m:ctrlPr>
              </m:sSupPr>
              <m:e>
                <m:r>
                  <w:rPr>
                    <w:rFonts w:ascii="Cambria Math" w:hAnsi="Cambria Math"/>
                    <w:lang w:val="uz-Cyrl-UZ"/>
                  </w:rPr>
                  <m:t>ε</m:t>
                </m:r>
              </m:e>
              <m:sup>
                <m:r>
                  <w:rPr>
                    <w:rFonts w:ascii="Cambria Math" w:hAnsi="Cambria Math"/>
                    <w:lang w:val="uz-Cyrl-UZ"/>
                  </w:rPr>
                  <m:t>2</m:t>
                </m:r>
              </m:sup>
            </m:sSup>
          </m:den>
        </m:f>
        <m:r>
          <w:rPr>
            <w:rFonts w:ascii="Cambria Math" w:hAnsi="Cambria Math"/>
            <w:lang w:val="uz-Cyrl-UZ"/>
          </w:rPr>
          <m:t>&gt;1</m:t>
        </m:r>
      </m:oMath>
      <w:r w:rsidRPr="00DE0B62">
        <w:rPr>
          <w:lang w:val="uz-Cyrl-UZ"/>
        </w:rPr>
        <w:t xml:space="preserve"> бўлса, у ҳолда </w:t>
      </w:r>
      <m:oMath>
        <m:r>
          <w:rPr>
            <w:rFonts w:ascii="Cambria Math" w:hAnsi="Cambria Math"/>
            <w:lang w:val="uz-Cyrl-UZ"/>
          </w:rPr>
          <m:t>1-</m:t>
        </m:r>
        <m:f>
          <m:fPr>
            <m:ctrlPr>
              <w:rPr>
                <w:rFonts w:ascii="Cambria Math" w:hAnsi="Cambria Math"/>
                <w:i/>
              </w:rPr>
            </m:ctrlPr>
          </m:fPr>
          <m:num>
            <m:r>
              <w:rPr>
                <w:rFonts w:ascii="Cambria Math" w:hAnsi="Cambria Math"/>
                <w:lang w:val="uz-Cyrl-UZ"/>
              </w:rPr>
              <m:t>D</m:t>
            </m:r>
            <m:d>
              <m:dPr>
                <m:ctrlPr>
                  <w:rPr>
                    <w:rFonts w:ascii="Cambria Math" w:hAnsi="Cambria Math"/>
                    <w:i/>
                  </w:rPr>
                </m:ctrlPr>
              </m:dPr>
              <m:e>
                <m:r>
                  <w:rPr>
                    <w:rFonts w:ascii="Cambria Math" w:hAnsi="Cambria Math"/>
                    <w:lang w:val="uz-Cyrl-UZ"/>
                  </w:rPr>
                  <m:t>X</m:t>
                </m:r>
              </m:e>
            </m:d>
          </m:num>
          <m:den>
            <m:sSup>
              <m:sSupPr>
                <m:ctrlPr>
                  <w:rPr>
                    <w:rFonts w:ascii="Cambria Math" w:hAnsi="Cambria Math"/>
                    <w:i/>
                  </w:rPr>
                </m:ctrlPr>
              </m:sSupPr>
              <m:e>
                <m:r>
                  <w:rPr>
                    <w:rFonts w:ascii="Cambria Math" w:hAnsi="Cambria Math"/>
                    <w:lang w:val="uz-Cyrl-UZ"/>
                  </w:rPr>
                  <m:t>ε</m:t>
                </m:r>
              </m:e>
              <m:sup>
                <m:r>
                  <w:rPr>
                    <w:rFonts w:ascii="Cambria Math" w:hAnsi="Cambria Math"/>
                    <w:lang w:val="uz-Cyrl-UZ"/>
                  </w:rPr>
                  <m:t>2</m:t>
                </m:r>
              </m:sup>
            </m:sSup>
          </m:den>
        </m:f>
        <m:r>
          <w:rPr>
            <w:rFonts w:ascii="Cambria Math" w:hAnsi="Cambria Math"/>
            <w:lang w:val="uz-Cyrl-UZ"/>
          </w:rPr>
          <m:t>&lt;0</m:t>
        </m:r>
      </m:oMath>
      <w:r w:rsidRPr="00DE0B62">
        <w:rPr>
          <w:lang w:val="uz-Cyrl-UZ"/>
        </w:rPr>
        <w:t xml:space="preserve">; шундай қилиб, бу ҳолда Чебишев тенгсизлиги четланишнинг эҳтимоли манфий эмаслигини билдиради, бу эса шундоқ ҳам равшан, чунки ҳар қандай </w:t>
      </w:r>
      <w:r w:rsidRPr="00DE0B62">
        <w:rPr>
          <w:lang w:val="uz-Cyrl-UZ"/>
        </w:rPr>
        <w:t>эҳтимол манфий бўлмаган сон билан ифодаланади. Чебишев тенгсизлигини назарий аҳамияти эса жуда каттадир. Қуйида Чебишев теоремасини келтириб чиқариш учун шу тенгсизликдан фойдаланамиз.</w:t>
      </w:r>
    </w:p>
    <w:p w:rsidR="00FE4E67" w:rsidRPr="00DE0B62" w:rsidP="00FE4E67">
      <w:pPr>
        <w:spacing w:line="360" w:lineRule="auto"/>
        <w:rPr>
          <w:b/>
          <w:lang w:val="uz-Cyrl-UZ"/>
        </w:rPr>
      </w:pPr>
      <w:r w:rsidRPr="00DE0B62">
        <w:rPr>
          <w:b/>
          <w:lang w:val="uz-Cyrl-UZ"/>
        </w:rPr>
        <w:t>3.ЧЕБИШЕВ ТЕОРЕМАСИ</w:t>
      </w:r>
    </w:p>
    <w:p w:rsidR="00FE4E67" w:rsidRPr="00DE0B62" w:rsidP="00CB69C4">
      <w:pPr>
        <w:spacing w:after="0" w:line="360" w:lineRule="auto"/>
        <w:jc w:val="both"/>
        <w:rPr>
          <w:lang w:val="uz-Cyrl-UZ"/>
        </w:rPr>
      </w:pPr>
      <w:r w:rsidRPr="00DE0B62">
        <w:rPr>
          <w:b/>
          <w:lang w:val="uz-Cyrl-UZ"/>
        </w:rPr>
        <w:t>Чебишев теоремаси</w:t>
      </w:r>
      <w:r w:rsidRPr="00DE0B62">
        <w:rPr>
          <w:lang w:val="uz-Cyrl-UZ"/>
        </w:rPr>
        <w:t xml:space="preserve">. Агар </w:t>
      </w:r>
      <m:oMath>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 xml:space="preserve">, </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 xml:space="preserve">, …, </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oMath>
      <w:r w:rsidRPr="00DE0B62">
        <w:rPr>
          <w:lang w:val="uz-Cyrl-UZ"/>
        </w:rPr>
        <w:t xml:space="preserve"> жуфт-жуфт эркли тасодифий миқдорлар бўлиб, уларнинг дисперсиялари </w:t>
      </w:r>
      <m:oMath>
        <m:r>
          <w:rPr>
            <w:rFonts w:ascii="Cambria Math" w:hAnsi="Cambria Math"/>
            <w:lang w:val="uz-Cyrl-UZ"/>
          </w:rPr>
          <m:t>D</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i</m:t>
            </m:r>
          </m:sub>
        </m:sSub>
        <m:r>
          <w:rPr>
            <w:rFonts w:ascii="Cambria Math" w:hAnsi="Cambria Math"/>
            <w:lang w:val="uz-Cyrl-UZ"/>
          </w:rPr>
          <m:t>≤C</m:t>
        </m:r>
      </m:oMath>
      <w:r w:rsidRPr="00153257">
        <w:rPr>
          <w:lang w:val="uz-Cyrl-UZ"/>
        </w:rPr>
        <w:t xml:space="preserve"> </w:t>
      </w:r>
      <w:r w:rsidRPr="00DE0B62">
        <w:rPr>
          <w:lang w:val="uz-Cyrl-UZ"/>
        </w:rPr>
        <w:t>текис чегараланган (ўзгармас С сондан катта эмас) бўлса, у ҳолда</w:t>
      </w:r>
      <w:r w:rsidRPr="00153257">
        <w:rPr>
          <w:lang w:val="uz-Cyrl-UZ"/>
        </w:rPr>
        <w:t xml:space="preserve"> </w:t>
      </w:r>
      <w:r w:rsidRPr="00DE0B62">
        <w:rPr>
          <w:lang w:val="uz-Cyrl-UZ"/>
        </w:rPr>
        <w:t xml:space="preserve">мусбат </w:t>
      </w:r>
      <m:oMath>
        <m:r>
          <w:rPr>
            <w:rFonts w:ascii="Cambria Math" w:hAnsi="Cambria Math"/>
            <w:lang w:val="uz-Cyrl-UZ"/>
          </w:rPr>
          <m:t>ε</m:t>
        </m:r>
      </m:oMath>
      <w:r w:rsidRPr="00DE0B62">
        <w:rPr>
          <w:lang w:val="uz-Cyrl-UZ"/>
        </w:rPr>
        <w:t xml:space="preserve"> сон ҳар қанча кичик бўлганда ҳам, тасодифий миқдорлар сони етарлича катта бўлса, </w:t>
      </w:r>
    </w:p>
    <w:p w:rsidR="00FE4E67" w:rsidRPr="00DE0B62" w:rsidP="00CB69C4">
      <w:pPr>
        <w:spacing w:after="0" w:line="360" w:lineRule="auto"/>
        <w:jc w:val="both"/>
        <w:rPr>
          <w:i/>
          <w:lang w:val="uz-Cyrl-UZ"/>
        </w:rPr>
      </w:pPr>
      <m:oMathPara>
        <m:oMath>
          <m:d>
            <m:dPr>
              <m:begChr m:val="|"/>
              <m:endChr m:val="|"/>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en-US"/>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lang w:val="uz-Cyrl-UZ"/>
                </w:rPr>
                <m:t>-</m:t>
              </m:r>
              <m:f>
                <m:fPr>
                  <m:ctrlPr>
                    <w:rPr>
                      <w:rFonts w:ascii="Cambria Math" w:hAnsi="Cambria Math"/>
                      <w:i/>
                      <w:lang w:val="uz-Cyrl-UZ"/>
                    </w:rPr>
                  </m:ctrlPr>
                </m:fPr>
                <m:num>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e>
                  </m:d>
                </m:num>
                <m:den>
                  <m:r>
                    <w:rPr>
                      <w:rFonts w:ascii="Cambria Math" w:hAnsi="Cambria Math"/>
                      <w:lang w:val="uz-Cyrl-UZ"/>
                    </w:rPr>
                    <m:t>n</m:t>
                  </m:r>
                </m:den>
              </m:f>
            </m:e>
          </m:d>
          <m:r>
            <w:rPr>
              <w:rFonts w:ascii="Cambria Math" w:hAnsi="Cambria Math"/>
              <w:lang w:val="uz-Cyrl-UZ"/>
            </w:rPr>
            <m:t>&lt;ε</m:t>
          </m:r>
        </m:oMath>
      </m:oMathPara>
    </w:p>
    <w:p w:rsidR="00FE4E67" w:rsidRPr="00DE0B62" w:rsidP="00CB69C4">
      <w:pPr>
        <w:spacing w:after="0" w:line="360" w:lineRule="auto"/>
        <w:jc w:val="both"/>
        <w:rPr>
          <w:lang w:val="uz-Cyrl-UZ"/>
        </w:rPr>
      </w:pPr>
      <w:r w:rsidRPr="00DE0B62">
        <w:rPr>
          <w:lang w:val="uz-Cyrl-UZ"/>
        </w:rPr>
        <w:t xml:space="preserve">Тенгсизликнинг эҳтимоли бирга исталганча яқин бўлади. </w:t>
      </w:r>
    </w:p>
    <w:p w:rsidR="00FE4E67" w:rsidRPr="00DE0B62" w:rsidP="00CB69C4">
      <w:pPr>
        <w:spacing w:after="0" w:line="360" w:lineRule="auto"/>
        <w:jc w:val="both"/>
        <w:rPr>
          <w:lang w:val="uz-Cyrl-UZ"/>
        </w:rPr>
      </w:pPr>
      <w:r w:rsidRPr="00DE0B62">
        <w:rPr>
          <w:lang w:val="uz-Cyrl-UZ"/>
        </w:rPr>
        <w:t xml:space="preserve">Бошқача қилиб айтганда, теорема шартлари бажарилганда </w:t>
      </w:r>
    </w:p>
    <w:p w:rsidR="00FE4E67" w:rsidRPr="00DE0B62" w:rsidP="00CB69C4">
      <w:pPr>
        <w:spacing w:after="0" w:line="360" w:lineRule="auto"/>
        <w:jc w:val="both"/>
        <w:rPr>
          <w:lang w:val="uz-Cyrl-UZ"/>
        </w:rPr>
      </w:pPr>
      <m:oMathPara>
        <m:oMath>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en-US"/>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lang w:val="uz-Cyrl-UZ"/>
                    </w:rPr>
                    <m:t>-</m:t>
                  </m:r>
                  <m:f>
                    <m:fPr>
                      <m:ctrlPr>
                        <w:rPr>
                          <w:rFonts w:ascii="Cambria Math" w:hAnsi="Cambria Math"/>
                          <w:i/>
                          <w:lang w:val="uz-Cyrl-UZ"/>
                        </w:rPr>
                      </m:ctrlPr>
                    </m:fPr>
                    <m:num>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e>
                      </m:d>
                    </m:num>
                    <m:den>
                      <m:r>
                        <w:rPr>
                          <w:rFonts w:ascii="Cambria Math" w:hAnsi="Cambria Math"/>
                          <w:lang w:val="uz-Cyrl-UZ"/>
                        </w:rPr>
                        <m:t>n</m:t>
                      </m:r>
                    </m:den>
                  </m:f>
                </m:e>
              </m:d>
              <m:r>
                <w:rPr>
                  <w:rFonts w:ascii="Cambria Math" w:hAnsi="Cambria Math"/>
                  <w:lang w:val="uz-Cyrl-UZ"/>
                </w:rPr>
                <m:t>&lt;ε</m:t>
              </m:r>
            </m:e>
          </m:d>
          <m:r>
            <w:rPr>
              <w:rFonts w:ascii="Cambria Math" w:hAnsi="Cambria Math"/>
              <w:lang w:val="uz-Cyrl-UZ"/>
            </w:rPr>
            <m:t>=1</m:t>
          </m:r>
        </m:oMath>
      </m:oMathPara>
    </w:p>
    <w:p w:rsidR="00FE4E67" w:rsidRPr="00DE0B62" w:rsidP="00FE4E67">
      <w:pPr>
        <w:spacing w:line="360" w:lineRule="auto"/>
        <w:jc w:val="both"/>
        <w:rPr>
          <w:lang w:val="uz-Cyrl-UZ"/>
        </w:rPr>
      </w:pPr>
      <w:r w:rsidRPr="00DE0B62">
        <w:rPr>
          <w:lang w:val="uz-Cyrl-UZ"/>
        </w:rPr>
        <w:t xml:space="preserve">   Шундай қилиб, Чебишев теоремаси бундай даъво қилади: агар дисперсиялари чегараланган тасодифий миқдорларнинг етарлича кўп сондагиси қаралаётган бўлса, у ҳолда бу тасодифий миқдорлар арифметик ўртача қийматининг уларнинг математик кутилишлари арифметик ўртача қийматидан четланиши абсолют қиймат бўйича исталганча кичик бўлишидан иборат ҳодисани деярли муқаррар деб ҳисоблаш мумкин. </w:t>
      </w:r>
    </w:p>
    <w:p w:rsidR="00FE4E67" w:rsidRPr="00DE0B62" w:rsidP="00FE4E67">
      <w:pPr>
        <w:spacing w:line="360" w:lineRule="auto"/>
        <w:jc w:val="both"/>
        <w:rPr>
          <w:lang w:val="uz-Cyrl-UZ"/>
        </w:rPr>
      </w:pPr>
      <w:r w:rsidRPr="00DE0B62">
        <w:rPr>
          <w:lang w:val="uz-Cyrl-UZ"/>
        </w:rPr>
        <w:t xml:space="preserve">Исботи. Янги тасодифий миқдор – тасодифий миқдорларнинг </w:t>
      </w:r>
    </w:p>
    <w:p w:rsidR="00FE4E67" w:rsidRPr="00DE0B62" w:rsidP="00FE4E67">
      <w:pPr>
        <w:spacing w:line="360" w:lineRule="auto"/>
        <w:rPr>
          <w:lang w:val="uz-Cyrl-UZ"/>
        </w:rPr>
      </w:pPr>
      <m:oMathPara>
        <m:oMath>
          <m:acc>
            <m:accPr>
              <m:chr m:val="̅"/>
              <m:ctrlPr>
                <w:rPr>
                  <w:rFonts w:ascii="Cambria Math" w:hAnsi="Cambria Math"/>
                  <w:i/>
                </w:rPr>
              </m:ctrlPr>
            </m:accPr>
            <m:e>
              <m:r>
                <w:rPr>
                  <w:rFonts w:ascii="Cambria Math" w:hAnsi="Cambria Math"/>
                  <w:lang w:val="en-US"/>
                </w:rPr>
                <m:t>X</m:t>
              </m:r>
            </m:e>
          </m:acc>
          <m:r>
            <w:rPr>
              <w:rFonts w:ascii="Cambria Math" w:hAnsi="Cambria Math"/>
            </w:rPr>
            <m:t>=</m:t>
          </m:r>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en-US"/>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oMath>
      </m:oMathPara>
    </w:p>
    <w:p w:rsidR="00FE4E67" w:rsidRPr="00DE0B62" w:rsidP="00FE4E67">
      <w:pPr>
        <w:spacing w:line="360" w:lineRule="auto"/>
        <w:rPr>
          <w:lang w:val="uz-Cyrl-UZ"/>
        </w:rPr>
      </w:pPr>
      <w:r w:rsidRPr="00DE0B62">
        <w:rPr>
          <w:lang w:val="uz-Cyrl-UZ"/>
        </w:rPr>
        <w:t>Арифметик ўртача қийматини текширамиз.</w:t>
      </w:r>
    </w:p>
    <w:p w:rsidR="00FE4E67" w:rsidRPr="00DE0B62" w:rsidP="00CB69C4">
      <w:pPr>
        <w:spacing w:after="0" w:line="360" w:lineRule="auto"/>
        <w:rPr>
          <w:lang w:val="uz-Cyrl-UZ"/>
        </w:rPr>
      </w:pPr>
      <w:r w:rsidRPr="00DE0B62">
        <w:rPr>
          <w:lang w:val="uz-Cyrl-UZ"/>
        </w:rPr>
        <w:t xml:space="preserve"> </w:t>
      </w:r>
      <m:oMath>
        <m:acc>
          <m:accPr>
            <m:chr m:val="̅"/>
            <m:ctrlPr>
              <w:rPr>
                <w:rFonts w:ascii="Cambria Math" w:hAnsi="Cambria Math"/>
                <w:i/>
              </w:rPr>
            </m:ctrlPr>
          </m:accPr>
          <m:e>
            <m:r>
              <w:rPr>
                <w:rFonts w:ascii="Cambria Math" w:hAnsi="Cambria Math"/>
                <w:lang w:val="en-US"/>
              </w:rPr>
              <m:t>X</m:t>
            </m:r>
          </m:e>
        </m:acc>
      </m:oMath>
      <w:r w:rsidRPr="00DE0B62">
        <w:rPr>
          <w:lang w:val="uz-Cyrl-UZ"/>
        </w:rPr>
        <w:t xml:space="preserve"> нинг математик кутлишини топамиз. Математик кутилишнинг хоссаларидан фойдаланиб (ўзгармас кўпайтувчини математик кутилиш белгисдан ташқарига чиқариш мумкин; йиҳиндининг математик кутилиши </w:t>
      </w:r>
      <w:r w:rsidRPr="00DE0B62">
        <w:rPr>
          <w:lang w:val="uz-Cyrl-UZ"/>
        </w:rPr>
        <w:t>қўшилувчиларнинг математик кутилишлари йиғиндисига тенг), қуйидагиларни ҳосил қиламиз:</w:t>
      </w:r>
    </w:p>
    <w:p w:rsidR="00FE4E67" w:rsidRPr="00DE0B62" w:rsidP="00CB69C4">
      <w:pPr>
        <w:spacing w:after="0" w:line="360" w:lineRule="auto"/>
        <w:jc w:val="center"/>
        <w:rPr>
          <w:lang w:val="uz-Cyrl-UZ"/>
        </w:rPr>
      </w:pPr>
      <m:oMath>
        <m:r>
          <w:rPr>
            <w:rFonts w:ascii="Cambria Math" w:hAnsi="Cambria Math"/>
            <w:lang w:val="uz-Cyrl-UZ"/>
          </w:rPr>
          <m:t>М</m:t>
        </m:r>
        <m:d>
          <m:dPr>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e>
        </m:d>
        <m:r>
          <w:rPr>
            <w:rFonts w:ascii="Cambria Math" w:hAnsi="Cambria Math"/>
            <w:lang w:val="uz-Cyrl-UZ"/>
          </w:rPr>
          <m:t>=</m:t>
        </m:r>
        <m:f>
          <m:fPr>
            <m:ctrlPr>
              <w:rPr>
                <w:rFonts w:ascii="Cambria Math" w:hAnsi="Cambria Math"/>
                <w:i/>
              </w:rPr>
            </m:ctrlPr>
          </m:fPr>
          <m:num>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e>
            </m:d>
          </m:num>
          <m:den>
            <m:r>
              <w:rPr>
                <w:rFonts w:ascii="Cambria Math" w:hAnsi="Cambria Math"/>
                <w:lang w:val="uz-Cyrl-UZ"/>
              </w:rPr>
              <m:t>n</m:t>
            </m:r>
          </m:den>
        </m:f>
      </m:oMath>
      <w:r w:rsidRPr="00DE0B62">
        <w:rPr>
          <w:i/>
          <w:lang w:val="uz-Cyrl-UZ"/>
        </w:rPr>
        <w:t xml:space="preserve">                        </w:t>
      </w:r>
      <w:r w:rsidRPr="00DE0B62">
        <w:rPr>
          <w:lang w:val="uz-Cyrl-UZ"/>
        </w:rPr>
        <w:t>(*)</w:t>
      </w:r>
    </w:p>
    <w:p w:rsidR="00FE4E67" w:rsidRPr="00DE0B62" w:rsidP="00CB69C4">
      <w:pPr>
        <w:spacing w:after="0" w:line="360" w:lineRule="auto"/>
        <w:jc w:val="both"/>
        <w:rPr>
          <w:lang w:val="uz-Cyrl-UZ"/>
        </w:rPr>
      </w:pPr>
      <m:oMath>
        <m:acc>
          <m:accPr>
            <m:chr m:val="̅"/>
            <m:ctrlPr>
              <w:rPr>
                <w:rFonts w:ascii="Cambria Math" w:hAnsi="Cambria Math"/>
                <w:i/>
              </w:rPr>
            </m:ctrlPr>
          </m:accPr>
          <m:e>
            <m:r>
              <w:rPr>
                <w:rFonts w:ascii="Cambria Math" w:hAnsi="Cambria Math"/>
                <w:lang w:val="uz-Cyrl-UZ"/>
              </w:rPr>
              <m:t>X</m:t>
            </m:r>
          </m:e>
        </m:acc>
      </m:oMath>
      <w:r w:rsidRPr="00DE0B62">
        <w:rPr>
          <w:lang w:val="uz-Cyrl-UZ"/>
        </w:rPr>
        <w:t xml:space="preserve"> тасодифий миқдорга Чебишев тенгсизлигини қўллаймиз:</w:t>
      </w:r>
    </w:p>
    <w:p w:rsidR="00FE4E67" w:rsidRPr="00DE0B62" w:rsidP="00CB69C4">
      <w:pPr>
        <w:spacing w:after="0" w:line="360" w:lineRule="auto"/>
        <w:jc w:val="both"/>
        <w:rPr>
          <w:lang w:val="uz-Cyrl-UZ"/>
        </w:rPr>
      </w:pPr>
      <m:oMath>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lang w:val="uz-Cyrl-UZ"/>
                  </w:rPr>
                  <m:t>-</m:t>
                </m:r>
                <m:f>
                  <m:fPr>
                    <m:ctrlPr>
                      <w:rPr>
                        <w:rFonts w:ascii="Cambria Math" w:hAnsi="Cambria Math"/>
                        <w:i/>
                        <w:lang w:val="uz-Cyrl-UZ"/>
                      </w:rPr>
                    </m:ctrlPr>
                  </m:fPr>
                  <m:num>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e>
                    </m:d>
                  </m:num>
                  <m:den>
                    <m:r>
                      <w:rPr>
                        <w:rFonts w:ascii="Cambria Math" w:hAnsi="Cambria Math"/>
                        <w:lang w:val="uz-Cyrl-UZ"/>
                      </w:rPr>
                      <m:t>n</m:t>
                    </m:r>
                  </m:den>
                </m:f>
              </m:e>
            </m:d>
            <m:r>
              <w:rPr>
                <w:rFonts w:ascii="Cambria Math" w:hAnsi="Cambria Math"/>
                <w:lang w:val="uz-Cyrl-UZ"/>
              </w:rPr>
              <m:t>&lt;ε</m:t>
            </m:r>
          </m:e>
        </m:d>
        <m:r>
          <w:rPr>
            <w:rFonts w:ascii="Cambria Math" w:hAnsi="Cambria Math"/>
            <w:lang w:val="uz-Cyrl-UZ"/>
          </w:rPr>
          <m:t>≥1-</m:t>
        </m:r>
        <m:f>
          <m:fPr>
            <m:ctrlPr>
              <w:rPr>
                <w:rFonts w:ascii="Cambria Math" w:hAnsi="Cambria Math"/>
                <w:i/>
                <w:lang w:val="uz-Cyrl-UZ"/>
              </w:rPr>
            </m:ctrlPr>
          </m:fPr>
          <m:num>
            <m:r>
              <w:rPr>
                <w:rFonts w:ascii="Cambria Math" w:hAnsi="Cambria Math"/>
                <w:lang w:val="uz-Cyrl-UZ"/>
              </w:rPr>
              <m:t>D</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e>
            </m:d>
          </m:num>
          <m:den>
            <m:sSup>
              <m:sSupPr>
                <m:ctrlPr>
                  <w:rPr>
                    <w:rFonts w:ascii="Cambria Math" w:hAnsi="Cambria Math"/>
                    <w:i/>
                    <w:lang w:val="uz-Cyrl-UZ"/>
                  </w:rPr>
                </m:ctrlPr>
              </m:sSupPr>
              <m:e>
                <m:r>
                  <w:rPr>
                    <w:rFonts w:ascii="Cambria Math" w:hAnsi="Cambria Math"/>
                    <w:lang w:val="uz-Cyrl-UZ"/>
                  </w:rPr>
                  <m:t>ε</m:t>
                </m:r>
              </m:e>
              <m:sup>
                <m:r>
                  <w:rPr>
                    <w:rFonts w:ascii="Cambria Math" w:hAnsi="Cambria Math"/>
                    <w:lang w:val="uz-Cyrl-UZ"/>
                  </w:rPr>
                  <m:t>2</m:t>
                </m:r>
              </m:sup>
            </m:sSup>
          </m:den>
        </m:f>
      </m:oMath>
      <w:r w:rsidRPr="00DE0B62">
        <w:rPr>
          <w:lang w:val="uz-Cyrl-UZ"/>
        </w:rPr>
        <w:t xml:space="preserve">         (**)</w:t>
      </w:r>
    </w:p>
    <w:p w:rsidR="00FE4E67" w:rsidRPr="00DE0B62" w:rsidP="00CB69C4">
      <w:pPr>
        <w:spacing w:after="0" w:line="360" w:lineRule="auto"/>
        <w:jc w:val="both"/>
        <w:rPr>
          <w:lang w:val="uz-Cyrl-UZ"/>
        </w:rPr>
      </w:pPr>
      <w:r w:rsidRPr="00DE0B62">
        <w:rPr>
          <w:lang w:val="uz-Cyrl-UZ"/>
        </w:rPr>
        <w:t xml:space="preserve">  Дисперсиянинг хоссаларидан фойдаланиб (ўзгармас кўпайтувчини квадратга ошириб дисперсия белгиласидан ташқарига чиқариш мумкин; эркли тасодифий миқдорлар йиғиндисининг дисперсияси қўшилувчилар дисперсиялари йиғиндисига тенг), қуйидагини ҳосил қиламиз:</w:t>
      </w:r>
    </w:p>
    <w:p w:rsidR="00FE4E67" w:rsidRPr="00DE0B62" w:rsidP="00CB69C4">
      <w:pPr>
        <w:spacing w:after="0" w:line="360" w:lineRule="auto"/>
        <w:jc w:val="both"/>
        <w:rPr>
          <w:i/>
        </w:rPr>
      </w:pPr>
      <m:oMathPara>
        <m:oMath>
          <m:r>
            <w:rPr>
              <w:rFonts w:ascii="Cambria Math" w:hAnsi="Cambria Math"/>
              <w:lang w:val="uz-Cyrl-UZ"/>
            </w:rPr>
            <m:t>D</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e>
          </m:d>
          <m:r>
            <w:rPr>
              <w:rFonts w:ascii="Cambria Math" w:hAnsi="Cambria Math"/>
            </w:rPr>
            <m:t>=</m:t>
          </m:r>
          <m:f>
            <m:fPr>
              <m:ctrlPr>
                <w:rPr>
                  <w:rFonts w:ascii="Cambria Math" w:hAnsi="Cambria Math"/>
                  <w:i/>
                </w:rPr>
              </m:ctrlPr>
            </m:fPr>
            <m:num>
              <m:r>
                <w:rPr>
                  <w:rFonts w:ascii="Cambria Math" w:hAnsi="Cambria Math"/>
                  <w:lang w:val="en-US"/>
                </w:rPr>
                <m:t>D</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e>
              </m:d>
              <m:r>
                <w:rPr>
                  <w:rFonts w:ascii="Cambria Math" w:hAnsi="Cambria Math"/>
                  <w:lang w:val="uz-Cyrl-UZ"/>
                </w:rPr>
                <m:t>+D</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e>
              </m:d>
              <m:r>
                <w:rPr>
                  <w:rFonts w:ascii="Cambria Math" w:hAnsi="Cambria Math"/>
                  <w:lang w:val="uz-Cyrl-UZ"/>
                </w:rPr>
                <m:t>+…+D</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FE4E67" w:rsidRPr="00DE0B62" w:rsidP="00CB69C4">
      <w:pPr>
        <w:spacing w:after="0" w:line="360" w:lineRule="auto"/>
        <w:jc w:val="both"/>
        <w:rPr>
          <w:lang w:val="uz-Cyrl-UZ"/>
        </w:rPr>
      </w:pPr>
      <w:r w:rsidRPr="00DE0B62">
        <w:t xml:space="preserve">   </w:t>
      </w:r>
      <w:r w:rsidRPr="00DE0B62">
        <w:rPr>
          <w:lang w:val="uz-Cyrl-UZ"/>
        </w:rPr>
        <w:t xml:space="preserve">Шартга кўра ҳамда тасодифий миқдорларнинг дисперсиялари С ўзгармас сон билан чегараланган, яъни </w:t>
      </w:r>
    </w:p>
    <w:p w:rsidR="00FE4E67" w:rsidRPr="00DE0B62" w:rsidP="00CB69C4">
      <w:pPr>
        <w:spacing w:after="0" w:line="360" w:lineRule="auto"/>
        <w:jc w:val="both"/>
        <w:rPr>
          <w:i/>
          <w:lang w:val="en-US"/>
        </w:rPr>
      </w:pPr>
      <m:oMathPara>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≤C; 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≤C;…; 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lang w:val="en-US"/>
            </w:rPr>
            <m:t xml:space="preserve">≤C </m:t>
          </m:r>
        </m:oMath>
      </m:oMathPara>
    </w:p>
    <w:p w:rsidR="00FE4E67" w:rsidRPr="00DE0B62" w:rsidP="00CB69C4">
      <w:pPr>
        <w:spacing w:after="0" w:line="360" w:lineRule="auto"/>
        <w:jc w:val="both"/>
        <w:rPr>
          <w:lang w:val="uz-Cyrl-UZ"/>
        </w:rPr>
      </w:pPr>
      <w:r w:rsidRPr="00DE0B62">
        <w:rPr>
          <w:lang w:val="uz-Cyrl-UZ"/>
        </w:rPr>
        <w:t>тенгсизликлар ўринли, шунинг учун</w:t>
      </w:r>
    </w:p>
    <w:p w:rsidR="00FE4E67" w:rsidRPr="00DE0B62" w:rsidP="00CB69C4">
      <w:pPr>
        <w:spacing w:after="0" w:line="360" w:lineRule="auto"/>
        <w:jc w:val="both"/>
        <w:rPr>
          <w:i/>
          <w:lang w:val="uz-Cyrl-UZ"/>
        </w:rPr>
      </w:pPr>
      <m:oMathPara>
        <m:oMath>
          <m:f>
            <m:fPr>
              <m:ctrlPr>
                <w:rPr>
                  <w:rFonts w:ascii="Cambria Math" w:hAnsi="Cambria Math"/>
                  <w:i/>
                </w:rPr>
              </m:ctrlPr>
            </m:fPr>
            <m:num>
              <m:r>
                <w:rPr>
                  <w:rFonts w:ascii="Cambria Math" w:hAnsi="Cambria Math"/>
                  <w:lang w:val="en-US"/>
                </w:rPr>
                <m:t>D</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e>
              </m:d>
              <m:r>
                <w:rPr>
                  <w:rFonts w:ascii="Cambria Math" w:hAnsi="Cambria Math"/>
                  <w:lang w:val="uz-Cyrl-UZ"/>
                </w:rPr>
                <m:t>+D</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e>
              </m:d>
              <m:r>
                <w:rPr>
                  <w:rFonts w:ascii="Cambria Math" w:hAnsi="Cambria Math"/>
                  <w:lang w:val="uz-Cyrl-UZ"/>
                </w:rPr>
                <m:t>+…+D</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С+С+…+С</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С</m:t>
              </m:r>
            </m:num>
            <m:den>
              <m:r>
                <w:rPr>
                  <w:rFonts w:ascii="Cambria Math" w:hAnsi="Cambria Math"/>
                  <w:lang w:val="en-US"/>
                </w:rPr>
                <m:t>n</m:t>
              </m:r>
            </m:den>
          </m:f>
        </m:oMath>
      </m:oMathPara>
    </w:p>
    <w:p w:rsidR="00FE4E67" w:rsidRPr="00DE0B62" w:rsidP="00CB69C4">
      <w:pPr>
        <w:spacing w:after="0" w:line="360" w:lineRule="auto"/>
        <w:jc w:val="both"/>
        <w:rPr>
          <w:lang w:val="uz-Cyrl-UZ"/>
        </w:rPr>
      </w:pPr>
      <w:r w:rsidRPr="00DE0B62">
        <w:rPr>
          <w:lang w:val="uz-Cyrl-UZ"/>
        </w:rPr>
        <w:t xml:space="preserve">Шундай қилиб, </w:t>
      </w:r>
    </w:p>
    <w:p w:rsidR="00FE4E67" w:rsidRPr="00DE0B62" w:rsidP="00CB69C4">
      <w:pPr>
        <w:spacing w:after="0" w:line="360" w:lineRule="auto"/>
        <w:jc w:val="center"/>
      </w:pPr>
      <w:r w:rsidRPr="00DE0B62">
        <w:t xml:space="preserve">                                      </w:t>
      </w:r>
      <m:oMath>
        <m:r>
          <w:rPr>
            <w:rFonts w:ascii="Cambria Math" w:hAnsi="Cambria Math"/>
            <w:lang w:val="uz-Cyrl-UZ"/>
          </w:rPr>
          <m:t>D</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e>
        </m:d>
        <m:r>
          <w:rPr>
            <w:rFonts w:ascii="Cambria Math" w:hAnsi="Cambria Math"/>
          </w:rPr>
          <m:t>≤</m:t>
        </m:r>
        <m:f>
          <m:fPr>
            <m:ctrlPr>
              <w:rPr>
                <w:rFonts w:ascii="Cambria Math" w:hAnsi="Cambria Math"/>
                <w:i/>
                <w:lang w:val="en-US"/>
              </w:rPr>
            </m:ctrlPr>
          </m:fPr>
          <m:num>
            <m:r>
              <w:rPr>
                <w:rFonts w:ascii="Cambria Math" w:hAnsi="Cambria Math"/>
              </w:rPr>
              <m:t>С</m:t>
            </m:r>
          </m:num>
          <m:den>
            <m:r>
              <w:rPr>
                <w:rFonts w:ascii="Cambria Math" w:hAnsi="Cambria Math"/>
                <w:lang w:val="en-US"/>
              </w:rPr>
              <m:t>n</m:t>
            </m:r>
          </m:den>
        </m:f>
      </m:oMath>
      <w:r w:rsidRPr="00DE0B62">
        <w:t xml:space="preserve">                                    (***)</w:t>
      </w:r>
    </w:p>
    <w:p w:rsidR="00FE4E67" w:rsidRPr="00DE0B62" w:rsidP="00CB69C4">
      <w:pPr>
        <w:spacing w:after="0" w:line="360" w:lineRule="auto"/>
        <w:jc w:val="both"/>
        <w:rPr>
          <w:lang w:val="uz-Cyrl-UZ"/>
        </w:rPr>
      </w:pPr>
      <w:r w:rsidRPr="00DE0B62">
        <w:t xml:space="preserve">(***) </w:t>
      </w:r>
      <w:r w:rsidRPr="00DE0B62">
        <w:rPr>
          <w:lang w:val="uz-Cyrl-UZ"/>
        </w:rPr>
        <w:t>нинг ўнг томонини (**) га қўйиб, (бундан (**) тенгсизлик фақат кучайиши мумкин), қуйидагини ҳосил қиламиз:</w:t>
      </w:r>
    </w:p>
    <w:p w:rsidR="00FE4E67" w:rsidRPr="00DE0B62" w:rsidP="00CB69C4">
      <w:pPr>
        <w:spacing w:after="0" w:line="360" w:lineRule="auto"/>
        <w:jc w:val="both"/>
        <w:rPr>
          <w:lang w:val="uz-Cyrl-UZ"/>
        </w:rPr>
      </w:pPr>
      <m:oMathPara>
        <m:oMath>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lang w:val="uz-Cyrl-UZ"/>
                    </w:rPr>
                    <m:t>-</m:t>
                  </m:r>
                  <m:f>
                    <m:fPr>
                      <m:ctrlPr>
                        <w:rPr>
                          <w:rFonts w:ascii="Cambria Math" w:hAnsi="Cambria Math"/>
                          <w:i/>
                          <w:lang w:val="uz-Cyrl-UZ"/>
                        </w:rPr>
                      </m:ctrlPr>
                    </m:fPr>
                    <m:num>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e>
                      </m:d>
                    </m:num>
                    <m:den>
                      <m:r>
                        <w:rPr>
                          <w:rFonts w:ascii="Cambria Math" w:hAnsi="Cambria Math"/>
                          <w:lang w:val="uz-Cyrl-UZ"/>
                        </w:rPr>
                        <m:t>n</m:t>
                      </m:r>
                    </m:den>
                  </m:f>
                </m:e>
              </m:d>
              <m:r>
                <w:rPr>
                  <w:rFonts w:ascii="Cambria Math" w:hAnsi="Cambria Math"/>
                  <w:lang w:val="uz-Cyrl-UZ"/>
                </w:rPr>
                <m:t>&lt;ε</m:t>
              </m:r>
            </m:e>
          </m:d>
          <m:r>
            <w:rPr>
              <w:rFonts w:ascii="Cambria Math" w:hAnsi="Cambria Math"/>
              <w:lang w:val="uz-Cyrl-UZ"/>
            </w:rPr>
            <m:t>≥1-</m:t>
          </m:r>
          <m:f>
            <m:fPr>
              <m:ctrlPr>
                <w:rPr>
                  <w:rFonts w:ascii="Cambria Math" w:hAnsi="Cambria Math"/>
                  <w:i/>
                  <w:lang w:val="uz-Cyrl-UZ"/>
                </w:rPr>
              </m:ctrlPr>
            </m:fPr>
            <m:num>
              <m:r>
                <w:rPr>
                  <w:rFonts w:ascii="Cambria Math" w:hAnsi="Cambria Math"/>
                  <w:lang w:val="uz-Cyrl-UZ"/>
                </w:rPr>
                <m:t>С</m:t>
              </m:r>
            </m:num>
            <m:den>
              <m:sSup>
                <m:sSupPr>
                  <m:ctrlPr>
                    <w:rPr>
                      <w:rFonts w:ascii="Cambria Math" w:hAnsi="Cambria Math"/>
                      <w:i/>
                      <w:lang w:val="uz-Cyrl-UZ"/>
                    </w:rPr>
                  </m:ctrlPr>
                </m:sSupPr>
                <m:e>
                  <m:r>
                    <w:rPr>
                      <w:rFonts w:ascii="Cambria Math" w:hAnsi="Cambria Math"/>
                      <w:lang w:val="en-US"/>
                    </w:rPr>
                    <m:t>n∙</m:t>
                  </m:r>
                  <m:r>
                    <w:rPr>
                      <w:rFonts w:ascii="Cambria Math" w:hAnsi="Cambria Math"/>
                      <w:lang w:val="uz-Cyrl-UZ"/>
                    </w:rPr>
                    <m:t>ε</m:t>
                  </m:r>
                </m:e>
                <m:sup>
                  <m:r>
                    <w:rPr>
                      <w:rFonts w:ascii="Cambria Math" w:hAnsi="Cambria Math"/>
                      <w:lang w:val="uz-Cyrl-UZ"/>
                    </w:rPr>
                    <m:t>2</m:t>
                  </m:r>
                </m:sup>
              </m:sSup>
            </m:den>
          </m:f>
        </m:oMath>
      </m:oMathPara>
    </w:p>
    <w:p w:rsidR="00FE4E67" w:rsidRPr="00DE0B62" w:rsidP="00CB69C4">
      <w:pPr>
        <w:spacing w:after="0" w:line="360" w:lineRule="auto"/>
        <w:jc w:val="both"/>
        <w:rPr>
          <w:lang w:val="uz-Cyrl-UZ"/>
        </w:rPr>
      </w:pPr>
      <w:r w:rsidRPr="00DE0B62">
        <w:rPr>
          <w:lang w:val="uz-Cyrl-UZ"/>
        </w:rPr>
        <w:t xml:space="preserve">Бундан </w:t>
      </w:r>
      <m:oMath>
        <m:r>
          <w:rPr>
            <w:rFonts w:ascii="Cambria Math" w:hAnsi="Cambria Math"/>
            <w:lang w:val="uz-Cyrl-UZ"/>
          </w:rPr>
          <m:t>n→∞</m:t>
        </m:r>
      </m:oMath>
      <w:r w:rsidRPr="00DE0B62">
        <w:t xml:space="preserve"> </w:t>
      </w:r>
      <w:r w:rsidRPr="00DE0B62">
        <w:rPr>
          <w:lang w:val="uz-Cyrl-UZ"/>
        </w:rPr>
        <w:t>да лимитга ўтиб, қуйидагига эга бўламиз:</w:t>
      </w:r>
    </w:p>
    <w:p w:rsidR="00FE4E67" w:rsidRPr="00DE0B62" w:rsidP="00CB69C4">
      <w:pPr>
        <w:spacing w:after="0" w:line="360" w:lineRule="auto"/>
        <w:jc w:val="both"/>
        <w:rPr>
          <w:lang w:val="uz-Cyrl-UZ"/>
        </w:rPr>
      </w:pPr>
      <m:oMathPara>
        <m:oMath>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en-US"/>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lang w:val="uz-Cyrl-UZ"/>
                    </w:rPr>
                    <m:t>-</m:t>
                  </m:r>
                  <m:f>
                    <m:fPr>
                      <m:ctrlPr>
                        <w:rPr>
                          <w:rFonts w:ascii="Cambria Math" w:hAnsi="Cambria Math"/>
                          <w:i/>
                          <w:lang w:val="uz-Cyrl-UZ"/>
                        </w:rPr>
                      </m:ctrlPr>
                    </m:fPr>
                    <m:num>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e>
                      </m:d>
                    </m:num>
                    <m:den>
                      <m:r>
                        <w:rPr>
                          <w:rFonts w:ascii="Cambria Math" w:hAnsi="Cambria Math"/>
                          <w:lang w:val="uz-Cyrl-UZ"/>
                        </w:rPr>
                        <m:t>n</m:t>
                      </m:r>
                    </m:den>
                  </m:f>
                </m:e>
              </m:d>
              <m:r>
                <w:rPr>
                  <w:rFonts w:ascii="Cambria Math" w:hAnsi="Cambria Math"/>
                  <w:lang w:val="uz-Cyrl-UZ"/>
                </w:rPr>
                <m:t>&lt;ε</m:t>
              </m:r>
            </m:e>
          </m:d>
          <m:r>
            <w:rPr>
              <w:rFonts w:ascii="Cambria Math" w:hAnsi="Cambria Math"/>
              <w:lang w:val="uz-Cyrl-UZ"/>
            </w:rPr>
            <m:t>≥1</m:t>
          </m:r>
        </m:oMath>
      </m:oMathPara>
    </w:p>
    <w:p w:rsidR="00FE4E67" w:rsidRPr="00DE0B62" w:rsidP="00CB69C4">
      <w:pPr>
        <w:spacing w:after="0" w:line="360" w:lineRule="auto"/>
        <w:jc w:val="both"/>
        <w:rPr>
          <w:lang w:val="uz-Cyrl-UZ"/>
        </w:rPr>
      </w:pPr>
      <w:r w:rsidRPr="00DE0B62">
        <w:rPr>
          <w:lang w:val="uz-Cyrl-UZ"/>
        </w:rPr>
        <w:t>Ниҳоят, эҳтимол бирдан катта бўла олмаслигини ҳисобга олиб, узил-кесил бундай ёзишимиз мумкин:</w:t>
      </w:r>
    </w:p>
    <w:p w:rsidR="00FE4E67" w:rsidRPr="00DE0B62" w:rsidP="00CB69C4">
      <w:pPr>
        <w:spacing w:after="0" w:line="360" w:lineRule="auto"/>
        <w:jc w:val="both"/>
        <w:rPr>
          <w:lang w:val="uz-Cyrl-UZ"/>
        </w:rPr>
      </w:pPr>
      <m:oMathPara>
        <m:oMath>
          <m:func>
            <m:funcPr>
              <m:ctrlPr>
                <w:rPr>
                  <w:rFonts w:ascii="Cambria Math" w:hAnsi="Cambria Math"/>
                  <w:i/>
                  <w:lang w:val="uz-Cyrl-UZ"/>
                </w:rPr>
              </m:ctrlPr>
            </m:funcPr>
            <m:fName>
              <m:limLow>
                <m:limLowPr>
                  <m:ctrlPr>
                    <w:rPr>
                      <w:rFonts w:ascii="Cambria Math" w:hAnsi="Cambria Math"/>
                      <w:i/>
                      <w:lang w:val="uz-Cyrl-UZ"/>
                    </w:rPr>
                  </m:ctrlPr>
                </m:limLowPr>
                <m:e>
                  <m:r>
                    <m:rPr>
                      <m:sty m:val="p"/>
                    </m:rPr>
                    <w:rPr>
                      <w:rFonts w:ascii="Cambria Math" w:hAnsi="Cambria Math"/>
                      <w:lang w:val="uz-Cyrl-UZ"/>
                    </w:rPr>
                    <m:t>lim</m:t>
                  </m:r>
                </m:e>
                <m:lim>
                  <m:r>
                    <w:rPr>
                      <w:rFonts w:ascii="Cambria Math" w:hAnsi="Cambria Math"/>
                      <w:lang w:val="en-US"/>
                    </w:rPr>
                    <m:t>n→∞</m:t>
                  </m:r>
                </m:lim>
              </m:limLow>
            </m:fName>
            <m:e>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en-US"/>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lang w:val="uz-Cyrl-UZ"/>
                        </w:rPr>
                        <m:t>-</m:t>
                      </m:r>
                      <m:f>
                        <m:fPr>
                          <m:ctrlPr>
                            <w:rPr>
                              <w:rFonts w:ascii="Cambria Math" w:hAnsi="Cambria Math"/>
                              <w:i/>
                              <w:lang w:val="uz-Cyrl-UZ"/>
                            </w:rPr>
                          </m:ctrlPr>
                        </m:fPr>
                        <m:num>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e>
                          </m:d>
                        </m:num>
                        <m:den>
                          <m:r>
                            <w:rPr>
                              <w:rFonts w:ascii="Cambria Math" w:hAnsi="Cambria Math"/>
                              <w:lang w:val="uz-Cyrl-UZ"/>
                            </w:rPr>
                            <m:t>n</m:t>
                          </m:r>
                        </m:den>
                      </m:f>
                    </m:e>
                  </m:d>
                  <m:r>
                    <w:rPr>
                      <w:rFonts w:ascii="Cambria Math" w:hAnsi="Cambria Math"/>
                      <w:lang w:val="uz-Cyrl-UZ"/>
                    </w:rPr>
                    <m:t>&lt;ε</m:t>
                  </m:r>
                </m:e>
              </m:d>
              <m:r>
                <w:rPr>
                  <w:rFonts w:ascii="Cambria Math" w:hAnsi="Cambria Math"/>
                  <w:lang w:val="uz-Cyrl-UZ"/>
                </w:rPr>
                <m:t>=1</m:t>
              </m:r>
            </m:e>
          </m:func>
        </m:oMath>
      </m:oMathPara>
    </w:p>
    <w:p w:rsidR="00FE4E67" w:rsidRPr="00DE0B62" w:rsidP="00CB69C4">
      <w:pPr>
        <w:spacing w:after="0" w:line="360" w:lineRule="auto"/>
        <w:jc w:val="both"/>
        <w:rPr>
          <w:lang w:val="uz-Cyrl-UZ"/>
        </w:rPr>
      </w:pPr>
      <w:r w:rsidRPr="00DE0B62">
        <w:rPr>
          <w:lang w:val="uz-Cyrl-UZ"/>
        </w:rPr>
        <w:t>Теорема исботланди.</w:t>
      </w:r>
    </w:p>
    <w:p w:rsidR="00FE4E67" w:rsidRPr="00DE0B62" w:rsidP="00FE4E67">
      <w:pPr>
        <w:spacing w:line="360" w:lineRule="auto"/>
        <w:jc w:val="both"/>
        <w:rPr>
          <w:lang w:val="uz-Cyrl-UZ"/>
        </w:rPr>
      </w:pPr>
      <w:r w:rsidRPr="00DE0B62">
        <w:rPr>
          <w:lang w:val="uz-Cyrl-UZ"/>
        </w:rPr>
        <w:t xml:space="preserve">Юқорида Чебишев теоремасини таъкидлашда, биз тасодифий миқдорларнинг математик кутилишлари ҳар хил деб фараз қилган эдик. Амалиётда эса кўпинча тасодифий миқдорлар бир хил математик кутилишга эга бўлади. Агар шунга қўшимча қилиб, бу тасодифий миқдорларнинг дисперсиялари текис чегараланган бўлса, у ҳолда бу миқдорларга Чебишев теоремасини қўллаш мумкинлиги равшан. Ҳар бир тасодифий миқдорнинг математик кутилишини </w:t>
      </w:r>
      <w:r w:rsidRPr="00DE0B62">
        <w:rPr>
          <w:i/>
          <w:lang w:val="uz-Cyrl-UZ"/>
        </w:rPr>
        <w:t xml:space="preserve">а </w:t>
      </w:r>
      <w:r w:rsidRPr="00DE0B62">
        <w:rPr>
          <w:lang w:val="uz-Cyrl-UZ"/>
        </w:rPr>
        <w:t xml:space="preserve">орқали белгилаймиз, қаралаётган ҳолда математик кутилишларнинг арифметик ўртачаси ҳам </w:t>
      </w:r>
      <w:r w:rsidRPr="00DE0B62">
        <w:rPr>
          <w:i/>
          <w:lang w:val="uz-Cyrl-UZ"/>
        </w:rPr>
        <w:t xml:space="preserve">а </w:t>
      </w:r>
      <w:r w:rsidRPr="00DE0B62">
        <w:rPr>
          <w:lang w:val="uz-Cyrl-UZ"/>
        </w:rPr>
        <w:t xml:space="preserve">га тенг бўлишини кўриш қийин эмас. </w:t>
      </w:r>
    </w:p>
    <w:p w:rsidR="00FE4E67" w:rsidRPr="00DE0B62" w:rsidP="00FE4E67">
      <w:pPr>
        <w:spacing w:line="360" w:lineRule="auto"/>
        <w:jc w:val="both"/>
        <w:rPr>
          <w:lang w:val="uz-Cyrl-UZ"/>
        </w:rPr>
      </w:pPr>
      <w:r w:rsidRPr="00DE0B62">
        <w:rPr>
          <w:lang w:val="uz-Cyrl-UZ"/>
        </w:rPr>
        <w:t xml:space="preserve">  Биз энди қаралаётган хусусий ҳол учун Чебишев теоремасини таърифлашимиз мумкин.</w:t>
      </w:r>
    </w:p>
    <w:p w:rsidR="00FE4E67" w:rsidRPr="00DE0B62" w:rsidP="00FE4E67">
      <w:pPr>
        <w:spacing w:line="360" w:lineRule="auto"/>
        <w:jc w:val="both"/>
        <w:rPr>
          <w:lang w:val="uz-Cyrl-UZ"/>
        </w:rPr>
      </w:pPr>
      <w:r w:rsidRPr="00DE0B62">
        <w:rPr>
          <w:lang w:val="uz-Cyrl-UZ"/>
        </w:rPr>
        <w:t xml:space="preserve">  Агар  </w:t>
      </w:r>
      <m:oMath>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 xml:space="preserve">, </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 xml:space="preserve">, …, </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oMath>
      <w:r w:rsidRPr="00DE0B62">
        <w:rPr>
          <w:lang w:val="uz-Cyrl-UZ"/>
        </w:rPr>
        <w:t xml:space="preserve"> тасодифий миқдорлар жуфт-жуфт эркли ва бир хил математик кутилишга эга бўлиб, уларнинг дисперсиялари текис чегараланган бўлса, у ҳолда </w:t>
      </w:r>
      <m:oMath>
        <m:r>
          <w:rPr>
            <w:rFonts w:ascii="Cambria Math" w:hAnsi="Cambria Math"/>
            <w:lang w:val="uz-Cyrl-UZ"/>
          </w:rPr>
          <m:t>ε&gt;0</m:t>
        </m:r>
      </m:oMath>
      <w:r w:rsidRPr="00DE0B62">
        <w:rPr>
          <w:lang w:val="uz-Cyrl-UZ"/>
        </w:rPr>
        <w:t xml:space="preserve"> мусбат сон ҳар қанча кичик бўлганда ҳам тасодифий миқдорлар сони етарлича кўп бўлса, </w:t>
      </w:r>
    </w:p>
    <w:p w:rsidR="00FE4E67" w:rsidRPr="00DE0B62" w:rsidP="00FE4E67">
      <w:pPr>
        <w:spacing w:line="360" w:lineRule="auto"/>
        <w:jc w:val="both"/>
        <w:rPr>
          <w:lang w:val="uz-Cyrl-UZ"/>
        </w:rPr>
      </w:pPr>
      <m:oMathPara>
        <m:oMath>
          <m:d>
            <m:dPr>
              <m:begChr m:val="|"/>
              <m:endChr m:val="|"/>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en-US"/>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lang w:val="uz-Cyrl-UZ"/>
                </w:rPr>
                <m:t>-</m:t>
              </m:r>
              <m:r>
                <w:rPr>
                  <w:rFonts w:ascii="Cambria Math" w:hAnsi="Cambria Math"/>
                  <w:lang w:val="en-US"/>
                </w:rPr>
                <m:t>a</m:t>
              </m:r>
            </m:e>
          </m:d>
          <m:r>
            <w:rPr>
              <w:rFonts w:ascii="Cambria Math" w:hAnsi="Cambria Math"/>
              <w:lang w:val="uz-Cyrl-UZ"/>
            </w:rPr>
            <m:t>&lt;ε</m:t>
          </m:r>
        </m:oMath>
      </m:oMathPara>
    </w:p>
    <w:p w:rsidR="00FE4E67" w:rsidRPr="00DE0B62" w:rsidP="00FE4E67">
      <w:pPr>
        <w:spacing w:line="360" w:lineRule="auto"/>
        <w:jc w:val="both"/>
        <w:rPr>
          <w:lang w:val="uz-Cyrl-UZ"/>
        </w:rPr>
      </w:pPr>
      <w:r w:rsidRPr="00DE0B62">
        <w:rPr>
          <w:lang w:val="uz-Cyrl-UZ"/>
        </w:rPr>
        <w:t>тенгсизликнинг эҳтимоли бирга исталганча яқин бўлади.</w:t>
      </w:r>
    </w:p>
    <w:p w:rsidR="00FE4E67" w:rsidRPr="00DE0B62" w:rsidP="00FE4E67">
      <w:pPr>
        <w:spacing w:line="360" w:lineRule="auto"/>
        <w:jc w:val="both"/>
        <w:rPr>
          <w:lang w:val="uz-Cyrl-UZ"/>
        </w:rPr>
      </w:pPr>
      <w:r w:rsidRPr="00DE0B62">
        <w:rPr>
          <w:lang w:val="uz-Cyrl-UZ"/>
        </w:rPr>
        <w:t xml:space="preserve">  Бошқача сўз билан айтганда, теореманинг шартлари бажарилганда</w:t>
      </w:r>
    </w:p>
    <w:p w:rsidR="00FE4E67" w:rsidRPr="00DE0B62" w:rsidP="00FE4E67">
      <w:pPr>
        <w:spacing w:line="360" w:lineRule="auto"/>
        <w:jc w:val="both"/>
        <w:rPr>
          <w:lang w:val="uz-Cyrl-UZ"/>
        </w:rPr>
      </w:pPr>
      <w:r w:rsidRPr="00DE0B62">
        <w:rPr>
          <w:lang w:val="uz-Cyrl-UZ"/>
        </w:rPr>
        <w:t xml:space="preserve"> </w:t>
      </w:r>
      <m:oMath>
        <m:r>
          <m:rPr>
            <m:sty m:val="p"/>
          </m:rPr>
          <w:rPr>
            <w:rFonts w:ascii="Cambria Math" w:hAnsi="Cambria Math"/>
            <w:lang w:val="uz-Cyrl-UZ"/>
          </w:rPr>
          <w:br/>
        </m:r>
      </m:oMath>
      <m:oMathPara>
        <m:oMath>
          <m:func>
            <m:funcPr>
              <m:ctrlPr>
                <w:rPr>
                  <w:rFonts w:ascii="Cambria Math" w:hAnsi="Cambria Math"/>
                  <w:i/>
                  <w:lang w:val="uz-Cyrl-UZ"/>
                </w:rPr>
              </m:ctrlPr>
            </m:funcPr>
            <m:fName>
              <m:limLow>
                <m:limLowPr>
                  <m:ctrlPr>
                    <w:rPr>
                      <w:rFonts w:ascii="Cambria Math" w:hAnsi="Cambria Math"/>
                      <w:i/>
                      <w:lang w:val="uz-Cyrl-UZ"/>
                    </w:rPr>
                  </m:ctrlPr>
                </m:limLowPr>
                <m:e>
                  <m:r>
                    <m:rPr>
                      <m:sty m:val="p"/>
                    </m:rPr>
                    <w:rPr>
                      <w:rFonts w:ascii="Cambria Math" w:hAnsi="Cambria Math"/>
                      <w:lang w:val="uz-Cyrl-UZ"/>
                    </w:rPr>
                    <m:t>lim</m:t>
                  </m:r>
                </m:e>
                <m:lim>
                  <m:r>
                    <w:rPr>
                      <w:rFonts w:ascii="Cambria Math" w:hAnsi="Cambria Math"/>
                      <w:lang w:val="en-US"/>
                    </w:rPr>
                    <m:t>n→∞</m:t>
                  </m:r>
                </m:lim>
              </m:limLow>
            </m:fName>
            <m:e>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en-US"/>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lang w:val="uz-Cyrl-UZ"/>
                        </w:rPr>
                        <m:t>-</m:t>
                      </m:r>
                      <m:r>
                        <w:rPr>
                          <w:rFonts w:ascii="Cambria Math" w:hAnsi="Cambria Math"/>
                          <w:lang w:val="en-US"/>
                        </w:rPr>
                        <m:t>a</m:t>
                      </m:r>
                    </m:e>
                  </m:d>
                  <m:r>
                    <w:rPr>
                      <w:rFonts w:ascii="Cambria Math" w:hAnsi="Cambria Math"/>
                      <w:lang w:val="uz-Cyrl-UZ"/>
                    </w:rPr>
                    <m:t>&lt;ε</m:t>
                  </m:r>
                </m:e>
              </m:d>
              <m:r>
                <w:rPr>
                  <w:rFonts w:ascii="Cambria Math" w:hAnsi="Cambria Math"/>
                  <w:lang w:val="uz-Cyrl-UZ"/>
                </w:rPr>
                <m:t>=1</m:t>
              </m:r>
            </m:e>
          </m:func>
        </m:oMath>
      </m:oMathPara>
    </w:p>
    <w:p w:rsidR="00FE4E67" w:rsidRPr="00DE0B62" w:rsidP="00FE4E67">
      <w:pPr>
        <w:spacing w:line="360" w:lineRule="auto"/>
        <w:jc w:val="both"/>
        <w:rPr>
          <w:lang w:val="uz-Cyrl-UZ"/>
        </w:rPr>
      </w:pPr>
      <w:r w:rsidRPr="00DE0B62">
        <w:rPr>
          <w:lang w:val="uz-Cyrl-UZ"/>
        </w:rPr>
        <w:t>тенглик ўринли бўлади.</w:t>
      </w:r>
    </w:p>
    <w:p w:rsidR="00FE4E67" w:rsidRPr="00DE0B62" w:rsidP="00FE4E67">
      <w:pPr>
        <w:spacing w:line="360" w:lineRule="auto"/>
        <w:jc w:val="both"/>
        <w:rPr>
          <w:lang w:val="uz-Cyrl-UZ"/>
        </w:rPr>
      </w:pPr>
      <w:r w:rsidRPr="00DE0B62">
        <w:rPr>
          <w:lang w:val="uz-Cyrl-UZ"/>
        </w:rPr>
        <w:t>ЧЕБИШЕВ ТЕОРЕМАСИНИНГ МОҲИЯТИ</w:t>
      </w:r>
    </w:p>
    <w:p w:rsidR="00FE4E67" w:rsidRPr="00DE0B62" w:rsidP="00FE4E67">
      <w:pPr>
        <w:spacing w:line="360" w:lineRule="auto"/>
        <w:jc w:val="both"/>
        <w:rPr>
          <w:lang w:val="uz-Cyrl-UZ"/>
        </w:rPr>
      </w:pPr>
      <w:r w:rsidRPr="00DE0B62">
        <w:rPr>
          <w:lang w:val="uz-Cyrl-UZ"/>
        </w:rPr>
        <w:t xml:space="preserve">Исботланган теореманинг моҳияти бундай: айрим эркли тасодифий миқдорлар ўз математик кутилишларидан анча фарқ қиладиган қийматлар қабул қилса-да, етарлича катта сондаги тасодифий миқдорларининг арифметик ўрта қиймати катта эҳтимоллик билан ўзгармас сонга, чунончи </w:t>
      </w:r>
      <m:oMath>
        <m:f>
          <m:fPr>
            <m:ctrlPr>
              <w:rPr>
                <w:rFonts w:ascii="Cambria Math" w:hAnsi="Cambria Math"/>
                <w:i/>
                <w:lang w:val="uz-Cyrl-UZ"/>
              </w:rPr>
            </m:ctrlPr>
          </m:fPr>
          <m:num>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e>
            </m:d>
            <m:r>
              <w:rPr>
                <w:rFonts w:ascii="Cambria Math" w:hAnsi="Cambria Math"/>
                <w:lang w:val="uz-Cyrl-UZ"/>
              </w:rPr>
              <m:t>+…+M</m:t>
            </m:r>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e>
            </m:d>
          </m:num>
          <m:den>
            <m:r>
              <w:rPr>
                <w:rFonts w:ascii="Cambria Math" w:hAnsi="Cambria Math"/>
                <w:lang w:val="uz-Cyrl-UZ"/>
              </w:rPr>
              <m:t>n</m:t>
            </m:r>
          </m:den>
        </m:f>
      </m:oMath>
      <w:r w:rsidRPr="00DE0B62">
        <w:rPr>
          <w:lang w:val="uz-Cyrl-UZ"/>
        </w:rPr>
        <w:t xml:space="preserve"> сонга (ёки хусусий ҳолда </w:t>
      </w:r>
      <w:r w:rsidRPr="00DE0B62">
        <w:rPr>
          <w:i/>
          <w:lang w:val="uz-Cyrl-UZ"/>
        </w:rPr>
        <w:t>а</w:t>
      </w:r>
      <w:r w:rsidRPr="00DE0B62">
        <w:rPr>
          <w:lang w:val="uz-Cyrl-UZ"/>
        </w:rPr>
        <w:t xml:space="preserve"> сонга) яқин қийматларни катта эҳтимол билан</w:t>
      </w:r>
      <w:r>
        <w:rPr>
          <w:lang w:val="uz-Cyrl-UZ"/>
        </w:rPr>
        <w:t xml:space="preserve"> </w:t>
      </w:r>
      <w:r w:rsidRPr="00DE0B62">
        <w:rPr>
          <w:lang w:val="uz-Cyrl-UZ"/>
        </w:rPr>
        <w:t xml:space="preserve">қабул қилади. Бошқача сўз биланайтганда, айрим тасодифий миқдорлар анчагина сочилган бўлиши мумкин, лекин уларнинг арифметик ўрта қиймати кам тарқоқ бўлади. </w:t>
      </w:r>
    </w:p>
    <w:p w:rsidR="00FE4E67" w:rsidRPr="00DE0B62" w:rsidP="00FE4E67">
      <w:pPr>
        <w:spacing w:line="360" w:lineRule="auto"/>
        <w:jc w:val="both"/>
        <w:rPr>
          <w:lang w:val="uz-Cyrl-UZ"/>
        </w:rPr>
      </w:pPr>
      <w:r w:rsidRPr="00DE0B62">
        <w:rPr>
          <w:lang w:val="uz-Cyrl-UZ"/>
        </w:rPr>
        <w:t>Шундай қилиб ҳар бир тасодифий миқдор мумкин бўлган қийматлардан қайси бирини қабул қилишини аввалдан айтиб бўлмайди, аммо уларнинг арифметик ўрта қиймати қандай қиймат қабул қилишини олдиндан кўра билиш мумкин.</w:t>
      </w:r>
    </w:p>
    <w:p w:rsidR="00FE4E67" w:rsidRPr="00DE0B62" w:rsidP="00FE4E67">
      <w:pPr>
        <w:spacing w:line="360" w:lineRule="auto"/>
        <w:jc w:val="both"/>
        <w:rPr>
          <w:lang w:val="uz-Cyrl-UZ"/>
        </w:rPr>
      </w:pPr>
      <w:r w:rsidRPr="00DE0B62">
        <w:rPr>
          <w:lang w:val="uz-Cyrl-UZ"/>
        </w:rPr>
        <w:t xml:space="preserve">  Шундай қилиб, етарлича катта сондаги эркли тасодифий миқдорларнинг  (дисперсиялари текис чегараланган) арифметик ўртача қиймати тасодифийлик характерини йўқотади. Бу бундай изоҳланади: ҳар бир миқдорнинг ўз математик кутилишидан четланиши мусбат ҳам, манфий ҳам бўлиши мумкин, аммо арифметик ўртача қийматда улар ўзаро йўқолиб кетади. </w:t>
      </w:r>
    </w:p>
    <w:p w:rsidR="00FE4E67" w:rsidRPr="00DE0B62" w:rsidP="00FE4E67">
      <w:pPr>
        <w:spacing w:line="360" w:lineRule="auto"/>
        <w:jc w:val="both"/>
        <w:rPr>
          <w:lang w:val="uz-Cyrl-UZ"/>
        </w:rPr>
      </w:pPr>
      <w:r w:rsidRPr="00DE0B62">
        <w:rPr>
          <w:lang w:val="uz-Cyrl-UZ"/>
        </w:rPr>
        <w:t xml:space="preserve">   Чебишев теоремаси фақат дискрет тасодифий миқдорлар учун эмас, балки узлуксиз тасодифий миқдорлар учун ҳам ўринли.</w:t>
      </w:r>
    </w:p>
    <w:p w:rsidR="00FE4E67" w:rsidRPr="00DE0B62" w:rsidP="00FE4E67">
      <w:pPr>
        <w:spacing w:line="360" w:lineRule="auto"/>
        <w:jc w:val="both"/>
        <w:rPr>
          <w:lang w:val="uz-Cyrl-UZ"/>
        </w:rPr>
      </w:pPr>
      <w:r w:rsidRPr="00DE0B62">
        <w:rPr>
          <w:lang w:val="uz-Cyrl-UZ"/>
        </w:rPr>
        <w:t xml:space="preserve">   ЧЕБИШЕВ ТЕОРЕМАСИНИНГ АМАЛИЁТ УЧУН АҲАМИЯТИ</w:t>
      </w:r>
    </w:p>
    <w:p w:rsidR="00FE4E67" w:rsidRPr="00DE0B62" w:rsidP="00FE4E67">
      <w:pPr>
        <w:spacing w:line="360" w:lineRule="auto"/>
        <w:jc w:val="both"/>
        <w:rPr>
          <w:lang w:val="uz-Cyrl-UZ"/>
        </w:rPr>
      </w:pPr>
      <w:r w:rsidRPr="00DE0B62">
        <w:rPr>
          <w:lang w:val="uz-Cyrl-UZ"/>
        </w:rPr>
        <w:t xml:space="preserve">    Одатда бирор физикавий катталикни ўлчаш учун бир нечта ўлчашлар ўтказилади ва уларнинг  арифметик ўртача қиймати изланаётган ўлчам сифатида қабул қилинади. Қандай шартларда бундай ўлчашусулини тўғри деб ҳисоблаш мумкин? Бу саволга Чебишев теоремаси (унинг хусусий ҳоли) жавоб беради.</w:t>
      </w:r>
    </w:p>
    <w:p w:rsidR="00FE4E67" w:rsidRPr="00DE0B62" w:rsidP="00FE4E67">
      <w:pPr>
        <w:spacing w:line="360" w:lineRule="auto"/>
        <w:jc w:val="both"/>
        <w:rPr>
          <w:lang w:val="uz-Cyrl-UZ"/>
        </w:rPr>
      </w:pPr>
      <w:r w:rsidRPr="00DE0B62">
        <w:rPr>
          <w:lang w:val="uz-Cyrl-UZ"/>
        </w:rPr>
        <w:t xml:space="preserve">    Ҳақиқатдан ҳам, ҳар бир ўлчаш натижаларини </w:t>
      </w:r>
      <m:oMath>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 xml:space="preserve">, </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 xml:space="preserve">, …, </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oMath>
      <w:r w:rsidRPr="00DE0B62">
        <w:rPr>
          <w:lang w:val="uz-Cyrl-UZ"/>
        </w:rPr>
        <w:t xml:space="preserve"> тасодифий миқдорлар сифатида қараймиз. Бу тасодифий миқдорар учун Чебишев теоремасини қўлламоқчи бўлсак қуйидагилар бажарилиши керак: 1) улар </w:t>
      </w:r>
      <w:r w:rsidRPr="00DE0B62">
        <w:rPr>
          <w:lang w:val="uz-Cyrl-UZ"/>
        </w:rPr>
        <w:t>жуфт-жуфт эркли, 2) бир хил математик кутилишга эга, 3) уларнинг дисперсиялари текис чегараланган.</w:t>
      </w:r>
    </w:p>
    <w:p w:rsidR="00FE4E67" w:rsidRPr="00DE0B62" w:rsidP="00FE4E67">
      <w:pPr>
        <w:spacing w:line="360" w:lineRule="auto"/>
        <w:jc w:val="both"/>
        <w:rPr>
          <w:lang w:val="uz-Cyrl-UZ"/>
        </w:rPr>
      </w:pPr>
      <w:r w:rsidRPr="00DE0B62">
        <w:rPr>
          <w:lang w:val="uz-Cyrl-UZ"/>
        </w:rPr>
        <w:t xml:space="preserve">   Агар ҳар бир ўлчаш натижаси қолганларининг натижаларига боғлиқ бўлмаса, биринчи талаб бажарилади.</w:t>
      </w:r>
    </w:p>
    <w:p w:rsidR="00FE4E67" w:rsidRPr="00DE0B62" w:rsidP="00FE4E67">
      <w:pPr>
        <w:spacing w:line="360" w:lineRule="auto"/>
        <w:jc w:val="both"/>
        <w:rPr>
          <w:lang w:val="uz-Cyrl-UZ"/>
        </w:rPr>
      </w:pPr>
      <w:r w:rsidRPr="00DE0B62">
        <w:rPr>
          <w:lang w:val="uz-Cyrl-UZ"/>
        </w:rPr>
        <w:t xml:space="preserve">   Агар ўлчашлар систематик (бир хил ишорали) хатоларсиз бажарилса, иккинчи талаб бажарилади. Бу ҳолда ҳамма тасодифий миқдорларнинг математик кутилишлари бир хил бўлиб, у ҳақиқий ўлчам </w:t>
      </w:r>
      <w:r w:rsidRPr="00DE0B62">
        <w:rPr>
          <w:i/>
          <w:lang w:val="uz-Cyrl-UZ"/>
        </w:rPr>
        <w:t>а</w:t>
      </w:r>
      <w:r w:rsidRPr="00DE0B62">
        <w:rPr>
          <w:lang w:val="uz-Cyrl-UZ"/>
        </w:rPr>
        <w:t xml:space="preserve"> га тенг бўлади.</w:t>
      </w:r>
    </w:p>
    <w:p w:rsidR="00FE4E67" w:rsidRPr="00DE0B62" w:rsidP="00FE4E67">
      <w:pPr>
        <w:spacing w:line="360" w:lineRule="auto"/>
        <w:jc w:val="both"/>
        <w:rPr>
          <w:lang w:val="uz-Cyrl-UZ"/>
        </w:rPr>
      </w:pPr>
      <w:r w:rsidRPr="00DE0B62">
        <w:rPr>
          <w:lang w:val="uz-Cyrl-UZ"/>
        </w:rPr>
        <w:t xml:space="preserve">  Агар ўлчаш асбоби тайин аниқликни таъминлай олса, учинчи талаб бажарилади. Бунда айрим ўлчашларнинг натижалари ҳар хил бўлсада, уларни тарқоқлиги чегараланган бўлади. </w:t>
      </w:r>
    </w:p>
    <w:p w:rsidR="00FE4E67" w:rsidRPr="00DE0B62" w:rsidP="00CB69C4">
      <w:pPr>
        <w:spacing w:after="0" w:line="360" w:lineRule="auto"/>
        <w:jc w:val="both"/>
        <w:rPr>
          <w:lang w:val="uz-Cyrl-UZ"/>
        </w:rPr>
      </w:pPr>
      <w:r w:rsidRPr="00DE0B62">
        <w:rPr>
          <w:lang w:val="uz-Cyrl-UZ"/>
        </w:rPr>
        <w:t xml:space="preserve">   Агар юқорида кўрсатилган ҳамма талаблар бажарилган бўлса, у ҳолда ўлчаш натижаларига Чебишев теоремасини қўллашга ҳақлимиз: </w:t>
      </w:r>
      <w:r w:rsidRPr="00DE0B62">
        <w:rPr>
          <w:i/>
          <w:lang w:val="uz-Cyrl-UZ"/>
        </w:rPr>
        <w:t xml:space="preserve">n </w:t>
      </w:r>
      <w:r w:rsidRPr="00DE0B62">
        <w:rPr>
          <w:lang w:val="uz-Cyrl-UZ"/>
        </w:rPr>
        <w:t xml:space="preserve">етарлича катта бўлганда </w:t>
      </w:r>
    </w:p>
    <w:p w:rsidR="00FE4E67" w:rsidRPr="00DE0B62" w:rsidP="00CB69C4">
      <w:pPr>
        <w:spacing w:after="0" w:line="360" w:lineRule="auto"/>
        <w:jc w:val="both"/>
        <w:rPr>
          <w:lang w:val="uz-Cyrl-UZ"/>
        </w:rPr>
      </w:pPr>
      <m:oMathPara>
        <m:oMath>
          <m:d>
            <m:dPr>
              <m:begChr m:val="|"/>
              <m:endChr m:val="|"/>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en-US"/>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lang w:val="uz-Cyrl-UZ"/>
                </w:rPr>
                <m:t>-</m:t>
              </m:r>
              <m:r>
                <w:rPr>
                  <w:rFonts w:ascii="Cambria Math" w:hAnsi="Cambria Math"/>
                  <w:lang w:val="en-US"/>
                </w:rPr>
                <m:t>a</m:t>
              </m:r>
            </m:e>
          </m:d>
          <m:r>
            <w:rPr>
              <w:rFonts w:ascii="Cambria Math" w:hAnsi="Cambria Math"/>
              <w:lang w:val="uz-Cyrl-UZ"/>
            </w:rPr>
            <m:t>&lt;ε</m:t>
          </m:r>
        </m:oMath>
      </m:oMathPara>
    </w:p>
    <w:p w:rsidR="00FE4E67" w:rsidRPr="00DE0B62" w:rsidP="00CB69C4">
      <w:pPr>
        <w:spacing w:after="0" w:line="360" w:lineRule="auto"/>
        <w:jc w:val="both"/>
        <w:rPr>
          <w:lang w:val="uz-Cyrl-UZ"/>
        </w:rPr>
      </w:pPr>
      <w:r w:rsidRPr="00DE0B62">
        <w:rPr>
          <w:lang w:val="uz-Cyrl-UZ"/>
        </w:rPr>
        <w:t xml:space="preserve">Тенгсизликнинг эҳтимоли бирга исталганча яқин бўлади. Бошқача қилиб айтганда, етарлича кўп сонда ўлчашлар ўтказилса, у ҳолда уларнинг арифметик ўртача қиймати ўлчанаётган катталикнинг ҳақиқий қийматидан исталганча кам фарқ қилади. </w:t>
      </w:r>
    </w:p>
    <w:p w:rsidR="00FE4E67" w:rsidRPr="00DE0B62" w:rsidP="00FE4E67">
      <w:pPr>
        <w:spacing w:line="360" w:lineRule="auto"/>
        <w:jc w:val="both"/>
        <w:rPr>
          <w:lang w:val="uz-Cyrl-UZ"/>
        </w:rPr>
      </w:pPr>
      <w:r w:rsidRPr="00DE0B62">
        <w:rPr>
          <w:lang w:val="uz-Cyrl-UZ"/>
        </w:rPr>
        <w:t xml:space="preserve">  Шундай қилиб, Чебишев теоремаси кўрсатилган ўлчаш усулини қўллаш мумкин бўладиган шартларни бажарилиши кераклигини кўрсатади.</w:t>
      </w:r>
    </w:p>
    <w:p w:rsidR="00FE4E67" w:rsidRPr="00DE0B62" w:rsidP="00FE4E67">
      <w:pPr>
        <w:spacing w:line="360" w:lineRule="auto"/>
        <w:jc w:val="both"/>
        <w:rPr>
          <w:lang w:val="uz-Cyrl-UZ"/>
        </w:rPr>
      </w:pPr>
      <w:r w:rsidRPr="00DE0B62">
        <w:rPr>
          <w:lang w:val="uz-Cyrl-UZ"/>
        </w:rPr>
        <w:t xml:space="preserve">  Бироқ ўлчашлар сонини кўпайтириш билан исталганча аниқликка эришиш мумкин деб ўйлаш нотўғри бўлар эди. Гап шундаки, асбобнинг ўзи </w:t>
      </w:r>
      <m:oMath>
        <m:r>
          <w:rPr>
            <w:rFonts w:ascii="Cambria Math" w:hAnsi="Cambria Math"/>
            <w:lang w:val="uz-Cyrl-UZ"/>
          </w:rPr>
          <m:t>±α</m:t>
        </m:r>
      </m:oMath>
      <w:r w:rsidRPr="00DE0B62">
        <w:rPr>
          <w:lang w:val="uz-Cyrl-UZ"/>
        </w:rPr>
        <w:t xml:space="preserve"> аниқликда кўрсатади; шунинг учун ҳар бир ўлчаш натижаси, ва демак уларнинг арифметик ўртача қиймати ҳам асбобнинг аниқлигидан ортмайдиган аниқликда ҳосил қилинади. </w:t>
      </w:r>
    </w:p>
    <w:p w:rsidR="00FE4E67" w:rsidRPr="00DE0B62" w:rsidP="00FE4E67">
      <w:pPr>
        <w:spacing w:line="360" w:lineRule="auto"/>
        <w:jc w:val="both"/>
        <w:rPr>
          <w:lang w:val="uz-Cyrl-UZ"/>
        </w:rPr>
      </w:pPr>
      <w:r w:rsidRPr="00DE0B62">
        <w:rPr>
          <w:lang w:val="uz-Cyrl-UZ"/>
        </w:rPr>
        <w:t xml:space="preserve"> Статистикада қўлланиладиган танланма усул Чебишев теоремасига асосланган, бу усулнинг моҳияти шундан иборатки, унда унча катта бўлмаган </w:t>
      </w:r>
      <w:r w:rsidRPr="00DE0B62">
        <w:rPr>
          <w:lang w:val="uz-Cyrl-UZ"/>
        </w:rPr>
        <w:t>тасодифий танланмага асосланиб, барча текширилаётган объектлар тўплами (бош тўплам) тўғрисида мулоҳаза қилинади. Масалан, бир той пахтанинг сифати ҳақида ҳар ер-ҳар еридан олинган пахта толаларидан иборат тутамнинг сифатига қараб хулоса чиқарилади.Тутамдаги пахта толаларини сони тойдагидан анча кам бўлса ҳам, тутам етарлича кўп сондаги юзлаб толалардан иборатдир.</w:t>
      </w:r>
    </w:p>
    <w:p w:rsidR="00FE4E67" w:rsidRPr="00DE0B62" w:rsidP="00FE4E67">
      <w:pPr>
        <w:spacing w:line="360" w:lineRule="auto"/>
        <w:jc w:val="both"/>
        <w:rPr>
          <w:lang w:val="uz-Cyrl-UZ"/>
        </w:rPr>
      </w:pPr>
      <w:r w:rsidRPr="00DE0B62">
        <w:rPr>
          <w:lang w:val="uz-Cyrl-UZ"/>
        </w:rPr>
        <w:t>Бошқа мисол сифатида доннинг сифатини ундан озгинасини татиб кўришга асосланиб уни сифатини били</w:t>
      </w:r>
      <w:r>
        <w:rPr>
          <w:lang w:val="uz-Cyrl-UZ"/>
        </w:rPr>
        <w:t>б</w:t>
      </w:r>
      <w:r w:rsidRPr="00DE0B62">
        <w:rPr>
          <w:lang w:val="uz-Cyrl-UZ"/>
        </w:rPr>
        <w:t xml:space="preserve"> олиш мумкин. Бу ҳолда ҳам таваккалига олинган донлар сони ҳамма дон сонидан анча кичик бўлсада, лекин ўз-ўзи учун етарлича кўп.</w:t>
      </w:r>
    </w:p>
    <w:p w:rsidR="00FE4E67" w:rsidRPr="00DE0B62" w:rsidP="00FE4E67">
      <w:pPr>
        <w:spacing w:line="360" w:lineRule="auto"/>
        <w:jc w:val="both"/>
        <w:rPr>
          <w:lang w:val="uz-Cyrl-UZ"/>
        </w:rPr>
      </w:pPr>
      <w:r w:rsidRPr="00DE0B62">
        <w:rPr>
          <w:lang w:val="uz-Cyrl-UZ"/>
        </w:rPr>
        <w:t xml:space="preserve">  Мана шу келтирилган мисолларнинг ўзида. Чебишев теоремаси амалиёт учун бебаҳо аҳамиятга эга деб хулоса чиқариш мумкин.</w:t>
      </w:r>
    </w:p>
    <w:p w:rsidR="00FE4E67" w:rsidRPr="00DE0B62" w:rsidP="00FE4E67">
      <w:pPr>
        <w:spacing w:line="360" w:lineRule="auto"/>
        <w:jc w:val="center"/>
        <w:rPr>
          <w:b/>
          <w:lang w:val="uz-Cyrl-UZ"/>
        </w:rPr>
      </w:pPr>
      <w:r w:rsidRPr="00DE0B62">
        <w:rPr>
          <w:b/>
          <w:lang w:val="uz-Cyrl-UZ"/>
        </w:rPr>
        <w:t>4.БЕРНУЛЛИ ТЕОРЕМАСИ</w:t>
      </w:r>
    </w:p>
    <w:p w:rsidR="00FE4E67" w:rsidRPr="00DE0B62" w:rsidP="00FE4E67">
      <w:pPr>
        <w:spacing w:line="360" w:lineRule="auto"/>
        <w:jc w:val="both"/>
        <w:rPr>
          <w:lang w:val="uz-Cyrl-UZ"/>
        </w:rPr>
      </w:pPr>
      <w:r w:rsidRPr="00DE0B62">
        <w:rPr>
          <w:i/>
          <w:lang w:val="uz-Cyrl-UZ"/>
        </w:rPr>
        <w:t xml:space="preserve">n </w:t>
      </w:r>
      <w:r w:rsidRPr="00DE0B62">
        <w:rPr>
          <w:lang w:val="uz-Cyrl-UZ"/>
        </w:rPr>
        <w:t>та эркли синаш ўтказилаётган бўлиб,</w:t>
      </w:r>
      <w:r w:rsidRPr="00DE0B62">
        <w:rPr>
          <w:i/>
          <w:lang w:val="uz-Cyrl-UZ"/>
        </w:rPr>
        <w:t xml:space="preserve"> </w:t>
      </w:r>
      <w:r w:rsidRPr="00DE0B62">
        <w:rPr>
          <w:lang w:val="uz-Cyrl-UZ"/>
        </w:rPr>
        <w:t xml:space="preserve">уларнинг ҳар бирида А ҳодисанинг рўй бериш эҳтимоли </w:t>
      </w:r>
      <w:r w:rsidRPr="00DE0B62">
        <w:rPr>
          <w:i/>
          <w:lang w:val="uz-Cyrl-UZ"/>
        </w:rPr>
        <w:t>р</w:t>
      </w:r>
      <w:r w:rsidRPr="00DE0B62">
        <w:rPr>
          <w:lang w:val="uz-Cyrl-UZ"/>
        </w:rPr>
        <w:t xml:space="preserve"> га тенг бўлсин. Ҳодиса рўй беришининг нисбий частотаси тахминан қандай  бўлишини аввалдан  кўра билиш мумкинми? Бу саволга Яков Бернулли томонидан исботланган теорема (1713 йилда нашр этилган) ижобий жавоб беради, бу теорема “катта сонлар қонуни” номи билан юритилади, у эҳтимоллар назариясининг фан сифатида шаклланишига асос солди. Бернуллининг исботи мураккаб эди. Теореманинг содда исботини П.Л.Чебишев 1846 йилда баён этган. </w:t>
      </w:r>
    </w:p>
    <w:p w:rsidR="00FE4E67" w:rsidRPr="00DE0B62" w:rsidP="00FE4E67">
      <w:pPr>
        <w:spacing w:line="360" w:lineRule="auto"/>
        <w:jc w:val="both"/>
        <w:rPr>
          <w:lang w:val="uz-Cyrl-UZ"/>
        </w:rPr>
      </w:pPr>
      <w:r w:rsidRPr="00DE0B62">
        <w:rPr>
          <w:b/>
          <w:lang w:val="uz-Cyrl-UZ"/>
        </w:rPr>
        <w:t xml:space="preserve">Бернулли теоремаси. </w:t>
      </w:r>
      <w:r w:rsidRPr="00DE0B62">
        <w:rPr>
          <w:i/>
          <w:lang w:val="uz-Cyrl-UZ"/>
        </w:rPr>
        <w:t xml:space="preserve">Агар </w:t>
      </w:r>
      <w:r w:rsidRPr="00DE0B62">
        <w:rPr>
          <w:b/>
          <w:i/>
          <w:lang w:val="uz-Cyrl-UZ"/>
        </w:rPr>
        <w:t xml:space="preserve">n  </w:t>
      </w:r>
      <w:r w:rsidRPr="00DE0B62">
        <w:rPr>
          <w:i/>
          <w:lang w:val="uz-Cyrl-UZ"/>
        </w:rPr>
        <w:t xml:space="preserve">та эркли синашнинг ҳар бирида А ҳодисанинг рўй бериш эҳтимоли </w:t>
      </w:r>
      <w:r w:rsidRPr="00DE0B62">
        <w:rPr>
          <w:b/>
          <w:i/>
          <w:lang w:val="uz-Cyrl-UZ"/>
        </w:rPr>
        <w:t>p</w:t>
      </w:r>
      <w:r w:rsidRPr="00DE0B62">
        <w:rPr>
          <w:i/>
          <w:lang w:val="uz-Cyrl-UZ"/>
        </w:rPr>
        <w:t xml:space="preserve"> ўзгармас ва синашлар сони етарлича катта бўлса, у ҳолда нисбий частотанинг </w:t>
      </w:r>
      <w:r w:rsidRPr="00DE0B62">
        <w:rPr>
          <w:b/>
          <w:i/>
          <w:lang w:val="uz-Cyrl-UZ"/>
        </w:rPr>
        <w:t>р</w:t>
      </w:r>
      <w:r w:rsidRPr="00DE0B62">
        <w:rPr>
          <w:i/>
          <w:lang w:val="uz-Cyrl-UZ"/>
        </w:rPr>
        <w:t xml:space="preserve"> эҳтимолдан четланиши абсолют қиймат бўйича, исталганча кичик бўлиш эҳтимоли бирга исталганча яқин бўлади.</w:t>
      </w:r>
      <w:r w:rsidRPr="00DE0B62">
        <w:rPr>
          <w:lang w:val="uz-Cyrl-UZ"/>
        </w:rPr>
        <w:t xml:space="preserve"> </w:t>
      </w:r>
    </w:p>
    <w:p w:rsidR="00FE4E67" w:rsidRPr="00DE0B62" w:rsidP="00CB69C4">
      <w:pPr>
        <w:spacing w:after="0" w:line="360" w:lineRule="auto"/>
        <w:jc w:val="both"/>
        <w:rPr>
          <w:lang w:val="uz-Cyrl-UZ"/>
        </w:rPr>
      </w:pPr>
      <w:r w:rsidRPr="00DE0B62">
        <w:rPr>
          <w:lang w:val="uz-Cyrl-UZ"/>
        </w:rPr>
        <w:t xml:space="preserve">   Бошқача қилиб айтганда, агар </w:t>
      </w:r>
      <m:oMath>
        <m:r>
          <w:rPr>
            <w:rFonts w:ascii="Cambria Math" w:hAnsi="Cambria Math"/>
            <w:lang w:val="uz-Cyrl-UZ"/>
          </w:rPr>
          <m:t>ε</m:t>
        </m:r>
      </m:oMath>
      <w:r w:rsidRPr="00DE0B62">
        <w:rPr>
          <w:lang w:val="uz-Cyrl-UZ"/>
        </w:rPr>
        <w:t xml:space="preserve"> исталганча</w:t>
      </w:r>
      <w:r>
        <w:rPr>
          <w:lang w:val="uz-Cyrl-UZ"/>
        </w:rPr>
        <w:t xml:space="preserve"> </w:t>
      </w:r>
      <w:r w:rsidRPr="00DE0B62">
        <w:rPr>
          <w:lang w:val="uz-Cyrl-UZ"/>
        </w:rPr>
        <w:t>кичик мусбат сон бўлса, у ҳолда теорема шартлари бажарилганда  қуйидаги тенглик ўринли бўлади:</w:t>
      </w:r>
    </w:p>
    <w:p w:rsidR="00FE4E67" w:rsidRPr="00DE0B62" w:rsidP="00CB69C4">
      <w:pPr>
        <w:spacing w:after="0" w:line="360" w:lineRule="auto"/>
        <w:jc w:val="center"/>
        <w:rPr>
          <w:lang w:val="uz-Cyrl-UZ"/>
        </w:rPr>
      </w:pPr>
      <m:oMathPara>
        <m:oMath>
          <m:func>
            <m:funcPr>
              <m:ctrlPr>
                <w:rPr>
                  <w:rFonts w:ascii="Cambria Math" w:hAnsi="Cambria Math"/>
                  <w:i/>
                  <w:lang w:val="uz-Cyrl-UZ"/>
                </w:rPr>
              </m:ctrlPr>
            </m:funcPr>
            <m:fName>
              <m:limLow>
                <m:limLowPr>
                  <m:ctrlPr>
                    <w:rPr>
                      <w:rFonts w:ascii="Cambria Math" w:hAnsi="Cambria Math"/>
                      <w:i/>
                      <w:lang w:val="uz-Cyrl-UZ"/>
                    </w:rPr>
                  </m:ctrlPr>
                </m:limLowPr>
                <m:e>
                  <m:r>
                    <m:rPr>
                      <m:sty m:val="p"/>
                    </m:rPr>
                    <w:rPr>
                      <w:rFonts w:ascii="Cambria Math" w:hAnsi="Cambria Math"/>
                      <w:lang w:val="uz-Cyrl-UZ"/>
                    </w:rPr>
                    <m:t>lim</m:t>
                  </m:r>
                </m:e>
                <m:lim>
                  <m:r>
                    <w:rPr>
                      <w:rFonts w:ascii="Cambria Math" w:hAnsi="Cambria Math"/>
                      <w:lang w:val="en-US"/>
                    </w:rPr>
                    <m:t>n→∞</m:t>
                  </m:r>
                </m:lim>
              </m:limLow>
            </m:fName>
            <m:e>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f>
                        <m:fPr>
                          <m:ctrlPr>
                            <w:rPr>
                              <w:rFonts w:ascii="Cambria Math" w:hAnsi="Cambria Math"/>
                              <w:i/>
                              <w:lang w:val="uz-Cyrl-UZ"/>
                            </w:rPr>
                          </m:ctrlPr>
                        </m:fPr>
                        <m:num>
                          <m:r>
                            <w:rPr>
                              <w:rFonts w:ascii="Cambria Math" w:hAnsi="Cambria Math"/>
                              <w:lang w:val="uz-Cyrl-UZ"/>
                            </w:rPr>
                            <m:t>m</m:t>
                          </m:r>
                        </m:num>
                        <m:den>
                          <m:r>
                            <w:rPr>
                              <w:rFonts w:ascii="Cambria Math" w:hAnsi="Cambria Math"/>
                              <w:lang w:val="uz-Cyrl-UZ"/>
                            </w:rPr>
                            <m:t>n</m:t>
                          </m:r>
                        </m:den>
                      </m:f>
                      <m:r>
                        <w:rPr>
                          <w:rFonts w:ascii="Cambria Math" w:hAnsi="Cambria Math"/>
                          <w:lang w:val="uz-Cyrl-UZ"/>
                        </w:rPr>
                        <m:t>-p</m:t>
                      </m:r>
                    </m:e>
                  </m:d>
                  <m:r>
                    <w:rPr>
                      <w:rFonts w:ascii="Cambria Math" w:hAnsi="Cambria Math"/>
                      <w:lang w:val="uz-Cyrl-UZ"/>
                    </w:rPr>
                    <m:t>&lt;ε</m:t>
                  </m:r>
                </m:e>
              </m:d>
            </m:e>
          </m:func>
          <m:r>
            <w:rPr>
              <w:rFonts w:ascii="Cambria Math" w:hAnsi="Cambria Math"/>
              <w:lang w:val="uz-Cyrl-UZ"/>
            </w:rPr>
            <m:t>=1</m:t>
          </m:r>
        </m:oMath>
      </m:oMathPara>
    </w:p>
    <w:p w:rsidR="00FE4E67" w:rsidRPr="00DE0B62" w:rsidP="00FE4E67">
      <w:pPr>
        <w:spacing w:line="360" w:lineRule="auto"/>
        <w:jc w:val="both"/>
        <w:rPr>
          <w:lang w:val="uz-Cyrl-UZ"/>
        </w:rPr>
      </w:pPr>
      <w:r w:rsidRPr="00520C83">
        <w:rPr>
          <w:b/>
          <w:lang w:val="uz-Cyrl-UZ"/>
        </w:rPr>
        <w:t>Исботи.</w:t>
      </w:r>
      <w:r w:rsidRPr="00DE0B62">
        <w:rPr>
          <w:lang w:val="uz-Cyrl-UZ"/>
        </w:rPr>
        <w:t xml:space="preserve"> </w:t>
      </w:r>
      <m:oMath>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oMath>
      <w:r w:rsidRPr="00DE0B62">
        <w:rPr>
          <w:lang w:val="uz-Cyrl-UZ"/>
        </w:rPr>
        <w:t xml:space="preserve">орқали (дискрет тасодифий миқдор) биринчи синашда, </w:t>
      </w:r>
      <m:oMath>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oMath>
      <w:r w:rsidRPr="00DE0B62">
        <w:rPr>
          <w:lang w:val="uz-Cyrl-UZ"/>
        </w:rPr>
        <w:t xml:space="preserve"> орқали иккинчи синашда, ..., </w:t>
      </w:r>
      <m:oMath>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oMath>
      <w:r w:rsidRPr="00DE0B62">
        <w:rPr>
          <w:lang w:val="uz-Cyrl-UZ"/>
        </w:rPr>
        <w:t xml:space="preserve"> орқали </w:t>
      </w:r>
      <w:r w:rsidRPr="00DE0B62">
        <w:rPr>
          <w:i/>
          <w:lang w:val="uz-Cyrl-UZ"/>
        </w:rPr>
        <w:t>n-</w:t>
      </w:r>
      <w:r w:rsidRPr="00DE0B62">
        <w:rPr>
          <w:lang w:val="uz-Cyrl-UZ"/>
        </w:rPr>
        <w:t xml:space="preserve">синашда ҳодисанинг рўй бериш сонини белгилаймиз. </w:t>
      </w:r>
    </w:p>
    <w:p w:rsidR="00FE4E67" w:rsidRPr="00DE0B62" w:rsidP="00FE4E67">
      <w:pPr>
        <w:spacing w:line="360" w:lineRule="auto"/>
        <w:jc w:val="both"/>
        <w:rPr>
          <w:lang w:val="uz-Cyrl-UZ"/>
        </w:rPr>
      </w:pPr>
      <w:r w:rsidRPr="00DE0B62">
        <w:rPr>
          <w:lang w:val="uz-Cyrl-UZ"/>
        </w:rPr>
        <w:t xml:space="preserve">   Равшанки бу миқдорларнинг ҳар бири фақат иккита қиймат: 1 ни (А ҳодиса рўй берди) </w:t>
      </w:r>
      <w:r w:rsidRPr="00DE0B62">
        <w:rPr>
          <w:i/>
          <w:lang w:val="uz-Cyrl-UZ"/>
        </w:rPr>
        <w:t>р</w:t>
      </w:r>
      <w:r w:rsidRPr="00DE0B62">
        <w:rPr>
          <w:lang w:val="uz-Cyrl-UZ"/>
        </w:rPr>
        <w:t xml:space="preserve"> эҳтимол билан ва 0 ни (ҳодиса рўй бермади) 1</w:t>
      </w:r>
      <w:r w:rsidRPr="00DE0B62">
        <w:rPr>
          <w:i/>
          <w:lang w:val="uz-Cyrl-UZ"/>
        </w:rPr>
        <w:t>-р=q</w:t>
      </w:r>
      <w:r w:rsidRPr="00DE0B62">
        <w:rPr>
          <w:lang w:val="uz-Cyrl-UZ"/>
        </w:rPr>
        <w:t xml:space="preserve"> эҳтимол билан қабул қилиши мумкин.    </w:t>
      </w:r>
    </w:p>
    <w:p w:rsidR="00FE4E67" w:rsidRPr="00DE0B62" w:rsidP="00FE4E67">
      <w:pPr>
        <w:spacing w:line="360" w:lineRule="auto"/>
        <w:jc w:val="both"/>
        <w:rPr>
          <w:lang w:val="uz-Cyrl-UZ"/>
        </w:rPr>
      </w:pPr>
      <w:r w:rsidRPr="00DE0B62">
        <w:rPr>
          <w:lang w:val="uz-Cyrl-UZ"/>
        </w:rPr>
        <w:t xml:space="preserve">   Қаралаётган миқдорларга Чебишев теоремасини қўллаш мумкинми? Агар тасодифий миқдорлар жуфт-жуфт эркли ва уларнинг дисперсиялари чегараланган бўлса, мумкин. Иккала шарт ҳам бажарилади. Ҳақиқатдан ҳам  </w:t>
      </w:r>
      <m:oMath>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 xml:space="preserve">, </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 xml:space="preserve">, …, </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oMath>
      <w:r w:rsidRPr="00DE0B62">
        <w:rPr>
          <w:lang w:val="uz-Cyrl-UZ"/>
        </w:rPr>
        <w:t xml:space="preserve"> миқдорларнинг жуфт-жуфт эрклилиги тажрибаларнинг эрклилигидан келиб чиқади. Ихтиёрий </w:t>
      </w:r>
      <m:oMath>
        <m:sSub>
          <m:sSubPr>
            <m:ctrlPr>
              <w:rPr>
                <w:rFonts w:ascii="Cambria Math" w:hAnsi="Cambria Math"/>
                <w:i/>
                <w:lang w:val="uz-Cyrl-UZ"/>
              </w:rPr>
            </m:ctrlPr>
          </m:sSubPr>
          <m:e>
            <m:r>
              <w:rPr>
                <w:rFonts w:ascii="Cambria Math" w:hAnsi="Cambria Math"/>
                <w:lang w:val="uz-Cyrl-UZ"/>
              </w:rPr>
              <m:t>Х</m:t>
            </m:r>
          </m:e>
          <m:sub>
            <m:r>
              <w:rPr>
                <w:rFonts w:ascii="Cambria Math" w:hAnsi="Cambria Math"/>
                <w:lang w:val="uz-Cyrl-UZ"/>
              </w:rPr>
              <m:t>i</m:t>
            </m:r>
          </m:sub>
        </m:sSub>
      </m:oMath>
      <w:r w:rsidRPr="00DE0B62">
        <w:rPr>
          <w:lang w:val="uz-Cyrl-UZ"/>
        </w:rPr>
        <w:t xml:space="preserve"> (</w:t>
      </w:r>
      <w:r w:rsidRPr="00DE0B62">
        <w:rPr>
          <w:i/>
          <w:lang w:val="uz-Cyrl-UZ"/>
        </w:rPr>
        <w:t>i</w:t>
      </w:r>
      <w:r w:rsidRPr="00DE0B62">
        <w:rPr>
          <w:lang w:val="uz-Cyrl-UZ"/>
        </w:rPr>
        <w:t xml:space="preserve">=1, 2, …, </w:t>
      </w:r>
      <w:r w:rsidRPr="00DE0B62">
        <w:rPr>
          <w:i/>
          <w:lang w:val="uz-Cyrl-UZ"/>
        </w:rPr>
        <w:t>n</w:t>
      </w:r>
      <w:r w:rsidRPr="00DE0B62">
        <w:rPr>
          <w:lang w:val="uz-Cyrl-UZ"/>
        </w:rPr>
        <w:t xml:space="preserve">) миқдорнинг дисперсияси </w:t>
      </w:r>
      <w:r w:rsidRPr="00DE0B62">
        <w:rPr>
          <w:i/>
          <w:lang w:val="uz-Cyrl-UZ"/>
        </w:rPr>
        <w:t xml:space="preserve">p*q </w:t>
      </w:r>
      <w:r w:rsidRPr="00DE0B62">
        <w:rPr>
          <w:lang w:val="uz-Cyrl-UZ"/>
        </w:rPr>
        <w:t xml:space="preserve">кўпайтмага тенг, </w:t>
      </w:r>
      <w:r w:rsidRPr="00DE0B62">
        <w:rPr>
          <w:i/>
          <w:lang w:val="uz-Cyrl-UZ"/>
        </w:rPr>
        <w:t xml:space="preserve">p+q=1 </w:t>
      </w:r>
      <w:r w:rsidRPr="00DE0B62">
        <w:rPr>
          <w:lang w:val="uz-Cyrl-UZ"/>
        </w:rPr>
        <w:t xml:space="preserve">бўлгани учун </w:t>
      </w:r>
      <w:r w:rsidRPr="00DE0B62">
        <w:rPr>
          <w:i/>
          <w:lang w:val="uz-Cyrl-UZ"/>
        </w:rPr>
        <w:t>p*q</w:t>
      </w:r>
      <w:r w:rsidRPr="00DE0B62">
        <w:rPr>
          <w:lang w:val="uz-Cyrl-UZ"/>
        </w:rPr>
        <w:t xml:space="preserve"> кўпайтма </w:t>
      </w:r>
      <m:oMath>
        <m:f>
          <m:fPr>
            <m:ctrlPr>
              <w:rPr>
                <w:rFonts w:ascii="Cambria Math" w:hAnsi="Cambria Math"/>
                <w:i/>
                <w:lang w:val="uz-Cyrl-UZ"/>
              </w:rPr>
            </m:ctrlPr>
          </m:fPr>
          <m:num>
            <m:r>
              <w:rPr>
                <w:rFonts w:ascii="Cambria Math" w:hAnsi="Cambria Math"/>
                <w:lang w:val="uz-Cyrl-UZ"/>
              </w:rPr>
              <m:t>1</m:t>
            </m:r>
          </m:num>
          <m:den>
            <m:r>
              <w:rPr>
                <w:rFonts w:ascii="Cambria Math" w:hAnsi="Cambria Math"/>
                <w:lang w:val="uz-Cyrl-UZ"/>
              </w:rPr>
              <m:t>4</m:t>
            </m:r>
          </m:den>
        </m:f>
      </m:oMath>
      <w:r w:rsidRPr="00DE0B62">
        <w:rPr>
          <w:lang w:val="uz-Cyrl-UZ"/>
        </w:rPr>
        <w:t xml:space="preserve"> дан ортмайди (маълумки, йиғиндиси ўзгармас бўлган икки соннинг кўпайтмаси ўзининг энг катта қийматига кўпайтувчилар ўзаро тенг бўлган ҳолда эришади.  Бу ерда </w:t>
      </w:r>
      <w:r w:rsidRPr="00DE0B62">
        <w:rPr>
          <w:i/>
          <w:lang w:val="uz-Cyrl-UZ"/>
        </w:rPr>
        <w:t xml:space="preserve">p+q=1 </w:t>
      </w:r>
      <w:r w:rsidRPr="00DE0B62">
        <w:rPr>
          <w:lang w:val="uz-Cyrl-UZ"/>
        </w:rPr>
        <w:t xml:space="preserve">, яъни ўзгармас, шунинг учун </w:t>
      </w:r>
      <w:r w:rsidRPr="00DE0B62">
        <w:rPr>
          <w:i/>
          <w:lang w:val="uz-Cyrl-UZ"/>
        </w:rPr>
        <w:t>p=q=</w:t>
      </w:r>
      <m:oMath>
        <m:f>
          <m:fPr>
            <m:ctrlPr>
              <w:rPr>
                <w:rFonts w:ascii="Cambria Math" w:hAnsi="Cambria Math"/>
                <w:i/>
                <w:lang w:val="uz-Cyrl-UZ"/>
              </w:rPr>
            </m:ctrlPr>
          </m:fPr>
          <m:num>
            <m:r>
              <w:rPr>
                <w:rFonts w:ascii="Cambria Math" w:hAnsi="Cambria Math"/>
                <w:lang w:val="uz-Cyrl-UZ"/>
              </w:rPr>
              <m:t>1</m:t>
            </m:r>
          </m:num>
          <m:den>
            <m:r>
              <w:rPr>
                <w:rFonts w:ascii="Cambria Math" w:hAnsi="Cambria Math"/>
                <w:lang w:val="uz-Cyrl-UZ"/>
              </w:rPr>
              <m:t>2</m:t>
            </m:r>
          </m:den>
        </m:f>
      </m:oMath>
      <w:r w:rsidRPr="00DE0B62">
        <w:rPr>
          <w:i/>
          <w:lang w:val="uz-Cyrl-UZ"/>
        </w:rPr>
        <w:t xml:space="preserve"> </w:t>
      </w:r>
      <w:r w:rsidRPr="00DE0B62">
        <w:rPr>
          <w:lang w:val="uz-Cyrl-UZ"/>
        </w:rPr>
        <w:t xml:space="preserve"> да </w:t>
      </w:r>
      <w:r w:rsidRPr="00DE0B62">
        <w:rPr>
          <w:i/>
          <w:lang w:val="uz-Cyrl-UZ"/>
        </w:rPr>
        <w:t xml:space="preserve"> </w:t>
      </w:r>
      <w:r w:rsidRPr="00DE0B62">
        <w:rPr>
          <w:lang w:val="uz-Cyrl-UZ"/>
        </w:rPr>
        <w:t xml:space="preserve"> </w:t>
      </w:r>
      <w:r w:rsidRPr="00DE0B62">
        <w:rPr>
          <w:i/>
          <w:lang w:val="uz-Cyrl-UZ"/>
        </w:rPr>
        <w:t xml:space="preserve">p*q </w:t>
      </w:r>
      <w:r w:rsidRPr="00DE0B62">
        <w:rPr>
          <w:lang w:val="uz-Cyrl-UZ"/>
        </w:rPr>
        <w:t xml:space="preserve">кўпайтма энг катта қийматга эга бўлади, бу қиймат </w:t>
      </w:r>
      <m:oMath>
        <m:f>
          <m:fPr>
            <m:ctrlPr>
              <w:rPr>
                <w:rFonts w:ascii="Cambria Math" w:hAnsi="Cambria Math"/>
                <w:i/>
                <w:lang w:val="uz-Cyrl-UZ"/>
              </w:rPr>
            </m:ctrlPr>
          </m:fPr>
          <m:num>
            <m:r>
              <w:rPr>
                <w:rFonts w:ascii="Cambria Math" w:hAnsi="Cambria Math"/>
                <w:lang w:val="uz-Cyrl-UZ"/>
              </w:rPr>
              <m:t>1</m:t>
            </m:r>
          </m:num>
          <m:den>
            <m:r>
              <w:rPr>
                <w:rFonts w:ascii="Cambria Math" w:hAnsi="Cambria Math"/>
                <w:lang w:val="uz-Cyrl-UZ"/>
              </w:rPr>
              <m:t>4</m:t>
            </m:r>
          </m:den>
        </m:f>
      </m:oMath>
      <w:r w:rsidRPr="00DE0B62">
        <w:rPr>
          <w:lang w:val="uz-Cyrl-UZ"/>
        </w:rPr>
        <w:t xml:space="preserve"> га тенг.), демак бу миқдорларнинг дисперсиялари чегараланган, масалан С=</w:t>
      </w:r>
      <m:oMath>
        <m:f>
          <m:fPr>
            <m:ctrlPr>
              <w:rPr>
                <w:rFonts w:ascii="Cambria Math" w:hAnsi="Cambria Math"/>
                <w:i/>
              </w:rPr>
            </m:ctrlPr>
          </m:fPr>
          <m:num>
            <m:r>
              <w:rPr>
                <w:rFonts w:ascii="Cambria Math" w:hAnsi="Cambria Math"/>
                <w:lang w:val="uz-Cyrl-UZ"/>
              </w:rPr>
              <m:t>1</m:t>
            </m:r>
          </m:num>
          <m:den>
            <m:r>
              <w:rPr>
                <w:rFonts w:ascii="Cambria Math" w:hAnsi="Cambria Math"/>
                <w:lang w:val="uz-Cyrl-UZ"/>
              </w:rPr>
              <m:t>4</m:t>
            </m:r>
          </m:den>
        </m:f>
      </m:oMath>
      <w:r w:rsidRPr="00DE0B62">
        <w:rPr>
          <w:lang w:val="uz-Cyrl-UZ"/>
        </w:rPr>
        <w:t xml:space="preserve"> сони билан.</w:t>
      </w:r>
    </w:p>
    <w:p w:rsidR="00FE4E67" w:rsidRPr="00DE0B62" w:rsidP="00CB69C4">
      <w:pPr>
        <w:spacing w:after="0" w:line="360" w:lineRule="auto"/>
        <w:jc w:val="both"/>
        <w:rPr>
          <w:lang w:val="uz-Cyrl-UZ"/>
        </w:rPr>
      </w:pPr>
      <w:r w:rsidRPr="00DE0B62">
        <w:rPr>
          <w:lang w:val="uz-Cyrl-UZ"/>
        </w:rPr>
        <w:t xml:space="preserve">   Кўрилаётган миқдорларга Чебишев теоремасини (хусусий ҳолини) қўллаб, қуйидагини ҳосил қиламиз:</w:t>
      </w:r>
    </w:p>
    <w:p w:rsidR="00FE4E67" w:rsidRPr="00DE0B62" w:rsidP="00CB69C4">
      <w:pPr>
        <w:spacing w:after="0" w:line="360" w:lineRule="auto"/>
        <w:jc w:val="center"/>
        <w:rPr>
          <w:lang w:val="uz-Cyrl-UZ"/>
        </w:rPr>
      </w:pPr>
      <m:oMathPara>
        <m:oMath>
          <m:func>
            <m:funcPr>
              <m:ctrlPr>
                <w:rPr>
                  <w:rFonts w:ascii="Cambria Math" w:hAnsi="Cambria Math"/>
                  <w:i/>
                  <w:lang w:val="uz-Cyrl-UZ"/>
                </w:rPr>
              </m:ctrlPr>
            </m:funcPr>
            <m:fName>
              <m:limLow>
                <m:limLowPr>
                  <m:ctrlPr>
                    <w:rPr>
                      <w:rFonts w:ascii="Cambria Math" w:hAnsi="Cambria Math"/>
                      <w:i/>
                      <w:lang w:val="uz-Cyrl-UZ"/>
                    </w:rPr>
                  </m:ctrlPr>
                </m:limLowPr>
                <m:e>
                  <m:r>
                    <m:rPr>
                      <m:sty m:val="p"/>
                    </m:rPr>
                    <w:rPr>
                      <w:rFonts w:ascii="Cambria Math" w:hAnsi="Cambria Math"/>
                      <w:lang w:val="uz-Cyrl-UZ"/>
                    </w:rPr>
                    <m:t>lim</m:t>
                  </m:r>
                </m:e>
                <m:lim>
                  <m:r>
                    <w:rPr>
                      <w:rFonts w:ascii="Cambria Math" w:hAnsi="Cambria Math"/>
                      <w:lang w:val="en-US"/>
                    </w:rPr>
                    <m:t>n→∞</m:t>
                  </m:r>
                </m:lim>
              </m:limLow>
            </m:fName>
            <m:e>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en-US"/>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lang w:val="uz-Cyrl-UZ"/>
                        </w:rPr>
                        <m:t>-</m:t>
                      </m:r>
                      <m:r>
                        <w:rPr>
                          <w:rFonts w:ascii="Cambria Math" w:hAnsi="Cambria Math"/>
                          <w:lang w:val="en-US"/>
                        </w:rPr>
                        <m:t>a</m:t>
                      </m:r>
                    </m:e>
                  </m:d>
                  <m:r>
                    <w:rPr>
                      <w:rFonts w:ascii="Cambria Math" w:hAnsi="Cambria Math"/>
                      <w:lang w:val="uz-Cyrl-UZ"/>
                    </w:rPr>
                    <m:t>&lt;ε</m:t>
                  </m:r>
                </m:e>
              </m:d>
              <m:r>
                <w:rPr>
                  <w:rFonts w:ascii="Cambria Math" w:hAnsi="Cambria Math"/>
                  <w:lang w:val="uz-Cyrl-UZ"/>
                </w:rPr>
                <m:t>=1</m:t>
              </m:r>
            </m:e>
          </m:func>
        </m:oMath>
      </m:oMathPara>
    </w:p>
    <w:p w:rsidR="00FE4E67" w:rsidRPr="00DE0B62" w:rsidP="00CB69C4">
      <w:pPr>
        <w:spacing w:after="0" w:line="360" w:lineRule="auto"/>
        <w:jc w:val="both"/>
        <w:rPr>
          <w:lang w:val="uz-Cyrl-UZ"/>
        </w:rPr>
      </w:pPr>
      <w:r w:rsidRPr="00DE0B62">
        <w:rPr>
          <w:lang w:val="uz-Cyrl-UZ"/>
        </w:rPr>
        <w:t xml:space="preserve">Ҳар бир  </w:t>
      </w:r>
      <m:oMath>
        <m:sSub>
          <m:sSubPr>
            <m:ctrlPr>
              <w:rPr>
                <w:rFonts w:ascii="Cambria Math" w:hAnsi="Cambria Math"/>
                <w:i/>
                <w:lang w:val="uz-Cyrl-UZ"/>
              </w:rPr>
            </m:ctrlPr>
          </m:sSubPr>
          <m:e>
            <m:r>
              <w:rPr>
                <w:rFonts w:ascii="Cambria Math" w:hAnsi="Cambria Math"/>
                <w:lang w:val="uz-Cyrl-UZ"/>
              </w:rPr>
              <m:t>Х</m:t>
            </m:r>
          </m:e>
          <m:sub>
            <m:r>
              <w:rPr>
                <w:rFonts w:ascii="Cambria Math" w:hAnsi="Cambria Math"/>
                <w:lang w:val="uz-Cyrl-UZ"/>
              </w:rPr>
              <m:t>i</m:t>
            </m:r>
          </m:sub>
        </m:sSub>
      </m:oMath>
      <w:r w:rsidRPr="00DE0B62">
        <w:rPr>
          <w:lang w:val="uz-Cyrl-UZ"/>
        </w:rPr>
        <w:t xml:space="preserve"> миқдорнинг </w:t>
      </w:r>
      <w:r w:rsidRPr="001878DB">
        <w:rPr>
          <w:b/>
          <w:i/>
          <w:lang w:val="uz-Cyrl-UZ"/>
        </w:rPr>
        <w:t>а</w:t>
      </w:r>
      <w:r w:rsidRPr="00DE0B62">
        <w:rPr>
          <w:lang w:val="uz-Cyrl-UZ"/>
        </w:rPr>
        <w:t xml:space="preserve"> математик кутилиши (яъни битта синашда ҳодисанинг рўй бериш сонининг математик кутилиши) ҳодисанинг рўй бериш эҳтимоли </w:t>
      </w:r>
      <w:r w:rsidRPr="00DE0B62">
        <w:rPr>
          <w:i/>
          <w:lang w:val="uz-Cyrl-UZ"/>
        </w:rPr>
        <w:t>р</w:t>
      </w:r>
      <w:r w:rsidRPr="00DE0B62">
        <w:rPr>
          <w:lang w:val="uz-Cyrl-UZ"/>
        </w:rPr>
        <w:t xml:space="preserve"> га тенг эканлигини эътиборга олиб, қуйидагига эга бўламиз:</w:t>
      </w:r>
    </w:p>
    <w:p w:rsidR="00FE4E67" w:rsidRPr="00DE0B62" w:rsidP="00CB69C4">
      <w:pPr>
        <w:spacing w:after="0" w:line="360" w:lineRule="auto"/>
        <w:jc w:val="center"/>
        <w:rPr>
          <w:lang w:val="uz-Cyrl-UZ"/>
        </w:rPr>
      </w:pPr>
      <m:oMathPara>
        <m:oMath>
          <m:func>
            <m:funcPr>
              <m:ctrlPr>
                <w:rPr>
                  <w:rFonts w:ascii="Cambria Math" w:hAnsi="Cambria Math"/>
                  <w:i/>
                  <w:lang w:val="uz-Cyrl-UZ"/>
                </w:rPr>
              </m:ctrlPr>
            </m:funcPr>
            <m:fName>
              <m:limLow>
                <m:limLowPr>
                  <m:ctrlPr>
                    <w:rPr>
                      <w:rFonts w:ascii="Cambria Math" w:hAnsi="Cambria Math"/>
                      <w:i/>
                      <w:lang w:val="uz-Cyrl-UZ"/>
                    </w:rPr>
                  </m:ctrlPr>
                </m:limLowPr>
                <m:e>
                  <m:r>
                    <m:rPr>
                      <m:sty m:val="p"/>
                    </m:rPr>
                    <w:rPr>
                      <w:rFonts w:ascii="Cambria Math" w:hAnsi="Cambria Math"/>
                      <w:lang w:val="uz-Cyrl-UZ"/>
                    </w:rPr>
                    <m:t>lim</m:t>
                  </m:r>
                </m:e>
                <m:lim>
                  <m:r>
                    <w:rPr>
                      <w:rFonts w:ascii="Cambria Math" w:hAnsi="Cambria Math"/>
                      <w:lang w:val="en-US"/>
                    </w:rPr>
                    <m:t>n→∞</m:t>
                  </m:r>
                </m:lim>
              </m:limLow>
            </m:fName>
            <m:e>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en-US"/>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lang w:val="uz-Cyrl-UZ"/>
                        </w:rPr>
                        <m:t>-</m:t>
                      </m:r>
                      <m:r>
                        <w:rPr>
                          <w:rFonts w:ascii="Cambria Math" w:hAnsi="Cambria Math"/>
                          <w:lang w:val="en-US"/>
                        </w:rPr>
                        <m:t>p</m:t>
                      </m:r>
                    </m:e>
                  </m:d>
                  <m:r>
                    <w:rPr>
                      <w:rFonts w:ascii="Cambria Math" w:hAnsi="Cambria Math"/>
                      <w:lang w:val="uz-Cyrl-UZ"/>
                    </w:rPr>
                    <m:t>&lt;ε</m:t>
                  </m:r>
                </m:e>
              </m:d>
              <m:r>
                <w:rPr>
                  <w:rFonts w:ascii="Cambria Math" w:hAnsi="Cambria Math"/>
                  <w:lang w:val="uz-Cyrl-UZ"/>
                </w:rPr>
                <m:t>=1</m:t>
              </m:r>
            </m:e>
          </m:func>
        </m:oMath>
      </m:oMathPara>
    </w:p>
    <w:p w:rsidR="00FE4E67" w:rsidRPr="00DE0B62" w:rsidP="00CB69C4">
      <w:pPr>
        <w:spacing w:after="0" w:line="360" w:lineRule="auto"/>
        <w:jc w:val="both"/>
        <w:rPr>
          <w:lang w:val="uz-Cyrl-UZ"/>
        </w:rPr>
      </w:pPr>
      <w:r w:rsidRPr="00DE0B62">
        <w:rPr>
          <w:lang w:val="uz-Cyrl-UZ"/>
        </w:rPr>
        <w:t xml:space="preserve">Энди  </w:t>
      </w:r>
      <m:oMath>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oMath>
      <w:r w:rsidRPr="00DE0B62">
        <w:rPr>
          <w:lang w:val="uz-Cyrl-UZ"/>
        </w:rPr>
        <w:t xml:space="preserve">  каср </w:t>
      </w:r>
      <w:r w:rsidRPr="00DE0B62">
        <w:rPr>
          <w:i/>
          <w:lang w:val="uz-Cyrl-UZ"/>
        </w:rPr>
        <w:t>n</w:t>
      </w:r>
      <w:r w:rsidRPr="00DE0B62">
        <w:rPr>
          <w:lang w:val="uz-Cyrl-UZ"/>
        </w:rPr>
        <w:t xml:space="preserve"> та синашда А ҳодиса рўй беришининг нисбий частотаси </w:t>
      </w:r>
      <m:oMath>
        <m:f>
          <m:fPr>
            <m:ctrlPr>
              <w:rPr>
                <w:rFonts w:ascii="Cambria Math" w:hAnsi="Cambria Math"/>
                <w:i/>
                <w:lang w:val="uz-Cyrl-UZ"/>
              </w:rPr>
            </m:ctrlPr>
          </m:fPr>
          <m:num>
            <m:r>
              <w:rPr>
                <w:rFonts w:ascii="Cambria Math" w:hAnsi="Cambria Math"/>
                <w:lang w:val="uz-Cyrl-UZ"/>
              </w:rPr>
              <m:t>m</m:t>
            </m:r>
          </m:num>
          <m:den>
            <m:r>
              <w:rPr>
                <w:rFonts w:ascii="Cambria Math" w:hAnsi="Cambria Math"/>
                <w:lang w:val="uz-Cyrl-UZ"/>
              </w:rPr>
              <m:t>n</m:t>
            </m:r>
          </m:den>
        </m:f>
      </m:oMath>
      <w:r w:rsidRPr="00DE0B62">
        <w:rPr>
          <w:lang w:val="uz-Cyrl-UZ"/>
        </w:rPr>
        <w:t xml:space="preserve"> га тенглигини кўрсатиш қолди, холос. Ҳақиқатдан </w:t>
      </w:r>
      <m:oMath>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 xml:space="preserve">, </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 xml:space="preserve">, …, </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oMath>
      <w:r w:rsidRPr="00DE0B62">
        <w:rPr>
          <w:lang w:val="uz-Cyrl-UZ"/>
        </w:rPr>
        <w:t xml:space="preserve"> миқдорларнинг ҳар бири ҳодиса мос синашда рўй берганида бирни қабул қилади; демак </w:t>
      </w:r>
      <m:oMath>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 …+</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oMath>
      <w:r w:rsidRPr="00DE0B62">
        <w:rPr>
          <w:lang w:val="uz-Cyrl-UZ"/>
        </w:rPr>
        <w:t xml:space="preserve">  йиғинди n та синашда ҳодисанинг рўй бериш сони m га тенг. Демак, </w:t>
      </w:r>
    </w:p>
    <w:p w:rsidR="00FE4E67" w:rsidRPr="00DE0B62" w:rsidP="00CB69C4">
      <w:pPr>
        <w:spacing w:after="0" w:line="360" w:lineRule="auto"/>
        <w:jc w:val="both"/>
      </w:pPr>
      <m:oMathPara>
        <m:oMath>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en-US"/>
                    </w:rPr>
                    <m:t>X</m:t>
                  </m:r>
                </m:e>
                <m:sub>
                  <m:r>
                    <w:rPr>
                      <w:rFonts w:ascii="Cambria Math" w:hAnsi="Cambria Math"/>
                      <w:lang w:val="uz-Cyrl-UZ"/>
                    </w:rPr>
                    <m:t>1</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2</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n</m:t>
                  </m:r>
                </m:sub>
              </m:sSub>
            </m:num>
            <m:den>
              <m:r>
                <w:rPr>
                  <w:rFonts w:ascii="Cambria Math" w:hAnsi="Cambria Math"/>
                  <w:lang w:val="uz-Cyrl-UZ"/>
                </w:rPr>
                <m:t>n</m:t>
              </m:r>
            </m:den>
          </m:f>
          <m:r>
            <w:rPr>
              <w:rFonts w:ascii="Cambria Math" w:hAnsi="Cambria Math"/>
            </w:rPr>
            <m:t>=</m:t>
          </m:r>
          <m:f>
            <m:fPr>
              <m:ctrlPr>
                <w:rPr>
                  <w:rFonts w:ascii="Cambria Math" w:hAnsi="Cambria Math"/>
                  <w:i/>
                </w:rPr>
              </m:ctrlPr>
            </m:fPr>
            <m:num>
              <m:r>
                <w:rPr>
                  <w:rFonts w:ascii="Cambria Math" w:hAnsi="Cambria Math"/>
                  <w:lang w:val="en-US"/>
                </w:rPr>
                <m:t>m</m:t>
              </m:r>
            </m:num>
            <m:den>
              <m:r>
                <w:rPr>
                  <w:rFonts w:ascii="Cambria Math" w:hAnsi="Cambria Math"/>
                </w:rPr>
                <m:t>n</m:t>
              </m:r>
            </m:den>
          </m:f>
        </m:oMath>
      </m:oMathPara>
    </w:p>
    <w:p w:rsidR="00FE4E67" w:rsidRPr="00DE0B62" w:rsidP="00CB69C4">
      <w:pPr>
        <w:spacing w:after="0" w:line="360" w:lineRule="auto"/>
        <w:jc w:val="both"/>
        <w:rPr>
          <w:lang w:val="uz-Cyrl-UZ"/>
        </w:rPr>
      </w:pPr>
      <w:r w:rsidRPr="00DE0B62">
        <w:rPr>
          <w:lang w:val="uz-Cyrl-UZ"/>
        </w:rPr>
        <w:t>Бу тенгликни ҳисобга олиб, узил-кесил</w:t>
      </w:r>
    </w:p>
    <w:p w:rsidR="00FE4E67" w:rsidRPr="00DE0B62" w:rsidP="00CB69C4">
      <w:pPr>
        <w:spacing w:after="0" w:line="360" w:lineRule="auto"/>
        <w:jc w:val="both"/>
        <w:rPr>
          <w:lang w:val="uz-Cyrl-UZ"/>
        </w:rPr>
      </w:pPr>
      <m:oMathPara>
        <m:oMath>
          <m:func>
            <m:funcPr>
              <m:ctrlPr>
                <w:rPr>
                  <w:rFonts w:ascii="Cambria Math" w:hAnsi="Cambria Math"/>
                  <w:i/>
                  <w:lang w:val="uz-Cyrl-UZ"/>
                </w:rPr>
              </m:ctrlPr>
            </m:funcPr>
            <m:fName>
              <m:limLow>
                <m:limLowPr>
                  <m:ctrlPr>
                    <w:rPr>
                      <w:rFonts w:ascii="Cambria Math" w:hAnsi="Cambria Math"/>
                      <w:i/>
                      <w:lang w:val="uz-Cyrl-UZ"/>
                    </w:rPr>
                  </m:ctrlPr>
                </m:limLowPr>
                <m:e>
                  <m:r>
                    <m:rPr>
                      <m:sty m:val="p"/>
                    </m:rPr>
                    <w:rPr>
                      <w:rFonts w:ascii="Cambria Math" w:hAnsi="Cambria Math"/>
                      <w:lang w:val="uz-Cyrl-UZ"/>
                    </w:rPr>
                    <m:t>lim</m:t>
                  </m:r>
                </m:e>
                <m:lim>
                  <m:r>
                    <w:rPr>
                      <w:rFonts w:ascii="Cambria Math" w:hAnsi="Cambria Math"/>
                      <w:lang w:val="en-US"/>
                    </w:rPr>
                    <m:t>n→∞</m:t>
                  </m:r>
                </m:lim>
              </m:limLow>
            </m:fName>
            <m:e>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f>
                        <m:fPr>
                          <m:ctrlPr>
                            <w:rPr>
                              <w:rFonts w:ascii="Cambria Math" w:hAnsi="Cambria Math"/>
                              <w:i/>
                              <w:lang w:val="uz-Cyrl-UZ"/>
                            </w:rPr>
                          </m:ctrlPr>
                        </m:fPr>
                        <m:num>
                          <m:r>
                            <w:rPr>
                              <w:rFonts w:ascii="Cambria Math" w:hAnsi="Cambria Math"/>
                              <w:lang w:val="uz-Cyrl-UZ"/>
                            </w:rPr>
                            <m:t>m</m:t>
                          </m:r>
                        </m:num>
                        <m:den>
                          <m:r>
                            <w:rPr>
                              <w:rFonts w:ascii="Cambria Math" w:hAnsi="Cambria Math"/>
                              <w:lang w:val="uz-Cyrl-UZ"/>
                            </w:rPr>
                            <m:t>n</m:t>
                          </m:r>
                        </m:den>
                      </m:f>
                      <m:r>
                        <w:rPr>
                          <w:rFonts w:ascii="Cambria Math" w:hAnsi="Cambria Math"/>
                          <w:lang w:val="uz-Cyrl-UZ"/>
                        </w:rPr>
                        <m:t>-p</m:t>
                      </m:r>
                    </m:e>
                  </m:d>
                  <m:r>
                    <w:rPr>
                      <w:rFonts w:ascii="Cambria Math" w:hAnsi="Cambria Math"/>
                      <w:lang w:val="uz-Cyrl-UZ"/>
                    </w:rPr>
                    <m:t>&lt;ε</m:t>
                  </m:r>
                </m:e>
              </m:d>
            </m:e>
          </m:func>
          <m:r>
            <w:rPr>
              <w:rFonts w:ascii="Cambria Math" w:hAnsi="Cambria Math"/>
              <w:lang w:val="uz-Cyrl-UZ"/>
            </w:rPr>
            <m:t>=1</m:t>
          </m:r>
        </m:oMath>
      </m:oMathPara>
    </w:p>
    <w:p w:rsidR="00FE4E67" w:rsidRPr="00DE0B62" w:rsidP="00CB69C4">
      <w:pPr>
        <w:spacing w:after="0" w:line="360" w:lineRule="auto"/>
        <w:jc w:val="both"/>
        <w:rPr>
          <w:lang w:val="uz-Cyrl-UZ"/>
        </w:rPr>
      </w:pPr>
      <w:r w:rsidRPr="00DE0B62">
        <w:rPr>
          <w:lang w:val="uz-Cyrl-UZ"/>
        </w:rPr>
        <w:t>тенгликни ҳосил қиламиз.</w:t>
      </w:r>
    </w:p>
    <w:p w:rsidR="00FE4E67" w:rsidRPr="00DE0B62" w:rsidP="00FE4E67">
      <w:pPr>
        <w:spacing w:line="360" w:lineRule="auto"/>
        <w:jc w:val="both"/>
        <w:rPr>
          <w:lang w:val="uz-Cyrl-UZ"/>
        </w:rPr>
      </w:pPr>
      <w:r w:rsidRPr="00DE0B62">
        <w:rPr>
          <w:lang w:val="uz-Cyrl-UZ"/>
        </w:rPr>
        <w:t xml:space="preserve">   </w:t>
      </w:r>
      <w:r w:rsidRPr="00520C83">
        <w:rPr>
          <w:b/>
          <w:lang w:val="uz-Cyrl-UZ"/>
        </w:rPr>
        <w:t>Эслатма.</w:t>
      </w:r>
      <w:r w:rsidRPr="00DE0B62">
        <w:rPr>
          <w:lang w:val="uz-Cyrl-UZ"/>
        </w:rPr>
        <w:t xml:space="preserve"> Бернулли теоремасига асосланиб, синашлар сони ортиши билан нисбий частота албатта р эҳтимолга интилади, деб хулоса чиқариш нотўғри бўлар эди; бошқача қилиб айтганда, Бернулли теоремасидан </w:t>
      </w:r>
      <m:oMath>
        <m:func>
          <m:funcPr>
            <m:ctrlPr>
              <w:rPr>
                <w:rFonts w:ascii="Cambria Math" w:hAnsi="Cambria Math"/>
                <w:i/>
                <w:lang w:val="uz-Cyrl-UZ"/>
              </w:rPr>
            </m:ctrlPr>
          </m:funcPr>
          <m:fName>
            <m:limLow>
              <m:limLowPr>
                <m:ctrlPr>
                  <w:rPr>
                    <w:rFonts w:ascii="Cambria Math" w:hAnsi="Cambria Math"/>
                    <w:i/>
                    <w:lang w:val="uz-Cyrl-UZ"/>
                  </w:rPr>
                </m:ctrlPr>
              </m:limLowPr>
              <m:e>
                <m:r>
                  <m:rPr>
                    <m:sty m:val="p"/>
                  </m:rPr>
                  <w:rPr>
                    <w:rFonts w:ascii="Cambria Math" w:hAnsi="Cambria Math"/>
                    <w:lang w:val="uz-Cyrl-UZ"/>
                  </w:rPr>
                  <m:t>lim</m:t>
                </m:r>
              </m:e>
              <m:lim>
                <m:r>
                  <w:rPr>
                    <w:rFonts w:ascii="Cambria Math" w:hAnsi="Cambria Math"/>
                    <w:lang w:val="uz-Cyrl-UZ"/>
                  </w:rPr>
                  <m:t>n→∞</m:t>
                </m:r>
              </m:lim>
            </m:limLow>
          </m:fName>
          <m:e>
            <m:f>
              <m:fPr>
                <m:ctrlPr>
                  <w:rPr>
                    <w:rFonts w:ascii="Cambria Math" w:hAnsi="Cambria Math"/>
                    <w:i/>
                    <w:lang w:val="uz-Cyrl-UZ"/>
                  </w:rPr>
                </m:ctrlPr>
              </m:fPr>
              <m:num>
                <m:r>
                  <w:rPr>
                    <w:rFonts w:ascii="Cambria Math" w:hAnsi="Cambria Math"/>
                    <w:lang w:val="uz-Cyrl-UZ"/>
                  </w:rPr>
                  <m:t>m</m:t>
                </m:r>
              </m:num>
              <m:den>
                <m:r>
                  <w:rPr>
                    <w:rFonts w:ascii="Cambria Math" w:hAnsi="Cambria Math"/>
                    <w:lang w:val="uz-Cyrl-UZ"/>
                  </w:rPr>
                  <m:t>n</m:t>
                </m:r>
              </m:den>
            </m:f>
          </m:e>
        </m:func>
        <m:r>
          <w:rPr>
            <w:rFonts w:ascii="Cambria Math" w:hAnsi="Cambria Math"/>
            <w:lang w:val="uz-Cyrl-UZ"/>
          </w:rPr>
          <m:t>=p</m:t>
        </m:r>
      </m:oMath>
      <w:r w:rsidRPr="00DE0B62">
        <w:rPr>
          <w:lang w:val="uz-Cyrl-UZ"/>
        </w:rPr>
        <w:t xml:space="preserve"> тенглик келиб чиқмайди. Теоремада фақат тажрибалар сони етарлича катта бўлганда нисбий частотанинг ҳар бир синашда ҳодиса рўй беришининг ўзгармас эҳтимолидан исталганча кам</w:t>
      </w:r>
      <w:r>
        <w:rPr>
          <w:lang w:val="uz-Cyrl-UZ"/>
        </w:rPr>
        <w:t xml:space="preserve"> </w:t>
      </w:r>
      <w:r w:rsidRPr="00DE0B62">
        <w:rPr>
          <w:lang w:val="uz-Cyrl-UZ"/>
        </w:rPr>
        <w:t xml:space="preserve">фарқ қилиши эҳтимоли тўғрисида сўз боради. </w:t>
      </w:r>
    </w:p>
    <w:p w:rsidR="00FE4E67" w:rsidRPr="00DE0B62" w:rsidP="00FE4E67">
      <w:pPr>
        <w:spacing w:line="360" w:lineRule="auto"/>
        <w:jc w:val="both"/>
        <w:rPr>
          <w:lang w:val="uz-Cyrl-UZ"/>
        </w:rPr>
      </w:pPr>
      <w:r w:rsidRPr="00DE0B62">
        <w:rPr>
          <w:lang w:val="uz-Cyrl-UZ"/>
        </w:rPr>
        <w:t xml:space="preserve">   Шундай қилиб, </w:t>
      </w:r>
      <m:oMath>
        <m:f>
          <m:fPr>
            <m:ctrlPr>
              <w:rPr>
                <w:rFonts w:ascii="Cambria Math" w:hAnsi="Cambria Math"/>
                <w:i/>
              </w:rPr>
            </m:ctrlPr>
          </m:fPr>
          <m:num>
            <m:r>
              <w:rPr>
                <w:rFonts w:ascii="Cambria Math" w:hAnsi="Cambria Math"/>
                <w:lang w:val="uz-Cyrl-UZ"/>
              </w:rPr>
              <m:t>m</m:t>
            </m:r>
          </m:num>
          <m:den>
            <m:r>
              <w:rPr>
                <w:rFonts w:ascii="Cambria Math" w:hAnsi="Cambria Math"/>
                <w:lang w:val="uz-Cyrl-UZ"/>
              </w:rPr>
              <m:t>n</m:t>
            </m:r>
          </m:den>
        </m:f>
      </m:oMath>
      <w:r w:rsidRPr="00DE0B62">
        <w:rPr>
          <w:lang w:val="uz-Cyrl-UZ"/>
        </w:rPr>
        <w:t xml:space="preserve"> нисбий частотанинг р эҳтимолга интилиши математик анализдаги  маънодаги интилишдан фарқ қилади. Бу фарқни таъкидлаш мақсадида “эҳтимол бўйича яқинлашиш” тушунчаси киритилади. Аниқроғи, кўрсатилган интилиш турлари орасидаги фарқ қуйидагидан иборат:</w:t>
      </w:r>
    </w:p>
    <w:p w:rsidR="00FE4E67" w:rsidRPr="00DE0B62" w:rsidP="00FE4E67">
      <w:pPr>
        <w:shd w:val="clear" w:color="auto" w:fill="FFFF00"/>
        <w:spacing w:line="360" w:lineRule="auto"/>
        <w:jc w:val="both"/>
        <w:rPr>
          <w:lang w:val="uz-Cyrl-UZ"/>
        </w:rPr>
      </w:pPr>
      <w:r w:rsidRPr="00DE0B62">
        <w:rPr>
          <w:lang w:val="uz-Cyrl-UZ"/>
        </w:rPr>
        <w:t xml:space="preserve">   Агар  </w:t>
      </w:r>
      <m:oMath>
        <m:f>
          <m:fPr>
            <m:ctrlPr>
              <w:rPr>
                <w:rFonts w:ascii="Cambria Math" w:hAnsi="Cambria Math"/>
                <w:i/>
              </w:rPr>
            </m:ctrlPr>
          </m:fPr>
          <m:num>
            <m:r>
              <w:rPr>
                <w:rFonts w:ascii="Cambria Math" w:hAnsi="Cambria Math"/>
                <w:lang w:val="uz-Cyrl-UZ"/>
              </w:rPr>
              <m:t>m</m:t>
            </m:r>
          </m:num>
          <m:den>
            <m:r>
              <w:rPr>
                <w:rFonts w:ascii="Cambria Math" w:hAnsi="Cambria Math"/>
                <w:lang w:val="uz-Cyrl-UZ"/>
              </w:rPr>
              <m:t>n</m:t>
            </m:r>
          </m:den>
        </m:f>
      </m:oMath>
      <w:r w:rsidRPr="00DE0B62">
        <w:rPr>
          <w:lang w:val="uz-Cyrl-UZ"/>
        </w:rPr>
        <w:t xml:space="preserve"> нисбат </w:t>
      </w:r>
      <m:oMath>
        <m:r>
          <w:rPr>
            <w:rFonts w:ascii="Cambria Math" w:hAnsi="Cambria Math"/>
            <w:lang w:val="uz-Cyrl-UZ"/>
          </w:rPr>
          <m:t>n→∞</m:t>
        </m:r>
      </m:oMath>
      <w:r w:rsidRPr="00DE0B62">
        <w:rPr>
          <w:lang w:val="uz-Cyrl-UZ"/>
        </w:rPr>
        <w:t xml:space="preserve"> да математик анализдаги интилиш маъносида </w:t>
      </w:r>
      <w:r w:rsidRPr="00DE0B62">
        <w:rPr>
          <w:i/>
          <w:lang w:val="uz-Cyrl-UZ"/>
        </w:rPr>
        <w:t>р</w:t>
      </w:r>
      <w:r w:rsidRPr="00DE0B62">
        <w:rPr>
          <w:lang w:val="uz-Cyrl-UZ"/>
        </w:rPr>
        <w:t xml:space="preserve"> га интилса, у ҳолда </w:t>
      </w:r>
      <m:oMath>
        <m:r>
          <w:rPr>
            <w:rFonts w:ascii="Cambria Math" w:hAnsi="Cambria Math"/>
            <w:lang w:val="uz-Cyrl-UZ"/>
          </w:rPr>
          <m:t>∀ε&gt;0 учун ∃</m:t>
        </m:r>
        <m:sSub>
          <m:sSubPr>
            <m:ctrlPr>
              <w:rPr>
                <w:rFonts w:ascii="Cambria Math" w:hAnsi="Cambria Math"/>
                <w:i/>
                <w:lang w:val="uz-Cyrl-UZ"/>
              </w:rPr>
            </m:ctrlPr>
          </m:sSubPr>
          <m:e>
            <m:r>
              <w:rPr>
                <w:rFonts w:ascii="Cambria Math" w:hAnsi="Cambria Math"/>
                <w:lang w:val="uz-Cyrl-UZ"/>
              </w:rPr>
              <m:t>n</m:t>
            </m:r>
          </m:e>
          <m:sub>
            <m:r>
              <w:rPr>
                <w:rFonts w:ascii="Cambria Math" w:hAnsi="Cambria Math"/>
                <w:lang w:val="uz-Cyrl-UZ"/>
              </w:rPr>
              <m:t>0</m:t>
            </m:r>
          </m:sub>
        </m:sSub>
        <m:r>
          <w:rPr>
            <w:rFonts w:ascii="Cambria Math" w:hAnsi="Cambria Math"/>
            <w:lang w:val="uz-Cyrl-UZ"/>
          </w:rPr>
          <m:t>∈N топиладики ∀n&gt;</m:t>
        </m:r>
        <m:sSub>
          <m:sSubPr>
            <m:ctrlPr>
              <w:rPr>
                <w:rFonts w:ascii="Cambria Math" w:hAnsi="Cambria Math"/>
                <w:i/>
                <w:lang w:val="uz-Cyrl-UZ"/>
              </w:rPr>
            </m:ctrlPr>
          </m:sSubPr>
          <m:e>
            <m:r>
              <w:rPr>
                <w:rFonts w:ascii="Cambria Math" w:hAnsi="Cambria Math"/>
                <w:lang w:val="uz-Cyrl-UZ"/>
              </w:rPr>
              <m:t>n</m:t>
            </m:r>
          </m:e>
          <m:sub>
            <m:r>
              <w:rPr>
                <w:rFonts w:ascii="Cambria Math" w:hAnsi="Cambria Math"/>
                <w:lang w:val="uz-Cyrl-UZ"/>
              </w:rPr>
              <m:t>0</m:t>
            </m:r>
          </m:sub>
        </m:sSub>
      </m:oMath>
      <w:r>
        <w:rPr>
          <w:lang w:val="uz-Cyrl-UZ"/>
        </w:rPr>
        <w:t xml:space="preserve"> лар учун</w:t>
      </w:r>
      <w:r w:rsidRPr="00DE0B62">
        <w:rPr>
          <w:lang w:val="uz-Cyrl-UZ"/>
        </w:rPr>
        <w:t xml:space="preserve">  албатта </w:t>
      </w:r>
      <m:oMath>
        <m:d>
          <m:dPr>
            <m:begChr m:val="|"/>
            <m:endChr m:val="|"/>
            <m:ctrlPr>
              <w:rPr>
                <w:rFonts w:ascii="Cambria Math" w:hAnsi="Cambria Math"/>
                <w:i/>
                <w:lang w:val="uz-Cyrl-UZ"/>
              </w:rPr>
            </m:ctrlPr>
          </m:dPr>
          <m:e>
            <m:f>
              <m:fPr>
                <m:ctrlPr>
                  <w:rPr>
                    <w:rFonts w:ascii="Cambria Math" w:hAnsi="Cambria Math"/>
                    <w:i/>
                    <w:lang w:val="uz-Cyrl-UZ"/>
                  </w:rPr>
                </m:ctrlPr>
              </m:fPr>
              <m:num>
                <m:r>
                  <w:rPr>
                    <w:rFonts w:ascii="Cambria Math" w:hAnsi="Cambria Math"/>
                    <w:lang w:val="uz-Cyrl-UZ"/>
                  </w:rPr>
                  <m:t>m</m:t>
                </m:r>
              </m:num>
              <m:den>
                <m:r>
                  <w:rPr>
                    <w:rFonts w:ascii="Cambria Math" w:hAnsi="Cambria Math"/>
                    <w:lang w:val="uz-Cyrl-UZ"/>
                  </w:rPr>
                  <m:t>n</m:t>
                </m:r>
              </m:den>
            </m:f>
            <m:r>
              <w:rPr>
                <w:rFonts w:ascii="Cambria Math" w:hAnsi="Cambria Math"/>
                <w:lang w:val="uz-Cyrl-UZ"/>
              </w:rPr>
              <m:t>-p</m:t>
            </m:r>
          </m:e>
        </m:d>
        <m:r>
          <w:rPr>
            <w:rFonts w:ascii="Cambria Math" w:hAnsi="Cambria Math"/>
            <w:lang w:val="uz-Cyrl-UZ"/>
          </w:rPr>
          <m:t>&lt;ε</m:t>
        </m:r>
      </m:oMath>
      <w:r w:rsidRPr="00DE0B62">
        <w:rPr>
          <w:lang w:val="uz-Cyrl-UZ"/>
        </w:rPr>
        <w:t xml:space="preserve"> тенгсизлик бажарилади; агарда </w:t>
      </w:r>
      <m:oMath>
        <m:f>
          <m:fPr>
            <m:ctrlPr>
              <w:rPr>
                <w:rFonts w:ascii="Cambria Math" w:hAnsi="Cambria Math"/>
                <w:i/>
              </w:rPr>
            </m:ctrlPr>
          </m:fPr>
          <m:num>
            <m:r>
              <w:rPr>
                <w:rFonts w:ascii="Cambria Math" w:hAnsi="Cambria Math"/>
                <w:lang w:val="uz-Cyrl-UZ"/>
              </w:rPr>
              <m:t>m</m:t>
            </m:r>
          </m:num>
          <m:den>
            <m:r>
              <w:rPr>
                <w:rFonts w:ascii="Cambria Math" w:hAnsi="Cambria Math"/>
                <w:lang w:val="uz-Cyrl-UZ"/>
              </w:rPr>
              <m:t>n</m:t>
            </m:r>
          </m:den>
        </m:f>
      </m:oMath>
      <w:r w:rsidRPr="00DE0B62">
        <w:rPr>
          <w:lang w:val="uz-Cyrl-UZ"/>
        </w:rPr>
        <w:t xml:space="preserve"> нисбат </w:t>
      </w:r>
      <m:oMath>
        <m:r>
          <w:rPr>
            <w:rFonts w:ascii="Cambria Math" w:hAnsi="Cambria Math"/>
            <w:lang w:val="uz-Cyrl-UZ"/>
          </w:rPr>
          <m:t>n→∞</m:t>
        </m:r>
      </m:oMath>
      <w:r w:rsidRPr="00DE0B62">
        <w:rPr>
          <w:lang w:val="uz-Cyrl-UZ"/>
        </w:rPr>
        <w:t xml:space="preserve"> да </w:t>
      </w:r>
      <w:r w:rsidRPr="00DE0B62">
        <w:rPr>
          <w:i/>
          <w:lang w:val="uz-Cyrl-UZ"/>
        </w:rPr>
        <w:t>р</w:t>
      </w:r>
      <w:r w:rsidRPr="00DE0B62">
        <w:rPr>
          <w:lang w:val="uz-Cyrl-UZ"/>
        </w:rPr>
        <w:t xml:space="preserve"> га эҳтимол бўйича интилса, у ҳолда  </w:t>
      </w:r>
      <w:r w:rsidRPr="00DE0B62">
        <w:rPr>
          <w:i/>
          <w:lang w:val="uz-Cyrl-UZ"/>
        </w:rPr>
        <w:t>n</w:t>
      </w:r>
      <w:r w:rsidRPr="00DE0B62">
        <w:rPr>
          <w:lang w:val="uz-Cyrl-UZ"/>
        </w:rPr>
        <w:t xml:space="preserve"> нинг  айрим қийматларида тенгсизлик бажарилмай қолиши мумкин. </w:t>
      </w:r>
    </w:p>
    <w:p w:rsidR="00FE4E67" w:rsidRPr="00DE0B62" w:rsidP="00CB69C4">
      <w:pPr>
        <w:spacing w:after="0" w:line="360" w:lineRule="auto"/>
        <w:jc w:val="both"/>
        <w:rPr>
          <w:lang w:val="uz-Cyrl-UZ"/>
        </w:rPr>
      </w:pPr>
      <w:r w:rsidRPr="00DE0B62">
        <w:rPr>
          <w:lang w:val="uz-Cyrl-UZ"/>
        </w:rPr>
        <w:t xml:space="preserve">  Шундай қилиб, Бернулли теоремасига кўра </w:t>
      </w:r>
      <m:oMath>
        <m:r>
          <w:rPr>
            <w:rFonts w:ascii="Cambria Math" w:hAnsi="Cambria Math"/>
            <w:lang w:val="uz-Cyrl-UZ"/>
          </w:rPr>
          <m:t>n→∞</m:t>
        </m:r>
      </m:oMath>
      <w:r w:rsidRPr="00DE0B62">
        <w:rPr>
          <w:lang w:val="uz-Cyrl-UZ"/>
        </w:rPr>
        <w:t xml:space="preserve"> да нисбий частота р га эҳтимол бўйича интилади. Бернулли теоремаси қисқача қуйидагича ёзилади:</w:t>
      </w:r>
    </w:p>
    <w:p w:rsidR="00FE4E67" w:rsidRPr="00DE0B62" w:rsidP="00CB69C4">
      <w:pPr>
        <w:spacing w:after="0" w:line="360" w:lineRule="auto"/>
        <w:jc w:val="both"/>
        <w:rPr>
          <w:i/>
          <w:lang w:val="uz-Cyrl-UZ"/>
        </w:rPr>
      </w:pPr>
      <m:oMathPara>
        <m:oMath>
          <m:f>
            <m:fPr>
              <m:ctrlPr>
                <w:rPr>
                  <w:rFonts w:ascii="Cambria Math" w:hAnsi="Cambria Math"/>
                  <w:i/>
                  <w:lang w:val="uz-Cyrl-UZ"/>
                </w:rPr>
              </m:ctrlPr>
            </m:fPr>
            <m:num>
              <m:r>
                <w:rPr>
                  <w:rFonts w:ascii="Cambria Math" w:hAnsi="Cambria Math"/>
                  <w:lang w:val="en-US"/>
                </w:rPr>
                <m:t>m</m:t>
              </m:r>
            </m:num>
            <m:den>
              <m:r>
                <w:rPr>
                  <w:rFonts w:ascii="Cambria Math" w:hAnsi="Cambria Math"/>
                  <w:lang w:val="uz-Cyrl-UZ"/>
                </w:rPr>
                <m:t>n</m:t>
              </m:r>
            </m:den>
          </m:f>
          <m:box>
            <m:boxPr>
              <m:opEmu/>
              <m:ctrlPr>
                <w:rPr>
                  <w:rFonts w:ascii="Cambria Math" w:hAnsi="Cambria Math"/>
                  <w:i/>
                  <w:lang w:val="uz-Cyrl-UZ"/>
                </w:rPr>
              </m:ctrlPr>
            </m:boxPr>
            <m:e>
              <m:groupChr>
                <m:groupChrPr>
                  <m:chr m:val="→"/>
                  <m:vertJc/>
                  <m:ctrlPr>
                    <w:rPr>
                      <w:rFonts w:ascii="Cambria Math" w:hAnsi="Cambria Math"/>
                      <w:i/>
                      <w:lang w:val="uz-Cyrl-UZ"/>
                    </w:rPr>
                  </m:ctrlPr>
                </m:groupChrPr>
                <m:e>
                  <m:r>
                    <w:rPr>
                      <w:rFonts w:ascii="Cambria Math" w:hAnsi="Cambria Math"/>
                      <w:lang w:val="uz-Cyrl-UZ"/>
                    </w:rPr>
                    <m:t xml:space="preserve">     Р-эҳт      </m:t>
                  </m:r>
                </m:e>
              </m:groupChr>
            </m:e>
          </m:box>
          <m:r>
            <w:rPr>
              <w:rFonts w:ascii="Cambria Math" w:hAnsi="Cambria Math"/>
              <w:lang w:val="en-US"/>
            </w:rPr>
            <m:t>p,  n</m:t>
          </m:r>
          <m:r>
            <w:rPr>
              <w:rFonts w:ascii="Cambria Math" w:hAnsi="Cambria Math"/>
              <w:lang w:val="uz-Cyrl-UZ"/>
            </w:rPr>
            <m:t>→∞</m:t>
          </m:r>
        </m:oMath>
      </m:oMathPara>
    </w:p>
    <w:p w:rsidR="00FE4E67" w:rsidRPr="00DE0B62" w:rsidP="00CB69C4">
      <w:pPr>
        <w:spacing w:after="0" w:line="360" w:lineRule="auto"/>
        <w:jc w:val="both"/>
        <w:rPr>
          <w:lang w:val="uz-Cyrl-UZ"/>
        </w:rPr>
      </w:pPr>
      <w:r w:rsidRPr="00DE0B62">
        <w:rPr>
          <w:lang w:val="uz-Cyrl-UZ"/>
        </w:rPr>
        <w:t xml:space="preserve">   Кўриниб турибтики, Бернулли теоремаси синашлар сони етарлича кўп бўлганда нисбий частота нима учун турғунлик хоссасига эга бўлишини тушунтиради ва эҳтимолнинг статистик таърифини асослайди. </w:t>
      </w:r>
    </w:p>
    <w:p w:rsidR="00C519BF" w:rsidRPr="00CB69C4" w:rsidP="00CB69C4">
      <w:pPr>
        <w:spacing w:after="0"/>
        <w:jc w:val="center"/>
        <w:rPr>
          <w:b/>
          <w:color w:val="0000FF"/>
          <w:lang w:val="uz-Cyrl-UZ"/>
        </w:rPr>
      </w:pPr>
      <w:r w:rsidRPr="00CB69C4">
        <w:rPr>
          <w:b/>
          <w:color w:val="0000FF"/>
          <w:lang w:val="uz-Cyrl-UZ"/>
        </w:rPr>
        <w:t>Классик лимит теорема</w:t>
      </w:r>
    </w:p>
    <w:p w:rsidR="00C97A29">
      <w:pPr>
        <w:rPr>
          <w:noProof/>
          <w:lang w:val="uz-Cyrl-UZ"/>
        </w:rPr>
      </w:pPr>
      <w:r w:rsidRPr="00AC38A7">
        <w:rPr>
          <w:noProof/>
          <w:lang w:val="uz-Cyrl-UZ"/>
        </w:rPr>
        <w:t>Ma</w:t>
      </w:r>
      <w:r>
        <w:rPr>
          <w:noProof/>
          <w:lang w:val="uz-Cyrl-UZ"/>
        </w:rPr>
        <w:t xml:space="preserve">рказий лимит теоремалар – эҳтимоллар назариясидаги шундай теоремалар синфики, уларда тахминан бир хил масштабга ва суст (кучсиз) боғлиқликка эга бўлган жуда катта сондаги тасодифий миқдорлар йиғиндиси нормал тақсимотга яқин тақсимотга эга бўлишини тасдиқлашади.  </w:t>
      </w:r>
      <w:r w:rsidR="005856E2">
        <w:rPr>
          <w:noProof/>
          <w:lang w:val="uz-Cyrl-UZ"/>
        </w:rPr>
        <w:t xml:space="preserve">  </w:t>
      </w:r>
    </w:p>
    <w:p w:rsidR="009352F1">
      <w:pPr>
        <w:rPr>
          <w:noProof/>
          <w:lang w:val="uz-Cyrl-UZ"/>
        </w:rPr>
      </w:pPr>
      <w:r>
        <w:rPr>
          <w:noProof/>
          <w:lang w:val="uz-Cyrl-UZ"/>
        </w:rPr>
        <w:t xml:space="preserve"> Амалиётда жуда кўп тасодифий миқдорлар бир нечта суст боғланган тасодифий факторлар таъсирида шаклланади, уларнинг тақсимотини нормал деб қабул қилишади. Бунда бу факторларнинг бирортаси хам доминанта бўлмаслиги шарти бажарилиши лозим. Бундай ҳолларда марказий лимит теоремалар нормал тақсимотни қўллашни асослаб беради.</w:t>
      </w:r>
    </w:p>
    <w:p w:rsidR="005856E2" w:rsidRPr="004A517A">
      <w:pPr>
        <w:rPr>
          <w:b/>
          <w:noProof/>
          <w:lang w:val="uz-Cyrl-UZ"/>
        </w:rPr>
      </w:pPr>
      <w:r w:rsidRPr="004A517A">
        <w:rPr>
          <w:b/>
          <w:noProof/>
          <w:lang w:val="uz-Cyrl-UZ"/>
        </w:rPr>
        <w:t>Марказий лимит теореманинг классик шакли.</w:t>
      </w:r>
    </w:p>
    <w:p w:rsidR="00AF106F" w:rsidRPr="004A517A" w:rsidP="00CB69C4">
      <w:pPr>
        <w:spacing w:after="0"/>
        <w:rPr>
          <w:noProof/>
          <w:lang w:val="uz-Cyrl-UZ"/>
        </w:rPr>
      </w:pPr>
      <w:r>
        <w:rPr>
          <w:noProof/>
          <w:lang w:val="uz-Cyrl-UZ"/>
        </w:rPr>
        <w:t xml:space="preserve"> Айтайлик </w:t>
      </w:r>
      <m:oMath>
        <m:sSub>
          <m:sSubPr>
            <m:ctrlPr>
              <w:rPr>
                <w:rFonts w:ascii="Cambria Math" w:hAnsi="Cambria Math"/>
                <w:i/>
                <w:noProof/>
                <w:lang w:val="uz-Cyrl-UZ"/>
              </w:rPr>
            </m:ctrlPr>
          </m:sSubPr>
          <m:e>
            <m:r>
              <w:rPr>
                <w:rFonts w:ascii="Cambria Math" w:hAnsi="Cambria Math"/>
                <w:noProof/>
                <w:lang w:val="uz-Cyrl-UZ"/>
              </w:rPr>
              <m:t>X</m:t>
            </m:r>
          </m:e>
          <m:sub>
            <m:r>
              <w:rPr>
                <w:rFonts w:ascii="Cambria Math" w:hAnsi="Cambria Math"/>
                <w:noProof/>
                <w:lang w:val="uz-Cyrl-UZ"/>
              </w:rPr>
              <m:t>1</m:t>
            </m:r>
          </m:sub>
        </m:sSub>
        <m:r>
          <w:rPr>
            <w:rFonts w:ascii="Cambria Math" w:hAnsi="Cambria Math"/>
            <w:noProof/>
            <w:lang w:val="uz-Cyrl-UZ"/>
          </w:rPr>
          <m:t xml:space="preserve">, </m:t>
        </m:r>
        <m:sSub>
          <m:sSubPr>
            <m:ctrlPr>
              <w:rPr>
                <w:rFonts w:ascii="Cambria Math" w:hAnsi="Cambria Math"/>
                <w:i/>
                <w:noProof/>
                <w:lang w:val="uz-Cyrl-UZ"/>
              </w:rPr>
            </m:ctrlPr>
          </m:sSubPr>
          <m:e>
            <m:r>
              <w:rPr>
                <w:rFonts w:ascii="Cambria Math" w:hAnsi="Cambria Math"/>
                <w:noProof/>
                <w:lang w:val="uz-Cyrl-UZ"/>
              </w:rPr>
              <m:t>X</m:t>
            </m:r>
          </m:e>
          <m:sub>
            <m:r>
              <w:rPr>
                <w:rFonts w:ascii="Cambria Math" w:hAnsi="Cambria Math"/>
                <w:noProof/>
                <w:lang w:val="uz-Cyrl-UZ"/>
              </w:rPr>
              <m:t>2</m:t>
            </m:r>
          </m:sub>
        </m:sSub>
        <m:r>
          <w:rPr>
            <w:rFonts w:ascii="Cambria Math" w:hAnsi="Cambria Math"/>
            <w:noProof/>
            <w:lang w:val="uz-Cyrl-UZ"/>
          </w:rPr>
          <m:t xml:space="preserve">, …, </m:t>
        </m:r>
        <m:sSub>
          <m:sSubPr>
            <m:ctrlPr>
              <w:rPr>
                <w:rFonts w:ascii="Cambria Math" w:hAnsi="Cambria Math"/>
                <w:i/>
                <w:noProof/>
                <w:lang w:val="uz-Cyrl-UZ"/>
              </w:rPr>
            </m:ctrlPr>
          </m:sSubPr>
          <m:e>
            <m:r>
              <w:rPr>
                <w:rFonts w:ascii="Cambria Math" w:hAnsi="Cambria Math"/>
                <w:noProof/>
                <w:lang w:val="uz-Cyrl-UZ"/>
              </w:rPr>
              <m:t>X</m:t>
            </m:r>
          </m:e>
          <m:sub>
            <m:r>
              <w:rPr>
                <w:rFonts w:ascii="Cambria Math" w:hAnsi="Cambria Math"/>
                <w:noProof/>
                <w:lang w:val="uz-Cyrl-UZ"/>
              </w:rPr>
              <m:t>n</m:t>
            </m:r>
          </m:sub>
        </m:sSub>
        <m:r>
          <w:rPr>
            <w:rFonts w:ascii="Cambria Math" w:hAnsi="Cambria Math"/>
            <w:noProof/>
            <w:lang w:val="uz-Cyrl-UZ"/>
          </w:rPr>
          <m:t>, …</m:t>
        </m:r>
      </m:oMath>
      <w:r w:rsidRPr="005856E2">
        <w:rPr>
          <w:noProof/>
          <w:lang w:val="uz-Cyrl-UZ"/>
        </w:rPr>
        <w:t xml:space="preserve"> </w:t>
      </w:r>
      <w:r w:rsidR="00BF2C70">
        <w:rPr>
          <w:noProof/>
          <w:lang w:val="uz-Cyrl-UZ"/>
        </w:rPr>
        <w:t xml:space="preserve">эркли, </w:t>
      </w:r>
      <w:r>
        <w:rPr>
          <w:noProof/>
          <w:lang w:val="uz-Cyrl-UZ"/>
        </w:rPr>
        <w:t xml:space="preserve">бир хил тақсимланган тасодифий миқдорларнинг чексиз кетма-кетлиги берилган бўлиб, улар </w:t>
      </w:r>
      <w:r w:rsidR="00BF2C70">
        <w:rPr>
          <w:noProof/>
          <w:lang w:val="uz-Cyrl-UZ"/>
        </w:rPr>
        <w:t xml:space="preserve">чекли математик кутилма ва чекли дисперсияга </w:t>
      </w:r>
      <m:oMath>
        <m:r>
          <w:rPr>
            <w:rFonts w:ascii="Cambria Math" w:hAnsi="Cambria Math"/>
            <w:noProof/>
            <w:lang w:val="uz-Cyrl-UZ"/>
          </w:rPr>
          <m:t>М</m:t>
        </m:r>
        <m:sSub>
          <m:sSubPr>
            <m:ctrlPr>
              <w:rPr>
                <w:rFonts w:ascii="Cambria Math" w:hAnsi="Cambria Math"/>
                <w:i/>
                <w:noProof/>
                <w:lang w:val="uz-Cyrl-UZ"/>
              </w:rPr>
            </m:ctrlPr>
          </m:sSubPr>
          <m:e>
            <m:r>
              <w:rPr>
                <w:rFonts w:ascii="Cambria Math" w:hAnsi="Cambria Math"/>
                <w:noProof/>
                <w:lang w:val="uz-Cyrl-UZ"/>
              </w:rPr>
              <m:t>Х</m:t>
            </m:r>
          </m:e>
          <m:sub>
            <m:r>
              <w:rPr>
                <w:rFonts w:ascii="Cambria Math" w:hAnsi="Cambria Math"/>
                <w:noProof/>
                <w:lang w:val="uz-Cyrl-UZ"/>
              </w:rPr>
              <m:t>i</m:t>
            </m:r>
          </m:sub>
        </m:sSub>
        <m:r>
          <w:rPr>
            <w:rFonts w:ascii="Cambria Math" w:hAnsi="Cambria Math"/>
            <w:noProof/>
            <w:lang w:val="uz-Cyrl-UZ"/>
          </w:rPr>
          <m:t>=μ&lt;∞, D</m:t>
        </m:r>
        <m:sSub>
          <m:sSubPr>
            <m:ctrlPr>
              <w:rPr>
                <w:rFonts w:ascii="Cambria Math" w:hAnsi="Cambria Math"/>
                <w:i/>
                <w:noProof/>
                <w:lang w:val="uz-Cyrl-UZ"/>
              </w:rPr>
            </m:ctrlPr>
          </m:sSubPr>
          <m:e>
            <m:r>
              <w:rPr>
                <w:rFonts w:ascii="Cambria Math" w:hAnsi="Cambria Math"/>
                <w:noProof/>
                <w:lang w:val="uz-Cyrl-UZ"/>
              </w:rPr>
              <m:t>X</m:t>
            </m:r>
          </m:e>
          <m:sub>
            <m:r>
              <w:rPr>
                <w:rFonts w:ascii="Cambria Math" w:hAnsi="Cambria Math"/>
                <w:noProof/>
                <w:lang w:val="uz-Cyrl-UZ"/>
              </w:rPr>
              <m:t>i</m:t>
            </m:r>
          </m:sub>
        </m:sSub>
        <m:r>
          <w:rPr>
            <w:rFonts w:ascii="Cambria Math" w:hAnsi="Cambria Math"/>
            <w:noProof/>
            <w:lang w:val="uz-Cyrl-UZ"/>
          </w:rPr>
          <m:t>=</m:t>
        </m:r>
        <m:sSup>
          <m:sSupPr>
            <m:ctrlPr>
              <w:rPr>
                <w:rFonts w:ascii="Cambria Math" w:hAnsi="Cambria Math"/>
                <w:i/>
                <w:noProof/>
                <w:lang w:val="uz-Cyrl-UZ"/>
              </w:rPr>
            </m:ctrlPr>
          </m:sSupPr>
          <m:e>
            <m:r>
              <w:rPr>
                <w:rFonts w:ascii="Cambria Math" w:hAnsi="Cambria Math"/>
                <w:noProof/>
                <w:lang w:val="uz-Cyrl-UZ"/>
              </w:rPr>
              <m:t>σ</m:t>
            </m:r>
          </m:e>
          <m:sup>
            <m:r>
              <w:rPr>
                <w:rFonts w:ascii="Cambria Math" w:hAnsi="Cambria Math"/>
                <w:noProof/>
                <w:lang w:val="uz-Cyrl-UZ"/>
              </w:rPr>
              <m:t>2</m:t>
            </m:r>
          </m:sup>
        </m:sSup>
        <m:r>
          <w:rPr>
            <w:rFonts w:ascii="Cambria Math" w:hAnsi="Cambria Math"/>
            <w:noProof/>
            <w:lang w:val="uz-Cyrl-UZ"/>
          </w:rPr>
          <m:t xml:space="preserve">&lt;∞  </m:t>
        </m:r>
      </m:oMath>
      <w:r w:rsidR="004A517A">
        <w:rPr>
          <w:noProof/>
          <w:lang w:val="uz-Cyrl-UZ"/>
        </w:rPr>
        <w:t>эга</w:t>
      </w:r>
      <w:r w:rsidR="00BF2C70">
        <w:rPr>
          <w:noProof/>
          <w:lang w:val="uz-Cyrl-UZ"/>
        </w:rPr>
        <w:t xml:space="preserve"> бўлсин</w:t>
      </w:r>
      <w:r>
        <w:rPr>
          <w:noProof/>
          <w:lang w:val="uz-Cyrl-UZ"/>
        </w:rPr>
        <w:t xml:space="preserve">.  </w:t>
      </w:r>
      <w:r w:rsidR="00BF2C70">
        <w:rPr>
          <w:noProof/>
          <w:lang w:val="uz-Cyrl-UZ"/>
        </w:rPr>
        <w:t xml:space="preserve">Белгилаш киритамиз: </w:t>
      </w:r>
      <m:oMath>
        <m:sSub>
          <m:sSubPr>
            <m:ctrlPr>
              <w:rPr>
                <w:rFonts w:ascii="Cambria Math" w:hAnsi="Cambria Math"/>
                <w:i/>
                <w:noProof/>
                <w:lang w:val="uz-Cyrl-UZ"/>
              </w:rPr>
            </m:ctrlPr>
          </m:sSubPr>
          <m:e>
            <m:r>
              <w:rPr>
                <w:rFonts w:ascii="Cambria Math" w:hAnsi="Cambria Math"/>
                <w:noProof/>
                <w:lang w:val="uz-Cyrl-UZ"/>
              </w:rPr>
              <m:t>S</m:t>
            </m:r>
          </m:e>
          <m:sub>
            <m:r>
              <w:rPr>
                <w:rFonts w:ascii="Cambria Math" w:hAnsi="Cambria Math"/>
                <w:noProof/>
                <w:lang w:val="uz-Cyrl-UZ"/>
              </w:rPr>
              <m:t>n</m:t>
            </m:r>
          </m:sub>
        </m:sSub>
        <m:r>
          <w:rPr>
            <w:rFonts w:ascii="Cambria Math" w:hAnsi="Cambria Math"/>
            <w:noProof/>
            <w:lang w:val="uz-Cyrl-UZ"/>
          </w:rPr>
          <m:t>=</m:t>
        </m:r>
        <m:sSub>
          <m:sSubPr>
            <m:ctrlPr>
              <w:rPr>
                <w:rFonts w:ascii="Cambria Math" w:hAnsi="Cambria Math"/>
                <w:i/>
                <w:noProof/>
                <w:lang w:val="uz-Cyrl-UZ"/>
              </w:rPr>
            </m:ctrlPr>
          </m:sSubPr>
          <m:e>
            <m:r>
              <w:rPr>
                <w:rFonts w:ascii="Cambria Math" w:hAnsi="Cambria Math"/>
                <w:noProof/>
                <w:lang w:val="uz-Cyrl-UZ"/>
              </w:rPr>
              <m:t>X</m:t>
            </m:r>
          </m:e>
          <m:sub>
            <m:r>
              <w:rPr>
                <w:rFonts w:ascii="Cambria Math" w:hAnsi="Cambria Math"/>
                <w:noProof/>
                <w:lang w:val="uz-Cyrl-UZ"/>
              </w:rPr>
              <m:t>1</m:t>
            </m:r>
          </m:sub>
        </m:sSub>
        <m:r>
          <w:rPr>
            <w:rFonts w:ascii="Cambria Math" w:hAnsi="Cambria Math"/>
            <w:noProof/>
            <w:lang w:val="uz-Cyrl-UZ"/>
          </w:rPr>
          <m:t>+…+</m:t>
        </m:r>
        <m:sSub>
          <m:sSubPr>
            <m:ctrlPr>
              <w:rPr>
                <w:rFonts w:ascii="Cambria Math" w:hAnsi="Cambria Math"/>
                <w:i/>
                <w:noProof/>
                <w:lang w:val="uz-Cyrl-UZ"/>
              </w:rPr>
            </m:ctrlPr>
          </m:sSubPr>
          <m:e>
            <m:r>
              <w:rPr>
                <w:rFonts w:ascii="Cambria Math" w:hAnsi="Cambria Math"/>
                <w:noProof/>
                <w:lang w:val="uz-Cyrl-UZ"/>
              </w:rPr>
              <m:t>X</m:t>
            </m:r>
          </m:e>
          <m:sub>
            <m:r>
              <w:rPr>
                <w:rFonts w:ascii="Cambria Math" w:hAnsi="Cambria Math"/>
                <w:noProof/>
                <w:lang w:val="uz-Cyrl-UZ"/>
              </w:rPr>
              <m:t>n</m:t>
            </m:r>
          </m:sub>
        </m:sSub>
      </m:oMath>
      <w:r w:rsidRPr="00BF2C70" w:rsidR="00BF2C70">
        <w:rPr>
          <w:noProof/>
        </w:rPr>
        <w:t>=</w:t>
      </w:r>
      <m:oMath>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e>
        </m:nary>
      </m:oMath>
      <w:r w:rsidRPr="00405911" w:rsidR="00405911">
        <w:rPr>
          <w:noProof/>
        </w:rPr>
        <w:t xml:space="preserve">, </w:t>
      </w:r>
      <w:r w:rsidR="004A517A">
        <w:rPr>
          <w:noProof/>
          <w:lang w:val="uz-Cyrl-UZ"/>
        </w:rPr>
        <w:t>у ҳолда</w:t>
      </w:r>
    </w:p>
    <w:p w:rsidR="00AF106F" w:rsidRPr="004A517A" w:rsidP="00CB69C4">
      <w:pPr>
        <w:spacing w:after="0"/>
        <w:jc w:val="center"/>
        <w:rPr>
          <w:noProof/>
        </w:rPr>
      </w:pPr>
      <m:oMath>
        <m:f>
          <m:fPr>
            <m:ctrlPr>
              <w:rPr>
                <w:rFonts w:ascii="Cambria Math" w:hAnsi="Cambria Math"/>
                <w:i/>
                <w:noProof/>
                <w:lang w:val="uz-Cyrl-UZ"/>
              </w:rPr>
            </m:ctrlPr>
          </m:fPr>
          <m:num>
            <m:sSub>
              <m:sSubPr>
                <m:ctrlPr>
                  <w:rPr>
                    <w:rFonts w:ascii="Cambria Math" w:hAnsi="Cambria Math"/>
                    <w:i/>
                    <w:noProof/>
                    <w:lang w:val="uz-Cyrl-UZ"/>
                  </w:rPr>
                </m:ctrlPr>
              </m:sSubPr>
              <m:e>
                <m:r>
                  <w:rPr>
                    <w:rFonts w:ascii="Cambria Math" w:hAnsi="Cambria Math"/>
                    <w:noProof/>
                    <w:lang w:val="en-US"/>
                  </w:rPr>
                  <m:t>S</m:t>
                </m:r>
              </m:e>
              <m:sub>
                <m:r>
                  <w:rPr>
                    <w:rFonts w:ascii="Cambria Math" w:hAnsi="Cambria Math"/>
                    <w:noProof/>
                    <w:lang w:val="uz-Cyrl-UZ"/>
                  </w:rPr>
                  <m:t>n</m:t>
                </m:r>
              </m:sub>
            </m:sSub>
            <m:r>
              <w:rPr>
                <w:rFonts w:ascii="Cambria Math" w:hAnsi="Cambria Math"/>
                <w:noProof/>
                <w:lang w:val="uz-Cyrl-UZ"/>
              </w:rPr>
              <m:t>-n∙μ</m:t>
            </m:r>
          </m:num>
          <m:den>
            <m:r>
              <w:rPr>
                <w:rFonts w:ascii="Cambria Math" w:hAnsi="Cambria Math"/>
                <w:noProof/>
                <w:lang w:val="uz-Cyrl-UZ"/>
              </w:rPr>
              <m:t>σ∙</m:t>
            </m:r>
            <m:rad>
              <m:radPr>
                <m:degHide/>
                <m:ctrlPr>
                  <w:rPr>
                    <w:rFonts w:ascii="Cambria Math" w:hAnsi="Cambria Math"/>
                    <w:i/>
                    <w:noProof/>
                    <w:lang w:val="uz-Cyrl-UZ"/>
                  </w:rPr>
                </m:ctrlPr>
              </m:radPr>
              <m:deg/>
              <m:e>
                <m:r>
                  <w:rPr>
                    <w:rFonts w:ascii="Cambria Math" w:hAnsi="Cambria Math"/>
                    <w:noProof/>
                    <w:lang w:val="uz-Cyrl-UZ"/>
                  </w:rPr>
                  <m:t>n</m:t>
                </m:r>
              </m:e>
            </m:rad>
          </m:den>
        </m:f>
        <m:r>
          <w:rPr>
            <w:rFonts w:ascii="Cambria Math" w:hAnsi="Cambria Math"/>
            <w:noProof/>
            <w:lang w:val="uz-Cyrl-UZ"/>
          </w:rPr>
          <m:t xml:space="preserve">  →</m:t>
        </m:r>
        <m:r>
          <w:rPr>
            <w:rFonts w:ascii="Cambria Math" w:hAnsi="Cambria Math"/>
            <w:noProof/>
            <w:lang w:val="en-US"/>
          </w:rPr>
          <m:t>N</m:t>
        </m:r>
        <m:d>
          <m:dPr>
            <m:ctrlPr>
              <w:rPr>
                <w:rFonts w:ascii="Cambria Math" w:hAnsi="Cambria Math"/>
                <w:i/>
                <w:noProof/>
                <w:lang w:val="en-US"/>
              </w:rPr>
            </m:ctrlPr>
          </m:dPr>
          <m:e>
            <m:r>
              <w:rPr>
                <w:rFonts w:ascii="Cambria Math" w:hAnsi="Cambria Math"/>
                <w:noProof/>
              </w:rPr>
              <m:t>0,1</m:t>
            </m:r>
          </m:e>
        </m:d>
      </m:oMath>
      <w:r w:rsidR="004A517A">
        <w:rPr>
          <w:noProof/>
        </w:rPr>
        <w:t xml:space="preserve"> </w:t>
      </w:r>
      <w:r>
        <w:rPr>
          <w:noProof/>
          <w:lang w:val="uz-Cyrl-UZ"/>
        </w:rPr>
        <w:t xml:space="preserve">тақсимот бўйича </w:t>
      </w:r>
      <m:oMath>
        <m:r>
          <w:rPr>
            <w:rFonts w:ascii="Cambria Math" w:hAnsi="Cambria Math"/>
            <w:noProof/>
            <w:lang w:val="uz-Cyrl-UZ"/>
          </w:rPr>
          <m:t>n→∞</m:t>
        </m:r>
      </m:oMath>
      <w:r w:rsidRPr="004A517A">
        <w:rPr>
          <w:noProof/>
        </w:rPr>
        <w:t>.</w:t>
      </w:r>
    </w:p>
    <w:p w:rsidR="004A517A" w:rsidP="00CB69C4">
      <w:pPr>
        <w:spacing w:after="0"/>
        <w:jc w:val="both"/>
        <w:rPr>
          <w:noProof/>
          <w:lang w:val="uz-Cyrl-UZ"/>
        </w:rPr>
      </w:pPr>
      <w:r>
        <w:rPr>
          <w:noProof/>
        </w:rPr>
        <w:t>ёки</w:t>
      </w:r>
      <w:r w:rsidRPr="004A517A">
        <w:rPr>
          <w:noProof/>
        </w:rPr>
        <w:t xml:space="preserve">                       </w:t>
      </w:r>
      <w:r>
        <w:rPr>
          <w:noProof/>
        </w:rPr>
        <w:t xml:space="preserve"> </w:t>
      </w:r>
      <m:oMath>
        <m:r>
          <w:rPr>
            <w:rFonts w:ascii="Cambria Math" w:hAnsi="Cambria Math"/>
            <w:noProof/>
          </w:rPr>
          <m:t>P</m:t>
        </m:r>
        <m:d>
          <m:dPr>
            <m:ctrlPr>
              <w:rPr>
                <w:rFonts w:ascii="Cambria Math" w:hAnsi="Cambria Math"/>
                <w:i/>
                <w:noProof/>
              </w:rPr>
            </m:ctrlPr>
          </m:dPr>
          <m:e>
            <m:f>
              <m:fPr>
                <m:ctrlPr>
                  <w:rPr>
                    <w:rFonts w:ascii="Cambria Math" w:hAnsi="Cambria Math"/>
                    <w:i/>
                    <w:noProof/>
                    <w:lang w:val="uz-Cyrl-UZ"/>
                  </w:rPr>
                </m:ctrlPr>
              </m:fPr>
              <m:num>
                <m:sSub>
                  <m:sSubPr>
                    <m:ctrlPr>
                      <w:rPr>
                        <w:rFonts w:ascii="Cambria Math" w:hAnsi="Cambria Math"/>
                        <w:i/>
                        <w:noProof/>
                        <w:lang w:val="uz-Cyrl-UZ"/>
                      </w:rPr>
                    </m:ctrlPr>
                  </m:sSubPr>
                  <m:e>
                    <m:r>
                      <w:rPr>
                        <w:rFonts w:ascii="Cambria Math" w:hAnsi="Cambria Math"/>
                        <w:noProof/>
                        <w:lang w:val="en-US"/>
                      </w:rPr>
                      <m:t>S</m:t>
                    </m:r>
                  </m:e>
                  <m:sub>
                    <m:r>
                      <w:rPr>
                        <w:rFonts w:ascii="Cambria Math" w:hAnsi="Cambria Math"/>
                        <w:noProof/>
                        <w:lang w:val="uz-Cyrl-UZ"/>
                      </w:rPr>
                      <m:t>n</m:t>
                    </m:r>
                  </m:sub>
                </m:sSub>
                <m:r>
                  <w:rPr>
                    <w:rFonts w:ascii="Cambria Math" w:hAnsi="Cambria Math"/>
                    <w:noProof/>
                    <w:lang w:val="uz-Cyrl-UZ"/>
                  </w:rPr>
                  <m:t>-n∙μ</m:t>
                </m:r>
              </m:num>
              <m:den>
                <m:r>
                  <w:rPr>
                    <w:rFonts w:ascii="Cambria Math" w:hAnsi="Cambria Math"/>
                    <w:noProof/>
                    <w:lang w:val="uz-Cyrl-UZ"/>
                  </w:rPr>
                  <m:t>σ∙</m:t>
                </m:r>
                <m:rad>
                  <m:radPr>
                    <m:degHide/>
                    <m:ctrlPr>
                      <w:rPr>
                        <w:rFonts w:ascii="Cambria Math" w:hAnsi="Cambria Math"/>
                        <w:i/>
                        <w:noProof/>
                        <w:lang w:val="uz-Cyrl-UZ"/>
                      </w:rPr>
                    </m:ctrlPr>
                  </m:radPr>
                  <m:deg/>
                  <m:e>
                    <m:r>
                      <w:rPr>
                        <w:rFonts w:ascii="Cambria Math" w:hAnsi="Cambria Math"/>
                        <w:noProof/>
                        <w:lang w:val="uz-Cyrl-UZ"/>
                      </w:rPr>
                      <m:t>n</m:t>
                    </m:r>
                  </m:e>
                </m:rad>
              </m:den>
            </m:f>
            <m:r>
              <w:rPr>
                <w:rFonts w:ascii="Cambria Math" w:hAnsi="Cambria Math"/>
                <w:noProof/>
                <w:lang w:val="uz-Cyrl-UZ"/>
              </w:rPr>
              <m:t>&lt;x</m:t>
            </m:r>
          </m:e>
        </m:d>
        <m:r>
          <w:rPr>
            <w:rFonts w:ascii="Cambria Math" w:hAnsi="Cambria Math"/>
            <w:noProof/>
          </w:rPr>
          <m:t>→</m:t>
        </m:r>
        <m:r>
          <w:rPr>
            <w:rFonts w:ascii="Cambria Math" w:hAnsi="Cambria Math"/>
            <w:noProof/>
            <w:lang w:val="uz-Cyrl-UZ"/>
          </w:rPr>
          <m:t>Ф</m:t>
        </m:r>
        <m:d>
          <m:dPr>
            <m:ctrlPr>
              <w:rPr>
                <w:rFonts w:ascii="Cambria Math" w:hAnsi="Cambria Math"/>
                <w:i/>
                <w:noProof/>
                <w:lang w:val="uz-Cyrl-UZ"/>
              </w:rPr>
            </m:ctrlPr>
          </m:dPr>
          <m:e>
            <m:r>
              <w:rPr>
                <w:rFonts w:ascii="Cambria Math" w:hAnsi="Cambria Math"/>
                <w:noProof/>
                <w:lang w:val="en-US"/>
              </w:rPr>
              <m:t>x</m:t>
            </m:r>
          </m:e>
        </m:d>
        <m:r>
          <w:rPr>
            <w:rFonts w:ascii="Cambria Math" w:hAnsi="Cambria Math"/>
            <w:noProof/>
            <w:lang w:val="uz-Cyrl-UZ"/>
          </w:rPr>
          <m:t>=</m:t>
        </m:r>
        <m:f>
          <m:fPr>
            <m:ctrlPr>
              <w:rPr>
                <w:rFonts w:ascii="Cambria Math" w:hAnsi="Cambria Math"/>
                <w:i/>
                <w:noProof/>
                <w:lang w:val="uz-Cyrl-UZ"/>
              </w:rPr>
            </m:ctrlPr>
          </m:fPr>
          <m:num>
            <m:r>
              <w:rPr>
                <w:rFonts w:ascii="Cambria Math" w:hAnsi="Cambria Math"/>
                <w:noProof/>
                <w:lang w:val="uz-Cyrl-UZ"/>
              </w:rPr>
              <m:t>1</m:t>
            </m:r>
          </m:num>
          <m:den>
            <m:r>
              <w:rPr>
                <w:rFonts w:ascii="Cambria Math" w:hAnsi="Cambria Math"/>
                <w:noProof/>
                <w:lang w:val="uz-Cyrl-UZ"/>
              </w:rPr>
              <m:t>2π</m:t>
            </m:r>
          </m:den>
        </m:f>
        <m:nary>
          <m:naryPr>
            <m:limLoc m:val="undOvr"/>
            <m:ctrlPr>
              <w:rPr>
                <w:rFonts w:ascii="Cambria Math" w:hAnsi="Cambria Math"/>
                <w:i/>
                <w:noProof/>
                <w:lang w:val="uz-Cyrl-UZ"/>
              </w:rPr>
            </m:ctrlPr>
          </m:naryPr>
          <m:sub>
            <m:r>
              <w:rPr>
                <w:rFonts w:ascii="Cambria Math" w:hAnsi="Cambria Math"/>
                <w:noProof/>
                <w:lang w:val="uz-Cyrl-UZ"/>
              </w:rPr>
              <m:t>-∞</m:t>
            </m:r>
          </m:sub>
          <m:sup>
            <m:r>
              <w:rPr>
                <w:rFonts w:ascii="Cambria Math" w:hAnsi="Cambria Math"/>
                <w:noProof/>
                <w:lang w:val="uz-Cyrl-UZ"/>
              </w:rPr>
              <m:t>x</m:t>
            </m:r>
          </m:sup>
          <m:e>
            <m:sSup>
              <m:sSupPr>
                <m:ctrlPr>
                  <w:rPr>
                    <w:rFonts w:ascii="Cambria Math" w:hAnsi="Cambria Math"/>
                    <w:i/>
                    <w:noProof/>
                    <w:lang w:val="uz-Cyrl-UZ"/>
                  </w:rPr>
                </m:ctrlPr>
              </m:sSupPr>
              <m:e>
                <m:r>
                  <w:rPr>
                    <w:rFonts w:ascii="Cambria Math" w:hAnsi="Cambria Math"/>
                    <w:noProof/>
                    <w:lang w:val="uz-Cyrl-UZ"/>
                  </w:rPr>
                  <m:t>e</m:t>
                </m:r>
              </m:e>
              <m:sup>
                <m:r>
                  <w:rPr>
                    <w:rFonts w:ascii="Cambria Math" w:hAnsi="Cambria Math"/>
                    <w:noProof/>
                    <w:lang w:val="uz-Cyrl-UZ"/>
                  </w:rPr>
                  <m:t>-</m:t>
                </m:r>
                <m:sSup>
                  <m:sSupPr>
                    <m:ctrlPr>
                      <w:rPr>
                        <w:rFonts w:ascii="Cambria Math" w:hAnsi="Cambria Math"/>
                        <w:i/>
                        <w:noProof/>
                        <w:lang w:val="uz-Cyrl-UZ"/>
                      </w:rPr>
                    </m:ctrlPr>
                  </m:sSupPr>
                  <m:e>
                    <m:r>
                      <w:rPr>
                        <w:rFonts w:ascii="Cambria Math" w:hAnsi="Cambria Math"/>
                        <w:noProof/>
                        <w:lang w:val="uz-Cyrl-UZ"/>
                      </w:rPr>
                      <m:t>t</m:t>
                    </m:r>
                  </m:e>
                  <m:sup>
                    <m:r>
                      <w:rPr>
                        <w:rFonts w:ascii="Cambria Math" w:hAnsi="Cambria Math"/>
                        <w:noProof/>
                        <w:lang w:val="uz-Cyrl-UZ"/>
                      </w:rPr>
                      <m:t>2</m:t>
                    </m:r>
                  </m:sup>
                </m:sSup>
              </m:sup>
            </m:sSup>
            <m:r>
              <w:rPr>
                <w:rFonts w:ascii="Cambria Math" w:hAnsi="Cambria Math"/>
                <w:noProof/>
                <w:lang w:val="uz-Cyrl-UZ"/>
              </w:rPr>
              <m:t>dt</m:t>
            </m:r>
          </m:e>
        </m:nary>
      </m:oMath>
    </w:p>
    <w:p w:rsidR="00A6666D" w:rsidRPr="00FB51C5" w:rsidP="004A517A">
      <w:pPr>
        <w:jc w:val="both"/>
        <w:rPr>
          <w:noProof/>
          <w:lang w:val="uz-Cyrl-UZ"/>
        </w:rPr>
      </w:pPr>
      <w:r>
        <w:rPr>
          <w:noProof/>
          <w:lang w:val="uz-Cyrl-UZ"/>
        </w:rPr>
        <w:t>бунда Ф(</w:t>
      </w:r>
      <w:r w:rsidRPr="00FB51C5">
        <w:rPr>
          <w:i/>
          <w:noProof/>
          <w:lang w:val="uz-Cyrl-UZ"/>
        </w:rPr>
        <w:t>х</w:t>
      </w:r>
      <w:r>
        <w:rPr>
          <w:noProof/>
          <w:lang w:val="uz-Cyrl-UZ"/>
        </w:rPr>
        <w:t>) – стандарт нормал тақсимотнинг тақсимот функцияси</w:t>
      </w:r>
    </w:p>
    <w:p w:rsidR="00A6666D" w:rsidRPr="00FB51C5" w:rsidP="002E7C0A">
      <w:pPr>
        <w:shd w:val="clear" w:color="auto" w:fill="92D050"/>
        <w:jc w:val="both"/>
        <w:rPr>
          <w:noProof/>
          <w:lang w:val="uz-Cyrl-UZ"/>
        </w:rPr>
      </w:pPr>
      <w:r>
        <w:rPr>
          <w:noProof/>
          <w:lang w:val="uz-Cyrl-UZ"/>
        </w:rPr>
        <w:t>Эслатмалар:</w:t>
      </w:r>
    </w:p>
    <w:p w:rsidR="00A6666D" w:rsidRPr="00FB51C5" w:rsidP="002E7C0A">
      <w:pPr>
        <w:pStyle w:val="ListParagraph"/>
        <w:numPr>
          <w:ilvl w:val="0"/>
          <w:numId w:val="39"/>
        </w:numPr>
        <w:shd w:val="clear" w:color="auto" w:fill="92D050"/>
        <w:jc w:val="both"/>
        <w:rPr>
          <w:rFonts w:ascii="Times New Roman" w:hAnsi="Times New Roman" w:cs="Times New Roman"/>
          <w:noProof/>
          <w:lang w:val="uz-Cyrl-UZ"/>
        </w:rPr>
      </w:pPr>
      <w:r w:rsidRPr="00FB51C5">
        <w:rPr>
          <w:rFonts w:ascii="Times New Roman" w:hAnsi="Times New Roman" w:cs="Times New Roman"/>
          <w:noProof/>
          <w:lang w:val="uz-Cyrl-UZ"/>
        </w:rPr>
        <w:t xml:space="preserve">Но расмий айтганда, классик марказий лимит теорема, n та эркли, бир хил тақсимланган тасодифий миқдорларнинг йиғиндиси </w:t>
      </w:r>
      <m:oMath>
        <m:r>
          <w:rPr>
            <w:rFonts w:ascii="Cambria Math" w:hAnsi="Cambria Math" w:cs="Times New Roman"/>
            <w:noProof/>
            <w:lang w:val="uz-Cyrl-UZ"/>
          </w:rPr>
          <m:t>N(nμ, n</m:t>
        </m:r>
        <m:sSup>
          <m:sSupPr>
            <m:ctrlPr>
              <w:rPr>
                <w:rFonts w:ascii="Cambria Math" w:hAnsi="Cambria Math" w:cs="Times New Roman"/>
                <w:i/>
                <w:noProof/>
                <w:lang w:val="uz-Cyrl-UZ"/>
              </w:rPr>
            </m:ctrlPr>
          </m:sSupPr>
          <m:e>
            <m:r>
              <w:rPr>
                <w:rFonts w:ascii="Cambria Math" w:hAnsi="Cambria Math" w:cs="Times New Roman"/>
                <w:noProof/>
                <w:lang w:val="uz-Cyrl-UZ"/>
              </w:rPr>
              <m:t>σ</m:t>
            </m:r>
          </m:e>
          <m:sup>
            <m:r>
              <w:rPr>
                <w:rFonts w:ascii="Cambria Math" w:hAnsi="Cambria Math" w:cs="Times New Roman"/>
                <w:noProof/>
                <w:lang w:val="uz-Cyrl-UZ"/>
              </w:rPr>
              <m:t>2</m:t>
            </m:r>
          </m:sup>
        </m:sSup>
        <m:r>
          <w:rPr>
            <w:rFonts w:ascii="Cambria Math" w:hAnsi="Cambria Math" w:cs="Times New Roman"/>
            <w:noProof/>
            <w:lang w:val="uz-Cyrl-UZ"/>
          </w:rPr>
          <m:t>)</m:t>
        </m:r>
      </m:oMath>
      <w:r w:rsidRPr="00FB51C5">
        <w:rPr>
          <w:rFonts w:ascii="Times New Roman" w:hAnsi="Times New Roman" w:cs="Times New Roman"/>
          <w:noProof/>
          <w:lang w:val="uz-Cyrl-UZ"/>
        </w:rPr>
        <w:t xml:space="preserve"> тақсимотга яқин тақсимотга эга эканлигини тасдиқлайди. Эквивалент равишда </w:t>
      </w:r>
      <m:oMath>
        <m:acc>
          <m:accPr>
            <m:chr m:val="̅"/>
            <m:ctrlPr>
              <w:rPr>
                <w:rFonts w:ascii="Cambria Math" w:hAnsi="Cambria Math" w:cs="Times New Roman"/>
                <w:i/>
                <w:noProof/>
                <w:lang w:val="uz-Cyrl-UZ"/>
              </w:rPr>
            </m:ctrlPr>
          </m:accPr>
          <m:e>
            <m:r>
              <w:rPr>
                <w:rFonts w:ascii="Cambria Math" w:hAnsi="Cambria Math" w:cs="Times New Roman"/>
                <w:noProof/>
                <w:lang w:val="uz-Cyrl-UZ"/>
              </w:rPr>
              <m:t>X</m:t>
            </m:r>
          </m:e>
        </m:acc>
        <m:r>
          <w:rPr>
            <w:rFonts w:ascii="Cambria Math" w:hAnsi="Cambria Math" w:cs="Times New Roman"/>
            <w:noProof/>
            <w:lang w:val="uz-Cyrl-UZ"/>
          </w:rPr>
          <m:t>=</m:t>
        </m:r>
        <m:f>
          <m:fPr>
            <m:ctrlPr>
              <w:rPr>
                <w:rFonts w:ascii="Cambria Math" w:hAnsi="Cambria Math" w:cs="Times New Roman"/>
                <w:i/>
                <w:noProof/>
                <w:lang w:val="uz-Cyrl-UZ"/>
              </w:rPr>
            </m:ctrlPr>
          </m:fPr>
          <m:num>
            <m:sSub>
              <m:sSubPr>
                <m:ctrlPr>
                  <w:rPr>
                    <w:rFonts w:ascii="Cambria Math" w:hAnsi="Cambria Math" w:cs="Times New Roman"/>
                    <w:i/>
                    <w:noProof/>
                    <w:lang w:val="uz-Cyrl-UZ"/>
                  </w:rPr>
                </m:ctrlPr>
              </m:sSubPr>
              <m:e>
                <m:r>
                  <w:rPr>
                    <w:rFonts w:ascii="Cambria Math" w:hAnsi="Cambria Math" w:cs="Times New Roman"/>
                    <w:noProof/>
                    <w:lang w:val="uz-Cyrl-UZ"/>
                  </w:rPr>
                  <m:t>X</m:t>
                </m:r>
              </m:e>
              <m:sub>
                <m:r>
                  <w:rPr>
                    <w:rFonts w:ascii="Cambria Math" w:hAnsi="Cambria Math" w:cs="Times New Roman"/>
                    <w:noProof/>
                    <w:lang w:val="uz-Cyrl-UZ"/>
                  </w:rPr>
                  <m:t>1</m:t>
                </m:r>
              </m:sub>
            </m:sSub>
            <m:r>
              <w:rPr>
                <w:rFonts w:ascii="Cambria Math" w:hAnsi="Cambria Math" w:cs="Times New Roman"/>
                <w:noProof/>
                <w:lang w:val="uz-Cyrl-UZ"/>
              </w:rPr>
              <m:t>+…+</m:t>
            </m:r>
            <m:sSub>
              <m:sSubPr>
                <m:ctrlPr>
                  <w:rPr>
                    <w:rFonts w:ascii="Cambria Math" w:hAnsi="Cambria Math" w:cs="Times New Roman"/>
                    <w:i/>
                    <w:noProof/>
                    <w:lang w:val="uz-Cyrl-UZ"/>
                  </w:rPr>
                </m:ctrlPr>
              </m:sSubPr>
              <m:e>
                <m:r>
                  <w:rPr>
                    <w:rFonts w:ascii="Cambria Math" w:hAnsi="Cambria Math" w:cs="Times New Roman"/>
                    <w:noProof/>
                    <w:lang w:val="uz-Cyrl-UZ"/>
                  </w:rPr>
                  <m:t>X</m:t>
                </m:r>
              </m:e>
              <m:sub>
                <m:r>
                  <w:rPr>
                    <w:rFonts w:ascii="Cambria Math" w:hAnsi="Cambria Math" w:cs="Times New Roman"/>
                    <w:noProof/>
                    <w:lang w:val="uz-Cyrl-UZ"/>
                  </w:rPr>
                  <m:t>n</m:t>
                </m:r>
              </m:sub>
            </m:sSub>
          </m:num>
          <m:den>
            <m:r>
              <w:rPr>
                <w:rFonts w:ascii="Cambria Math" w:hAnsi="Cambria Math" w:cs="Times New Roman"/>
                <w:noProof/>
                <w:lang w:val="uz-Cyrl-UZ"/>
              </w:rPr>
              <m:t>n</m:t>
            </m:r>
          </m:den>
        </m:f>
      </m:oMath>
      <w:r w:rsidRPr="00FB51C5">
        <w:rPr>
          <w:rFonts w:ascii="Times New Roman" w:hAnsi="Times New Roman" w:cs="Times New Roman"/>
          <w:noProof/>
          <w:lang w:val="uz-Cyrl-UZ"/>
        </w:rPr>
        <w:t xml:space="preserve"> </w:t>
      </w:r>
      <w:r w:rsidRPr="00FB51C5" w:rsidR="00DF6BFF">
        <w:rPr>
          <w:rFonts w:ascii="Times New Roman" w:hAnsi="Times New Roman" w:cs="Times New Roman"/>
          <w:noProof/>
          <w:lang w:val="uz-Cyrl-UZ"/>
        </w:rPr>
        <w:t xml:space="preserve">тасодифий миқдор </w:t>
      </w:r>
      <m:oMath>
        <m:r>
          <w:rPr>
            <w:rFonts w:ascii="Cambria Math" w:hAnsi="Cambria Math" w:cs="Times New Roman"/>
            <w:noProof/>
            <w:lang w:val="uz-Cyrl-UZ"/>
          </w:rPr>
          <m:t>N</m:t>
        </m:r>
        <m:d>
          <m:dPr>
            <m:ctrlPr>
              <w:rPr>
                <w:rFonts w:ascii="Cambria Math" w:hAnsi="Cambria Math" w:cs="Times New Roman"/>
                <w:i/>
                <w:noProof/>
                <w:lang w:val="uz-Cyrl-UZ"/>
              </w:rPr>
            </m:ctrlPr>
          </m:dPr>
          <m:e>
            <m:r>
              <w:rPr>
                <w:rFonts w:ascii="Cambria Math" w:hAnsi="Cambria Math" w:cs="Times New Roman"/>
                <w:noProof/>
                <w:lang w:val="uz-Cyrl-UZ"/>
              </w:rPr>
              <m:t xml:space="preserve">μ, </m:t>
            </m:r>
            <m:f>
              <m:fPr>
                <m:ctrlPr>
                  <w:rPr>
                    <w:rFonts w:ascii="Cambria Math" w:hAnsi="Cambria Math" w:cs="Times New Roman"/>
                    <w:i/>
                    <w:noProof/>
                    <w:lang w:val="uz-Cyrl-UZ"/>
                  </w:rPr>
                </m:ctrlPr>
              </m:fPr>
              <m:num>
                <m:sSup>
                  <m:sSupPr>
                    <m:ctrlPr>
                      <w:rPr>
                        <w:rFonts w:ascii="Cambria Math" w:hAnsi="Cambria Math" w:cs="Times New Roman"/>
                        <w:i/>
                        <w:noProof/>
                        <w:lang w:val="uz-Cyrl-UZ"/>
                      </w:rPr>
                    </m:ctrlPr>
                  </m:sSupPr>
                  <m:e>
                    <m:r>
                      <w:rPr>
                        <w:rFonts w:ascii="Cambria Math" w:hAnsi="Cambria Math" w:cs="Times New Roman"/>
                        <w:noProof/>
                        <w:lang w:val="uz-Cyrl-UZ"/>
                      </w:rPr>
                      <m:t>σ</m:t>
                    </m:r>
                  </m:e>
                  <m:sup>
                    <m:r>
                      <w:rPr>
                        <w:rFonts w:ascii="Cambria Math" w:hAnsi="Cambria Math" w:cs="Times New Roman"/>
                        <w:noProof/>
                        <w:lang w:val="uz-Cyrl-UZ"/>
                      </w:rPr>
                      <m:t>2</m:t>
                    </m:r>
                  </m:sup>
                </m:sSup>
              </m:num>
              <m:den>
                <m:r>
                  <w:rPr>
                    <w:rFonts w:ascii="Cambria Math" w:hAnsi="Cambria Math" w:cs="Times New Roman"/>
                    <w:noProof/>
                    <w:lang w:val="uz-Cyrl-UZ"/>
                  </w:rPr>
                  <m:t>n</m:t>
                </m:r>
              </m:den>
            </m:f>
          </m:e>
        </m:d>
      </m:oMath>
      <w:r w:rsidRPr="00FB51C5" w:rsidR="00DF6BFF">
        <w:rPr>
          <w:rFonts w:ascii="Times New Roman" w:hAnsi="Times New Roman" w:cs="Times New Roman"/>
          <w:noProof/>
          <w:lang w:val="uz-Cyrl-UZ"/>
        </w:rPr>
        <w:t xml:space="preserve"> тақсимотга яқин тақсимотга эга бўлади.</w:t>
      </w:r>
    </w:p>
    <w:p w:rsidR="00DF6BFF" w:rsidRPr="00FB51C5" w:rsidP="002E7C0A">
      <w:pPr>
        <w:pStyle w:val="ListParagraph"/>
        <w:numPr>
          <w:ilvl w:val="0"/>
          <w:numId w:val="39"/>
        </w:numPr>
        <w:shd w:val="clear" w:color="auto" w:fill="92D050"/>
        <w:jc w:val="both"/>
        <w:rPr>
          <w:rFonts w:ascii="Times New Roman" w:hAnsi="Times New Roman" w:cs="Times New Roman"/>
          <w:noProof/>
          <w:lang w:val="uz-Cyrl-UZ"/>
        </w:rPr>
      </w:pPr>
      <m:oMath>
        <m:sSub>
          <m:sSubPr>
            <m:ctrlPr>
              <w:rPr>
                <w:rFonts w:ascii="Cambria Math" w:hAnsi="Cambria Math" w:eastAsiaTheme="minorEastAsia" w:cs="Times New Roman"/>
                <w:i/>
                <w:noProof/>
                <w:color w:val="auto"/>
                <w:lang w:val="uz-Cyrl-UZ"/>
              </w:rPr>
            </m:ctrlPr>
          </m:sSubPr>
          <m:e>
            <m:r>
              <w:rPr>
                <w:rFonts w:ascii="Cambria Math" w:hAnsi="Cambria Math" w:cs="Times New Roman"/>
                <w:noProof/>
                <w:lang w:val="uz-Cyrl-UZ"/>
              </w:rPr>
              <m:t>X</m:t>
            </m:r>
          </m:e>
          <m:sub>
            <m:r>
              <w:rPr>
                <w:rFonts w:ascii="Cambria Math" w:hAnsi="Cambria Math" w:cs="Times New Roman"/>
                <w:noProof/>
                <w:lang w:val="uz-Cyrl-UZ"/>
              </w:rPr>
              <m:t>1</m:t>
            </m:r>
          </m:sub>
        </m:sSub>
        <m:r>
          <w:rPr>
            <w:rFonts w:ascii="Cambria Math" w:hAnsi="Cambria Math" w:cs="Times New Roman"/>
            <w:noProof/>
            <w:lang w:val="uz-Cyrl-UZ"/>
          </w:rPr>
          <m:t xml:space="preserve">, </m:t>
        </m:r>
        <m:sSub>
          <m:sSubPr>
            <m:ctrlPr>
              <w:rPr>
                <w:rFonts w:ascii="Cambria Math" w:hAnsi="Cambria Math" w:eastAsiaTheme="minorEastAsia" w:cs="Times New Roman"/>
                <w:i/>
                <w:noProof/>
                <w:color w:val="auto"/>
                <w:lang w:val="uz-Cyrl-UZ"/>
              </w:rPr>
            </m:ctrlPr>
          </m:sSubPr>
          <m:e>
            <m:r>
              <w:rPr>
                <w:rFonts w:ascii="Cambria Math" w:hAnsi="Cambria Math" w:cs="Times New Roman"/>
                <w:noProof/>
                <w:lang w:val="uz-Cyrl-UZ"/>
              </w:rPr>
              <m:t>X</m:t>
            </m:r>
          </m:e>
          <m:sub>
            <m:r>
              <w:rPr>
                <w:rFonts w:ascii="Cambria Math" w:hAnsi="Cambria Math" w:cs="Times New Roman"/>
                <w:noProof/>
                <w:lang w:val="uz-Cyrl-UZ"/>
              </w:rPr>
              <m:t>2</m:t>
            </m:r>
          </m:sub>
        </m:sSub>
        <m:r>
          <w:rPr>
            <w:rFonts w:ascii="Cambria Math" w:hAnsi="Cambria Math" w:cs="Times New Roman"/>
            <w:noProof/>
            <w:lang w:val="uz-Cyrl-UZ"/>
          </w:rPr>
          <m:t xml:space="preserve">, …, </m:t>
        </m:r>
        <m:sSub>
          <m:sSubPr>
            <m:ctrlPr>
              <w:rPr>
                <w:rFonts w:ascii="Cambria Math" w:hAnsi="Cambria Math" w:eastAsiaTheme="minorEastAsia" w:cs="Times New Roman"/>
                <w:i/>
                <w:noProof/>
                <w:color w:val="auto"/>
                <w:lang w:val="uz-Cyrl-UZ"/>
              </w:rPr>
            </m:ctrlPr>
          </m:sSubPr>
          <m:e>
            <m:r>
              <w:rPr>
                <w:rFonts w:ascii="Cambria Math" w:hAnsi="Cambria Math" w:cs="Times New Roman"/>
                <w:noProof/>
                <w:lang w:val="uz-Cyrl-UZ"/>
              </w:rPr>
              <m:t>X</m:t>
            </m:r>
          </m:e>
          <m:sub>
            <m:r>
              <w:rPr>
                <w:rFonts w:ascii="Cambria Math" w:hAnsi="Cambria Math" w:cs="Times New Roman"/>
                <w:noProof/>
                <w:lang w:val="uz-Cyrl-UZ"/>
              </w:rPr>
              <m:t>n</m:t>
            </m:r>
          </m:sub>
        </m:sSub>
        <m:r>
          <w:rPr>
            <w:rFonts w:ascii="Cambria Math" w:hAnsi="Cambria Math" w:cs="Times New Roman"/>
            <w:noProof/>
            <w:lang w:val="uz-Cyrl-UZ"/>
          </w:rPr>
          <m:t>, …</m:t>
        </m:r>
      </m:oMath>
      <w:r w:rsidRPr="00FB51C5">
        <w:rPr>
          <w:rFonts w:ascii="Times New Roman" w:hAnsi="Times New Roman" w:cs="Times New Roman"/>
          <w:noProof/>
          <w:lang w:val="uz-Cyrl-UZ"/>
        </w:rPr>
        <w:t xml:space="preserve"> тасодифий миқдорлар турли хил эҳтимоллик фазоларида аниқланган бўлиши мумкин. Улар фақат битта ҳақиқий тўғри чизиқда  қиймат қабул қилса </w:t>
      </w:r>
      <w:r w:rsidRPr="00FB51C5" w:rsidR="005B0B9F">
        <w:rPr>
          <w:rFonts w:ascii="Times New Roman" w:hAnsi="Times New Roman" w:cs="Times New Roman"/>
          <w:noProof/>
          <w:lang w:val="uz-Cyrl-UZ"/>
        </w:rPr>
        <w:t>бўлди.</w:t>
      </w:r>
    </w:p>
    <w:p w:rsidR="005B0B9F" w:rsidRPr="00FB51C5" w:rsidP="002E7C0A">
      <w:pPr>
        <w:pStyle w:val="ListParagraph"/>
        <w:numPr>
          <w:ilvl w:val="0"/>
          <w:numId w:val="39"/>
        </w:numPr>
        <w:shd w:val="clear" w:color="auto" w:fill="92D050"/>
        <w:jc w:val="both"/>
        <w:rPr>
          <w:rFonts w:ascii="Times New Roman" w:hAnsi="Times New Roman" w:cs="Times New Roman"/>
          <w:noProof/>
          <w:lang w:val="uz-Cyrl-UZ"/>
        </w:rPr>
      </w:pPr>
      <w:r w:rsidRPr="00FB51C5">
        <w:rPr>
          <w:rFonts w:ascii="Times New Roman" w:hAnsi="Times New Roman" w:cs="Times New Roman"/>
          <w:noProof/>
          <w:lang w:val="uz-Cyrl-UZ"/>
        </w:rPr>
        <w:t>Стандарт нормал тақсимотнинг тақсимот функцияси узлуксиз бўлгани учун, ушбу тақсимотга яқинлашиш тақсимот функцияларининг стандарт нормал тақсимот функциясига нуқтали яқинлашишига эквивалент.</w:t>
      </w:r>
    </w:p>
    <w:p w:rsidR="005B0B9F" w:rsidRPr="00FB51C5" w:rsidP="002E7C0A">
      <w:pPr>
        <w:pStyle w:val="ListParagraph"/>
        <w:shd w:val="clear" w:color="auto" w:fill="92D050"/>
        <w:jc w:val="both"/>
        <w:rPr>
          <w:rFonts w:ascii="Times New Roman" w:hAnsi="Times New Roman" w:cs="Times New Roman"/>
          <w:noProof/>
          <w:color w:val="auto"/>
          <w:lang w:val="uz-Cyrl-UZ"/>
        </w:rPr>
      </w:pPr>
      <m:oMath>
        <m:sSub>
          <m:sSubPr>
            <m:ctrlPr>
              <w:rPr>
                <w:rFonts w:ascii="Cambria Math" w:hAnsi="Cambria Math" w:cs="Times New Roman"/>
                <w:i/>
                <w:noProof/>
                <w:lang w:val="uz-Cyrl-UZ"/>
              </w:rPr>
            </m:ctrlPr>
          </m:sSubPr>
          <m:e>
            <m:r>
              <w:rPr>
                <w:rFonts w:ascii="Cambria Math" w:hAnsi="Cambria Math" w:cs="Times New Roman"/>
                <w:noProof/>
                <w:lang w:val="uz-Cyrl-UZ"/>
              </w:rPr>
              <m:t>Z</m:t>
            </m:r>
          </m:e>
          <m:sub>
            <m:r>
              <w:rPr>
                <w:rFonts w:ascii="Cambria Math" w:hAnsi="Cambria Math" w:cs="Times New Roman"/>
                <w:noProof/>
                <w:lang w:val="uz-Cyrl-UZ"/>
              </w:rPr>
              <m:t>n</m:t>
            </m:r>
          </m:sub>
        </m:sSub>
        <m:r>
          <w:rPr>
            <w:rFonts w:ascii="Cambria Math" w:hAnsi="Cambria Math" w:cs="Times New Roman"/>
            <w:noProof/>
            <w:lang w:val="uz-Cyrl-UZ"/>
          </w:rPr>
          <m:t>=</m:t>
        </m:r>
        <m:f>
          <m:fPr>
            <m:ctrlPr>
              <w:rPr>
                <w:rFonts w:ascii="Cambria Math" w:hAnsi="Cambria Math" w:eastAsiaTheme="minorEastAsia" w:cs="Times New Roman"/>
                <w:i/>
                <w:noProof/>
                <w:color w:val="auto"/>
                <w:lang w:val="uz-Cyrl-UZ"/>
              </w:rPr>
            </m:ctrlPr>
          </m:fPr>
          <m:num>
            <m:sSub>
              <m:sSubPr>
                <m:ctrlPr>
                  <w:rPr>
                    <w:rFonts w:ascii="Cambria Math" w:hAnsi="Cambria Math" w:eastAsiaTheme="minorEastAsia" w:cs="Times New Roman"/>
                    <w:i/>
                    <w:noProof/>
                    <w:color w:val="auto"/>
                    <w:lang w:val="uz-Cyrl-UZ"/>
                  </w:rPr>
                </m:ctrlPr>
              </m:sSubPr>
              <m:e>
                <m:r>
                  <w:rPr>
                    <w:rFonts w:ascii="Cambria Math" w:hAnsi="Cambria Math" w:cs="Times New Roman"/>
                    <w:noProof/>
                    <w:lang w:val="uz-Cyrl-UZ"/>
                  </w:rPr>
                  <m:t>S</m:t>
                </m:r>
              </m:e>
              <m:sub>
                <m:r>
                  <w:rPr>
                    <w:rFonts w:ascii="Cambria Math" w:hAnsi="Cambria Math" w:cs="Times New Roman"/>
                    <w:noProof/>
                    <w:lang w:val="uz-Cyrl-UZ"/>
                  </w:rPr>
                  <m:t>n</m:t>
                </m:r>
              </m:sub>
            </m:sSub>
            <m:r>
              <w:rPr>
                <w:rFonts w:ascii="Cambria Math" w:hAnsi="Cambria Math" w:cs="Times New Roman"/>
                <w:noProof/>
                <w:lang w:val="uz-Cyrl-UZ"/>
              </w:rPr>
              <m:t>-n∙μ</m:t>
            </m:r>
          </m:num>
          <m:den>
            <m:r>
              <w:rPr>
                <w:rFonts w:ascii="Cambria Math" w:hAnsi="Cambria Math" w:cs="Times New Roman"/>
                <w:noProof/>
                <w:lang w:val="uz-Cyrl-UZ"/>
              </w:rPr>
              <m:t>σ∙</m:t>
            </m:r>
            <m:rad>
              <m:radPr>
                <m:degHide/>
                <m:ctrlPr>
                  <w:rPr>
                    <w:rFonts w:ascii="Cambria Math" w:hAnsi="Cambria Math" w:eastAsiaTheme="minorEastAsia" w:cs="Times New Roman"/>
                    <w:i/>
                    <w:noProof/>
                    <w:color w:val="auto"/>
                    <w:lang w:val="uz-Cyrl-UZ"/>
                  </w:rPr>
                </m:ctrlPr>
              </m:radPr>
              <m:deg/>
              <m:e>
                <m:r>
                  <w:rPr>
                    <w:rFonts w:ascii="Cambria Math" w:hAnsi="Cambria Math" w:cs="Times New Roman"/>
                    <w:noProof/>
                    <w:lang w:val="uz-Cyrl-UZ"/>
                  </w:rPr>
                  <m:t>n</m:t>
                </m:r>
              </m:e>
            </m:rad>
          </m:den>
        </m:f>
      </m:oMath>
      <w:r w:rsidRPr="00FB51C5">
        <w:rPr>
          <w:rFonts w:ascii="Times New Roman" w:hAnsi="Times New Roman" w:cs="Times New Roman"/>
          <w:noProof/>
          <w:color w:val="auto"/>
          <w:lang w:val="uz-Cyrl-UZ"/>
        </w:rPr>
        <w:t xml:space="preserve"> белгилаш киритсак, у ҳолда қуйидагига эга бўламиз</w:t>
      </w:r>
    </w:p>
    <w:p w:rsidR="005B0B9F" w:rsidRPr="00FB51C5" w:rsidP="002E7C0A">
      <w:pPr>
        <w:pStyle w:val="ListParagraph"/>
        <w:shd w:val="clear" w:color="auto" w:fill="92D050"/>
        <w:jc w:val="both"/>
        <w:rPr>
          <w:rFonts w:ascii="Times New Roman" w:hAnsi="Times New Roman" w:cs="Times New Roman"/>
          <w:noProof/>
          <w:lang w:val="uz-Cyrl-UZ"/>
        </w:rPr>
      </w:pPr>
    </w:p>
    <w:p w:rsidR="005B0B9F" w:rsidRPr="00FB51C5" w:rsidP="002E7C0A">
      <w:pPr>
        <w:pStyle w:val="ListParagraph"/>
        <w:shd w:val="clear" w:color="auto" w:fill="92D050"/>
        <w:jc w:val="both"/>
        <w:rPr>
          <w:rFonts w:ascii="Times New Roman" w:hAnsi="Times New Roman" w:cs="Times New Roman"/>
          <w:i/>
          <w:noProof/>
          <w:lang w:val="en-US"/>
        </w:rPr>
      </w:pPr>
      <m:oMathPara>
        <m:oMath>
          <m:sSub>
            <m:sSubPr>
              <m:ctrlPr>
                <w:rPr>
                  <w:rFonts w:ascii="Cambria Math" w:hAnsi="Cambria Math" w:cs="Times New Roman"/>
                  <w:i/>
                  <w:noProof/>
                  <w:lang w:val="uz-Cyrl-UZ"/>
                </w:rPr>
              </m:ctrlPr>
            </m:sSubPr>
            <m:e>
              <m:r>
                <w:rPr>
                  <w:rFonts w:ascii="Cambria Math" w:hAnsi="Cambria Math" w:cs="Times New Roman"/>
                  <w:noProof/>
                  <w:lang w:val="uz-Cyrl-UZ"/>
                </w:rPr>
                <m:t>F</m:t>
              </m:r>
            </m:e>
            <m:sub>
              <m:sSub>
                <m:sSubPr>
                  <m:ctrlPr>
                    <w:rPr>
                      <w:rFonts w:ascii="Cambria Math" w:hAnsi="Cambria Math" w:cs="Times New Roman"/>
                      <w:i/>
                      <w:noProof/>
                      <w:lang w:val="uz-Cyrl-UZ"/>
                    </w:rPr>
                  </m:ctrlPr>
                </m:sSubPr>
                <m:e>
                  <m:r>
                    <w:rPr>
                      <w:rFonts w:ascii="Cambria Math" w:hAnsi="Cambria Math" w:cs="Times New Roman"/>
                      <w:noProof/>
                      <w:lang w:val="en-US"/>
                    </w:rPr>
                    <m:t>Z</m:t>
                  </m:r>
                </m:e>
                <m:sub>
                  <m:r>
                    <w:rPr>
                      <w:rFonts w:ascii="Cambria Math" w:hAnsi="Cambria Math" w:cs="Times New Roman"/>
                      <w:noProof/>
                      <w:lang w:val="uz-Cyrl-UZ"/>
                    </w:rPr>
                    <m:t>n</m:t>
                  </m:r>
                </m:sub>
              </m:sSub>
            </m:sub>
          </m:sSub>
          <m:d>
            <m:dPr>
              <m:ctrlPr>
                <w:rPr>
                  <w:rFonts w:ascii="Cambria Math" w:hAnsi="Cambria Math" w:cs="Times New Roman"/>
                  <w:i/>
                  <w:noProof/>
                  <w:lang w:val="uz-Cyrl-UZ"/>
                </w:rPr>
              </m:ctrlPr>
            </m:dPr>
            <m:e>
              <m:r>
                <w:rPr>
                  <w:rFonts w:ascii="Cambria Math" w:hAnsi="Cambria Math" w:cs="Times New Roman"/>
                  <w:noProof/>
                  <w:lang w:val="uz-Cyrl-UZ"/>
                </w:rPr>
                <m:t>x</m:t>
              </m:r>
            </m:e>
          </m:d>
          <m:r>
            <w:rPr>
              <w:rFonts w:ascii="Cambria Math" w:hAnsi="Cambria Math" w:cs="Times New Roman"/>
              <w:noProof/>
              <w:lang w:val="uz-Cyrl-UZ"/>
            </w:rPr>
            <m:t>→Ф</m:t>
          </m:r>
          <m:d>
            <m:dPr>
              <m:ctrlPr>
                <w:rPr>
                  <w:rFonts w:ascii="Cambria Math" w:hAnsi="Cambria Math" w:cs="Times New Roman"/>
                  <w:i/>
                  <w:noProof/>
                  <w:lang w:val="uz-Cyrl-UZ"/>
                </w:rPr>
              </m:ctrlPr>
            </m:dPr>
            <m:e>
              <m:ctrlPr>
                <w:rPr>
                  <w:rFonts w:ascii="Cambria Math" w:hAnsi="Cambria Math" w:cs="Times New Roman"/>
                  <w:i/>
                  <w:noProof/>
                  <w:lang w:val="en-US"/>
                </w:rPr>
              </m:ctrlPr>
              <m:r>
                <w:rPr>
                  <w:rFonts w:ascii="Cambria Math" w:hAnsi="Cambria Math" w:cs="Times New Roman"/>
                  <w:noProof/>
                  <w:lang w:val="en-US"/>
                </w:rPr>
                <m:t>x</m:t>
              </m:r>
            </m:e>
          </m:d>
          <m:r>
            <w:rPr>
              <w:rFonts w:ascii="Cambria Math" w:hAnsi="Cambria Math" w:cs="Times New Roman"/>
              <w:noProof/>
              <w:lang w:val="en-US"/>
            </w:rPr>
            <m:t>,   ∀x∈R</m:t>
          </m:r>
        </m:oMath>
      </m:oMathPara>
    </w:p>
    <w:p w:rsidR="00FB51C5" w:rsidRPr="00FB51C5" w:rsidP="002E7C0A">
      <w:pPr>
        <w:pStyle w:val="ListParagraph"/>
        <w:numPr>
          <w:ilvl w:val="0"/>
          <w:numId w:val="39"/>
        </w:numPr>
        <w:shd w:val="clear" w:color="auto" w:fill="92D050"/>
        <w:jc w:val="both"/>
        <w:rPr>
          <w:rFonts w:ascii="Times New Roman" w:hAnsi="Times New Roman" w:cs="Times New Roman"/>
          <w:noProof/>
          <w:lang w:val="uz-Cyrl-UZ"/>
        </w:rPr>
      </w:pPr>
      <w:r w:rsidRPr="00FB51C5">
        <w:rPr>
          <w:rFonts w:ascii="Times New Roman" w:hAnsi="Times New Roman" w:cs="Times New Roman"/>
          <w:noProof/>
          <w:lang w:val="uz-Cyrl-UZ"/>
        </w:rPr>
        <w:t>Классик марказий лимит теорема характеристик функциялар ёрдамида исботланади (узлуксизлик ҳақидаги Леви теоремасига асосланиб)</w:t>
      </w:r>
    </w:p>
    <w:p w:rsidR="00FB51C5" w:rsidP="002E7C0A">
      <w:pPr>
        <w:pStyle w:val="ListParagraph"/>
        <w:numPr>
          <w:ilvl w:val="0"/>
          <w:numId w:val="39"/>
        </w:numPr>
        <w:shd w:val="clear" w:color="auto" w:fill="92D050"/>
        <w:jc w:val="both"/>
        <w:rPr>
          <w:rFonts w:ascii="Times New Roman" w:hAnsi="Times New Roman" w:cs="Times New Roman"/>
          <w:noProof/>
          <w:lang w:val="uz-Cyrl-UZ"/>
        </w:rPr>
      </w:pPr>
      <w:r w:rsidRPr="00FB51C5">
        <w:rPr>
          <w:rFonts w:ascii="Times New Roman" w:hAnsi="Times New Roman" w:cs="Times New Roman"/>
          <w:noProof/>
          <w:lang w:val="uz-Cyrl-UZ"/>
        </w:rPr>
        <w:t>Умуман олганда тақсимот функцияларнинг яқинлашишидан, зичлик функциялариниг яқинлашиши келиб чиқмайди, лекин классик ҳолатда бу тасдиқ ўринли.</w:t>
      </w:r>
    </w:p>
    <w:p w:rsidR="00FB51C5" w:rsidRPr="005E1D8B" w:rsidP="00FB51C5">
      <w:pPr>
        <w:ind w:left="360"/>
        <w:jc w:val="both"/>
        <w:rPr>
          <w:b/>
          <w:noProof/>
          <w:lang w:val="uz-Cyrl-UZ"/>
        </w:rPr>
      </w:pPr>
      <w:r w:rsidRPr="005E1D8B">
        <w:rPr>
          <w:b/>
          <w:noProof/>
          <w:lang w:val="uz-Cyrl-UZ"/>
        </w:rPr>
        <w:t>ЛОКАЛ МАРКАЗИЙ ЛИМИТ ТЕОРЕМА</w:t>
      </w:r>
    </w:p>
    <w:p w:rsidR="00D2754B" w:rsidP="00FB51C5">
      <w:pPr>
        <w:ind w:left="360"/>
        <w:jc w:val="both"/>
        <w:rPr>
          <w:noProof/>
          <w:lang w:val="uz-Cyrl-UZ"/>
        </w:rPr>
      </w:pPr>
      <w:r>
        <w:rPr>
          <w:noProof/>
          <w:lang w:val="uz-Cyrl-UZ"/>
        </w:rPr>
        <w:t xml:space="preserve">Классик марказий лимит теорема шартларига қўшимча равишда, </w:t>
      </w:r>
      <m:oMath>
        <m:sSubSup>
          <m:sSubSupPr>
            <m:ctrlPr>
              <w:rPr>
                <w:rFonts w:ascii="Cambria Math" w:hAnsi="Cambria Math"/>
                <w:i/>
                <w:noProof/>
                <w:lang w:val="uz-Cyrl-UZ"/>
              </w:rPr>
            </m:ctrlPr>
          </m:sSubSupPr>
          <m:e>
            <m:d>
              <m:dPr>
                <m:begChr m:val="{"/>
                <m:endChr m:val="}"/>
                <m:ctrlPr>
                  <w:rPr>
                    <w:rFonts w:ascii="Cambria Math" w:hAnsi="Cambria Math"/>
                    <w:i/>
                    <w:noProof/>
                    <w:lang w:val="uz-Cyrl-UZ"/>
                  </w:rPr>
                </m:ctrlPr>
              </m:dPr>
              <m:e>
                <m:sSub>
                  <m:sSubPr>
                    <m:ctrlPr>
                      <w:rPr>
                        <w:rFonts w:ascii="Cambria Math" w:hAnsi="Cambria Math"/>
                        <w:i/>
                        <w:noProof/>
                        <w:lang w:val="uz-Cyrl-UZ"/>
                      </w:rPr>
                    </m:ctrlPr>
                  </m:sSubPr>
                  <m:e>
                    <m:r>
                      <w:rPr>
                        <w:rFonts w:ascii="Cambria Math" w:hAnsi="Cambria Math"/>
                        <w:noProof/>
                        <w:lang w:val="uz-Cyrl-UZ"/>
                      </w:rPr>
                      <m:t>Х</m:t>
                    </m:r>
                  </m:e>
                  <m:sub>
                    <m:r>
                      <w:rPr>
                        <w:rFonts w:ascii="Cambria Math" w:hAnsi="Cambria Math"/>
                        <w:noProof/>
                        <w:lang w:val="uz-Cyrl-UZ"/>
                      </w:rPr>
                      <m:t>n</m:t>
                    </m:r>
                  </m:sub>
                </m:sSub>
              </m:e>
            </m:d>
          </m:e>
          <m:sub>
            <m:r>
              <w:rPr>
                <w:rFonts w:ascii="Cambria Math" w:hAnsi="Cambria Math"/>
                <w:noProof/>
                <w:lang w:val="uz-Cyrl-UZ"/>
              </w:rPr>
              <m:t>n=1</m:t>
            </m:r>
          </m:sub>
          <m:sup>
            <m:r>
              <w:rPr>
                <w:rFonts w:ascii="Cambria Math" w:hAnsi="Cambria Math"/>
                <w:noProof/>
                <w:lang w:val="uz-Cyrl-UZ"/>
              </w:rPr>
              <m:t>∞</m:t>
            </m:r>
          </m:sup>
        </m:sSubSup>
      </m:oMath>
      <w:r w:rsidRPr="00E9458C">
        <w:rPr>
          <w:noProof/>
          <w:lang w:val="uz-Cyrl-UZ"/>
        </w:rPr>
        <w:t xml:space="preserve"> </w:t>
      </w:r>
      <w:r>
        <w:rPr>
          <w:noProof/>
          <w:lang w:val="uz-Cyrl-UZ"/>
        </w:rPr>
        <w:t xml:space="preserve">тасодифий миқдорларнинг </w:t>
      </w:r>
      <w:r w:rsidR="00E9458C">
        <w:rPr>
          <w:noProof/>
          <w:lang w:val="uz-Cyrl-UZ"/>
        </w:rPr>
        <w:t xml:space="preserve">тақсимоти абсолют узлуксиз бўлса, яъни у зичлик функцияга эга бўлса, у ҳолда </w:t>
      </w:r>
      <m:oMath>
        <m:sSub>
          <m:sSubPr>
            <m:ctrlPr>
              <w:rPr>
                <w:rFonts w:ascii="Cambria Math" w:eastAsia="Calibri" w:hAnsi="Cambria Math"/>
                <w:i/>
                <w:noProof/>
                <w:color w:val="000000"/>
                <w:lang w:val="uz-Cyrl-UZ"/>
              </w:rPr>
            </m:ctrlPr>
          </m:sSubPr>
          <m:e>
            <m:r>
              <w:rPr>
                <w:rFonts w:ascii="Cambria Math" w:hAnsi="Cambria Math"/>
                <w:noProof/>
                <w:lang w:val="uz-Cyrl-UZ"/>
              </w:rPr>
              <m:t>Z</m:t>
            </m:r>
          </m:e>
          <m:sub>
            <m:r>
              <w:rPr>
                <w:rFonts w:ascii="Cambria Math" w:hAnsi="Cambria Math"/>
                <w:noProof/>
                <w:lang w:val="uz-Cyrl-UZ"/>
              </w:rPr>
              <m:t>n</m:t>
            </m:r>
          </m:sub>
        </m:sSub>
        <m:r>
          <w:rPr>
            <w:rFonts w:ascii="Cambria Math" w:hAnsi="Cambria Math"/>
            <w:noProof/>
            <w:lang w:val="uz-Cyrl-UZ"/>
          </w:rPr>
          <m:t>=</m:t>
        </m:r>
        <m:f>
          <m:fPr>
            <m:ctrlPr>
              <w:rPr>
                <w:rFonts w:ascii="Cambria Math" w:hAnsi="Cambria Math"/>
                <w:i/>
                <w:noProof/>
                <w:lang w:val="uz-Cyrl-UZ"/>
              </w:rPr>
            </m:ctrlPr>
          </m:fPr>
          <m:num>
            <m:sSub>
              <m:sSubPr>
                <m:ctrlPr>
                  <w:rPr>
                    <w:rFonts w:ascii="Cambria Math" w:hAnsi="Cambria Math"/>
                    <w:i/>
                    <w:noProof/>
                    <w:lang w:val="uz-Cyrl-UZ"/>
                  </w:rPr>
                </m:ctrlPr>
              </m:sSubPr>
              <m:e>
                <m:r>
                  <w:rPr>
                    <w:rFonts w:ascii="Cambria Math" w:hAnsi="Cambria Math"/>
                    <w:noProof/>
                    <w:lang w:val="uz-Cyrl-UZ"/>
                  </w:rPr>
                  <m:t>S</m:t>
                </m:r>
              </m:e>
              <m:sub>
                <m:r>
                  <w:rPr>
                    <w:rFonts w:ascii="Cambria Math" w:hAnsi="Cambria Math"/>
                    <w:noProof/>
                    <w:lang w:val="uz-Cyrl-UZ"/>
                  </w:rPr>
                  <m:t>n</m:t>
                </m:r>
              </m:sub>
            </m:sSub>
            <m:r>
              <w:rPr>
                <w:rFonts w:ascii="Cambria Math" w:hAnsi="Cambria Math"/>
                <w:noProof/>
                <w:lang w:val="uz-Cyrl-UZ"/>
              </w:rPr>
              <m:t>-n∙μ</m:t>
            </m:r>
          </m:num>
          <m:den>
            <m:r>
              <w:rPr>
                <w:rFonts w:ascii="Cambria Math" w:hAnsi="Cambria Math"/>
                <w:noProof/>
                <w:lang w:val="uz-Cyrl-UZ"/>
              </w:rPr>
              <m:t>σ∙</m:t>
            </m:r>
            <m:rad>
              <m:radPr>
                <m:degHide/>
                <m:ctrlPr>
                  <w:rPr>
                    <w:rFonts w:ascii="Cambria Math" w:hAnsi="Cambria Math"/>
                    <w:i/>
                    <w:noProof/>
                    <w:lang w:val="uz-Cyrl-UZ"/>
                  </w:rPr>
                </m:ctrlPr>
              </m:radPr>
              <m:deg/>
              <m:e>
                <m:r>
                  <w:rPr>
                    <w:rFonts w:ascii="Cambria Math" w:hAnsi="Cambria Math"/>
                    <w:noProof/>
                    <w:lang w:val="uz-Cyrl-UZ"/>
                  </w:rPr>
                  <m:t>n</m:t>
                </m:r>
              </m:e>
            </m:rad>
          </m:den>
        </m:f>
      </m:oMath>
      <w:r w:rsidR="00E9458C">
        <w:rPr>
          <w:noProof/>
          <w:lang w:val="uz-Cyrl-UZ"/>
        </w:rPr>
        <w:t xml:space="preserve"> тасодифий миқдор тақсимоти ҳам абсолют узлуксиз бўлиб, шу билан бирга </w:t>
      </w:r>
    </w:p>
    <w:p w:rsidR="00E9458C" w:rsidRPr="00F228DE" w:rsidP="00E9458C">
      <w:pPr>
        <w:ind w:left="360"/>
        <w:jc w:val="center"/>
        <w:rPr>
          <w:noProof/>
          <w:lang w:val="uz-Cyrl-UZ"/>
        </w:rPr>
      </w:pPr>
      <m:oMath>
        <m:sSub>
          <m:sSubPr>
            <m:ctrlPr>
              <w:rPr>
                <w:rFonts w:ascii="Cambria Math" w:hAnsi="Cambria Math"/>
                <w:i/>
                <w:noProof/>
                <w:lang w:val="uz-Cyrl-UZ"/>
              </w:rPr>
            </m:ctrlPr>
          </m:sSubPr>
          <m:e>
            <m:r>
              <w:rPr>
                <w:rFonts w:ascii="Cambria Math" w:hAnsi="Cambria Math"/>
                <w:noProof/>
                <w:lang w:val="uz-Cyrl-UZ"/>
              </w:rPr>
              <m:t>f</m:t>
            </m:r>
          </m:e>
          <m:sub>
            <m:sSub>
              <m:sSubPr>
                <m:ctrlPr>
                  <w:rPr>
                    <w:rFonts w:ascii="Cambria Math" w:hAnsi="Cambria Math"/>
                    <w:i/>
                    <w:noProof/>
                    <w:lang w:val="uz-Cyrl-UZ"/>
                  </w:rPr>
                </m:ctrlPr>
              </m:sSubPr>
              <m:e>
                <m:r>
                  <w:rPr>
                    <w:rFonts w:ascii="Cambria Math" w:hAnsi="Cambria Math"/>
                    <w:noProof/>
                    <w:lang w:val="uz-Cyrl-UZ"/>
                  </w:rPr>
                  <m:t>Z</m:t>
                </m:r>
              </m:e>
              <m:sub>
                <m:r>
                  <w:rPr>
                    <w:rFonts w:ascii="Cambria Math" w:hAnsi="Cambria Math"/>
                    <w:noProof/>
                    <w:lang w:val="uz-Cyrl-UZ"/>
                  </w:rPr>
                  <m:t>n</m:t>
                </m:r>
              </m:sub>
            </m:sSub>
          </m:sub>
        </m:sSub>
        <m:r>
          <w:rPr>
            <w:rFonts w:ascii="Cambria Math" w:hAnsi="Cambria Math"/>
            <w:noProof/>
            <w:lang w:val="uz-Cyrl-UZ"/>
          </w:rPr>
          <m:t>(x)→</m:t>
        </m:r>
        <m:f>
          <m:fPr>
            <m:ctrlPr>
              <w:rPr>
                <w:rFonts w:ascii="Cambria Math" w:hAnsi="Cambria Math"/>
                <w:i/>
                <w:noProof/>
                <w:lang w:val="uz-Cyrl-UZ"/>
              </w:rPr>
            </m:ctrlPr>
          </m:fPr>
          <m:num>
            <m:r>
              <w:rPr>
                <w:rFonts w:ascii="Cambria Math" w:hAnsi="Cambria Math"/>
                <w:noProof/>
                <w:lang w:val="uz-Cyrl-UZ"/>
              </w:rPr>
              <m:t>1</m:t>
            </m:r>
          </m:num>
          <m:den>
            <m:rad>
              <m:radPr>
                <m:degHide/>
                <m:ctrlPr>
                  <w:rPr>
                    <w:rFonts w:ascii="Cambria Math" w:hAnsi="Cambria Math"/>
                    <w:i/>
                    <w:noProof/>
                    <w:lang w:val="uz-Cyrl-UZ"/>
                  </w:rPr>
                </m:ctrlPr>
              </m:radPr>
              <m:deg/>
              <m:e>
                <m:r>
                  <w:rPr>
                    <w:rFonts w:ascii="Cambria Math" w:hAnsi="Cambria Math"/>
                    <w:noProof/>
                    <w:lang w:val="uz-Cyrl-UZ"/>
                  </w:rPr>
                  <m:t>2π</m:t>
                </m:r>
              </m:e>
            </m:rad>
          </m:den>
        </m:f>
        <m:sSup>
          <m:sSupPr>
            <m:ctrlPr>
              <w:rPr>
                <w:rFonts w:ascii="Cambria Math" w:hAnsi="Cambria Math"/>
                <w:i/>
                <w:noProof/>
                <w:lang w:val="uz-Cyrl-UZ"/>
              </w:rPr>
            </m:ctrlPr>
          </m:sSupPr>
          <m:e>
            <m:r>
              <w:rPr>
                <w:rFonts w:ascii="Cambria Math" w:hAnsi="Cambria Math"/>
                <w:noProof/>
                <w:lang w:val="uz-Cyrl-UZ"/>
              </w:rPr>
              <m:t>e</m:t>
            </m:r>
          </m:e>
          <m:sup>
            <m:r>
              <w:rPr>
                <w:rFonts w:ascii="Cambria Math" w:hAnsi="Cambria Math"/>
                <w:noProof/>
                <w:lang w:val="uz-Cyrl-UZ"/>
              </w:rPr>
              <m:t>-</m:t>
            </m:r>
            <m:f>
              <m:fPr>
                <m:ctrlPr>
                  <w:rPr>
                    <w:rFonts w:ascii="Cambria Math" w:hAnsi="Cambria Math"/>
                    <w:i/>
                    <w:noProof/>
                    <w:lang w:val="uz-Cyrl-UZ"/>
                  </w:rPr>
                </m:ctrlPr>
              </m:fPr>
              <m:num>
                <m:sSup>
                  <m:sSupPr>
                    <m:ctrlPr>
                      <w:rPr>
                        <w:rFonts w:ascii="Cambria Math" w:hAnsi="Cambria Math"/>
                        <w:i/>
                        <w:noProof/>
                        <w:lang w:val="uz-Cyrl-UZ"/>
                      </w:rPr>
                    </m:ctrlPr>
                  </m:sSupPr>
                  <m:e>
                    <m:r>
                      <w:rPr>
                        <w:rFonts w:ascii="Cambria Math" w:hAnsi="Cambria Math"/>
                        <w:noProof/>
                        <w:lang w:val="uz-Cyrl-UZ"/>
                      </w:rPr>
                      <m:t>x</m:t>
                    </m:r>
                  </m:e>
                  <m:sup>
                    <m:r>
                      <w:rPr>
                        <w:rFonts w:ascii="Cambria Math" w:hAnsi="Cambria Math"/>
                        <w:noProof/>
                        <w:lang w:val="uz-Cyrl-UZ"/>
                      </w:rPr>
                      <m:t>2</m:t>
                    </m:r>
                  </m:sup>
                </m:sSup>
              </m:num>
              <m:den>
                <m:r>
                  <w:rPr>
                    <w:rFonts w:ascii="Cambria Math" w:hAnsi="Cambria Math"/>
                    <w:noProof/>
                    <w:lang w:val="uz-Cyrl-UZ"/>
                  </w:rPr>
                  <m:t>2</m:t>
                </m:r>
              </m:den>
            </m:f>
          </m:sup>
        </m:sSup>
      </m:oMath>
      <w:r w:rsidRPr="00F228DE">
        <w:rPr>
          <w:noProof/>
          <w:lang w:val="uz-Cyrl-UZ"/>
        </w:rPr>
        <w:t xml:space="preserve">   , </w:t>
      </w:r>
      <m:oMath>
        <m:r>
          <w:rPr>
            <w:rFonts w:ascii="Cambria Math" w:hAnsi="Cambria Math"/>
            <w:noProof/>
            <w:lang w:val="uz-Cyrl-UZ"/>
          </w:rPr>
          <m:t>n→∞</m:t>
        </m:r>
      </m:oMath>
    </w:p>
    <w:p w:rsidR="00E9458C" w:rsidRPr="00E9458C" w:rsidP="00E9458C">
      <w:pPr>
        <w:ind w:left="360"/>
        <w:jc w:val="both"/>
        <w:rPr>
          <w:noProof/>
          <w:lang w:val="uz-Cyrl-UZ"/>
        </w:rPr>
      </w:pPr>
      <w:r>
        <w:rPr>
          <w:noProof/>
          <w:lang w:val="uz-Cyrl-UZ"/>
        </w:rPr>
        <w:t xml:space="preserve">бунда, </w:t>
      </w:r>
      <m:oMath>
        <m:sSub>
          <m:sSubPr>
            <m:ctrlPr>
              <w:rPr>
                <w:rFonts w:ascii="Cambria Math" w:hAnsi="Cambria Math"/>
                <w:i/>
                <w:noProof/>
                <w:lang w:val="uz-Cyrl-UZ"/>
              </w:rPr>
            </m:ctrlPr>
          </m:sSubPr>
          <m:e>
            <m:r>
              <w:rPr>
                <w:rFonts w:ascii="Cambria Math" w:hAnsi="Cambria Math"/>
                <w:noProof/>
                <w:lang w:val="uz-Cyrl-UZ"/>
              </w:rPr>
              <m:t>f</m:t>
            </m:r>
          </m:e>
          <m:sub>
            <m:sSub>
              <m:sSubPr>
                <m:ctrlPr>
                  <w:rPr>
                    <w:rFonts w:ascii="Cambria Math" w:hAnsi="Cambria Math"/>
                    <w:i/>
                    <w:noProof/>
                    <w:lang w:val="uz-Cyrl-UZ"/>
                  </w:rPr>
                </m:ctrlPr>
              </m:sSubPr>
              <m:e>
                <m:r>
                  <w:rPr>
                    <w:rFonts w:ascii="Cambria Math" w:hAnsi="Cambria Math"/>
                    <w:noProof/>
                    <w:lang w:val="uz-Cyrl-UZ"/>
                  </w:rPr>
                  <m:t>Z</m:t>
                </m:r>
              </m:e>
              <m:sub>
                <m:r>
                  <w:rPr>
                    <w:rFonts w:ascii="Cambria Math" w:hAnsi="Cambria Math"/>
                    <w:noProof/>
                    <w:lang w:val="uz-Cyrl-UZ"/>
                  </w:rPr>
                  <m:t>n</m:t>
                </m:r>
              </m:sub>
            </m:sSub>
          </m:sub>
        </m:sSub>
        <m:r>
          <w:rPr>
            <w:rFonts w:ascii="Cambria Math" w:hAnsi="Cambria Math"/>
            <w:noProof/>
            <w:lang w:val="uz-Cyrl-UZ"/>
          </w:rPr>
          <m:t>(x)</m:t>
        </m:r>
      </m:oMath>
      <w:r>
        <w:rPr>
          <w:noProof/>
          <w:lang w:val="uz-Cyrl-UZ"/>
        </w:rPr>
        <w:t xml:space="preserve">  - функция </w:t>
      </w:r>
      <m:oMath>
        <m:sSub>
          <m:sSubPr>
            <m:ctrlPr>
              <w:rPr>
                <w:rFonts w:ascii="Cambria Math" w:eastAsia="Calibri" w:hAnsi="Cambria Math"/>
                <w:i/>
                <w:noProof/>
                <w:color w:val="000000"/>
                <w:lang w:val="uz-Cyrl-UZ"/>
              </w:rPr>
            </m:ctrlPr>
          </m:sSubPr>
          <m:e>
            <m:r>
              <w:rPr>
                <w:rFonts w:ascii="Cambria Math" w:hAnsi="Cambria Math"/>
                <w:noProof/>
                <w:lang w:val="uz-Cyrl-UZ"/>
              </w:rPr>
              <m:t>Z</m:t>
            </m:r>
          </m:e>
          <m:sub>
            <m:r>
              <w:rPr>
                <w:rFonts w:ascii="Cambria Math" w:hAnsi="Cambria Math"/>
                <w:noProof/>
                <w:lang w:val="uz-Cyrl-UZ"/>
              </w:rPr>
              <m:t>n</m:t>
            </m:r>
          </m:sub>
        </m:sSub>
      </m:oMath>
      <w:r>
        <w:rPr>
          <w:noProof/>
          <w:color w:val="000000"/>
          <w:lang w:val="uz-Cyrl-UZ"/>
        </w:rPr>
        <w:t xml:space="preserve"> тасодифий миқдорнинг зичлик функцияси, ўнг томонда эса</w:t>
      </w:r>
      <w:r w:rsidR="002E7C0A">
        <w:rPr>
          <w:noProof/>
          <w:color w:val="000000"/>
          <w:lang w:val="uz-Cyrl-UZ"/>
        </w:rPr>
        <w:t xml:space="preserve"> </w:t>
      </w:r>
      <w:r>
        <w:rPr>
          <w:noProof/>
          <w:color w:val="000000"/>
          <w:lang w:val="uz-Cyrl-UZ"/>
        </w:rPr>
        <w:t>стандарт нормал тақсимотнинг зичлик функцияси.</w:t>
      </w:r>
    </w:p>
    <w:p w:rsidR="00D2754B" w:rsidRPr="00F228DE" w:rsidP="00D2754B">
      <w:pPr>
        <w:pStyle w:val="Heading2"/>
        <w:pBdr>
          <w:bottom w:val="single" w:sz="6" w:space="2" w:color="BFBFBF"/>
        </w:pBdr>
        <w:shd w:val="clear" w:color="auto" w:fill="FFFFFF"/>
        <w:spacing w:before="0"/>
        <w:textAlignment w:val="baseline"/>
        <w:rPr>
          <w:rFonts w:ascii="Times New Roman" w:hAnsi="Times New Roman" w:cs="Times New Roman"/>
          <w:color w:val="3A3A3A"/>
          <w:sz w:val="28"/>
          <w:szCs w:val="28"/>
          <w:lang w:val="uz-Cyrl-UZ"/>
        </w:rPr>
      </w:pPr>
      <w:r w:rsidRPr="00334076">
        <w:rPr>
          <w:rStyle w:val="mw-headline"/>
          <w:rFonts w:ascii="Times New Roman" w:hAnsi="Times New Roman" w:cs="Times New Roman"/>
          <w:color w:val="3A3A3A"/>
          <w:sz w:val="28"/>
          <w:szCs w:val="28"/>
          <w:bdr w:val="none" w:sz="0" w:space="0" w:color="auto" w:frame="1"/>
          <w:lang w:val="uz-Cyrl-UZ"/>
        </w:rPr>
        <w:t>Айрим умумлаштиришлар</w:t>
      </w:r>
    </w:p>
    <w:p w:rsidR="00D2754B" w:rsidRPr="00F228DE" w:rsidP="00D2754B">
      <w:pPr>
        <w:pStyle w:val="NormalWeb"/>
        <w:shd w:val="clear" w:color="auto" w:fill="FFFFFF"/>
        <w:spacing w:before="96" w:beforeAutospacing="0" w:after="120" w:afterAutospacing="0"/>
        <w:textAlignment w:val="baseline"/>
        <w:rPr>
          <w:color w:val="3A3A3A"/>
          <w:sz w:val="28"/>
          <w:szCs w:val="28"/>
          <w:lang w:val="uz-Cyrl-UZ"/>
        </w:rPr>
      </w:pPr>
      <w:r w:rsidRPr="00334076">
        <w:rPr>
          <w:color w:val="3A3A3A"/>
          <w:sz w:val="28"/>
          <w:szCs w:val="28"/>
          <w:lang w:val="uz-Cyrl-UZ"/>
        </w:rPr>
        <w:t xml:space="preserve"> Классик марказий лимит теорема натижаси тўла эрклилик ва бир хил тақсимланганлик шартларидан кўра янада умумийроқ шартларда ҳам ўринли. </w:t>
      </w:r>
    </w:p>
    <w:p w:rsidR="00D2754B" w:rsidRPr="00F228DE" w:rsidP="00D2754B">
      <w:pPr>
        <w:pStyle w:val="Heading3"/>
        <w:shd w:val="clear" w:color="auto" w:fill="FFFFFF"/>
        <w:spacing w:before="0"/>
        <w:textAlignment w:val="baseline"/>
        <w:rPr>
          <w:rFonts w:ascii="Times New Roman" w:hAnsi="Times New Roman" w:cs="Times New Roman"/>
          <w:color w:val="3A3A3A"/>
          <w:sz w:val="28"/>
          <w:szCs w:val="28"/>
          <w:lang w:val="uz-Cyrl-UZ"/>
        </w:rPr>
      </w:pPr>
      <w:r>
        <w:rPr>
          <w:rStyle w:val="mw-headline"/>
          <w:rFonts w:ascii="Times New Roman" w:hAnsi="Times New Roman" w:cs="Times New Roman"/>
          <w:b/>
          <w:bCs/>
          <w:color w:val="3A3A3A"/>
          <w:sz w:val="28"/>
          <w:szCs w:val="28"/>
          <w:bdr w:val="none" w:sz="0" w:space="0" w:color="auto" w:frame="1"/>
          <w:lang w:val="uz-Cyrl-UZ"/>
        </w:rPr>
        <w:t>М</w:t>
      </w:r>
      <w:r w:rsidRPr="00334076" w:rsidR="003B79FB">
        <w:rPr>
          <w:rStyle w:val="mw-headline"/>
          <w:rFonts w:ascii="Times New Roman" w:hAnsi="Times New Roman" w:cs="Times New Roman"/>
          <w:b/>
          <w:bCs/>
          <w:color w:val="3A3A3A"/>
          <w:sz w:val="28"/>
          <w:szCs w:val="28"/>
          <w:bdr w:val="none" w:sz="0" w:space="0" w:color="auto" w:frame="1"/>
          <w:lang w:val="uz-Cyrl-UZ"/>
        </w:rPr>
        <w:t>арказий лимит теоремаси</w:t>
      </w:r>
      <w:r>
        <w:rPr>
          <w:rStyle w:val="mw-headline"/>
          <w:rFonts w:ascii="Times New Roman" w:hAnsi="Times New Roman" w:cs="Times New Roman"/>
          <w:b/>
          <w:bCs/>
          <w:color w:val="3A3A3A"/>
          <w:sz w:val="28"/>
          <w:szCs w:val="28"/>
          <w:bdr w:val="none" w:sz="0" w:space="0" w:color="auto" w:frame="1"/>
          <w:lang w:val="uz-Cyrl-UZ"/>
        </w:rPr>
        <w:t xml:space="preserve"> (Линдеберг)</w:t>
      </w:r>
    </w:p>
    <w:p w:rsidR="00ED0423" w:rsidRPr="00334076" w:rsidP="00D2754B">
      <w:pPr>
        <w:pStyle w:val="NormalWeb"/>
        <w:shd w:val="clear" w:color="auto" w:fill="FFFFFF"/>
        <w:spacing w:before="0" w:beforeAutospacing="0" w:after="0" w:afterAutospacing="0"/>
        <w:textAlignment w:val="baseline"/>
        <w:rPr>
          <w:sz w:val="28"/>
          <w:szCs w:val="28"/>
          <w:lang w:val="uz-Cyrl-UZ"/>
        </w:rPr>
      </w:pPr>
      <w:r w:rsidRPr="00334076">
        <w:rPr>
          <w:color w:val="3A3A3A"/>
          <w:sz w:val="28"/>
          <w:szCs w:val="28"/>
          <w:lang w:val="uz-Cyrl-UZ"/>
        </w:rPr>
        <w:t xml:space="preserve">Айтайлик </w:t>
      </w:r>
      <m:oMath>
        <m:sSub>
          <m:sSubPr>
            <m:ctrlPr>
              <w:rPr>
                <w:rFonts w:ascii="Cambria Math" w:hAnsi="Cambria Math" w:eastAsiaTheme="minorEastAsia"/>
                <w:i/>
                <w:noProof/>
                <w:sz w:val="28"/>
                <w:szCs w:val="28"/>
                <w:lang w:val="uz-Cyrl-UZ"/>
              </w:rPr>
            </m:ctrlPr>
          </m:sSubPr>
          <m:e>
            <m:r>
              <w:rPr>
                <w:rFonts w:ascii="Cambria Math" w:hAnsi="Cambria Math"/>
                <w:noProof/>
                <w:sz w:val="28"/>
                <w:szCs w:val="28"/>
                <w:lang w:val="uz-Cyrl-UZ"/>
              </w:rPr>
              <m:t>X</m:t>
            </m:r>
          </m:e>
          <m:sub>
            <m:r>
              <w:rPr>
                <w:rFonts w:ascii="Cambria Math" w:hAnsi="Cambria Math"/>
                <w:noProof/>
                <w:sz w:val="28"/>
                <w:szCs w:val="28"/>
                <w:lang w:val="uz-Cyrl-UZ"/>
              </w:rPr>
              <m:t>1</m:t>
            </m:r>
          </m:sub>
        </m:sSub>
        <m:r>
          <w:rPr>
            <w:rFonts w:ascii="Cambria Math" w:hAnsi="Cambria Math"/>
            <w:noProof/>
            <w:sz w:val="28"/>
            <w:szCs w:val="28"/>
            <w:lang w:val="uz-Cyrl-UZ"/>
          </w:rPr>
          <m:t xml:space="preserve">, </m:t>
        </m:r>
        <m:sSub>
          <m:sSubPr>
            <m:ctrlPr>
              <w:rPr>
                <w:rFonts w:ascii="Cambria Math" w:hAnsi="Cambria Math" w:eastAsiaTheme="minorEastAsia"/>
                <w:i/>
                <w:noProof/>
                <w:sz w:val="28"/>
                <w:szCs w:val="28"/>
                <w:lang w:val="uz-Cyrl-UZ"/>
              </w:rPr>
            </m:ctrlPr>
          </m:sSubPr>
          <m:e>
            <m:r>
              <w:rPr>
                <w:rFonts w:ascii="Cambria Math" w:hAnsi="Cambria Math"/>
                <w:noProof/>
                <w:sz w:val="28"/>
                <w:szCs w:val="28"/>
                <w:lang w:val="uz-Cyrl-UZ"/>
              </w:rPr>
              <m:t>X</m:t>
            </m:r>
          </m:e>
          <m:sub>
            <m:r>
              <w:rPr>
                <w:rFonts w:ascii="Cambria Math" w:hAnsi="Cambria Math"/>
                <w:noProof/>
                <w:sz w:val="28"/>
                <w:szCs w:val="28"/>
                <w:lang w:val="uz-Cyrl-UZ"/>
              </w:rPr>
              <m:t>2</m:t>
            </m:r>
          </m:sub>
        </m:sSub>
        <m:r>
          <w:rPr>
            <w:rFonts w:ascii="Cambria Math" w:hAnsi="Cambria Math"/>
            <w:noProof/>
            <w:sz w:val="28"/>
            <w:szCs w:val="28"/>
            <w:lang w:val="uz-Cyrl-UZ"/>
          </w:rPr>
          <m:t xml:space="preserve">, …, </m:t>
        </m:r>
        <m:sSub>
          <m:sSubPr>
            <m:ctrlPr>
              <w:rPr>
                <w:rFonts w:ascii="Cambria Math" w:hAnsi="Cambria Math" w:eastAsiaTheme="minorEastAsia"/>
                <w:i/>
                <w:noProof/>
                <w:sz w:val="28"/>
                <w:szCs w:val="28"/>
                <w:lang w:val="uz-Cyrl-UZ"/>
              </w:rPr>
            </m:ctrlPr>
          </m:sSubPr>
          <m:e>
            <m:r>
              <w:rPr>
                <w:rFonts w:ascii="Cambria Math" w:hAnsi="Cambria Math"/>
                <w:noProof/>
                <w:sz w:val="28"/>
                <w:szCs w:val="28"/>
                <w:lang w:val="uz-Cyrl-UZ"/>
              </w:rPr>
              <m:t>X</m:t>
            </m:r>
          </m:e>
          <m:sub>
            <m:r>
              <w:rPr>
                <w:rFonts w:ascii="Cambria Math" w:hAnsi="Cambria Math"/>
                <w:noProof/>
                <w:sz w:val="28"/>
                <w:szCs w:val="28"/>
                <w:lang w:val="uz-Cyrl-UZ"/>
              </w:rPr>
              <m:t>n</m:t>
            </m:r>
          </m:sub>
        </m:sSub>
        <m:r>
          <w:rPr>
            <w:rFonts w:ascii="Cambria Math" w:hAnsi="Cambria Math"/>
            <w:noProof/>
            <w:sz w:val="28"/>
            <w:szCs w:val="28"/>
            <w:lang w:val="uz-Cyrl-UZ"/>
          </w:rPr>
          <m:t>, …</m:t>
        </m:r>
      </m:oMath>
      <w:r w:rsidRPr="00334076">
        <w:rPr>
          <w:sz w:val="28"/>
          <w:szCs w:val="28"/>
          <w:lang w:val="uz-Cyrl-UZ"/>
        </w:rPr>
        <w:t xml:space="preserve"> эркли тасодифий миқдорлар битта эҳтимоллик фазосида аниқланган бўлиб</w:t>
      </w:r>
      <w:r w:rsidRPr="00334076">
        <w:rPr>
          <w:sz w:val="28"/>
          <w:szCs w:val="28"/>
          <w:lang w:val="uz-Cyrl-UZ"/>
        </w:rPr>
        <w:t xml:space="preserve">, чекли математик кутилма ва дисперсияларга эга бўлсин. </w:t>
      </w:r>
      <m:oMath>
        <m:r>
          <w:rPr>
            <w:rFonts w:ascii="Cambria Math" w:hAnsi="Cambria Math"/>
            <w:sz w:val="28"/>
            <w:szCs w:val="28"/>
            <w:lang w:val="uz-Cyrl-UZ"/>
          </w:rPr>
          <m:t>M</m:t>
        </m:r>
        <m:d>
          <m:dPr>
            <m:begChr m:val="["/>
            <m:endChr m:val="]"/>
            <m:ctrlPr>
              <w:rPr>
                <w:rFonts w:ascii="Cambria Math" w:hAnsi="Cambria Math"/>
                <w:i/>
                <w:sz w:val="28"/>
                <w:szCs w:val="28"/>
                <w:lang w:val="uz-Cyrl-UZ"/>
              </w:rPr>
            </m:ctrlPr>
          </m:dPr>
          <m:e>
            <m:sSub>
              <m:sSubPr>
                <m:ctrlPr>
                  <w:rPr>
                    <w:rFonts w:ascii="Cambria Math" w:hAnsi="Cambria Math"/>
                    <w:i/>
                    <w:sz w:val="28"/>
                    <w:szCs w:val="28"/>
                    <w:lang w:val="uz-Cyrl-UZ"/>
                  </w:rPr>
                </m:ctrlPr>
              </m:sSubPr>
              <m:e>
                <m:r>
                  <w:rPr>
                    <w:rFonts w:ascii="Cambria Math" w:hAnsi="Cambria Math"/>
                    <w:sz w:val="28"/>
                    <w:szCs w:val="28"/>
                    <w:lang w:val="uz-Cyrl-UZ"/>
                  </w:rPr>
                  <m:t>X</m:t>
                </m:r>
              </m:e>
              <m:sub>
                <m:r>
                  <w:rPr>
                    <w:rFonts w:ascii="Cambria Math" w:hAnsi="Cambria Math"/>
                    <w:sz w:val="28"/>
                    <w:szCs w:val="28"/>
                    <w:lang w:val="uz-Cyrl-UZ"/>
                  </w:rPr>
                  <m:t>i</m:t>
                </m:r>
              </m:sub>
            </m:sSub>
          </m:e>
        </m:d>
        <m:r>
          <w:rPr>
            <w:rFonts w:ascii="Cambria Math" w:hAnsi="Cambria Math"/>
            <w:sz w:val="28"/>
            <w:szCs w:val="28"/>
            <w:lang w:val="uz-Cyrl-UZ"/>
          </w:rPr>
          <m:t>=</m:t>
        </m:r>
        <m:sSub>
          <m:sSubPr>
            <m:ctrlPr>
              <w:rPr>
                <w:rFonts w:ascii="Cambria Math" w:hAnsi="Cambria Math"/>
                <w:i/>
                <w:sz w:val="28"/>
                <w:szCs w:val="28"/>
                <w:lang w:val="uz-Cyrl-UZ"/>
              </w:rPr>
            </m:ctrlPr>
          </m:sSubPr>
          <m:e>
            <m:r>
              <w:rPr>
                <w:rFonts w:ascii="Cambria Math" w:hAnsi="Cambria Math"/>
                <w:sz w:val="28"/>
                <w:szCs w:val="28"/>
                <w:lang w:val="uz-Cyrl-UZ"/>
              </w:rPr>
              <m:t>μ</m:t>
            </m:r>
          </m:e>
          <m:sub>
            <m:r>
              <w:rPr>
                <w:rFonts w:ascii="Cambria Math" w:hAnsi="Cambria Math"/>
                <w:sz w:val="28"/>
                <w:szCs w:val="28"/>
                <w:lang w:val="uz-Cyrl-UZ"/>
              </w:rPr>
              <m:t>i</m:t>
            </m:r>
          </m:sub>
        </m:sSub>
        <m:r>
          <w:rPr>
            <w:rFonts w:ascii="Cambria Math" w:hAnsi="Cambria Math"/>
            <w:sz w:val="28"/>
            <w:szCs w:val="28"/>
            <w:lang w:val="uz-Cyrl-UZ"/>
          </w:rPr>
          <m:t>&lt;∞,  D</m:t>
        </m:r>
        <m:d>
          <m:dPr>
            <m:begChr m:val="["/>
            <m:endChr m:val="]"/>
            <m:ctrlPr>
              <w:rPr>
                <w:rFonts w:ascii="Cambria Math" w:hAnsi="Cambria Math"/>
                <w:i/>
                <w:sz w:val="28"/>
                <w:szCs w:val="28"/>
                <w:lang w:val="uz-Cyrl-UZ"/>
              </w:rPr>
            </m:ctrlPr>
          </m:dPr>
          <m:e>
            <m:sSub>
              <m:sSubPr>
                <m:ctrlPr>
                  <w:rPr>
                    <w:rFonts w:ascii="Cambria Math" w:hAnsi="Cambria Math"/>
                    <w:i/>
                    <w:sz w:val="28"/>
                    <w:szCs w:val="28"/>
                    <w:lang w:val="uz-Cyrl-UZ"/>
                  </w:rPr>
                </m:ctrlPr>
              </m:sSubPr>
              <m:e>
                <m:r>
                  <w:rPr>
                    <w:rFonts w:ascii="Cambria Math" w:hAnsi="Cambria Math"/>
                    <w:sz w:val="28"/>
                    <w:szCs w:val="28"/>
                    <w:lang w:val="uz-Cyrl-UZ"/>
                  </w:rPr>
                  <m:t>X</m:t>
                </m:r>
              </m:e>
              <m:sub>
                <m:r>
                  <w:rPr>
                    <w:rFonts w:ascii="Cambria Math" w:hAnsi="Cambria Math"/>
                    <w:sz w:val="28"/>
                    <w:szCs w:val="28"/>
                    <w:lang w:val="uz-Cyrl-UZ"/>
                  </w:rPr>
                  <m:t>i</m:t>
                </m:r>
              </m:sub>
            </m:sSub>
          </m:e>
        </m:d>
        <m:r>
          <w:rPr>
            <w:rFonts w:ascii="Cambria Math" w:hAnsi="Cambria Math"/>
            <w:sz w:val="28"/>
            <w:szCs w:val="28"/>
            <w:lang w:val="uz-Cyrl-UZ"/>
          </w:rPr>
          <m:t>=</m:t>
        </m:r>
        <m:sSubSup>
          <m:sSubSupPr>
            <m:ctrlPr>
              <w:rPr>
                <w:rFonts w:ascii="Cambria Math" w:hAnsi="Cambria Math"/>
                <w:i/>
                <w:sz w:val="28"/>
                <w:szCs w:val="28"/>
                <w:lang w:val="uz-Cyrl-UZ"/>
              </w:rPr>
            </m:ctrlPr>
          </m:sSubSupPr>
          <m:e>
            <m:r>
              <w:rPr>
                <w:rFonts w:ascii="Cambria Math" w:hAnsi="Cambria Math"/>
                <w:sz w:val="28"/>
                <w:szCs w:val="28"/>
                <w:lang w:val="uz-Cyrl-UZ"/>
              </w:rPr>
              <m:t>σ</m:t>
            </m:r>
          </m:e>
          <m:sub>
            <m:r>
              <w:rPr>
                <w:rFonts w:ascii="Cambria Math" w:hAnsi="Cambria Math"/>
                <w:sz w:val="28"/>
                <w:szCs w:val="28"/>
                <w:lang w:val="uz-Cyrl-UZ"/>
              </w:rPr>
              <m:t>i</m:t>
            </m:r>
          </m:sub>
          <m:sup>
            <m:r>
              <w:rPr>
                <w:rFonts w:ascii="Cambria Math" w:hAnsi="Cambria Math"/>
                <w:sz w:val="28"/>
                <w:szCs w:val="28"/>
                <w:lang w:val="uz-Cyrl-UZ"/>
              </w:rPr>
              <m:t>2</m:t>
            </m:r>
          </m:sup>
        </m:sSubSup>
        <m:r>
          <w:rPr>
            <w:rFonts w:ascii="Cambria Math" w:hAnsi="Cambria Math"/>
            <w:sz w:val="28"/>
            <w:szCs w:val="28"/>
            <w:lang w:val="uz-Cyrl-UZ"/>
          </w:rPr>
          <m:t>&lt;∞</m:t>
        </m:r>
      </m:oMath>
      <w:r w:rsidRPr="00F228DE">
        <w:rPr>
          <w:sz w:val="28"/>
          <w:szCs w:val="28"/>
          <w:lang w:val="uz-Cyrl-UZ"/>
        </w:rPr>
        <w:t xml:space="preserve">, </w:t>
      </w:r>
      <w:r w:rsidRPr="00334076">
        <w:rPr>
          <w:sz w:val="28"/>
          <w:szCs w:val="28"/>
          <w:lang w:val="uz-Cyrl-UZ"/>
        </w:rPr>
        <w:t xml:space="preserve">у ҳолда </w:t>
      </w:r>
    </w:p>
    <w:p w:rsidR="00ED0423" w:rsidRPr="00334076" w:rsidP="00D2754B">
      <w:pPr>
        <w:pStyle w:val="NormalWeb"/>
        <w:shd w:val="clear" w:color="auto" w:fill="FFFFFF"/>
        <w:spacing w:before="0" w:beforeAutospacing="0" w:after="0" w:afterAutospacing="0"/>
        <w:textAlignment w:val="baseline"/>
        <w:rPr>
          <w:sz w:val="28"/>
          <w:szCs w:val="28"/>
          <w:lang w:val="uz-Cyrl-UZ"/>
        </w:rPr>
      </w:pPr>
    </w:p>
    <w:p w:rsidR="00ED0423" w:rsidRPr="00334076" w:rsidP="00D2754B">
      <w:pPr>
        <w:pStyle w:val="NormalWeb"/>
        <w:shd w:val="clear" w:color="auto" w:fill="FFFFFF"/>
        <w:spacing w:before="0" w:beforeAutospacing="0" w:after="0" w:afterAutospacing="0"/>
        <w:textAlignment w:val="baseline"/>
        <w:rPr>
          <w:sz w:val="28"/>
          <w:szCs w:val="28"/>
          <w:lang w:val="uz-Cyrl-UZ"/>
        </w:rPr>
      </w:pPr>
      <m:oMathPara>
        <m:oMath>
          <m:r>
            <w:rPr>
              <w:rFonts w:ascii="Cambria Math" w:hAnsi="Cambria Math"/>
              <w:sz w:val="28"/>
              <w:szCs w:val="28"/>
              <w:lang w:val="uz-Cyrl-UZ"/>
            </w:rPr>
            <m:t>M</m:t>
          </m:r>
          <m:sSub>
            <m:sSubPr>
              <m:ctrlPr>
                <w:rPr>
                  <w:rFonts w:ascii="Cambria Math" w:hAnsi="Cambria Math"/>
                  <w:i/>
                  <w:sz w:val="28"/>
                  <w:szCs w:val="28"/>
                  <w:lang w:val="uz-Cyrl-UZ"/>
                </w:rPr>
              </m:ctrlPr>
            </m:sSubPr>
            <m:e>
              <m:r>
                <w:rPr>
                  <w:rFonts w:ascii="Cambria Math" w:hAnsi="Cambria Math"/>
                  <w:sz w:val="28"/>
                  <w:szCs w:val="28"/>
                  <w:lang w:val="uz-Cyrl-UZ"/>
                </w:rPr>
                <m:t>S</m:t>
              </m:r>
            </m:e>
            <m:sub>
              <m:r>
                <w:rPr>
                  <w:rFonts w:ascii="Cambria Math" w:hAnsi="Cambria Math"/>
                  <w:sz w:val="28"/>
                  <w:szCs w:val="28"/>
                  <w:lang w:val="uz-Cyrl-UZ"/>
                </w:rPr>
                <m:t>n</m:t>
              </m:r>
            </m:sub>
          </m:sSub>
          <m:r>
            <w:rPr>
              <w:rFonts w:ascii="Cambria Math" w:hAnsi="Cambria Math"/>
              <w:sz w:val="28"/>
              <w:szCs w:val="28"/>
              <w:lang w:val="uz-Cyrl-UZ"/>
            </w:rPr>
            <m:t>=</m:t>
          </m:r>
          <m:sSub>
            <m:sSubPr>
              <m:ctrlPr>
                <w:rPr>
                  <w:rFonts w:ascii="Cambria Math" w:hAnsi="Cambria Math"/>
                  <w:i/>
                  <w:sz w:val="28"/>
                  <w:szCs w:val="28"/>
                  <w:lang w:val="uz-Cyrl-UZ"/>
                </w:rPr>
              </m:ctrlPr>
            </m:sSubPr>
            <m:e>
              <m:r>
                <w:rPr>
                  <w:rFonts w:ascii="Cambria Math" w:hAnsi="Cambria Math"/>
                  <w:sz w:val="28"/>
                  <w:szCs w:val="28"/>
                  <w:lang w:val="uz-Cyrl-UZ"/>
                </w:rPr>
                <m:t>m</m:t>
              </m:r>
            </m:e>
            <m:sub>
              <m:r>
                <w:rPr>
                  <w:rFonts w:ascii="Cambria Math" w:hAnsi="Cambria Math"/>
                  <w:sz w:val="28"/>
                  <w:szCs w:val="28"/>
                  <w:lang w:val="uz-Cyrl-UZ"/>
                </w:rPr>
                <m:t>n</m:t>
              </m:r>
            </m:sub>
          </m:sSub>
          <m:r>
            <w:rPr>
              <w:rFonts w:ascii="Cambria Math" w:hAnsi="Cambria Math"/>
              <w:sz w:val="28"/>
              <w:szCs w:val="28"/>
              <w:lang w:val="uz-Cyrl-UZ"/>
            </w:rPr>
            <m:t>=</m:t>
          </m:r>
          <m:nary>
            <m:naryPr>
              <m:chr m:val="∑"/>
              <m:limLoc m:val="undOvr"/>
              <m:ctrlPr>
                <w:rPr>
                  <w:rFonts w:ascii="Cambria Math" w:hAnsi="Cambria Math"/>
                  <w:i/>
                  <w:sz w:val="28"/>
                  <w:szCs w:val="28"/>
                  <w:lang w:val="uz-Cyrl-UZ"/>
                </w:rPr>
              </m:ctrlPr>
            </m:naryPr>
            <m:sub>
              <m:r>
                <w:rPr>
                  <w:rFonts w:ascii="Cambria Math" w:hAnsi="Cambria Math"/>
                  <w:sz w:val="28"/>
                  <w:szCs w:val="28"/>
                  <w:lang w:val="uz-Cyrl-UZ"/>
                </w:rPr>
                <m:t>i=1</m:t>
              </m:r>
            </m:sub>
            <m:sup>
              <m:r>
                <w:rPr>
                  <w:rFonts w:ascii="Cambria Math" w:hAnsi="Cambria Math"/>
                  <w:sz w:val="28"/>
                  <w:szCs w:val="28"/>
                  <w:lang w:val="uz-Cyrl-UZ"/>
                </w:rPr>
                <m:t>n</m:t>
              </m:r>
            </m:sup>
            <m:e>
              <m:sSub>
                <m:sSubPr>
                  <m:ctrlPr>
                    <w:rPr>
                      <w:rFonts w:ascii="Cambria Math" w:hAnsi="Cambria Math"/>
                      <w:i/>
                      <w:sz w:val="28"/>
                      <w:szCs w:val="28"/>
                      <w:lang w:val="uz-Cyrl-UZ"/>
                    </w:rPr>
                  </m:ctrlPr>
                </m:sSubPr>
                <m:e>
                  <m:r>
                    <w:rPr>
                      <w:rFonts w:ascii="Cambria Math" w:hAnsi="Cambria Math"/>
                      <w:sz w:val="28"/>
                      <w:szCs w:val="28"/>
                      <w:lang w:val="uz-Cyrl-UZ"/>
                    </w:rPr>
                    <m:t>μ</m:t>
                  </m:r>
                </m:e>
                <m:sub>
                  <m:r>
                    <w:rPr>
                      <w:rFonts w:ascii="Cambria Math" w:hAnsi="Cambria Math"/>
                      <w:sz w:val="28"/>
                      <w:szCs w:val="28"/>
                      <w:lang w:val="uz-Cyrl-UZ"/>
                    </w:rPr>
                    <m:t>i</m:t>
                  </m:r>
                </m:sub>
              </m:sSub>
            </m:e>
          </m:nary>
          <m:r>
            <w:rPr>
              <w:rFonts w:ascii="Cambria Math" w:hAnsi="Cambria Math"/>
              <w:sz w:val="28"/>
              <w:szCs w:val="28"/>
              <w:lang w:val="uz-Cyrl-UZ"/>
            </w:rPr>
            <m:t xml:space="preserve"> ,    D</m:t>
          </m:r>
          <m:sSub>
            <m:sSubPr>
              <m:ctrlPr>
                <w:rPr>
                  <w:rFonts w:ascii="Cambria Math" w:hAnsi="Cambria Math"/>
                  <w:i/>
                  <w:sz w:val="28"/>
                  <w:szCs w:val="28"/>
                  <w:lang w:val="uz-Cyrl-UZ"/>
                </w:rPr>
              </m:ctrlPr>
            </m:sSubPr>
            <m:e>
              <m:r>
                <w:rPr>
                  <w:rFonts w:ascii="Cambria Math" w:hAnsi="Cambria Math"/>
                  <w:sz w:val="28"/>
                  <w:szCs w:val="28"/>
                  <w:lang w:val="uz-Cyrl-UZ"/>
                </w:rPr>
                <m:t>S</m:t>
              </m:r>
            </m:e>
            <m:sub>
              <m:r>
                <w:rPr>
                  <w:rFonts w:ascii="Cambria Math" w:hAnsi="Cambria Math"/>
                  <w:sz w:val="28"/>
                  <w:szCs w:val="28"/>
                  <w:lang w:val="uz-Cyrl-UZ"/>
                </w:rPr>
                <m:t>n</m:t>
              </m:r>
            </m:sub>
          </m:sSub>
          <m:r>
            <w:rPr>
              <w:rFonts w:ascii="Cambria Math" w:hAnsi="Cambria Math"/>
              <w:sz w:val="28"/>
              <w:szCs w:val="28"/>
              <w:lang w:val="uz-Cyrl-UZ"/>
            </w:rPr>
            <m:t>=</m:t>
          </m:r>
          <m:sSubSup>
            <m:sSubSupPr>
              <m:ctrlPr>
                <w:rPr>
                  <w:rFonts w:ascii="Cambria Math" w:hAnsi="Cambria Math"/>
                  <w:i/>
                  <w:sz w:val="28"/>
                  <w:szCs w:val="28"/>
                  <w:lang w:val="uz-Cyrl-UZ"/>
                </w:rPr>
              </m:ctrlPr>
            </m:sSubSupPr>
            <m:e>
              <m:r>
                <w:rPr>
                  <w:rFonts w:ascii="Cambria Math" w:hAnsi="Cambria Math"/>
                  <w:sz w:val="28"/>
                  <w:szCs w:val="28"/>
                  <w:lang w:val="uz-Cyrl-UZ"/>
                </w:rPr>
                <m:t>g</m:t>
              </m:r>
            </m:e>
            <m:sub>
              <m:r>
                <w:rPr>
                  <w:rFonts w:ascii="Cambria Math" w:hAnsi="Cambria Math"/>
                  <w:sz w:val="28"/>
                  <w:szCs w:val="28"/>
                  <w:lang w:val="uz-Cyrl-UZ"/>
                </w:rPr>
                <m:t>n</m:t>
              </m:r>
            </m:sub>
            <m:sup>
              <m:r>
                <w:rPr>
                  <w:rFonts w:ascii="Cambria Math" w:hAnsi="Cambria Math"/>
                  <w:sz w:val="28"/>
                  <w:szCs w:val="28"/>
                  <w:lang w:val="uz-Cyrl-UZ"/>
                </w:rPr>
                <m:t>2</m:t>
              </m:r>
            </m:sup>
          </m:sSubSup>
          <m:r>
            <w:rPr>
              <w:rFonts w:ascii="Cambria Math" w:hAnsi="Cambria Math"/>
              <w:sz w:val="28"/>
              <w:szCs w:val="28"/>
              <w:lang w:val="uz-Cyrl-UZ"/>
            </w:rPr>
            <m:t>=</m:t>
          </m:r>
          <m:nary>
            <m:naryPr>
              <m:chr m:val="∑"/>
              <m:limLoc m:val="undOvr"/>
              <m:ctrlPr>
                <w:rPr>
                  <w:rFonts w:ascii="Cambria Math" w:hAnsi="Cambria Math"/>
                  <w:i/>
                  <w:sz w:val="28"/>
                  <w:szCs w:val="28"/>
                  <w:lang w:val="uz-Cyrl-UZ"/>
                </w:rPr>
              </m:ctrlPr>
            </m:naryPr>
            <m:sub>
              <m:r>
                <w:rPr>
                  <w:rFonts w:ascii="Cambria Math" w:hAnsi="Cambria Math"/>
                  <w:sz w:val="28"/>
                  <w:szCs w:val="28"/>
                  <w:lang w:val="uz-Cyrl-UZ"/>
                </w:rPr>
                <m:t>i=1</m:t>
              </m:r>
            </m:sub>
            <m:sup>
              <m:r>
                <w:rPr>
                  <w:rFonts w:ascii="Cambria Math" w:hAnsi="Cambria Math"/>
                  <w:sz w:val="28"/>
                  <w:szCs w:val="28"/>
                  <w:lang w:val="uz-Cyrl-UZ"/>
                </w:rPr>
                <m:t>n</m:t>
              </m:r>
            </m:sup>
            <m:e>
              <m:sSubSup>
                <m:sSubSupPr>
                  <m:ctrlPr>
                    <w:rPr>
                      <w:rFonts w:ascii="Cambria Math" w:hAnsi="Cambria Math"/>
                      <w:i/>
                      <w:sz w:val="28"/>
                      <w:szCs w:val="28"/>
                      <w:lang w:val="uz-Cyrl-UZ"/>
                    </w:rPr>
                  </m:ctrlPr>
                </m:sSubSupPr>
                <m:e>
                  <m:r>
                    <w:rPr>
                      <w:rFonts w:ascii="Cambria Math" w:hAnsi="Cambria Math"/>
                      <w:sz w:val="28"/>
                      <w:szCs w:val="28"/>
                      <w:lang w:val="uz-Cyrl-UZ"/>
                    </w:rPr>
                    <m:t>σ</m:t>
                  </m:r>
                </m:e>
                <m:sub>
                  <m:r>
                    <w:rPr>
                      <w:rFonts w:ascii="Cambria Math" w:hAnsi="Cambria Math"/>
                      <w:sz w:val="28"/>
                      <w:szCs w:val="28"/>
                      <w:lang w:val="uz-Cyrl-UZ"/>
                    </w:rPr>
                    <m:t>i</m:t>
                  </m:r>
                </m:sub>
                <m:sup>
                  <m:r>
                    <w:rPr>
                      <w:rFonts w:ascii="Cambria Math" w:hAnsi="Cambria Math"/>
                      <w:sz w:val="28"/>
                      <w:szCs w:val="28"/>
                      <w:lang w:val="uz-Cyrl-UZ"/>
                    </w:rPr>
                    <m:t>2</m:t>
                  </m:r>
                </m:sup>
              </m:sSubSup>
            </m:e>
          </m:nary>
          <m:r>
            <w:rPr>
              <w:rFonts w:ascii="Cambria Math" w:hAnsi="Cambria Math"/>
              <w:sz w:val="28"/>
              <w:szCs w:val="28"/>
              <w:lang w:val="uz-Cyrl-UZ"/>
            </w:rPr>
            <m:t xml:space="preserve">  </m:t>
          </m:r>
        </m:oMath>
      </m:oMathPara>
    </w:p>
    <w:p w:rsidR="00ED0423" w:rsidRPr="00334076" w:rsidP="00D2754B">
      <w:pPr>
        <w:pStyle w:val="NormalWeb"/>
        <w:shd w:val="clear" w:color="auto" w:fill="FFFFFF"/>
        <w:spacing w:before="0" w:beforeAutospacing="0" w:after="0" w:afterAutospacing="0"/>
        <w:textAlignment w:val="baseline"/>
        <w:rPr>
          <w:sz w:val="28"/>
          <w:szCs w:val="28"/>
          <w:lang w:val="uz-Cyrl-UZ"/>
        </w:rPr>
      </w:pPr>
      <w:r w:rsidRPr="00334076">
        <w:rPr>
          <w:sz w:val="28"/>
          <w:szCs w:val="28"/>
          <w:lang w:val="uz-Cyrl-UZ"/>
        </w:rPr>
        <w:t>Линд</w:t>
      </w:r>
      <w:r w:rsidR="007966A5">
        <w:rPr>
          <w:sz w:val="28"/>
          <w:szCs w:val="28"/>
          <w:lang w:val="uz-Cyrl-UZ"/>
        </w:rPr>
        <w:t>е</w:t>
      </w:r>
      <w:r w:rsidRPr="00334076">
        <w:rPr>
          <w:sz w:val="28"/>
          <w:szCs w:val="28"/>
          <w:lang w:val="uz-Cyrl-UZ"/>
        </w:rPr>
        <w:t>берг шарти бажарилсин</w:t>
      </w:r>
    </w:p>
    <w:p w:rsidR="00ED0423" w:rsidRPr="00334076" w:rsidP="00D2754B">
      <w:pPr>
        <w:pStyle w:val="NormalWeb"/>
        <w:shd w:val="clear" w:color="auto" w:fill="FFFFFF"/>
        <w:spacing w:before="0" w:beforeAutospacing="0" w:after="0" w:afterAutospacing="0"/>
        <w:textAlignment w:val="baseline"/>
        <w:rPr>
          <w:i/>
          <w:sz w:val="28"/>
          <w:szCs w:val="28"/>
          <w:lang w:val="en-US"/>
        </w:rPr>
      </w:pPr>
      <m:oMathPara>
        <m:oMath>
          <m:r>
            <w:rPr>
              <w:rFonts w:ascii="Cambria Math" w:hAnsi="Cambria Math"/>
              <w:sz w:val="28"/>
              <w:szCs w:val="28"/>
              <w:lang w:val="uz-Cyrl-UZ"/>
            </w:rPr>
            <m:t>∀ε</m:t>
          </m:r>
          <m:r>
            <w:rPr>
              <w:rFonts w:ascii="Cambria Math" w:hAnsi="Cambria Math"/>
              <w:sz w:val="28"/>
              <w:szCs w:val="28"/>
              <w:lang w:val="en-US"/>
            </w:rPr>
            <m:t xml:space="preserve">&gt;0,      </m:t>
          </m:r>
          <m:func>
            <m:funcPr>
              <m:ctrlPr>
                <w:rPr>
                  <w:rFonts w:ascii="Cambria Math" w:hAnsi="Cambria Math"/>
                  <w:i/>
                  <w:sz w:val="28"/>
                  <w:szCs w:val="28"/>
                  <w:lang w:val="en-US"/>
                </w:rPr>
              </m:ctrlPr>
            </m:funcPr>
            <m:fName>
              <m:limLow>
                <m:limLowPr>
                  <m:ctrlPr>
                    <w:rPr>
                      <w:rFonts w:ascii="Cambria Math" w:hAnsi="Cambria Math"/>
                      <w:i/>
                      <w:sz w:val="28"/>
                      <w:szCs w:val="28"/>
                      <w:lang w:val="en-US"/>
                    </w:rPr>
                  </m:ctrlPr>
                </m:limLowPr>
                <m:e>
                  <m:r>
                    <m:rPr>
                      <m:sty m:val="p"/>
                    </m:rPr>
                    <w:rPr>
                      <w:rFonts w:ascii="Cambria Math" w:hAnsi="Cambria Math"/>
                      <w:sz w:val="28"/>
                      <w:szCs w:val="28"/>
                      <w:lang w:val="en-US"/>
                    </w:rPr>
                    <m:t>lim</m:t>
                  </m:r>
                </m:e>
                <m:lim>
                  <m:r>
                    <w:rPr>
                      <w:rFonts w:ascii="Cambria Math" w:hAnsi="Cambria Math"/>
                      <w:sz w:val="28"/>
                      <w:szCs w:val="28"/>
                      <w:lang w:val="en-US"/>
                    </w:rPr>
                    <m:t>n→∞</m:t>
                  </m:r>
                </m:lim>
              </m:limLow>
            </m:fName>
            <m:e>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r>
                    <w:rPr>
                      <w:rFonts w:ascii="Cambria Math" w:hAnsi="Cambria Math"/>
                      <w:sz w:val="28"/>
                      <w:szCs w:val="28"/>
                      <w:lang w:val="en-US"/>
                    </w:rPr>
                    <m:t>M</m:t>
                  </m:r>
                  <m:d>
                    <m:dPr>
                      <m:begChr m:val="["/>
                      <m:endChr m:val="]"/>
                      <m:ctrlPr>
                        <w:rPr>
                          <w:rFonts w:ascii="Cambria Math" w:hAnsi="Cambria Math"/>
                          <w:i/>
                          <w:sz w:val="28"/>
                          <w:szCs w:val="28"/>
                          <w:lang w:val="en-US"/>
                        </w:rPr>
                      </m:ctrlPr>
                    </m:dPr>
                    <m:e>
                      <m:f>
                        <m:fPr>
                          <m:ctrlPr>
                            <w:rPr>
                              <w:rFonts w:ascii="Cambria Math" w:hAnsi="Cambria Math"/>
                              <w:i/>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i</m:t>
                                      </m:r>
                                    </m:sub>
                                  </m:sSub>
                                </m:e>
                              </m:d>
                            </m:e>
                            <m:sup>
                              <m:r>
                                <w:rPr>
                                  <w:rFonts w:ascii="Cambria Math" w:hAnsi="Cambria Math"/>
                                  <w:sz w:val="28"/>
                                  <w:szCs w:val="28"/>
                                  <w:lang w:val="en-US"/>
                                </w:rPr>
                                <m:t>2</m:t>
                              </m:r>
                            </m:sup>
                          </m:sSup>
                        </m:num>
                        <m:den>
                          <m:sSubSup>
                            <m:sSubSupPr>
                              <m:ctrlPr>
                                <w:rPr>
                                  <w:rFonts w:ascii="Cambria Math" w:hAnsi="Cambria Math"/>
                                  <w:i/>
                                  <w:sz w:val="28"/>
                                  <w:szCs w:val="28"/>
                                  <w:lang w:val="en-US"/>
                                </w:rPr>
                              </m:ctrlPr>
                            </m:sSubSupPr>
                            <m:e>
                              <m:r>
                                <w:rPr>
                                  <w:rFonts w:ascii="Cambria Math" w:hAnsi="Cambria Math"/>
                                  <w:sz w:val="28"/>
                                  <w:szCs w:val="28"/>
                                  <w:lang w:val="en-US"/>
                                </w:rPr>
                                <m:t>g</m:t>
                              </m:r>
                            </m:e>
                            <m:sub>
                              <m:r>
                                <w:rPr>
                                  <w:rFonts w:ascii="Cambria Math" w:hAnsi="Cambria Math"/>
                                  <w:sz w:val="28"/>
                                  <w:szCs w:val="28"/>
                                  <w:lang w:val="en-US"/>
                                </w:rPr>
                                <m:t>n</m:t>
                              </m:r>
                            </m:sub>
                            <m:sup>
                              <m:r>
                                <w:rPr>
                                  <w:rFonts w:ascii="Cambria Math" w:hAnsi="Cambria Math"/>
                                  <w:sz w:val="28"/>
                                  <w:szCs w:val="28"/>
                                  <w:lang w:val="en-US"/>
                                </w:rPr>
                                <m:t>2</m:t>
                              </m:r>
                            </m:sup>
                          </m:sSubSup>
                        </m:den>
                      </m:f>
                      <m:r>
                        <w:rPr>
                          <w:rFonts w:ascii="Cambria Math" w:hAnsi="Cambria Math"/>
                          <w:sz w:val="28"/>
                          <w:szCs w:val="28"/>
                          <w:lang w:val="en-US"/>
                        </w:rPr>
                        <m:t>1</m:t>
                      </m:r>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i</m:t>
                                  </m:r>
                                </m:sub>
                              </m:sSub>
                            </m:e>
                          </m:d>
                          <m:r>
                            <w:rPr>
                              <w:rFonts w:ascii="Cambria Math" w:hAnsi="Cambria Math"/>
                              <w:sz w:val="28"/>
                              <w:szCs w:val="28"/>
                              <w:lang w:val="en-US"/>
                            </w:rPr>
                            <m:t>&gt;ε</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n</m:t>
                              </m:r>
                            </m:sub>
                          </m:sSub>
                        </m:e>
                      </m:d>
                    </m:e>
                  </m:d>
                </m:e>
              </m:nary>
            </m:e>
          </m:func>
          <m:r>
            <w:rPr>
              <w:rFonts w:ascii="Cambria Math" w:hAnsi="Cambria Math"/>
              <w:sz w:val="28"/>
              <w:szCs w:val="28"/>
              <w:lang w:val="en-US"/>
            </w:rPr>
            <m:t>=0</m:t>
          </m:r>
        </m:oMath>
      </m:oMathPara>
    </w:p>
    <w:p w:rsidR="00E95AE4" w:rsidRPr="00334076" w:rsidP="00D2754B">
      <w:pPr>
        <w:pStyle w:val="NormalWeb"/>
        <w:shd w:val="clear" w:color="auto" w:fill="FFFFFF"/>
        <w:spacing w:before="0" w:beforeAutospacing="0" w:after="0" w:afterAutospacing="0"/>
        <w:textAlignment w:val="baseline"/>
        <w:rPr>
          <w:sz w:val="28"/>
          <w:szCs w:val="28"/>
          <w:lang w:val="uz-Cyrl-UZ"/>
        </w:rPr>
      </w:pPr>
      <w:r w:rsidRPr="00334076">
        <w:rPr>
          <w:sz w:val="28"/>
          <w:szCs w:val="28"/>
          <w:lang w:val="uz-Cyrl-UZ"/>
        </w:rPr>
        <w:t xml:space="preserve">У ҳолда </w:t>
      </w:r>
    </w:p>
    <w:p w:rsidR="00E95AE4" w:rsidRPr="00334076" w:rsidP="00E95AE4">
      <w:pPr>
        <w:pStyle w:val="NormalWeb"/>
        <w:shd w:val="clear" w:color="auto" w:fill="FFFFFF"/>
        <w:spacing w:before="0" w:beforeAutospacing="0" w:after="0" w:afterAutospacing="0"/>
        <w:jc w:val="center"/>
        <w:textAlignment w:val="baseline"/>
        <w:rPr>
          <w:sz w:val="28"/>
          <w:szCs w:val="28"/>
          <w:lang w:val="uz-Cyrl-UZ"/>
        </w:rPr>
      </w:pPr>
      <m:oMath>
        <m:f>
          <m:fPr>
            <m:ctrlPr>
              <w:rPr>
                <w:rFonts w:ascii="Cambria Math" w:hAnsi="Cambria Math"/>
                <w:i/>
                <w:sz w:val="28"/>
                <w:szCs w:val="28"/>
                <w:lang w:val="uz-Cyrl-UZ"/>
              </w:rPr>
            </m:ctrlPr>
          </m:fPr>
          <m:num>
            <m:sSub>
              <m:sSubPr>
                <m:ctrlPr>
                  <w:rPr>
                    <w:rFonts w:ascii="Cambria Math" w:hAnsi="Cambria Math"/>
                    <w:i/>
                    <w:sz w:val="28"/>
                    <w:szCs w:val="28"/>
                    <w:lang w:val="uz-Cyrl-UZ"/>
                  </w:rPr>
                </m:ctrlPr>
              </m:sSubPr>
              <m:e>
                <m:r>
                  <w:rPr>
                    <w:rFonts w:ascii="Cambria Math" w:hAnsi="Cambria Math"/>
                    <w:sz w:val="28"/>
                    <w:szCs w:val="28"/>
                    <w:lang w:val="uz-Cyrl-UZ"/>
                  </w:rPr>
                  <m:t>S</m:t>
                </m:r>
              </m:e>
              <m:sub>
                <m:r>
                  <w:rPr>
                    <w:rFonts w:ascii="Cambria Math" w:hAnsi="Cambria Math"/>
                    <w:sz w:val="28"/>
                    <w:szCs w:val="28"/>
                    <w:lang w:val="uz-Cyrl-UZ"/>
                  </w:rPr>
                  <m:t>n</m:t>
                </m:r>
              </m:sub>
            </m:sSub>
            <m:r>
              <w:rPr>
                <w:rFonts w:ascii="Cambria Math" w:hAnsi="Cambria Math"/>
                <w:sz w:val="28"/>
                <w:szCs w:val="28"/>
                <w:lang w:val="uz-Cyrl-UZ"/>
              </w:rPr>
              <m:t>-</m:t>
            </m:r>
            <m:sSub>
              <m:sSubPr>
                <m:ctrlPr>
                  <w:rPr>
                    <w:rFonts w:ascii="Cambria Math" w:hAnsi="Cambria Math"/>
                    <w:i/>
                    <w:sz w:val="28"/>
                    <w:szCs w:val="28"/>
                    <w:lang w:val="uz-Cyrl-UZ"/>
                  </w:rPr>
                </m:ctrlPr>
              </m:sSubPr>
              <m:e>
                <m:r>
                  <w:rPr>
                    <w:rFonts w:ascii="Cambria Math" w:hAnsi="Cambria Math"/>
                    <w:sz w:val="28"/>
                    <w:szCs w:val="28"/>
                    <w:lang w:val="uz-Cyrl-UZ"/>
                  </w:rPr>
                  <m:t>m</m:t>
                </m:r>
              </m:e>
              <m:sub>
                <m:r>
                  <w:rPr>
                    <w:rFonts w:ascii="Cambria Math" w:hAnsi="Cambria Math"/>
                    <w:sz w:val="28"/>
                    <w:szCs w:val="28"/>
                    <w:lang w:val="uz-Cyrl-UZ"/>
                  </w:rPr>
                  <m:t>n</m:t>
                </m:r>
              </m:sub>
            </m:sSub>
          </m:num>
          <m:den>
            <m:sSub>
              <m:sSubPr>
                <m:ctrlPr>
                  <w:rPr>
                    <w:rFonts w:ascii="Cambria Math" w:hAnsi="Cambria Math"/>
                    <w:i/>
                    <w:sz w:val="28"/>
                    <w:szCs w:val="28"/>
                    <w:lang w:val="uz-Cyrl-UZ"/>
                  </w:rPr>
                </m:ctrlPr>
              </m:sSubPr>
              <m:e>
                <m:r>
                  <w:rPr>
                    <w:rFonts w:ascii="Cambria Math" w:hAnsi="Cambria Math"/>
                    <w:sz w:val="28"/>
                    <w:szCs w:val="28"/>
                    <w:lang w:val="uz-Cyrl-UZ"/>
                  </w:rPr>
                  <m:t>g</m:t>
                </m:r>
              </m:e>
              <m:sub>
                <m:r>
                  <w:rPr>
                    <w:rFonts w:ascii="Cambria Math" w:hAnsi="Cambria Math"/>
                    <w:sz w:val="28"/>
                    <w:szCs w:val="28"/>
                    <w:lang w:val="uz-Cyrl-UZ"/>
                  </w:rPr>
                  <m:t>n</m:t>
                </m:r>
              </m:sub>
            </m:sSub>
          </m:den>
        </m:f>
        <m:r>
          <w:rPr>
            <w:rFonts w:ascii="Cambria Math" w:hAnsi="Cambria Math"/>
            <w:sz w:val="28"/>
            <w:szCs w:val="28"/>
            <w:lang w:val="uz-Cyrl-UZ"/>
          </w:rPr>
          <m:t>→N</m:t>
        </m:r>
        <m:d>
          <m:dPr>
            <m:ctrlPr>
              <w:rPr>
                <w:rFonts w:ascii="Cambria Math" w:hAnsi="Cambria Math"/>
                <w:i/>
                <w:sz w:val="28"/>
                <w:szCs w:val="28"/>
                <w:lang w:val="uz-Cyrl-UZ"/>
              </w:rPr>
            </m:ctrlPr>
          </m:dPr>
          <m:e>
            <m:r>
              <w:rPr>
                <w:rFonts w:ascii="Cambria Math" w:hAnsi="Cambria Math"/>
                <w:sz w:val="28"/>
                <w:szCs w:val="28"/>
                <w:lang w:val="uz-Cyrl-UZ"/>
              </w:rPr>
              <m:t>0,1</m:t>
            </m:r>
          </m:e>
        </m:d>
      </m:oMath>
      <w:r w:rsidRPr="00334076">
        <w:rPr>
          <w:sz w:val="28"/>
          <w:szCs w:val="28"/>
        </w:rPr>
        <w:t xml:space="preserve"> </w:t>
      </w:r>
      <w:r w:rsidRPr="00334076">
        <w:rPr>
          <w:sz w:val="28"/>
          <w:szCs w:val="28"/>
          <w:lang w:val="uz-Cyrl-UZ"/>
        </w:rPr>
        <w:t xml:space="preserve">тақсимот бўйича </w:t>
      </w:r>
      <m:oMath>
        <m:r>
          <w:rPr>
            <w:rFonts w:ascii="Cambria Math" w:hAnsi="Cambria Math"/>
            <w:noProof/>
            <w:sz w:val="28"/>
            <w:szCs w:val="28"/>
            <w:lang w:val="en-US"/>
          </w:rPr>
          <m:t>n</m:t>
        </m:r>
        <m:r>
          <w:rPr>
            <w:rFonts w:ascii="Cambria Math" w:hAnsi="Cambria Math"/>
            <w:noProof/>
            <w:sz w:val="28"/>
            <w:szCs w:val="28"/>
          </w:rPr>
          <m:t>→∞</m:t>
        </m:r>
      </m:oMath>
    </w:p>
    <w:p w:rsidR="00ED0423" w:rsidRPr="00334076" w:rsidP="00D2754B">
      <w:pPr>
        <w:pStyle w:val="NormalWeb"/>
        <w:shd w:val="clear" w:color="auto" w:fill="FFFFFF"/>
        <w:spacing w:before="0" w:beforeAutospacing="0" w:after="0" w:afterAutospacing="0"/>
        <w:textAlignment w:val="baseline"/>
        <w:rPr>
          <w:sz w:val="28"/>
          <w:szCs w:val="28"/>
          <w:lang w:val="uz-Cyrl-UZ"/>
        </w:rPr>
      </w:pPr>
      <w:r w:rsidRPr="00334076">
        <w:rPr>
          <w:sz w:val="28"/>
          <w:szCs w:val="28"/>
          <w:lang w:val="uz-Cyrl-UZ"/>
        </w:rPr>
        <w:t xml:space="preserve">ёки </w:t>
      </w:r>
    </w:p>
    <w:p w:rsidR="00ED0423" w:rsidRPr="00334076" w:rsidP="00D2754B">
      <w:pPr>
        <w:pStyle w:val="NormalWeb"/>
        <w:shd w:val="clear" w:color="auto" w:fill="FFFFFF"/>
        <w:spacing w:before="0" w:beforeAutospacing="0" w:after="0" w:afterAutospacing="0"/>
        <w:textAlignment w:val="baseline"/>
        <w:rPr>
          <w:sz w:val="28"/>
          <w:szCs w:val="28"/>
          <w:lang w:val="uz-Cyrl-UZ"/>
        </w:rPr>
      </w:pPr>
      <m:oMathPara>
        <m:oMath>
          <m:r>
            <w:rPr>
              <w:rFonts w:ascii="Cambria Math" w:hAnsi="Cambria Math"/>
              <w:noProof/>
              <w:sz w:val="28"/>
              <w:szCs w:val="28"/>
            </w:rPr>
            <m:t>P</m:t>
          </m:r>
          <m:d>
            <m:dPr>
              <m:ctrlPr>
                <w:rPr>
                  <w:rFonts w:ascii="Cambria Math" w:hAnsi="Cambria Math" w:eastAsiaTheme="minorEastAsia"/>
                  <w:i/>
                  <w:noProof/>
                  <w:sz w:val="28"/>
                  <w:szCs w:val="28"/>
                </w:rPr>
              </m:ctrlPr>
            </m:dPr>
            <m:e>
              <m:f>
                <m:fPr>
                  <m:ctrlPr>
                    <w:rPr>
                      <w:rFonts w:ascii="Cambria Math" w:hAnsi="Cambria Math" w:eastAsiaTheme="minorEastAsia"/>
                      <w:i/>
                      <w:noProof/>
                      <w:sz w:val="28"/>
                      <w:szCs w:val="28"/>
                      <w:lang w:val="uz-Cyrl-UZ"/>
                    </w:rPr>
                  </m:ctrlPr>
                </m:fPr>
                <m:num>
                  <m:sSub>
                    <m:sSubPr>
                      <m:ctrlPr>
                        <w:rPr>
                          <w:rFonts w:ascii="Cambria Math" w:hAnsi="Cambria Math" w:eastAsiaTheme="minorEastAsia"/>
                          <w:i/>
                          <w:noProof/>
                          <w:sz w:val="28"/>
                          <w:szCs w:val="28"/>
                          <w:lang w:val="uz-Cyrl-UZ"/>
                        </w:rPr>
                      </m:ctrlPr>
                    </m:sSubPr>
                    <m:e>
                      <m:r>
                        <w:rPr>
                          <w:rFonts w:ascii="Cambria Math" w:hAnsi="Cambria Math"/>
                          <w:noProof/>
                          <w:sz w:val="28"/>
                          <w:szCs w:val="28"/>
                          <w:lang w:val="en-US"/>
                        </w:rPr>
                        <m:t>S</m:t>
                      </m:r>
                    </m:e>
                    <m:sub>
                      <m:r>
                        <w:rPr>
                          <w:rFonts w:ascii="Cambria Math" w:hAnsi="Cambria Math"/>
                          <w:noProof/>
                          <w:sz w:val="28"/>
                          <w:szCs w:val="28"/>
                          <w:lang w:val="uz-Cyrl-UZ"/>
                        </w:rPr>
                        <m:t>n</m:t>
                      </m:r>
                    </m:sub>
                  </m:sSub>
                  <m:r>
                    <w:rPr>
                      <w:rFonts w:ascii="Cambria Math" w:hAnsi="Cambria Math"/>
                      <w:noProof/>
                      <w:sz w:val="28"/>
                      <w:szCs w:val="28"/>
                      <w:lang w:val="uz-Cyrl-UZ"/>
                    </w:rPr>
                    <m:t>-</m:t>
                  </m:r>
                  <m:sSub>
                    <m:sSubPr>
                      <m:ctrlPr>
                        <w:rPr>
                          <w:rFonts w:ascii="Cambria Math" w:hAnsi="Cambria Math"/>
                          <w:i/>
                          <w:noProof/>
                          <w:sz w:val="28"/>
                          <w:szCs w:val="28"/>
                          <w:lang w:val="uz-Cyrl-UZ"/>
                        </w:rPr>
                      </m:ctrlPr>
                    </m:sSubPr>
                    <m:e>
                      <m:r>
                        <w:rPr>
                          <w:rFonts w:ascii="Cambria Math" w:hAnsi="Cambria Math"/>
                          <w:noProof/>
                          <w:sz w:val="28"/>
                          <w:szCs w:val="28"/>
                          <w:lang w:val="en-US"/>
                        </w:rPr>
                        <m:t>m</m:t>
                      </m:r>
                    </m:e>
                    <m:sub>
                      <m:r>
                        <w:rPr>
                          <w:rFonts w:ascii="Cambria Math" w:hAnsi="Cambria Math"/>
                          <w:noProof/>
                          <w:sz w:val="28"/>
                          <w:szCs w:val="28"/>
                          <w:lang w:val="uz-Cyrl-UZ"/>
                        </w:rPr>
                        <m:t>n</m:t>
                      </m:r>
                    </m:sub>
                  </m:sSub>
                </m:num>
                <m:den>
                  <m:sSub>
                    <m:sSubPr>
                      <m:ctrlPr>
                        <w:rPr>
                          <w:rFonts w:ascii="Cambria Math" w:hAnsi="Cambria Math" w:eastAsiaTheme="minorEastAsia"/>
                          <w:i/>
                          <w:noProof/>
                          <w:sz w:val="28"/>
                          <w:szCs w:val="28"/>
                          <w:lang w:val="uz-Cyrl-UZ"/>
                        </w:rPr>
                      </m:ctrlPr>
                    </m:sSubPr>
                    <m:e>
                      <m:r>
                        <w:rPr>
                          <w:rFonts w:ascii="Cambria Math" w:hAnsi="Cambria Math" w:eastAsiaTheme="minorEastAsia"/>
                          <w:noProof/>
                          <w:sz w:val="28"/>
                          <w:szCs w:val="28"/>
                          <w:lang w:val="uz-Cyrl-UZ"/>
                        </w:rPr>
                        <m:t>g</m:t>
                      </m:r>
                    </m:e>
                    <m:sub>
                      <m:r>
                        <w:rPr>
                          <w:rFonts w:ascii="Cambria Math" w:hAnsi="Cambria Math" w:eastAsiaTheme="minorEastAsia"/>
                          <w:noProof/>
                          <w:sz w:val="28"/>
                          <w:szCs w:val="28"/>
                          <w:lang w:val="uz-Cyrl-UZ"/>
                        </w:rPr>
                        <m:t>n</m:t>
                      </m:r>
                    </m:sub>
                  </m:sSub>
                </m:den>
              </m:f>
              <m:r>
                <w:rPr>
                  <w:rFonts w:ascii="Cambria Math" w:hAnsi="Cambria Math"/>
                  <w:noProof/>
                  <w:sz w:val="28"/>
                  <w:szCs w:val="28"/>
                  <w:lang w:val="uz-Cyrl-UZ"/>
                </w:rPr>
                <m:t>&lt;x</m:t>
              </m:r>
            </m:e>
          </m:d>
          <m:r>
            <w:rPr>
              <w:rFonts w:ascii="Cambria Math" w:hAnsi="Cambria Math"/>
              <w:noProof/>
              <w:sz w:val="28"/>
              <w:szCs w:val="28"/>
            </w:rPr>
            <m:t>→</m:t>
          </m:r>
          <m:r>
            <w:rPr>
              <w:rFonts w:ascii="Cambria Math" w:hAnsi="Cambria Math"/>
              <w:noProof/>
              <w:sz w:val="28"/>
              <w:szCs w:val="28"/>
              <w:lang w:val="uz-Cyrl-UZ"/>
            </w:rPr>
            <m:t>Ф</m:t>
          </m:r>
          <m:d>
            <m:dPr>
              <m:ctrlPr>
                <w:rPr>
                  <w:rFonts w:ascii="Cambria Math" w:hAnsi="Cambria Math"/>
                  <w:i/>
                  <w:noProof/>
                  <w:sz w:val="28"/>
                  <w:szCs w:val="28"/>
                  <w:lang w:val="uz-Cyrl-UZ"/>
                </w:rPr>
              </m:ctrlPr>
            </m:dPr>
            <m:e>
              <m:r>
                <w:rPr>
                  <w:rFonts w:ascii="Cambria Math" w:hAnsi="Cambria Math"/>
                  <w:noProof/>
                  <w:sz w:val="28"/>
                  <w:szCs w:val="28"/>
                  <w:lang w:val="en-US"/>
                </w:rPr>
                <m:t>x</m:t>
              </m:r>
            </m:e>
          </m:d>
          <m:r>
            <w:rPr>
              <w:rFonts w:ascii="Cambria Math" w:hAnsi="Cambria Math"/>
              <w:noProof/>
              <w:sz w:val="28"/>
              <w:szCs w:val="28"/>
              <w:lang w:val="uz-Cyrl-UZ"/>
            </w:rPr>
            <m:t>=</m:t>
          </m:r>
          <m:f>
            <m:fPr>
              <m:ctrlPr>
                <w:rPr>
                  <w:rFonts w:ascii="Cambria Math" w:hAnsi="Cambria Math" w:eastAsiaTheme="minorEastAsia"/>
                  <w:i/>
                  <w:noProof/>
                  <w:sz w:val="28"/>
                  <w:szCs w:val="28"/>
                  <w:lang w:val="uz-Cyrl-UZ"/>
                </w:rPr>
              </m:ctrlPr>
            </m:fPr>
            <m:num>
              <m:r>
                <w:rPr>
                  <w:rFonts w:ascii="Cambria Math" w:hAnsi="Cambria Math"/>
                  <w:noProof/>
                  <w:sz w:val="28"/>
                  <w:szCs w:val="28"/>
                  <w:lang w:val="uz-Cyrl-UZ"/>
                </w:rPr>
                <m:t>1</m:t>
              </m:r>
            </m:num>
            <m:den>
              <m:r>
                <w:rPr>
                  <w:rFonts w:ascii="Cambria Math" w:hAnsi="Cambria Math"/>
                  <w:noProof/>
                  <w:sz w:val="28"/>
                  <w:szCs w:val="28"/>
                  <w:lang w:val="uz-Cyrl-UZ"/>
                </w:rPr>
                <m:t>2π</m:t>
              </m:r>
            </m:den>
          </m:f>
          <m:nary>
            <m:naryPr>
              <m:limLoc m:val="undOvr"/>
              <m:ctrlPr>
                <w:rPr>
                  <w:rFonts w:ascii="Cambria Math" w:hAnsi="Cambria Math" w:eastAsiaTheme="minorEastAsia"/>
                  <w:i/>
                  <w:noProof/>
                  <w:sz w:val="28"/>
                  <w:szCs w:val="28"/>
                  <w:lang w:val="uz-Cyrl-UZ"/>
                </w:rPr>
              </m:ctrlPr>
            </m:naryPr>
            <m:sub>
              <m:r>
                <w:rPr>
                  <w:rFonts w:ascii="Cambria Math" w:hAnsi="Cambria Math"/>
                  <w:noProof/>
                  <w:sz w:val="28"/>
                  <w:szCs w:val="28"/>
                  <w:lang w:val="uz-Cyrl-UZ"/>
                </w:rPr>
                <m:t>-∞</m:t>
              </m:r>
            </m:sub>
            <m:sup>
              <m:r>
                <w:rPr>
                  <w:rFonts w:ascii="Cambria Math" w:hAnsi="Cambria Math"/>
                  <w:noProof/>
                  <w:sz w:val="28"/>
                  <w:szCs w:val="28"/>
                  <w:lang w:val="uz-Cyrl-UZ"/>
                </w:rPr>
                <m:t>x</m:t>
              </m:r>
            </m:sup>
            <m:e>
              <m:sSup>
                <m:sSupPr>
                  <m:ctrlPr>
                    <w:rPr>
                      <w:rFonts w:ascii="Cambria Math" w:hAnsi="Cambria Math" w:eastAsiaTheme="minorEastAsia"/>
                      <w:i/>
                      <w:noProof/>
                      <w:sz w:val="28"/>
                      <w:szCs w:val="28"/>
                      <w:lang w:val="uz-Cyrl-UZ"/>
                    </w:rPr>
                  </m:ctrlPr>
                </m:sSupPr>
                <m:e>
                  <m:r>
                    <w:rPr>
                      <w:rFonts w:ascii="Cambria Math" w:hAnsi="Cambria Math"/>
                      <w:noProof/>
                      <w:sz w:val="28"/>
                      <w:szCs w:val="28"/>
                      <w:lang w:val="uz-Cyrl-UZ"/>
                    </w:rPr>
                    <m:t>e</m:t>
                  </m:r>
                </m:e>
                <m:sup>
                  <m:r>
                    <w:rPr>
                      <w:rFonts w:ascii="Cambria Math" w:hAnsi="Cambria Math"/>
                      <w:noProof/>
                      <w:sz w:val="28"/>
                      <w:szCs w:val="28"/>
                      <w:lang w:val="uz-Cyrl-UZ"/>
                    </w:rPr>
                    <m:t>-</m:t>
                  </m:r>
                  <m:sSup>
                    <m:sSupPr>
                      <m:ctrlPr>
                        <w:rPr>
                          <w:rFonts w:ascii="Cambria Math" w:hAnsi="Cambria Math" w:eastAsiaTheme="minorEastAsia"/>
                          <w:i/>
                          <w:noProof/>
                          <w:sz w:val="28"/>
                          <w:szCs w:val="28"/>
                          <w:lang w:val="uz-Cyrl-UZ"/>
                        </w:rPr>
                      </m:ctrlPr>
                    </m:sSupPr>
                    <m:e>
                      <m:r>
                        <w:rPr>
                          <w:rFonts w:ascii="Cambria Math" w:hAnsi="Cambria Math"/>
                          <w:noProof/>
                          <w:sz w:val="28"/>
                          <w:szCs w:val="28"/>
                          <w:lang w:val="uz-Cyrl-UZ"/>
                        </w:rPr>
                        <m:t>t</m:t>
                      </m:r>
                    </m:e>
                    <m:sup>
                      <m:r>
                        <w:rPr>
                          <w:rFonts w:ascii="Cambria Math" w:hAnsi="Cambria Math"/>
                          <w:noProof/>
                          <w:sz w:val="28"/>
                          <w:szCs w:val="28"/>
                          <w:lang w:val="uz-Cyrl-UZ"/>
                        </w:rPr>
                        <m:t>2</m:t>
                      </m:r>
                    </m:sup>
                  </m:sSup>
                </m:sup>
              </m:sSup>
              <m:r>
                <w:rPr>
                  <w:rFonts w:ascii="Cambria Math" w:hAnsi="Cambria Math"/>
                  <w:noProof/>
                  <w:sz w:val="28"/>
                  <w:szCs w:val="28"/>
                  <w:lang w:val="uz-Cyrl-UZ"/>
                </w:rPr>
                <m:t>dt</m:t>
              </m:r>
            </m:e>
          </m:nary>
        </m:oMath>
      </m:oMathPara>
    </w:p>
    <w:p w:rsidR="00ED0423" w:rsidP="00D2754B">
      <w:pPr>
        <w:pStyle w:val="NormalWeb"/>
        <w:shd w:val="clear" w:color="auto" w:fill="FFFFFF"/>
        <w:spacing w:before="0" w:beforeAutospacing="0" w:after="0" w:afterAutospacing="0"/>
        <w:textAlignment w:val="baseline"/>
        <w:rPr>
          <w:rFonts w:ascii="Helvetica" w:hAnsi="Helvetica" w:cs="Helvetica"/>
          <w:lang w:val="uz-Cyrl-UZ"/>
        </w:rPr>
      </w:pPr>
    </w:p>
    <w:p w:rsidR="00F228DE" w:rsidP="00F228DE">
      <w:pPr>
        <w:pStyle w:val="Heading3"/>
        <w:shd w:val="clear" w:color="auto" w:fill="FFFFFF"/>
        <w:spacing w:before="0"/>
        <w:textAlignment w:val="baseline"/>
        <w:rPr>
          <w:rStyle w:val="mw-headline"/>
          <w:rFonts w:ascii="Helvetica" w:hAnsi="Helvetica" w:cs="Helvetica"/>
          <w:b/>
          <w:bCs/>
          <w:color w:val="3A3A3A"/>
          <w:sz w:val="36"/>
          <w:szCs w:val="36"/>
          <w:bdr w:val="none" w:sz="0" w:space="0" w:color="auto" w:frame="1"/>
          <w:lang w:val="uz-Cyrl-UZ"/>
        </w:rPr>
      </w:pPr>
      <w:r>
        <w:rPr>
          <w:rStyle w:val="mw-headline"/>
          <w:rFonts w:ascii="Helvetica" w:hAnsi="Helvetica" w:cs="Helvetica"/>
          <w:b/>
          <w:bCs/>
          <w:color w:val="3A3A3A"/>
          <w:sz w:val="36"/>
          <w:szCs w:val="36"/>
          <w:bdr w:val="none" w:sz="0" w:space="0" w:color="auto" w:frame="1"/>
          <w:lang w:val="uz-Cyrl-UZ"/>
        </w:rPr>
        <w:t>Марказий лимит теорема (Ляпунов)</w:t>
      </w:r>
    </w:p>
    <w:p w:rsidR="00F228DE" w:rsidP="00CB69C4">
      <w:pPr>
        <w:pStyle w:val="Heading3"/>
        <w:shd w:val="clear" w:color="auto" w:fill="FFFFFF"/>
        <w:spacing w:before="0"/>
        <w:textAlignment w:val="baseline"/>
        <w:rPr>
          <w:rFonts w:ascii="Times New Roman" w:hAnsi="Times New Roman" w:cs="Times New Roman"/>
          <w:lang w:val="uz-Cyrl-UZ"/>
        </w:rPr>
      </w:pPr>
      <w:r>
        <w:rPr>
          <w:rStyle w:val="mw-headline"/>
          <w:rFonts w:ascii="Helvetica" w:hAnsi="Helvetica" w:cs="Helvetica"/>
          <w:b/>
          <w:bCs/>
          <w:color w:val="3A3A3A"/>
          <w:sz w:val="36"/>
          <w:szCs w:val="36"/>
          <w:bdr w:val="none" w:sz="0" w:space="0" w:color="auto" w:frame="1"/>
          <w:lang w:val="uz-Cyrl-UZ"/>
        </w:rPr>
        <w:t xml:space="preserve"> </w:t>
      </w:r>
      <w:r w:rsidRPr="00F228DE">
        <w:rPr>
          <w:rStyle w:val="mw-headline"/>
          <w:rFonts w:ascii="Times New Roman" w:hAnsi="Times New Roman" w:cs="Times New Roman"/>
          <w:bCs/>
          <w:color w:val="3A3A3A"/>
          <w:sz w:val="28"/>
          <w:szCs w:val="28"/>
          <w:bdr w:val="none" w:sz="0" w:space="0" w:color="auto" w:frame="1"/>
          <w:lang w:val="uz-Cyrl-UZ"/>
        </w:rPr>
        <w:t xml:space="preserve">Айтайлик </w:t>
      </w:r>
      <w:r>
        <w:rPr>
          <w:rStyle w:val="mw-headline"/>
          <w:rFonts w:ascii="Times New Roman" w:hAnsi="Times New Roman" w:cs="Times New Roman"/>
          <w:bCs/>
          <w:color w:val="3A3A3A"/>
          <w:sz w:val="28"/>
          <w:szCs w:val="28"/>
          <w:bdr w:val="none" w:sz="0" w:space="0" w:color="auto" w:frame="1"/>
          <w:lang w:val="uz-Cyrl-UZ"/>
        </w:rPr>
        <w:t xml:space="preserve">Линдеберг марказий лимит теоремаси базавий шартлари бажарилган бўлсин. </w:t>
      </w:r>
      <m:oMath>
        <m:sSubSup>
          <m:sSubSupPr>
            <m:ctrlPr>
              <w:rPr>
                <w:rFonts w:ascii="Cambria Math" w:hAnsi="Cambria Math"/>
                <w:i/>
                <w:noProof/>
                <w:lang w:val="uz-Cyrl-UZ"/>
              </w:rPr>
            </m:ctrlPr>
          </m:sSubSupPr>
          <m:e>
            <m:d>
              <m:dPr>
                <m:begChr m:val="{"/>
                <m:endChr m:val="}"/>
                <m:ctrlPr>
                  <w:rPr>
                    <w:rFonts w:ascii="Cambria Math" w:hAnsi="Cambria Math"/>
                    <w:i/>
                    <w:noProof/>
                    <w:lang w:val="uz-Cyrl-UZ"/>
                  </w:rPr>
                </m:ctrlPr>
              </m:dPr>
              <m:e>
                <m:sSub>
                  <m:sSubPr>
                    <m:ctrlPr>
                      <w:rPr>
                        <w:rFonts w:ascii="Cambria Math" w:hAnsi="Cambria Math"/>
                        <w:i/>
                        <w:noProof/>
                        <w:lang w:val="uz-Cyrl-UZ"/>
                      </w:rPr>
                    </m:ctrlPr>
                  </m:sSubPr>
                  <m:e>
                    <m:r>
                      <w:rPr>
                        <w:rFonts w:ascii="Cambria Math" w:hAnsi="Cambria Math"/>
                        <w:noProof/>
                        <w:lang w:val="uz-Cyrl-UZ"/>
                      </w:rPr>
                      <m:t>Х</m:t>
                    </m:r>
                  </m:e>
                  <m:sub>
                    <m:r>
                      <w:rPr>
                        <w:rFonts w:ascii="Cambria Math" w:hAnsi="Cambria Math"/>
                        <w:noProof/>
                        <w:lang w:val="uz-Cyrl-UZ"/>
                      </w:rPr>
                      <m:t>n</m:t>
                    </m:r>
                  </m:sub>
                </m:sSub>
              </m:e>
            </m:d>
          </m:e>
          <m:sub>
            <m:r>
              <w:rPr>
                <w:rFonts w:ascii="Cambria Math" w:hAnsi="Cambria Math"/>
                <w:noProof/>
                <w:lang w:val="uz-Cyrl-UZ"/>
              </w:rPr>
              <m:t>n=1</m:t>
            </m:r>
          </m:sub>
          <m:sup>
            <m:r>
              <w:rPr>
                <w:rFonts w:ascii="Cambria Math" w:hAnsi="Cambria Math"/>
                <w:noProof/>
                <w:lang w:val="uz-Cyrl-UZ"/>
              </w:rPr>
              <m:t>∞</m:t>
            </m:r>
          </m:sup>
        </m:sSubSup>
      </m:oMath>
      <w:r>
        <w:rPr>
          <w:rFonts w:ascii="Times New Roman" w:hAnsi="Times New Roman" w:cs="Times New Roman"/>
          <w:lang w:val="uz-Cyrl-UZ"/>
        </w:rPr>
        <w:t xml:space="preserve"> тасодифий миқдорлар чекли учинчи моментга эга бўлсин, у ҳолда </w:t>
      </w:r>
    </w:p>
    <w:p w:rsidR="00F228DE" w:rsidRPr="00F228DE" w:rsidP="00CB69C4">
      <w:pPr>
        <w:pStyle w:val="Heading3"/>
        <w:shd w:val="clear" w:color="auto" w:fill="FFFFFF"/>
        <w:spacing w:before="0"/>
        <w:textAlignment w:val="baseline"/>
        <w:rPr>
          <w:rFonts w:ascii="Times New Roman" w:hAnsi="Times New Roman" w:cs="Times New Roman"/>
          <w:lang w:val="uz-Cyrl-UZ"/>
        </w:rPr>
      </w:pPr>
      <m:oMathPara>
        <m:oMath>
          <m:sSubSup>
            <m:sSubSupPr>
              <m:ctrlPr>
                <w:rPr>
                  <w:rFonts w:ascii="Cambria Math" w:hAnsi="Cambria Math" w:cs="Times New Roman"/>
                  <w:i/>
                  <w:lang w:val="uz-Cyrl-UZ"/>
                </w:rPr>
              </m:ctrlPr>
            </m:sSubSupPr>
            <m:e>
              <m:r>
                <w:rPr>
                  <w:rFonts w:ascii="Cambria Math" w:hAnsi="Cambria Math" w:cs="Times New Roman"/>
                  <w:lang w:val="en-US"/>
                </w:rPr>
                <m:t>r</m:t>
              </m:r>
            </m:e>
            <m:sub>
              <m:r>
                <w:rPr>
                  <w:rFonts w:ascii="Cambria Math" w:hAnsi="Cambria Math" w:cs="Times New Roman"/>
                  <w:lang w:val="uz-Cyrl-UZ"/>
                </w:rPr>
                <m:t>n</m:t>
              </m:r>
            </m:sub>
            <m:sup>
              <m:r>
                <w:rPr>
                  <w:rFonts w:ascii="Cambria Math" w:hAnsi="Cambria Math" w:cs="Times New Roman"/>
                  <w:lang w:val="uz-Cyrl-UZ"/>
                </w:rPr>
                <m:t>3</m:t>
              </m:r>
            </m:sup>
          </m:sSubSup>
          <m:r>
            <w:rPr>
              <w:rFonts w:ascii="Cambria Math" w:hAnsi="Cambria Math" w:cs="Times New Roman"/>
              <w:lang w:val="uz-Cyrl-UZ"/>
            </w:rPr>
            <m:t>=</m:t>
          </m:r>
          <m:nary>
            <m:naryPr>
              <m:chr m:val="∑"/>
              <m:limLoc m:val="undOvr"/>
              <m:ctrlPr>
                <w:rPr>
                  <w:rFonts w:ascii="Cambria Math" w:hAnsi="Cambria Math" w:cs="Times New Roman"/>
                  <w:i/>
                  <w:lang w:val="uz-Cyrl-UZ"/>
                </w:rPr>
              </m:ctrlPr>
            </m:naryPr>
            <m:sub>
              <m:r>
                <w:rPr>
                  <w:rFonts w:ascii="Cambria Math" w:hAnsi="Cambria Math" w:cs="Times New Roman"/>
                  <w:lang w:val="uz-Cyrl-UZ"/>
                </w:rPr>
                <m:t>i=1</m:t>
              </m:r>
            </m:sub>
            <m:sup>
              <m:r>
                <w:rPr>
                  <w:rFonts w:ascii="Cambria Math" w:hAnsi="Cambria Math" w:cs="Times New Roman"/>
                  <w:lang w:val="uz-Cyrl-UZ"/>
                </w:rPr>
                <m:t>n</m:t>
              </m:r>
            </m:sup>
            <m:e>
              <m:r>
                <w:rPr>
                  <w:rFonts w:ascii="Cambria Math" w:hAnsi="Cambria Math" w:cs="Times New Roman"/>
                  <w:lang w:val="uz-Cyrl-UZ"/>
                </w:rPr>
                <m:t>M</m:t>
              </m:r>
              <m:d>
                <m:dPr>
                  <m:begChr m:val="["/>
                  <m:endChr m:val="]"/>
                  <m:ctrlPr>
                    <w:rPr>
                      <w:rFonts w:ascii="Cambria Math" w:hAnsi="Cambria Math" w:cs="Times New Roman"/>
                      <w:i/>
                      <w:lang w:val="uz-Cyrl-UZ"/>
                    </w:rPr>
                  </m:ctrlPr>
                </m:dPr>
                <m:e>
                  <m:sSup>
                    <m:sSupPr>
                      <m:ctrlPr>
                        <w:rPr>
                          <w:rFonts w:ascii="Cambria Math" w:hAnsi="Cambria Math" w:cs="Times New Roman"/>
                          <w:i/>
                          <w:lang w:val="uz-Cyrl-UZ"/>
                        </w:rPr>
                      </m:ctrlPr>
                    </m:sSupPr>
                    <m:e>
                      <m:d>
                        <m:dPr>
                          <m:begChr m:val="|"/>
                          <m:endChr m:val="|"/>
                          <m:ctrlPr>
                            <w:rPr>
                              <w:rFonts w:ascii="Cambria Math" w:hAnsi="Cambria Math" w:cs="Times New Roman"/>
                              <w:i/>
                              <w:lang w:val="uz-Cyrl-UZ"/>
                            </w:rPr>
                          </m:ctrlPr>
                        </m:dPr>
                        <m:e>
                          <m:sSub>
                            <m:sSubPr>
                              <m:ctrlPr>
                                <w:rPr>
                                  <w:rFonts w:ascii="Cambria Math" w:hAnsi="Cambria Math" w:cs="Times New Roman"/>
                                  <w:i/>
                                  <w:lang w:val="uz-Cyrl-UZ"/>
                                </w:rPr>
                              </m:ctrlPr>
                            </m:sSubPr>
                            <m:e>
                              <m:r>
                                <w:rPr>
                                  <w:rFonts w:ascii="Cambria Math" w:hAnsi="Cambria Math" w:cs="Times New Roman"/>
                                  <w:lang w:val="uz-Cyrl-UZ"/>
                                </w:rPr>
                                <m:t>X</m:t>
                              </m:r>
                            </m:e>
                            <m:sub>
                              <m:r>
                                <w:rPr>
                                  <w:rFonts w:ascii="Cambria Math" w:hAnsi="Cambria Math" w:cs="Times New Roman"/>
                                  <w:lang w:val="uz-Cyrl-UZ"/>
                                </w:rPr>
                                <m:t>i</m:t>
                              </m:r>
                            </m:sub>
                          </m:sSub>
                          <m:r>
                            <w:rPr>
                              <w:rFonts w:ascii="Cambria Math" w:hAnsi="Cambria Math" w:cs="Times New Roman"/>
                              <w:lang w:val="uz-Cyrl-UZ"/>
                            </w:rPr>
                            <m:t>-</m:t>
                          </m:r>
                          <m:sSub>
                            <m:sSubPr>
                              <m:ctrlPr>
                                <w:rPr>
                                  <w:rFonts w:ascii="Cambria Math" w:hAnsi="Cambria Math" w:cs="Times New Roman"/>
                                  <w:i/>
                                  <w:lang w:val="uz-Cyrl-UZ"/>
                                </w:rPr>
                              </m:ctrlPr>
                            </m:sSubPr>
                            <m:e>
                              <m:r>
                                <w:rPr>
                                  <w:rFonts w:ascii="Cambria Math" w:hAnsi="Cambria Math" w:cs="Times New Roman"/>
                                  <w:lang w:val="uz-Cyrl-UZ"/>
                                </w:rPr>
                                <m:t>μ</m:t>
                              </m:r>
                            </m:e>
                            <m:sub>
                              <m:r>
                                <w:rPr>
                                  <w:rFonts w:ascii="Cambria Math" w:hAnsi="Cambria Math" w:cs="Times New Roman"/>
                                  <w:lang w:val="uz-Cyrl-UZ"/>
                                </w:rPr>
                                <m:t>i</m:t>
                              </m:r>
                            </m:sub>
                          </m:sSub>
                        </m:e>
                      </m:d>
                    </m:e>
                    <m:sup>
                      <m:r>
                        <w:rPr>
                          <w:rFonts w:ascii="Cambria Math" w:hAnsi="Cambria Math" w:cs="Times New Roman"/>
                          <w:lang w:val="uz-Cyrl-UZ"/>
                        </w:rPr>
                        <m:t>3</m:t>
                      </m:r>
                    </m:sup>
                  </m:sSup>
                </m:e>
              </m:d>
            </m:e>
          </m:nary>
        </m:oMath>
      </m:oMathPara>
    </w:p>
    <w:p w:rsidR="00F228DE" w:rsidP="00CB69C4">
      <w:pPr>
        <w:spacing w:after="0"/>
        <w:rPr>
          <w:lang w:val="uz-Cyrl-UZ"/>
        </w:rPr>
      </w:pPr>
      <w:r>
        <w:rPr>
          <w:lang w:val="uz-Cyrl-UZ"/>
        </w:rPr>
        <w:t>Кетма-кетлик аниқланган бўлиб</w:t>
      </w:r>
      <w:r w:rsidR="00A42CCC">
        <w:rPr>
          <w:lang w:val="uz-Cyrl-UZ"/>
        </w:rPr>
        <w:t>, агар</w:t>
      </w:r>
    </w:p>
    <w:p w:rsidR="00A42CCC" w:rsidP="00CB69C4">
      <w:pPr>
        <w:spacing w:after="0"/>
        <w:jc w:val="center"/>
        <w:rPr>
          <w:lang w:val="uz-Cyrl-UZ"/>
        </w:rPr>
      </w:pPr>
      <m:oMath>
        <m:func>
          <m:funcPr>
            <m:ctrlPr>
              <w:rPr>
                <w:rFonts w:ascii="Cambria Math" w:hAnsi="Cambria Math"/>
                <w:i/>
                <w:lang w:val="uz-Cyrl-UZ"/>
              </w:rPr>
            </m:ctrlPr>
          </m:funcPr>
          <m:fName>
            <m:limLow>
              <m:limLowPr>
                <m:ctrlPr>
                  <w:rPr>
                    <w:rFonts w:ascii="Cambria Math" w:hAnsi="Cambria Math"/>
                    <w:i/>
                    <w:lang w:val="uz-Cyrl-UZ"/>
                  </w:rPr>
                </m:ctrlPr>
              </m:limLowPr>
              <m:e>
                <m:r>
                  <m:rPr>
                    <m:sty m:val="p"/>
                  </m:rPr>
                  <w:rPr>
                    <w:rFonts w:ascii="Cambria Math" w:hAnsi="Cambria Math"/>
                    <w:lang w:val="uz-Cyrl-UZ"/>
                  </w:rPr>
                  <m:t>lim</m:t>
                </m:r>
              </m:e>
              <m:lim>
                <m:r>
                  <w:rPr>
                    <w:rFonts w:ascii="Cambria Math" w:hAnsi="Cambria Math"/>
                    <w:lang w:val="uz-Cyrl-UZ"/>
                  </w:rPr>
                  <m:t>n→∞</m:t>
                </m:r>
              </m:lim>
            </m:limLow>
          </m:fName>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uz-Cyrl-UZ"/>
                      </w:rPr>
                      <m:t>r</m:t>
                    </m:r>
                  </m:e>
                  <m:sub>
                    <m:r>
                      <w:rPr>
                        <w:rFonts w:ascii="Cambria Math" w:hAnsi="Cambria Math"/>
                        <w:lang w:val="uz-Cyrl-UZ"/>
                      </w:rPr>
                      <m:t>n</m:t>
                    </m:r>
                  </m:sub>
                </m:sSub>
              </m:num>
              <m:den>
                <m:sSub>
                  <m:sSubPr>
                    <m:ctrlPr>
                      <w:rPr>
                        <w:rFonts w:ascii="Cambria Math" w:hAnsi="Cambria Math"/>
                        <w:i/>
                        <w:lang w:val="uz-Cyrl-UZ"/>
                      </w:rPr>
                    </m:ctrlPr>
                  </m:sSubPr>
                  <m:e>
                    <m:r>
                      <w:rPr>
                        <w:rFonts w:ascii="Cambria Math" w:hAnsi="Cambria Math"/>
                        <w:lang w:val="uz-Cyrl-UZ"/>
                      </w:rPr>
                      <m:t>g</m:t>
                    </m:r>
                  </m:e>
                  <m:sub>
                    <m:r>
                      <w:rPr>
                        <w:rFonts w:ascii="Cambria Math" w:hAnsi="Cambria Math"/>
                        <w:lang w:val="uz-Cyrl-UZ"/>
                      </w:rPr>
                      <m:t>n</m:t>
                    </m:r>
                  </m:sub>
                </m:sSub>
              </m:den>
            </m:f>
            <m:r>
              <w:rPr>
                <w:rFonts w:ascii="Cambria Math" w:hAnsi="Cambria Math"/>
                <w:lang w:val="uz-Cyrl-UZ"/>
              </w:rPr>
              <m:t>=</m:t>
            </m:r>
            <m:func>
              <m:funcPr>
                <m:ctrlPr>
                  <w:rPr>
                    <w:rFonts w:ascii="Cambria Math" w:hAnsi="Cambria Math"/>
                    <w:i/>
                    <w:lang w:val="uz-Cyrl-UZ"/>
                  </w:rPr>
                </m:ctrlPr>
              </m:funcPr>
              <m:fName>
                <m:limLow>
                  <m:limLowPr>
                    <m:ctrlPr>
                      <w:rPr>
                        <w:rFonts w:ascii="Cambria Math" w:hAnsi="Cambria Math"/>
                        <w:i/>
                        <w:lang w:val="uz-Cyrl-UZ"/>
                      </w:rPr>
                    </m:ctrlPr>
                  </m:limLowPr>
                  <m:e>
                    <m:r>
                      <m:rPr>
                        <m:sty m:val="p"/>
                      </m:rPr>
                      <w:rPr>
                        <w:rFonts w:ascii="Cambria Math" w:hAnsi="Cambria Math"/>
                        <w:lang w:val="uz-Cyrl-UZ"/>
                      </w:rPr>
                      <m:t>lim</m:t>
                    </m:r>
                  </m:e>
                  <m:lim>
                    <m:r>
                      <w:rPr>
                        <w:rFonts w:ascii="Cambria Math" w:hAnsi="Cambria Math"/>
                        <w:lang w:val="uz-Cyrl-UZ"/>
                      </w:rPr>
                      <m:t>n→∞</m:t>
                    </m:r>
                  </m:lim>
                </m:limLow>
              </m:fName>
              <m:e>
                <m:f>
                  <m:fPr>
                    <m:ctrlPr>
                      <w:rPr>
                        <w:rFonts w:ascii="Cambria Math" w:hAnsi="Cambria Math"/>
                        <w:i/>
                        <w:lang w:val="uz-Cyrl-UZ"/>
                      </w:rPr>
                    </m:ctrlPr>
                  </m:fPr>
                  <m:num>
                    <m:rad>
                      <m:radPr>
                        <m:ctrlPr>
                          <w:rPr>
                            <w:rFonts w:ascii="Cambria Math" w:hAnsi="Cambria Math"/>
                            <w:i/>
                            <w:lang w:val="uz-Cyrl-UZ"/>
                          </w:rPr>
                        </m:ctrlPr>
                      </m:radPr>
                      <m:deg>
                        <m:r>
                          <w:rPr>
                            <w:rFonts w:ascii="Cambria Math" w:hAnsi="Cambria Math"/>
                            <w:lang w:val="uz-Cyrl-UZ"/>
                          </w:rPr>
                          <m:t>3</m:t>
                        </m:r>
                      </m:deg>
                      <m:e>
                        <m:nary>
                          <m:naryPr>
                            <m:chr m:val="∑"/>
                            <m:limLoc m:val="undOvr"/>
                            <m:ctrlPr>
                              <w:rPr>
                                <w:rFonts w:ascii="Cambria Math" w:hAnsi="Cambria Math"/>
                                <w:i/>
                                <w:lang w:val="uz-Cyrl-UZ"/>
                              </w:rPr>
                            </m:ctrlPr>
                          </m:naryPr>
                          <m:sub>
                            <m:r>
                              <w:rPr>
                                <w:rFonts w:ascii="Cambria Math" w:hAnsi="Cambria Math"/>
                                <w:lang w:val="uz-Cyrl-UZ"/>
                              </w:rPr>
                              <m:t>i=1</m:t>
                            </m:r>
                          </m:sub>
                          <m:sup>
                            <m:r>
                              <w:rPr>
                                <w:rFonts w:ascii="Cambria Math" w:hAnsi="Cambria Math"/>
                                <w:lang w:val="uz-Cyrl-UZ"/>
                              </w:rPr>
                              <m:t>n</m:t>
                            </m:r>
                          </m:sup>
                          <m:e>
                            <m:r>
                              <w:rPr>
                                <w:rFonts w:ascii="Cambria Math" w:hAnsi="Cambria Math"/>
                                <w:lang w:val="uz-Cyrl-UZ"/>
                              </w:rPr>
                              <m:t>M</m:t>
                            </m:r>
                            <m:d>
                              <m:dPr>
                                <m:begChr m:val="["/>
                                <m:endChr m:val="]"/>
                                <m:ctrlPr>
                                  <w:rPr>
                                    <w:rFonts w:ascii="Cambria Math" w:hAnsi="Cambria Math"/>
                                    <w:i/>
                                    <w:lang w:val="uz-Cyrl-UZ"/>
                                  </w:rPr>
                                </m:ctrlPr>
                              </m:dPr>
                              <m:e>
                                <m:sSup>
                                  <m:sSupPr>
                                    <m:ctrlPr>
                                      <w:rPr>
                                        <w:rFonts w:ascii="Cambria Math" w:hAnsi="Cambria Math"/>
                                        <w:i/>
                                        <w:lang w:val="uz-Cyrl-UZ"/>
                                      </w:rPr>
                                    </m:ctrlPr>
                                  </m:sSupPr>
                                  <m:e>
                                    <m:d>
                                      <m:dPr>
                                        <m:begChr m:val="|"/>
                                        <m:endChr m:val="|"/>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X</m:t>
                                            </m:r>
                                          </m:e>
                                          <m:sub>
                                            <m:r>
                                              <w:rPr>
                                                <w:rFonts w:ascii="Cambria Math" w:hAnsi="Cambria Math"/>
                                                <w:lang w:val="uz-Cyrl-UZ"/>
                                              </w:rPr>
                                              <m:t>i</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μ</m:t>
                                            </m:r>
                                          </m:e>
                                          <m:sub>
                                            <m:r>
                                              <w:rPr>
                                                <w:rFonts w:ascii="Cambria Math" w:hAnsi="Cambria Math"/>
                                                <w:lang w:val="uz-Cyrl-UZ"/>
                                              </w:rPr>
                                              <m:t>i</m:t>
                                            </m:r>
                                          </m:sub>
                                        </m:sSub>
                                      </m:e>
                                    </m:d>
                                  </m:e>
                                  <m:sup>
                                    <m:r>
                                      <w:rPr>
                                        <w:rFonts w:ascii="Cambria Math" w:hAnsi="Cambria Math"/>
                                        <w:lang w:val="uz-Cyrl-UZ"/>
                                      </w:rPr>
                                      <m:t>3</m:t>
                                    </m:r>
                                  </m:sup>
                                </m:sSup>
                              </m:e>
                            </m:d>
                          </m:e>
                        </m:nary>
                      </m:e>
                    </m:rad>
                  </m:num>
                  <m:den>
                    <m:rad>
                      <m:radPr>
                        <m:ctrlPr>
                          <w:rPr>
                            <w:rFonts w:ascii="Cambria Math" w:hAnsi="Cambria Math"/>
                            <w:i/>
                            <w:lang w:val="uz-Cyrl-UZ"/>
                          </w:rPr>
                        </m:ctrlPr>
                      </m:radPr>
                      <m:deg>
                        <m:r>
                          <w:rPr>
                            <w:rFonts w:ascii="Cambria Math" w:hAnsi="Cambria Math"/>
                            <w:lang w:val="uz-Cyrl-UZ"/>
                          </w:rPr>
                          <m:t>2</m:t>
                        </m:r>
                      </m:deg>
                      <m:e>
                        <m:nary>
                          <m:naryPr>
                            <m:chr m:val="∑"/>
                            <m:limLoc m:val="undOvr"/>
                            <m:ctrlPr>
                              <w:rPr>
                                <w:rFonts w:ascii="Cambria Math" w:hAnsi="Cambria Math"/>
                                <w:i/>
                                <w:lang w:val="uz-Cyrl-UZ"/>
                              </w:rPr>
                            </m:ctrlPr>
                          </m:naryPr>
                          <m:sub>
                            <m:r>
                              <w:rPr>
                                <w:rFonts w:ascii="Cambria Math" w:hAnsi="Cambria Math"/>
                                <w:lang w:val="uz-Cyrl-UZ"/>
                              </w:rPr>
                              <m:t>i=1</m:t>
                            </m:r>
                          </m:sub>
                          <m:sup>
                            <m:r>
                              <w:rPr>
                                <w:rFonts w:ascii="Cambria Math" w:hAnsi="Cambria Math"/>
                                <w:lang w:val="uz-Cyrl-UZ"/>
                              </w:rPr>
                              <m:t>n</m:t>
                            </m:r>
                          </m:sup>
                          <m:e>
                            <m:sSubSup>
                              <m:sSubSupPr>
                                <m:ctrlPr>
                                  <w:rPr>
                                    <w:rFonts w:ascii="Cambria Math" w:hAnsi="Cambria Math"/>
                                    <w:i/>
                                    <w:lang w:val="uz-Cyrl-UZ"/>
                                  </w:rPr>
                                </m:ctrlPr>
                              </m:sSubSupPr>
                              <m:e>
                                <m:r>
                                  <w:rPr>
                                    <w:rFonts w:ascii="Cambria Math" w:hAnsi="Cambria Math"/>
                                    <w:lang w:val="uz-Cyrl-UZ"/>
                                  </w:rPr>
                                  <m:t>σ</m:t>
                                </m:r>
                              </m:e>
                              <m:sub>
                                <m:r>
                                  <w:rPr>
                                    <w:rFonts w:ascii="Cambria Math" w:hAnsi="Cambria Math"/>
                                    <w:lang w:val="uz-Cyrl-UZ"/>
                                  </w:rPr>
                                  <m:t>i</m:t>
                                </m:r>
                              </m:sub>
                              <m:sup>
                                <m:r>
                                  <w:rPr>
                                    <w:rFonts w:ascii="Cambria Math" w:hAnsi="Cambria Math"/>
                                    <w:lang w:val="uz-Cyrl-UZ"/>
                                  </w:rPr>
                                  <m:t>2</m:t>
                                </m:r>
                              </m:sup>
                            </m:sSubSup>
                          </m:e>
                        </m:nary>
                      </m:e>
                    </m:rad>
                  </m:den>
                </m:f>
              </m:e>
            </m:func>
          </m:e>
        </m:func>
        <m:r>
          <w:rPr>
            <w:rFonts w:ascii="Cambria Math" w:hAnsi="Cambria Math"/>
            <w:lang w:val="uz-Cyrl-UZ"/>
          </w:rPr>
          <m:t>=0</m:t>
        </m:r>
      </m:oMath>
      <w:r w:rsidRPr="00A42CCC">
        <w:rPr>
          <w:lang w:val="uz-Cyrl-UZ"/>
        </w:rPr>
        <w:t xml:space="preserve">      (</w:t>
      </w:r>
      <w:r>
        <w:rPr>
          <w:lang w:val="uz-Cyrl-UZ"/>
        </w:rPr>
        <w:t>Ляпунов шарти)</w:t>
      </w:r>
    </w:p>
    <w:p w:rsidR="00A42CCC" w:rsidP="00CB69C4">
      <w:pPr>
        <w:spacing w:after="0"/>
        <w:jc w:val="both"/>
        <w:rPr>
          <w:lang w:val="uz-Cyrl-UZ"/>
        </w:rPr>
      </w:pPr>
      <w:r>
        <w:rPr>
          <w:lang w:val="uz-Cyrl-UZ"/>
        </w:rPr>
        <w:t xml:space="preserve">бўлса, у ҳолда </w:t>
      </w:r>
    </w:p>
    <w:p w:rsidR="00A42CCC" w:rsidRPr="00334076" w:rsidP="00CB69C4">
      <w:pPr>
        <w:pStyle w:val="NormalWeb"/>
        <w:shd w:val="clear" w:color="auto" w:fill="FFFFFF"/>
        <w:spacing w:before="0" w:beforeAutospacing="0" w:after="0" w:afterAutospacing="0"/>
        <w:jc w:val="center"/>
        <w:textAlignment w:val="baseline"/>
        <w:rPr>
          <w:sz w:val="28"/>
          <w:szCs w:val="28"/>
          <w:lang w:val="uz-Cyrl-UZ"/>
        </w:rPr>
      </w:pPr>
      <m:oMath>
        <m:f>
          <m:fPr>
            <m:ctrlPr>
              <w:rPr>
                <w:rFonts w:ascii="Cambria Math" w:hAnsi="Cambria Math"/>
                <w:i/>
                <w:sz w:val="28"/>
                <w:szCs w:val="28"/>
                <w:lang w:val="uz-Cyrl-UZ"/>
              </w:rPr>
            </m:ctrlPr>
          </m:fPr>
          <m:num>
            <m:sSub>
              <m:sSubPr>
                <m:ctrlPr>
                  <w:rPr>
                    <w:rFonts w:ascii="Cambria Math" w:hAnsi="Cambria Math"/>
                    <w:i/>
                    <w:sz w:val="28"/>
                    <w:szCs w:val="28"/>
                    <w:lang w:val="uz-Cyrl-UZ"/>
                  </w:rPr>
                </m:ctrlPr>
              </m:sSubPr>
              <m:e>
                <m:r>
                  <w:rPr>
                    <w:rFonts w:ascii="Cambria Math" w:hAnsi="Cambria Math"/>
                    <w:sz w:val="28"/>
                    <w:szCs w:val="28"/>
                    <w:lang w:val="uz-Cyrl-UZ"/>
                  </w:rPr>
                  <m:t>S</m:t>
                </m:r>
              </m:e>
              <m:sub>
                <m:r>
                  <w:rPr>
                    <w:rFonts w:ascii="Cambria Math" w:hAnsi="Cambria Math"/>
                    <w:sz w:val="28"/>
                    <w:szCs w:val="28"/>
                    <w:lang w:val="uz-Cyrl-UZ"/>
                  </w:rPr>
                  <m:t>n</m:t>
                </m:r>
              </m:sub>
            </m:sSub>
            <m:r>
              <w:rPr>
                <w:rFonts w:ascii="Cambria Math" w:hAnsi="Cambria Math"/>
                <w:sz w:val="28"/>
                <w:szCs w:val="28"/>
                <w:lang w:val="uz-Cyrl-UZ"/>
              </w:rPr>
              <m:t>-</m:t>
            </m:r>
            <m:sSub>
              <m:sSubPr>
                <m:ctrlPr>
                  <w:rPr>
                    <w:rFonts w:ascii="Cambria Math" w:hAnsi="Cambria Math"/>
                    <w:i/>
                    <w:sz w:val="28"/>
                    <w:szCs w:val="28"/>
                    <w:lang w:val="uz-Cyrl-UZ"/>
                  </w:rPr>
                </m:ctrlPr>
              </m:sSubPr>
              <m:e>
                <m:r>
                  <w:rPr>
                    <w:rFonts w:ascii="Cambria Math" w:hAnsi="Cambria Math"/>
                    <w:sz w:val="28"/>
                    <w:szCs w:val="28"/>
                    <w:lang w:val="uz-Cyrl-UZ"/>
                  </w:rPr>
                  <m:t>m</m:t>
                </m:r>
              </m:e>
              <m:sub>
                <m:r>
                  <w:rPr>
                    <w:rFonts w:ascii="Cambria Math" w:hAnsi="Cambria Math"/>
                    <w:sz w:val="28"/>
                    <w:szCs w:val="28"/>
                    <w:lang w:val="uz-Cyrl-UZ"/>
                  </w:rPr>
                  <m:t>n</m:t>
                </m:r>
              </m:sub>
            </m:sSub>
          </m:num>
          <m:den>
            <m:sSub>
              <m:sSubPr>
                <m:ctrlPr>
                  <w:rPr>
                    <w:rFonts w:ascii="Cambria Math" w:hAnsi="Cambria Math"/>
                    <w:i/>
                    <w:sz w:val="28"/>
                    <w:szCs w:val="28"/>
                    <w:lang w:val="uz-Cyrl-UZ"/>
                  </w:rPr>
                </m:ctrlPr>
              </m:sSubPr>
              <m:e>
                <m:r>
                  <w:rPr>
                    <w:rFonts w:ascii="Cambria Math" w:hAnsi="Cambria Math"/>
                    <w:sz w:val="28"/>
                    <w:szCs w:val="28"/>
                    <w:lang w:val="uz-Cyrl-UZ"/>
                  </w:rPr>
                  <m:t>g</m:t>
                </m:r>
              </m:e>
              <m:sub>
                <m:r>
                  <w:rPr>
                    <w:rFonts w:ascii="Cambria Math" w:hAnsi="Cambria Math"/>
                    <w:sz w:val="28"/>
                    <w:szCs w:val="28"/>
                    <w:lang w:val="uz-Cyrl-UZ"/>
                  </w:rPr>
                  <m:t>n</m:t>
                </m:r>
              </m:sub>
            </m:sSub>
          </m:den>
        </m:f>
        <m:r>
          <w:rPr>
            <w:rFonts w:ascii="Cambria Math" w:hAnsi="Cambria Math"/>
            <w:sz w:val="28"/>
            <w:szCs w:val="28"/>
            <w:lang w:val="uz-Cyrl-UZ"/>
          </w:rPr>
          <m:t>→N</m:t>
        </m:r>
        <m:d>
          <m:dPr>
            <m:ctrlPr>
              <w:rPr>
                <w:rFonts w:ascii="Cambria Math" w:hAnsi="Cambria Math"/>
                <w:i/>
                <w:sz w:val="28"/>
                <w:szCs w:val="28"/>
                <w:lang w:val="uz-Cyrl-UZ"/>
              </w:rPr>
            </m:ctrlPr>
          </m:dPr>
          <m:e>
            <m:r>
              <w:rPr>
                <w:rFonts w:ascii="Cambria Math" w:hAnsi="Cambria Math"/>
                <w:sz w:val="28"/>
                <w:szCs w:val="28"/>
                <w:lang w:val="uz-Cyrl-UZ"/>
              </w:rPr>
              <m:t>0,1</m:t>
            </m:r>
          </m:e>
        </m:d>
      </m:oMath>
      <w:r w:rsidRPr="00334076">
        <w:rPr>
          <w:sz w:val="28"/>
          <w:szCs w:val="28"/>
        </w:rPr>
        <w:t xml:space="preserve"> </w:t>
      </w:r>
      <w:r w:rsidRPr="00334076">
        <w:rPr>
          <w:sz w:val="28"/>
          <w:szCs w:val="28"/>
          <w:lang w:val="uz-Cyrl-UZ"/>
        </w:rPr>
        <w:t xml:space="preserve">тақсимот бўйича </w:t>
      </w:r>
      <m:oMath>
        <m:r>
          <w:rPr>
            <w:rFonts w:ascii="Cambria Math" w:hAnsi="Cambria Math"/>
            <w:noProof/>
            <w:sz w:val="28"/>
            <w:szCs w:val="28"/>
            <w:lang w:val="en-US"/>
          </w:rPr>
          <m:t>n</m:t>
        </m:r>
        <m:r>
          <w:rPr>
            <w:rFonts w:ascii="Cambria Math" w:hAnsi="Cambria Math"/>
            <w:noProof/>
            <w:sz w:val="28"/>
            <w:szCs w:val="28"/>
          </w:rPr>
          <m:t>→∞</m:t>
        </m:r>
      </m:oMath>
    </w:p>
    <w:p w:rsidR="00A42CCC" w:rsidRPr="00334076" w:rsidP="00CB69C4">
      <w:pPr>
        <w:pStyle w:val="NormalWeb"/>
        <w:shd w:val="clear" w:color="auto" w:fill="FFFFFF"/>
        <w:spacing w:before="0" w:beforeAutospacing="0" w:after="0" w:afterAutospacing="0"/>
        <w:textAlignment w:val="baseline"/>
        <w:rPr>
          <w:sz w:val="28"/>
          <w:szCs w:val="28"/>
          <w:lang w:val="uz-Cyrl-UZ"/>
        </w:rPr>
      </w:pPr>
      <w:r w:rsidRPr="00334076">
        <w:rPr>
          <w:sz w:val="28"/>
          <w:szCs w:val="28"/>
          <w:lang w:val="uz-Cyrl-UZ"/>
        </w:rPr>
        <w:t xml:space="preserve">ёки </w:t>
      </w:r>
    </w:p>
    <w:p w:rsidR="00A42CCC" w:rsidRPr="00334076" w:rsidP="00CB69C4">
      <w:pPr>
        <w:pStyle w:val="NormalWeb"/>
        <w:shd w:val="clear" w:color="auto" w:fill="FFFFFF"/>
        <w:spacing w:before="0" w:beforeAutospacing="0" w:after="0" w:afterAutospacing="0"/>
        <w:textAlignment w:val="baseline"/>
        <w:rPr>
          <w:sz w:val="28"/>
          <w:szCs w:val="28"/>
          <w:lang w:val="uz-Cyrl-UZ"/>
        </w:rPr>
      </w:pPr>
      <m:oMathPara>
        <m:oMath>
          <m:r>
            <w:rPr>
              <w:rFonts w:ascii="Cambria Math" w:hAnsi="Cambria Math"/>
              <w:noProof/>
              <w:sz w:val="28"/>
              <w:szCs w:val="28"/>
            </w:rPr>
            <m:t>P</m:t>
          </m:r>
          <m:d>
            <m:dPr>
              <m:ctrlPr>
                <w:rPr>
                  <w:rFonts w:ascii="Cambria Math" w:hAnsi="Cambria Math" w:eastAsiaTheme="minorEastAsia"/>
                  <w:i/>
                  <w:noProof/>
                  <w:sz w:val="28"/>
                  <w:szCs w:val="28"/>
                </w:rPr>
              </m:ctrlPr>
            </m:dPr>
            <m:e>
              <m:f>
                <m:fPr>
                  <m:ctrlPr>
                    <w:rPr>
                      <w:rFonts w:ascii="Cambria Math" w:hAnsi="Cambria Math" w:eastAsiaTheme="minorEastAsia"/>
                      <w:i/>
                      <w:noProof/>
                      <w:sz w:val="28"/>
                      <w:szCs w:val="28"/>
                      <w:lang w:val="uz-Cyrl-UZ"/>
                    </w:rPr>
                  </m:ctrlPr>
                </m:fPr>
                <m:num>
                  <m:sSub>
                    <m:sSubPr>
                      <m:ctrlPr>
                        <w:rPr>
                          <w:rFonts w:ascii="Cambria Math" w:hAnsi="Cambria Math" w:eastAsiaTheme="minorEastAsia"/>
                          <w:i/>
                          <w:noProof/>
                          <w:sz w:val="28"/>
                          <w:szCs w:val="28"/>
                          <w:lang w:val="uz-Cyrl-UZ"/>
                        </w:rPr>
                      </m:ctrlPr>
                    </m:sSubPr>
                    <m:e>
                      <m:r>
                        <w:rPr>
                          <w:rFonts w:ascii="Cambria Math" w:hAnsi="Cambria Math"/>
                          <w:noProof/>
                          <w:sz w:val="28"/>
                          <w:szCs w:val="28"/>
                          <w:lang w:val="en-US"/>
                        </w:rPr>
                        <m:t>S</m:t>
                      </m:r>
                    </m:e>
                    <m:sub>
                      <m:r>
                        <w:rPr>
                          <w:rFonts w:ascii="Cambria Math" w:hAnsi="Cambria Math"/>
                          <w:noProof/>
                          <w:sz w:val="28"/>
                          <w:szCs w:val="28"/>
                          <w:lang w:val="uz-Cyrl-UZ"/>
                        </w:rPr>
                        <m:t>n</m:t>
                      </m:r>
                    </m:sub>
                  </m:sSub>
                  <m:r>
                    <w:rPr>
                      <w:rFonts w:ascii="Cambria Math" w:hAnsi="Cambria Math"/>
                      <w:noProof/>
                      <w:sz w:val="28"/>
                      <w:szCs w:val="28"/>
                      <w:lang w:val="uz-Cyrl-UZ"/>
                    </w:rPr>
                    <m:t>-</m:t>
                  </m:r>
                  <m:sSub>
                    <m:sSubPr>
                      <m:ctrlPr>
                        <w:rPr>
                          <w:rFonts w:ascii="Cambria Math" w:hAnsi="Cambria Math"/>
                          <w:i/>
                          <w:noProof/>
                          <w:sz w:val="28"/>
                          <w:szCs w:val="28"/>
                          <w:lang w:val="uz-Cyrl-UZ"/>
                        </w:rPr>
                      </m:ctrlPr>
                    </m:sSubPr>
                    <m:e>
                      <m:r>
                        <w:rPr>
                          <w:rFonts w:ascii="Cambria Math" w:hAnsi="Cambria Math"/>
                          <w:noProof/>
                          <w:sz w:val="28"/>
                          <w:szCs w:val="28"/>
                          <w:lang w:val="en-US"/>
                        </w:rPr>
                        <m:t>m</m:t>
                      </m:r>
                    </m:e>
                    <m:sub>
                      <m:r>
                        <w:rPr>
                          <w:rFonts w:ascii="Cambria Math" w:hAnsi="Cambria Math"/>
                          <w:noProof/>
                          <w:sz w:val="28"/>
                          <w:szCs w:val="28"/>
                          <w:lang w:val="uz-Cyrl-UZ"/>
                        </w:rPr>
                        <m:t>n</m:t>
                      </m:r>
                    </m:sub>
                  </m:sSub>
                </m:num>
                <m:den>
                  <m:sSub>
                    <m:sSubPr>
                      <m:ctrlPr>
                        <w:rPr>
                          <w:rFonts w:ascii="Cambria Math" w:hAnsi="Cambria Math" w:eastAsiaTheme="minorEastAsia"/>
                          <w:i/>
                          <w:noProof/>
                          <w:sz w:val="28"/>
                          <w:szCs w:val="28"/>
                          <w:lang w:val="uz-Cyrl-UZ"/>
                        </w:rPr>
                      </m:ctrlPr>
                    </m:sSubPr>
                    <m:e>
                      <m:r>
                        <w:rPr>
                          <w:rFonts w:ascii="Cambria Math" w:hAnsi="Cambria Math" w:eastAsiaTheme="minorEastAsia"/>
                          <w:noProof/>
                          <w:sz w:val="28"/>
                          <w:szCs w:val="28"/>
                          <w:lang w:val="uz-Cyrl-UZ"/>
                        </w:rPr>
                        <m:t>g</m:t>
                      </m:r>
                    </m:e>
                    <m:sub>
                      <m:r>
                        <w:rPr>
                          <w:rFonts w:ascii="Cambria Math" w:hAnsi="Cambria Math" w:eastAsiaTheme="minorEastAsia"/>
                          <w:noProof/>
                          <w:sz w:val="28"/>
                          <w:szCs w:val="28"/>
                          <w:lang w:val="uz-Cyrl-UZ"/>
                        </w:rPr>
                        <m:t>n</m:t>
                      </m:r>
                    </m:sub>
                  </m:sSub>
                </m:den>
              </m:f>
              <m:r>
                <w:rPr>
                  <w:rFonts w:ascii="Cambria Math" w:hAnsi="Cambria Math"/>
                  <w:noProof/>
                  <w:sz w:val="28"/>
                  <w:szCs w:val="28"/>
                  <w:lang w:val="uz-Cyrl-UZ"/>
                </w:rPr>
                <m:t>&lt;x</m:t>
              </m:r>
            </m:e>
          </m:d>
          <m:r>
            <w:rPr>
              <w:rFonts w:ascii="Cambria Math" w:hAnsi="Cambria Math"/>
              <w:noProof/>
              <w:sz w:val="28"/>
              <w:szCs w:val="28"/>
            </w:rPr>
            <m:t>→</m:t>
          </m:r>
          <m:r>
            <w:rPr>
              <w:rFonts w:ascii="Cambria Math" w:hAnsi="Cambria Math"/>
              <w:noProof/>
              <w:sz w:val="28"/>
              <w:szCs w:val="28"/>
              <w:lang w:val="uz-Cyrl-UZ"/>
            </w:rPr>
            <m:t>Ф</m:t>
          </m:r>
          <m:d>
            <m:dPr>
              <m:ctrlPr>
                <w:rPr>
                  <w:rFonts w:ascii="Cambria Math" w:hAnsi="Cambria Math"/>
                  <w:i/>
                  <w:noProof/>
                  <w:sz w:val="28"/>
                  <w:szCs w:val="28"/>
                  <w:lang w:val="uz-Cyrl-UZ"/>
                </w:rPr>
              </m:ctrlPr>
            </m:dPr>
            <m:e>
              <m:r>
                <w:rPr>
                  <w:rFonts w:ascii="Cambria Math" w:hAnsi="Cambria Math"/>
                  <w:noProof/>
                  <w:sz w:val="28"/>
                  <w:szCs w:val="28"/>
                  <w:lang w:val="en-US"/>
                </w:rPr>
                <m:t>x</m:t>
              </m:r>
            </m:e>
          </m:d>
          <m:r>
            <w:rPr>
              <w:rFonts w:ascii="Cambria Math" w:hAnsi="Cambria Math"/>
              <w:noProof/>
              <w:sz w:val="28"/>
              <w:szCs w:val="28"/>
              <w:lang w:val="uz-Cyrl-UZ"/>
            </w:rPr>
            <m:t>=</m:t>
          </m:r>
          <m:f>
            <m:fPr>
              <m:ctrlPr>
                <w:rPr>
                  <w:rFonts w:ascii="Cambria Math" w:hAnsi="Cambria Math" w:eastAsiaTheme="minorEastAsia"/>
                  <w:i/>
                  <w:noProof/>
                  <w:sz w:val="28"/>
                  <w:szCs w:val="28"/>
                  <w:lang w:val="uz-Cyrl-UZ"/>
                </w:rPr>
              </m:ctrlPr>
            </m:fPr>
            <m:num>
              <m:r>
                <w:rPr>
                  <w:rFonts w:ascii="Cambria Math" w:hAnsi="Cambria Math"/>
                  <w:noProof/>
                  <w:sz w:val="28"/>
                  <w:szCs w:val="28"/>
                  <w:lang w:val="uz-Cyrl-UZ"/>
                </w:rPr>
                <m:t>1</m:t>
              </m:r>
            </m:num>
            <m:den>
              <m:r>
                <w:rPr>
                  <w:rFonts w:ascii="Cambria Math" w:hAnsi="Cambria Math"/>
                  <w:noProof/>
                  <w:sz w:val="28"/>
                  <w:szCs w:val="28"/>
                  <w:lang w:val="uz-Cyrl-UZ"/>
                </w:rPr>
                <m:t>2π</m:t>
              </m:r>
            </m:den>
          </m:f>
          <m:nary>
            <m:naryPr>
              <m:limLoc m:val="undOvr"/>
              <m:ctrlPr>
                <w:rPr>
                  <w:rFonts w:ascii="Cambria Math" w:hAnsi="Cambria Math" w:eastAsiaTheme="minorEastAsia"/>
                  <w:i/>
                  <w:noProof/>
                  <w:sz w:val="28"/>
                  <w:szCs w:val="28"/>
                  <w:lang w:val="uz-Cyrl-UZ"/>
                </w:rPr>
              </m:ctrlPr>
            </m:naryPr>
            <m:sub>
              <m:r>
                <w:rPr>
                  <w:rFonts w:ascii="Cambria Math" w:hAnsi="Cambria Math"/>
                  <w:noProof/>
                  <w:sz w:val="28"/>
                  <w:szCs w:val="28"/>
                  <w:lang w:val="uz-Cyrl-UZ"/>
                </w:rPr>
                <m:t>-∞</m:t>
              </m:r>
            </m:sub>
            <m:sup>
              <m:r>
                <w:rPr>
                  <w:rFonts w:ascii="Cambria Math" w:hAnsi="Cambria Math"/>
                  <w:noProof/>
                  <w:sz w:val="28"/>
                  <w:szCs w:val="28"/>
                  <w:lang w:val="uz-Cyrl-UZ"/>
                </w:rPr>
                <m:t>x</m:t>
              </m:r>
            </m:sup>
            <m:e>
              <m:sSup>
                <m:sSupPr>
                  <m:ctrlPr>
                    <w:rPr>
                      <w:rFonts w:ascii="Cambria Math" w:hAnsi="Cambria Math" w:eastAsiaTheme="minorEastAsia"/>
                      <w:i/>
                      <w:noProof/>
                      <w:sz w:val="28"/>
                      <w:szCs w:val="28"/>
                      <w:lang w:val="uz-Cyrl-UZ"/>
                    </w:rPr>
                  </m:ctrlPr>
                </m:sSupPr>
                <m:e>
                  <m:r>
                    <w:rPr>
                      <w:rFonts w:ascii="Cambria Math" w:hAnsi="Cambria Math"/>
                      <w:noProof/>
                      <w:sz w:val="28"/>
                      <w:szCs w:val="28"/>
                      <w:lang w:val="uz-Cyrl-UZ"/>
                    </w:rPr>
                    <m:t>e</m:t>
                  </m:r>
                </m:e>
                <m:sup>
                  <m:r>
                    <w:rPr>
                      <w:rFonts w:ascii="Cambria Math" w:hAnsi="Cambria Math"/>
                      <w:noProof/>
                      <w:sz w:val="28"/>
                      <w:szCs w:val="28"/>
                      <w:lang w:val="uz-Cyrl-UZ"/>
                    </w:rPr>
                    <m:t>-</m:t>
                  </m:r>
                  <m:sSup>
                    <m:sSupPr>
                      <m:ctrlPr>
                        <w:rPr>
                          <w:rFonts w:ascii="Cambria Math" w:hAnsi="Cambria Math" w:eastAsiaTheme="minorEastAsia"/>
                          <w:i/>
                          <w:noProof/>
                          <w:sz w:val="28"/>
                          <w:szCs w:val="28"/>
                          <w:lang w:val="uz-Cyrl-UZ"/>
                        </w:rPr>
                      </m:ctrlPr>
                    </m:sSupPr>
                    <m:e>
                      <m:r>
                        <w:rPr>
                          <w:rFonts w:ascii="Cambria Math" w:hAnsi="Cambria Math"/>
                          <w:noProof/>
                          <w:sz w:val="28"/>
                          <w:szCs w:val="28"/>
                          <w:lang w:val="uz-Cyrl-UZ"/>
                        </w:rPr>
                        <m:t>t</m:t>
                      </m:r>
                    </m:e>
                    <m:sup>
                      <m:r>
                        <w:rPr>
                          <w:rFonts w:ascii="Cambria Math" w:hAnsi="Cambria Math"/>
                          <w:noProof/>
                          <w:sz w:val="28"/>
                          <w:szCs w:val="28"/>
                          <w:lang w:val="uz-Cyrl-UZ"/>
                        </w:rPr>
                        <m:t>2</m:t>
                      </m:r>
                    </m:sup>
                  </m:sSup>
                </m:sup>
              </m:sSup>
              <m:r>
                <w:rPr>
                  <w:rFonts w:ascii="Cambria Math" w:hAnsi="Cambria Math"/>
                  <w:noProof/>
                  <w:sz w:val="28"/>
                  <w:szCs w:val="28"/>
                  <w:lang w:val="uz-Cyrl-UZ"/>
                </w:rPr>
                <m:t>dt</m:t>
              </m:r>
            </m:e>
          </m:nary>
        </m:oMath>
      </m:oMathPara>
    </w:p>
    <w:p w:rsidR="00FB51C5" w:rsidP="00FB51C5">
      <w:pPr>
        <w:ind w:left="360"/>
        <w:jc w:val="both"/>
        <w:rPr>
          <w:noProof/>
          <w:lang w:val="uz-Cyrl-UZ"/>
        </w:rPr>
      </w:pPr>
      <w:r>
        <w:rPr>
          <w:noProof/>
        </w:rPr>
        <w:drawing>
          <wp:anchor distT="0" distB="0" distL="114300" distR="114300" simplePos="0" relativeHeight="251667456" behindDoc="0" locked="0" layoutInCell="1" allowOverlap="1">
            <wp:simplePos x="0" y="0"/>
            <wp:positionH relativeFrom="column">
              <wp:posOffset>-232410</wp:posOffset>
            </wp:positionH>
            <wp:positionV relativeFrom="paragraph">
              <wp:posOffset>137160</wp:posOffset>
            </wp:positionV>
            <wp:extent cx="2409825" cy="1292110"/>
            <wp:effectExtent l="0" t="0" r="0" b="3810"/>
            <wp:wrapSquare wrapText="bothSides"/>
            <wp:docPr id="175391784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17848" name="Picture 1"/>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409825" cy="1292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6F9B" w:rsidR="0065190A">
        <w:rPr>
          <w:b/>
          <w:noProof/>
          <w:lang w:val="uz-Cyrl-UZ"/>
        </w:rPr>
        <w:t>Мисол.</w:t>
      </w:r>
      <w:r w:rsidRPr="0065190A" w:rsidR="0065190A">
        <w:rPr>
          <w:noProof/>
          <w:lang w:val="uz-Cyrl-UZ"/>
        </w:rPr>
        <w:t xml:space="preserve"> Хусусий самолёт </w:t>
      </w:r>
      <w:r w:rsidR="0065190A">
        <w:rPr>
          <w:noProof/>
          <w:lang w:val="uz-Cyrl-UZ"/>
        </w:rPr>
        <w:t xml:space="preserve">умумий оғирлиги 360 кг.дан ошмайдиган </w:t>
      </w:r>
      <w:r w:rsidRPr="0065190A" w:rsidR="0065190A">
        <w:rPr>
          <w:noProof/>
          <w:lang w:val="uz-Cyrl-UZ"/>
        </w:rPr>
        <w:t>к</w:t>
      </w:r>
      <w:r w:rsidR="0065190A">
        <w:rPr>
          <w:noProof/>
          <w:lang w:val="uz-Cyrl-UZ"/>
        </w:rPr>
        <w:t>ў</w:t>
      </w:r>
      <w:r w:rsidRPr="0065190A" w:rsidR="0065190A">
        <w:rPr>
          <w:noProof/>
          <w:lang w:val="uz-Cyrl-UZ"/>
        </w:rPr>
        <w:t>пи билан 4 киши</w:t>
      </w:r>
      <w:r w:rsidR="0065190A">
        <w:rPr>
          <w:noProof/>
          <w:lang w:val="uz-Cyrl-UZ"/>
        </w:rPr>
        <w:t>ни ўз бортига олиши мумкин. Пассажирнинг оғирлиги Х тасодифий миқдор бўлиб, нормал қонун бўйича тақсимланган бўлсин. МХ</w:t>
      </w:r>
      <w:r w:rsidRPr="00706F9B" w:rsidR="0065190A">
        <w:rPr>
          <w:noProof/>
          <w:lang w:val="uz-Cyrl-UZ"/>
        </w:rPr>
        <w:t>=</w:t>
      </w:r>
      <w:r w:rsidR="0065190A">
        <w:rPr>
          <w:noProof/>
          <w:lang w:val="uz-Cyrl-UZ"/>
        </w:rPr>
        <w:t xml:space="preserve">75кг, </w:t>
      </w:r>
      <m:oMath>
        <m:sSup>
          <m:sSupPr>
            <m:ctrlPr>
              <w:rPr>
                <w:rFonts w:ascii="Cambria Math" w:hAnsi="Cambria Math"/>
                <w:i/>
                <w:noProof/>
                <w:lang w:val="uz-Cyrl-UZ"/>
              </w:rPr>
            </m:ctrlPr>
          </m:sSupPr>
          <m:e>
            <m:r>
              <w:rPr>
                <w:rFonts w:ascii="Cambria Math" w:hAnsi="Cambria Math"/>
                <w:noProof/>
                <w:lang w:val="uz-Cyrl-UZ"/>
              </w:rPr>
              <m:t>σ</m:t>
            </m:r>
          </m:e>
          <m:sup>
            <m:r>
              <w:rPr>
                <w:rFonts w:ascii="Cambria Math" w:hAnsi="Cambria Math"/>
                <w:noProof/>
                <w:lang w:val="uz-Cyrl-UZ"/>
              </w:rPr>
              <m:t>2</m:t>
            </m:r>
          </m:sup>
        </m:sSup>
        <m:d>
          <m:dPr>
            <m:ctrlPr>
              <w:rPr>
                <w:rFonts w:ascii="Cambria Math" w:hAnsi="Cambria Math"/>
                <w:i/>
                <w:noProof/>
                <w:lang w:val="uz-Cyrl-UZ"/>
              </w:rPr>
            </m:ctrlPr>
          </m:dPr>
          <m:e>
            <m:r>
              <w:rPr>
                <w:rFonts w:ascii="Cambria Math" w:hAnsi="Cambria Math"/>
                <w:noProof/>
                <w:lang w:val="uz-Cyrl-UZ"/>
              </w:rPr>
              <m:t>Х</m:t>
            </m:r>
          </m:e>
        </m:d>
        <m:r>
          <w:rPr>
            <w:rFonts w:ascii="Cambria Math" w:hAnsi="Cambria Math"/>
            <w:noProof/>
            <w:lang w:val="uz-Cyrl-UZ"/>
          </w:rPr>
          <m:t xml:space="preserve">=64 </m:t>
        </m:r>
        <m:sSup>
          <m:sSupPr>
            <m:ctrlPr>
              <w:rPr>
                <w:rFonts w:ascii="Cambria Math" w:hAnsi="Cambria Math"/>
                <w:i/>
                <w:noProof/>
                <w:lang w:val="uz-Cyrl-UZ"/>
              </w:rPr>
            </m:ctrlPr>
          </m:sSupPr>
          <m:e>
            <m:d>
              <m:dPr>
                <m:ctrlPr>
                  <w:rPr>
                    <w:rFonts w:ascii="Cambria Math" w:hAnsi="Cambria Math"/>
                    <w:i/>
                    <w:noProof/>
                    <w:lang w:val="uz-Cyrl-UZ"/>
                  </w:rPr>
                </m:ctrlPr>
              </m:dPr>
              <m:e>
                <m:r>
                  <w:rPr>
                    <w:rFonts w:ascii="Cambria Math" w:hAnsi="Cambria Math"/>
                    <w:noProof/>
                    <w:lang w:val="uz-Cyrl-UZ"/>
                  </w:rPr>
                  <m:t>кг</m:t>
                </m:r>
              </m:e>
            </m:d>
          </m:e>
          <m:sup>
            <m:r>
              <w:rPr>
                <w:rFonts w:ascii="Cambria Math" w:hAnsi="Cambria Math"/>
                <w:noProof/>
                <w:lang w:val="uz-Cyrl-UZ"/>
              </w:rPr>
              <m:t>2</m:t>
            </m:r>
          </m:sup>
        </m:sSup>
      </m:oMath>
      <w:r w:rsidR="0065190A">
        <w:rPr>
          <w:noProof/>
          <w:lang w:val="uz-Cyrl-UZ"/>
        </w:rPr>
        <w:t>. Самолётда ортиқча юк пайдо бўлиш даврийлиги топилсин</w:t>
      </w:r>
      <w:r w:rsidR="00706F9B">
        <w:rPr>
          <w:noProof/>
          <w:lang w:val="uz-Cyrl-UZ"/>
        </w:rPr>
        <w:t>?</w:t>
      </w:r>
      <w:r w:rsidRPr="0065190A" w:rsidR="0065190A">
        <w:rPr>
          <w:noProof/>
          <w:lang w:val="uz-Cyrl-UZ"/>
        </w:rPr>
        <w:t xml:space="preserve"> </w:t>
      </w:r>
    </w:p>
    <w:p w:rsidR="00706F9B" w:rsidP="00CB69C4">
      <w:pPr>
        <w:spacing w:after="0"/>
        <w:ind w:left="360"/>
        <w:jc w:val="both"/>
        <w:rPr>
          <w:noProof/>
        </w:rPr>
      </w:pPr>
      <w:r w:rsidRPr="00706F9B">
        <w:rPr>
          <w:noProof/>
          <w:lang w:val="uz-Cyrl-UZ"/>
        </w:rPr>
        <w:t xml:space="preserve">Айтайлик </w:t>
      </w:r>
      <m:oMath>
        <m:sSub>
          <m:sSubPr>
            <m:ctrlPr>
              <w:rPr>
                <w:rFonts w:ascii="Cambria Math" w:hAnsi="Cambria Math"/>
                <w:i/>
                <w:noProof/>
                <w:lang w:val="uz-Cyrl-UZ"/>
              </w:rPr>
            </m:ctrlPr>
          </m:sSubPr>
          <m:e>
            <m:r>
              <w:rPr>
                <w:rFonts w:ascii="Cambria Math" w:hAnsi="Cambria Math"/>
                <w:noProof/>
                <w:lang w:val="uz-Cyrl-UZ"/>
              </w:rPr>
              <m:t>Х</m:t>
            </m:r>
          </m:e>
          <m:sub>
            <m:r>
              <w:rPr>
                <w:rFonts w:ascii="Cambria Math" w:hAnsi="Cambria Math"/>
                <w:noProof/>
                <w:lang w:val="en-US"/>
              </w:rPr>
              <m:t>i</m:t>
            </m:r>
          </m:sub>
        </m:sSub>
      </m:oMath>
      <w:r w:rsidRPr="00706F9B">
        <w:rPr>
          <w:noProof/>
        </w:rPr>
        <w:t>-</w:t>
      </w:r>
      <w:r w:rsidRPr="00706F9B">
        <w:rPr>
          <w:i/>
          <w:noProof/>
          <w:lang w:val="en-US"/>
        </w:rPr>
        <w:t>i</w:t>
      </w:r>
      <w:r w:rsidRPr="00706F9B">
        <w:rPr>
          <w:i/>
          <w:noProof/>
        </w:rPr>
        <w:t>-</w:t>
      </w:r>
      <w:r w:rsidRPr="00706F9B">
        <w:rPr>
          <w:noProof/>
          <w:lang w:val="uz-Cyrl-UZ"/>
        </w:rPr>
        <w:t>пассажир оғирлиги бўлсин (</w:t>
      </w:r>
      <w:r w:rsidRPr="00706F9B">
        <w:rPr>
          <w:i/>
          <w:noProof/>
          <w:lang w:val="en-US"/>
        </w:rPr>
        <w:t>i</w:t>
      </w:r>
      <w:r w:rsidRPr="00706F9B">
        <w:rPr>
          <w:noProof/>
        </w:rPr>
        <w:t xml:space="preserve">=1,2,3,4). </w:t>
      </w:r>
    </w:p>
    <w:p w:rsidR="00706F9B" w:rsidP="00CB69C4">
      <w:pPr>
        <w:spacing w:after="0"/>
        <w:ind w:left="360"/>
        <w:jc w:val="both"/>
        <w:rPr>
          <w:noProof/>
        </w:rPr>
      </w:pPr>
      <m:oMath>
        <m:sSub>
          <m:sSubPr>
            <m:ctrlPr>
              <w:rPr>
                <w:rFonts w:ascii="Cambria Math" w:hAnsi="Cambria Math"/>
                <w:i/>
                <w:noProof/>
              </w:rPr>
            </m:ctrlPr>
          </m:sSubPr>
          <m:e>
            <m:r>
              <w:rPr>
                <w:rFonts w:ascii="Cambria Math" w:hAnsi="Cambria Math"/>
                <w:noProof/>
              </w:rPr>
              <m:t>S</m:t>
            </m:r>
          </m:e>
          <m:sub>
            <m:r>
              <w:rPr>
                <w:rFonts w:ascii="Cambria Math" w:hAnsi="Cambria Math"/>
                <w:noProof/>
              </w:rPr>
              <m:t>4</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3</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4</m:t>
            </m:r>
          </m:sub>
        </m:sSub>
      </m:oMath>
      <w:r w:rsidRPr="00706F9B">
        <w:rPr>
          <w:noProof/>
        </w:rPr>
        <w:t xml:space="preserve"> </w:t>
      </w:r>
    </w:p>
    <w:p w:rsidR="00706F9B" w:rsidRPr="00706F9B" w:rsidP="00CB69C4">
      <w:pPr>
        <w:spacing w:after="0"/>
        <w:ind w:left="360"/>
        <w:jc w:val="both"/>
        <w:rPr>
          <w:i/>
          <w:noProof/>
        </w:rPr>
      </w:pPr>
      <m:oMathPara>
        <m:oMath>
          <m:r>
            <w:rPr>
              <w:rFonts w:ascii="Cambria Math" w:hAnsi="Cambria Math"/>
              <w:noProof/>
            </w:rPr>
            <m:t>M</m:t>
          </m:r>
          <m:sSub>
            <m:sSubPr>
              <m:ctrlPr>
                <w:rPr>
                  <w:rFonts w:ascii="Cambria Math" w:hAnsi="Cambria Math"/>
                  <w:i/>
                  <w:noProof/>
                </w:rPr>
              </m:ctrlPr>
            </m:sSubPr>
            <m:e>
              <m:r>
                <w:rPr>
                  <w:rFonts w:ascii="Cambria Math" w:hAnsi="Cambria Math"/>
                  <w:noProof/>
                </w:rPr>
                <m:t>S</m:t>
              </m:r>
            </m:e>
            <m:sub>
              <m:r>
                <w:rPr>
                  <w:rFonts w:ascii="Cambria Math" w:hAnsi="Cambria Math"/>
                  <w:noProof/>
                </w:rPr>
                <m:t>4</m:t>
              </m:r>
            </m:sub>
          </m:sSub>
          <m:r>
            <w:rPr>
              <w:rFonts w:ascii="Cambria Math" w:hAnsi="Cambria Math"/>
              <w:noProof/>
            </w:rPr>
            <m:t>=M</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2</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3</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4</m:t>
                  </m:r>
                </m:sub>
              </m:sSub>
            </m:e>
          </m:d>
          <m:r>
            <w:rPr>
              <w:rFonts w:ascii="Cambria Math" w:hAnsi="Cambria Math"/>
              <w:noProof/>
            </w:rPr>
            <m:t>=4*MX=4*75=300</m:t>
          </m:r>
        </m:oMath>
      </m:oMathPara>
    </w:p>
    <w:p w:rsidR="0065190A" w:rsidRPr="00256C13" w:rsidP="00CB69C4">
      <w:pPr>
        <w:spacing w:after="0"/>
        <w:ind w:left="360"/>
        <w:jc w:val="both"/>
        <w:rPr>
          <w:noProof/>
        </w:rPr>
      </w:pPr>
      <m:oMathPara>
        <m:oMath>
          <m:r>
            <w:rPr>
              <w:rFonts w:ascii="Cambria Math" w:hAnsi="Cambria Math"/>
              <w:noProof/>
            </w:rPr>
            <m:t>D</m:t>
          </m:r>
          <m:sSub>
            <m:sSubPr>
              <m:ctrlPr>
                <w:rPr>
                  <w:rFonts w:ascii="Cambria Math" w:hAnsi="Cambria Math"/>
                  <w:i/>
                  <w:noProof/>
                </w:rPr>
              </m:ctrlPr>
            </m:sSubPr>
            <m:e>
              <m:r>
                <w:rPr>
                  <w:rFonts w:ascii="Cambria Math" w:hAnsi="Cambria Math"/>
                  <w:noProof/>
                </w:rPr>
                <m:t>S</m:t>
              </m:r>
            </m:e>
            <m:sub>
              <m:r>
                <w:rPr>
                  <w:rFonts w:ascii="Cambria Math" w:hAnsi="Cambria Math"/>
                  <w:noProof/>
                </w:rPr>
                <m:t>4</m:t>
              </m:r>
            </m:sub>
          </m:sSub>
          <m:r>
            <w:rPr>
              <w:rFonts w:ascii="Cambria Math" w:hAnsi="Cambria Math"/>
              <w:noProof/>
            </w:rPr>
            <m:t>=D</m:t>
          </m:r>
          <m:d>
            <m:dPr>
              <m:ctrlPr>
                <w:rPr>
                  <w:rFonts w:ascii="Cambria Math" w:hAnsi="Cambria Math"/>
                  <w:i/>
                  <w:noProof/>
                </w:rPr>
              </m:ctrlPr>
            </m:dPr>
            <m:e>
              <m:r>
                <w:rPr>
                  <w:rFonts w:ascii="Cambria Math" w:hAnsi="Cambria Math"/>
                  <w:noProof/>
                </w:rPr>
                <m:t>4X</m:t>
              </m:r>
            </m:e>
          </m:d>
          <m:r>
            <w:rPr>
              <w:rFonts w:ascii="Cambria Math" w:hAnsi="Cambria Math"/>
              <w:noProof/>
            </w:rPr>
            <m:t>=16*DX=16*64=</m:t>
          </m:r>
          <m:sSup>
            <m:sSupPr>
              <m:ctrlPr>
                <w:rPr>
                  <w:rFonts w:ascii="Cambria Math" w:hAnsi="Cambria Math"/>
                  <w:i/>
                  <w:noProof/>
                </w:rPr>
              </m:ctrlPr>
            </m:sSupPr>
            <m:e>
              <m:r>
                <w:rPr>
                  <w:rFonts w:ascii="Cambria Math" w:hAnsi="Cambria Math"/>
                  <w:noProof/>
                </w:rPr>
                <m:t>32</m:t>
              </m:r>
            </m:e>
            <m:sup>
              <m:r>
                <w:rPr>
                  <w:rFonts w:ascii="Cambria Math" w:hAnsi="Cambria Math"/>
                  <w:noProof/>
                </w:rPr>
                <m:t>2</m:t>
              </m:r>
            </m:sup>
          </m:sSup>
          <m:r>
            <w:rPr>
              <w:rFonts w:ascii="Cambria Math" w:hAnsi="Cambria Math"/>
              <w:noProof/>
            </w:rPr>
            <m:t xml:space="preserve">     ⇒  σ</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S</m:t>
                  </m:r>
                </m:e>
                <m:sub>
                  <m:r>
                    <w:rPr>
                      <w:rFonts w:ascii="Cambria Math" w:hAnsi="Cambria Math"/>
                      <w:noProof/>
                    </w:rPr>
                    <m:t>4</m:t>
                  </m:r>
                </m:sub>
              </m:sSub>
            </m:e>
          </m:d>
          <m:r>
            <w:rPr>
              <w:rFonts w:ascii="Cambria Math" w:hAnsi="Cambria Math"/>
              <w:noProof/>
            </w:rPr>
            <m:t>=32</m:t>
          </m:r>
        </m:oMath>
      </m:oMathPara>
    </w:p>
    <w:p w:rsidR="00256C13" w:rsidRPr="00256C13" w:rsidP="00CB69C4">
      <w:pPr>
        <w:spacing w:after="0"/>
        <w:ind w:left="360"/>
        <w:jc w:val="both"/>
        <w:rPr>
          <w:i/>
          <w:noProof/>
        </w:rPr>
      </w:pPr>
      <m:oMathPara>
        <m:oMath>
          <m:r>
            <w:rPr>
              <w:rFonts w:ascii="Cambria Math" w:hAnsi="Cambria Math"/>
              <w:noProof/>
              <w:lang w:val="uz-Cyrl-UZ"/>
            </w:rPr>
            <m:t>P</m:t>
          </m:r>
          <m:d>
            <m:dPr>
              <m:begChr m:val="{"/>
              <m:endChr m:val="}"/>
              <m:ctrlPr>
                <w:rPr>
                  <w:rFonts w:ascii="Cambria Math" w:hAnsi="Cambria Math"/>
                  <w:i/>
                  <w:noProof/>
                  <w:lang w:val="uz-Cyrl-UZ"/>
                </w:rPr>
              </m:ctrlPr>
            </m:dPr>
            <m:e>
              <m:sSub>
                <m:sSubPr>
                  <m:ctrlPr>
                    <w:rPr>
                      <w:rFonts w:ascii="Cambria Math" w:hAnsi="Cambria Math"/>
                      <w:i/>
                      <w:noProof/>
                    </w:rPr>
                  </m:ctrlPr>
                </m:sSubPr>
                <m:e>
                  <m:r>
                    <w:rPr>
                      <w:rFonts w:ascii="Cambria Math" w:hAnsi="Cambria Math"/>
                      <w:noProof/>
                    </w:rPr>
                    <m:t>S</m:t>
                  </m:r>
                </m:e>
                <m:sub>
                  <m:r>
                    <w:rPr>
                      <w:rFonts w:ascii="Cambria Math" w:hAnsi="Cambria Math"/>
                      <w:noProof/>
                    </w:rPr>
                    <m:t>4</m:t>
                  </m:r>
                </m:sub>
              </m:sSub>
              <m:r>
                <w:rPr>
                  <w:rFonts w:ascii="Cambria Math" w:hAnsi="Cambria Math"/>
                  <w:noProof/>
                </w:rPr>
                <m:t>&gt;360</m:t>
              </m:r>
            </m:e>
          </m:d>
          <m:r>
            <w:rPr>
              <w:rFonts w:ascii="Cambria Math" w:hAnsi="Cambria Math"/>
              <w:noProof/>
              <w:lang w:val="uz-Cyrl-UZ"/>
            </w:rPr>
            <m:t>=P</m:t>
          </m:r>
          <m:d>
            <m:dPr>
              <m:begChr m:val="{"/>
              <m:endChr m:val="}"/>
              <m:ctrlPr>
                <w:rPr>
                  <w:rFonts w:ascii="Cambria Math" w:hAnsi="Cambria Math"/>
                  <w:i/>
                  <w:noProof/>
                  <w:lang w:val="uz-Cyrl-UZ"/>
                </w:rPr>
              </m:ctrlPr>
            </m:dPr>
            <m:e>
              <m:sSub>
                <m:sSubPr>
                  <m:ctrlPr>
                    <w:rPr>
                      <w:rFonts w:ascii="Cambria Math" w:hAnsi="Cambria Math"/>
                      <w:i/>
                      <w:noProof/>
                    </w:rPr>
                  </m:ctrlPr>
                </m:sSubPr>
                <m:e>
                  <m:r>
                    <w:rPr>
                      <w:rFonts w:ascii="Cambria Math" w:hAnsi="Cambria Math"/>
                      <w:noProof/>
                    </w:rPr>
                    <m:t>360&lt;S</m:t>
                  </m:r>
                </m:e>
                <m:sub>
                  <m:r>
                    <w:rPr>
                      <w:rFonts w:ascii="Cambria Math" w:hAnsi="Cambria Math"/>
                      <w:noProof/>
                    </w:rPr>
                    <m:t>4</m:t>
                  </m:r>
                </m:sub>
              </m:sSub>
              <m:r>
                <w:rPr>
                  <w:rFonts w:ascii="Cambria Math" w:hAnsi="Cambria Math"/>
                  <w:noProof/>
                </w:rPr>
                <m:t>&lt;∞</m:t>
              </m:r>
            </m:e>
          </m:d>
          <m:r>
            <w:rPr>
              <w:rFonts w:ascii="Cambria Math" w:hAnsi="Cambria Math"/>
              <w:noProof/>
              <w:lang w:val="uz-Cyrl-UZ"/>
            </w:rPr>
            <m:t>=Ф</m:t>
          </m:r>
          <m:d>
            <m:dPr>
              <m:ctrlPr>
                <w:rPr>
                  <w:rFonts w:ascii="Cambria Math" w:hAnsi="Cambria Math"/>
                  <w:i/>
                  <w:noProof/>
                  <w:lang w:val="uz-Cyrl-UZ"/>
                </w:rPr>
              </m:ctrlPr>
            </m:dPr>
            <m:e>
              <m:r>
                <w:rPr>
                  <w:rFonts w:ascii="Cambria Math" w:hAnsi="Cambria Math"/>
                  <w:noProof/>
                  <w:lang w:val="uz-Cyrl-UZ"/>
                </w:rPr>
                <m:t>∞</m:t>
              </m:r>
            </m:e>
          </m:d>
          <m:r>
            <w:rPr>
              <w:rFonts w:ascii="Cambria Math" w:hAnsi="Cambria Math"/>
              <w:noProof/>
              <w:lang w:val="uz-Cyrl-UZ"/>
            </w:rPr>
            <m:t>-Ф</m:t>
          </m:r>
          <m:d>
            <m:dPr>
              <m:ctrlPr>
                <w:rPr>
                  <w:rFonts w:ascii="Cambria Math" w:hAnsi="Cambria Math"/>
                  <w:i/>
                  <w:noProof/>
                  <w:lang w:val="uz-Cyrl-UZ"/>
                </w:rPr>
              </m:ctrlPr>
            </m:dPr>
            <m:e>
              <m:f>
                <m:fPr>
                  <m:ctrlPr>
                    <w:rPr>
                      <w:rFonts w:ascii="Cambria Math" w:hAnsi="Cambria Math"/>
                      <w:i/>
                      <w:noProof/>
                      <w:lang w:val="uz-Cyrl-UZ"/>
                    </w:rPr>
                  </m:ctrlPr>
                </m:fPr>
                <m:num>
                  <m:r>
                    <w:rPr>
                      <w:rFonts w:ascii="Cambria Math" w:hAnsi="Cambria Math"/>
                      <w:noProof/>
                      <w:lang w:val="uz-Cyrl-UZ"/>
                    </w:rPr>
                    <m:t>360-300</m:t>
                  </m:r>
                </m:num>
                <m:den>
                  <m:r>
                    <w:rPr>
                      <w:rFonts w:ascii="Cambria Math" w:hAnsi="Cambria Math"/>
                      <w:noProof/>
                      <w:lang w:val="uz-Cyrl-UZ"/>
                    </w:rPr>
                    <m:t>32</m:t>
                  </m:r>
                </m:den>
              </m:f>
            </m:e>
          </m:d>
          <m:r>
            <w:rPr>
              <w:rFonts w:ascii="Cambria Math" w:hAnsi="Cambria Math"/>
              <w:noProof/>
            </w:rPr>
            <m:t>=</m:t>
          </m:r>
        </m:oMath>
      </m:oMathPara>
    </w:p>
    <w:p w:rsidR="00256C13" w:rsidRPr="00256C13" w:rsidP="00CB69C4">
      <w:pPr>
        <w:spacing w:after="0"/>
        <w:ind w:left="360"/>
        <w:jc w:val="both"/>
        <w:rPr>
          <w:noProof/>
          <w:lang w:val="uz-Cyrl-UZ"/>
        </w:rPr>
      </w:pPr>
      <m:oMathPara>
        <m:oMath>
          <m:r>
            <m:rPr>
              <m:sty m:val="p"/>
            </m:rPr>
            <w:rPr>
              <w:rFonts w:ascii="Cambria Math" w:hAnsi="Cambria Math"/>
              <w:noProof/>
              <w:lang w:val="uz-Cyrl-UZ"/>
            </w:rPr>
            <m:t>=</m:t>
          </m:r>
          <m:f>
            <m:fPr>
              <m:ctrlPr>
                <w:rPr>
                  <w:rFonts w:ascii="Cambria Math" w:hAnsi="Cambria Math"/>
                  <w:noProof/>
                  <w:lang w:val="uz-Cyrl-UZ"/>
                </w:rPr>
              </m:ctrlPr>
            </m:fPr>
            <m:num>
              <m:r>
                <w:rPr>
                  <w:rFonts w:ascii="Cambria Math" w:hAnsi="Cambria Math"/>
                  <w:noProof/>
                  <w:lang w:val="uz-Cyrl-UZ"/>
                </w:rPr>
                <m:t>1</m:t>
              </m:r>
            </m:num>
            <m:den>
              <m:r>
                <w:rPr>
                  <w:rFonts w:ascii="Cambria Math" w:hAnsi="Cambria Math"/>
                  <w:noProof/>
                  <w:lang w:val="uz-Cyrl-UZ"/>
                </w:rPr>
                <m:t>2</m:t>
              </m:r>
            </m:den>
          </m:f>
          <m:r>
            <w:rPr>
              <w:rFonts w:ascii="Cambria Math" w:hAnsi="Cambria Math"/>
              <w:noProof/>
              <w:lang w:val="uz-Cyrl-UZ"/>
            </w:rPr>
            <m:t>-Ф</m:t>
          </m:r>
          <m:d>
            <m:dPr>
              <m:ctrlPr>
                <w:rPr>
                  <w:rFonts w:ascii="Cambria Math" w:hAnsi="Cambria Math"/>
                  <w:i/>
                  <w:noProof/>
                  <w:lang w:val="uz-Cyrl-UZ"/>
                </w:rPr>
              </m:ctrlPr>
            </m:dPr>
            <m:e>
              <m:r>
                <w:rPr>
                  <w:rFonts w:ascii="Cambria Math" w:hAnsi="Cambria Math"/>
                  <w:noProof/>
                  <w:lang w:val="uz-Cyrl-UZ"/>
                </w:rPr>
                <m:t>1,875</m:t>
              </m:r>
            </m:e>
          </m:d>
          <m:r>
            <w:rPr>
              <w:rFonts w:ascii="Cambria Math" w:hAnsi="Cambria Math"/>
              <w:noProof/>
              <w:lang w:val="uz-Cyrl-UZ"/>
            </w:rPr>
            <m:t>≈0,5-0,47=0,03</m:t>
          </m:r>
        </m:oMath>
      </m:oMathPara>
    </w:p>
    <w:p w:rsidR="0065190A" w:rsidRPr="0065190A" w:rsidP="00FB51C5">
      <w:pPr>
        <w:ind w:left="360"/>
        <w:jc w:val="both"/>
        <w:rPr>
          <w:noProof/>
          <w:lang w:val="uz-Cyrl-UZ"/>
        </w:rPr>
      </w:pPr>
      <w:r>
        <w:rPr>
          <w:noProof/>
          <w:lang w:val="uz-Cyrl-UZ"/>
        </w:rPr>
        <w:t>яъни самолётда мўлжалланган оғирлик миқдорини меъёрдан ошиши ўрта ҳисобда ҳар 100 та рейснинг 3 тасида кузатилишини англатади.</w:t>
      </w:r>
    </w:p>
    <w:p w:rsidR="00605482" w:rsidRPr="00DE0B62" w:rsidP="00605482">
      <w:pPr>
        <w:spacing w:after="0"/>
        <w:jc w:val="both"/>
        <w:rPr>
          <w:lang w:val="uz-Cyrl-UZ"/>
        </w:rPr>
      </w:pPr>
      <w:r w:rsidRPr="00DE0B62">
        <w:rPr>
          <w:b/>
          <w:lang w:val="uz-Cyrl-UZ"/>
        </w:rPr>
        <w:t>1-“муаммоли вазият”:</w:t>
      </w:r>
      <w:r w:rsidRPr="00DE0B62">
        <w:rPr>
          <w:lang w:val="uz-Cyrl-UZ"/>
        </w:rPr>
        <w:t xml:space="preserve"> “Асака” автомобил заводида, эҳтиёт қисмларнинг ўлчамлари ўртача ўлчамдан фарқи 2мм дан ошмасин. Ўртача ўлчам деталлар ўлчамларининг математик кутилмаси билан устма-уст тушсин ва ўртача квадратик четланиш 0.25мм </w:t>
      </w:r>
      <m:oMath>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σ</m:t>
                </m:r>
              </m:e>
              <m:sub>
                <m:r>
                  <w:rPr>
                    <w:rFonts w:ascii="Cambria Math" w:hAnsi="Cambria Math"/>
                    <w:lang w:val="uz-Cyrl-UZ"/>
                  </w:rPr>
                  <m:t>Х</m:t>
                </m:r>
              </m:sub>
            </m:sSub>
            <m:r>
              <w:rPr>
                <w:rFonts w:ascii="Cambria Math" w:hAnsi="Cambria Math"/>
                <w:lang w:val="uz-Cyrl-UZ"/>
              </w:rPr>
              <m:t>=0.25мм</m:t>
            </m:r>
          </m:e>
        </m:d>
      </m:oMath>
      <w:r w:rsidRPr="00DE0B62">
        <w:rPr>
          <w:lang w:val="uz-Cyrl-UZ"/>
        </w:rPr>
        <w:t>га тенг бўлса, автомобил бирор бир қисмини тўғри йиғишни ташкил этиш эҳтимолини баҳоланг? Олинган натижаларга интерпретация беринг?</w:t>
      </w:r>
    </w:p>
    <w:p w:rsidR="00605482" w:rsidRPr="00DE0B62" w:rsidP="00605482">
      <w:pPr>
        <w:spacing w:after="0"/>
        <w:jc w:val="both"/>
        <w:rPr>
          <w:lang w:val="uz-Cyrl-UZ"/>
        </w:rPr>
      </w:pPr>
      <w:r w:rsidRPr="00DE0B62">
        <w:rPr>
          <w:b/>
          <w:lang w:val="uz-Cyrl-UZ"/>
        </w:rPr>
        <w:t xml:space="preserve">Ечилиши: </w:t>
      </w:r>
      <w:r w:rsidRPr="00DE0B62">
        <w:rPr>
          <w:lang w:val="uz-Cyrl-UZ"/>
        </w:rPr>
        <w:t xml:space="preserve">Масаланинг берилиш шартига кўра эҳтиёт қисмлар ўлчамларини тасодифий миқдор десак, ушбу тасодифий миқдор турли қийматлар қабул қилади, чунки биз эътиборга олишимизни иложи бўлмаган жуда кўп сабабларга кўра станокдан чиқаётган детал бўлиши керак бўлган ўртача ўлчамдан кўпи билан </w:t>
      </w:r>
      <m:oMath>
        <m:r>
          <w:rPr>
            <w:rFonts w:ascii="Cambria Math" w:hAnsi="Cambria Math"/>
            <w:lang w:val="uz-Cyrl-UZ"/>
          </w:rPr>
          <m:t>2мм</m:t>
        </m:r>
      </m:oMath>
      <w:r w:rsidRPr="00DE0B62">
        <w:rPr>
          <w:lang w:val="uz-Cyrl-UZ"/>
        </w:rPr>
        <w:t xml:space="preserve"> га фарқ қилар экан, бу эса </w:t>
      </w:r>
      <m:oMath>
        <m:r>
          <w:rPr>
            <w:rFonts w:ascii="Cambria Math" w:hAnsi="Cambria Math"/>
            <w:lang w:val="uz-Cyrl-UZ"/>
          </w:rPr>
          <m:t>ε=2мм</m:t>
        </m:r>
      </m:oMath>
      <w:r w:rsidRPr="00DE0B62">
        <w:rPr>
          <w:lang w:val="uz-Cyrl-UZ"/>
        </w:rPr>
        <w:t xml:space="preserve"> эканлигини англатади, эҳтиёт қисмнинг ўртача ўлчами, яъни математик кутилмасини М(Х) билан белгиласак, у ҳолда Чебишев тенгсизлигидан фойдаланиб</w:t>
      </w:r>
    </w:p>
    <w:p w:rsidR="00605482" w:rsidRPr="00DE0B62" w:rsidP="00605482">
      <w:pPr>
        <w:spacing w:after="0"/>
        <w:jc w:val="center"/>
        <w:rPr>
          <w:lang w:val="uz-Cyrl-UZ"/>
        </w:rPr>
      </w:pPr>
      <m:oMathPara>
        <m:oMath>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&lt;ε</m:t>
              </m:r>
            </m:e>
          </m:d>
          <m:r>
            <w:rPr>
              <w:rFonts w:ascii="Cambria Math" w:hAnsi="Cambria Math"/>
              <w:lang w:val="uz-Cyrl-UZ"/>
            </w:rPr>
            <m:t>≥1-</m:t>
          </m:r>
          <m:f>
            <m:fPr>
              <m:ctrlPr>
                <w:rPr>
                  <w:rFonts w:ascii="Cambria Math" w:hAnsi="Cambria Math"/>
                  <w:i/>
                  <w:lang w:val="uz-Cyrl-UZ"/>
                </w:rPr>
              </m:ctrlPr>
            </m:fPr>
            <m:num>
              <m:r>
                <w:rPr>
                  <w:rFonts w:ascii="Cambria Math" w:hAnsi="Cambria Math"/>
                  <w:lang w:val="uz-Cyrl-UZ"/>
                </w:rPr>
                <m:t>D(X)</m:t>
              </m:r>
            </m:num>
            <m:den>
              <m:sSup>
                <m:sSupPr>
                  <m:ctrlPr>
                    <w:rPr>
                      <w:rFonts w:ascii="Cambria Math" w:hAnsi="Cambria Math"/>
                      <w:i/>
                      <w:lang w:val="uz-Cyrl-UZ"/>
                    </w:rPr>
                  </m:ctrlPr>
                </m:sSupPr>
                <m:e>
                  <m:r>
                    <w:rPr>
                      <w:rFonts w:ascii="Cambria Math" w:hAnsi="Cambria Math"/>
                      <w:lang w:val="uz-Cyrl-UZ"/>
                    </w:rPr>
                    <m:t>ε</m:t>
                  </m:r>
                </m:e>
                <m:sup>
                  <m:r>
                    <w:rPr>
                      <w:rFonts w:ascii="Cambria Math" w:hAnsi="Cambria Math"/>
                      <w:lang w:val="uz-Cyrl-UZ"/>
                    </w:rPr>
                    <m:t>2</m:t>
                  </m:r>
                </m:sup>
              </m:sSup>
            </m:den>
          </m:f>
        </m:oMath>
      </m:oMathPara>
    </w:p>
    <w:p w:rsidR="00605482" w:rsidRPr="00DE0B62" w:rsidP="00605482">
      <w:pPr>
        <w:spacing w:after="0"/>
        <w:jc w:val="center"/>
        <w:rPr>
          <w:lang w:val="uz-Cyrl-UZ"/>
        </w:rPr>
      </w:pPr>
      <m:oMath>
        <m:r>
          <w:rPr>
            <w:rFonts w:ascii="Cambria Math" w:hAnsi="Cambria Math"/>
            <w:lang w:val="uz-Cyrl-UZ"/>
          </w:rPr>
          <m:t>P</m:t>
        </m:r>
        <m:d>
          <m:dPr>
            <m:ctrlPr>
              <w:rPr>
                <w:rFonts w:ascii="Cambria Math" w:hAnsi="Cambria Math"/>
                <w:i/>
                <w:lang w:val="uz-Cyrl-UZ"/>
              </w:rPr>
            </m:ctrlPr>
          </m:dPr>
          <m:e>
            <m:d>
              <m:dPr>
                <m:begChr m:val="|"/>
                <m:endChr m:val="|"/>
                <m:ctrlPr>
                  <w:rPr>
                    <w:rFonts w:ascii="Cambria Math" w:hAnsi="Cambria Math"/>
                    <w:i/>
                    <w:lang w:val="uz-Cyrl-UZ"/>
                  </w:rPr>
                </m:ctrlPr>
              </m:dPr>
              <m:e>
                <m:r>
                  <w:rPr>
                    <w:rFonts w:ascii="Cambria Math" w:hAnsi="Cambria Math"/>
                    <w:lang w:val="uz-Cyrl-UZ"/>
                  </w:rPr>
                  <m:t>X-M(X)</m:t>
                </m:r>
              </m:e>
            </m:d>
            <m:r>
              <w:rPr>
                <w:rFonts w:ascii="Cambria Math" w:hAnsi="Cambria Math"/>
                <w:lang w:val="uz-Cyrl-UZ"/>
              </w:rPr>
              <m:t>&lt;2</m:t>
            </m:r>
          </m:e>
        </m:d>
        <m:r>
          <w:rPr>
            <w:rFonts w:ascii="Cambria Math" w:hAnsi="Cambria Math"/>
            <w:lang w:val="uz-Cyrl-UZ"/>
          </w:rPr>
          <m:t>≥1-</m:t>
        </m:r>
        <m:f>
          <m:fPr>
            <m:ctrlPr>
              <w:rPr>
                <w:rFonts w:ascii="Cambria Math" w:hAnsi="Cambria Math"/>
                <w:i/>
                <w:lang w:val="uz-Cyrl-UZ"/>
              </w:rPr>
            </m:ctrlPr>
          </m:fPr>
          <m:num>
            <m:sSup>
              <m:sSupPr>
                <m:ctrlPr>
                  <w:rPr>
                    <w:rFonts w:ascii="Cambria Math" w:hAnsi="Cambria Math"/>
                    <w:i/>
                    <w:lang w:val="uz-Cyrl-UZ"/>
                  </w:rPr>
                </m:ctrlPr>
              </m:sSupPr>
              <m:e>
                <m:r>
                  <w:rPr>
                    <w:rFonts w:ascii="Cambria Math" w:hAnsi="Cambria Math"/>
                    <w:lang w:val="uz-Cyrl-UZ"/>
                  </w:rPr>
                  <m:t>0.25</m:t>
                </m:r>
              </m:e>
              <m:sup>
                <m:r>
                  <w:rPr>
                    <w:rFonts w:ascii="Cambria Math" w:hAnsi="Cambria Math"/>
                    <w:lang w:val="uz-Cyrl-UZ"/>
                  </w:rPr>
                  <m:t>2</m:t>
                </m:r>
              </m:sup>
            </m:sSup>
          </m:num>
          <m:den>
            <m:sSup>
              <m:sSupPr>
                <m:ctrlPr>
                  <w:rPr>
                    <w:rFonts w:ascii="Cambria Math" w:hAnsi="Cambria Math"/>
                    <w:i/>
                    <w:lang w:val="uz-Cyrl-UZ"/>
                  </w:rPr>
                </m:ctrlPr>
              </m:sSupPr>
              <m:e>
                <m:r>
                  <w:rPr>
                    <w:rFonts w:ascii="Cambria Math" w:hAnsi="Cambria Math"/>
                    <w:lang w:val="uz-Cyrl-UZ"/>
                  </w:rPr>
                  <m:t>2</m:t>
                </m:r>
              </m:e>
              <m:sup>
                <m:r>
                  <w:rPr>
                    <w:rFonts w:ascii="Cambria Math" w:hAnsi="Cambria Math"/>
                    <w:lang w:val="uz-Cyrl-UZ"/>
                  </w:rPr>
                  <m:t>2</m:t>
                </m:r>
              </m:sup>
            </m:sSup>
          </m:den>
        </m:f>
        <m:r>
          <w:rPr>
            <w:rFonts w:ascii="Cambria Math" w:hAnsi="Cambria Math"/>
            <w:lang w:val="uz-Cyrl-UZ"/>
          </w:rPr>
          <m:t>=0.9844</m:t>
        </m:r>
      </m:oMath>
      <w:r w:rsidRPr="00DE0B62">
        <w:t xml:space="preserve"> </w:t>
      </w:r>
      <w:r w:rsidRPr="00DE0B62">
        <w:rPr>
          <w:lang w:val="uz-Cyrl-UZ"/>
        </w:rPr>
        <w:t>ёки 98.44%</w:t>
      </w:r>
    </w:p>
    <w:p w:rsidR="00605482" w:rsidRPr="00DE0B62" w:rsidP="00605482">
      <w:pPr>
        <w:spacing w:after="0"/>
        <w:jc w:val="both"/>
        <w:rPr>
          <w:lang w:val="uz-Cyrl-UZ"/>
        </w:rPr>
      </w:pPr>
      <w:r w:rsidRPr="00DE0B62">
        <w:rPr>
          <w:lang w:val="uz-Cyrl-UZ"/>
        </w:rPr>
        <w:t xml:space="preserve">Эканлигини аниқлаймиз. Буни эса ўрта хисобда автомобилнинг айнан шу қисмини тўғри йиғилганлигига 98.44% гарантия берилганлигини, ва ўрта ҳисобда 10.000 та машинадан 156 тасидагина бу қисми нотўғри йиғилган бўлишини англатади. </w:t>
      </w:r>
    </w:p>
    <w:p w:rsidR="00605482" w:rsidRPr="00DE0B62" w:rsidP="00605482">
      <w:pPr>
        <w:spacing w:after="0"/>
        <w:jc w:val="both"/>
        <w:rPr>
          <w:lang w:val="uz-Cyrl-UZ"/>
        </w:rPr>
      </w:pPr>
      <w:r w:rsidRPr="00DE0B62">
        <w:rPr>
          <w:b/>
          <w:lang w:val="uz-Cyrl-UZ"/>
        </w:rPr>
        <w:t>2-Муаммоли вазият.</w:t>
      </w:r>
      <w:r w:rsidRPr="00DE0B62">
        <w:rPr>
          <w:lang w:val="uz-Cyrl-UZ"/>
        </w:rPr>
        <w:t xml:space="preserve"> Йиғиш цехига юборилган 1000 та буюмдан, 200 таси сифатини текшириш учун тасодифий танлаб олинди. Уларнинг ичидан 25 таси брак чиқди. Брак деталлар сонинининг ажратиб олинган деталлардаги улушини брак детал ишлаб чиқариш эҳтимоли сифатида қабул қилиб, бутун партияда брак деталлар улуши камида 10% кўпи билан 15 % бўлиш эҳтимоли топилсин. </w:t>
      </w:r>
    </w:p>
    <w:p w:rsidR="00605482" w:rsidRPr="00DE0B62" w:rsidP="00605482">
      <w:pPr>
        <w:spacing w:after="0"/>
        <w:jc w:val="both"/>
        <w:rPr>
          <w:lang w:val="uz-Cyrl-UZ"/>
        </w:rPr>
      </w:pPr>
      <w:r w:rsidRPr="00DE0B62">
        <w:rPr>
          <w:b/>
          <w:lang w:val="uz-Cyrl-UZ"/>
        </w:rPr>
        <w:t>Ечилиши.</w:t>
      </w:r>
      <w:r w:rsidRPr="00DE0B62">
        <w:rPr>
          <w:lang w:val="uz-Cyrl-UZ"/>
        </w:rPr>
        <w:t xml:space="preserve"> Марказий лимит теореманинг хусусий холи Лапласнинг интеграл теоремасига шартларини қаноатлантиради </w:t>
      </w:r>
      <m:oMath>
        <m:r>
          <w:rPr>
            <w:rFonts w:ascii="Cambria Math" w:hAnsi="Cambria Math"/>
            <w:lang w:val="uz-Cyrl-UZ"/>
          </w:rPr>
          <m:t>n=1000, p=</m:t>
        </m:r>
        <m:f>
          <m:fPr>
            <m:ctrlPr>
              <w:rPr>
                <w:rFonts w:ascii="Cambria Math" w:hAnsi="Cambria Math"/>
                <w:i/>
                <w:lang w:val="uz-Cyrl-UZ"/>
              </w:rPr>
            </m:ctrlPr>
          </m:fPr>
          <m:num>
            <m:r>
              <w:rPr>
                <w:rFonts w:ascii="Cambria Math" w:hAnsi="Cambria Math"/>
                <w:lang w:val="uz-Cyrl-UZ"/>
              </w:rPr>
              <m:t>25</m:t>
            </m:r>
          </m:num>
          <m:den>
            <m:r>
              <w:rPr>
                <w:rFonts w:ascii="Cambria Math" w:hAnsi="Cambria Math"/>
                <w:lang w:val="uz-Cyrl-UZ"/>
              </w:rPr>
              <m:t>200</m:t>
            </m:r>
          </m:den>
        </m:f>
        <m:r>
          <w:rPr>
            <w:rFonts w:ascii="Cambria Math" w:hAnsi="Cambria Math"/>
            <w:lang w:val="uz-Cyrl-UZ"/>
          </w:rPr>
          <m:t xml:space="preserve">=0.125, q=1-p=0.875, </m:t>
        </m:r>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1</m:t>
            </m:r>
          </m:sub>
        </m:sSub>
        <m:r>
          <w:rPr>
            <w:rFonts w:ascii="Cambria Math" w:hAnsi="Cambria Math"/>
            <w:lang w:val="uz-Cyrl-UZ"/>
          </w:rPr>
          <m:t xml:space="preserve">=1000*10%=100, </m:t>
        </m:r>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2</m:t>
            </m:r>
          </m:sub>
        </m:sSub>
        <m:r>
          <w:rPr>
            <w:rFonts w:ascii="Cambria Math" w:hAnsi="Cambria Math"/>
            <w:lang w:val="uz-Cyrl-UZ"/>
          </w:rPr>
          <m:t xml:space="preserve">=1000*15%=150, </m:t>
        </m:r>
      </m:oMath>
    </w:p>
    <w:p w:rsidR="00605482" w:rsidRPr="00DE0B62" w:rsidP="00605482">
      <w:pPr>
        <w:spacing w:after="0"/>
        <w:jc w:val="both"/>
        <w:rPr>
          <w:lang w:val="uz-Cyrl-UZ"/>
        </w:rPr>
      </w:pPr>
      <m:oMath>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n</m:t>
            </m:r>
          </m:sub>
        </m:sSub>
        <m:d>
          <m:dPr>
            <m:ctrlPr>
              <w:rPr>
                <w:rFonts w:ascii="Cambria Math" w:hAnsi="Cambria Math"/>
                <w:i/>
                <w:lang w:val="uz-Cyrl-UZ"/>
              </w:rPr>
            </m:ctrlPr>
          </m:dPr>
          <m:e>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1</m:t>
                </m:r>
              </m:sub>
            </m:sSub>
            <m:r>
              <w:rPr>
                <w:rFonts w:ascii="Cambria Math" w:hAnsi="Cambria Math"/>
                <w:lang w:val="uz-Cyrl-UZ"/>
              </w:rPr>
              <m:t xml:space="preserve">, </m:t>
            </m:r>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2</m:t>
                </m:r>
              </m:sub>
            </m:sSub>
          </m:e>
        </m:d>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P</m:t>
            </m:r>
          </m:e>
          <m:sub>
            <m:r>
              <w:rPr>
                <w:rFonts w:ascii="Cambria Math" w:hAnsi="Cambria Math"/>
                <w:lang w:val="uz-Cyrl-UZ"/>
              </w:rPr>
              <m:t>1000</m:t>
            </m:r>
          </m:sub>
        </m:sSub>
        <m:d>
          <m:dPr>
            <m:ctrlPr>
              <w:rPr>
                <w:rFonts w:ascii="Cambria Math" w:hAnsi="Cambria Math"/>
                <w:i/>
                <w:lang w:val="uz-Cyrl-UZ"/>
              </w:rPr>
            </m:ctrlPr>
          </m:dPr>
          <m:e>
            <m:r>
              <w:rPr>
                <w:rFonts w:ascii="Cambria Math" w:hAnsi="Cambria Math"/>
                <w:lang w:val="uz-Cyrl-UZ"/>
              </w:rPr>
              <m:t>100, 150</m:t>
            </m:r>
          </m:e>
        </m:d>
        <m:r>
          <w:rPr>
            <w:rFonts w:ascii="Cambria Math" w:hAnsi="Cambria Math"/>
            <w:lang w:val="uz-Cyrl-UZ"/>
          </w:rPr>
          <m:t>≈Ф</m:t>
        </m:r>
        <m:d>
          <m:dPr>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2</m:t>
                    </m:r>
                  </m:sub>
                </m:sSub>
                <m:r>
                  <w:rPr>
                    <w:rFonts w:ascii="Cambria Math" w:hAnsi="Cambria Math"/>
                    <w:lang w:val="uz-Cyrl-UZ"/>
                  </w:rPr>
                  <m:t>-np</m:t>
                </m:r>
              </m:num>
              <m:den>
                <m:rad>
                  <m:radPr>
                    <m:degHide/>
                    <m:ctrlPr>
                      <w:rPr>
                        <w:rFonts w:ascii="Cambria Math" w:hAnsi="Cambria Math"/>
                        <w:i/>
                        <w:lang w:val="uz-Cyrl-UZ"/>
                      </w:rPr>
                    </m:ctrlPr>
                  </m:radPr>
                  <m:deg/>
                  <m:e>
                    <m:r>
                      <w:rPr>
                        <w:rFonts w:ascii="Cambria Math" w:hAnsi="Cambria Math"/>
                        <w:lang w:val="uz-Cyrl-UZ"/>
                      </w:rPr>
                      <m:t>npq</m:t>
                    </m:r>
                  </m:e>
                </m:rad>
              </m:den>
            </m:f>
          </m:e>
        </m:d>
        <m:r>
          <w:rPr>
            <w:rFonts w:ascii="Cambria Math" w:hAnsi="Cambria Math"/>
            <w:lang w:val="uz-Cyrl-UZ"/>
          </w:rPr>
          <m:t>-Ф</m:t>
        </m:r>
        <m:d>
          <m:dPr>
            <m:ctrlPr>
              <w:rPr>
                <w:rFonts w:ascii="Cambria Math" w:hAnsi="Cambria Math"/>
                <w:i/>
                <w:lang w:val="uz-Cyrl-UZ"/>
              </w:rPr>
            </m:ctrlPr>
          </m:dPr>
          <m:e>
            <m:f>
              <m:fPr>
                <m:ctrlPr>
                  <w:rPr>
                    <w:rFonts w:ascii="Cambria Math" w:hAnsi="Cambria Math"/>
                    <w:i/>
                    <w:lang w:val="uz-Cyrl-UZ"/>
                  </w:rPr>
                </m:ctrlPr>
              </m:fPr>
              <m:num>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1</m:t>
                    </m:r>
                  </m:sub>
                </m:sSub>
                <m:r>
                  <w:rPr>
                    <w:rFonts w:ascii="Cambria Math" w:hAnsi="Cambria Math"/>
                    <w:lang w:val="uz-Cyrl-UZ"/>
                  </w:rPr>
                  <m:t>-np</m:t>
                </m:r>
              </m:num>
              <m:den>
                <m:rad>
                  <m:radPr>
                    <m:degHide/>
                    <m:ctrlPr>
                      <w:rPr>
                        <w:rFonts w:ascii="Cambria Math" w:hAnsi="Cambria Math"/>
                        <w:i/>
                        <w:lang w:val="uz-Cyrl-UZ"/>
                      </w:rPr>
                    </m:ctrlPr>
                  </m:radPr>
                  <m:deg/>
                  <m:e>
                    <m:r>
                      <w:rPr>
                        <w:rFonts w:ascii="Cambria Math" w:hAnsi="Cambria Math"/>
                        <w:lang w:val="uz-Cyrl-UZ"/>
                      </w:rPr>
                      <m:t>npq</m:t>
                    </m:r>
                  </m:e>
                </m:rad>
              </m:den>
            </m:f>
          </m:e>
        </m:d>
        <m:r>
          <w:rPr>
            <w:rFonts w:ascii="Cambria Math" w:hAnsi="Cambria Math"/>
            <w:lang w:val="uz-Cyrl-UZ"/>
          </w:rPr>
          <m:t>=</m:t>
        </m:r>
      </m:oMath>
      <w:r w:rsidRPr="00DE0B62">
        <w:rPr>
          <w:lang w:val="uz-Cyrl-UZ"/>
        </w:rPr>
        <w:t xml:space="preserve">  </w:t>
      </w:r>
    </w:p>
    <w:p w:rsidR="00605482" w:rsidRPr="00DE0B62" w:rsidP="00605482">
      <w:pPr>
        <w:spacing w:after="0"/>
        <w:jc w:val="both"/>
        <w:rPr>
          <w:lang w:val="uz-Cyrl-UZ"/>
        </w:rPr>
      </w:pPr>
      <m:oMath>
        <m:r>
          <w:rPr>
            <w:rFonts w:ascii="Cambria Math" w:hAnsi="Cambria Math"/>
            <w:lang w:val="uz-Cyrl-UZ"/>
          </w:rPr>
          <m:t>=Ф</m:t>
        </m:r>
        <m:d>
          <m:dPr>
            <m:ctrlPr>
              <w:rPr>
                <w:rFonts w:ascii="Cambria Math" w:hAnsi="Cambria Math"/>
                <w:i/>
                <w:lang w:val="uz-Cyrl-UZ"/>
              </w:rPr>
            </m:ctrlPr>
          </m:dPr>
          <m:e>
            <m:f>
              <m:fPr>
                <m:ctrlPr>
                  <w:rPr>
                    <w:rFonts w:ascii="Cambria Math" w:hAnsi="Cambria Math"/>
                    <w:i/>
                    <w:lang w:val="uz-Cyrl-UZ"/>
                  </w:rPr>
                </m:ctrlPr>
              </m:fPr>
              <m:num>
                <m:r>
                  <w:rPr>
                    <w:rFonts w:ascii="Cambria Math" w:hAnsi="Cambria Math"/>
                    <w:lang w:val="uz-Cyrl-UZ"/>
                  </w:rPr>
                  <m:t>150-1000*0.125</m:t>
                </m:r>
              </m:num>
              <m:den>
                <m:rad>
                  <m:radPr>
                    <m:degHide/>
                    <m:ctrlPr>
                      <w:rPr>
                        <w:rFonts w:ascii="Cambria Math" w:hAnsi="Cambria Math"/>
                        <w:i/>
                        <w:lang w:val="uz-Cyrl-UZ"/>
                      </w:rPr>
                    </m:ctrlPr>
                  </m:radPr>
                  <m:deg/>
                  <m:e>
                    <m:r>
                      <w:rPr>
                        <w:rFonts w:ascii="Cambria Math" w:hAnsi="Cambria Math"/>
                        <w:lang w:val="uz-Cyrl-UZ"/>
                      </w:rPr>
                      <m:t>1000*0.125*0.875</m:t>
                    </m:r>
                  </m:e>
                </m:rad>
              </m:den>
            </m:f>
          </m:e>
        </m:d>
        <m:r>
          <w:rPr>
            <w:rFonts w:ascii="Cambria Math" w:hAnsi="Cambria Math"/>
            <w:lang w:val="uz-Cyrl-UZ"/>
          </w:rPr>
          <m:t>-Ф</m:t>
        </m:r>
        <m:d>
          <m:dPr>
            <m:ctrlPr>
              <w:rPr>
                <w:rFonts w:ascii="Cambria Math" w:hAnsi="Cambria Math"/>
                <w:i/>
                <w:lang w:val="uz-Cyrl-UZ"/>
              </w:rPr>
            </m:ctrlPr>
          </m:dPr>
          <m:e>
            <m:f>
              <m:fPr>
                <m:ctrlPr>
                  <w:rPr>
                    <w:rFonts w:ascii="Cambria Math" w:hAnsi="Cambria Math"/>
                    <w:i/>
                    <w:lang w:val="uz-Cyrl-UZ"/>
                  </w:rPr>
                </m:ctrlPr>
              </m:fPr>
              <m:num>
                <m:r>
                  <w:rPr>
                    <w:rFonts w:ascii="Cambria Math" w:hAnsi="Cambria Math"/>
                    <w:lang w:val="uz-Cyrl-UZ"/>
                  </w:rPr>
                  <m:t>100-1000*0.125</m:t>
                </m:r>
              </m:num>
              <m:den>
                <m:rad>
                  <m:radPr>
                    <m:degHide/>
                    <m:ctrlPr>
                      <w:rPr>
                        <w:rFonts w:ascii="Cambria Math" w:hAnsi="Cambria Math"/>
                        <w:i/>
                        <w:lang w:val="uz-Cyrl-UZ"/>
                      </w:rPr>
                    </m:ctrlPr>
                  </m:radPr>
                  <m:deg/>
                  <m:e>
                    <m:r>
                      <w:rPr>
                        <w:rFonts w:ascii="Cambria Math" w:hAnsi="Cambria Math"/>
                        <w:lang w:val="uz-Cyrl-UZ"/>
                      </w:rPr>
                      <m:t>1000*0.125*0.875</m:t>
                    </m:r>
                  </m:e>
                </m:rad>
              </m:den>
            </m:f>
          </m:e>
        </m:d>
        <m:r>
          <w:rPr>
            <w:rFonts w:ascii="Cambria Math" w:hAnsi="Cambria Math"/>
            <w:lang w:val="uz-Cyrl-UZ"/>
          </w:rPr>
          <m:t>=2Ф</m:t>
        </m:r>
        <m:d>
          <m:dPr>
            <m:ctrlPr>
              <w:rPr>
                <w:rFonts w:ascii="Cambria Math" w:hAnsi="Cambria Math"/>
                <w:i/>
                <w:lang w:val="uz-Cyrl-UZ"/>
              </w:rPr>
            </m:ctrlPr>
          </m:dPr>
          <m:e>
            <m:r>
              <w:rPr>
                <w:rFonts w:ascii="Cambria Math" w:hAnsi="Cambria Math"/>
                <w:lang w:val="uz-Cyrl-UZ"/>
              </w:rPr>
              <m:t>2.390457</m:t>
            </m:r>
          </m:e>
        </m:d>
        <m:r>
          <w:rPr>
            <w:rFonts w:ascii="Cambria Math" w:hAnsi="Cambria Math"/>
            <w:lang w:val="uz-Cyrl-UZ"/>
          </w:rPr>
          <m:t>=2*0,4913==0,9826</m:t>
        </m:r>
      </m:oMath>
      <w:r w:rsidRPr="00DE0B62">
        <w:rPr>
          <w:lang w:val="uz-Cyrl-UZ"/>
        </w:rPr>
        <w:t xml:space="preserve">  </w:t>
      </w:r>
    </w:p>
    <w:p w:rsidR="00605482" w:rsidRPr="00605482" w:rsidP="00605482">
      <w:pPr>
        <w:tabs>
          <w:tab w:val="left" w:pos="1395"/>
        </w:tabs>
        <w:rPr>
          <w:lang w:val="uz-Cyrl-UZ"/>
        </w:rPr>
        <w:sectPr>
          <w:pgSz w:w="11906" w:h="16838"/>
          <w:pgMar w:top="1134" w:right="850" w:bottom="1134" w:left="1701" w:header="708" w:footer="708" w:gutter="0"/>
          <w:cols w:space="708"/>
          <w:docGrid w:linePitch="360"/>
        </w:sectPr>
      </w:pPr>
    </w:p>
    <w:p w:rsidR="00E264DB" w:rsidRPr="00E264DB" w:rsidP="00E264DB">
      <w:pPr>
        <w:jc w:val="center"/>
        <w:rPr>
          <w:b/>
          <w:bCs/>
          <w:color w:val="0000FF"/>
          <w:lang w:val="en-US"/>
        </w:rPr>
      </w:pPr>
      <w:r>
        <w:rPr>
          <w:b/>
          <w:bCs/>
          <w:color w:val="0000FF"/>
          <w:lang w:val="en-US"/>
        </w:rPr>
        <w:t>9</w:t>
      </w:r>
      <w:r w:rsidRPr="00E264DB">
        <w:rPr>
          <w:b/>
          <w:bCs/>
          <w:color w:val="0000FF"/>
          <w:lang w:val="uz-Cyrl-UZ"/>
        </w:rPr>
        <w:t>-</w:t>
      </w:r>
      <w:r w:rsidRPr="00E264DB">
        <w:rPr>
          <w:b/>
          <w:bCs/>
          <w:color w:val="0000FF"/>
          <w:lang w:val="en-US"/>
        </w:rPr>
        <w:t>MAVZU</w:t>
      </w:r>
    </w:p>
    <w:p w:rsidR="00E264DB" w:rsidRPr="00E264DB" w:rsidP="00E264DB">
      <w:pPr>
        <w:jc w:val="center"/>
        <w:rPr>
          <w:b/>
          <w:bCs/>
          <w:color w:val="0000FF"/>
          <w:lang w:val="en-US"/>
        </w:rPr>
      </w:pPr>
      <w:r w:rsidRPr="00E264DB">
        <w:rPr>
          <w:b/>
          <w:bCs/>
          <w:color w:val="0000FF"/>
          <w:lang w:val="en-US"/>
        </w:rPr>
        <w:t>MATEMATIK STATISTIKANING ASOSIY MASALALARI. MATEMATIK STATISTIKA PREDMETI. BOSH VA TANLANMA TO’PLAM. TANLANMANING BOSHLANG’ICH STATISTIK TAHLILI.</w:t>
      </w:r>
    </w:p>
    <w:p w:rsidR="00E264DB" w:rsidRPr="00E264DB" w:rsidP="00E264DB">
      <w:pPr>
        <w:jc w:val="center"/>
        <w:rPr>
          <w:b/>
          <w:bCs/>
          <w:lang w:val="en-US"/>
        </w:rPr>
      </w:pPr>
    </w:p>
    <w:p w:rsidR="00E264DB" w:rsidP="00E264DB">
      <w:pPr>
        <w:jc w:val="center"/>
        <w:rPr>
          <w:b/>
          <w:bCs/>
          <w:lang w:val="en-US"/>
        </w:rPr>
      </w:pPr>
      <w:r>
        <w:rPr>
          <w:b/>
          <w:bCs/>
          <w:lang w:val="en-US"/>
        </w:rPr>
        <w:t>Tanlanma ma‘lumotlarning dastlabki statistik tahlili</w:t>
      </w:r>
    </w:p>
    <w:p w:rsidR="00E264DB" w:rsidP="00E264DB">
      <w:pPr>
        <w:jc w:val="both"/>
        <w:rPr>
          <w:lang w:val="en-US"/>
        </w:rPr>
      </w:pPr>
      <w:r>
        <w:rPr>
          <w:lang w:val="en-US"/>
        </w:rPr>
        <w:tab/>
        <w:t>Ehtimollar nazariyasida o‘rganilayotgan tasodifiy jarayonning matematik modeli sifatida {</w:t>
      </w:r>
      <w:r>
        <w:rPr>
          <w:rFonts w:ascii="Symbol" w:hAnsi="Symbol"/>
          <w:lang w:val="en-US"/>
        </w:rPr>
        <w:sym w:font="Symbol" w:char="F057"/>
      </w:r>
      <w:r>
        <w:rPr>
          <w:lang w:val="en-US"/>
        </w:rPr>
        <w:t>,</w:t>
      </w:r>
      <w:r>
        <w:rPr>
          <w:position w:val="-6"/>
        </w:rPr>
        <w:object>
          <v:shape id="_x0000_i1026" type="#_x0000_t75" style="width:16.5pt;height:19.5pt" o:oleicon="f" o:ole="" fillcolor="window">
            <v:imagedata r:id="rId18" o:title=""/>
          </v:shape>
          <o:OLEObject Type="Embed" ProgID="Equation.3" ShapeID="_x0000_i1026" DrawAspect="Content" ObjectID="_1681581375" r:id="rId19"/>
        </w:object>
      </w:r>
      <w:r>
        <w:rPr>
          <w:lang w:val="en-US"/>
        </w:rPr>
        <w:t xml:space="preserve">,P} ehtimollik fazosi qaraladi, bunda </w:t>
      </w:r>
      <w:r>
        <w:rPr>
          <w:rFonts w:ascii="Symbol" w:hAnsi="Symbol"/>
        </w:rPr>
        <w:sym w:font="Symbol" w:char="F057"/>
      </w:r>
      <w:r>
        <w:rPr>
          <w:lang w:val="en-US"/>
        </w:rPr>
        <w:t xml:space="preserve"> - elementar hodisalar fazosi deb ataluvchi biror to‘plam, </w:t>
      </w:r>
      <w:r>
        <w:rPr>
          <w:position w:val="-6"/>
        </w:rPr>
        <w:object>
          <v:shape id="_x0000_i1027" type="#_x0000_t75" style="width:16.5pt;height:19.5pt" o:oleicon="f" o:ole="" fillcolor="window">
            <v:imagedata r:id="rId18" o:title=""/>
          </v:shape>
          <o:OLEObject Type="Embed" ProgID="Equation.3" ShapeID="_x0000_i1027" DrawAspect="Content" ObjectID="_1681581376" r:id="rId20"/>
        </w:object>
      </w:r>
      <w:r>
        <w:rPr>
          <w:lang w:val="en-US"/>
        </w:rPr>
        <w:t xml:space="preserve"> – </w:t>
      </w:r>
      <w:r>
        <w:rPr>
          <w:rFonts w:ascii="Symbol" w:hAnsi="Symbol"/>
        </w:rPr>
        <w:sym w:font="Symbol" w:char="F057"/>
      </w:r>
      <w:r>
        <w:rPr>
          <w:lang w:val="en-US"/>
        </w:rPr>
        <w:t xml:space="preserve"> elementar hodisalar fazosining to‘plam osti to‘plamlaridan biror qoidaga ko‘ra ajratilgan tasodifiy hodisalar to‘plami, P </w:t>
      </w:r>
      <w:r>
        <w:rPr>
          <w:position w:val="-6"/>
        </w:rPr>
        <w:object>
          <v:shape id="_x0000_i1028" type="#_x0000_t75" style="width:16.5pt;height:19.5pt" o:oleicon="f" o:ole="" fillcolor="window">
            <v:imagedata r:id="rId18" o:title=""/>
          </v:shape>
          <o:OLEObject Type="Embed" ProgID="Equation.3" ShapeID="_x0000_i1028" DrawAspect="Content" ObjectID="_1681581377" r:id="rId21"/>
        </w:object>
      </w:r>
      <w:r>
        <w:rPr>
          <w:lang w:val="en-US"/>
        </w:rPr>
        <w:t xml:space="preserve"> to‘plamdagi tasodifiy hodisalar ehtimoli. Xar bir tayin holat uchun P ehtimollik o‘lchovi  to‘la aniqlanadi. Ehtimollar nazariyasining asosiy vazifasi mavjud ehtimollik fazosi qonuniyatlarini ochib berish, xususan murakkab hodisalarning ehtimollarini aniqlashga imkon beruvchi usullarni ishlab chiqishdan iboratdir.</w:t>
      </w:r>
    </w:p>
    <w:p w:rsidR="00E264DB" w:rsidP="00E264DB">
      <w:pPr>
        <w:jc w:val="both"/>
        <w:rPr>
          <w:lang w:val="en-US"/>
        </w:rPr>
      </w:pPr>
      <w:r>
        <w:rPr>
          <w:lang w:val="en-US"/>
        </w:rPr>
        <w:tab/>
        <w:t xml:space="preserve">Biroq amaliyotda tayin tajribalarni o‘rganishda P ehtimollik ba’zi bir noaniqliklarga ega bo‘ladi. Ko‘p hollarda aytish mumkinki, P ehtimollik biror  ehtimollar sinfining elementi bo‘ladi. Bu sinf </w:t>
      </w:r>
      <w:r>
        <w:rPr>
          <w:b/>
          <w:position w:val="-6"/>
        </w:rPr>
        <w:object>
          <v:shape id="_x0000_i1029" type="#_x0000_t75" style="width:16.5pt;height:19.5pt" o:oleicon="f" o:ole="" fillcolor="window">
            <v:imagedata r:id="rId18" o:title=""/>
          </v:shape>
          <o:OLEObject Type="Embed" ProgID="Equation.3" ShapeID="_x0000_i1029" DrawAspect="Content" ObjectID="_1681581378" r:id="rId22"/>
        </w:object>
      </w:r>
      <w:r>
        <w:rPr>
          <w:b/>
          <w:lang w:val="en-US"/>
        </w:rPr>
        <w:t xml:space="preserve"> </w:t>
      </w:r>
      <w:r>
        <w:rPr>
          <w:lang w:val="en-US"/>
        </w:rPr>
        <w:t xml:space="preserve">da berilishi mumkin bo‘lgan barcha ehtimolliklarni o‘z ichiga oladi. Agar </w:t>
      </w:r>
      <w:r>
        <w:rPr>
          <w:position w:val="-6"/>
        </w:rPr>
        <w:object>
          <v:shape id="_x0000_i1030" type="#_x0000_t75" style="width:16.5pt;height:19.5pt" o:oleicon="f" o:ole="" fillcolor="window">
            <v:imagedata r:id="rId18" o:title=""/>
          </v:shape>
          <o:OLEObject Type="Embed" ProgID="Equation.3" ShapeID="_x0000_i1030" DrawAspect="Content" ObjectID="_1681581379" r:id="rId23"/>
        </w:object>
      </w:r>
      <w:r>
        <w:rPr>
          <w:lang w:val="en-US"/>
        </w:rPr>
        <w:t xml:space="preserve"> sinf berilgan bo‘lsa, u holda ehtimollikning statistik modeli yoki qisqacha statistik modeli berilgan deyiladi. Shunday qilib statistik model o‘rganilayotgan tajribani ehtimollik modelida ehtimollikni berishda u yoki bu noaniqlik bo‘lgandagi holatni yoritadi. Matematik statistikaning vazifasi bu noaniqliklarni kuzatilayotgan tajriba ma‘lumotlari  asosida kamaytirishdan iborat.</w:t>
      </w:r>
    </w:p>
    <w:p w:rsidR="00E264DB" w:rsidP="00E264DB">
      <w:pPr>
        <w:jc w:val="both"/>
        <w:rPr>
          <w:bCs/>
          <w:lang w:val="en-US"/>
        </w:rPr>
      </w:pPr>
      <w:r>
        <w:rPr>
          <w:lang w:val="en-US"/>
        </w:rPr>
        <w:tab/>
        <w:t xml:space="preserve">Shunday qilib matematik statistikada barcha mulohazalar statistik ma’lumotlarga, ya’ni kuzatilgan tajriba natijalariga asoslanadi. Ko‘p hollarda esa dastlabki statistik ma’lumotlar </w:t>
      </w:r>
      <w:r>
        <w:rPr>
          <w:rFonts w:ascii="Symbol" w:hAnsi="Symbol"/>
        </w:rPr>
        <w:sym w:font="Symbol" w:char="F052"/>
      </w:r>
      <w:r>
        <w:rPr>
          <w:lang w:val="en-US"/>
        </w:rPr>
        <w:t xml:space="preserve"> taqsimotga ega bo‘lgan X tasodifiy miqdor ustida o‘tqazilgan tajribalar natijasi bo‘ladi. Bu holda tajriba tasodifiy miqdor ustida  n ta sinov o‘tqazishdan iborat bo‘lib, i-sinov natijasi   Xi     tasodifiy  miqdor bilan   aniqlanadi, </w:t>
      </w:r>
      <w:r>
        <w:rPr>
          <w:bCs/>
          <w:lang w:val="en-US"/>
        </w:rPr>
        <w:t>i=1,2,…,n.   X</w:t>
      </w:r>
      <w:r>
        <w:rPr>
          <w:bCs/>
          <w:vertAlign w:val="subscript"/>
          <w:lang w:val="en-US"/>
        </w:rPr>
        <w:t>1</w:t>
      </w:r>
      <w:r>
        <w:rPr>
          <w:bCs/>
          <w:lang w:val="en-US"/>
        </w:rPr>
        <w:t>,</w:t>
      </w:r>
      <w:r>
        <w:rPr>
          <w:bCs/>
        </w:rPr>
        <w:t>Х</w:t>
      </w:r>
      <w:r>
        <w:rPr>
          <w:bCs/>
          <w:vertAlign w:val="subscript"/>
          <w:lang w:val="en-US"/>
        </w:rPr>
        <w:t>2</w:t>
      </w:r>
      <w:r>
        <w:rPr>
          <w:bCs/>
          <w:lang w:val="en-US"/>
        </w:rPr>
        <w:t>,…,X</w:t>
      </w:r>
      <w:r>
        <w:rPr>
          <w:bCs/>
          <w:vertAlign w:val="subscript"/>
          <w:lang w:val="en-US"/>
        </w:rPr>
        <w:t xml:space="preserve">n </w:t>
      </w:r>
      <w:r>
        <w:rPr>
          <w:bCs/>
          <w:lang w:val="en-US"/>
        </w:rPr>
        <w:t>– to‘plamga tanlanma deyiladi, n- tanlama hajmi. Biz kuzatishlar bir-biriga bog‘liqsiz bo‘lgan holni qaraymiz. Shu sababli  X</w:t>
      </w:r>
      <w:r>
        <w:rPr>
          <w:bCs/>
          <w:vertAlign w:val="subscript"/>
          <w:lang w:val="en-US"/>
        </w:rPr>
        <w:t>1</w:t>
      </w:r>
      <w:r>
        <w:rPr>
          <w:bCs/>
          <w:lang w:val="en-US"/>
        </w:rPr>
        <w:t>,X</w:t>
      </w:r>
      <w:r>
        <w:rPr>
          <w:bCs/>
          <w:vertAlign w:val="subscript"/>
          <w:lang w:val="en-US"/>
        </w:rPr>
        <w:t>2</w:t>
      </w:r>
      <w:r>
        <w:rPr>
          <w:bCs/>
          <w:lang w:val="en-US"/>
        </w:rPr>
        <w:t>,…,X</w:t>
      </w:r>
      <w:r>
        <w:rPr>
          <w:bCs/>
          <w:vertAlign w:val="subscript"/>
          <w:lang w:val="en-US"/>
        </w:rPr>
        <w:t>n</w:t>
      </w:r>
      <w:r>
        <w:rPr>
          <w:bCs/>
          <w:lang w:val="en-US"/>
        </w:rPr>
        <w:t xml:space="preserve"> larni n ta bog‘liqsiz, bir xil taqsimlangan tasodifiy miqdorlar deb qarash mumkin. Tayin o‘tqazilgan tajriba natijalari X</w:t>
      </w:r>
      <w:r>
        <w:rPr>
          <w:bCs/>
          <w:vertAlign w:val="subscript"/>
          <w:lang w:val="en-US"/>
        </w:rPr>
        <w:t>1</w:t>
      </w:r>
      <w:r>
        <w:rPr>
          <w:bCs/>
          <w:lang w:val="en-US"/>
        </w:rPr>
        <w:t>,X</w:t>
      </w:r>
      <w:r>
        <w:rPr>
          <w:bCs/>
          <w:vertAlign w:val="subscript"/>
          <w:lang w:val="en-US"/>
        </w:rPr>
        <w:t>2</w:t>
      </w:r>
      <w:r>
        <w:rPr>
          <w:bCs/>
          <w:lang w:val="en-US"/>
        </w:rPr>
        <w:t>,…,X</w:t>
      </w:r>
      <w:r>
        <w:rPr>
          <w:bCs/>
          <w:vertAlign w:val="subscript"/>
          <w:lang w:val="en-US"/>
        </w:rPr>
        <w:t>n</w:t>
      </w:r>
      <w:r>
        <w:rPr>
          <w:bCs/>
          <w:lang w:val="en-US"/>
        </w:rPr>
        <w:t xml:space="preserve">  tanlanma hisoblanadi, uni x</w:t>
      </w:r>
      <w:r>
        <w:rPr>
          <w:bCs/>
          <w:vertAlign w:val="subscript"/>
          <w:lang w:val="en-US"/>
        </w:rPr>
        <w:t>1</w:t>
      </w:r>
      <w:r>
        <w:rPr>
          <w:bCs/>
          <w:lang w:val="en-US"/>
        </w:rPr>
        <w:t>, x</w:t>
      </w:r>
      <w:r>
        <w:rPr>
          <w:bCs/>
          <w:vertAlign w:val="subscript"/>
          <w:lang w:val="en-US"/>
        </w:rPr>
        <w:t>2</w:t>
      </w:r>
      <w:r>
        <w:rPr>
          <w:bCs/>
          <w:lang w:val="en-US"/>
        </w:rPr>
        <w:t>,.., x</w:t>
      </w:r>
      <w:r>
        <w:rPr>
          <w:bCs/>
          <w:vertAlign w:val="subscript"/>
          <w:lang w:val="en-US"/>
        </w:rPr>
        <w:t>n</w:t>
      </w:r>
      <w:r>
        <w:rPr>
          <w:bCs/>
          <w:lang w:val="en-US"/>
        </w:rPr>
        <w:t xml:space="preserve"> lar orqali belgilaymiz.</w:t>
      </w:r>
    </w:p>
    <w:p w:rsidR="00E264DB" w:rsidP="00E264DB">
      <w:pPr>
        <w:jc w:val="both"/>
        <w:rPr>
          <w:bCs/>
          <w:lang w:val="en-US"/>
        </w:rPr>
      </w:pPr>
      <w:r>
        <w:rPr>
          <w:bCs/>
          <w:lang w:val="en-US"/>
        </w:rPr>
        <w:t>Ma‘lumki x</w:t>
      </w:r>
      <w:r>
        <w:rPr>
          <w:bCs/>
          <w:vertAlign w:val="subscript"/>
          <w:lang w:val="en-US"/>
        </w:rPr>
        <w:t>1</w:t>
      </w:r>
      <w:r>
        <w:rPr>
          <w:bCs/>
          <w:lang w:val="en-US"/>
        </w:rPr>
        <w:t>, x</w:t>
      </w:r>
      <w:r>
        <w:rPr>
          <w:bCs/>
          <w:vertAlign w:val="subscript"/>
          <w:lang w:val="en-US"/>
        </w:rPr>
        <w:t>2</w:t>
      </w:r>
      <w:r>
        <w:rPr>
          <w:bCs/>
          <w:lang w:val="en-US"/>
        </w:rPr>
        <w:t>,…,x</w:t>
      </w:r>
      <w:r>
        <w:rPr>
          <w:bCs/>
          <w:vertAlign w:val="subscript"/>
          <w:lang w:val="en-US"/>
        </w:rPr>
        <w:t>n</w:t>
      </w:r>
      <w:r>
        <w:rPr>
          <w:bCs/>
          <w:lang w:val="en-US"/>
        </w:rPr>
        <w:t xml:space="preserve"> sonlar kuzatilayotgan X tasodifiy miqdorning qiymatlar to‘plamidan bo</w:t>
      </w:r>
      <w:r>
        <w:rPr>
          <w:lang w:val="en-US"/>
        </w:rPr>
        <w:t>‘</w:t>
      </w:r>
      <w:r>
        <w:rPr>
          <w:bCs/>
          <w:lang w:val="en-US"/>
        </w:rPr>
        <w:t xml:space="preserve">ladi, shu sababli ular variantalar deyiladi. Faraz qilaylik </w:t>
      </w:r>
      <w:r>
        <w:rPr>
          <w:bCs/>
          <w:position w:val="-6"/>
        </w:rPr>
        <w:object>
          <v:shape id="_x0000_i1031" type="#_x0000_t75" style="width:20.25pt;height:23.25pt" o:oleicon="f" o:ole="">
            <v:imagedata r:id="rId24" o:title=""/>
          </v:shape>
          <o:OLEObject Type="Embed" ProgID="Equation.3" ShapeID="_x0000_i1031" DrawAspect="Content" ObjectID="_1681581380" r:id="rId25"/>
        </w:object>
      </w:r>
      <w:r>
        <w:rPr>
          <w:bCs/>
          <w:lang w:val="en-US"/>
        </w:rPr>
        <w:t xml:space="preserve"> kuzatilayotgan X tasodifiy miqdorning barcha qiymatlar to</w:t>
      </w:r>
      <w:r>
        <w:rPr>
          <w:lang w:val="en-US"/>
        </w:rPr>
        <w:t>‘</w:t>
      </w:r>
      <w:r>
        <w:rPr>
          <w:bCs/>
          <w:lang w:val="en-US"/>
        </w:rPr>
        <w:t xml:space="preserve">plami bo‘lsin. </w:t>
      </w:r>
      <w:r>
        <w:rPr>
          <w:bCs/>
          <w:position w:val="-6"/>
        </w:rPr>
        <w:object>
          <v:shape id="_x0000_i1032" type="#_x0000_t75" style="width:20.25pt;height:23.25pt" o:oleicon="f" o:ole="">
            <v:imagedata r:id="rId26" o:title=""/>
          </v:shape>
          <o:OLEObject Type="Embed" ProgID="Equation.3" ShapeID="_x0000_i1032" DrawAspect="Content" ObjectID="_1681581381" r:id="rId27"/>
        </w:object>
      </w:r>
      <w:r>
        <w:rPr>
          <w:bCs/>
          <w:lang w:val="en-US"/>
        </w:rPr>
        <w:t xml:space="preserve"> bosh to‘plam deyiladi, x</w:t>
      </w:r>
      <w:r>
        <w:rPr>
          <w:bCs/>
          <w:vertAlign w:val="subscript"/>
          <w:lang w:val="en-US"/>
        </w:rPr>
        <w:t>1</w:t>
      </w:r>
      <w:r>
        <w:rPr>
          <w:bCs/>
          <w:lang w:val="en-US"/>
        </w:rPr>
        <w:t>,x</w:t>
      </w:r>
      <w:r>
        <w:rPr>
          <w:bCs/>
          <w:vertAlign w:val="subscript"/>
          <w:lang w:val="en-US"/>
        </w:rPr>
        <w:t>2</w:t>
      </w:r>
      <w:r>
        <w:rPr>
          <w:bCs/>
          <w:lang w:val="en-US"/>
        </w:rPr>
        <w:t>,…,x</w:t>
      </w:r>
      <w:r>
        <w:rPr>
          <w:bCs/>
          <w:vertAlign w:val="subscript"/>
          <w:lang w:val="en-US"/>
        </w:rPr>
        <w:t>n</w:t>
      </w:r>
      <w:r>
        <w:rPr>
          <w:bCs/>
          <w:lang w:val="en-US"/>
        </w:rPr>
        <w:t xml:space="preserve">  qiymatlarni bosh to‘plam </w:t>
      </w:r>
      <w:r>
        <w:rPr>
          <w:bCs/>
          <w:position w:val="-6"/>
        </w:rPr>
        <w:object>
          <v:shape id="_x0000_i1033" type="#_x0000_t75" style="width:20.25pt;height:23.25pt" o:oleicon="f" o:ole="">
            <v:imagedata r:id="rId26" o:title=""/>
          </v:shape>
          <o:OLEObject Type="Embed" ProgID="Equation.3" ShapeID="_x0000_i1033" DrawAspect="Content" ObjectID="_1681581382" r:id="rId28"/>
        </w:object>
      </w:r>
      <w:r>
        <w:rPr>
          <w:bCs/>
          <w:lang w:val="en-US"/>
        </w:rPr>
        <w:t xml:space="preserve"> dan qaytariladigan tanlashlar sxemasi bo‘yicha olingan, hajmi n bo‘lgan tanlanma deb qarash mumkin. Tanlanmani o‘sib borish yoki kamayib borish tartibida yozilishiga variatsion qator deyiladi. Variatsion qatorning uchta turi mavjud: ranjirlangan, diskret, oraliq variatsion qatorlar. Variatsion qatorni ko‘pincha taqsimot qatori ham deyiladi. Ranjirlangan  qator tanlanma hajmi kichik bolganda bu tanlanmaning alohida </w:t>
      </w:r>
      <w:r>
        <w:rPr>
          <w:bCs/>
          <w:lang w:val="en-US"/>
        </w:rPr>
        <w:t>qiymatlari x</w:t>
      </w:r>
      <w:r>
        <w:rPr>
          <w:bCs/>
          <w:vertAlign w:val="subscript"/>
          <w:lang w:val="en-US"/>
        </w:rPr>
        <w:t>1</w:t>
      </w:r>
      <w:r>
        <w:rPr>
          <w:bCs/>
          <w:lang w:val="en-US"/>
        </w:rPr>
        <w:t>,x</w:t>
      </w:r>
      <w:r>
        <w:rPr>
          <w:bCs/>
          <w:vertAlign w:val="subscript"/>
          <w:lang w:val="en-US"/>
        </w:rPr>
        <w:t>2</w:t>
      </w:r>
      <w:r>
        <w:rPr>
          <w:bCs/>
          <w:lang w:val="en-US"/>
        </w:rPr>
        <w:t>,…,x</w:t>
      </w:r>
      <w:r>
        <w:rPr>
          <w:bCs/>
          <w:vertAlign w:val="subscript"/>
          <w:lang w:val="en-US"/>
        </w:rPr>
        <w:t>n</w:t>
      </w:r>
      <w:r>
        <w:rPr>
          <w:bCs/>
          <w:lang w:val="en-US"/>
        </w:rPr>
        <w:t xml:space="preserve"> larni o‘sish (kamayish) tartibida joylashishidan iboratdir, x</w:t>
      </w:r>
      <w:r>
        <w:rPr>
          <w:bCs/>
          <w:vertAlign w:val="subscript"/>
          <w:lang w:val="en-US"/>
        </w:rPr>
        <w:t>(1)</w:t>
      </w:r>
      <w:r>
        <w:rPr>
          <w:bCs/>
          <w:lang w:val="en-US"/>
        </w:rPr>
        <w:t>≤x</w:t>
      </w:r>
      <w:r>
        <w:rPr>
          <w:bCs/>
          <w:vertAlign w:val="subscript"/>
          <w:lang w:val="en-US"/>
        </w:rPr>
        <w:t>(2)</w:t>
      </w:r>
      <w:r>
        <w:rPr>
          <w:bCs/>
          <w:lang w:val="en-US"/>
        </w:rPr>
        <w:t>≤x</w:t>
      </w:r>
      <w:r>
        <w:rPr>
          <w:bCs/>
          <w:vertAlign w:val="subscript"/>
          <w:lang w:val="en-US"/>
        </w:rPr>
        <w:t>(3)</w:t>
      </w:r>
      <w:r>
        <w:rPr>
          <w:bCs/>
          <w:lang w:val="en-US"/>
        </w:rPr>
        <w:t xml:space="preserve"> ≤…..≤x</w:t>
      </w:r>
      <w:r>
        <w:rPr>
          <w:bCs/>
          <w:vertAlign w:val="subscript"/>
          <w:lang w:val="en-US"/>
        </w:rPr>
        <w:t>(n)</w:t>
      </w:r>
      <w:r>
        <w:rPr>
          <w:bCs/>
          <w:lang w:val="en-US"/>
        </w:rPr>
        <w:t>. Agar variantalar soni yetarlicha katta bo‘lib, x</w:t>
      </w:r>
      <w:r>
        <w:rPr>
          <w:bCs/>
          <w:vertAlign w:val="subscript"/>
          <w:lang w:val="en-US"/>
        </w:rPr>
        <w:t>min</w:t>
      </w:r>
      <w:r>
        <w:rPr>
          <w:bCs/>
          <w:lang w:val="en-US"/>
        </w:rPr>
        <w:t xml:space="preserve"> va x</w:t>
      </w:r>
      <w:r>
        <w:rPr>
          <w:bCs/>
          <w:vertAlign w:val="subscript"/>
          <w:lang w:val="en-US"/>
        </w:rPr>
        <w:t>max</w:t>
      </w:r>
      <w:r>
        <w:rPr>
          <w:bCs/>
          <w:lang w:val="en-US"/>
        </w:rPr>
        <w:t xml:space="preserve">  lar o‘rtasidagi farq kichik bo‘lsa, ranjirlangan qator juda katta bo‘ladi. Agar belgi qiymatlari bir nechta bo</w:t>
      </w:r>
      <w:r>
        <w:rPr>
          <w:lang w:val="en-US"/>
        </w:rPr>
        <w:t>‘</w:t>
      </w:r>
      <w:r>
        <w:rPr>
          <w:bCs/>
          <w:lang w:val="en-US"/>
        </w:rPr>
        <w:t>lsa, u holda diskret variatsion qator tuziladi.</w:t>
      </w:r>
    </w:p>
    <w:p w:rsidR="00E264DB" w:rsidP="00E264DB">
      <w:pPr>
        <w:jc w:val="both"/>
        <w:rPr>
          <w:bCs/>
          <w:lang w:val="en-US"/>
        </w:rPr>
      </w:pPr>
      <w:r>
        <w:rPr>
          <w:bCs/>
          <w:lang w:val="en-US"/>
        </w:rPr>
        <w:tab/>
        <w:t>Diskret variatsion qator, ikkita qatordan tashkil topgan bo‘lib, birinchi qatorda belgining x</w:t>
      </w:r>
      <w:r>
        <w:rPr>
          <w:bCs/>
          <w:vertAlign w:val="subscript"/>
          <w:lang w:val="en-US"/>
        </w:rPr>
        <w:t>1</w:t>
      </w:r>
      <w:r>
        <w:rPr>
          <w:bCs/>
          <w:lang w:val="en-US"/>
        </w:rPr>
        <w:t>,x</w:t>
      </w:r>
      <w:r>
        <w:rPr>
          <w:bCs/>
          <w:vertAlign w:val="subscript"/>
          <w:lang w:val="en-US"/>
        </w:rPr>
        <w:t>2</w:t>
      </w:r>
      <w:r>
        <w:rPr>
          <w:bCs/>
          <w:lang w:val="en-US"/>
        </w:rPr>
        <w:t>,…,x</w:t>
      </w:r>
      <w:r>
        <w:rPr>
          <w:bCs/>
          <w:vertAlign w:val="subscript"/>
          <w:lang w:val="en-US"/>
        </w:rPr>
        <w:t>s</w:t>
      </w:r>
      <w:r>
        <w:rPr>
          <w:bCs/>
          <w:lang w:val="en-US"/>
        </w:rPr>
        <w:t xml:space="preserve"> turli variantalari ikkinchi qatorda esa shu variantalarga mos ularning chastotalari  n</w:t>
      </w:r>
      <w:r>
        <w:rPr>
          <w:bCs/>
          <w:vertAlign w:val="subscript"/>
          <w:lang w:val="en-US"/>
        </w:rPr>
        <w:t>i</w:t>
      </w:r>
      <w:r>
        <w:rPr>
          <w:bCs/>
          <w:lang w:val="en-US"/>
        </w:rPr>
        <w:t xml:space="preserve">  yoki nisbiy chastotalari  n</w:t>
      </w:r>
      <w:r>
        <w:rPr>
          <w:bCs/>
          <w:vertAlign w:val="subscript"/>
          <w:lang w:val="en-US"/>
        </w:rPr>
        <w:t>i/</w:t>
      </w:r>
      <w:r>
        <w:rPr>
          <w:bCs/>
          <w:lang w:val="en-US"/>
        </w:rPr>
        <w:t>n joylashgan bo‘ladi. Agar tanlanma hajmi katta bo‘lib, x</w:t>
      </w:r>
      <w:r>
        <w:rPr>
          <w:bCs/>
          <w:vertAlign w:val="subscript"/>
          <w:lang w:val="en-US"/>
        </w:rPr>
        <w:t>min</w:t>
      </w:r>
      <w:r>
        <w:rPr>
          <w:bCs/>
          <w:lang w:val="en-US"/>
        </w:rPr>
        <w:t xml:space="preserve"> va x</w:t>
      </w:r>
      <w:r>
        <w:rPr>
          <w:bCs/>
          <w:vertAlign w:val="subscript"/>
          <w:lang w:val="en-US"/>
        </w:rPr>
        <w:t>max</w:t>
      </w:r>
      <w:r>
        <w:rPr>
          <w:bCs/>
          <w:lang w:val="en-US"/>
        </w:rPr>
        <w:t xml:space="preserve">  o‘rtasidagi farq yetarlicha katta bo‘lsa,  u holda oraliq variatsion qator tuziladi.</w:t>
      </w:r>
    </w:p>
    <w:p w:rsidR="00E264DB" w:rsidP="00E264DB">
      <w:pPr>
        <w:pStyle w:val="BodyText3"/>
        <w:rPr>
          <w:bCs/>
          <w:sz w:val="28"/>
          <w:lang w:val="en-US"/>
        </w:rPr>
      </w:pPr>
      <w:r>
        <w:rPr>
          <w:bCs/>
          <w:sz w:val="28"/>
          <w:lang w:val="en-US"/>
        </w:rPr>
        <w:tab/>
        <w:t>Oraliq variatsion qator ikkita qatordan tuzilgan bo‘lib, birinchi qatorda o‘rganilayotgan belgining oraliqlaridan, ikkinchisi esa bu oraliqlarga tegishli variantalar chastotasi yoki nisbiy chastotalaridan tuzilgan. Tanlanmaning statistik taqsimoti deb variantalar va ularga mos chastotalar yoki nisbiy chastotalar ro‘yxatiga aytiladi. Tanlanmaning statistik taqsimotini oraliqlar va ularning chastotalari yordamida ham berish mumkin. Ehtimollar nazariyasida taqsimot deganda tasodifiy miqdorning qabul qilishi mumkin bo‘lgan qiymatlari bilan bu qiymatlar ehtimollari  orasidagi moslik tushuniladi, matematik statistikada esa kuzatilgan variantalar va ularga mos chastotalar yoki nisbiy chastotalar orasidagi moslik tushuniladi.</w:t>
      </w:r>
    </w:p>
    <w:p w:rsidR="00E264DB" w:rsidP="00E264DB">
      <w:pPr>
        <w:jc w:val="both"/>
        <w:rPr>
          <w:bCs/>
          <w:lang w:val="en-US"/>
        </w:rPr>
      </w:pPr>
      <w:r>
        <w:rPr>
          <w:bCs/>
          <w:lang w:val="en-US"/>
        </w:rPr>
        <w:tab/>
        <w:t>Faraz qilaylik birorta  bir jinsli ob‘yektlar to‘plamining miqdor yoki sifat belgilarini o‘rganish talab qilinayotgan bo‘lsin.</w:t>
      </w:r>
    </w:p>
    <w:p w:rsidR="00E264DB" w:rsidP="00E264DB">
      <w:pPr>
        <w:jc w:val="both"/>
        <w:rPr>
          <w:b/>
          <w:bCs/>
          <w:lang w:val="en-US"/>
        </w:rPr>
      </w:pPr>
      <w:r>
        <w:rPr>
          <w:b/>
          <w:bCs/>
          <w:lang w:val="en-US"/>
        </w:rPr>
        <w:t>Empirik taqsimot funktsiya.</w:t>
      </w:r>
    </w:p>
    <w:p w:rsidR="00E264DB" w:rsidP="00E264DB">
      <w:pPr>
        <w:jc w:val="both"/>
        <w:rPr>
          <w:bCs/>
          <w:lang w:val="en-US"/>
        </w:rPr>
      </w:pPr>
      <w:r>
        <w:rPr>
          <w:bCs/>
          <w:lang w:val="en-US"/>
        </w:rPr>
        <w:t>Faraz qilaylik diskret variatsion qator berilgan (1-jadval)</w:t>
      </w:r>
    </w:p>
    <w:p w:rsidR="00E264DB" w:rsidP="00E264DB">
      <w:pPr>
        <w:pStyle w:val="Heading1"/>
        <w:spacing w:line="264" w:lineRule="auto"/>
        <w:jc w:val="right"/>
        <w:rPr>
          <w:b w:val="0"/>
          <w:bCs/>
          <w:lang w:val="en-US"/>
        </w:rPr>
      </w:pPr>
      <w:r>
        <w:rPr>
          <w:b w:val="0"/>
          <w:bCs/>
          <w:lang w:val="en-US"/>
        </w:rPr>
        <w:t>1-jadval</w:t>
      </w:r>
      <w:r>
        <w:rPr>
          <w:b w:val="0"/>
          <w:bCs/>
        </w:rPr>
        <w:t xml:space="preserve"> </w:t>
      </w:r>
    </w:p>
    <w:tbl>
      <w:tblPr>
        <w:tblStyle w:val="TableNormal"/>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3"/>
        <w:gridCol w:w="1971"/>
        <w:gridCol w:w="1971"/>
        <w:gridCol w:w="1971"/>
        <w:gridCol w:w="1404"/>
      </w:tblGrid>
      <w:tr w:rsidTr="00053511">
        <w:tblPrEx>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1683" w:type="dxa"/>
          </w:tcPr>
          <w:p w:rsidR="00E264DB" w:rsidP="00053511">
            <w:pPr>
              <w:pStyle w:val="Heading1"/>
              <w:spacing w:line="264" w:lineRule="auto"/>
              <w:jc w:val="both"/>
              <w:rPr>
                <w:b w:val="0"/>
                <w:bCs/>
              </w:rPr>
            </w:pPr>
            <w:r>
              <w:rPr>
                <w:b w:val="0"/>
                <w:bCs/>
                <w:position w:val="-12"/>
              </w:rPr>
              <w:object>
                <v:shape id="_x0000_i1034" type="#_x0000_t75" style="width:17.25pt;height:26.25pt" o:oleicon="f" o:ole="" fillcolor="window">
                  <v:imagedata r:id="rId29" o:title=""/>
                </v:shape>
                <o:OLEObject Type="Embed" ProgID="Equation.3" ShapeID="_x0000_i1034" DrawAspect="Content" ObjectID="_1681581383" r:id="rId30"/>
              </w:object>
            </w:r>
          </w:p>
        </w:tc>
        <w:tc>
          <w:tcPr>
            <w:tcW w:w="1971" w:type="dxa"/>
          </w:tcPr>
          <w:p w:rsidR="00E264DB" w:rsidP="00053511">
            <w:pPr>
              <w:pStyle w:val="Heading1"/>
              <w:spacing w:line="264" w:lineRule="auto"/>
              <w:jc w:val="both"/>
              <w:rPr>
                <w:b w:val="0"/>
                <w:bCs/>
              </w:rPr>
            </w:pPr>
            <w:r>
              <w:rPr>
                <w:b w:val="0"/>
                <w:bCs/>
                <w:position w:val="-10"/>
              </w:rPr>
              <w:object>
                <v:shape id="_x0000_i1035" type="#_x0000_t75" style="width:17.25pt;height:24.75pt" o:oleicon="f" o:ole="" fillcolor="window">
                  <v:imagedata r:id="rId31" o:title=""/>
                </v:shape>
                <o:OLEObject Type="Embed" ProgID="Equation.3" ShapeID="_x0000_i1035" DrawAspect="Content" ObjectID="_1681581384" r:id="rId32"/>
              </w:object>
            </w:r>
          </w:p>
        </w:tc>
        <w:tc>
          <w:tcPr>
            <w:tcW w:w="1971" w:type="dxa"/>
          </w:tcPr>
          <w:p w:rsidR="00E264DB" w:rsidP="00053511">
            <w:pPr>
              <w:pStyle w:val="Heading1"/>
              <w:spacing w:line="264" w:lineRule="auto"/>
              <w:jc w:val="both"/>
              <w:rPr>
                <w:b w:val="0"/>
                <w:bCs/>
              </w:rPr>
            </w:pPr>
            <w:r>
              <w:rPr>
                <w:b w:val="0"/>
                <w:bCs/>
                <w:position w:val="-10"/>
              </w:rPr>
              <w:object>
                <v:shape id="_x0000_i1036" type="#_x0000_t75" style="width:20.25pt;height:24.75pt" o:oleicon="f" o:ole="" fillcolor="window">
                  <v:imagedata r:id="rId33" o:title=""/>
                </v:shape>
                <o:OLEObject Type="Embed" ProgID="Equation.3" ShapeID="_x0000_i1036" DrawAspect="Content" ObjectID="_1681581385" r:id="rId34"/>
              </w:object>
            </w:r>
          </w:p>
        </w:tc>
        <w:tc>
          <w:tcPr>
            <w:tcW w:w="1971" w:type="dxa"/>
          </w:tcPr>
          <w:p w:rsidR="00E264DB" w:rsidP="00053511">
            <w:pPr>
              <w:pStyle w:val="Heading1"/>
              <w:spacing w:line="264" w:lineRule="auto"/>
              <w:jc w:val="both"/>
              <w:rPr>
                <w:b w:val="0"/>
                <w:bCs/>
              </w:rPr>
            </w:pPr>
            <w:r>
              <w:rPr>
                <w:b w:val="0"/>
                <w:bCs/>
              </w:rPr>
              <w:t>….</w:t>
            </w:r>
          </w:p>
        </w:tc>
        <w:tc>
          <w:tcPr>
            <w:tcW w:w="1404" w:type="dxa"/>
          </w:tcPr>
          <w:p w:rsidR="00E264DB" w:rsidP="00053511">
            <w:pPr>
              <w:pStyle w:val="Heading1"/>
              <w:spacing w:line="264" w:lineRule="auto"/>
              <w:jc w:val="both"/>
              <w:rPr>
                <w:b w:val="0"/>
                <w:bCs/>
              </w:rPr>
            </w:pPr>
            <w:r>
              <w:rPr>
                <w:b w:val="0"/>
                <w:bCs/>
                <w:position w:val="-12"/>
              </w:rPr>
              <w:object>
                <v:shape id="_x0000_i1037" type="#_x0000_t75" style="width:20.25pt;height:26.25pt" o:oleicon="f" o:ole="" fillcolor="window">
                  <v:imagedata r:id="rId35" o:title=""/>
                </v:shape>
                <o:OLEObject Type="Embed" ProgID="Equation.3" ShapeID="_x0000_i1037" DrawAspect="Content" ObjectID="_1681581386" r:id="rId36"/>
              </w:object>
            </w:r>
          </w:p>
        </w:tc>
      </w:tr>
      <w:tr w:rsidTr="00053511">
        <w:tblPrEx>
          <w:tblW w:w="9000" w:type="dxa"/>
          <w:tblInd w:w="288" w:type="dxa"/>
          <w:tblLayout w:type="fixed"/>
          <w:tblLook w:val="0000"/>
        </w:tblPrEx>
        <w:tc>
          <w:tcPr>
            <w:tcW w:w="1683" w:type="dxa"/>
          </w:tcPr>
          <w:p w:rsidR="00E264DB" w:rsidP="00053511">
            <w:pPr>
              <w:pStyle w:val="Heading1"/>
              <w:spacing w:line="264" w:lineRule="auto"/>
              <w:jc w:val="both"/>
              <w:rPr>
                <w:b w:val="0"/>
                <w:bCs/>
              </w:rPr>
            </w:pPr>
            <w:r>
              <w:rPr>
                <w:b w:val="0"/>
                <w:bCs/>
                <w:position w:val="-12"/>
              </w:rPr>
              <w:object>
                <v:shape id="_x0000_i1038" type="#_x0000_t75" style="width:21pt;height:31.5pt" o:oleicon="f" o:ole="" fillcolor="window">
                  <v:imagedata r:id="rId37" o:title=""/>
                </v:shape>
                <o:OLEObject Type="Embed" ProgID="Equation.3" ShapeID="_x0000_i1038" DrawAspect="Content" ObjectID="_1681581387" r:id="rId38"/>
              </w:object>
            </w:r>
          </w:p>
        </w:tc>
        <w:tc>
          <w:tcPr>
            <w:tcW w:w="1971" w:type="dxa"/>
          </w:tcPr>
          <w:p w:rsidR="00E264DB" w:rsidP="00053511">
            <w:pPr>
              <w:pStyle w:val="Heading1"/>
              <w:spacing w:line="264" w:lineRule="auto"/>
              <w:jc w:val="both"/>
              <w:rPr>
                <w:b w:val="0"/>
                <w:bCs/>
              </w:rPr>
            </w:pPr>
            <w:r>
              <w:rPr>
                <w:b w:val="0"/>
                <w:bCs/>
                <w:position w:val="-10"/>
              </w:rPr>
              <w:object>
                <v:shape id="_x0000_i1039" type="#_x0000_t75" style="width:21pt;height:30pt" o:oleicon="f" o:ole="" fillcolor="window">
                  <v:imagedata r:id="rId39" o:title=""/>
                </v:shape>
                <o:OLEObject Type="Embed" ProgID="Equation.3" ShapeID="_x0000_i1039" DrawAspect="Content" ObjectID="_1681581388" r:id="rId40"/>
              </w:object>
            </w:r>
          </w:p>
        </w:tc>
        <w:tc>
          <w:tcPr>
            <w:tcW w:w="1971" w:type="dxa"/>
          </w:tcPr>
          <w:p w:rsidR="00E264DB" w:rsidP="00053511">
            <w:pPr>
              <w:pStyle w:val="Heading1"/>
              <w:spacing w:line="264" w:lineRule="auto"/>
              <w:jc w:val="both"/>
              <w:rPr>
                <w:b w:val="0"/>
                <w:bCs/>
              </w:rPr>
            </w:pPr>
            <w:r>
              <w:rPr>
                <w:b w:val="0"/>
                <w:bCs/>
                <w:position w:val="-10"/>
              </w:rPr>
              <w:object>
                <v:shape id="_x0000_i1040" type="#_x0000_t75" style="width:22.5pt;height:30pt" o:oleicon="f" o:ole="" fillcolor="window">
                  <v:imagedata r:id="rId41" o:title=""/>
                </v:shape>
                <o:OLEObject Type="Embed" ProgID="Equation.3" ShapeID="_x0000_i1040" DrawAspect="Content" ObjectID="_1681581389" r:id="rId42"/>
              </w:object>
            </w:r>
          </w:p>
        </w:tc>
        <w:tc>
          <w:tcPr>
            <w:tcW w:w="1971" w:type="dxa"/>
          </w:tcPr>
          <w:p w:rsidR="00E264DB" w:rsidP="00053511">
            <w:pPr>
              <w:pStyle w:val="Heading1"/>
              <w:spacing w:line="264" w:lineRule="auto"/>
              <w:jc w:val="both"/>
              <w:rPr>
                <w:b w:val="0"/>
                <w:bCs/>
              </w:rPr>
            </w:pPr>
          </w:p>
        </w:tc>
        <w:tc>
          <w:tcPr>
            <w:tcW w:w="1404" w:type="dxa"/>
          </w:tcPr>
          <w:p w:rsidR="00E264DB" w:rsidP="00053511">
            <w:pPr>
              <w:pStyle w:val="Heading1"/>
              <w:spacing w:line="264" w:lineRule="auto"/>
              <w:jc w:val="both"/>
              <w:rPr>
                <w:b w:val="0"/>
                <w:bCs/>
              </w:rPr>
            </w:pPr>
            <w:r>
              <w:rPr>
                <w:b w:val="0"/>
                <w:bCs/>
                <w:position w:val="-12"/>
              </w:rPr>
              <w:object>
                <v:shape id="_x0000_i1041" type="#_x0000_t75" style="width:24.75pt;height:31.5pt" o:oleicon="f" o:ole="" fillcolor="window">
                  <v:imagedata r:id="rId43" o:title=""/>
                </v:shape>
                <o:OLEObject Type="Embed" ProgID="Equation.3" ShapeID="_x0000_i1041" DrawAspect="Content" ObjectID="_1681581390" r:id="rId44"/>
              </w:object>
            </w:r>
          </w:p>
        </w:tc>
      </w:tr>
      <w:tr w:rsidTr="00053511">
        <w:tblPrEx>
          <w:tblW w:w="9000" w:type="dxa"/>
          <w:tblInd w:w="288" w:type="dxa"/>
          <w:tblLayout w:type="fixed"/>
          <w:tblLook w:val="0000"/>
        </w:tblPrEx>
        <w:tc>
          <w:tcPr>
            <w:tcW w:w="1683" w:type="dxa"/>
          </w:tcPr>
          <w:p w:rsidR="00E264DB" w:rsidP="00053511">
            <w:pPr>
              <w:pStyle w:val="Heading1"/>
              <w:spacing w:line="264" w:lineRule="auto"/>
              <w:jc w:val="both"/>
              <w:rPr>
                <w:b w:val="0"/>
                <w:bCs/>
              </w:rPr>
            </w:pPr>
            <w:r>
              <w:rPr>
                <w:b w:val="0"/>
                <w:bCs/>
                <w:position w:val="-24"/>
              </w:rPr>
              <w:object>
                <v:shape id="_x0000_i1042" type="#_x0000_t75" style="width:21.75pt;height:44.25pt" o:oleicon="f" o:ole="" fillcolor="window">
                  <v:imagedata r:id="rId45" o:title=""/>
                </v:shape>
                <o:OLEObject Type="Embed" ProgID="Equation.3" ShapeID="_x0000_i1042" DrawAspect="Content" ObjectID="_1681581391" r:id="rId46"/>
              </w:object>
            </w:r>
          </w:p>
        </w:tc>
        <w:tc>
          <w:tcPr>
            <w:tcW w:w="1971" w:type="dxa"/>
          </w:tcPr>
          <w:p w:rsidR="00E264DB" w:rsidP="00053511">
            <w:pPr>
              <w:pStyle w:val="Heading1"/>
              <w:spacing w:line="264" w:lineRule="auto"/>
              <w:jc w:val="both"/>
              <w:rPr>
                <w:b w:val="0"/>
                <w:bCs/>
              </w:rPr>
            </w:pPr>
            <w:r>
              <w:rPr>
                <w:b w:val="0"/>
                <w:bCs/>
                <w:position w:val="-24"/>
              </w:rPr>
              <w:object>
                <v:shape id="_x0000_i1043" type="#_x0000_t75" style="width:23.25pt;height:44.25pt" o:oleicon="f" o:ole="" fillcolor="window">
                  <v:imagedata r:id="rId47" o:title=""/>
                </v:shape>
                <o:OLEObject Type="Embed" ProgID="Equation.3" ShapeID="_x0000_i1043" DrawAspect="Content" ObjectID="_1681581392" r:id="rId48"/>
              </w:object>
            </w:r>
          </w:p>
        </w:tc>
        <w:tc>
          <w:tcPr>
            <w:tcW w:w="1971" w:type="dxa"/>
          </w:tcPr>
          <w:p w:rsidR="00E264DB" w:rsidP="00053511">
            <w:pPr>
              <w:pStyle w:val="Heading1"/>
              <w:spacing w:line="264" w:lineRule="auto"/>
              <w:jc w:val="both"/>
              <w:rPr>
                <w:b w:val="0"/>
                <w:bCs/>
              </w:rPr>
            </w:pPr>
            <w:r>
              <w:rPr>
                <w:b w:val="0"/>
                <w:bCs/>
                <w:position w:val="-24"/>
              </w:rPr>
              <w:object>
                <v:shape id="_x0000_i1044" type="#_x0000_t75" style="width:24.75pt;height:44.25pt" o:oleicon="f" o:ole="" fillcolor="window">
                  <v:imagedata r:id="rId49" o:title=""/>
                </v:shape>
                <o:OLEObject Type="Embed" ProgID="Equation.3" ShapeID="_x0000_i1044" DrawAspect="Content" ObjectID="_1681581393" r:id="rId50"/>
              </w:object>
            </w:r>
          </w:p>
        </w:tc>
        <w:tc>
          <w:tcPr>
            <w:tcW w:w="1971" w:type="dxa"/>
          </w:tcPr>
          <w:p w:rsidR="00E264DB" w:rsidP="00053511">
            <w:pPr>
              <w:pStyle w:val="Heading1"/>
              <w:spacing w:line="264" w:lineRule="auto"/>
              <w:jc w:val="both"/>
              <w:rPr>
                <w:b w:val="0"/>
                <w:bCs/>
              </w:rPr>
            </w:pPr>
          </w:p>
        </w:tc>
        <w:tc>
          <w:tcPr>
            <w:tcW w:w="1404" w:type="dxa"/>
          </w:tcPr>
          <w:p w:rsidR="00E264DB" w:rsidP="00053511">
            <w:pPr>
              <w:pStyle w:val="Heading1"/>
              <w:spacing w:line="264" w:lineRule="auto"/>
              <w:jc w:val="both"/>
              <w:rPr>
                <w:b w:val="0"/>
                <w:bCs/>
              </w:rPr>
            </w:pPr>
            <w:r>
              <w:rPr>
                <w:b w:val="0"/>
                <w:bCs/>
                <w:position w:val="-24"/>
              </w:rPr>
              <w:object>
                <v:shape id="_x0000_i1045" type="#_x0000_t75" style="width:24.75pt;height:44.25pt" o:oleicon="f" o:ole="" fillcolor="window">
                  <v:imagedata r:id="rId51" o:title=""/>
                </v:shape>
                <o:OLEObject Type="Embed" ProgID="Equation.3" ShapeID="_x0000_i1045" DrawAspect="Content" ObjectID="_1681581394" r:id="rId52"/>
              </w:object>
            </w:r>
          </w:p>
        </w:tc>
      </w:tr>
    </w:tbl>
    <w:p w:rsidR="00E264DB" w:rsidP="00E264DB">
      <w:pPr>
        <w:pStyle w:val="Heading1"/>
        <w:spacing w:line="264" w:lineRule="auto"/>
        <w:jc w:val="both"/>
        <w:rPr>
          <w:b w:val="0"/>
          <w:bCs/>
          <w:lang w:val="en-US"/>
        </w:rPr>
      </w:pPr>
      <w:r>
        <w:rPr>
          <w:b w:val="0"/>
          <w:bCs/>
          <w:lang w:val="en-US"/>
        </w:rPr>
        <w:t xml:space="preserve">Bu yerda     </w:t>
      </w:r>
      <w:r>
        <w:rPr>
          <w:b w:val="0"/>
          <w:bCs/>
          <w:position w:val="-12"/>
        </w:rPr>
        <w:object>
          <v:shape id="_x0000_i1046" type="#_x0000_t75" style="width:147pt;height:27.75pt" o:oleicon="f" o:ole="" fillcolor="window">
            <v:imagedata r:id="rId53" o:title=""/>
          </v:shape>
          <o:OLEObject Type="Embed" ProgID="Equation.3" ShapeID="_x0000_i1046" DrawAspect="Content" ObjectID="_1681581395" r:id="rId54"/>
        </w:object>
      </w:r>
      <w:r>
        <w:rPr>
          <w:b w:val="0"/>
          <w:bCs/>
          <w:lang w:val="en-US"/>
        </w:rPr>
        <w:t xml:space="preserve">,    </w:t>
      </w:r>
      <w:r>
        <w:rPr>
          <w:b w:val="0"/>
          <w:bCs/>
          <w:position w:val="-28"/>
        </w:rPr>
        <w:object>
          <v:shape id="_x0000_i1047" type="#_x0000_t75" style="width:162pt;height:50.25pt" o:oleicon="f" o:ole="" fillcolor="window">
            <v:imagedata r:id="rId55" o:title=""/>
          </v:shape>
          <o:OLEObject Type="Embed" ProgID="Equation.3" ShapeID="_x0000_i1047" DrawAspect="Content" ObjectID="_1681581396" r:id="rId56"/>
        </w:object>
      </w:r>
    </w:p>
    <w:p w:rsidR="00E264DB" w:rsidP="00E264DB">
      <w:pPr>
        <w:spacing w:line="264" w:lineRule="auto"/>
        <w:jc w:val="both"/>
        <w:rPr>
          <w:b/>
          <w:lang w:val="en-US"/>
        </w:rPr>
      </w:pPr>
      <w:r>
        <w:rPr>
          <w:bCs/>
          <w:position w:val="-6"/>
        </w:rPr>
        <w:object>
          <v:shape id="_x0000_i1048" type="#_x0000_t75" style="width:9.75pt;height:11.25pt" o:oleicon="f" o:ole="" fillcolor="window">
            <v:imagedata r:id="rId57" o:title=""/>
          </v:shape>
          <o:OLEObject Type="Embed" ProgID="Equation.3" ShapeID="_x0000_i1048" DrawAspect="Content" ObjectID="_1681581397" r:id="rId58"/>
        </w:object>
      </w:r>
      <w:r>
        <w:rPr>
          <w:bCs/>
          <w:lang w:val="en-US"/>
        </w:rPr>
        <w:t xml:space="preserve"> dan kichik variantalar soni bo‘lsin , bunda</w:t>
      </w:r>
    </w:p>
    <w:p w:rsidR="00E264DB" w:rsidP="00E264DB">
      <w:pPr>
        <w:spacing w:line="264" w:lineRule="auto"/>
        <w:jc w:val="both"/>
        <w:rPr>
          <w:lang w:val="en-US"/>
        </w:rPr>
      </w:pPr>
      <w:r>
        <w:rPr>
          <w:position w:val="-36"/>
          <w:lang w:val="en-US"/>
        </w:rPr>
        <w:object>
          <v:shape id="_x0000_i1049" type="#_x0000_t75" style="width:207pt;height:42pt" o:oleicon="f" o:ole="" fillcolor="window">
            <v:imagedata r:id="rId59" o:title=""/>
          </v:shape>
          <o:OLEObject Type="Embed" ProgID="Equation.3" ShapeID="_x0000_i1049" DrawAspect="Content" ObjectID="_1681581398" r:id="rId60"/>
        </w:object>
      </w:r>
    </w:p>
    <w:p w:rsidR="00E264DB" w:rsidP="00E264DB">
      <w:pPr>
        <w:spacing w:line="264" w:lineRule="auto"/>
        <w:jc w:val="both"/>
        <w:rPr>
          <w:lang w:val="en-US"/>
        </w:rPr>
      </w:pPr>
      <w:r>
        <w:rPr>
          <w:lang w:val="en-US"/>
        </w:rPr>
        <w:t xml:space="preserve">boshqa so‘z bilan aytganda, </w:t>
      </w:r>
      <w:r>
        <w:rPr>
          <w:position w:val="-10"/>
        </w:rPr>
        <w:object>
          <v:shape id="_x0000_i1050" type="#_x0000_t75" style="width:36pt;height:22.5pt" o:oleicon="f" o:ole="" fillcolor="window">
            <v:imagedata r:id="rId61" o:title=""/>
          </v:shape>
          <o:OLEObject Type="Embed" ProgID="Equation.3" ShapeID="_x0000_i1050" DrawAspect="Content" ObjectID="_1681581399" r:id="rId62"/>
        </w:object>
      </w:r>
      <w:r>
        <w:rPr>
          <w:lang w:val="en-US"/>
        </w:rPr>
        <w:t xml:space="preserve"> X tasodifiy miqdor ustida n ta kuzatish  o‘tqazilgandagi </w:t>
      </w:r>
      <w:r>
        <w:rPr>
          <w:position w:val="-6"/>
        </w:rPr>
        <w:object>
          <v:shape id="_x0000_i1051" type="#_x0000_t75" style="width:9.75pt;height:11.25pt" o:oleicon="f" o:ole="" fillcolor="window">
            <v:imagedata r:id="rId63" o:title=""/>
          </v:shape>
          <o:OLEObject Type="Embed" ProgID="Equation.3" ShapeID="_x0000_i1051" DrawAspect="Content" ObjectID="_1681581400" r:id="rId64"/>
        </w:object>
      </w:r>
      <w:r>
        <w:rPr>
          <w:lang w:val="en-US"/>
        </w:rPr>
        <w:t xml:space="preserve"> hodisaning ro‘y berishlari chastotalar soni. </w:t>
      </w:r>
    </w:p>
    <w:p w:rsidR="00E264DB" w:rsidP="00E264DB">
      <w:pPr>
        <w:spacing w:line="264" w:lineRule="auto"/>
        <w:jc w:val="both"/>
        <w:rPr>
          <w:lang w:val="en-US"/>
        </w:rPr>
      </w:pPr>
      <w:r w:rsidRPr="00F36897">
        <w:rPr>
          <w:b/>
          <w:lang w:val="en-US"/>
        </w:rPr>
        <w:t>Ta‘rif.</w:t>
      </w:r>
      <w:r>
        <w:rPr>
          <w:lang w:val="en-US"/>
        </w:rPr>
        <w:t xml:space="preserve"> Tanlamaning empirik taqsimot funktsiyasi F</w:t>
      </w:r>
      <w:r>
        <w:rPr>
          <w:vertAlign w:val="subscript"/>
          <w:lang w:val="en-US"/>
        </w:rPr>
        <w:t>n</w:t>
      </w:r>
      <w:r>
        <w:rPr>
          <w:lang w:val="en-US"/>
        </w:rPr>
        <w:t>(u) deb  n(u)/n nisbatga aytiladi, ya‘ni</w:t>
      </w:r>
    </w:p>
    <w:p w:rsidR="00E264DB" w:rsidP="00E264DB">
      <w:pPr>
        <w:spacing w:line="264" w:lineRule="auto"/>
        <w:rPr>
          <w:lang w:val="en-US"/>
        </w:rPr>
      </w:pPr>
      <w:r>
        <w:rPr>
          <w:position w:val="-170"/>
        </w:rPr>
        <w:object>
          <v:shape id="_x0000_i1052" type="#_x0000_t75" style="width:423.11pt;height:186.75pt" o:oleicon="f" o:ole="" fillcolor="window">
            <v:imagedata r:id="rId65" o:title=""/>
          </v:shape>
          <o:OLEObject Type="Embed" ProgID="Equation.3" ShapeID="_x0000_i1052" DrawAspect="Content" ObjectID="_1681581401" r:id="rId66"/>
        </w:object>
      </w:r>
      <w:r>
        <w:rPr>
          <w:lang w:val="en-US"/>
        </w:rPr>
        <w:t>(1.1)</w:t>
      </w:r>
    </w:p>
    <w:p w:rsidR="00E264DB" w:rsidP="00E264DB">
      <w:pPr>
        <w:jc w:val="both"/>
        <w:rPr>
          <w:lang w:val="en-US"/>
        </w:rPr>
      </w:pPr>
      <w:r>
        <w:rPr>
          <w:b/>
          <w:lang w:val="en-US"/>
        </w:rPr>
        <w:t xml:space="preserve">Empirik taqsimot funktsiya </w:t>
      </w:r>
      <w:r>
        <w:rPr>
          <w:position w:val="-12"/>
        </w:rPr>
        <w:object>
          <v:shape id="_x0000_i1053" type="#_x0000_t75" style="width:36.75pt;height:21.75pt" o:oleicon="f" o:ole="" fillcolor="window">
            <v:imagedata r:id="rId67" o:title=""/>
          </v:shape>
          <o:OLEObject Type="Embed" ProgID="Equation.3" ShapeID="_x0000_i1053" DrawAspect="Content" ObjectID="_1681581402" r:id="rId68"/>
        </w:object>
      </w:r>
      <w:r>
        <w:rPr>
          <w:lang w:val="en-US"/>
        </w:rPr>
        <w:t xml:space="preserve"> taqsimot funktsiyaning barcha xossalarini qanoatlantiradi. Faraz qilaylik </w:t>
      </w:r>
      <w:r>
        <w:rPr>
          <w:position w:val="-10"/>
        </w:rPr>
        <w:object>
          <v:shape id="_x0000_i1054" type="#_x0000_t75" style="width:106.5pt;height:19.5pt" o:oleicon="f" o:ole="" fillcolor="window">
            <v:imagedata r:id="rId69" o:title=""/>
          </v:shape>
          <o:OLEObject Type="Embed" ProgID="Equation.3" ShapeID="_x0000_i1054" DrawAspect="Content" ObjectID="_1681581403" r:id="rId70"/>
        </w:object>
      </w:r>
      <w:r>
        <w:rPr>
          <w:lang w:val="en-US"/>
        </w:rPr>
        <w:t xml:space="preserve"> kuzatilayotgan X tasodifiy miqdorning noma‘lum taqsimot funktsiyasi bo‘lsin. Odatda</w:t>
      </w:r>
      <w:r>
        <w:rPr>
          <w:position w:val="-10"/>
        </w:rPr>
        <w:object>
          <v:shape id="_x0000_i1055" type="#_x0000_t75" style="width:35.25pt;height:21.75pt" o:oleicon="f" o:ole="" fillcolor="window">
            <v:imagedata r:id="rId71" o:title=""/>
          </v:shape>
          <o:OLEObject Type="Embed" ProgID="Equation.3" ShapeID="_x0000_i1055" DrawAspect="Content" ObjectID="_1681581404" r:id="rId72"/>
        </w:object>
      </w:r>
      <w:r>
        <w:rPr>
          <w:lang w:val="en-US"/>
        </w:rPr>
        <w:t xml:space="preserve"> ni  X  tasodifiy miqdorning nazariy taqsimot funktsiyasi deyiladi. Shuni aytib o‘tish kerakki, tayin tajriba o‘tqazilguncha empirik taqsimot funktsiyani tasodifiy miqdor deb qarash kerak, chunki u </w:t>
      </w:r>
      <w:r>
        <w:rPr>
          <w:position w:val="-12"/>
        </w:rPr>
        <w:object>
          <v:shape id="_x0000_i1056" type="#_x0000_t75" style="width:77.25pt;height:20.25pt" o:oleicon="f" o:ole="">
            <v:imagedata r:id="rId73" o:title=""/>
          </v:shape>
          <o:OLEObject Type="Embed" ProgID="Equation.3" ShapeID="_x0000_i1056" DrawAspect="Content" ObjectID="_1681581405" r:id="rId74"/>
        </w:object>
      </w:r>
      <w:r>
        <w:rPr>
          <w:lang w:val="en-US"/>
        </w:rPr>
        <w:t xml:space="preserve"> tanlamaning funktsiyasi xisoblanadi. Kuchaytirilgan katta sonlar qonunidan Glivenko teoremasi kelib chiqadi.</w:t>
      </w:r>
    </w:p>
    <w:p w:rsidR="00E264DB" w:rsidP="00E264DB">
      <w:pPr>
        <w:jc w:val="both"/>
        <w:rPr>
          <w:lang w:val="en-US"/>
        </w:rPr>
      </w:pPr>
      <w:r w:rsidRPr="00F36897">
        <w:rPr>
          <w:b/>
          <w:lang w:val="en-US"/>
        </w:rPr>
        <w:t>Glivenko teoremasi</w:t>
      </w:r>
      <w:r>
        <w:rPr>
          <w:lang w:val="en-US"/>
        </w:rPr>
        <w:t xml:space="preserve">. Ixtiyoriy </w:t>
      </w:r>
      <w:r>
        <w:rPr>
          <w:position w:val="-6"/>
        </w:rPr>
        <w:object>
          <v:shape id="_x0000_i1057" type="#_x0000_t75" style="width:9.75pt;height:11.25pt" o:oleicon="f" o:ole="" fillcolor="window">
            <v:imagedata r:id="rId75" o:title=""/>
          </v:shape>
          <o:OLEObject Type="Embed" ProgID="Equation.3" ShapeID="_x0000_i1057" DrawAspect="Content" ObjectID="_1681581406" r:id="rId76"/>
        </w:object>
      </w:r>
      <w:r>
        <w:rPr>
          <w:lang w:val="en-US"/>
        </w:rPr>
        <w:t xml:space="preserve">&gt;0 son uchun quyidagi munosabat o‘rinli </w:t>
      </w:r>
      <w:r>
        <w:rPr>
          <w:position w:val="-30"/>
        </w:rPr>
        <w:object>
          <v:shape id="_x0000_i1058" type="#_x0000_t75" style="width:454.5pt;height:50.25pt" o:oleicon="f" o:ole="" fillcolor="window">
            <v:imagedata r:id="rId77" o:title=""/>
          </v:shape>
          <o:OLEObject Type="Embed" ProgID="Equation.3" ShapeID="_x0000_i1058" DrawAspect="Content" ObjectID="_1681581407" r:id="rId78"/>
        </w:object>
      </w:r>
      <w:r>
        <w:rPr>
          <w:lang w:val="en-US"/>
        </w:rPr>
        <w:t xml:space="preserve"> Shunday qilib empirik taqsimot funksiya </w:t>
      </w:r>
      <w:r>
        <w:rPr>
          <w:position w:val="-12"/>
        </w:rPr>
        <w:object>
          <v:shape id="_x0000_i1059" type="#_x0000_t75" style="width:38.25pt;height:21.75pt" o:oleicon="f" o:ole="" fillcolor="window">
            <v:imagedata r:id="rId79" o:title=""/>
          </v:shape>
          <o:OLEObject Type="Embed" ProgID="Equation.3" ShapeID="_x0000_i1059" DrawAspect="Content" ObjectID="_1681581408" r:id="rId80"/>
        </w:object>
      </w:r>
      <w:r>
        <w:rPr>
          <w:lang w:val="en-US"/>
        </w:rPr>
        <w:t xml:space="preserve"> “taqriban” </w:t>
      </w:r>
      <w:r>
        <w:rPr>
          <w:position w:val="-10"/>
        </w:rPr>
        <w:object>
          <v:shape id="_x0000_i1060" type="#_x0000_t75" style="width:35.25pt;height:21.75pt" o:oleicon="f" o:ole="" fillcolor="window">
            <v:imagedata r:id="rId71" o:title=""/>
          </v:shape>
          <o:OLEObject Type="Embed" ProgID="Equation.3" ShapeID="_x0000_i1060" DrawAspect="Content" ObjectID="_1681581409" r:id="rId81"/>
        </w:object>
      </w:r>
      <w:r>
        <w:rPr>
          <w:lang w:val="en-US"/>
        </w:rPr>
        <w:t xml:space="preserve"> nazariy taqsimot  funktsiyaga tengdir. Empirik funktsiya zinapoyasimon funktsiya bo‘lib, </w:t>
      </w:r>
      <w:r>
        <w:rPr>
          <w:position w:val="-12"/>
        </w:rPr>
        <w:object>
          <v:shape id="_x0000_i1061" type="#_x0000_t75" style="width:64.5pt;height:21.75pt" o:oleicon="f" o:ole="" fillcolor="window">
            <v:imagedata r:id="rId82" o:title=""/>
          </v:shape>
          <o:OLEObject Type="Embed" ProgID="Equation.3" ShapeID="_x0000_i1061" DrawAspect="Content" ObjectID="_1681581410" r:id="rId83"/>
        </w:object>
      </w:r>
      <w:r>
        <w:rPr>
          <w:lang w:val="en-US"/>
        </w:rPr>
        <w:t xml:space="preserve">  nuqtalarda sakrashlarga ega, </w:t>
      </w:r>
      <w:r>
        <w:rPr>
          <w:position w:val="-12"/>
          <w:lang w:val="en-US"/>
        </w:rPr>
        <w:object>
          <v:shape id="_x0000_i1062" type="#_x0000_t75" style="width:17.25pt;height:21pt" o:oleicon="f" o:ole="" fillcolor="window">
            <v:imagedata r:id="rId84" o:title=""/>
          </v:shape>
          <o:OLEObject Type="Embed" ProgID="Equation.3" ShapeID="_x0000_i1062" DrawAspect="Content" ObjectID="_1681581411" r:id="rId85"/>
        </w:object>
      </w:r>
      <w:r>
        <w:rPr>
          <w:lang w:val="en-US"/>
        </w:rPr>
        <w:t xml:space="preserve"> nuqtadagi sakrash qiymati </w:t>
      </w:r>
      <w:r>
        <w:rPr>
          <w:position w:val="-24"/>
          <w:lang w:val="en-US"/>
        </w:rPr>
        <w:object>
          <v:shape id="_x0000_i1063" type="#_x0000_t75" style="width:20.25pt;height:35.25pt" o:oleicon="f" o:ole="" fillcolor="window">
            <v:imagedata r:id="rId86" o:title=""/>
          </v:shape>
          <o:OLEObject Type="Embed" ProgID="Equation.3" ShapeID="_x0000_i1063" DrawAspect="Content" ObjectID="_1681581412" r:id="rId87"/>
        </w:object>
      </w:r>
      <w:r>
        <w:rPr>
          <w:lang w:val="en-US"/>
        </w:rPr>
        <w:t xml:space="preserve"> ga teng, </w:t>
      </w:r>
    </w:p>
    <w:p w:rsidR="00E264DB" w:rsidP="00E264DB">
      <w:pPr>
        <w:spacing w:line="264" w:lineRule="auto"/>
        <w:jc w:val="both"/>
        <w:rPr>
          <w:lang w:val="en-US"/>
        </w:rPr>
      </w:pPr>
    </w:p>
    <w:p w:rsidR="00E264DB" w:rsidP="00E264DB">
      <w:pPr>
        <w:pStyle w:val="Heading1"/>
        <w:spacing w:line="264" w:lineRule="auto"/>
        <w:jc w:val="both"/>
        <w:rPr>
          <w:b w:val="0"/>
          <w:lang w:val="en-US"/>
        </w:rPr>
      </w:pPr>
      <w:r>
        <w:rPr>
          <w:b w:val="0"/>
          <w:noProof/>
        </w:rPr>
        <mc:AlternateContent>
          <mc:Choice Requires="wps">
            <w:drawing>
              <wp:anchor distT="0" distB="0" distL="114300" distR="114300" simplePos="0" relativeHeight="251675648" behindDoc="0" locked="0" layoutInCell="1" allowOverlap="1">
                <wp:simplePos x="0" y="0"/>
                <wp:positionH relativeFrom="column">
                  <wp:posOffset>2743200</wp:posOffset>
                </wp:positionH>
                <wp:positionV relativeFrom="paragraph">
                  <wp:posOffset>207645</wp:posOffset>
                </wp:positionV>
                <wp:extent cx="0" cy="228600"/>
                <wp:effectExtent l="60960" t="20320" r="53340" b="8255"/>
                <wp:wrapNone/>
                <wp:docPr id="41" name="Прямая соединительная линия 4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0" cy="22860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1" o:spid="_x0000_s1064" style="flip:y;mso-height-percent:0;mso-height-relative:page;mso-width-percent:0;mso-width-relative:page;mso-wrap-distance-bottom:0;mso-wrap-distance-left:9pt;mso-wrap-distance-right:9pt;mso-wrap-distance-top:0;position:absolute;v-text-anchor:top;z-index:251674624" from="3in,16.35pt" to="3in,34.35pt" fillcolor="this" stroked="t" strokecolor="black" strokeweight="0.75pt">
                <v:stroke joinstyle="round" endarrow="block"/>
              </v:line>
            </w:pict>
          </mc:Fallback>
        </mc:AlternateContent>
      </w:r>
      <w:r>
        <w:rPr>
          <w:b w:val="0"/>
          <w:lang w:val="en-US"/>
        </w:rPr>
        <w:tab/>
      </w:r>
      <w:r>
        <w:rPr>
          <w:b w:val="0"/>
          <w:lang w:val="en-US"/>
        </w:rPr>
        <w:tab/>
      </w:r>
      <w:r>
        <w:rPr>
          <w:b w:val="0"/>
          <w:lang w:val="en-US"/>
        </w:rPr>
        <w:tab/>
      </w:r>
      <w:r>
        <w:rPr>
          <w:b w:val="0"/>
          <w:lang w:val="en-US"/>
        </w:rPr>
        <w:tab/>
      </w:r>
      <w:r>
        <w:rPr>
          <w:b w:val="0"/>
          <w:lang w:val="en-US"/>
        </w:rPr>
        <w:tab/>
      </w:r>
      <w:r>
        <w:rPr>
          <w:b w:val="0"/>
          <w:lang w:val="en-US"/>
        </w:rPr>
        <w:tab/>
        <w:t>F</w:t>
      </w:r>
      <w:r>
        <w:rPr>
          <w:b w:val="0"/>
          <w:vertAlign w:val="subscript"/>
          <w:lang w:val="en-US"/>
        </w:rPr>
        <w:t>n</w:t>
      </w:r>
      <w:r>
        <w:rPr>
          <w:b w:val="0"/>
          <w:lang w:val="en-US"/>
        </w:rPr>
        <w:t>(x)</w:t>
      </w:r>
    </w:p>
    <w:p w:rsidR="00E264DB" w:rsidP="00E264DB">
      <w:pPr>
        <w:spacing w:line="264" w:lineRule="auto"/>
        <w:jc w:val="both"/>
        <w:rPr>
          <w:lang w:val="en-US"/>
        </w:rPr>
      </w:pPr>
      <w:r>
        <w:rPr>
          <w:noProof/>
        </w:rPr>
        <mc:AlternateContent>
          <mc:Choice Requires="wpg">
            <w:drawing>
              <wp:anchor distT="0" distB="0" distL="114300" distR="114300" simplePos="0" relativeHeight="251669504" behindDoc="0" locked="0" layoutInCell="1" allowOverlap="1">
                <wp:simplePos x="0" y="0"/>
                <wp:positionH relativeFrom="column">
                  <wp:posOffset>914400</wp:posOffset>
                </wp:positionH>
                <wp:positionV relativeFrom="paragraph">
                  <wp:posOffset>53975</wp:posOffset>
                </wp:positionV>
                <wp:extent cx="3536315" cy="1721485"/>
                <wp:effectExtent l="22860" t="5715" r="12700" b="6350"/>
                <wp:wrapNone/>
                <wp:docPr id="29" name="Группа 29"/>
                <wp:cNvGraphicFramePr/>
                <a:graphic xmlns:a="http://schemas.openxmlformats.org/drawingml/2006/main">
                  <a:graphicData uri="http://schemas.microsoft.com/office/word/2010/wordprocessingGroup">
                    <wpg:wgp xmlns:wpg="http://schemas.microsoft.com/office/word/2010/wordprocessingGroup">
                      <wpg:cNvGrpSpPr/>
                      <wpg:grpSpPr>
                        <a:xfrm>
                          <a:off x="0" y="0"/>
                          <a:ext cx="3536315" cy="1721485"/>
                          <a:chOff x="2128" y="4022"/>
                          <a:chExt cx="7713" cy="3213"/>
                        </a:xfrm>
                      </wpg:grpSpPr>
                      <wps:wsp xmlns:wps="http://schemas.microsoft.com/office/word/2010/wordprocessingShape">
                        <wps:cNvPr id="30" name="Line 3"/>
                        <wps:cNvCnPr>
                          <a:cxnSpLocks noChangeShapeType="1"/>
                        </wps:cNvCnPr>
                        <wps:spPr bwMode="auto">
                          <a:xfrm>
                            <a:off x="2128" y="7133"/>
                            <a:ext cx="7713"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1" name="Line 4"/>
                        <wps:cNvCnPr>
                          <a:cxnSpLocks noChangeShapeType="1"/>
                        </wps:cNvCnPr>
                        <wps:spPr bwMode="auto">
                          <a:xfrm flipV="1">
                            <a:off x="6108" y="4022"/>
                            <a:ext cx="0" cy="3111"/>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2" name="Line 5"/>
                        <wps:cNvCnPr>
                          <a:cxnSpLocks noChangeShapeType="1"/>
                        </wps:cNvCnPr>
                        <wps:spPr bwMode="auto">
                          <a:xfrm>
                            <a:off x="4982" y="5830"/>
                            <a:ext cx="235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3" name="Line 6"/>
                        <wps:cNvCnPr>
                          <a:cxnSpLocks noChangeShapeType="1"/>
                        </wps:cNvCnPr>
                        <wps:spPr bwMode="auto">
                          <a:xfrm>
                            <a:off x="3592" y="7037"/>
                            <a:ext cx="0" cy="198"/>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4" name="Line 7"/>
                        <wps:cNvCnPr>
                          <a:cxnSpLocks noChangeShapeType="1"/>
                        </wps:cNvCnPr>
                        <wps:spPr bwMode="auto">
                          <a:xfrm>
                            <a:off x="8905" y="7037"/>
                            <a:ext cx="0" cy="198"/>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5" name="Line 8"/>
                        <wps:cNvCnPr>
                          <a:cxnSpLocks noChangeShapeType="1"/>
                        </wps:cNvCnPr>
                        <wps:spPr bwMode="auto">
                          <a:xfrm>
                            <a:off x="7332" y="7037"/>
                            <a:ext cx="0" cy="198"/>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6" name="Line 9"/>
                        <wps:cNvCnPr>
                          <a:cxnSpLocks noChangeShapeType="1"/>
                        </wps:cNvCnPr>
                        <wps:spPr bwMode="auto">
                          <a:xfrm>
                            <a:off x="4982" y="7037"/>
                            <a:ext cx="0" cy="198"/>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7" name="Line 10"/>
                        <wps:cNvCnPr>
                          <a:cxnSpLocks noChangeShapeType="1"/>
                        </wps:cNvCnPr>
                        <wps:spPr bwMode="auto">
                          <a:xfrm>
                            <a:off x="3592" y="6410"/>
                            <a:ext cx="1307" cy="0"/>
                          </a:xfrm>
                          <a:prstGeom prst="line">
                            <a:avLst/>
                          </a:prstGeom>
                          <a:noFill/>
                          <a:ln w="285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8" name="Line 11"/>
                        <wps:cNvCnPr>
                          <a:cxnSpLocks noChangeShapeType="1"/>
                        </wps:cNvCnPr>
                        <wps:spPr bwMode="auto">
                          <a:xfrm>
                            <a:off x="3592" y="7133"/>
                            <a:ext cx="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39" name="Line 12"/>
                        <wps:cNvCnPr>
                          <a:cxnSpLocks noChangeShapeType="1"/>
                        </wps:cNvCnPr>
                        <wps:spPr bwMode="auto">
                          <a:xfrm flipH="1">
                            <a:off x="2128" y="7133"/>
                            <a:ext cx="1464" cy="0"/>
                          </a:xfrm>
                          <a:prstGeom prst="line">
                            <a:avLst/>
                          </a:prstGeom>
                          <a:noFill/>
                          <a:ln w="285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40" name="Freeform 13"/>
                        <wps:cNvSpPr/>
                        <wps:spPr bwMode="auto">
                          <a:xfrm>
                            <a:off x="6004" y="4693"/>
                            <a:ext cx="236" cy="8"/>
                          </a:xfrm>
                          <a:custGeom>
                            <a:avLst/>
                            <a:gdLst>
                              <a:gd name="T0" fmla="*/ 0 w 236"/>
                              <a:gd name="T1" fmla="*/ 0 h 8"/>
                              <a:gd name="T2" fmla="*/ 236 w 236"/>
                              <a:gd name="T3" fmla="*/ 8 h 8"/>
                            </a:gdLst>
                            <a:cxnLst>
                              <a:cxn ang="0">
                                <a:pos x="T0" y="T1"/>
                              </a:cxn>
                              <a:cxn ang="0">
                                <a:pos x="T2" y="T3"/>
                              </a:cxn>
                            </a:cxnLst>
                            <a:rect l="0" t="0" r="r" b="b"/>
                            <a:pathLst>
                              <a:path fill="norm" h="8" w="236" stroke="1">
                                <a:moveTo>
                                  <a:pt x="0" y="0"/>
                                </a:moveTo>
                                <a:lnTo>
                                  <a:pt x="236" y="8"/>
                                </a:lnTo>
                              </a:path>
                            </a:pathLst>
                          </a:cu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Группа 29" o:spid="_x0000_s1065" style="width:281.25pt;height:136.5pt;margin-top:4.25pt;margin-left:1in;mso-height-percent:0;mso-height-relative:page;mso-width-percent:0;mso-width-relative:page;mso-wrap-distance-bottom:0;mso-wrap-distance-left:9pt;mso-wrap-distance-right:9pt;mso-wrap-distance-top:0;position:absolute;z-index:251668480" coordorigin="5959,27038" coordsize="21600,21600">
                <v:line id="_x0000_s1066" style="position:absolute;v-text-anchor:top" from="5959,47953" to="27559,47953" fillcolor="this" stroked="t" strokecolor="black" strokeweight="0.75pt">
                  <v:stroke joinstyle="round"/>
                </v:line>
                <v:line id="_x0000_s1067" style="flip:y;position:absolute;v-text-anchor:top" from="17105,27039" to="17105,47953" fillcolor="this" stroked="t" strokecolor="black" strokeweight="0.75pt">
                  <v:stroke joinstyle="round"/>
                </v:line>
                <v:line id="_x0000_s1068" style="position:absolute;v-text-anchor:top" from="13952,39193" to="20533,39193" fillcolor="this" stroked="t" strokecolor="black" strokeweight="0.75pt">
                  <v:stroke joinstyle="round"/>
                </v:line>
                <v:line id="_x0000_s1069" style="position:absolute;v-text-anchor:top" from="10059,47308" to="10059,48639" fillcolor="this" stroked="t" strokecolor="black" strokeweight="0.75pt">
                  <v:stroke joinstyle="round"/>
                </v:line>
                <v:line id="_x0000_s1070" style="position:absolute;v-text-anchor:top" from="24938,47308" to="24938,48639" fillcolor="this" stroked="t" strokecolor="black" strokeweight="0.75pt">
                  <v:stroke joinstyle="round"/>
                </v:line>
                <v:line id="_x0000_s1071" style="position:absolute;v-text-anchor:top" from="20533,47308" to="20533,48639" fillcolor="this" stroked="t" strokecolor="black" strokeweight="0.75pt">
                  <v:stroke joinstyle="round"/>
                </v:line>
                <v:line id="_x0000_s1072" style="position:absolute;v-text-anchor:top" from="13952,47308" to="13952,48639" fillcolor="this" stroked="t" strokecolor="black" strokeweight="0.75pt">
                  <v:stroke joinstyle="round"/>
                </v:line>
                <v:line id="_x0000_s1073" style="position:absolute;v-text-anchor:top" from="10059,43092" to="13719,43092" fillcolor="this" stroked="t" strokecolor="black" strokeweight="2.25pt">
                  <v:stroke joinstyle="round"/>
                </v:line>
                <v:line id="_x0000_s1074" style="position:absolute;v-text-anchor:top" from="10059,47953" to="10059,47953" fillcolor="this" stroked="t" strokecolor="black" strokeweight="0.75pt">
                  <v:stroke joinstyle="round"/>
                </v:line>
                <v:line id="_x0000_s1075" style="flip:x;position:absolute;v-text-anchor:top" from="5959,47953" to="10059,47953" fillcolor="this" stroked="t" strokecolor="black" strokeweight="2.25pt">
                  <v:stroke joinstyle="round"/>
                </v:line>
                <v:shape id="_x0000_s1076" style="width:661;height:54;left:16814;position:absolute;top:31550;v-text-anchor:top" coordsize="21600,21600" path="m,l21600,21600e" filled="f" fillcolor="this" stroked="t" strokecolor="black" strokeweight="0.75pt">
                  <v:stroke joinstyle="round"/>
                </v:shape>
              </v:group>
            </w:pict>
          </mc:Fallback>
        </mc:AlternateContent>
      </w:r>
      <w:r>
        <w:rPr>
          <w:lang w:val="en-US"/>
        </w:rPr>
        <w:tab/>
      </w:r>
      <w:r>
        <w:rPr>
          <w:lang w:val="en-US"/>
        </w:rPr>
        <w:tab/>
      </w:r>
      <w:r>
        <w:rPr>
          <w:lang w:val="en-US"/>
        </w:rPr>
        <w:tab/>
      </w:r>
    </w:p>
    <w:p w:rsidR="00E264DB" w:rsidP="00E264DB">
      <w:pPr>
        <w:spacing w:line="264" w:lineRule="auto"/>
        <w:jc w:val="both"/>
        <w:rPr>
          <w:lang w:val="en-US"/>
        </w:rPr>
      </w:pPr>
      <w:r>
        <w:rPr>
          <w:lang w:val="en-US"/>
        </w:rPr>
        <w:tab/>
      </w:r>
      <w:r>
        <w:rPr>
          <w:lang w:val="en-US"/>
        </w:rPr>
        <w:tab/>
        <w:t xml:space="preserve">         </w:t>
      </w:r>
      <w:r>
        <w:rPr>
          <w:lang w:val="en-US"/>
        </w:rPr>
        <w:tab/>
      </w:r>
      <w:r>
        <w:rPr>
          <w:lang w:val="en-US"/>
        </w:rPr>
        <w:tab/>
      </w:r>
      <w:r>
        <w:rPr>
          <w:lang w:val="en-US"/>
        </w:rPr>
        <w:tab/>
        <w:t xml:space="preserve">                     ____________</w:t>
      </w:r>
    </w:p>
    <w:p w:rsidR="00E264DB" w:rsidP="00E264DB">
      <w:pPr>
        <w:spacing w:line="264" w:lineRule="auto"/>
        <w:jc w:val="both"/>
        <w:rPr>
          <w:lang w:val="en-US"/>
        </w:rPr>
      </w:pPr>
    </w:p>
    <w:p w:rsidR="00E264DB" w:rsidP="00E264DB">
      <w:pPr>
        <w:spacing w:line="264" w:lineRule="auto"/>
        <w:jc w:val="both"/>
        <w:rPr>
          <w:lang w:val="en-US"/>
        </w:rPr>
      </w:pPr>
    </w:p>
    <w:p w:rsidR="00E264DB" w:rsidP="00E264DB">
      <w:pPr>
        <w:spacing w:line="264" w:lineRule="auto"/>
        <w:jc w:val="both"/>
        <w:rPr>
          <w:lang w:val="en-US"/>
        </w:rPr>
      </w:pPr>
      <w:r>
        <w:rPr>
          <w:lang w:val="en-US"/>
        </w:rPr>
        <w:tab/>
      </w:r>
      <w:r>
        <w:rPr>
          <w:lang w:val="en-US"/>
        </w:rPr>
        <w:tab/>
      </w:r>
      <w:r>
        <w:rPr>
          <w:lang w:val="en-US"/>
        </w:rPr>
        <w:tab/>
        <w:t>(n</w:t>
      </w:r>
      <w:r>
        <w:rPr>
          <w:vertAlign w:val="subscript"/>
          <w:lang w:val="en-US"/>
        </w:rPr>
        <w:t>1</w:t>
      </w:r>
      <w:r>
        <w:rPr>
          <w:lang w:val="en-US"/>
        </w:rPr>
        <w:t>+n</w:t>
      </w:r>
      <w:r>
        <w:rPr>
          <w:vertAlign w:val="subscript"/>
          <w:lang w:val="en-US"/>
        </w:rPr>
        <w:t>2</w:t>
      </w:r>
      <w:r>
        <w:rPr>
          <w:lang w:val="en-US"/>
        </w:rPr>
        <w:t>)/n</w:t>
      </w:r>
    </w:p>
    <w:p w:rsidR="00E264DB" w:rsidP="00E264DB">
      <w:pPr>
        <w:spacing w:line="264" w:lineRule="auto"/>
        <w:jc w:val="both"/>
        <w:rPr>
          <w:lang w:val="en-US"/>
        </w:rPr>
      </w:pPr>
      <w:r>
        <w:rPr>
          <w:lang w:val="en-US"/>
        </w:rPr>
        <w:tab/>
      </w:r>
      <w:r>
        <w:rPr>
          <w:lang w:val="en-US"/>
        </w:rPr>
        <w:tab/>
        <w:t xml:space="preserve">    n</w:t>
      </w:r>
      <w:r>
        <w:rPr>
          <w:vertAlign w:val="subscript"/>
          <w:lang w:val="en-US"/>
        </w:rPr>
        <w:t>1</w:t>
      </w:r>
      <w:r>
        <w:rPr>
          <w:lang w:val="en-US"/>
        </w:rPr>
        <w:t>/n</w:t>
      </w:r>
      <w:r>
        <w:rPr>
          <w:lang w:val="en-US"/>
        </w:rPr>
        <w:tab/>
      </w:r>
    </w:p>
    <w:p w:rsidR="00E264DB" w:rsidP="00E264DB">
      <w:pPr>
        <w:spacing w:line="264" w:lineRule="auto"/>
        <w:jc w:val="both"/>
        <w:rPr>
          <w:lang w:val="en-US"/>
        </w:rPr>
      </w:pPr>
      <w:r>
        <w:rPr>
          <w:lang w:val="en-US"/>
        </w:rPr>
        <w:tab/>
      </w:r>
      <w:r>
        <w:rPr>
          <w:lang w:val="en-US"/>
        </w:rPr>
        <w:tab/>
      </w:r>
      <w:r>
        <w:rPr>
          <w:lang w:val="en-US"/>
        </w:rPr>
        <w:tab/>
      </w:r>
      <w:r>
        <w:rPr>
          <w:lang w:val="en-US"/>
        </w:rPr>
        <w:tab/>
        <w:t xml:space="preserve"> </w:t>
      </w:r>
    </w:p>
    <w:p w:rsidR="00E264DB" w:rsidP="00E264DB">
      <w:pPr>
        <w:spacing w:line="264" w:lineRule="auto"/>
        <w:jc w:val="both"/>
        <w:rPr>
          <w:lang w:val="en-US"/>
        </w:rPr>
      </w:pPr>
      <w:r>
        <w:rPr>
          <w:noProof/>
        </w:rPr>
        <mc:AlternateContent>
          <mc:Choice Requires="wps">
            <w:drawing>
              <wp:anchor distT="0" distB="0" distL="114300" distR="114300" simplePos="0" relativeHeight="251673600" behindDoc="0" locked="0" layoutInCell="1" allowOverlap="1">
                <wp:simplePos x="0" y="0"/>
                <wp:positionH relativeFrom="column">
                  <wp:posOffset>4457700</wp:posOffset>
                </wp:positionH>
                <wp:positionV relativeFrom="paragraph">
                  <wp:posOffset>147320</wp:posOffset>
                </wp:positionV>
                <wp:extent cx="228600" cy="0"/>
                <wp:effectExtent l="13335" t="53975" r="15240" b="60325"/>
                <wp:wrapNone/>
                <wp:docPr id="28" name="Прямая соединительная линия 28"/>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228600" cy="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8" o:spid="_x0000_s1077" style="mso-height-percent:0;mso-height-relative:page;mso-width-percent:0;mso-width-relative:page;mso-wrap-distance-bottom:0;mso-wrap-distance-left:9pt;mso-wrap-distance-right:9pt;mso-wrap-distance-top:0;position:absolute;v-text-anchor:top;z-index:251672576" from="351pt,11.6pt" to="369pt,11.6pt" fillcolor="this" stroked="t" strokecolor="black" strokeweight="0.75pt">
                <v:stroke joinstyle="round" endarrow="block"/>
              </v:line>
            </w:pict>
          </mc:Fallback>
        </mc:AlternateContent>
      </w:r>
      <w:r>
        <w:rPr>
          <w:lang w:val="en-US"/>
        </w:rPr>
        <w:tab/>
      </w:r>
      <w:r>
        <w:rPr>
          <w:lang w:val="en-US"/>
        </w:rPr>
        <w:tab/>
      </w:r>
    </w:p>
    <w:p w:rsidR="00E264DB" w:rsidP="00E264DB">
      <w:pPr>
        <w:spacing w:line="264" w:lineRule="auto"/>
        <w:ind w:left="1440"/>
        <w:jc w:val="both"/>
        <w:rPr>
          <w:lang w:val="en-US"/>
        </w:rPr>
      </w:pPr>
      <w:r>
        <w:rPr>
          <w:noProof/>
        </w:rPr>
        <mc:AlternateContent>
          <mc:Choice Requires="wps">
            <w:drawing>
              <wp:anchor distT="0" distB="0" distL="114300" distR="114300" simplePos="0" relativeHeight="251671552" behindDoc="1" locked="0" layoutInCell="1" allowOverlap="1">
                <wp:simplePos x="0" y="0"/>
                <wp:positionH relativeFrom="column">
                  <wp:posOffset>1371600</wp:posOffset>
                </wp:positionH>
                <wp:positionV relativeFrom="paragraph">
                  <wp:posOffset>111760</wp:posOffset>
                </wp:positionV>
                <wp:extent cx="3048635" cy="429895"/>
                <wp:effectExtent l="3810" t="0" r="0" b="2540"/>
                <wp:wrapNone/>
                <wp:docPr id="27" name="Надпись 2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048635" cy="42989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264DB" w:rsidP="00E264DB">
                            <w:pPr>
                              <w:rPr>
                                <w:lang w:val="en-US"/>
                              </w:rPr>
                            </w:pPr>
                            <w:r>
                              <w:rPr>
                                <w:lang w:val="en-US"/>
                              </w:rPr>
                              <w:t xml:space="preserve">  x</w:t>
                            </w:r>
                            <w:r>
                              <w:rPr>
                                <w:vertAlign w:val="subscript"/>
                                <w:lang w:val="en-US"/>
                              </w:rPr>
                              <w:t>1</w:t>
                            </w:r>
                            <w:r>
                              <w:rPr>
                                <w:lang w:val="en-US"/>
                              </w:rPr>
                              <w:t xml:space="preserve">          x</w:t>
                            </w:r>
                            <w:r>
                              <w:rPr>
                                <w:vertAlign w:val="subscript"/>
                                <w:lang w:val="en-US"/>
                              </w:rPr>
                              <w:t>2</w:t>
                            </w:r>
                            <w:r>
                              <w:rPr>
                                <w:lang w:val="en-US"/>
                              </w:rPr>
                              <w:t xml:space="preserve">                      x</w:t>
                            </w:r>
                            <w:r>
                              <w:rPr>
                                <w:vertAlign w:val="subscript"/>
                                <w:lang w:val="en-US"/>
                              </w:rPr>
                              <w:t>k</w:t>
                            </w:r>
                            <w:r>
                              <w:rPr>
                                <w:lang w:val="en-US"/>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7" o:spid="_x0000_s1078" type="#_x0000_t202" style="width:240.05pt;height:33.85pt;margin-top:8.8pt;margin-left:108pt;mso-height-percent:0;mso-height-relative:page;mso-width-percent:0;mso-width-relative:page;mso-wrap-distance-bottom:0;mso-wrap-distance-left:9pt;mso-wrap-distance-right:9pt;mso-wrap-distance-top:0;position:absolute;v-text-anchor:top;z-index:-251645952" fillcolor="white" stroked="f">
                <v:textbox>
                  <w:txbxContent>
                    <w:p w:rsidR="00E264DB" w:rsidP="00E264DB">
                      <w:pPr>
                        <w:rPr>
                          <w:lang w:val="en-US"/>
                        </w:rPr>
                      </w:pPr>
                      <w:r>
                        <w:rPr>
                          <w:lang w:val="en-US"/>
                        </w:rPr>
                        <w:t xml:space="preserve">  x</w:t>
                      </w:r>
                      <w:r>
                        <w:rPr>
                          <w:vertAlign w:val="subscript"/>
                          <w:lang w:val="en-US"/>
                        </w:rPr>
                        <w:t>1</w:t>
                      </w:r>
                      <w:r>
                        <w:rPr>
                          <w:lang w:val="en-US"/>
                        </w:rPr>
                        <w:t xml:space="preserve">          x</w:t>
                      </w:r>
                      <w:r>
                        <w:rPr>
                          <w:vertAlign w:val="subscript"/>
                          <w:lang w:val="en-US"/>
                        </w:rPr>
                        <w:t>2</w:t>
                      </w:r>
                      <w:r>
                        <w:rPr>
                          <w:lang w:val="en-US"/>
                        </w:rPr>
                        <w:t xml:space="preserve">                      x</w:t>
                      </w:r>
                      <w:r>
                        <w:rPr>
                          <w:vertAlign w:val="subscript"/>
                          <w:lang w:val="en-US"/>
                        </w:rPr>
                        <w:t>k</w:t>
                      </w:r>
                      <w:r>
                        <w:rPr>
                          <w:lang w:val="en-US"/>
                        </w:rPr>
                        <w:t xml:space="preserve">                </w:t>
                      </w:r>
                    </w:p>
                  </w:txbxContent>
                </v:textbox>
              </v:shape>
            </w:pict>
          </mc:Fallback>
        </mc:AlternateContent>
      </w:r>
      <w:r>
        <w:rPr>
          <w:lang w:val="en-US"/>
        </w:rPr>
        <w:t xml:space="preserve">       </w:t>
      </w:r>
      <w:r>
        <w:rPr>
          <w:lang w:val="en-US"/>
        </w:rPr>
        <w:tab/>
      </w:r>
    </w:p>
    <w:p w:rsidR="00E264DB" w:rsidP="00E264DB">
      <w:pPr>
        <w:spacing w:line="264" w:lineRule="auto"/>
        <w:jc w:val="both"/>
        <w:rPr>
          <w:lang w:val="en-US"/>
        </w:rPr>
      </w:pPr>
    </w:p>
    <w:p w:rsidR="00E264DB" w:rsidP="00E264DB">
      <w:pPr>
        <w:spacing w:line="264" w:lineRule="auto"/>
        <w:jc w:val="both"/>
        <w:rPr>
          <w:lang w:val="en-US"/>
        </w:rPr>
      </w:pPr>
      <w:r>
        <w:rPr>
          <w:lang w:val="en-US"/>
        </w:rPr>
        <w:t xml:space="preserve">                                                        1-rasm</w:t>
      </w:r>
    </w:p>
    <w:p w:rsidR="00E264DB" w:rsidP="00E264DB">
      <w:pPr>
        <w:jc w:val="both"/>
        <w:rPr>
          <w:lang w:val="en-US"/>
        </w:rPr>
      </w:pPr>
      <w:r>
        <w:rPr>
          <w:lang w:val="en-US"/>
        </w:rPr>
        <w:t xml:space="preserve">Empirik fuktsiya </w:t>
      </w:r>
      <w:r>
        <w:rPr>
          <w:position w:val="-12"/>
        </w:rPr>
        <w:object>
          <v:shape id="_x0000_i1079" type="#_x0000_t75" style="width:38.25pt;height:23.25pt" o:oleicon="f" o:ole="" fillcolor="window">
            <v:imagedata r:id="rId88" o:title=""/>
          </v:shape>
          <o:OLEObject Type="Embed" ProgID="Equation.3" ShapeID="_x0000_i1079" DrawAspect="Content" ObjectID="_1681581413" r:id="rId89"/>
        </w:object>
      </w:r>
      <w:r>
        <w:rPr>
          <w:lang w:val="en-US"/>
        </w:rPr>
        <w:t xml:space="preserve">bilan nazariy taqsimot funktsiya </w:t>
      </w:r>
      <w:r>
        <w:rPr>
          <w:position w:val="-10"/>
        </w:rPr>
        <w:object>
          <v:shape id="_x0000_i1080" type="#_x0000_t75" style="width:35.25pt;height:21.75pt" o:oleicon="f" o:ole="" fillcolor="window">
            <v:imagedata r:id="rId71" o:title=""/>
          </v:shape>
          <o:OLEObject Type="Embed" ProgID="Equation.3" ShapeID="_x0000_i1080" DrawAspect="Content" ObjectID="_1681581414" r:id="rId90"/>
        </w:object>
      </w:r>
      <w:r>
        <w:rPr>
          <w:lang w:val="en-US"/>
        </w:rPr>
        <w:t xml:space="preserve"> ning farqi shundan iboratki, </w:t>
      </w:r>
      <w:r>
        <w:rPr>
          <w:position w:val="-10"/>
        </w:rPr>
        <w:object>
          <v:shape id="_x0000_i1081" type="#_x0000_t75" style="width:35.25pt;height:21.75pt" o:oleicon="f" o:ole="" fillcolor="window">
            <v:imagedata r:id="rId71" o:title=""/>
          </v:shape>
          <o:OLEObject Type="Embed" ProgID="Equation.3" ShapeID="_x0000_i1081" DrawAspect="Content" ObjectID="_1681581415" r:id="rId91"/>
        </w:object>
      </w:r>
      <w:r>
        <w:rPr>
          <w:lang w:val="en-US"/>
        </w:rPr>
        <w:t xml:space="preserve"> (X&lt;x) hodisaning ehtimolini, empirik taqsimot funktsiya </w:t>
      </w:r>
      <w:r>
        <w:rPr>
          <w:position w:val="-12"/>
        </w:rPr>
        <w:object>
          <v:shape id="_x0000_i1082" type="#_x0000_t75" style="width:38.25pt;height:23.25pt" o:oleicon="f" o:ole="" fillcolor="window">
            <v:imagedata r:id="rId88" o:title=""/>
          </v:shape>
          <o:OLEObject Type="Embed" ProgID="Equation.3" ShapeID="_x0000_i1082" DrawAspect="Content" ObjectID="_1681581416" r:id="rId92"/>
        </w:object>
      </w:r>
      <w:r>
        <w:rPr>
          <w:lang w:val="en-US"/>
        </w:rPr>
        <w:t xml:space="preserve"> esa xuddi shu hodisaning nisbiy chastotasini aniqlaydi.</w:t>
      </w:r>
    </w:p>
    <w:p w:rsidR="00E264DB" w:rsidP="00E264DB">
      <w:pPr>
        <w:jc w:val="both"/>
        <w:rPr>
          <w:lang w:val="en-US"/>
        </w:rPr>
      </w:pPr>
    </w:p>
    <w:p w:rsidR="00E264DB" w:rsidP="00E264DB">
      <w:pPr>
        <w:jc w:val="both"/>
        <w:rPr>
          <w:lang w:val="en-US"/>
        </w:rPr>
      </w:pPr>
      <w:r>
        <w:rPr>
          <w:lang w:val="en-US"/>
        </w:rPr>
        <w:t>Misol. Tanlanmaning berilgan diskret variatsion qatori  bo‘yicha empirik taqsimot funktsiyani yasang.</w:t>
      </w:r>
    </w:p>
    <w:tbl>
      <w:tblPr>
        <w:tblStyle w:val="TableNormal"/>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6"/>
        <w:gridCol w:w="1347"/>
        <w:gridCol w:w="1346"/>
        <w:gridCol w:w="1347"/>
      </w:tblGrid>
      <w:tr w:rsidTr="00053511">
        <w:tblPrEx>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1346" w:type="dxa"/>
          </w:tcPr>
          <w:p w:rsidR="00E264DB" w:rsidP="00053511">
            <w:pPr>
              <w:pStyle w:val="Heading1"/>
              <w:spacing w:line="264" w:lineRule="auto"/>
              <w:jc w:val="both"/>
              <w:rPr>
                <w:b w:val="0"/>
                <w:vertAlign w:val="subscript"/>
                <w:lang w:val="en-US"/>
              </w:rPr>
            </w:pPr>
            <w:r>
              <w:rPr>
                <w:b w:val="0"/>
                <w:lang w:val="en-US"/>
              </w:rPr>
              <w:t>x</w:t>
            </w:r>
            <w:r>
              <w:rPr>
                <w:b w:val="0"/>
                <w:vertAlign w:val="subscript"/>
                <w:lang w:val="en-US"/>
              </w:rPr>
              <w:t>i</w:t>
            </w:r>
          </w:p>
        </w:tc>
        <w:tc>
          <w:tcPr>
            <w:tcW w:w="1347" w:type="dxa"/>
          </w:tcPr>
          <w:p w:rsidR="00E264DB" w:rsidP="00053511">
            <w:pPr>
              <w:pStyle w:val="Heading1"/>
              <w:spacing w:line="264" w:lineRule="auto"/>
              <w:jc w:val="both"/>
              <w:rPr>
                <w:b w:val="0"/>
                <w:lang w:val="en-US"/>
              </w:rPr>
            </w:pPr>
            <w:r>
              <w:rPr>
                <w:b w:val="0"/>
                <w:lang w:val="en-US"/>
              </w:rPr>
              <w:t>2</w:t>
            </w:r>
          </w:p>
        </w:tc>
        <w:tc>
          <w:tcPr>
            <w:tcW w:w="1346" w:type="dxa"/>
          </w:tcPr>
          <w:p w:rsidR="00E264DB" w:rsidP="00053511">
            <w:pPr>
              <w:pStyle w:val="Heading1"/>
              <w:spacing w:line="264" w:lineRule="auto"/>
              <w:jc w:val="both"/>
              <w:rPr>
                <w:b w:val="0"/>
                <w:lang w:val="en-US"/>
              </w:rPr>
            </w:pPr>
            <w:r>
              <w:rPr>
                <w:b w:val="0"/>
                <w:lang w:val="en-US"/>
              </w:rPr>
              <w:t>6</w:t>
            </w:r>
          </w:p>
        </w:tc>
        <w:tc>
          <w:tcPr>
            <w:tcW w:w="1347" w:type="dxa"/>
          </w:tcPr>
          <w:p w:rsidR="00E264DB" w:rsidP="00053511">
            <w:pPr>
              <w:pStyle w:val="Heading1"/>
              <w:spacing w:line="264" w:lineRule="auto"/>
              <w:jc w:val="both"/>
              <w:rPr>
                <w:b w:val="0"/>
                <w:lang w:val="en-US"/>
              </w:rPr>
            </w:pPr>
            <w:r>
              <w:rPr>
                <w:b w:val="0"/>
                <w:lang w:val="en-US"/>
              </w:rPr>
              <w:t>10</w:t>
            </w:r>
          </w:p>
        </w:tc>
      </w:tr>
      <w:tr w:rsidTr="00053511">
        <w:tblPrEx>
          <w:tblW w:w="0" w:type="auto"/>
          <w:tblInd w:w="2235" w:type="dxa"/>
          <w:tblLayout w:type="fixed"/>
          <w:tblLook w:val="0000"/>
        </w:tblPrEx>
        <w:tc>
          <w:tcPr>
            <w:tcW w:w="1346" w:type="dxa"/>
          </w:tcPr>
          <w:p w:rsidR="00E264DB" w:rsidP="00053511">
            <w:pPr>
              <w:pStyle w:val="Heading1"/>
              <w:spacing w:line="264" w:lineRule="auto"/>
              <w:jc w:val="both"/>
              <w:rPr>
                <w:b w:val="0"/>
                <w:vertAlign w:val="subscript"/>
                <w:lang w:val="en-US"/>
              </w:rPr>
            </w:pPr>
            <w:r>
              <w:rPr>
                <w:b w:val="0"/>
                <w:lang w:val="en-US"/>
              </w:rPr>
              <w:t>n</w:t>
            </w:r>
            <w:r>
              <w:rPr>
                <w:b w:val="0"/>
                <w:vertAlign w:val="subscript"/>
                <w:lang w:val="en-US"/>
              </w:rPr>
              <w:t>i</w:t>
            </w:r>
          </w:p>
        </w:tc>
        <w:tc>
          <w:tcPr>
            <w:tcW w:w="1347" w:type="dxa"/>
          </w:tcPr>
          <w:p w:rsidR="00E264DB" w:rsidP="00053511">
            <w:pPr>
              <w:pStyle w:val="Heading1"/>
              <w:spacing w:line="264" w:lineRule="auto"/>
              <w:jc w:val="both"/>
              <w:rPr>
                <w:b w:val="0"/>
                <w:lang w:val="en-US"/>
              </w:rPr>
            </w:pPr>
            <w:r>
              <w:rPr>
                <w:b w:val="0"/>
                <w:lang w:val="en-US"/>
              </w:rPr>
              <w:t>12</w:t>
            </w:r>
          </w:p>
        </w:tc>
        <w:tc>
          <w:tcPr>
            <w:tcW w:w="1346" w:type="dxa"/>
          </w:tcPr>
          <w:p w:rsidR="00E264DB" w:rsidP="00053511">
            <w:pPr>
              <w:pStyle w:val="Heading1"/>
              <w:spacing w:line="264" w:lineRule="auto"/>
              <w:jc w:val="both"/>
              <w:rPr>
                <w:b w:val="0"/>
                <w:lang w:val="en-US"/>
              </w:rPr>
            </w:pPr>
            <w:r>
              <w:rPr>
                <w:b w:val="0"/>
                <w:lang w:val="en-US"/>
              </w:rPr>
              <w:t>18</w:t>
            </w:r>
          </w:p>
        </w:tc>
        <w:tc>
          <w:tcPr>
            <w:tcW w:w="1347" w:type="dxa"/>
          </w:tcPr>
          <w:p w:rsidR="00E264DB" w:rsidP="00053511">
            <w:pPr>
              <w:pStyle w:val="Heading1"/>
              <w:spacing w:line="264" w:lineRule="auto"/>
              <w:jc w:val="both"/>
              <w:rPr>
                <w:b w:val="0"/>
                <w:lang w:val="en-US"/>
              </w:rPr>
            </w:pPr>
            <w:r>
              <w:rPr>
                <w:b w:val="0"/>
                <w:lang w:val="en-US"/>
              </w:rPr>
              <w:t>20</w:t>
            </w:r>
          </w:p>
        </w:tc>
      </w:tr>
    </w:tbl>
    <w:p w:rsidR="00E264DB" w:rsidP="00E264DB">
      <w:pPr>
        <w:pStyle w:val="Heading1"/>
        <w:spacing w:line="264" w:lineRule="auto"/>
        <w:jc w:val="both"/>
        <w:rPr>
          <w:b w:val="0"/>
          <w:lang w:val="en-US"/>
        </w:rPr>
      </w:pPr>
      <w:r>
        <w:rPr>
          <w:b w:val="0"/>
          <w:lang w:val="en-US"/>
        </w:rPr>
        <w:t xml:space="preserve">                                         n= </w:t>
      </w:r>
      <w:r>
        <w:rPr>
          <w:b w:val="0"/>
          <w:position w:val="-66"/>
          <w:lang w:val="en-US"/>
        </w:rPr>
        <w:object>
          <v:shape id="_x0000_i1083" type="#_x0000_t75" style="width:26.25pt;height:59.25pt" o:oleicon="f" o:ole="" fillcolor="window">
            <v:imagedata r:id="rId93" o:title=""/>
          </v:shape>
          <o:OLEObject Type="Embed" ProgID="Equation.3" ShapeID="_x0000_i1083" DrawAspect="Content" ObjectID="_1681581417" r:id="rId94"/>
        </w:object>
      </w:r>
      <w:r>
        <w:rPr>
          <w:b w:val="0"/>
          <w:lang w:val="en-US"/>
        </w:rPr>
        <w:t>n</w:t>
      </w:r>
      <w:r>
        <w:rPr>
          <w:b w:val="0"/>
          <w:vertAlign w:val="subscript"/>
          <w:lang w:val="en-US"/>
        </w:rPr>
        <w:t xml:space="preserve">i </w:t>
      </w:r>
      <w:r>
        <w:rPr>
          <w:b w:val="0"/>
          <w:lang w:val="en-US"/>
        </w:rPr>
        <w:t xml:space="preserve">=12+18+20=50   </w:t>
      </w:r>
    </w:p>
    <w:p w:rsidR="00E264DB" w:rsidP="00E264DB">
      <w:pPr>
        <w:pStyle w:val="Heading1"/>
        <w:spacing w:line="264" w:lineRule="auto"/>
        <w:jc w:val="both"/>
        <w:rPr>
          <w:b w:val="0"/>
          <w:lang w:val="en-US"/>
        </w:rPr>
      </w:pPr>
      <w:r>
        <w:rPr>
          <w:b w:val="0"/>
          <w:lang w:val="en-US"/>
        </w:rPr>
        <w:t xml:space="preserve">                                           </w:t>
      </w:r>
      <w:r>
        <w:rPr>
          <w:b w:val="0"/>
          <w:position w:val="-96"/>
          <w:lang w:val="en-US"/>
        </w:rPr>
        <w:object>
          <v:shape id="_x0000_i1084" type="#_x0000_t75" style="width:182.25pt;height:113.25pt" o:oleicon="f" o:ole="">
            <v:imagedata r:id="rId95" o:title=""/>
          </v:shape>
          <o:OLEObject Type="Embed" ProgID="Equation.3" ShapeID="_x0000_i1084" DrawAspect="Content" ObjectID="_1681581418" r:id="rId96"/>
        </w:object>
      </w:r>
      <w:r>
        <w:rPr>
          <w:b w:val="0"/>
          <w:lang w:val="en-US"/>
        </w:rPr>
        <w:t xml:space="preserve">                                                               </w:t>
      </w:r>
    </w:p>
    <w:p w:rsidR="00E264DB" w:rsidP="00E264DB">
      <w:pPr>
        <w:spacing w:line="264" w:lineRule="auto"/>
        <w:ind w:firstLine="720"/>
        <w:jc w:val="both"/>
        <w:rPr>
          <w:lang w:val="en-US"/>
        </w:rPr>
      </w:pPr>
    </w:p>
    <w:p w:rsidR="00E264DB" w:rsidP="00E264DB">
      <w:pPr>
        <w:spacing w:line="264" w:lineRule="auto"/>
        <w:ind w:firstLine="720"/>
        <w:jc w:val="both"/>
        <w:rPr>
          <w:lang w:val="en-US"/>
        </w:rPr>
      </w:pPr>
      <w:r>
        <w:rPr>
          <w:noProof/>
        </w:rPr>
        <mc:AlternateContent>
          <mc:Choice Requires="wps">
            <w:drawing>
              <wp:anchor distT="0" distB="0" distL="114300" distR="114300" simplePos="0" relativeHeight="251681792" behindDoc="0" locked="0" layoutInCell="1" allowOverlap="1">
                <wp:simplePos x="0" y="0"/>
                <wp:positionH relativeFrom="column">
                  <wp:posOffset>1092200</wp:posOffset>
                </wp:positionH>
                <wp:positionV relativeFrom="paragraph">
                  <wp:posOffset>45720</wp:posOffset>
                </wp:positionV>
                <wp:extent cx="0" cy="228600"/>
                <wp:effectExtent l="57785" t="23495" r="56515" b="5080"/>
                <wp:wrapNone/>
                <wp:docPr id="26" name="Прямая соединительная линия 2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0" cy="22860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6" o:spid="_x0000_s1085" style="flip:y;mso-height-percent:0;mso-height-relative:page;mso-width-percent:0;mso-width-relative:page;mso-wrap-distance-bottom:0;mso-wrap-distance-left:9pt;mso-wrap-distance-right:9pt;mso-wrap-distance-top:0;position:absolute;v-text-anchor:top;z-index:251680768" from="86pt,3.6pt" to="86pt,21.6pt" fillcolor="this" stroked="t" strokecolor="black" strokeweight="0.75pt">
                <v:stroke joinstyle="round" endarrow="block"/>
              </v:line>
            </w:pict>
          </mc:Fallback>
        </mc:AlternateContent>
      </w:r>
    </w:p>
    <w:p w:rsidR="00E264DB" w:rsidP="00E264DB">
      <w:pPr>
        <w:pStyle w:val="Heading1"/>
        <w:spacing w:line="264" w:lineRule="auto"/>
        <w:jc w:val="both"/>
        <w:rPr>
          <w:b w:val="0"/>
          <w:lang w:val="en-US"/>
        </w:rPr>
      </w:pPr>
      <w:r>
        <w:rPr>
          <w:noProof/>
        </w:rPr>
        <mc:AlternateContent>
          <mc:Choice Requires="wpg">
            <w:drawing>
              <wp:anchor distT="0" distB="0" distL="114300" distR="114300" simplePos="0" relativeHeight="251677696" behindDoc="0" locked="0" layoutInCell="1" allowOverlap="1">
                <wp:simplePos x="0" y="0"/>
                <wp:positionH relativeFrom="column">
                  <wp:posOffset>180975</wp:posOffset>
                </wp:positionH>
                <wp:positionV relativeFrom="paragraph">
                  <wp:posOffset>45720</wp:posOffset>
                </wp:positionV>
                <wp:extent cx="4351020" cy="1777365"/>
                <wp:effectExtent l="22860" t="10795" r="17145" b="12065"/>
                <wp:wrapNone/>
                <wp:docPr id="13" name="Группа 13"/>
                <wp:cNvGraphicFramePr/>
                <a:graphic xmlns:a="http://schemas.openxmlformats.org/drawingml/2006/main">
                  <a:graphicData uri="http://schemas.microsoft.com/office/word/2010/wordprocessingGroup">
                    <wpg:wgp xmlns:wpg="http://schemas.microsoft.com/office/word/2010/wordprocessingGroup">
                      <wpg:cNvGrpSpPr/>
                      <wpg:grpSpPr>
                        <a:xfrm>
                          <a:off x="0" y="0"/>
                          <a:ext cx="4351020" cy="1777365"/>
                          <a:chOff x="1142" y="910"/>
                          <a:chExt cx="8938" cy="2799"/>
                        </a:xfrm>
                      </wpg:grpSpPr>
                      <wps:wsp xmlns:wps="http://schemas.microsoft.com/office/word/2010/wordprocessingShape">
                        <wps:cNvPr id="14" name="Line 18"/>
                        <wps:cNvCnPr>
                          <a:cxnSpLocks noChangeShapeType="1"/>
                        </wps:cNvCnPr>
                        <wps:spPr bwMode="auto">
                          <a:xfrm>
                            <a:off x="1142" y="3592"/>
                            <a:ext cx="7846" cy="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5" name="Line 19"/>
                        <wps:cNvCnPr>
                          <a:cxnSpLocks noChangeShapeType="1"/>
                        </wps:cNvCnPr>
                        <wps:spPr bwMode="auto">
                          <a:xfrm flipV="1">
                            <a:off x="3012" y="910"/>
                            <a:ext cx="0" cy="2682"/>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6" name="Line 20"/>
                        <wps:cNvCnPr>
                          <a:cxnSpLocks noChangeShapeType="1"/>
                        </wps:cNvCnPr>
                        <wps:spPr bwMode="auto">
                          <a:xfrm>
                            <a:off x="1142" y="3592"/>
                            <a:ext cx="3093" cy="0"/>
                          </a:xfrm>
                          <a:prstGeom prst="line">
                            <a:avLst/>
                          </a:prstGeom>
                          <a:noFill/>
                          <a:ln w="285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7" name="Line 21"/>
                        <wps:cNvCnPr>
                          <a:cxnSpLocks noChangeShapeType="1"/>
                        </wps:cNvCnPr>
                        <wps:spPr bwMode="auto">
                          <a:xfrm>
                            <a:off x="7994" y="3494"/>
                            <a:ext cx="0" cy="215"/>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8" name="Line 22"/>
                        <wps:cNvCnPr>
                          <a:cxnSpLocks noChangeShapeType="1"/>
                        </wps:cNvCnPr>
                        <wps:spPr bwMode="auto">
                          <a:xfrm>
                            <a:off x="5992" y="3494"/>
                            <a:ext cx="0" cy="215"/>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9" name="Line 23"/>
                        <wps:cNvCnPr>
                          <a:cxnSpLocks noChangeShapeType="1"/>
                        </wps:cNvCnPr>
                        <wps:spPr bwMode="auto">
                          <a:xfrm>
                            <a:off x="4235" y="3494"/>
                            <a:ext cx="0" cy="215"/>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0" name="Line 24"/>
                        <wps:cNvCnPr>
                          <a:cxnSpLocks noChangeShapeType="1"/>
                        </wps:cNvCnPr>
                        <wps:spPr bwMode="auto">
                          <a:xfrm>
                            <a:off x="4235" y="2994"/>
                            <a:ext cx="1757" cy="0"/>
                          </a:xfrm>
                          <a:prstGeom prst="line">
                            <a:avLst/>
                          </a:prstGeom>
                          <a:noFill/>
                          <a:ln w="285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1" name="Line 25"/>
                        <wps:cNvCnPr>
                          <a:cxnSpLocks noChangeShapeType="1"/>
                        </wps:cNvCnPr>
                        <wps:spPr bwMode="auto">
                          <a:xfrm>
                            <a:off x="5992" y="2428"/>
                            <a:ext cx="2002" cy="0"/>
                          </a:xfrm>
                          <a:prstGeom prst="line">
                            <a:avLst/>
                          </a:prstGeom>
                          <a:noFill/>
                          <a:ln w="285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2" name="Line 26"/>
                        <wps:cNvCnPr>
                          <a:cxnSpLocks noChangeShapeType="1"/>
                        </wps:cNvCnPr>
                        <wps:spPr bwMode="auto">
                          <a:xfrm>
                            <a:off x="7994" y="1821"/>
                            <a:ext cx="2086" cy="0"/>
                          </a:xfrm>
                          <a:prstGeom prst="line">
                            <a:avLst/>
                          </a:prstGeom>
                          <a:noFill/>
                          <a:ln w="285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3" name="Line 27"/>
                        <wps:cNvCnPr>
                          <a:cxnSpLocks noChangeShapeType="1"/>
                        </wps:cNvCnPr>
                        <wps:spPr bwMode="auto">
                          <a:xfrm>
                            <a:off x="2927" y="1704"/>
                            <a:ext cx="17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4" name="Line 28"/>
                        <wps:cNvCnPr>
                          <a:cxnSpLocks noChangeShapeType="1"/>
                        </wps:cNvCnPr>
                        <wps:spPr bwMode="auto">
                          <a:xfrm>
                            <a:off x="2929" y="2301"/>
                            <a:ext cx="17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5" name="Line 29"/>
                        <wps:cNvCnPr>
                          <a:cxnSpLocks noChangeShapeType="1"/>
                        </wps:cNvCnPr>
                        <wps:spPr bwMode="auto">
                          <a:xfrm>
                            <a:off x="2929" y="2948"/>
                            <a:ext cx="17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 o:spid="_x0000_s1086" style="width:345.75pt;height:141.75pt;margin-top:3.6pt;margin-left:14.25pt;mso-height-percent:0;mso-height-relative:page;mso-width-percent:0;mso-width-relative:page;mso-wrap-distance-bottom:0;mso-wrap-distance-left:9pt;mso-wrap-distance-right:9pt;mso-wrap-distance-top:0;position:absolute;z-index:251676672" coordorigin="2759,7022" coordsize="21600,21600">
                <v:line id="_x0000_s1087" style="position:absolute;v-text-anchor:top" from="2760,27720" to="21721,27720" fillcolor="this" stroked="t" strokecolor="black" strokeweight="0.75pt">
                  <v:stroke joinstyle="round" endarrow="block"/>
                </v:line>
                <v:line id="_x0000_s1088" style="flip:y;position:absolute;v-text-anchor:top" from="7279,7023" to="7279,27720" fillcolor="this" stroked="t" strokecolor="black" strokeweight="0.75pt">
                  <v:stroke joinstyle="round"/>
                </v:line>
                <v:line id="_x0000_s1089" style="position:absolute;v-text-anchor:top" from="2760,27720" to="10235,27720" fillcolor="this" stroked="t" strokecolor="black" strokeweight="2.25pt">
                  <v:stroke joinstyle="round"/>
                </v:line>
                <v:line id="_x0000_s1090" style="position:absolute;v-text-anchor:top" from="19319,26963" to="19319,28623" fillcolor="this" stroked="t" strokecolor="black" strokeweight="0.75pt">
                  <v:stroke joinstyle="round"/>
                </v:line>
                <v:line id="_x0000_s1091" style="position:absolute;v-text-anchor:top" from="14481,26963" to="14481,28623" fillcolor="this" stroked="t" strokecolor="black" strokeweight="0.75pt">
                  <v:stroke joinstyle="round"/>
                </v:line>
                <v:line id="_x0000_s1092" style="position:absolute;v-text-anchor:top" from="10235,26963" to="10235,28623" fillcolor="this" stroked="t" strokecolor="black" strokeweight="0.75pt">
                  <v:stroke joinstyle="round"/>
                </v:line>
                <v:line id="_x0000_s1093" style="position:absolute;v-text-anchor:top" from="10235,23105" to="14481,23105" fillcolor="this" stroked="t" strokecolor="black" strokeweight="2.25pt">
                  <v:stroke joinstyle="round"/>
                </v:line>
                <v:line id="_x0000_s1094" style="position:absolute;v-text-anchor:top" from="14481,18737" to="19319,18737" fillcolor="this" stroked="t" strokecolor="black" strokeweight="2.25pt">
                  <v:stroke joinstyle="round"/>
                </v:line>
                <v:line id="_x0000_s1095" style="position:absolute;v-text-anchor:top" from="19319,14053" to="24360,14053" fillcolor="this" stroked="t" strokecolor="black" strokeweight="2.25pt">
                  <v:stroke joinstyle="round"/>
                </v:line>
                <v:line id="_x0000_s1096" style="position:absolute;v-text-anchor:top" from="7074,13150" to="7484,13150" fillcolor="this" stroked="t" strokecolor="black" strokeweight="0.75pt">
                  <v:stroke joinstyle="round"/>
                </v:line>
                <v:line id="_x0000_s1097" style="position:absolute;v-text-anchor:top" from="7078,17757" to="7489,17757" fillcolor="this" stroked="t" strokecolor="black" strokeweight="0.75pt">
                  <v:stroke joinstyle="round"/>
                </v:line>
                <v:line id="_x0000_s1098" style="position:absolute;v-text-anchor:top" from="7078,22750" to="7489,22750" fillcolor="this" stroked="t" strokecolor="black" strokeweight="0.75pt">
                  <v:stroke joinstyle="round"/>
                </v:line>
              </v:group>
            </w:pict>
          </mc:Fallback>
        </mc:AlternateContent>
      </w:r>
      <w:r>
        <w:rPr>
          <w:b w:val="0"/>
          <w:lang w:val="en-US"/>
        </w:rPr>
        <w:t xml:space="preserve">                F</w:t>
      </w:r>
      <w:r>
        <w:rPr>
          <w:b w:val="0"/>
          <w:vertAlign w:val="subscript"/>
          <w:lang w:val="en-US"/>
        </w:rPr>
        <w:t>n</w:t>
      </w:r>
      <w:r>
        <w:rPr>
          <w:b w:val="0"/>
          <w:lang w:val="en-US"/>
        </w:rPr>
        <w:t xml:space="preserve">(x)       </w:t>
      </w:r>
    </w:p>
    <w:p w:rsidR="00E264DB" w:rsidP="00E264DB">
      <w:pPr>
        <w:pStyle w:val="Heading1"/>
        <w:spacing w:line="264" w:lineRule="auto"/>
        <w:jc w:val="both"/>
        <w:rPr>
          <w:b w:val="0"/>
          <w:lang w:val="en-US"/>
        </w:rPr>
      </w:pPr>
    </w:p>
    <w:p w:rsidR="00E264DB" w:rsidP="00E264DB">
      <w:pPr>
        <w:pStyle w:val="Heading1"/>
        <w:spacing w:line="264" w:lineRule="auto"/>
        <w:jc w:val="both"/>
        <w:rPr>
          <w:b w:val="0"/>
          <w:lang w:val="en-US"/>
        </w:rPr>
      </w:pPr>
      <w:r>
        <w:rPr>
          <w:b w:val="0"/>
          <w:lang w:val="en-US"/>
        </w:rPr>
        <w:tab/>
        <w:t xml:space="preserve">        </w:t>
      </w:r>
      <w:r>
        <w:rPr>
          <w:b w:val="0"/>
          <w:lang w:val="en-US"/>
        </w:rPr>
        <w:tab/>
        <w:t xml:space="preserve">       1</w:t>
      </w:r>
      <w:r>
        <w:rPr>
          <w:b w:val="0"/>
          <w:lang w:val="en-US"/>
        </w:rPr>
        <w:tab/>
      </w:r>
    </w:p>
    <w:p w:rsidR="00E264DB" w:rsidP="00E264DB">
      <w:pPr>
        <w:spacing w:line="264" w:lineRule="auto"/>
        <w:jc w:val="both"/>
        <w:rPr>
          <w:lang w:val="en-US"/>
        </w:rPr>
      </w:pPr>
      <w:r>
        <w:rPr>
          <w:lang w:val="en-US"/>
        </w:rPr>
        <w:t xml:space="preserve">                0.6</w:t>
      </w:r>
    </w:p>
    <w:p w:rsidR="00E264DB" w:rsidP="00E264DB">
      <w:pPr>
        <w:spacing w:line="264" w:lineRule="auto"/>
        <w:jc w:val="both"/>
        <w:rPr>
          <w:lang w:val="en-US"/>
        </w:rPr>
      </w:pPr>
    </w:p>
    <w:p w:rsidR="00E264DB" w:rsidP="00E264DB">
      <w:pPr>
        <w:tabs>
          <w:tab w:val="left" w:pos="1490"/>
        </w:tabs>
        <w:spacing w:line="264" w:lineRule="auto"/>
        <w:jc w:val="both"/>
        <w:rPr>
          <w:lang w:val="en-US"/>
        </w:rPr>
      </w:pPr>
      <w:r>
        <w:rPr>
          <w:lang w:val="en-US"/>
        </w:rPr>
        <w:t xml:space="preserve">                0.24</w:t>
      </w:r>
    </w:p>
    <w:p w:rsidR="00E264DB" w:rsidP="00E264DB">
      <w:pPr>
        <w:spacing w:line="264" w:lineRule="auto"/>
        <w:jc w:val="both"/>
        <w:rPr>
          <w:lang w:val="en-US"/>
        </w:rPr>
      </w:pPr>
    </w:p>
    <w:p w:rsidR="00E264DB" w:rsidP="00E264DB">
      <w:pPr>
        <w:spacing w:line="264" w:lineRule="auto"/>
        <w:jc w:val="both"/>
        <w:rPr>
          <w:lang w:val="en-US"/>
        </w:rPr>
      </w:pPr>
    </w:p>
    <w:p w:rsidR="00E264DB" w:rsidRPr="00BD6E6A" w:rsidP="00E264DB">
      <w:pPr>
        <w:spacing w:line="264" w:lineRule="auto"/>
        <w:jc w:val="both"/>
      </w:pPr>
      <w:r>
        <w:rPr>
          <w:noProof/>
        </w:rPr>
        <mc:AlternateContent>
          <mc:Choice Requires="wps">
            <w:drawing>
              <wp:anchor distT="0" distB="0" distL="114300" distR="114300" simplePos="0" relativeHeight="251679744" behindDoc="1" locked="0" layoutInCell="0" allowOverlap="1">
                <wp:simplePos x="0" y="0"/>
                <wp:positionH relativeFrom="column">
                  <wp:posOffset>3890010</wp:posOffset>
                </wp:positionH>
                <wp:positionV relativeFrom="paragraph">
                  <wp:posOffset>115570</wp:posOffset>
                </wp:positionV>
                <wp:extent cx="295275" cy="378460"/>
                <wp:effectExtent l="0" t="3175" r="1905" b="0"/>
                <wp:wrapNone/>
                <wp:docPr id="12" name="Надпись 1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95275" cy="37846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264DB" w:rsidRPr="00BD6E6A" w:rsidP="00E264DB"/>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Надпись 12" o:spid="_x0000_s1099" type="#_x0000_t202" style="width:23.25pt;height:29.8pt;margin-top:9.1pt;margin-left:306.3pt;mso-height-percent:0;mso-height-relative:page;mso-width-percent:0;mso-width-relative:page;mso-wrap-distance-bottom:0;mso-wrap-distance-left:9pt;mso-wrap-distance-right:9pt;mso-wrap-distance-top:0;position:absolute;v-text-anchor:top;z-index:-251637760" o:allowincell="f" fillcolor="white" stroked="f">
                <v:textbox>
                  <w:txbxContent>
                    <w:p w:rsidR="00E264DB" w:rsidRPr="00BD6E6A" w:rsidP="00E264DB"/>
                  </w:txbxContent>
                </v:textbox>
              </v:shape>
            </w:pict>
          </mc:Fallback>
        </mc:AlternateContent>
      </w:r>
      <w:r>
        <w:t xml:space="preserve">                       0             2                 6                   10       х   </w:t>
      </w:r>
    </w:p>
    <w:p w:rsidR="00E264DB" w:rsidP="00E264DB">
      <w:pPr>
        <w:jc w:val="both"/>
        <w:rPr>
          <w:lang w:val="en-US"/>
        </w:rPr>
      </w:pPr>
      <w:r>
        <w:rPr>
          <w:lang w:val="en-US"/>
        </w:rPr>
        <w:t xml:space="preserve"> </w:t>
      </w:r>
      <w:r>
        <w:rPr>
          <w:lang w:val="en-US"/>
        </w:rPr>
        <w:tab/>
      </w:r>
      <w:r>
        <w:rPr>
          <w:lang w:val="en-US"/>
        </w:rPr>
        <w:tab/>
        <w:t xml:space="preserve">   </w:t>
      </w:r>
    </w:p>
    <w:p w:rsidR="00E264DB" w:rsidP="00E264DB">
      <w:pPr>
        <w:jc w:val="both"/>
        <w:rPr>
          <w:lang w:val="en-US"/>
        </w:rPr>
      </w:pPr>
      <w:r>
        <w:rPr>
          <w:lang w:val="en-US"/>
        </w:rPr>
        <w:t xml:space="preserve">                                         2-rasm.</w:t>
      </w:r>
    </w:p>
    <w:p w:rsidR="00E264DB" w:rsidP="00E264DB">
      <w:pPr>
        <w:jc w:val="both"/>
        <w:rPr>
          <w:lang w:val="en-US"/>
        </w:rPr>
      </w:pPr>
      <w:r>
        <w:rPr>
          <w:lang w:val="en-US"/>
        </w:rPr>
        <w:tab/>
      </w:r>
      <w:r>
        <w:rPr>
          <w:lang w:val="en-US"/>
        </w:rPr>
        <w:tab/>
        <w:t xml:space="preserve">                  </w:t>
      </w:r>
    </w:p>
    <w:p w:rsidR="00E264DB" w:rsidP="00E264DB">
      <w:pPr>
        <w:ind w:firstLine="708"/>
        <w:jc w:val="both"/>
        <w:rPr>
          <w:lang w:val="en-US"/>
        </w:rPr>
      </w:pPr>
      <w:r>
        <w:rPr>
          <w:b/>
          <w:bCs/>
          <w:lang w:val="en-US"/>
        </w:rPr>
        <w:t>Poligon va gistogramma.</w:t>
      </w:r>
      <w:r>
        <w:rPr>
          <w:lang w:val="en-US"/>
        </w:rPr>
        <w:t xml:space="preserve"> </w:t>
      </w:r>
      <w:r>
        <w:rPr>
          <w:position w:val="-12"/>
        </w:rPr>
        <w:object>
          <v:shape id="_x0000_i1100" type="#_x0000_t75" style="width:162pt;height:24.75pt" o:oleicon="f" o:ole="">
            <v:imagedata r:id="rId97" o:title=""/>
          </v:shape>
          <o:OLEObject Type="Embed" ProgID="Equation.3" ShapeID="_x0000_i1100" DrawAspect="Content" ObjectID="_1681581419" r:id="rId98"/>
        </w:object>
      </w:r>
      <w:r>
        <w:rPr>
          <w:lang w:val="en-US"/>
        </w:rPr>
        <w:t xml:space="preserve"> nuqtalarni tutashtiruvchi siniq chiziq </w:t>
      </w:r>
      <w:r>
        <w:rPr>
          <w:b/>
          <w:bCs/>
          <w:lang w:val="en-US"/>
        </w:rPr>
        <w:t>chastotalar poligoni</w:t>
      </w:r>
      <w:r>
        <w:rPr>
          <w:lang w:val="en-US"/>
        </w:rPr>
        <w:t xml:space="preserve"> deyiladi. </w:t>
      </w:r>
      <w:r>
        <w:rPr>
          <w:position w:val="-30"/>
        </w:rPr>
        <w:object>
          <v:shape id="_x0000_i1101" type="#_x0000_t75" style="width:198pt;height:49.5pt" o:oleicon="f" o:ole="">
            <v:imagedata r:id="rId99" o:title=""/>
          </v:shape>
          <o:OLEObject Type="Embed" ProgID="Equation.3" ShapeID="_x0000_i1101" DrawAspect="Content" ObjectID="_1681581420" r:id="rId100"/>
        </w:object>
      </w:r>
      <w:r>
        <w:rPr>
          <w:lang w:val="en-US"/>
        </w:rPr>
        <w:t xml:space="preserve"> nuqtalarni tutashtiruvchi siniq chiziqqa </w:t>
      </w:r>
      <w:r>
        <w:rPr>
          <w:b/>
          <w:bCs/>
          <w:lang w:val="en-US"/>
        </w:rPr>
        <w:t>nisbiy chastotalar poligoni</w:t>
      </w:r>
      <w:r>
        <w:rPr>
          <w:lang w:val="en-US"/>
        </w:rPr>
        <w:t xml:space="preserve"> deyiladi.</w:t>
      </w:r>
    </w:p>
    <w:p w:rsidR="00E264DB" w:rsidP="00E264DB">
      <w:pPr>
        <w:jc w:val="both"/>
        <w:rPr>
          <w:lang w:val="en-US"/>
        </w:rPr>
      </w:pPr>
      <w:r>
        <w:rPr>
          <w:lang w:val="en-US"/>
        </w:rPr>
        <w:tab/>
      </w:r>
      <w:r>
        <w:rPr>
          <w:b/>
          <w:bCs/>
          <w:lang w:val="en-US"/>
        </w:rPr>
        <w:t>Chastotalar gistogrammasi</w:t>
      </w:r>
      <w:r>
        <w:rPr>
          <w:lang w:val="en-US"/>
        </w:rPr>
        <w:t xml:space="preserve"> deb asoslari </w:t>
      </w:r>
      <w:r>
        <w:rPr>
          <w:position w:val="-12"/>
        </w:rPr>
        <w:object>
          <v:shape id="_x0000_i1102" type="#_x0000_t75" style="width:15.75pt;height:25.5pt" o:oleicon="f" o:ole="">
            <v:imagedata r:id="rId101" o:title=""/>
          </v:shape>
          <o:OLEObject Type="Embed" ProgID="Equation.3" ShapeID="_x0000_i1102" DrawAspect="Content" ObjectID="_1681581421" r:id="rId102"/>
        </w:object>
      </w:r>
      <w:r>
        <w:rPr>
          <w:lang w:val="en-US"/>
        </w:rPr>
        <w:t xml:space="preserve"> uzunlikdagi guruh oraliqlari, balandliklari esa </w:t>
      </w:r>
      <w:r>
        <w:rPr>
          <w:position w:val="-30"/>
        </w:rPr>
        <w:object>
          <v:shape id="_x0000_i1103" type="#_x0000_t75" style="width:18pt;height:40.5pt" o:oleicon="f" o:ole="">
            <v:imagedata r:id="rId103" o:title=""/>
          </v:shape>
          <o:OLEObject Type="Embed" ProgID="Equation.3" ShapeID="_x0000_i1103" DrawAspect="Content" ObjectID="_1681581422" r:id="rId104"/>
        </w:object>
      </w:r>
      <w:r>
        <w:rPr>
          <w:lang w:val="en-US"/>
        </w:rPr>
        <w:t xml:space="preserve"> nisbatlarga teng bo‘lgan to‘g‘ri to‘rtburchaklardan iborat pog‘onaviy figuraga aytiladi.</w:t>
      </w:r>
    </w:p>
    <w:p w:rsidR="00E264DB" w:rsidP="00E264DB">
      <w:pPr>
        <w:spacing w:line="264" w:lineRule="auto"/>
        <w:jc w:val="both"/>
      </w:pPr>
      <w:r>
        <w:rPr>
          <w:lang w:val="en-US"/>
        </w:rPr>
        <w:t xml:space="preserve">                                                            </w:t>
      </w:r>
      <w:r>
        <w:rPr>
          <w:position w:val="-30"/>
        </w:rPr>
        <w:object>
          <v:shape id="_x0000_i1104" type="#_x0000_t75" style="width:18pt;height:40.5pt" o:oleicon="f" o:ole="">
            <v:imagedata r:id="rId105" o:title=""/>
          </v:shape>
          <o:OLEObject Type="Embed" ProgID="Equation.3" ShapeID="_x0000_i1104" DrawAspect="Content" ObjectID="_1681581423" r:id="rId106"/>
        </w:object>
      </w:r>
    </w:p>
    <w:p w:rsidR="00E264DB" w:rsidP="00E264DB">
      <w:pPr>
        <w:spacing w:line="264" w:lineRule="auto"/>
        <w:jc w:val="both"/>
      </w:pPr>
      <w:r>
        <w:rPr>
          <w:noProof/>
        </w:rPr>
        <mc:AlternateContent>
          <mc:Choice Requires="wps">
            <w:drawing>
              <wp:anchor distT="0" distB="0" distL="114300" distR="114300" simplePos="0" relativeHeight="251704320" behindDoc="0" locked="0" layoutInCell="1" allowOverlap="1">
                <wp:simplePos x="0" y="0"/>
                <wp:positionH relativeFrom="column">
                  <wp:posOffset>3448050</wp:posOffset>
                </wp:positionH>
                <wp:positionV relativeFrom="paragraph">
                  <wp:posOffset>11430</wp:posOffset>
                </wp:positionV>
                <wp:extent cx="190500" cy="1308100"/>
                <wp:effectExtent l="13335" t="5715" r="5715" b="10160"/>
                <wp:wrapNone/>
                <wp:docPr id="11" name="Прямоугольник 1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90500" cy="1308100"/>
                        </a:xfrm>
                        <a:prstGeom prst="rect">
                          <a:avLst/>
                        </a:prstGeom>
                        <a:solidFill>
                          <a:srgbClr val="99CC00"/>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Прямоугольник 11" o:spid="_x0000_s1105" style="width:15pt;height:103pt;margin-top:0.9pt;margin-left:271.5pt;mso-height-percent:0;mso-height-relative:page;mso-width-percent:0;mso-width-relative:page;mso-wrap-distance-bottom:0;mso-wrap-distance-left:9pt;mso-wrap-distance-right:9pt;mso-wrap-distance-top:0;position:absolute;v-text-anchor:top;z-index:251703296" fillcolor="#9c0" stroked="t" strokecolor="black" strokeweight="0.75p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2514600</wp:posOffset>
                </wp:positionH>
                <wp:positionV relativeFrom="paragraph">
                  <wp:posOffset>168910</wp:posOffset>
                </wp:positionV>
                <wp:extent cx="228600" cy="1143000"/>
                <wp:effectExtent l="13335" t="10795" r="5715" b="8255"/>
                <wp:wrapNone/>
                <wp:docPr id="10" name="Прямоугольник 10"/>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28600" cy="1143000"/>
                        </a:xfrm>
                        <a:prstGeom prst="rect">
                          <a:avLst/>
                        </a:prstGeom>
                        <a:solidFill>
                          <a:srgbClr val="CC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Прямоугольник 10" o:spid="_x0000_s1106" style="width:18pt;height:90pt;margin-top:13.3pt;margin-left:198pt;mso-height-percent:0;mso-height-relative:page;mso-width-percent:0;mso-width-relative:page;mso-wrap-distance-bottom:0;mso-wrap-distance-left:9pt;mso-wrap-distance-right:9pt;mso-wrap-distance-top:0;position:absolute;v-text-anchor:top;z-index:251697152" fillcolor="#cff" stroked="t" strokecolor="black" strokeweight="0.75p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2085975</wp:posOffset>
                </wp:positionH>
                <wp:positionV relativeFrom="paragraph">
                  <wp:posOffset>11430</wp:posOffset>
                </wp:positionV>
                <wp:extent cx="419100" cy="1308100"/>
                <wp:effectExtent l="13335" t="5715" r="5715" b="10160"/>
                <wp:wrapNone/>
                <wp:docPr id="9" name="Прямоугольник 9"/>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419100" cy="1308100"/>
                        </a:xfrm>
                        <a:prstGeom prst="rect">
                          <a:avLst/>
                        </a:prstGeom>
                        <a:solidFill>
                          <a:srgbClr val="FF99CC"/>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Прямоугольник 9" o:spid="_x0000_s1107" style="width:33pt;height:103pt;margin-top:0.9pt;margin-left:164.25pt;mso-height-percent:0;mso-height-relative:page;mso-width-percent:0;mso-width-relative:page;mso-wrap-distance-bottom:0;mso-wrap-distance-left:9pt;mso-wrap-distance-right:9pt;mso-wrap-distance-top:0;position:absolute;v-text-anchor:top;z-index:251693056" fillcolor="#f9c" stroked="t" strokecolor="black" strokeweight="0.75pt"/>
            </w:pict>
          </mc:Fallback>
        </mc:AlternateContent>
      </w:r>
    </w:p>
    <w:p w:rsidR="00E264DB" w:rsidP="00E264DB">
      <w:pPr>
        <w:spacing w:line="264" w:lineRule="auto"/>
        <w:jc w:val="both"/>
        <w:rPr>
          <w:lang w:val="en-US"/>
        </w:rPr>
      </w:pPr>
      <w:r>
        <w:rPr>
          <w:noProof/>
        </w:rPr>
        <mc:AlternateContent>
          <mc:Choice Requires="wps">
            <w:drawing>
              <wp:anchor distT="0" distB="0" distL="114300" distR="114300" simplePos="0" relativeHeight="251696128" behindDoc="0" locked="0" layoutInCell="1" allowOverlap="1">
                <wp:simplePos x="0" y="0"/>
                <wp:positionH relativeFrom="column">
                  <wp:posOffset>2755900</wp:posOffset>
                </wp:positionH>
                <wp:positionV relativeFrom="paragraph">
                  <wp:posOffset>93980</wp:posOffset>
                </wp:positionV>
                <wp:extent cx="444500" cy="1002665"/>
                <wp:effectExtent l="6985" t="8255" r="5715" b="8255"/>
                <wp:wrapNone/>
                <wp:docPr id="8" name="Прямоугольник 8"/>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444500" cy="1002665"/>
                        </a:xfrm>
                        <a:prstGeom prst="rect">
                          <a:avLst/>
                        </a:prstGeom>
                        <a:solidFill>
                          <a:srgbClr val="FFFF99"/>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Прямоугольник 8" o:spid="_x0000_s1108" style="width:35pt;height:78.95pt;margin-top:7.4pt;margin-left:217pt;mso-height-percent:0;mso-height-relative:page;mso-width-percent:0;mso-width-relative:page;mso-wrap-distance-bottom:0;mso-wrap-distance-left:9pt;mso-wrap-distance-right:9pt;mso-wrap-distance-top:0;position:absolute;v-text-anchor:top;z-index:251695104" fillcolor="#ff9" stroked="t" strokecolor="black" strokeweight="0.75p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1397000</wp:posOffset>
                </wp:positionH>
                <wp:positionV relativeFrom="paragraph">
                  <wp:posOffset>178435</wp:posOffset>
                </wp:positionV>
                <wp:extent cx="685800" cy="914400"/>
                <wp:effectExtent l="10160" t="6985" r="8890" b="12065"/>
                <wp:wrapNone/>
                <wp:docPr id="284555961" name="Прямоугольник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85800" cy="914400"/>
                        </a:xfrm>
                        <a:prstGeom prst="rect">
                          <a:avLst/>
                        </a:prstGeom>
                        <a:solidFill>
                          <a:srgbClr val="00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Прямоугольник 7" o:spid="_x0000_s1109" style="width:54pt;height:1in;margin-top:14.05pt;margin-left:110pt;mso-height-percent:0;mso-height-relative:page;mso-width-percent:0;mso-width-relative:page;mso-wrap-distance-bottom:0;mso-wrap-distance-left:9pt;mso-wrap-distance-right:9pt;mso-wrap-distance-top:0;position:absolute;v-text-anchor:top;z-index:251691008" fillcolor="aqua" stroked="t" strokecolor="black" strokeweight="0.75p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1155700</wp:posOffset>
                </wp:positionH>
                <wp:positionV relativeFrom="paragraph">
                  <wp:posOffset>64770</wp:posOffset>
                </wp:positionV>
                <wp:extent cx="228600" cy="1028700"/>
                <wp:effectExtent l="6985" t="7620" r="12065" b="11430"/>
                <wp:wrapNone/>
                <wp:docPr id="1431499917" name="Прямоугольник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28600" cy="1028700"/>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Прямоугольник 6" o:spid="_x0000_s1110" style="width:18pt;height:81pt;margin-top:5.1pt;margin-left:91pt;mso-height-percent:0;mso-height-relative:page;mso-width-percent:0;mso-width-relative:page;mso-wrap-distance-bottom:0;mso-wrap-distance-left:9pt;mso-wrap-distance-right:9pt;mso-wrap-distance-top:0;position:absolute;v-text-anchor:top;z-index:251688960" fillcolor="lime" stroked="t" strokecolor="black" strokeweight="0.75pt"/>
            </w:pict>
          </mc:Fallback>
        </mc:AlternateContent>
      </w:r>
      <w:r>
        <w:rPr>
          <w:noProof/>
        </w:rPr>
        <mc:AlternateContent>
          <mc:Choice Requires="wps">
            <w:drawing>
              <wp:anchor distT="0" distB="0" distL="114300" distR="114300" simplePos="0" relativeHeight="251685888" behindDoc="0" locked="0" layoutInCell="0" allowOverlap="1">
                <wp:simplePos x="0" y="0"/>
                <wp:positionH relativeFrom="column">
                  <wp:posOffset>2518410</wp:posOffset>
                </wp:positionH>
                <wp:positionV relativeFrom="paragraph">
                  <wp:posOffset>-420370</wp:posOffset>
                </wp:positionV>
                <wp:extent cx="0" cy="1524000"/>
                <wp:effectExtent l="55245" t="17780" r="59055" b="10795"/>
                <wp:wrapNone/>
                <wp:docPr id="1478396345" name="Прямая соединительная линия 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V="1">
                          <a:off x="0" y="0"/>
                          <a:ext cx="0" cy="152400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5" o:spid="_x0000_s1111" style="flip:y;mso-height-percent:0;mso-height-relative:page;mso-width-percent:0;mso-width-relative:page;mso-wrap-distance-bottom:0;mso-wrap-distance-left:9pt;mso-wrap-distance-right:9pt;mso-wrap-distance-top:0;position:absolute;v-text-anchor:top;z-index:251684864" from="198.3pt,-33.1pt" to="198.3pt,86.9pt" o:allowincell="f" fillcolor="this" stroked="t" strokecolor="black" strokeweight="0.75pt">
                <v:stroke joinstyle="round" endarrow="block"/>
              </v:line>
            </w:pict>
          </mc:Fallback>
        </mc:AlternateContent>
      </w:r>
      <w:r>
        <w:rPr>
          <w:lang w:val="en-US"/>
        </w:rPr>
        <w:t xml:space="preserve"> </w:t>
      </w:r>
      <w:r>
        <w:rPr>
          <w:lang w:val="en-US"/>
        </w:rPr>
        <w:tab/>
        <w:t xml:space="preserve">       </w:t>
      </w:r>
      <w:r>
        <w:rPr>
          <w:lang w:val="en-US"/>
        </w:rPr>
        <w:tab/>
      </w:r>
    </w:p>
    <w:p w:rsidR="00E264DB" w:rsidP="00E264DB">
      <w:pPr>
        <w:spacing w:line="264" w:lineRule="auto"/>
        <w:jc w:val="both"/>
        <w:rPr>
          <w:lang w:val="en-US"/>
        </w:rPr>
      </w:pPr>
      <w:r>
        <w:rPr>
          <w:noProof/>
        </w:rPr>
        <mc:AlternateContent>
          <mc:Choice Requires="wps">
            <w:drawing>
              <wp:anchor distT="0" distB="0" distL="114300" distR="114300" simplePos="0" relativeHeight="251700224" behindDoc="0" locked="0" layoutInCell="1" allowOverlap="1">
                <wp:simplePos x="0" y="0"/>
                <wp:positionH relativeFrom="column">
                  <wp:posOffset>3638550</wp:posOffset>
                </wp:positionH>
                <wp:positionV relativeFrom="paragraph">
                  <wp:posOffset>127000</wp:posOffset>
                </wp:positionV>
                <wp:extent cx="901700" cy="736600"/>
                <wp:effectExtent l="13335" t="8890" r="8890" b="6985"/>
                <wp:wrapNone/>
                <wp:docPr id="2040759124" name="Прямоугольник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901700" cy="736600"/>
                        </a:xfrm>
                        <a:prstGeom prst="rect">
                          <a:avLst/>
                        </a:prstGeom>
                        <a:solidFill>
                          <a:srgbClr val="00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Прямоугольник 4" o:spid="_x0000_s1112" style="width:71pt;height:58pt;margin-top:10pt;margin-left:286.5pt;mso-height-percent:0;mso-height-relative:page;mso-width-percent:0;mso-width-relative:page;mso-wrap-distance-bottom:0;mso-wrap-distance-left:9pt;mso-wrap-distance-right:9pt;mso-wrap-distance-top:0;position:absolute;v-text-anchor:top;z-index:251699200" fillcolor="aqua" stroked="t" strokecolor="black" strokeweight="0.75pt"/>
            </w:pict>
          </mc:Fallback>
        </mc:AlternateContent>
      </w:r>
      <w:r>
        <w:rPr>
          <w:lang w:val="en-US"/>
        </w:rPr>
        <w:t xml:space="preserve">                  </w:t>
      </w:r>
    </w:p>
    <w:p w:rsidR="00E264DB" w:rsidP="00E264DB">
      <w:pPr>
        <w:spacing w:line="264" w:lineRule="auto"/>
        <w:jc w:val="both"/>
        <w:rPr>
          <w:lang w:val="en-US"/>
        </w:rPr>
      </w:pPr>
      <w:r>
        <w:rPr>
          <w:noProof/>
        </w:rPr>
        <mc:AlternateContent>
          <mc:Choice Requires="wps">
            <w:drawing>
              <wp:anchor distT="0" distB="0" distL="114300" distR="114300" simplePos="0" relativeHeight="251702272" behindDoc="0" locked="0" layoutInCell="1" allowOverlap="1">
                <wp:simplePos x="0" y="0"/>
                <wp:positionH relativeFrom="column">
                  <wp:posOffset>3216275</wp:posOffset>
                </wp:positionH>
                <wp:positionV relativeFrom="paragraph">
                  <wp:posOffset>189865</wp:posOffset>
                </wp:positionV>
                <wp:extent cx="228600" cy="457200"/>
                <wp:effectExtent l="10160" t="11430" r="8890" b="7620"/>
                <wp:wrapNone/>
                <wp:docPr id="379418981" name="Прямоугольник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28600" cy="457200"/>
                        </a:xfrm>
                        <a:prstGeom prst="rect">
                          <a:avLst/>
                        </a:prstGeom>
                        <a:solidFill>
                          <a:srgbClr val="00CC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Прямоугольник 3" o:spid="_x0000_s1113" style="width:18pt;height:36pt;margin-top:14.95pt;margin-left:253.25pt;mso-height-percent:0;mso-height-relative:page;mso-width-percent:0;mso-width-relative:page;mso-wrap-distance-bottom:0;mso-wrap-distance-left:9pt;mso-wrap-distance-right:9pt;mso-wrap-distance-top:0;position:absolute;v-text-anchor:top;z-index:251701248" fillcolor="#0cf" stroked="t" strokecolor="black" strokeweight="0.75p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800100</wp:posOffset>
                </wp:positionH>
                <wp:positionV relativeFrom="paragraph">
                  <wp:posOffset>65405</wp:posOffset>
                </wp:positionV>
                <wp:extent cx="342900" cy="571500"/>
                <wp:effectExtent l="13335" t="10795" r="5715" b="8255"/>
                <wp:wrapNone/>
                <wp:docPr id="141595508" name="Прямоугольник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42900" cy="571500"/>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Прямоугольник 2" o:spid="_x0000_s1114" style="width:27pt;height:45pt;margin-top:5.15pt;margin-left:63pt;mso-height-percent:0;mso-height-relative:page;mso-width-percent:0;mso-width-relative:page;mso-wrap-distance-bottom:0;mso-wrap-distance-left:9pt;mso-wrap-distance-right:9pt;mso-wrap-distance-top:0;position:absolute;v-text-anchor:top;z-index:251686912" fillcolor="yellow" stroked="t" strokecolor="black" strokeweight="0.75pt"/>
            </w:pict>
          </mc:Fallback>
        </mc:AlternateContent>
      </w:r>
      <w:r>
        <w:rPr>
          <w:lang w:val="en-US"/>
        </w:rPr>
        <w:t xml:space="preserve">                                                                                                         </w:t>
      </w:r>
      <w:r>
        <w:rPr>
          <w:position w:val="-12"/>
        </w:rPr>
        <w:object>
          <v:shape id="_x0000_i1115" type="#_x0000_t75" style="width:14.25pt;height:18pt" o:oleicon="f" o:ole="">
            <v:imagedata r:id="rId107" o:title=""/>
          </v:shape>
          <o:OLEObject Type="Embed" ProgID="Equation.3" ShapeID="_x0000_i1115" DrawAspect="Content" ObjectID="_1681581424" r:id="rId108"/>
        </w:object>
      </w:r>
      <w:r>
        <w:rPr>
          <w:lang w:val="en-US"/>
        </w:rPr>
        <w:t>/</w:t>
      </w:r>
      <w:r>
        <w:rPr>
          <w:position w:val="-12"/>
        </w:rPr>
        <w:object>
          <v:shape id="_x0000_i1116" type="#_x0000_t75" style="width:12.75pt;height:18pt" o:oleicon="f" o:ole="">
            <v:imagedata r:id="rId109" o:title=""/>
          </v:shape>
          <o:OLEObject Type="Embed" ProgID="Equation.3" ShapeID="_x0000_i1116" DrawAspect="Content" ObjectID="_1681581425" r:id="rId110"/>
        </w:object>
      </w:r>
      <w:r>
        <w:rPr>
          <w:lang w:val="en-US"/>
        </w:rPr>
        <w:t xml:space="preserve">      </w:t>
      </w:r>
    </w:p>
    <w:p w:rsidR="00E264DB" w:rsidP="00E264DB">
      <w:pPr>
        <w:spacing w:line="264" w:lineRule="auto"/>
        <w:jc w:val="both"/>
        <w:rPr>
          <w:lang w:val="en-US"/>
        </w:rPr>
      </w:pPr>
      <w:r>
        <w:rPr>
          <w:lang w:val="en-US"/>
        </w:rPr>
        <w:t xml:space="preserve">          </w:t>
      </w:r>
      <w:r>
        <w:rPr>
          <w:position w:val="-10"/>
        </w:rPr>
        <w:object>
          <v:shape id="_x0000_i1117" type="#_x0000_t75" style="width:12pt;height:17.25pt" o:oleicon="f" o:ole="">
            <v:imagedata r:id="rId111" o:title=""/>
          </v:shape>
          <o:OLEObject Type="Embed" ProgID="Equation.3" ShapeID="_x0000_i1117" DrawAspect="Content" ObjectID="_1681581426" r:id="rId112"/>
        </w:object>
      </w:r>
      <w:r>
        <w:rPr>
          <w:lang w:val="en-US"/>
        </w:rPr>
        <w:t>/</w:t>
      </w:r>
      <w:r>
        <w:rPr>
          <w:position w:val="-10"/>
        </w:rPr>
        <w:object>
          <v:shape id="_x0000_i1118" type="#_x0000_t75" style="width:12pt;height:17.25pt" o:oleicon="f" o:ole="">
            <v:imagedata r:id="rId113" o:title=""/>
          </v:shape>
          <o:OLEObject Type="Embed" ProgID="Equation.3" ShapeID="_x0000_i1118" DrawAspect="Content" ObjectID="_1681581427" r:id="rId114"/>
        </w:object>
      </w:r>
      <w:r>
        <w:rPr>
          <w:lang w:val="en-US"/>
        </w:rPr>
        <w:t xml:space="preserve">    </w:t>
      </w:r>
    </w:p>
    <w:p w:rsidR="00E264DB" w:rsidP="00E264DB">
      <w:pPr>
        <w:spacing w:line="264" w:lineRule="auto"/>
        <w:jc w:val="both"/>
        <w:rPr>
          <w:lang w:val="en-US"/>
        </w:rPr>
      </w:pPr>
      <w:r>
        <w:rPr>
          <w:noProof/>
        </w:rPr>
        <mc:AlternateContent>
          <mc:Choice Requires="wps">
            <w:drawing>
              <wp:anchor distT="0" distB="0" distL="114300" distR="114300" simplePos="0" relativeHeight="251683840" behindDoc="0" locked="0" layoutInCell="1" allowOverlap="1">
                <wp:simplePos x="0" y="0"/>
                <wp:positionH relativeFrom="column">
                  <wp:posOffset>457200</wp:posOffset>
                </wp:positionH>
                <wp:positionV relativeFrom="paragraph">
                  <wp:posOffset>135255</wp:posOffset>
                </wp:positionV>
                <wp:extent cx="4950460" cy="0"/>
                <wp:effectExtent l="13335" t="59690" r="17780" b="54610"/>
                <wp:wrapNone/>
                <wp:docPr id="116057345" name="Прямая соединительная линия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4950460" cy="0"/>
                        </a:xfrm>
                        <a:prstGeom prst="line">
                          <a:avLst/>
                        </a:prstGeom>
                        <a:noFill/>
                        <a:ln w="9525">
                          <a:solidFill>
                            <a:srgbClr val="000000"/>
                          </a:solidFill>
                          <a:round/>
                          <a:headEnd/>
                          <a:tailEnd type="triangle"/>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119" style="mso-height-percent:0;mso-height-relative:page;mso-width-percent:0;mso-width-relative:page;mso-wrap-distance-bottom:0;mso-wrap-distance-left:9pt;mso-wrap-distance-right:9pt;mso-wrap-distance-top:0;position:absolute;v-text-anchor:top;z-index:251682816" from="36pt,10.65pt" to="425.8pt,10.65pt" fillcolor="this" stroked="t" strokecolor="black" strokeweight="0.75pt">
                <v:stroke joinstyle="round" endarrow="block"/>
              </v:line>
            </w:pict>
          </mc:Fallback>
        </mc:AlternateContent>
      </w:r>
      <w:r>
        <w:rPr>
          <w:lang w:val="en-US"/>
        </w:rPr>
        <w:t xml:space="preserve">            </w:t>
      </w:r>
    </w:p>
    <w:p w:rsidR="00E264DB" w:rsidRPr="00410FB2" w:rsidP="00E264DB">
      <w:pPr>
        <w:spacing w:line="264" w:lineRule="auto"/>
        <w:jc w:val="both"/>
        <w:rPr>
          <w:lang w:val="en-US"/>
        </w:rPr>
      </w:pPr>
      <w:r>
        <w:rPr>
          <w:lang w:val="en-US"/>
        </w:rPr>
        <w:t xml:space="preserve">                </w:t>
      </w:r>
      <w:r>
        <w:rPr>
          <w:position w:val="-10"/>
        </w:rPr>
        <w:object>
          <v:shape id="_x0000_i1120" type="#_x0000_t75" style="width:12pt;height:16.5pt" o:oleicon="f" o:ole="">
            <v:imagedata r:id="rId115" o:title=""/>
          </v:shape>
          <o:OLEObject Type="Embed" ProgID="Equation.3" ShapeID="_x0000_i1120" DrawAspect="Content" ObjectID="_1681581428" r:id="rId116"/>
        </w:object>
      </w:r>
      <w:r>
        <w:rPr>
          <w:lang w:val="en-US"/>
        </w:rPr>
        <w:t xml:space="preserve">  </w:t>
      </w:r>
      <w:r>
        <w:rPr>
          <w:position w:val="-10"/>
        </w:rPr>
        <w:object>
          <v:shape id="_x0000_i1121" type="#_x0000_t75" style="width:12pt;height:17.25pt" o:oleicon="f" o:ole="">
            <v:imagedata r:id="rId117" o:title=""/>
          </v:shape>
          <o:OLEObject Type="Embed" ProgID="Equation.3" ShapeID="_x0000_i1121" DrawAspect="Content" ObjectID="_1681581429" r:id="rId118"/>
        </w:object>
      </w:r>
      <w:r>
        <w:rPr>
          <w:lang w:val="en-US"/>
        </w:rPr>
        <w:t xml:space="preserve"> </w:t>
      </w:r>
      <w:r>
        <w:rPr>
          <w:position w:val="-10"/>
        </w:rPr>
        <w:object>
          <v:shape id="_x0000_i1122" type="#_x0000_t75" style="width:12.75pt;height:17.25pt" o:oleicon="f" o:ole="">
            <v:imagedata r:id="rId119" o:title=""/>
          </v:shape>
          <o:OLEObject Type="Embed" ProgID="Equation.3" ShapeID="_x0000_i1122" DrawAspect="Content" ObjectID="_1681581430" r:id="rId120"/>
        </w:object>
      </w:r>
      <w:r>
        <w:rPr>
          <w:lang w:val="en-US"/>
        </w:rPr>
        <w:t xml:space="preserve">  </w:t>
      </w:r>
      <w:r>
        <w:rPr>
          <w:position w:val="-12"/>
        </w:rPr>
        <w:object>
          <v:shape id="_x0000_i1123" type="#_x0000_t75" style="width:12.75pt;height:18pt" o:oleicon="f" o:ole="">
            <v:imagedata r:id="rId121" o:title=""/>
          </v:shape>
          <o:OLEObject Type="Embed" ProgID="Equation.3" ShapeID="_x0000_i1123" DrawAspect="Content" ObjectID="_1681581431" r:id="rId122"/>
        </w:object>
      </w:r>
      <w:r>
        <w:rPr>
          <w:lang w:val="en-US"/>
        </w:rPr>
        <w:t xml:space="preserve">  </w:t>
      </w:r>
      <w:r>
        <w:rPr>
          <w:position w:val="-12"/>
        </w:rPr>
        <w:object>
          <v:shape id="_x0000_i1124" type="#_x0000_t75" style="width:12pt;height:18pt" o:oleicon="f" o:ole="">
            <v:imagedata r:id="rId123" o:title=""/>
          </v:shape>
          <o:OLEObject Type="Embed" ProgID="Equation.3" ShapeID="_x0000_i1124" DrawAspect="Content" ObjectID="_1681581432" r:id="rId124"/>
        </w:object>
      </w:r>
      <w:r>
        <w:rPr>
          <w:lang w:val="en-US"/>
        </w:rPr>
        <w:t>………………………….</w:t>
      </w:r>
      <w:r>
        <w:rPr>
          <w:position w:val="-12"/>
        </w:rPr>
        <w:object>
          <v:shape id="_x0000_i1125" type="#_x0000_t75" style="width:14.25pt;height:18pt" o:oleicon="f" o:ole="">
            <v:imagedata r:id="rId125" o:title=""/>
          </v:shape>
          <o:OLEObject Type="Embed" ProgID="Equation.3" ShapeID="_x0000_i1125" DrawAspect="Content" ObjectID="_1681581433" r:id="rId126"/>
        </w:object>
      </w:r>
      <w:r>
        <w:rPr>
          <w:lang w:val="en-US"/>
        </w:rPr>
        <w:t xml:space="preserve">      </w:t>
      </w:r>
      <w:r>
        <w:rPr>
          <w:position w:val="-12"/>
        </w:rPr>
        <w:object>
          <v:shape id="_x0000_i1126" type="#_x0000_t75" style="width:12.75pt;height:18pt" o:oleicon="f" o:ole="">
            <v:imagedata r:id="rId127" o:title=""/>
          </v:shape>
          <o:OLEObject Type="Embed" ProgID="Equation.3" ShapeID="_x0000_i1126" DrawAspect="Content" ObjectID="_1681581434" r:id="rId128"/>
        </w:object>
      </w:r>
      <w:r>
        <w:rPr>
          <w:lang w:val="en-US"/>
        </w:rPr>
        <w:t xml:space="preserve">          3-rasm</w:t>
      </w:r>
    </w:p>
    <w:p w:rsidR="00E264DB" w:rsidP="00E264DB">
      <w:pPr>
        <w:jc w:val="both"/>
        <w:rPr>
          <w:lang w:val="en-US"/>
        </w:rPr>
      </w:pPr>
      <w:r>
        <w:rPr>
          <w:lang w:val="en-US"/>
        </w:rPr>
        <w:t xml:space="preserve">Hosil bo‘lgan figuraning yuzasi   n  ga teng. Xususan oraliqlar qadamlari bir xil ham bo‘lishi mumkin </w:t>
      </w:r>
      <w:r>
        <w:rPr>
          <w:position w:val="-12"/>
        </w:rPr>
        <w:object>
          <v:shape id="_x0000_i1127" type="#_x0000_t75" style="width:99.75pt;height:18pt" o:oleicon="f" o:ole="">
            <v:imagedata r:id="rId129" o:title=""/>
          </v:shape>
          <o:OLEObject Type="Embed" ProgID="Equation.3" ShapeID="_x0000_i1127" DrawAspect="Content" ObjectID="_1681581435" r:id="rId130"/>
        </w:object>
      </w:r>
      <w:r>
        <w:rPr>
          <w:lang w:val="en-US"/>
        </w:rPr>
        <w:t xml:space="preserve"> Nisbiy chastotalar gistogrammasi deb asoslari </w:t>
      </w:r>
      <w:r>
        <w:rPr>
          <w:position w:val="-12"/>
        </w:rPr>
        <w:object>
          <v:shape id="_x0000_i1128" type="#_x0000_t75" style="width:15.75pt;height:25.5pt" o:oleicon="f" o:ole="">
            <v:imagedata r:id="rId101" o:title=""/>
          </v:shape>
          <o:OLEObject Type="Embed" ProgID="Equation.3" ShapeID="_x0000_i1128" DrawAspect="Content" ObjectID="_1681581436" r:id="rId131"/>
        </w:object>
      </w:r>
      <w:r>
        <w:rPr>
          <w:lang w:val="en-US"/>
        </w:rPr>
        <w:t xml:space="preserve"> uzunlikdagi oraliqlar, balandliklari esa </w:t>
      </w:r>
      <w:r>
        <w:rPr>
          <w:position w:val="-30"/>
        </w:rPr>
        <w:object>
          <v:shape id="_x0000_i1129" type="#_x0000_t75" style="width:38.25pt;height:42pt" o:oleicon="f" o:ole="">
            <v:imagedata r:id="rId132" o:title=""/>
          </v:shape>
          <o:OLEObject Type="Embed" ProgID="Equation.3" ShapeID="_x0000_i1129" DrawAspect="Content" ObjectID="_1681581437" r:id="rId133"/>
        </w:object>
      </w:r>
      <w:r>
        <w:rPr>
          <w:lang w:val="en-US"/>
        </w:rPr>
        <w:t xml:space="preserve"> nisbatga teng bo‘lgan to‘g‘ri to‘rtburchaklardan iborat pog‘onaviy figuraga aytiladi. Nisbiy chastotalar gistogrammasining yuzasi birga teng. Boshqa so‘z bilan aytganda nisbiy chastotalar poligoni va gistogrammasi  nazariy  taqsimot funktsiya </w:t>
      </w:r>
      <w:r>
        <w:rPr>
          <w:position w:val="-10"/>
        </w:rPr>
        <w:object>
          <v:shape id="_x0000_i1130" type="#_x0000_t75" style="width:35.25pt;height:21.75pt" o:oleicon="f" o:ole="" fillcolor="window">
            <v:imagedata r:id="rId71" o:title=""/>
          </v:shape>
          <o:OLEObject Type="Embed" ProgID="Equation.3" ShapeID="_x0000_i1130" DrawAspect="Content" ObjectID="_1681581438" r:id="rId134"/>
        </w:object>
      </w:r>
      <w:r>
        <w:rPr>
          <w:lang w:val="en-US"/>
        </w:rPr>
        <w:t xml:space="preserve"> zichlik funktsiyasining geometrik bahosi xisoblanadi.</w:t>
      </w:r>
    </w:p>
    <w:p w:rsidR="00E264DB" w:rsidP="00E264DB">
      <w:pPr>
        <w:rPr>
          <w:b/>
          <w:bCs/>
          <w:lang w:val="en-US"/>
        </w:rPr>
      </w:pPr>
      <w:r>
        <w:rPr>
          <w:b/>
          <w:bCs/>
          <w:lang w:val="en-US"/>
        </w:rPr>
        <w:t xml:space="preserve">Tanlanmaning sonli  xarakteristikalari. </w:t>
      </w:r>
    </w:p>
    <w:p w:rsidR="00E264DB" w:rsidP="00E264DB">
      <w:pPr>
        <w:jc w:val="both"/>
        <w:rPr>
          <w:lang w:val="en-US"/>
        </w:rPr>
      </w:pPr>
      <w:r>
        <w:rPr>
          <w:lang w:val="en-US"/>
        </w:rPr>
        <w:t xml:space="preserve"> Nazariy taqsimotning sonli xarakteristikalari kabi X</w:t>
      </w:r>
      <w:r>
        <w:rPr>
          <w:vertAlign w:val="subscript"/>
          <w:lang w:val="en-US"/>
        </w:rPr>
        <w:t>1</w:t>
      </w:r>
      <w:r>
        <w:rPr>
          <w:lang w:val="en-US"/>
        </w:rPr>
        <w:t>,X</w:t>
      </w:r>
      <w:r>
        <w:rPr>
          <w:vertAlign w:val="subscript"/>
          <w:lang w:val="en-US"/>
        </w:rPr>
        <w:t>2</w:t>
      </w:r>
      <w:r>
        <w:rPr>
          <w:lang w:val="en-US"/>
        </w:rPr>
        <w:t>,….,X</w:t>
      </w:r>
      <w:r>
        <w:rPr>
          <w:vertAlign w:val="subscript"/>
          <w:lang w:val="en-US"/>
        </w:rPr>
        <w:t>n</w:t>
      </w:r>
      <w:r>
        <w:rPr>
          <w:lang w:val="en-US"/>
        </w:rPr>
        <w:t xml:space="preserve"> tanlanmaning empirik taqsimot funktsiyasining ham sonli xarakteristikalari kiritiladi. Tanlanma momentlar quyidagicha aniqlanadi:</w:t>
      </w:r>
    </w:p>
    <w:p w:rsidR="00E264DB" w:rsidP="00E264DB">
      <w:pPr>
        <w:jc w:val="both"/>
        <w:rPr>
          <w:lang w:val="en-US"/>
        </w:rPr>
      </w:pPr>
      <w:r>
        <w:rPr>
          <w:lang w:val="en-US"/>
        </w:rPr>
        <w:t>Ranjirlangan variatsion qator berilgan holda:</w:t>
      </w:r>
    </w:p>
    <w:p w:rsidR="00E264DB" w:rsidP="00E264DB">
      <w:pPr>
        <w:jc w:val="both"/>
        <w:rPr>
          <w:b/>
          <w:lang w:val="en-US"/>
        </w:rPr>
      </w:pPr>
      <w:r>
        <w:rPr>
          <w:position w:val="-28"/>
          <w:lang w:val="en-US"/>
        </w:rPr>
        <w:object>
          <v:shape id="_x0000_i1131" type="#_x0000_t75" style="width:81pt;height:42.75pt" o:oleicon="f" o:ole="">
            <v:imagedata r:id="rId135" o:title=""/>
          </v:shape>
          <o:OLEObject Type="Embed" ProgID="Equation.3" ShapeID="_x0000_i1131" DrawAspect="Content" ObjectID="_1681581439" r:id="rId136"/>
        </w:object>
      </w:r>
      <w:r>
        <w:rPr>
          <w:lang w:val="en-US"/>
        </w:rPr>
        <w:t xml:space="preserve">     </w:t>
      </w:r>
      <w:r>
        <w:rPr>
          <w:position w:val="-6"/>
        </w:rPr>
        <w:object>
          <v:shape id="_x0000_i1132" type="#_x0000_t75" style="width:18.75pt;height:14.25pt" o:oleicon="f" o:ole="">
            <v:imagedata r:id="rId137" o:title=""/>
          </v:shape>
          <o:OLEObject Type="Embed" ProgID="Equation.3" ShapeID="_x0000_i1132" DrawAspect="Content" ObjectID="_1681581440" r:id="rId138"/>
        </w:object>
      </w:r>
      <w:r>
        <w:rPr>
          <w:lang w:val="en-US"/>
        </w:rPr>
        <w:t xml:space="preserve"> tartibli tanlanma moment.</w:t>
      </w:r>
      <w:r>
        <w:rPr>
          <w:b/>
          <w:lang w:val="en-US"/>
        </w:rPr>
        <w:t xml:space="preserve">                                            </w:t>
      </w:r>
      <w:r>
        <w:rPr>
          <w:bCs/>
          <w:lang w:val="en-US"/>
        </w:rPr>
        <w:t>(1.3)</w:t>
      </w:r>
    </w:p>
    <w:p w:rsidR="00E264DB" w:rsidP="00E264DB">
      <w:pPr>
        <w:jc w:val="both"/>
        <w:rPr>
          <w:bCs/>
          <w:lang w:val="en-US"/>
        </w:rPr>
      </w:pPr>
      <w:r>
        <w:rPr>
          <w:b/>
          <w:position w:val="-30"/>
        </w:rPr>
        <w:object>
          <v:shape id="_x0000_i1133" type="#_x0000_t75" style="width:128.25pt;height:44.25pt" o:oleicon="f" o:ole="">
            <v:imagedata r:id="rId139" o:title=""/>
          </v:shape>
          <o:OLEObject Type="Embed" ProgID="Equation.3" ShapeID="_x0000_i1133" DrawAspect="Content" ObjectID="_1681581441" r:id="rId140"/>
        </w:object>
      </w:r>
      <w:r>
        <w:rPr>
          <w:b/>
          <w:lang w:val="en-US"/>
        </w:rPr>
        <w:t xml:space="preserve">    </w:t>
      </w:r>
      <w:r>
        <w:rPr>
          <w:b/>
          <w:position w:val="-6"/>
        </w:rPr>
        <w:object>
          <v:shape id="_x0000_i1134" type="#_x0000_t75" style="width:18.75pt;height:14.25pt" o:oleicon="f" o:ole="">
            <v:imagedata r:id="rId137" o:title=""/>
          </v:shape>
          <o:OLEObject Type="Embed" ProgID="Equation.3" ShapeID="_x0000_i1134" DrawAspect="Content" ObjectID="_1681581442" r:id="rId141"/>
        </w:object>
      </w:r>
      <w:r>
        <w:rPr>
          <w:lang w:val="en-US"/>
        </w:rPr>
        <w:t xml:space="preserve"> </w:t>
      </w:r>
      <w:r>
        <w:rPr>
          <w:bCs/>
          <w:lang w:val="en-US"/>
        </w:rPr>
        <w:t>tartibli markaziy moment.                                (1.4)</w:t>
      </w:r>
    </w:p>
    <w:p w:rsidR="00E264DB" w:rsidP="00E264DB">
      <w:pPr>
        <w:jc w:val="both"/>
        <w:rPr>
          <w:bCs/>
          <w:lang w:val="en-US"/>
        </w:rPr>
      </w:pPr>
      <w:r>
        <w:rPr>
          <w:bCs/>
          <w:lang w:val="en-US"/>
        </w:rPr>
        <w:t xml:space="preserve">Ko‘p hollarda ishlatiladigan </w:t>
      </w:r>
      <w:r>
        <w:rPr>
          <w:bCs/>
          <w:position w:val="-10"/>
        </w:rPr>
        <w:object>
          <v:shape id="_x0000_i1135" type="#_x0000_t75" style="width:16.5pt;height:20.25pt" o:oleicon="f" o:ole="">
            <v:imagedata r:id="rId142" o:title=""/>
          </v:shape>
          <o:OLEObject Type="Embed" ProgID="Equation.3" ShapeID="_x0000_i1135" DrawAspect="Content" ObjectID="_1681581443" r:id="rId143"/>
        </w:object>
      </w:r>
      <w:r>
        <w:rPr>
          <w:bCs/>
          <w:lang w:val="en-US"/>
        </w:rPr>
        <w:t xml:space="preserve"> va </w:t>
      </w:r>
      <w:r>
        <w:rPr>
          <w:bCs/>
          <w:position w:val="-10"/>
        </w:rPr>
        <w:object>
          <v:shape id="_x0000_i1136" type="#_x0000_t75" style="width:24.75pt;height:22.5pt" o:oleicon="f" o:ole="">
            <v:imagedata r:id="rId144" o:title=""/>
          </v:shape>
          <o:OLEObject Type="Embed" ProgID="Equation.3" ShapeID="_x0000_i1136" DrawAspect="Content" ObjectID="_1681581444" r:id="rId145"/>
        </w:object>
      </w:r>
      <w:r>
        <w:rPr>
          <w:bCs/>
          <w:lang w:val="en-US"/>
        </w:rPr>
        <w:t xml:space="preserve"> xarakteristikalar aloxida harflar bilan belgilanadi.</w:t>
      </w:r>
    </w:p>
    <w:p w:rsidR="00E264DB" w:rsidP="00E264DB">
      <w:pPr>
        <w:jc w:val="both"/>
        <w:rPr>
          <w:bCs/>
          <w:lang w:val="en-US"/>
        </w:rPr>
      </w:pPr>
      <w:r>
        <w:rPr>
          <w:bCs/>
          <w:position w:val="-28"/>
          <w:lang w:val="en-US"/>
        </w:rPr>
        <w:object>
          <v:shape id="_x0000_i1137" type="#_x0000_t75" style="width:1in;height:43.5pt" o:oleicon="f" o:ole="">
            <v:imagedata r:id="rId146" o:title=""/>
          </v:shape>
          <o:OLEObject Type="Embed" ProgID="Equation.3" ShapeID="_x0000_i1137" DrawAspect="Content" ObjectID="_1681581445" r:id="rId147"/>
        </w:object>
      </w:r>
      <w:r>
        <w:rPr>
          <w:bCs/>
          <w:lang w:val="en-US"/>
        </w:rPr>
        <w:t>-  tanlanma o‘rta qiymat,                                                            (1.5)</w:t>
      </w:r>
    </w:p>
    <w:p w:rsidR="00E264DB" w:rsidP="00E264DB">
      <w:pPr>
        <w:jc w:val="both"/>
        <w:rPr>
          <w:bCs/>
          <w:lang w:val="en-US"/>
        </w:rPr>
      </w:pPr>
      <w:r>
        <w:rPr>
          <w:bCs/>
          <w:position w:val="-28"/>
        </w:rPr>
        <w:object>
          <v:shape id="_x0000_i1138" type="#_x0000_t75" style="width:114pt;height:43.5pt" o:oleicon="f" o:ole="">
            <v:imagedata r:id="rId148" o:title=""/>
          </v:shape>
          <o:OLEObject Type="Embed" ProgID="Equation.3" ShapeID="_x0000_i1138" DrawAspect="Content" ObjectID="_1681581446" r:id="rId149"/>
        </w:object>
      </w:r>
      <w:r>
        <w:rPr>
          <w:bCs/>
          <w:lang w:val="en-US"/>
        </w:rPr>
        <w:t>-  tanlanma dispersiya,                                                    (1.6)</w:t>
      </w:r>
    </w:p>
    <w:p w:rsidR="00E264DB" w:rsidP="00E264DB">
      <w:pPr>
        <w:jc w:val="both"/>
        <w:rPr>
          <w:bCs/>
          <w:lang w:val="en-US"/>
        </w:rPr>
      </w:pPr>
      <w:r>
        <w:rPr>
          <w:bCs/>
          <w:position w:val="-6"/>
          <w:lang w:val="en-US"/>
        </w:rPr>
        <w:object>
          <v:shape id="_x0000_i1139" type="#_x0000_t75" style="width:11.25pt;height:18.75pt" o:oleicon="f" o:ole="" fillcolor="window">
            <v:imagedata r:id="rId150" o:title=""/>
          </v:shape>
          <o:OLEObject Type="Embed" ProgID="Equation.3" ShapeID="_x0000_i1139" DrawAspect="Content" ObjectID="_1681581447" r:id="rId151"/>
        </w:object>
      </w:r>
      <w:r>
        <w:rPr>
          <w:bCs/>
          <w:lang w:val="en-US"/>
        </w:rPr>
        <w:t xml:space="preserve"> = </w:t>
      </w:r>
      <w:r>
        <w:rPr>
          <w:bCs/>
          <w:position w:val="-8"/>
          <w:lang w:val="en-US"/>
        </w:rPr>
        <w:object>
          <v:shape id="_x0000_i1140" type="#_x0000_t75" style="width:32.25pt;height:27.75pt" o:oleicon="f" o:ole="" fillcolor="window">
            <v:imagedata r:id="rId152" o:title=""/>
          </v:shape>
          <o:OLEObject Type="Embed" ProgID="Equation.3" ShapeID="_x0000_i1140" DrawAspect="Content" ObjectID="_1681581448" r:id="rId153"/>
        </w:object>
      </w:r>
      <w:r>
        <w:rPr>
          <w:bCs/>
          <w:lang w:val="en-US"/>
        </w:rPr>
        <w:t xml:space="preserve">     -    tanlanma  o‘rtacha kvadratik chetlanish.                              (1.7)</w:t>
      </w:r>
    </w:p>
    <w:p w:rsidR="00E264DB" w:rsidP="00E264DB">
      <w:pPr>
        <w:jc w:val="both"/>
        <w:rPr>
          <w:bCs/>
          <w:lang w:val="en-US"/>
        </w:rPr>
      </w:pPr>
      <w:r>
        <w:rPr>
          <w:bCs/>
          <w:lang w:val="en-US"/>
        </w:rPr>
        <w:t>Agar diskret variatsion qator berilgan bo‘lsa tanlanma momentlar quyidagicha hisoblanadi:</w:t>
      </w:r>
    </w:p>
    <w:p w:rsidR="00E264DB" w:rsidP="00E264DB">
      <w:pPr>
        <w:jc w:val="both"/>
        <w:rPr>
          <w:lang w:val="en-US"/>
        </w:rPr>
      </w:pPr>
      <w:r>
        <w:rPr>
          <w:position w:val="-60"/>
        </w:rPr>
        <w:object>
          <v:shape id="_x0000_i1141" type="#_x0000_t75" style="width:108pt;height:95.25pt" o:oleicon="f" o:ole="">
            <v:imagedata r:id="rId154" o:title=""/>
          </v:shape>
          <o:OLEObject Type="Embed" ProgID="Equation.3" ShapeID="_x0000_i1141" DrawAspect="Content" ObjectID="_1681581449" r:id="rId155"/>
        </w:object>
      </w:r>
      <w:r>
        <w:rPr>
          <w:lang w:val="en-US"/>
        </w:rPr>
        <w:t xml:space="preserve">                        j- tartibli tanlanma moment,                     (1.8)</w:t>
      </w:r>
    </w:p>
    <w:p w:rsidR="00E264DB" w:rsidP="00E264DB">
      <w:pPr>
        <w:jc w:val="both"/>
        <w:rPr>
          <w:lang w:val="en-US"/>
        </w:rPr>
      </w:pPr>
      <w:r>
        <w:rPr>
          <w:position w:val="-60"/>
          <w:lang w:val="en-US"/>
        </w:rPr>
        <w:object>
          <v:shape id="_x0000_i1142" type="#_x0000_t75" style="width:135pt;height:80.25pt" o:oleicon="f" o:ole="">
            <v:imagedata r:id="rId156" o:title=""/>
          </v:shape>
          <o:OLEObject Type="Embed" ProgID="Equation.3" ShapeID="_x0000_i1142" DrawAspect="Content" ObjectID="_1681581450" r:id="rId157"/>
        </w:object>
      </w:r>
      <w:r>
        <w:rPr>
          <w:lang w:val="en-US"/>
        </w:rPr>
        <w:t xml:space="preserve">               j- tartibli markaziy moment                        (1.9)          </w:t>
      </w:r>
    </w:p>
    <w:p w:rsidR="00E264DB" w:rsidP="00E264DB">
      <w:pPr>
        <w:spacing w:line="264" w:lineRule="auto"/>
        <w:rPr>
          <w:lang w:val="en-US"/>
        </w:rPr>
      </w:pPr>
      <w:r>
        <w:rPr>
          <w:position w:val="-60"/>
        </w:rPr>
        <w:object>
          <v:shape id="_x0000_i1143" type="#_x0000_t75" style="width:95.25pt;height:95.25pt" o:oleicon="f" o:ole="">
            <v:imagedata r:id="rId158" o:title=""/>
          </v:shape>
          <o:OLEObject Type="Embed" ProgID="Equation.3" ShapeID="_x0000_i1143" DrawAspect="Content" ObjectID="_1681581451" r:id="rId159"/>
        </w:object>
      </w:r>
      <w:r>
        <w:rPr>
          <w:lang w:val="en-US"/>
        </w:rPr>
        <w:t xml:space="preserve">         </w:t>
      </w:r>
      <w:r>
        <w:rPr>
          <w:bCs/>
          <w:lang w:val="en-US"/>
        </w:rPr>
        <w:t>tanlanma o‘rta qiymat</w:t>
      </w:r>
      <w:r>
        <w:rPr>
          <w:lang w:val="en-US"/>
        </w:rPr>
        <w:t xml:space="preserve">                                                (1.10)</w:t>
      </w:r>
    </w:p>
    <w:p w:rsidR="00E264DB" w:rsidP="00E264DB">
      <w:pPr>
        <w:spacing w:line="264" w:lineRule="auto"/>
        <w:jc w:val="both"/>
        <w:rPr>
          <w:lang w:val="en-US"/>
        </w:rPr>
      </w:pPr>
      <w:r>
        <w:rPr>
          <w:lang w:val="en-US"/>
        </w:rPr>
        <w:t xml:space="preserve">  </w:t>
      </w:r>
      <w:r>
        <w:rPr>
          <w:position w:val="-60"/>
          <w:lang w:val="en-US"/>
        </w:rPr>
        <w:object>
          <v:shape id="_x0000_i1144" type="#_x0000_t75" style="width:129.75pt;height:92.25pt" o:oleicon="f" o:ole="">
            <v:imagedata r:id="rId160" o:title=""/>
          </v:shape>
          <o:OLEObject Type="Embed" ProgID="Equation.3" ShapeID="_x0000_i1144" DrawAspect="Content" ObjectID="_1681581452" r:id="rId161"/>
        </w:object>
      </w:r>
      <w:r>
        <w:rPr>
          <w:lang w:val="en-US"/>
        </w:rPr>
        <w:t xml:space="preserve">       t</w:t>
      </w:r>
      <w:r>
        <w:rPr>
          <w:bCs/>
          <w:lang w:val="en-US"/>
        </w:rPr>
        <w:t>anlanma dispersiya</w:t>
      </w:r>
      <w:r>
        <w:rPr>
          <w:lang w:val="en-US"/>
        </w:rPr>
        <w:t xml:space="preserve">                                         (1.11)   </w:t>
      </w:r>
    </w:p>
    <w:p w:rsidR="00E264DB" w:rsidP="00E264DB">
      <w:pPr>
        <w:spacing w:line="264" w:lineRule="auto"/>
        <w:jc w:val="both"/>
        <w:rPr>
          <w:lang w:val="en-US"/>
        </w:rPr>
      </w:pPr>
      <w:r>
        <w:rPr>
          <w:lang w:val="en-US"/>
        </w:rPr>
        <w:t xml:space="preserve"> Oraliqli variatsion qatorlarda ham tanlanma momentlar diskret variatsion qatorlar uchun berilgan formulalar orqali topiladi, bunda x</w:t>
      </w:r>
      <w:r>
        <w:rPr>
          <w:vertAlign w:val="subscript"/>
          <w:lang w:val="en-US"/>
        </w:rPr>
        <w:t>i</w:t>
      </w:r>
      <w:r>
        <w:rPr>
          <w:lang w:val="en-US"/>
        </w:rPr>
        <w:t xml:space="preserve"> variantalar sifatida oraliq o‘rtalari olinishi mumkin. Diskret va oraliqli variatsion qatorlarda hisoblashni soddalashtirish uchun </w:t>
      </w:r>
    </w:p>
    <w:p w:rsidR="00E264DB" w:rsidP="00E264DB">
      <w:pPr>
        <w:spacing w:line="264" w:lineRule="auto"/>
        <w:jc w:val="both"/>
        <w:rPr>
          <w:lang w:val="en-US"/>
        </w:rPr>
      </w:pPr>
      <w:r>
        <w:rPr>
          <w:position w:val="-60"/>
          <w:lang w:val="en-US"/>
        </w:rPr>
        <w:object>
          <v:shape id="_x0000_i1145" type="#_x0000_t75" style="width:147pt;height:72.75pt" o:oleicon="f" o:ole="">
            <v:imagedata r:id="rId162" o:title=""/>
          </v:shape>
          <o:OLEObject Type="Embed" ProgID="Equation.3" ShapeID="_x0000_i1145" DrawAspect="Content" ObjectID="_1681581453" r:id="rId163"/>
        </w:object>
      </w:r>
      <w:r>
        <w:rPr>
          <w:lang w:val="en-US"/>
        </w:rPr>
        <w:t xml:space="preserve">                                                                           (1.12)</w:t>
      </w:r>
    </w:p>
    <w:p w:rsidR="00E264DB" w:rsidP="00E264DB">
      <w:pPr>
        <w:spacing w:line="264" w:lineRule="auto"/>
        <w:jc w:val="both"/>
        <w:rPr>
          <w:lang w:val="en-US"/>
        </w:rPr>
      </w:pPr>
      <w:r>
        <w:rPr>
          <w:position w:val="-60"/>
          <w:lang w:val="en-US"/>
        </w:rPr>
        <w:object>
          <v:shape id="_x0000_i1146" type="#_x0000_t75" style="width:201pt;height:75pt" o:oleicon="f" o:ole="">
            <v:imagedata r:id="rId164" o:title=""/>
          </v:shape>
          <o:OLEObject Type="Embed" ProgID="Equation.3" ShapeID="_x0000_i1146" DrawAspect="Content" ObjectID="_1681581454" r:id="rId165"/>
        </w:object>
      </w:r>
      <w:r>
        <w:rPr>
          <w:lang w:val="en-US"/>
        </w:rPr>
        <w:t xml:space="preserve">                                                            (1.13)  </w:t>
      </w:r>
    </w:p>
    <w:p w:rsidR="00E264DB" w:rsidP="00E264DB">
      <w:pPr>
        <w:spacing w:line="264" w:lineRule="auto"/>
        <w:jc w:val="both"/>
        <w:rPr>
          <w:lang w:val="en-US"/>
        </w:rPr>
      </w:pPr>
      <w:r>
        <w:rPr>
          <w:lang w:val="en-US"/>
        </w:rPr>
        <w:t>formulalardan foydalanish mumkin, bunda C- umuman olganda ixtiyoriy son, lekin hisoblashni soddalashtirish uchun eng ko‘p qatnashgan x</w:t>
      </w:r>
      <w:r>
        <w:rPr>
          <w:vertAlign w:val="subscript"/>
          <w:lang w:val="en-US"/>
        </w:rPr>
        <w:t>i</w:t>
      </w:r>
      <w:r>
        <w:rPr>
          <w:lang w:val="en-US"/>
        </w:rPr>
        <w:t xml:space="preserve"> ni olgan ma’qul, k- x</w:t>
      </w:r>
      <w:r>
        <w:rPr>
          <w:vertAlign w:val="subscript"/>
          <w:lang w:val="en-US"/>
        </w:rPr>
        <w:t>i</w:t>
      </w:r>
      <w:r>
        <w:rPr>
          <w:lang w:val="en-US"/>
        </w:rPr>
        <w:t xml:space="preserve">  larning o‘zgarish qadami.</w:t>
      </w:r>
    </w:p>
    <w:p w:rsidR="00E264DB" w:rsidP="00E264DB">
      <w:pPr>
        <w:jc w:val="both"/>
        <w:rPr>
          <w:bCs/>
          <w:lang w:val="en-US"/>
        </w:rPr>
      </w:pPr>
      <w:r>
        <w:rPr>
          <w:lang w:val="en-US"/>
        </w:rPr>
        <w:t xml:space="preserve">2. </w:t>
      </w:r>
      <w:r>
        <w:rPr>
          <w:b/>
          <w:lang w:val="en-US"/>
        </w:rPr>
        <w:t xml:space="preserve">Tanlanma modasi </w:t>
      </w:r>
      <w:r>
        <w:rPr>
          <w:b/>
          <w:bCs/>
          <w:lang w:val="en-US"/>
        </w:rPr>
        <w:t>M</w:t>
      </w:r>
      <w:r>
        <w:rPr>
          <w:b/>
          <w:bCs/>
          <w:vertAlign w:val="subscript"/>
          <w:lang w:val="en-US"/>
        </w:rPr>
        <w:t>0</w:t>
      </w:r>
      <w:r>
        <w:rPr>
          <w:b/>
          <w:lang w:val="en-US"/>
        </w:rPr>
        <w:t>.</w:t>
      </w:r>
      <w:r>
        <w:rPr>
          <w:bCs/>
          <w:lang w:val="en-US"/>
        </w:rPr>
        <w:t xml:space="preserve"> Ranjirlangan variatsion qatorlarda M</w:t>
      </w:r>
      <w:r>
        <w:rPr>
          <w:bCs/>
          <w:vertAlign w:val="subscript"/>
          <w:lang w:val="en-US"/>
        </w:rPr>
        <w:t>0</w:t>
      </w:r>
      <w:r>
        <w:rPr>
          <w:bCs/>
          <w:lang w:val="en-US"/>
        </w:rPr>
        <w:t xml:space="preserve"> aniqlanmaydi. Diskret variatsion qatorlarda eng katta chastotali varianta M</w:t>
      </w:r>
      <w:r>
        <w:rPr>
          <w:bCs/>
          <w:vertAlign w:val="subscript"/>
          <w:lang w:val="en-US"/>
        </w:rPr>
        <w:t>0</w:t>
      </w:r>
      <w:r>
        <w:rPr>
          <w:bCs/>
          <w:lang w:val="en-US"/>
        </w:rPr>
        <w:t xml:space="preserve"> bo</w:t>
      </w:r>
      <w:r>
        <w:rPr>
          <w:lang w:val="en-US"/>
        </w:rPr>
        <w:t>‘</w:t>
      </w:r>
      <w:r>
        <w:rPr>
          <w:bCs/>
          <w:lang w:val="en-US"/>
        </w:rPr>
        <w:t xml:space="preserve">ladi, agar eng katta chastotali varianta ikkita bo‘lsa, u holda variatsion qator bimodal qator hisoblanadi </w:t>
      </w:r>
      <w:r>
        <w:rPr>
          <w:bCs/>
          <w:lang w:val="en-US"/>
        </w:rPr>
        <w:t xml:space="preserve">va h.k. Agar kuzatishlar oraliqli variatsion qator ko‘rinishida berilgan bo‘lsa, u holda moda </w:t>
      </w:r>
    </w:p>
    <w:p w:rsidR="00E264DB" w:rsidP="00E264DB">
      <w:pPr>
        <w:jc w:val="both"/>
        <w:rPr>
          <w:bCs/>
          <w:lang w:val="en-US"/>
        </w:rPr>
      </w:pPr>
      <w:r>
        <w:rPr>
          <w:bCs/>
          <w:position w:val="-30"/>
        </w:rPr>
        <w:object>
          <v:shape id="_x0000_i1147" type="#_x0000_t75" style="width:272.36pt;height:43.5pt" o:oleicon="f" o:ole="">
            <v:imagedata r:id="rId166" o:title=""/>
          </v:shape>
          <o:OLEObject Type="Embed" ProgID="Equation.3" ShapeID="_x0000_i1147" DrawAspect="Content" ObjectID="_1681581455" r:id="rId167"/>
        </w:object>
      </w:r>
      <w:r>
        <w:rPr>
          <w:bCs/>
          <w:lang w:val="en-US"/>
        </w:rPr>
        <w:t xml:space="preserve">                                       (1.14)        </w:t>
      </w:r>
    </w:p>
    <w:p w:rsidR="00E264DB" w:rsidP="00E264DB">
      <w:pPr>
        <w:jc w:val="both"/>
        <w:rPr>
          <w:lang w:val="en-US"/>
        </w:rPr>
      </w:pPr>
      <w:r>
        <w:rPr>
          <w:bCs/>
          <w:lang w:val="en-US"/>
        </w:rPr>
        <w:t>formula bilan hisoblanadi, bu yerda X</w:t>
      </w:r>
      <w:r>
        <w:rPr>
          <w:bCs/>
          <w:vertAlign w:val="subscript"/>
          <w:lang w:val="en-US"/>
        </w:rPr>
        <w:t>Mo</w:t>
      </w:r>
      <w:r>
        <w:rPr>
          <w:bCs/>
          <w:lang w:val="en-US"/>
        </w:rPr>
        <w:t>-eng ko‘p qatnashgan oraliq - moda oralig‘ining quyi chegarasi, n</w:t>
      </w:r>
      <w:r>
        <w:rPr>
          <w:bCs/>
          <w:vertAlign w:val="subscript"/>
          <w:lang w:val="en-US"/>
        </w:rPr>
        <w:t>Mo</w:t>
      </w:r>
      <w:r>
        <w:rPr>
          <w:bCs/>
          <w:lang w:val="en-US"/>
        </w:rPr>
        <w:t>- moda oralig‘</w:t>
      </w:r>
      <w:r>
        <w:rPr>
          <w:lang w:val="en-US"/>
        </w:rPr>
        <w:t>i chastotasi, n</w:t>
      </w:r>
      <w:r>
        <w:rPr>
          <w:vertAlign w:val="subscript"/>
          <w:lang w:val="en-US"/>
        </w:rPr>
        <w:t>Mo+1</w:t>
      </w:r>
      <w:r>
        <w:rPr>
          <w:lang w:val="en-US"/>
        </w:rPr>
        <w:t>- moda oralig‘idan bitta keyingi oraliq chastotasi, n</w:t>
      </w:r>
      <w:r>
        <w:rPr>
          <w:vertAlign w:val="subscript"/>
          <w:lang w:val="en-US"/>
        </w:rPr>
        <w:t>Mo-1</w:t>
      </w:r>
      <w:r>
        <w:rPr>
          <w:lang w:val="en-US"/>
        </w:rPr>
        <w:t>- moda oralig‘idan bitta oldingi oraliq chastotasi, k-moda oraliq uzunligi.</w:t>
      </w:r>
    </w:p>
    <w:p w:rsidR="00E264DB" w:rsidP="00E264DB">
      <w:pPr>
        <w:jc w:val="both"/>
        <w:rPr>
          <w:lang w:val="en-US"/>
        </w:rPr>
      </w:pPr>
      <w:r>
        <w:rPr>
          <w:lang w:val="en-US"/>
        </w:rPr>
        <w:t xml:space="preserve">Ranjirlangan variatsion qatorlarda </w:t>
      </w:r>
      <w:r>
        <w:rPr>
          <w:b/>
          <w:bCs/>
          <w:position w:val="-6"/>
        </w:rPr>
        <w:object>
          <v:shape id="_x0000_i1148" type="#_x0000_t75" style="width:18.75pt;height:14.25pt" o:oleicon="f" o:ole="">
            <v:imagedata r:id="rId168" o:title=""/>
          </v:shape>
          <o:OLEObject Type="Embed" ProgID="Equation.3" ShapeID="_x0000_i1148" DrawAspect="Content" ObjectID="_1681581456" r:id="rId169"/>
        </w:object>
      </w:r>
      <w:r>
        <w:rPr>
          <w:b/>
          <w:bCs/>
          <w:lang w:val="en-US"/>
        </w:rPr>
        <w:t xml:space="preserve"> </w:t>
      </w:r>
      <w:r>
        <w:rPr>
          <w:lang w:val="en-US"/>
        </w:rPr>
        <w:t>quyidagi formula bilan aniqlanadi:</w:t>
      </w:r>
    </w:p>
    <w:p w:rsidR="00E264DB" w:rsidP="00E264DB">
      <w:pPr>
        <w:jc w:val="both"/>
        <w:rPr>
          <w:lang w:val="en-US"/>
        </w:rPr>
      </w:pPr>
      <w:r>
        <w:rPr>
          <w:position w:val="-74"/>
          <w:lang w:val="en-US"/>
        </w:rPr>
        <w:object>
          <v:shape id="_x0000_i1149" type="#_x0000_t75" style="width:207pt;height:81pt" o:oleicon="f" o:ole="">
            <v:imagedata r:id="rId170" o:title=""/>
          </v:shape>
          <o:OLEObject Type="Embed" ProgID="Equation.3" ShapeID="_x0000_i1149" DrawAspect="Content" ObjectID="_1681581457" r:id="rId171"/>
        </w:object>
      </w:r>
      <w:r>
        <w:rPr>
          <w:lang w:val="en-US"/>
        </w:rPr>
        <w:t xml:space="preserve">                                                         (1.15)</w:t>
      </w:r>
    </w:p>
    <w:p w:rsidR="00E264DB" w:rsidP="00E264DB">
      <w:pPr>
        <w:jc w:val="both"/>
        <w:rPr>
          <w:bCs/>
          <w:lang w:val="en-US"/>
        </w:rPr>
      </w:pPr>
      <w:r>
        <w:rPr>
          <w:lang w:val="en-US"/>
        </w:rPr>
        <w:t xml:space="preserve">bu erda n-tanlanma hajmi, [a]- a sonning butun qismi. </w:t>
      </w:r>
    </w:p>
    <w:p w:rsidR="00E264DB" w:rsidP="00E264DB">
      <w:pPr>
        <w:ind w:firstLine="708"/>
        <w:jc w:val="both"/>
        <w:rPr>
          <w:bCs/>
          <w:lang w:val="en-US"/>
        </w:rPr>
      </w:pPr>
      <w:r>
        <w:rPr>
          <w:bCs/>
          <w:lang w:val="en-US"/>
        </w:rPr>
        <w:t xml:space="preserve">Diskret variatsion qator mediana </w:t>
      </w:r>
      <w:r>
        <w:rPr>
          <w:b/>
          <w:bCs/>
          <w:position w:val="-6"/>
        </w:rPr>
        <w:object>
          <v:shape id="_x0000_i1150" type="#_x0000_t75" style="width:18.75pt;height:14.25pt" o:oleicon="f" o:ole="">
            <v:imagedata r:id="rId168" o:title=""/>
          </v:shape>
          <o:OLEObject Type="Embed" ProgID="Equation.3" ShapeID="_x0000_i1150" DrawAspect="Content" ObjectID="_1681581458" r:id="rId172"/>
        </w:object>
      </w:r>
      <w:r>
        <w:rPr>
          <w:bCs/>
          <w:lang w:val="en-US"/>
        </w:rPr>
        <w:t xml:space="preserve"> yig‘ma chastotalar tanlanma hajmining yarmi erishiladigan yoki yig‘ma nisbiy chastotalar 0,5 ga erishiladigan </w:t>
      </w:r>
      <w:r>
        <w:rPr>
          <w:bCs/>
          <w:position w:val="-14"/>
        </w:rPr>
        <w:object>
          <v:shape id="_x0000_i1151" type="#_x0000_t75" style="width:16.5pt;height:24pt" o:oleicon="f" o:ole="">
            <v:imagedata r:id="rId173" o:title=""/>
          </v:shape>
          <o:OLEObject Type="Embed" ProgID="Equation.3" ShapeID="_x0000_i1151" DrawAspect="Content" ObjectID="_1681581459" r:id="rId174"/>
        </w:object>
      </w:r>
      <w:r>
        <w:rPr>
          <w:bCs/>
          <w:lang w:val="en-US"/>
        </w:rPr>
        <w:t xml:space="preserve"> variantaga  aytiladi.</w:t>
      </w:r>
    </w:p>
    <w:p w:rsidR="00E264DB" w:rsidP="00E264DB">
      <w:pPr>
        <w:jc w:val="both"/>
        <w:rPr>
          <w:lang w:val="en-US"/>
        </w:rPr>
      </w:pPr>
      <w:r>
        <w:rPr>
          <w:bCs/>
          <w:lang w:val="en-US"/>
        </w:rPr>
        <w:t xml:space="preserve"> Oraliq variatsion qator uchun </w:t>
      </w:r>
      <w:r>
        <w:rPr>
          <w:bCs/>
          <w:position w:val="-6"/>
        </w:rPr>
        <w:object>
          <v:shape id="_x0000_i1152" type="#_x0000_t75" style="width:18.75pt;height:14.25pt" o:oleicon="f" o:ole="">
            <v:imagedata r:id="rId168" o:title=""/>
          </v:shape>
          <o:OLEObject Type="Embed" ProgID="Equation.3" ShapeID="_x0000_i1152" DrawAspect="Content" ObjectID="_1681581460" r:id="rId175"/>
        </w:object>
      </w:r>
      <w:r>
        <w:rPr>
          <w:bCs/>
          <w:lang w:val="en-US"/>
        </w:rPr>
        <w:t xml:space="preserve"> quyidagicha formula bilan aniqlanadi: </w:t>
      </w:r>
      <w:r>
        <w:rPr>
          <w:position w:val="-30"/>
        </w:rPr>
        <w:object>
          <v:shape id="_x0000_i1153" type="#_x0000_t75" style="width:188.25pt;height:87pt" o:oleicon="f" o:ole="">
            <v:imagedata r:id="rId176" o:title=""/>
          </v:shape>
          <o:OLEObject Type="Embed" ProgID="Equation.3" ShapeID="_x0000_i1153" DrawAspect="Content" ObjectID="_1681581461" r:id="rId177"/>
        </w:object>
      </w:r>
      <w:r>
        <w:rPr>
          <w:lang w:val="en-US"/>
        </w:rPr>
        <w:t xml:space="preserve">                                                              (1.16)</w:t>
      </w:r>
    </w:p>
    <w:p w:rsidR="00E264DB" w:rsidP="00E264DB">
      <w:pPr>
        <w:jc w:val="both"/>
        <w:rPr>
          <w:lang w:val="en-US"/>
        </w:rPr>
      </w:pPr>
      <w:r>
        <w:rPr>
          <w:lang w:val="en-US"/>
        </w:rPr>
        <w:t xml:space="preserve">Bu yerda </w:t>
      </w:r>
      <w:r>
        <w:rPr>
          <w:position w:val="-12"/>
        </w:rPr>
        <w:object>
          <v:shape id="_x0000_i1154" type="#_x0000_t75" style="width:29.25pt;height:22.5pt" o:oleicon="f" o:ole="">
            <v:imagedata r:id="rId178" o:title=""/>
          </v:shape>
          <o:OLEObject Type="Embed" ProgID="Equation.3" ShapeID="_x0000_i1154" DrawAspect="Content" ObjectID="_1681581462" r:id="rId179"/>
        </w:object>
      </w:r>
      <w:r>
        <w:rPr>
          <w:lang w:val="en-US"/>
        </w:rPr>
        <w:t xml:space="preserve"> oraliqli variatsion qatorda yig‘ma chastotalar tanlanma hajmining yarmi erishiladigan oraliq yoki yig‘ma nisbiy chastotalar 0,5 ga erishiladigan oraliq - mediana oralig‘ining boshi, </w:t>
      </w:r>
      <w:r>
        <w:rPr>
          <w:position w:val="-12"/>
        </w:rPr>
        <w:object>
          <v:shape id="_x0000_i1155" type="#_x0000_t75" style="width:29.25pt;height:27.75pt" o:oleicon="f" o:ole="">
            <v:imagedata r:id="rId180" o:title=""/>
          </v:shape>
          <o:OLEObject Type="Embed" ProgID="Equation.3" ShapeID="_x0000_i1155" DrawAspect="Content" ObjectID="_1681581463" r:id="rId181"/>
        </w:object>
      </w:r>
      <w:r>
        <w:rPr>
          <w:lang w:val="en-US"/>
        </w:rPr>
        <w:t xml:space="preserve">- mediana oralig‘ining chastotasi, </w:t>
      </w:r>
      <w:r>
        <w:rPr>
          <w:position w:val="-12"/>
        </w:rPr>
        <w:object>
          <v:shape id="_x0000_i1156" type="#_x0000_t75" style="width:36.75pt;height:25.5pt" o:oleicon="f" o:ole="">
            <v:imagedata r:id="rId182" o:title=""/>
          </v:shape>
          <o:OLEObject Type="Embed" ProgID="Equation.3" ShapeID="_x0000_i1156" DrawAspect="Content" ObjectID="_1681581464" r:id="rId183"/>
        </w:object>
      </w:r>
      <w:r>
        <w:rPr>
          <w:lang w:val="en-US"/>
        </w:rPr>
        <w:t xml:space="preserve"> mediana oralig‘i chastotasigacha bo‘lgan chastotalar yig‘indisi, ya‘ni  </w:t>
      </w:r>
      <w:r>
        <w:rPr>
          <w:position w:val="-12"/>
        </w:rPr>
        <w:object>
          <v:shape id="_x0000_i1157" type="#_x0000_t75" style="width:149.25pt;height:21.75pt" o:oleicon="f" o:ole="">
            <v:imagedata r:id="rId184" o:title=""/>
          </v:shape>
          <o:OLEObject Type="Embed" ProgID="Equation.3" ShapeID="_x0000_i1157" DrawAspect="Content" ObjectID="_1681581465" r:id="rId185"/>
        </w:object>
      </w:r>
      <w:r>
        <w:rPr>
          <w:lang w:val="en-US"/>
        </w:rPr>
        <w:t xml:space="preserve"> ,  k-mediana oralig‘i uzunligi. </w:t>
      </w:r>
    </w:p>
    <w:p w:rsidR="00C519BF" w:rsidRPr="00E264DB">
      <w:pPr>
        <w:rPr>
          <w:lang w:val="en-US"/>
        </w:rPr>
        <w:sectPr>
          <w:pgSz w:w="11906" w:h="16838"/>
          <w:pgMar w:top="1134" w:right="850" w:bottom="1134" w:left="1701" w:header="708" w:footer="708" w:gutter="0"/>
          <w:cols w:space="708"/>
          <w:docGrid w:linePitch="360"/>
        </w:sectPr>
      </w:pPr>
    </w:p>
    <w:p w:rsidR="007827DF" w:rsidRPr="007827DF" w:rsidP="007827DF">
      <w:pPr>
        <w:jc w:val="center"/>
        <w:rPr>
          <w:b/>
          <w:color w:val="212529"/>
          <w:szCs w:val="28"/>
          <w:shd w:val="clear" w:color="auto" w:fill="F5F5F5"/>
          <w:lang w:val="en-US"/>
        </w:rPr>
      </w:pPr>
      <w:r w:rsidRPr="007827DF">
        <w:rPr>
          <w:b/>
          <w:color w:val="212529"/>
          <w:szCs w:val="28"/>
          <w:shd w:val="clear" w:color="auto" w:fill="F5F5F5"/>
          <w:lang w:val="en-US"/>
        </w:rPr>
        <w:t>10-MAVZU</w:t>
      </w:r>
    </w:p>
    <w:p w:rsidR="007827DF" w:rsidRPr="007827DF" w:rsidP="007827DF">
      <w:pPr>
        <w:jc w:val="center"/>
        <w:rPr>
          <w:b/>
          <w:bCs/>
          <w:color w:val="0070C0"/>
          <w:szCs w:val="28"/>
          <w:lang w:val="en-US"/>
        </w:rPr>
      </w:pPr>
      <w:r w:rsidRPr="007827DF">
        <w:rPr>
          <w:b/>
          <w:color w:val="0070C0"/>
          <w:szCs w:val="28"/>
          <w:shd w:val="clear" w:color="auto" w:fill="F5F5F5"/>
          <w:lang w:val="en-US"/>
        </w:rPr>
        <w:t>Tanlanmaning</w:t>
      </w:r>
      <w:r w:rsidRPr="007827DF">
        <w:rPr>
          <w:b/>
          <w:color w:val="0070C0"/>
          <w:szCs w:val="28"/>
          <w:shd w:val="clear" w:color="auto" w:fill="F5F5F5"/>
          <w:lang w:val="en-US"/>
        </w:rPr>
        <w:t xml:space="preserve"> </w:t>
      </w:r>
      <w:r w:rsidRPr="007827DF">
        <w:rPr>
          <w:b/>
          <w:color w:val="0070C0"/>
          <w:szCs w:val="28"/>
          <w:shd w:val="clear" w:color="auto" w:fill="F5F5F5"/>
          <w:lang w:val="en-US"/>
        </w:rPr>
        <w:t>sonli</w:t>
      </w:r>
      <w:r w:rsidRPr="007827DF">
        <w:rPr>
          <w:b/>
          <w:color w:val="0070C0"/>
          <w:szCs w:val="28"/>
          <w:shd w:val="clear" w:color="auto" w:fill="F5F5F5"/>
          <w:lang w:val="en-US"/>
        </w:rPr>
        <w:t xml:space="preserve"> </w:t>
      </w:r>
      <w:r w:rsidRPr="007827DF">
        <w:rPr>
          <w:b/>
          <w:color w:val="0070C0"/>
          <w:szCs w:val="28"/>
          <w:shd w:val="clear" w:color="auto" w:fill="F5F5F5"/>
          <w:lang w:val="en-US"/>
        </w:rPr>
        <w:t>xarakteristikalari</w:t>
      </w:r>
      <w:r w:rsidRPr="007827DF">
        <w:rPr>
          <w:b/>
          <w:color w:val="0070C0"/>
          <w:szCs w:val="28"/>
          <w:shd w:val="clear" w:color="auto" w:fill="F5F5F5"/>
          <w:lang w:val="en-US"/>
        </w:rPr>
        <w:t xml:space="preserve">. </w:t>
      </w:r>
      <w:r w:rsidRPr="007827DF">
        <w:rPr>
          <w:b/>
          <w:color w:val="0070C0"/>
          <w:szCs w:val="28"/>
          <w:shd w:val="clear" w:color="auto" w:fill="F5F5F5"/>
          <w:lang w:val="en-US"/>
        </w:rPr>
        <w:t>Tanlanma</w:t>
      </w:r>
      <w:r w:rsidRPr="007827DF">
        <w:rPr>
          <w:b/>
          <w:color w:val="0070C0"/>
          <w:szCs w:val="28"/>
          <w:shd w:val="clear" w:color="auto" w:fill="F5F5F5"/>
          <w:lang w:val="en-US"/>
        </w:rPr>
        <w:t xml:space="preserve"> </w:t>
      </w:r>
      <w:r w:rsidRPr="007827DF">
        <w:rPr>
          <w:b/>
          <w:color w:val="0070C0"/>
          <w:szCs w:val="28"/>
          <w:shd w:val="clear" w:color="auto" w:fill="F5F5F5"/>
          <w:lang w:val="en-US"/>
        </w:rPr>
        <w:t>matematik</w:t>
      </w:r>
      <w:r w:rsidRPr="007827DF">
        <w:rPr>
          <w:b/>
          <w:color w:val="0070C0"/>
          <w:szCs w:val="28"/>
          <w:shd w:val="clear" w:color="auto" w:fill="F5F5F5"/>
          <w:lang w:val="en-US"/>
        </w:rPr>
        <w:t xml:space="preserve"> </w:t>
      </w:r>
      <w:r w:rsidRPr="007827DF">
        <w:rPr>
          <w:b/>
          <w:color w:val="0070C0"/>
          <w:szCs w:val="28"/>
          <w:shd w:val="clear" w:color="auto" w:fill="F5F5F5"/>
          <w:lang w:val="en-US"/>
        </w:rPr>
        <w:t>kutilish</w:t>
      </w:r>
      <w:r w:rsidRPr="007827DF">
        <w:rPr>
          <w:b/>
          <w:color w:val="0070C0"/>
          <w:szCs w:val="28"/>
          <w:shd w:val="clear" w:color="auto" w:fill="F5F5F5"/>
          <w:lang w:val="en-US"/>
        </w:rPr>
        <w:t xml:space="preserve">, </w:t>
      </w:r>
      <w:r w:rsidRPr="007827DF">
        <w:rPr>
          <w:b/>
          <w:color w:val="0070C0"/>
          <w:szCs w:val="28"/>
          <w:shd w:val="clear" w:color="auto" w:fill="F5F5F5"/>
          <w:lang w:val="en-US"/>
        </w:rPr>
        <w:t>tanlanma</w:t>
      </w:r>
      <w:r w:rsidRPr="007827DF">
        <w:rPr>
          <w:b/>
          <w:color w:val="0070C0"/>
          <w:szCs w:val="28"/>
          <w:shd w:val="clear" w:color="auto" w:fill="F5F5F5"/>
          <w:lang w:val="en-US"/>
        </w:rPr>
        <w:t xml:space="preserve"> </w:t>
      </w:r>
      <w:r w:rsidRPr="007827DF">
        <w:rPr>
          <w:b/>
          <w:color w:val="0070C0"/>
          <w:szCs w:val="28"/>
          <w:shd w:val="clear" w:color="auto" w:fill="F5F5F5"/>
          <w:lang w:val="en-US"/>
        </w:rPr>
        <w:t>dispersiya</w:t>
      </w:r>
      <w:r w:rsidRPr="007827DF">
        <w:rPr>
          <w:b/>
          <w:color w:val="0070C0"/>
          <w:szCs w:val="28"/>
          <w:shd w:val="clear" w:color="auto" w:fill="F5F5F5"/>
          <w:lang w:val="en-US"/>
        </w:rPr>
        <w:t xml:space="preserve"> </w:t>
      </w:r>
      <w:r w:rsidRPr="007827DF">
        <w:rPr>
          <w:b/>
          <w:color w:val="0070C0"/>
          <w:szCs w:val="28"/>
          <w:shd w:val="clear" w:color="auto" w:fill="F5F5F5"/>
          <w:lang w:val="en-US"/>
        </w:rPr>
        <w:t>va</w:t>
      </w:r>
      <w:r w:rsidRPr="007827DF">
        <w:rPr>
          <w:b/>
          <w:color w:val="0070C0"/>
          <w:szCs w:val="28"/>
          <w:shd w:val="clear" w:color="auto" w:fill="F5F5F5"/>
          <w:lang w:val="en-US"/>
        </w:rPr>
        <w:t xml:space="preserve"> </w:t>
      </w:r>
      <w:r w:rsidRPr="007827DF">
        <w:rPr>
          <w:b/>
          <w:color w:val="0070C0"/>
          <w:szCs w:val="28"/>
          <w:shd w:val="clear" w:color="auto" w:fill="F5F5F5"/>
          <w:lang w:val="en-US"/>
        </w:rPr>
        <w:t>tanlanma</w:t>
      </w:r>
      <w:r w:rsidRPr="007827DF">
        <w:rPr>
          <w:b/>
          <w:color w:val="0070C0"/>
          <w:szCs w:val="28"/>
          <w:shd w:val="clear" w:color="auto" w:fill="F5F5F5"/>
          <w:lang w:val="en-US"/>
        </w:rPr>
        <w:t xml:space="preserve"> </w:t>
      </w:r>
      <w:r w:rsidRPr="007827DF">
        <w:rPr>
          <w:b/>
          <w:color w:val="0070C0"/>
          <w:szCs w:val="28"/>
          <w:shd w:val="clear" w:color="auto" w:fill="F5F5F5"/>
          <w:lang w:val="en-US"/>
        </w:rPr>
        <w:t>o’rtacha</w:t>
      </w:r>
      <w:r w:rsidRPr="007827DF">
        <w:rPr>
          <w:b/>
          <w:color w:val="0070C0"/>
          <w:szCs w:val="28"/>
          <w:shd w:val="clear" w:color="auto" w:fill="F5F5F5"/>
          <w:lang w:val="en-US"/>
        </w:rPr>
        <w:t xml:space="preserve"> </w:t>
      </w:r>
      <w:r w:rsidRPr="007827DF">
        <w:rPr>
          <w:b/>
          <w:color w:val="0070C0"/>
          <w:szCs w:val="28"/>
          <w:shd w:val="clear" w:color="auto" w:fill="F5F5F5"/>
          <w:lang w:val="en-US"/>
        </w:rPr>
        <w:t>kvadratik</w:t>
      </w:r>
      <w:r w:rsidRPr="007827DF">
        <w:rPr>
          <w:b/>
          <w:color w:val="0070C0"/>
          <w:szCs w:val="28"/>
          <w:shd w:val="clear" w:color="auto" w:fill="F5F5F5"/>
          <w:lang w:val="en-US"/>
        </w:rPr>
        <w:t xml:space="preserve"> </w:t>
      </w:r>
      <w:r w:rsidRPr="007827DF">
        <w:rPr>
          <w:b/>
          <w:color w:val="0070C0"/>
          <w:szCs w:val="28"/>
          <w:shd w:val="clear" w:color="auto" w:fill="F5F5F5"/>
          <w:lang w:val="en-US"/>
        </w:rPr>
        <w:t>chetlanish</w:t>
      </w:r>
      <w:r w:rsidRPr="007827DF">
        <w:rPr>
          <w:b/>
          <w:color w:val="0070C0"/>
          <w:szCs w:val="28"/>
          <w:shd w:val="clear" w:color="auto" w:fill="F5F5F5"/>
          <w:lang w:val="en-US"/>
        </w:rPr>
        <w:t xml:space="preserve"> </w:t>
      </w:r>
      <w:r w:rsidRPr="007827DF">
        <w:rPr>
          <w:b/>
          <w:color w:val="0070C0"/>
          <w:szCs w:val="28"/>
          <w:shd w:val="clear" w:color="auto" w:fill="F5F5F5"/>
          <w:lang w:val="en-US"/>
        </w:rPr>
        <w:t>tushunchalari</w:t>
      </w:r>
      <w:r w:rsidRPr="007827DF">
        <w:rPr>
          <w:b/>
          <w:color w:val="0070C0"/>
          <w:szCs w:val="28"/>
          <w:shd w:val="clear" w:color="auto" w:fill="F5F5F5"/>
          <w:lang w:val="en-US"/>
        </w:rPr>
        <w:t xml:space="preserve">. </w:t>
      </w:r>
      <w:r w:rsidRPr="007827DF">
        <w:rPr>
          <w:b/>
          <w:color w:val="0070C0"/>
          <w:szCs w:val="28"/>
          <w:shd w:val="clear" w:color="auto" w:fill="F5F5F5"/>
        </w:rPr>
        <w:t>Tanlanma</w:t>
      </w:r>
      <w:r w:rsidRPr="007827DF">
        <w:rPr>
          <w:b/>
          <w:color w:val="0070C0"/>
          <w:szCs w:val="28"/>
          <w:shd w:val="clear" w:color="auto" w:fill="F5F5F5"/>
        </w:rPr>
        <w:t xml:space="preserve"> </w:t>
      </w:r>
      <w:r w:rsidRPr="007827DF">
        <w:rPr>
          <w:b/>
          <w:color w:val="0070C0"/>
          <w:szCs w:val="28"/>
          <w:shd w:val="clear" w:color="auto" w:fill="F5F5F5"/>
        </w:rPr>
        <w:t>sonli</w:t>
      </w:r>
      <w:r w:rsidRPr="007827DF">
        <w:rPr>
          <w:b/>
          <w:color w:val="0070C0"/>
          <w:szCs w:val="28"/>
          <w:shd w:val="clear" w:color="auto" w:fill="F5F5F5"/>
        </w:rPr>
        <w:t xml:space="preserve"> </w:t>
      </w:r>
      <w:r w:rsidRPr="007827DF">
        <w:rPr>
          <w:b/>
          <w:color w:val="0070C0"/>
          <w:szCs w:val="28"/>
          <w:shd w:val="clear" w:color="auto" w:fill="F5F5F5"/>
        </w:rPr>
        <w:t>xarakteristikalari</w:t>
      </w:r>
      <w:r w:rsidRPr="007827DF">
        <w:rPr>
          <w:b/>
          <w:color w:val="0070C0"/>
          <w:szCs w:val="28"/>
          <w:shd w:val="clear" w:color="auto" w:fill="F5F5F5"/>
        </w:rPr>
        <w:t xml:space="preserve"> </w:t>
      </w:r>
      <w:r w:rsidRPr="007827DF">
        <w:rPr>
          <w:b/>
          <w:color w:val="0070C0"/>
          <w:szCs w:val="28"/>
          <w:shd w:val="clear" w:color="auto" w:fill="F5F5F5"/>
        </w:rPr>
        <w:t>xossalari</w:t>
      </w:r>
      <w:r w:rsidRPr="007827DF">
        <w:rPr>
          <w:b/>
          <w:color w:val="0070C0"/>
          <w:szCs w:val="28"/>
          <w:shd w:val="clear" w:color="auto" w:fill="F5F5F5"/>
        </w:rPr>
        <w:t>.</w:t>
      </w:r>
    </w:p>
    <w:p w:rsidR="007827DF" w:rsidP="007827DF">
      <w:pPr>
        <w:rPr>
          <w:b/>
          <w:bCs/>
          <w:lang w:val="en-US"/>
        </w:rPr>
      </w:pPr>
    </w:p>
    <w:p w:rsidR="007827DF" w:rsidP="007827DF">
      <w:pPr>
        <w:rPr>
          <w:b/>
          <w:bCs/>
          <w:lang w:val="en-US"/>
        </w:rPr>
      </w:pPr>
      <w:r>
        <w:rPr>
          <w:b/>
          <w:bCs/>
          <w:lang w:val="en-US"/>
        </w:rPr>
        <w:t>Tanlanmaning</w:t>
      </w:r>
      <w:r>
        <w:rPr>
          <w:b/>
          <w:bCs/>
          <w:lang w:val="en-US"/>
        </w:rPr>
        <w:t xml:space="preserve"> </w:t>
      </w:r>
      <w:r>
        <w:rPr>
          <w:b/>
          <w:bCs/>
          <w:lang w:val="en-US"/>
        </w:rPr>
        <w:t>sonli</w:t>
      </w:r>
      <w:r>
        <w:rPr>
          <w:b/>
          <w:bCs/>
          <w:lang w:val="en-US"/>
        </w:rPr>
        <w:t xml:space="preserve">  </w:t>
      </w:r>
      <w:r>
        <w:rPr>
          <w:b/>
          <w:bCs/>
          <w:lang w:val="en-US"/>
        </w:rPr>
        <w:t>xarakteristikalari</w:t>
      </w:r>
      <w:r>
        <w:rPr>
          <w:b/>
          <w:bCs/>
          <w:lang w:val="en-US"/>
        </w:rPr>
        <w:t xml:space="preserve">. </w:t>
      </w:r>
    </w:p>
    <w:p w:rsidR="007827DF" w:rsidP="007827DF">
      <w:pPr>
        <w:jc w:val="both"/>
        <w:rPr>
          <w:lang w:val="en-US"/>
        </w:rPr>
      </w:pPr>
      <w:r>
        <w:rPr>
          <w:lang w:val="en-US"/>
        </w:rPr>
        <w:t xml:space="preserve"> </w:t>
      </w:r>
      <w:r>
        <w:rPr>
          <w:lang w:val="en-US"/>
        </w:rPr>
        <w:t>Nazariy</w:t>
      </w:r>
      <w:r>
        <w:rPr>
          <w:lang w:val="en-US"/>
        </w:rPr>
        <w:t xml:space="preserve"> </w:t>
      </w:r>
      <w:r>
        <w:rPr>
          <w:lang w:val="en-US"/>
        </w:rPr>
        <w:t>taqsimotning</w:t>
      </w:r>
      <w:r>
        <w:rPr>
          <w:lang w:val="en-US"/>
        </w:rPr>
        <w:t xml:space="preserve"> </w:t>
      </w:r>
      <w:r>
        <w:rPr>
          <w:lang w:val="en-US"/>
        </w:rPr>
        <w:t>sonli</w:t>
      </w:r>
      <w:r>
        <w:rPr>
          <w:lang w:val="en-US"/>
        </w:rPr>
        <w:t xml:space="preserve"> </w:t>
      </w:r>
      <w:r>
        <w:rPr>
          <w:lang w:val="en-US"/>
        </w:rPr>
        <w:t>xarakteristikalari</w:t>
      </w:r>
      <w:r>
        <w:rPr>
          <w:lang w:val="en-US"/>
        </w:rPr>
        <w:t xml:space="preserve"> </w:t>
      </w:r>
      <w:r>
        <w:rPr>
          <w:lang w:val="en-US"/>
        </w:rPr>
        <w:t>kabi</w:t>
      </w:r>
      <w:r>
        <w:rPr>
          <w:lang w:val="en-US"/>
        </w:rPr>
        <w:t xml:space="preserve"> X</w:t>
      </w:r>
      <w:r>
        <w:rPr>
          <w:vertAlign w:val="subscript"/>
          <w:lang w:val="en-US"/>
        </w:rPr>
        <w:t>1</w:t>
      </w:r>
      <w:r>
        <w:rPr>
          <w:lang w:val="en-US"/>
        </w:rPr>
        <w:t>,X</w:t>
      </w:r>
      <w:r>
        <w:rPr>
          <w:vertAlign w:val="subscript"/>
          <w:lang w:val="en-US"/>
        </w:rPr>
        <w:t>2</w:t>
      </w:r>
      <w:r>
        <w:rPr>
          <w:lang w:val="en-US"/>
        </w:rPr>
        <w:t>,….,</w:t>
      </w:r>
      <w:r>
        <w:rPr>
          <w:lang w:val="en-US"/>
        </w:rPr>
        <w:t>X</w:t>
      </w:r>
      <w:r>
        <w:rPr>
          <w:vertAlign w:val="subscript"/>
          <w:lang w:val="en-US"/>
        </w:rPr>
        <w:t>n</w:t>
      </w:r>
      <w:r>
        <w:rPr>
          <w:lang w:val="en-US"/>
        </w:rPr>
        <w:t xml:space="preserve"> </w:t>
      </w:r>
      <w:r>
        <w:rPr>
          <w:lang w:val="en-US"/>
        </w:rPr>
        <w:t>tanlanmaning</w:t>
      </w:r>
      <w:r>
        <w:rPr>
          <w:lang w:val="en-US"/>
        </w:rPr>
        <w:t xml:space="preserve"> </w:t>
      </w:r>
      <w:r>
        <w:rPr>
          <w:lang w:val="en-US"/>
        </w:rPr>
        <w:t>empirik</w:t>
      </w:r>
      <w:r>
        <w:rPr>
          <w:lang w:val="en-US"/>
        </w:rPr>
        <w:t xml:space="preserve"> </w:t>
      </w:r>
      <w:r>
        <w:rPr>
          <w:lang w:val="en-US"/>
        </w:rPr>
        <w:t>taqsimot</w:t>
      </w:r>
      <w:r>
        <w:rPr>
          <w:lang w:val="en-US"/>
        </w:rPr>
        <w:t xml:space="preserve"> </w:t>
      </w:r>
      <w:r>
        <w:rPr>
          <w:lang w:val="en-US"/>
        </w:rPr>
        <w:t>funktsiyasining</w:t>
      </w:r>
      <w:r>
        <w:rPr>
          <w:lang w:val="en-US"/>
        </w:rPr>
        <w:t xml:space="preserve"> ham </w:t>
      </w:r>
      <w:r>
        <w:rPr>
          <w:lang w:val="en-US"/>
        </w:rPr>
        <w:t>sonli</w:t>
      </w:r>
      <w:r>
        <w:rPr>
          <w:lang w:val="en-US"/>
        </w:rPr>
        <w:t xml:space="preserve"> </w:t>
      </w:r>
      <w:r>
        <w:rPr>
          <w:lang w:val="en-US"/>
        </w:rPr>
        <w:t>xarakteristikalari</w:t>
      </w:r>
      <w:r>
        <w:rPr>
          <w:lang w:val="en-US"/>
        </w:rPr>
        <w:t xml:space="preserve"> </w:t>
      </w:r>
      <w:r>
        <w:rPr>
          <w:lang w:val="en-US"/>
        </w:rPr>
        <w:t>kiritiladi</w:t>
      </w:r>
      <w:r>
        <w:rPr>
          <w:lang w:val="en-US"/>
        </w:rPr>
        <w:t xml:space="preserve">. </w:t>
      </w:r>
      <w:r>
        <w:rPr>
          <w:lang w:val="en-US"/>
        </w:rPr>
        <w:t>Tanlanma</w:t>
      </w:r>
      <w:r>
        <w:rPr>
          <w:lang w:val="en-US"/>
        </w:rPr>
        <w:t xml:space="preserve"> </w:t>
      </w:r>
      <w:r>
        <w:rPr>
          <w:lang w:val="en-US"/>
        </w:rPr>
        <w:t>momentlar</w:t>
      </w:r>
      <w:r>
        <w:rPr>
          <w:lang w:val="en-US"/>
        </w:rPr>
        <w:t xml:space="preserve"> </w:t>
      </w:r>
      <w:r>
        <w:rPr>
          <w:lang w:val="en-US"/>
        </w:rPr>
        <w:t>quyidagicha</w:t>
      </w:r>
      <w:r>
        <w:rPr>
          <w:lang w:val="en-US"/>
        </w:rPr>
        <w:t xml:space="preserve"> </w:t>
      </w:r>
      <w:r>
        <w:rPr>
          <w:lang w:val="en-US"/>
        </w:rPr>
        <w:t>aniqlanadi</w:t>
      </w:r>
      <w:r>
        <w:rPr>
          <w:lang w:val="en-US"/>
        </w:rPr>
        <w:t>:</w:t>
      </w:r>
    </w:p>
    <w:p w:rsidR="007827DF" w:rsidP="007827DF">
      <w:pPr>
        <w:jc w:val="both"/>
        <w:rPr>
          <w:lang w:val="en-US"/>
        </w:rPr>
      </w:pPr>
      <w:r>
        <w:rPr>
          <w:lang w:val="en-US"/>
        </w:rPr>
        <w:t>Ranjirlangan</w:t>
      </w:r>
      <w:r>
        <w:rPr>
          <w:lang w:val="en-US"/>
        </w:rPr>
        <w:t xml:space="preserve"> </w:t>
      </w:r>
      <w:r>
        <w:rPr>
          <w:lang w:val="en-US"/>
        </w:rPr>
        <w:t>variatsion</w:t>
      </w:r>
      <w:r>
        <w:rPr>
          <w:lang w:val="en-US"/>
        </w:rPr>
        <w:t xml:space="preserve"> </w:t>
      </w:r>
      <w:r>
        <w:rPr>
          <w:lang w:val="en-US"/>
        </w:rPr>
        <w:t>qator</w:t>
      </w:r>
      <w:r>
        <w:rPr>
          <w:lang w:val="en-US"/>
        </w:rPr>
        <w:t xml:space="preserve"> </w:t>
      </w:r>
      <w:r>
        <w:rPr>
          <w:lang w:val="en-US"/>
        </w:rPr>
        <w:t>berilgan</w:t>
      </w:r>
      <w:r>
        <w:rPr>
          <w:lang w:val="en-US"/>
        </w:rPr>
        <w:t xml:space="preserve"> </w:t>
      </w:r>
      <w:r>
        <w:rPr>
          <w:lang w:val="en-US"/>
        </w:rPr>
        <w:t>holda</w:t>
      </w:r>
      <w:r>
        <w:rPr>
          <w:lang w:val="en-US"/>
        </w:rPr>
        <w:t>:</w:t>
      </w:r>
    </w:p>
    <w:p w:rsidR="007827DF" w:rsidP="007827DF">
      <w:pPr>
        <w:jc w:val="both"/>
        <w:rPr>
          <w:b/>
          <w:lang w:val="en-US"/>
        </w:rPr>
      </w:pPr>
      <w:r>
        <w:rPr>
          <w:position w:val="-28"/>
          <w:lang w:val="en-US"/>
        </w:rPr>
        <w:object>
          <v:shape id="_x0000_i1158" type="#_x0000_t75" style="width:81pt;height:42.75pt" o:oleicon="f" o:ole="">
            <v:imagedata r:id="rId135" o:title=""/>
          </v:shape>
          <o:OLEObject Type="Embed" ProgID="Equation.3" ShapeID="_x0000_i1158" DrawAspect="Content" ObjectID="_1711134915" r:id="rId186"/>
        </w:object>
      </w:r>
      <w:r>
        <w:rPr>
          <w:lang w:val="en-US"/>
        </w:rPr>
        <w:t xml:space="preserve">     </w:t>
      </w:r>
      <w:r>
        <w:rPr>
          <w:position w:val="-6"/>
        </w:rPr>
        <w:object>
          <v:shape id="_x0000_i1159" type="#_x0000_t75" style="width:18.75pt;height:14.25pt" o:oleicon="f" o:ole="">
            <v:imagedata r:id="rId137" o:title=""/>
          </v:shape>
          <o:OLEObject Type="Embed" ProgID="Equation.3" ShapeID="_x0000_i1159" DrawAspect="Content" ObjectID="_1711134916" r:id="rId187"/>
        </w:object>
      </w:r>
      <w:r>
        <w:rPr>
          <w:lang w:val="en-US"/>
        </w:rPr>
        <w:t xml:space="preserve"> </w:t>
      </w:r>
      <w:r>
        <w:rPr>
          <w:lang w:val="en-US"/>
        </w:rPr>
        <w:t>tartibli</w:t>
      </w:r>
      <w:r>
        <w:rPr>
          <w:lang w:val="en-US"/>
        </w:rPr>
        <w:t xml:space="preserve"> </w:t>
      </w:r>
      <w:r>
        <w:rPr>
          <w:lang w:val="en-US"/>
        </w:rPr>
        <w:t>tanlanma</w:t>
      </w:r>
      <w:r>
        <w:rPr>
          <w:lang w:val="en-US"/>
        </w:rPr>
        <w:t xml:space="preserve"> moment.</w:t>
      </w:r>
      <w:r>
        <w:rPr>
          <w:b/>
          <w:lang w:val="en-US"/>
        </w:rPr>
        <w:t xml:space="preserve">                                            </w:t>
      </w:r>
      <w:r>
        <w:rPr>
          <w:bCs/>
          <w:lang w:val="en-US"/>
        </w:rPr>
        <w:t>(1.3)</w:t>
      </w:r>
    </w:p>
    <w:p w:rsidR="007827DF" w:rsidP="007827DF">
      <w:pPr>
        <w:jc w:val="both"/>
        <w:rPr>
          <w:bCs/>
          <w:lang w:val="en-US"/>
        </w:rPr>
      </w:pPr>
      <w:r>
        <w:rPr>
          <w:b/>
          <w:position w:val="-30"/>
        </w:rPr>
        <w:object>
          <v:shape id="_x0000_i1160" type="#_x0000_t75" style="width:128.25pt;height:44.25pt" o:oleicon="f" o:ole="">
            <v:imagedata r:id="rId139" o:title=""/>
          </v:shape>
          <o:OLEObject Type="Embed" ProgID="Equation.3" ShapeID="_x0000_i1160" DrawAspect="Content" ObjectID="_1711134917" r:id="rId188"/>
        </w:object>
      </w:r>
      <w:r>
        <w:rPr>
          <w:b/>
          <w:lang w:val="en-US"/>
        </w:rPr>
        <w:t xml:space="preserve">    </w:t>
      </w:r>
      <w:r>
        <w:rPr>
          <w:b/>
          <w:position w:val="-6"/>
        </w:rPr>
        <w:object>
          <v:shape id="_x0000_i1161" type="#_x0000_t75" style="width:18.75pt;height:14.25pt" o:oleicon="f" o:ole="">
            <v:imagedata r:id="rId137" o:title=""/>
          </v:shape>
          <o:OLEObject Type="Embed" ProgID="Equation.3" ShapeID="_x0000_i1161" DrawAspect="Content" ObjectID="_1711134918" r:id="rId189"/>
        </w:object>
      </w:r>
      <w:r>
        <w:rPr>
          <w:lang w:val="en-US"/>
        </w:rPr>
        <w:t xml:space="preserve"> </w:t>
      </w:r>
      <w:r>
        <w:rPr>
          <w:bCs/>
          <w:lang w:val="en-US"/>
        </w:rPr>
        <w:t>tartibli</w:t>
      </w:r>
      <w:r>
        <w:rPr>
          <w:bCs/>
          <w:lang w:val="en-US"/>
        </w:rPr>
        <w:t xml:space="preserve"> </w:t>
      </w:r>
      <w:r>
        <w:rPr>
          <w:bCs/>
          <w:lang w:val="en-US"/>
        </w:rPr>
        <w:t>markaziy</w:t>
      </w:r>
      <w:r>
        <w:rPr>
          <w:bCs/>
          <w:lang w:val="en-US"/>
        </w:rPr>
        <w:t xml:space="preserve"> moment.                                (1.4)</w:t>
      </w:r>
    </w:p>
    <w:p w:rsidR="007827DF" w:rsidP="007827DF">
      <w:pPr>
        <w:jc w:val="both"/>
        <w:rPr>
          <w:bCs/>
          <w:lang w:val="en-US"/>
        </w:rPr>
      </w:pPr>
      <w:r>
        <w:rPr>
          <w:bCs/>
          <w:lang w:val="en-US"/>
        </w:rPr>
        <w:t>Ko‘p</w:t>
      </w:r>
      <w:r>
        <w:rPr>
          <w:bCs/>
          <w:lang w:val="en-US"/>
        </w:rPr>
        <w:t xml:space="preserve"> </w:t>
      </w:r>
      <w:r>
        <w:rPr>
          <w:bCs/>
          <w:lang w:val="en-US"/>
        </w:rPr>
        <w:t>hollarda</w:t>
      </w:r>
      <w:r>
        <w:rPr>
          <w:bCs/>
          <w:lang w:val="en-US"/>
        </w:rPr>
        <w:t xml:space="preserve"> </w:t>
      </w:r>
      <w:r>
        <w:rPr>
          <w:bCs/>
          <w:lang w:val="en-US"/>
        </w:rPr>
        <w:t>ishlatiladigan</w:t>
      </w:r>
      <w:r>
        <w:rPr>
          <w:bCs/>
          <w:lang w:val="en-US"/>
        </w:rPr>
        <w:t xml:space="preserve"> </w:t>
      </w:r>
      <w:r>
        <w:rPr>
          <w:bCs/>
          <w:position w:val="-10"/>
        </w:rPr>
        <w:object>
          <v:shape id="_x0000_i1162" type="#_x0000_t75" style="width:16.5pt;height:20.25pt" o:oleicon="f" o:ole="">
            <v:imagedata r:id="rId142" o:title=""/>
          </v:shape>
          <o:OLEObject Type="Embed" ProgID="Equation.3" ShapeID="_x0000_i1162" DrawAspect="Content" ObjectID="_1711134919" r:id="rId190"/>
        </w:object>
      </w:r>
      <w:r>
        <w:rPr>
          <w:bCs/>
          <w:lang w:val="en-US"/>
        </w:rPr>
        <w:t xml:space="preserve"> </w:t>
      </w:r>
      <w:r>
        <w:rPr>
          <w:bCs/>
          <w:lang w:val="en-US"/>
        </w:rPr>
        <w:t>va</w:t>
      </w:r>
      <w:r>
        <w:rPr>
          <w:bCs/>
          <w:lang w:val="en-US"/>
        </w:rPr>
        <w:t xml:space="preserve"> </w:t>
      </w:r>
      <w:r>
        <w:rPr>
          <w:bCs/>
          <w:position w:val="-10"/>
        </w:rPr>
        <w:object>
          <v:shape id="_x0000_i1163" type="#_x0000_t75" style="width:24.75pt;height:22.5pt" o:oleicon="f" o:ole="">
            <v:imagedata r:id="rId144" o:title=""/>
          </v:shape>
          <o:OLEObject Type="Embed" ProgID="Equation.3" ShapeID="_x0000_i1163" DrawAspect="Content" ObjectID="_1711134920" r:id="rId191"/>
        </w:object>
      </w:r>
      <w:r>
        <w:rPr>
          <w:bCs/>
          <w:lang w:val="en-US"/>
        </w:rPr>
        <w:t xml:space="preserve"> </w:t>
      </w:r>
      <w:r>
        <w:rPr>
          <w:bCs/>
          <w:lang w:val="en-US"/>
        </w:rPr>
        <w:t>xarakteristikalar</w:t>
      </w:r>
      <w:r>
        <w:rPr>
          <w:bCs/>
          <w:lang w:val="en-US"/>
        </w:rPr>
        <w:t xml:space="preserve"> </w:t>
      </w:r>
      <w:r>
        <w:rPr>
          <w:bCs/>
          <w:lang w:val="en-US"/>
        </w:rPr>
        <w:t>aloxida</w:t>
      </w:r>
      <w:r>
        <w:rPr>
          <w:bCs/>
          <w:lang w:val="en-US"/>
        </w:rPr>
        <w:t xml:space="preserve"> </w:t>
      </w:r>
      <w:r>
        <w:rPr>
          <w:bCs/>
          <w:lang w:val="en-US"/>
        </w:rPr>
        <w:t>harflar</w:t>
      </w:r>
      <w:r>
        <w:rPr>
          <w:bCs/>
          <w:lang w:val="en-US"/>
        </w:rPr>
        <w:t xml:space="preserve"> </w:t>
      </w:r>
      <w:r>
        <w:rPr>
          <w:bCs/>
          <w:lang w:val="en-US"/>
        </w:rPr>
        <w:t>bilan</w:t>
      </w:r>
      <w:r>
        <w:rPr>
          <w:bCs/>
          <w:lang w:val="en-US"/>
        </w:rPr>
        <w:t xml:space="preserve"> </w:t>
      </w:r>
      <w:r>
        <w:rPr>
          <w:bCs/>
          <w:lang w:val="en-US"/>
        </w:rPr>
        <w:t>belgilanadi</w:t>
      </w:r>
      <w:r>
        <w:rPr>
          <w:bCs/>
          <w:lang w:val="en-US"/>
        </w:rPr>
        <w:t>.</w:t>
      </w:r>
    </w:p>
    <w:p w:rsidR="007827DF" w:rsidP="007827DF">
      <w:pPr>
        <w:jc w:val="both"/>
        <w:rPr>
          <w:bCs/>
          <w:lang w:val="en-US"/>
        </w:rPr>
      </w:pPr>
      <w:r>
        <w:rPr>
          <w:bCs/>
          <w:position w:val="-28"/>
          <w:lang w:val="en-US"/>
        </w:rPr>
        <w:object>
          <v:shape id="_x0000_i1164" type="#_x0000_t75" style="width:1in;height:43.5pt" o:oleicon="f" o:ole="">
            <v:imagedata r:id="rId146" o:title=""/>
          </v:shape>
          <o:OLEObject Type="Embed" ProgID="Equation.3" ShapeID="_x0000_i1164" DrawAspect="Content" ObjectID="_1711134921" r:id="rId192"/>
        </w:object>
      </w:r>
      <w:r>
        <w:rPr>
          <w:bCs/>
          <w:lang w:val="en-US"/>
        </w:rPr>
        <w:t xml:space="preserve">-  </w:t>
      </w:r>
      <w:r>
        <w:rPr>
          <w:bCs/>
          <w:lang w:val="en-US"/>
        </w:rPr>
        <w:t>tanlanma</w:t>
      </w:r>
      <w:r>
        <w:rPr>
          <w:bCs/>
          <w:lang w:val="en-US"/>
        </w:rPr>
        <w:t xml:space="preserve"> </w:t>
      </w:r>
      <w:r>
        <w:rPr>
          <w:bCs/>
          <w:lang w:val="en-US"/>
        </w:rPr>
        <w:t>o‘</w:t>
      </w:r>
      <w:r>
        <w:rPr>
          <w:bCs/>
          <w:lang w:val="en-US"/>
        </w:rPr>
        <w:t>rta</w:t>
      </w:r>
      <w:r>
        <w:rPr>
          <w:bCs/>
          <w:lang w:val="en-US"/>
        </w:rPr>
        <w:t xml:space="preserve"> </w:t>
      </w:r>
      <w:r>
        <w:rPr>
          <w:bCs/>
          <w:lang w:val="en-US"/>
        </w:rPr>
        <w:t>qiymat</w:t>
      </w:r>
      <w:r>
        <w:rPr>
          <w:bCs/>
          <w:lang w:val="en-US"/>
        </w:rPr>
        <w:t>,                                                            (1.5)</w:t>
      </w:r>
    </w:p>
    <w:p w:rsidR="007827DF" w:rsidP="007827DF">
      <w:pPr>
        <w:jc w:val="both"/>
        <w:rPr>
          <w:bCs/>
          <w:lang w:val="en-US"/>
        </w:rPr>
      </w:pPr>
      <w:r>
        <w:rPr>
          <w:bCs/>
          <w:position w:val="-28"/>
        </w:rPr>
        <w:object>
          <v:shape id="_x0000_i1165" type="#_x0000_t75" style="width:114pt;height:43.5pt" o:oleicon="f" o:ole="">
            <v:imagedata r:id="rId148" o:title=""/>
          </v:shape>
          <o:OLEObject Type="Embed" ProgID="Equation.3" ShapeID="_x0000_i1165" DrawAspect="Content" ObjectID="_1711134922" r:id="rId193"/>
        </w:object>
      </w:r>
      <w:r>
        <w:rPr>
          <w:bCs/>
          <w:lang w:val="en-US"/>
        </w:rPr>
        <w:t xml:space="preserve">-  </w:t>
      </w:r>
      <w:r>
        <w:rPr>
          <w:bCs/>
          <w:lang w:val="en-US"/>
        </w:rPr>
        <w:t>tanlanma</w:t>
      </w:r>
      <w:r>
        <w:rPr>
          <w:bCs/>
          <w:lang w:val="en-US"/>
        </w:rPr>
        <w:t xml:space="preserve"> </w:t>
      </w:r>
      <w:r>
        <w:rPr>
          <w:bCs/>
          <w:lang w:val="en-US"/>
        </w:rPr>
        <w:t>dispersiya</w:t>
      </w:r>
      <w:r>
        <w:rPr>
          <w:bCs/>
          <w:lang w:val="en-US"/>
        </w:rPr>
        <w:t xml:space="preserve">,   </w:t>
      </w:r>
      <w:r>
        <w:rPr>
          <w:bCs/>
          <w:lang w:val="en-US"/>
        </w:rPr>
        <w:t xml:space="preserve">                                                 (1.6)</w:t>
      </w:r>
    </w:p>
    <w:p w:rsidR="007827DF" w:rsidP="007827DF">
      <w:pPr>
        <w:jc w:val="both"/>
        <w:rPr>
          <w:bCs/>
          <w:lang w:val="en-US"/>
        </w:rPr>
      </w:pPr>
      <w:r>
        <w:rPr>
          <w:bCs/>
          <w:position w:val="-6"/>
          <w:lang w:val="en-US"/>
        </w:rPr>
        <w:object>
          <v:shape id="_x0000_i1166" type="#_x0000_t75" style="width:11.25pt;height:18.75pt" o:oleicon="f" o:ole="" fillcolor="window">
            <v:imagedata r:id="rId150" o:title=""/>
          </v:shape>
          <o:OLEObject Type="Embed" ProgID="Equation.3" ShapeID="_x0000_i1166" DrawAspect="Content" ObjectID="_1711134923" r:id="rId194"/>
        </w:object>
      </w:r>
      <w:r>
        <w:rPr>
          <w:bCs/>
          <w:lang w:val="en-US"/>
        </w:rPr>
        <w:t xml:space="preserve"> = </w:t>
      </w:r>
      <w:r>
        <w:rPr>
          <w:bCs/>
          <w:position w:val="-8"/>
          <w:lang w:val="en-US"/>
        </w:rPr>
        <w:object>
          <v:shape id="_x0000_i1167" type="#_x0000_t75" style="width:32.25pt;height:27.75pt" o:oleicon="f" o:ole="" fillcolor="window">
            <v:imagedata r:id="rId152" o:title=""/>
          </v:shape>
          <o:OLEObject Type="Embed" ProgID="Equation.3" ShapeID="_x0000_i1167" DrawAspect="Content" ObjectID="_1711134924" r:id="rId195"/>
        </w:object>
      </w:r>
      <w:r>
        <w:rPr>
          <w:bCs/>
          <w:lang w:val="en-US"/>
        </w:rPr>
        <w:t xml:space="preserve">     -    </w:t>
      </w:r>
      <w:r>
        <w:rPr>
          <w:bCs/>
          <w:lang w:val="en-US"/>
        </w:rPr>
        <w:t>tanlanma</w:t>
      </w:r>
      <w:r>
        <w:rPr>
          <w:bCs/>
          <w:lang w:val="en-US"/>
        </w:rPr>
        <w:t xml:space="preserve">  </w:t>
      </w:r>
      <w:r>
        <w:rPr>
          <w:bCs/>
          <w:lang w:val="en-US"/>
        </w:rPr>
        <w:t>o‘rtacha</w:t>
      </w:r>
      <w:r>
        <w:rPr>
          <w:bCs/>
          <w:lang w:val="en-US"/>
        </w:rPr>
        <w:t xml:space="preserve"> </w:t>
      </w:r>
      <w:r>
        <w:rPr>
          <w:bCs/>
          <w:lang w:val="en-US"/>
        </w:rPr>
        <w:t>kvadratik</w:t>
      </w:r>
      <w:r>
        <w:rPr>
          <w:bCs/>
          <w:lang w:val="en-US"/>
        </w:rPr>
        <w:t xml:space="preserve"> </w:t>
      </w:r>
      <w:r>
        <w:rPr>
          <w:bCs/>
          <w:lang w:val="en-US"/>
        </w:rPr>
        <w:t>chetlanish</w:t>
      </w:r>
      <w:r>
        <w:rPr>
          <w:bCs/>
          <w:lang w:val="en-US"/>
        </w:rPr>
        <w:t>.                              (1.7)</w:t>
      </w:r>
    </w:p>
    <w:p w:rsidR="007827DF" w:rsidP="007827DF">
      <w:pPr>
        <w:jc w:val="both"/>
        <w:rPr>
          <w:bCs/>
          <w:lang w:val="en-US"/>
        </w:rPr>
      </w:pPr>
      <w:r>
        <w:rPr>
          <w:bCs/>
          <w:lang w:val="en-US"/>
        </w:rPr>
        <w:t xml:space="preserve">Agar </w:t>
      </w:r>
      <w:r>
        <w:rPr>
          <w:bCs/>
          <w:lang w:val="en-US"/>
        </w:rPr>
        <w:t>diskret</w:t>
      </w:r>
      <w:r>
        <w:rPr>
          <w:bCs/>
          <w:lang w:val="en-US"/>
        </w:rPr>
        <w:t xml:space="preserve"> </w:t>
      </w:r>
      <w:r>
        <w:rPr>
          <w:bCs/>
          <w:lang w:val="en-US"/>
        </w:rPr>
        <w:t>variatsion</w:t>
      </w:r>
      <w:r>
        <w:rPr>
          <w:bCs/>
          <w:lang w:val="en-US"/>
        </w:rPr>
        <w:t xml:space="preserve"> </w:t>
      </w:r>
      <w:r>
        <w:rPr>
          <w:bCs/>
          <w:lang w:val="en-US"/>
        </w:rPr>
        <w:t>qator</w:t>
      </w:r>
      <w:r>
        <w:rPr>
          <w:bCs/>
          <w:lang w:val="en-US"/>
        </w:rPr>
        <w:t xml:space="preserve"> </w:t>
      </w:r>
      <w:r>
        <w:rPr>
          <w:bCs/>
          <w:lang w:val="en-US"/>
        </w:rPr>
        <w:t>berilgan</w:t>
      </w:r>
      <w:r>
        <w:rPr>
          <w:bCs/>
          <w:lang w:val="en-US"/>
        </w:rPr>
        <w:t xml:space="preserve"> </w:t>
      </w:r>
      <w:r>
        <w:rPr>
          <w:bCs/>
          <w:lang w:val="en-US"/>
        </w:rPr>
        <w:t>bo‘</w:t>
      </w:r>
      <w:r>
        <w:rPr>
          <w:bCs/>
          <w:lang w:val="en-US"/>
        </w:rPr>
        <w:t>lsa</w:t>
      </w:r>
      <w:r>
        <w:rPr>
          <w:bCs/>
          <w:lang w:val="en-US"/>
        </w:rPr>
        <w:t xml:space="preserve"> </w:t>
      </w:r>
      <w:r>
        <w:rPr>
          <w:bCs/>
          <w:lang w:val="en-US"/>
        </w:rPr>
        <w:t>tanlanma</w:t>
      </w:r>
      <w:r>
        <w:rPr>
          <w:bCs/>
          <w:lang w:val="en-US"/>
        </w:rPr>
        <w:t xml:space="preserve"> </w:t>
      </w:r>
      <w:r>
        <w:rPr>
          <w:bCs/>
          <w:lang w:val="en-US"/>
        </w:rPr>
        <w:t>momentlar</w:t>
      </w:r>
      <w:r>
        <w:rPr>
          <w:bCs/>
          <w:lang w:val="en-US"/>
        </w:rPr>
        <w:t xml:space="preserve"> </w:t>
      </w:r>
      <w:r>
        <w:rPr>
          <w:bCs/>
          <w:lang w:val="en-US"/>
        </w:rPr>
        <w:t>quyidagicha</w:t>
      </w:r>
      <w:r>
        <w:rPr>
          <w:bCs/>
          <w:lang w:val="en-US"/>
        </w:rPr>
        <w:t xml:space="preserve"> </w:t>
      </w:r>
      <w:r>
        <w:rPr>
          <w:bCs/>
          <w:lang w:val="en-US"/>
        </w:rPr>
        <w:t>hisoblanadi</w:t>
      </w:r>
      <w:r>
        <w:rPr>
          <w:bCs/>
          <w:lang w:val="en-US"/>
        </w:rPr>
        <w:t>:</w:t>
      </w:r>
    </w:p>
    <w:p w:rsidR="007827DF" w:rsidP="007827DF">
      <w:pPr>
        <w:jc w:val="both"/>
        <w:rPr>
          <w:lang w:val="en-US"/>
        </w:rPr>
      </w:pPr>
      <w:r>
        <w:rPr>
          <w:position w:val="-60"/>
        </w:rPr>
        <w:object>
          <v:shape id="_x0000_i1168" type="#_x0000_t75" style="width:108pt;height:95.25pt" o:oleicon="f" o:ole="">
            <v:imagedata r:id="rId154" o:title=""/>
          </v:shape>
          <o:OLEObject Type="Embed" ProgID="Equation.3" ShapeID="_x0000_i1168" DrawAspect="Content" ObjectID="_1711134925" r:id="rId196"/>
        </w:object>
      </w:r>
      <w:r>
        <w:rPr>
          <w:lang w:val="en-US"/>
        </w:rPr>
        <w:t xml:space="preserve">                        j- </w:t>
      </w:r>
      <w:r>
        <w:rPr>
          <w:lang w:val="en-US"/>
        </w:rPr>
        <w:t>tartibli</w:t>
      </w:r>
      <w:r>
        <w:rPr>
          <w:lang w:val="en-US"/>
        </w:rPr>
        <w:t xml:space="preserve"> </w:t>
      </w:r>
      <w:r>
        <w:rPr>
          <w:lang w:val="en-US"/>
        </w:rPr>
        <w:t>tanlanma</w:t>
      </w:r>
      <w:r>
        <w:rPr>
          <w:lang w:val="en-US"/>
        </w:rPr>
        <w:t xml:space="preserve"> </w:t>
      </w:r>
      <w:r>
        <w:rPr>
          <w:lang w:val="en-US"/>
        </w:rPr>
        <w:t xml:space="preserve">moment,   </w:t>
      </w:r>
      <w:r>
        <w:rPr>
          <w:lang w:val="en-US"/>
        </w:rPr>
        <w:t xml:space="preserve">                  (1.8)</w:t>
      </w:r>
    </w:p>
    <w:p w:rsidR="007827DF" w:rsidP="007827DF">
      <w:pPr>
        <w:jc w:val="both"/>
        <w:rPr>
          <w:lang w:val="en-US"/>
        </w:rPr>
      </w:pPr>
      <w:r>
        <w:rPr>
          <w:position w:val="-60"/>
          <w:lang w:val="en-US"/>
        </w:rPr>
        <w:object>
          <v:shape id="_x0000_i1169" type="#_x0000_t75" style="width:135pt;height:80.25pt" o:oleicon="f" o:ole="">
            <v:imagedata r:id="rId156" o:title=""/>
          </v:shape>
          <o:OLEObject Type="Embed" ProgID="Equation.3" ShapeID="_x0000_i1169" DrawAspect="Content" ObjectID="_1711134926" r:id="rId197"/>
        </w:object>
      </w:r>
      <w:r>
        <w:rPr>
          <w:lang w:val="en-US"/>
        </w:rPr>
        <w:t xml:space="preserve">               j- </w:t>
      </w:r>
      <w:r>
        <w:rPr>
          <w:lang w:val="en-US"/>
        </w:rPr>
        <w:t>tartibli</w:t>
      </w:r>
      <w:r>
        <w:rPr>
          <w:lang w:val="en-US"/>
        </w:rPr>
        <w:t xml:space="preserve"> </w:t>
      </w:r>
      <w:r>
        <w:rPr>
          <w:lang w:val="en-US"/>
        </w:rPr>
        <w:t>markaziy</w:t>
      </w:r>
      <w:r>
        <w:rPr>
          <w:lang w:val="en-US"/>
        </w:rPr>
        <w:t xml:space="preserve"> moment                     </w:t>
      </w:r>
      <w:r>
        <w:rPr>
          <w:lang w:val="en-US"/>
        </w:rPr>
        <w:t xml:space="preserve">   (</w:t>
      </w:r>
      <w:r>
        <w:rPr>
          <w:lang w:val="en-US"/>
        </w:rPr>
        <w:t xml:space="preserve">1.9)          </w:t>
      </w:r>
    </w:p>
    <w:p w:rsidR="007827DF" w:rsidP="007827DF">
      <w:pPr>
        <w:spacing w:line="264" w:lineRule="auto"/>
        <w:rPr>
          <w:lang w:val="en-US"/>
        </w:rPr>
      </w:pPr>
      <w:r>
        <w:rPr>
          <w:position w:val="-60"/>
        </w:rPr>
        <w:object>
          <v:shape id="_x0000_i1170" type="#_x0000_t75" style="width:95.25pt;height:95.25pt" o:oleicon="f" o:ole="">
            <v:imagedata r:id="rId158" o:title=""/>
          </v:shape>
          <o:OLEObject Type="Embed" ProgID="Equation.3" ShapeID="_x0000_i1170" DrawAspect="Content" ObjectID="_1711134927" r:id="rId198"/>
        </w:object>
      </w:r>
      <w:r>
        <w:rPr>
          <w:lang w:val="en-US"/>
        </w:rPr>
        <w:t xml:space="preserve">         </w:t>
      </w:r>
      <w:r>
        <w:rPr>
          <w:bCs/>
          <w:lang w:val="en-US"/>
        </w:rPr>
        <w:t>tanlanma</w:t>
      </w:r>
      <w:r>
        <w:rPr>
          <w:bCs/>
          <w:lang w:val="en-US"/>
        </w:rPr>
        <w:t xml:space="preserve"> </w:t>
      </w:r>
      <w:r>
        <w:rPr>
          <w:bCs/>
          <w:lang w:val="en-US"/>
        </w:rPr>
        <w:t>o‘</w:t>
      </w:r>
      <w:r>
        <w:rPr>
          <w:bCs/>
          <w:lang w:val="en-US"/>
        </w:rPr>
        <w:t>rta</w:t>
      </w:r>
      <w:r>
        <w:rPr>
          <w:bCs/>
          <w:lang w:val="en-US"/>
        </w:rPr>
        <w:t xml:space="preserve"> </w:t>
      </w:r>
      <w:r>
        <w:rPr>
          <w:bCs/>
          <w:lang w:val="en-US"/>
        </w:rPr>
        <w:t>qiymat</w:t>
      </w:r>
      <w:r>
        <w:rPr>
          <w:lang w:val="en-US"/>
        </w:rPr>
        <w:t xml:space="preserve">                                                (1.10)</w:t>
      </w:r>
    </w:p>
    <w:p w:rsidR="007827DF" w:rsidP="007827DF">
      <w:pPr>
        <w:spacing w:line="264" w:lineRule="auto"/>
        <w:jc w:val="both"/>
        <w:rPr>
          <w:lang w:val="en-US"/>
        </w:rPr>
      </w:pPr>
      <w:r>
        <w:rPr>
          <w:lang w:val="en-US"/>
        </w:rPr>
        <w:t xml:space="preserve">  </w:t>
      </w:r>
      <w:r>
        <w:rPr>
          <w:position w:val="-60"/>
          <w:lang w:val="en-US"/>
        </w:rPr>
        <w:object>
          <v:shape id="_x0000_i1171" type="#_x0000_t75" style="width:129.75pt;height:92.25pt" o:oleicon="f" o:ole="">
            <v:imagedata r:id="rId160" o:title=""/>
          </v:shape>
          <o:OLEObject Type="Embed" ProgID="Equation.3" ShapeID="_x0000_i1171" DrawAspect="Content" ObjectID="_1711134928" r:id="rId199"/>
        </w:object>
      </w:r>
      <w:r>
        <w:rPr>
          <w:lang w:val="en-US"/>
        </w:rPr>
        <w:t xml:space="preserve">       </w:t>
      </w:r>
      <w:r>
        <w:rPr>
          <w:lang w:val="en-US"/>
        </w:rPr>
        <w:t>t</w:t>
      </w:r>
      <w:r>
        <w:rPr>
          <w:bCs/>
          <w:lang w:val="en-US"/>
        </w:rPr>
        <w:t>anlanma</w:t>
      </w:r>
      <w:r>
        <w:rPr>
          <w:bCs/>
          <w:lang w:val="en-US"/>
        </w:rPr>
        <w:t xml:space="preserve"> </w:t>
      </w:r>
      <w:r>
        <w:rPr>
          <w:bCs/>
          <w:lang w:val="en-US"/>
        </w:rPr>
        <w:t>dispersiya</w:t>
      </w:r>
      <w:r>
        <w:rPr>
          <w:lang w:val="en-US"/>
        </w:rPr>
        <w:t xml:space="preserve">                                      </w:t>
      </w:r>
      <w:r>
        <w:rPr>
          <w:lang w:val="en-US"/>
        </w:rPr>
        <w:t xml:space="preserve">   (</w:t>
      </w:r>
      <w:r>
        <w:rPr>
          <w:lang w:val="en-US"/>
        </w:rPr>
        <w:t xml:space="preserve">1.11)   </w:t>
      </w:r>
    </w:p>
    <w:p w:rsidR="007827DF" w:rsidP="007827DF">
      <w:pPr>
        <w:spacing w:line="264" w:lineRule="auto"/>
        <w:jc w:val="both"/>
        <w:rPr>
          <w:lang w:val="en-US"/>
        </w:rPr>
      </w:pPr>
      <w:r>
        <w:rPr>
          <w:lang w:val="en-US"/>
        </w:rPr>
        <w:t xml:space="preserve"> </w:t>
      </w:r>
      <w:r>
        <w:rPr>
          <w:lang w:val="en-US"/>
        </w:rPr>
        <w:t>Oraliqli</w:t>
      </w:r>
      <w:r>
        <w:rPr>
          <w:lang w:val="en-US"/>
        </w:rPr>
        <w:t xml:space="preserve"> </w:t>
      </w:r>
      <w:r>
        <w:rPr>
          <w:lang w:val="en-US"/>
        </w:rPr>
        <w:t>variatsion</w:t>
      </w:r>
      <w:r>
        <w:rPr>
          <w:lang w:val="en-US"/>
        </w:rPr>
        <w:t xml:space="preserve"> </w:t>
      </w:r>
      <w:r>
        <w:rPr>
          <w:lang w:val="en-US"/>
        </w:rPr>
        <w:t>qatorlarda</w:t>
      </w:r>
      <w:r>
        <w:rPr>
          <w:lang w:val="en-US"/>
        </w:rPr>
        <w:t xml:space="preserve"> ham </w:t>
      </w:r>
      <w:r>
        <w:rPr>
          <w:lang w:val="en-US"/>
        </w:rPr>
        <w:t>tanlanma</w:t>
      </w:r>
      <w:r>
        <w:rPr>
          <w:lang w:val="en-US"/>
        </w:rPr>
        <w:t xml:space="preserve"> </w:t>
      </w:r>
      <w:r>
        <w:rPr>
          <w:lang w:val="en-US"/>
        </w:rPr>
        <w:t>momentlar</w:t>
      </w:r>
      <w:r>
        <w:rPr>
          <w:lang w:val="en-US"/>
        </w:rPr>
        <w:t xml:space="preserve"> </w:t>
      </w:r>
      <w:r>
        <w:rPr>
          <w:lang w:val="en-US"/>
        </w:rPr>
        <w:t>diskret</w:t>
      </w:r>
      <w:r>
        <w:rPr>
          <w:lang w:val="en-US"/>
        </w:rPr>
        <w:t xml:space="preserve"> </w:t>
      </w:r>
      <w:r>
        <w:rPr>
          <w:lang w:val="en-US"/>
        </w:rPr>
        <w:t>variatsion</w:t>
      </w:r>
      <w:r>
        <w:rPr>
          <w:lang w:val="en-US"/>
        </w:rPr>
        <w:t xml:space="preserve"> </w:t>
      </w:r>
      <w:r>
        <w:rPr>
          <w:lang w:val="en-US"/>
        </w:rPr>
        <w:t>qatorlar</w:t>
      </w:r>
      <w:r>
        <w:rPr>
          <w:lang w:val="en-US"/>
        </w:rPr>
        <w:t xml:space="preserve"> </w:t>
      </w:r>
      <w:r>
        <w:rPr>
          <w:lang w:val="en-US"/>
        </w:rPr>
        <w:t>uchun</w:t>
      </w:r>
      <w:r>
        <w:rPr>
          <w:lang w:val="en-US"/>
        </w:rPr>
        <w:t xml:space="preserve"> </w:t>
      </w:r>
      <w:r>
        <w:rPr>
          <w:lang w:val="en-US"/>
        </w:rPr>
        <w:t>berilgan</w:t>
      </w:r>
      <w:r>
        <w:rPr>
          <w:lang w:val="en-US"/>
        </w:rPr>
        <w:t xml:space="preserve"> </w:t>
      </w:r>
      <w:r>
        <w:rPr>
          <w:lang w:val="en-US"/>
        </w:rPr>
        <w:t>formulalar</w:t>
      </w:r>
      <w:r>
        <w:rPr>
          <w:lang w:val="en-US"/>
        </w:rPr>
        <w:t xml:space="preserve"> </w:t>
      </w:r>
      <w:r>
        <w:rPr>
          <w:lang w:val="en-US"/>
        </w:rPr>
        <w:t>orqali</w:t>
      </w:r>
      <w:r>
        <w:rPr>
          <w:lang w:val="en-US"/>
        </w:rPr>
        <w:t xml:space="preserve"> </w:t>
      </w:r>
      <w:r>
        <w:rPr>
          <w:lang w:val="en-US"/>
        </w:rPr>
        <w:t>topiladi</w:t>
      </w:r>
      <w:r>
        <w:rPr>
          <w:lang w:val="en-US"/>
        </w:rPr>
        <w:t xml:space="preserve">, </w:t>
      </w:r>
      <w:r>
        <w:rPr>
          <w:lang w:val="en-US"/>
        </w:rPr>
        <w:t>bunda</w:t>
      </w:r>
      <w:r>
        <w:rPr>
          <w:lang w:val="en-US"/>
        </w:rPr>
        <w:t xml:space="preserve"> x</w:t>
      </w:r>
      <w:r>
        <w:rPr>
          <w:vertAlign w:val="subscript"/>
          <w:lang w:val="en-US"/>
        </w:rPr>
        <w:t>i</w:t>
      </w:r>
      <w:r>
        <w:rPr>
          <w:lang w:val="en-US"/>
        </w:rPr>
        <w:t xml:space="preserve"> </w:t>
      </w:r>
      <w:r>
        <w:rPr>
          <w:lang w:val="en-US"/>
        </w:rPr>
        <w:t>variantalar</w:t>
      </w:r>
      <w:r>
        <w:rPr>
          <w:lang w:val="en-US"/>
        </w:rPr>
        <w:t xml:space="preserve"> </w:t>
      </w:r>
      <w:r>
        <w:rPr>
          <w:lang w:val="en-US"/>
        </w:rPr>
        <w:t>sifatida</w:t>
      </w:r>
      <w:r>
        <w:rPr>
          <w:lang w:val="en-US"/>
        </w:rPr>
        <w:t xml:space="preserve"> </w:t>
      </w:r>
      <w:r>
        <w:rPr>
          <w:lang w:val="en-US"/>
        </w:rPr>
        <w:t>oraliq</w:t>
      </w:r>
      <w:r>
        <w:rPr>
          <w:lang w:val="en-US"/>
        </w:rPr>
        <w:t xml:space="preserve"> </w:t>
      </w:r>
      <w:r>
        <w:rPr>
          <w:lang w:val="en-US"/>
        </w:rPr>
        <w:t>o‘</w:t>
      </w:r>
      <w:r>
        <w:rPr>
          <w:lang w:val="en-US"/>
        </w:rPr>
        <w:t>rtalari</w:t>
      </w:r>
      <w:r>
        <w:rPr>
          <w:lang w:val="en-US"/>
        </w:rPr>
        <w:t xml:space="preserve"> </w:t>
      </w:r>
      <w:r>
        <w:rPr>
          <w:lang w:val="en-US"/>
        </w:rPr>
        <w:t>olinishi</w:t>
      </w:r>
      <w:r>
        <w:rPr>
          <w:lang w:val="en-US"/>
        </w:rPr>
        <w:t xml:space="preserve"> </w:t>
      </w:r>
      <w:r>
        <w:rPr>
          <w:lang w:val="en-US"/>
        </w:rPr>
        <w:t>mumkin</w:t>
      </w:r>
      <w:r>
        <w:rPr>
          <w:lang w:val="en-US"/>
        </w:rPr>
        <w:t xml:space="preserve">. </w:t>
      </w:r>
      <w:r>
        <w:rPr>
          <w:lang w:val="en-US"/>
        </w:rPr>
        <w:t>Diskret</w:t>
      </w:r>
      <w:r>
        <w:rPr>
          <w:lang w:val="en-US"/>
        </w:rPr>
        <w:t xml:space="preserve"> </w:t>
      </w:r>
      <w:r>
        <w:rPr>
          <w:lang w:val="en-US"/>
        </w:rPr>
        <w:t>va</w:t>
      </w:r>
      <w:r>
        <w:rPr>
          <w:lang w:val="en-US"/>
        </w:rPr>
        <w:t xml:space="preserve"> </w:t>
      </w:r>
      <w:r>
        <w:rPr>
          <w:lang w:val="en-US"/>
        </w:rPr>
        <w:t>oraliqli</w:t>
      </w:r>
      <w:r>
        <w:rPr>
          <w:lang w:val="en-US"/>
        </w:rPr>
        <w:t xml:space="preserve"> </w:t>
      </w:r>
      <w:r>
        <w:rPr>
          <w:lang w:val="en-US"/>
        </w:rPr>
        <w:t>variatsion</w:t>
      </w:r>
      <w:r>
        <w:rPr>
          <w:lang w:val="en-US"/>
        </w:rPr>
        <w:t xml:space="preserve"> </w:t>
      </w:r>
      <w:r>
        <w:rPr>
          <w:lang w:val="en-US"/>
        </w:rPr>
        <w:t>qatorlarda</w:t>
      </w:r>
      <w:r>
        <w:rPr>
          <w:lang w:val="en-US"/>
        </w:rPr>
        <w:t xml:space="preserve"> </w:t>
      </w:r>
      <w:r>
        <w:rPr>
          <w:lang w:val="en-US"/>
        </w:rPr>
        <w:t>hisoblashni</w:t>
      </w:r>
      <w:r>
        <w:rPr>
          <w:lang w:val="en-US"/>
        </w:rPr>
        <w:t xml:space="preserve"> </w:t>
      </w:r>
      <w:r>
        <w:rPr>
          <w:lang w:val="en-US"/>
        </w:rPr>
        <w:t>soddalashtirish</w:t>
      </w:r>
      <w:r>
        <w:rPr>
          <w:lang w:val="en-US"/>
        </w:rPr>
        <w:t xml:space="preserve"> </w:t>
      </w:r>
      <w:r>
        <w:rPr>
          <w:lang w:val="en-US"/>
        </w:rPr>
        <w:t>uchun</w:t>
      </w:r>
      <w:r>
        <w:rPr>
          <w:lang w:val="en-US"/>
        </w:rPr>
        <w:t xml:space="preserve"> </w:t>
      </w:r>
    </w:p>
    <w:p w:rsidR="007827DF" w:rsidP="007827DF">
      <w:pPr>
        <w:spacing w:line="264" w:lineRule="auto"/>
        <w:jc w:val="both"/>
        <w:rPr>
          <w:lang w:val="en-US"/>
        </w:rPr>
      </w:pPr>
      <w:r>
        <w:rPr>
          <w:position w:val="-60"/>
          <w:lang w:val="en-US"/>
        </w:rPr>
        <w:object>
          <v:shape id="_x0000_i1172" type="#_x0000_t75" style="width:147pt;height:72.75pt" o:oleicon="f" o:ole="">
            <v:imagedata r:id="rId162" o:title=""/>
          </v:shape>
          <o:OLEObject Type="Embed" ProgID="Equation.3" ShapeID="_x0000_i1172" DrawAspect="Content" ObjectID="_1711134929" r:id="rId200"/>
        </w:object>
      </w:r>
      <w:r>
        <w:rPr>
          <w:lang w:val="en-US"/>
        </w:rPr>
        <w:t xml:space="preserve">                                                                           (1.12)</w:t>
      </w:r>
    </w:p>
    <w:p w:rsidR="007827DF" w:rsidP="007827DF">
      <w:pPr>
        <w:spacing w:line="264" w:lineRule="auto"/>
        <w:jc w:val="both"/>
        <w:rPr>
          <w:lang w:val="en-US"/>
        </w:rPr>
      </w:pPr>
      <w:r>
        <w:rPr>
          <w:position w:val="-60"/>
          <w:lang w:val="en-US"/>
        </w:rPr>
        <w:object>
          <v:shape id="_x0000_i1173" type="#_x0000_t75" style="width:201pt;height:75pt" o:oleicon="f" o:ole="">
            <v:imagedata r:id="rId164" o:title=""/>
          </v:shape>
          <o:OLEObject Type="Embed" ProgID="Equation.3" ShapeID="_x0000_i1173" DrawAspect="Content" ObjectID="_1711134930" r:id="rId201"/>
        </w:object>
      </w:r>
      <w:r>
        <w:rPr>
          <w:lang w:val="en-US"/>
        </w:rPr>
        <w:t xml:space="preserve">                                                            (1.13)  </w:t>
      </w:r>
    </w:p>
    <w:p w:rsidR="007827DF" w:rsidP="007827DF">
      <w:pPr>
        <w:spacing w:line="264" w:lineRule="auto"/>
        <w:jc w:val="both"/>
        <w:rPr>
          <w:lang w:val="en-US"/>
        </w:rPr>
      </w:pPr>
      <w:r>
        <w:rPr>
          <w:lang w:val="en-US"/>
        </w:rPr>
        <w:t>formulalardan</w:t>
      </w:r>
      <w:r>
        <w:rPr>
          <w:lang w:val="en-US"/>
        </w:rPr>
        <w:t xml:space="preserve"> </w:t>
      </w:r>
      <w:r>
        <w:rPr>
          <w:lang w:val="en-US"/>
        </w:rPr>
        <w:t>foydalanish</w:t>
      </w:r>
      <w:r>
        <w:rPr>
          <w:lang w:val="en-US"/>
        </w:rPr>
        <w:t xml:space="preserve"> </w:t>
      </w:r>
      <w:r>
        <w:rPr>
          <w:lang w:val="en-US"/>
        </w:rPr>
        <w:t>mumkin</w:t>
      </w:r>
      <w:r>
        <w:rPr>
          <w:lang w:val="en-US"/>
        </w:rPr>
        <w:t xml:space="preserve">, </w:t>
      </w:r>
      <w:r>
        <w:rPr>
          <w:lang w:val="en-US"/>
        </w:rPr>
        <w:t>bunda</w:t>
      </w:r>
      <w:r>
        <w:rPr>
          <w:lang w:val="en-US"/>
        </w:rPr>
        <w:t xml:space="preserve"> C- </w:t>
      </w:r>
      <w:r>
        <w:rPr>
          <w:lang w:val="en-US"/>
        </w:rPr>
        <w:t>umuman</w:t>
      </w:r>
      <w:r>
        <w:rPr>
          <w:lang w:val="en-US"/>
        </w:rPr>
        <w:t xml:space="preserve"> </w:t>
      </w:r>
      <w:r>
        <w:rPr>
          <w:lang w:val="en-US"/>
        </w:rPr>
        <w:t>olganda</w:t>
      </w:r>
      <w:r>
        <w:rPr>
          <w:lang w:val="en-US"/>
        </w:rPr>
        <w:t xml:space="preserve"> </w:t>
      </w:r>
      <w:r>
        <w:rPr>
          <w:lang w:val="en-US"/>
        </w:rPr>
        <w:t>ixtiyoriy</w:t>
      </w:r>
      <w:r>
        <w:rPr>
          <w:lang w:val="en-US"/>
        </w:rPr>
        <w:t xml:space="preserve"> son, </w:t>
      </w:r>
      <w:r>
        <w:rPr>
          <w:lang w:val="en-US"/>
        </w:rPr>
        <w:t>lekin</w:t>
      </w:r>
      <w:r>
        <w:rPr>
          <w:lang w:val="en-US"/>
        </w:rPr>
        <w:t xml:space="preserve"> </w:t>
      </w:r>
      <w:r>
        <w:rPr>
          <w:lang w:val="en-US"/>
        </w:rPr>
        <w:t>hisoblashni</w:t>
      </w:r>
      <w:r>
        <w:rPr>
          <w:lang w:val="en-US"/>
        </w:rPr>
        <w:t xml:space="preserve"> </w:t>
      </w:r>
      <w:r>
        <w:rPr>
          <w:lang w:val="en-US"/>
        </w:rPr>
        <w:t>soddalashtirish</w:t>
      </w:r>
      <w:r>
        <w:rPr>
          <w:lang w:val="en-US"/>
        </w:rPr>
        <w:t xml:space="preserve"> </w:t>
      </w:r>
      <w:r>
        <w:rPr>
          <w:lang w:val="en-US"/>
        </w:rPr>
        <w:t>uchun</w:t>
      </w:r>
      <w:r>
        <w:rPr>
          <w:lang w:val="en-US"/>
        </w:rPr>
        <w:t xml:space="preserve"> </w:t>
      </w:r>
      <w:r>
        <w:rPr>
          <w:lang w:val="en-US"/>
        </w:rPr>
        <w:t>eng</w:t>
      </w:r>
      <w:r>
        <w:rPr>
          <w:lang w:val="en-US"/>
        </w:rPr>
        <w:t xml:space="preserve"> </w:t>
      </w:r>
      <w:r>
        <w:rPr>
          <w:lang w:val="en-US"/>
        </w:rPr>
        <w:t>ko‘</w:t>
      </w:r>
      <w:r>
        <w:rPr>
          <w:lang w:val="en-US"/>
        </w:rPr>
        <w:t>p</w:t>
      </w:r>
      <w:r>
        <w:rPr>
          <w:lang w:val="en-US"/>
        </w:rPr>
        <w:t xml:space="preserve"> </w:t>
      </w:r>
      <w:r>
        <w:rPr>
          <w:lang w:val="en-US"/>
        </w:rPr>
        <w:t>qatnashgan</w:t>
      </w:r>
      <w:r>
        <w:rPr>
          <w:lang w:val="en-US"/>
        </w:rPr>
        <w:t xml:space="preserve"> x</w:t>
      </w:r>
      <w:r>
        <w:rPr>
          <w:vertAlign w:val="subscript"/>
          <w:lang w:val="en-US"/>
        </w:rPr>
        <w:t>i</w:t>
      </w:r>
      <w:r>
        <w:rPr>
          <w:lang w:val="en-US"/>
        </w:rPr>
        <w:t xml:space="preserve"> </w:t>
      </w:r>
      <w:r>
        <w:rPr>
          <w:lang w:val="en-US"/>
        </w:rPr>
        <w:t>ni</w:t>
      </w:r>
      <w:r>
        <w:rPr>
          <w:lang w:val="en-US"/>
        </w:rPr>
        <w:t xml:space="preserve"> </w:t>
      </w:r>
      <w:r>
        <w:rPr>
          <w:lang w:val="en-US"/>
        </w:rPr>
        <w:t>olgan</w:t>
      </w:r>
      <w:r>
        <w:rPr>
          <w:lang w:val="en-US"/>
        </w:rPr>
        <w:t xml:space="preserve"> </w:t>
      </w:r>
      <w:r>
        <w:rPr>
          <w:lang w:val="en-US"/>
        </w:rPr>
        <w:t>ma’qul</w:t>
      </w:r>
      <w:r>
        <w:rPr>
          <w:lang w:val="en-US"/>
        </w:rPr>
        <w:t>, k- x</w:t>
      </w:r>
      <w:r>
        <w:rPr>
          <w:vertAlign w:val="subscript"/>
          <w:lang w:val="en-US"/>
        </w:rPr>
        <w:t>i</w:t>
      </w:r>
      <w:r>
        <w:rPr>
          <w:lang w:val="en-US"/>
        </w:rPr>
        <w:t xml:space="preserve">  </w:t>
      </w:r>
      <w:r>
        <w:rPr>
          <w:lang w:val="en-US"/>
        </w:rPr>
        <w:t>larning</w:t>
      </w:r>
      <w:r>
        <w:rPr>
          <w:lang w:val="en-US"/>
        </w:rPr>
        <w:t xml:space="preserve"> </w:t>
      </w:r>
      <w:r>
        <w:rPr>
          <w:lang w:val="en-US"/>
        </w:rPr>
        <w:t>o‘zgarish</w:t>
      </w:r>
      <w:r>
        <w:rPr>
          <w:lang w:val="en-US"/>
        </w:rPr>
        <w:t xml:space="preserve"> </w:t>
      </w:r>
      <w:r>
        <w:rPr>
          <w:lang w:val="en-US"/>
        </w:rPr>
        <w:t>qadami</w:t>
      </w:r>
      <w:r>
        <w:rPr>
          <w:lang w:val="en-US"/>
        </w:rPr>
        <w:t>.</w:t>
      </w:r>
    </w:p>
    <w:p w:rsidR="007827DF" w:rsidP="007827DF">
      <w:pPr>
        <w:jc w:val="both"/>
        <w:rPr>
          <w:bCs/>
          <w:lang w:val="en-US"/>
        </w:rPr>
      </w:pPr>
      <w:r>
        <w:rPr>
          <w:lang w:val="en-US"/>
        </w:rPr>
        <w:t xml:space="preserve">2. </w:t>
      </w:r>
      <w:r>
        <w:rPr>
          <w:b/>
          <w:lang w:val="en-US"/>
        </w:rPr>
        <w:t>Tanlanma</w:t>
      </w:r>
      <w:r>
        <w:rPr>
          <w:b/>
          <w:lang w:val="en-US"/>
        </w:rPr>
        <w:t xml:space="preserve"> </w:t>
      </w:r>
      <w:r>
        <w:rPr>
          <w:b/>
          <w:lang w:val="en-US"/>
        </w:rPr>
        <w:t>modasi</w:t>
      </w:r>
      <w:r>
        <w:rPr>
          <w:b/>
          <w:lang w:val="en-US"/>
        </w:rPr>
        <w:t xml:space="preserve"> </w:t>
      </w:r>
      <w:r>
        <w:rPr>
          <w:b/>
          <w:bCs/>
          <w:lang w:val="en-US"/>
        </w:rPr>
        <w:t>M</w:t>
      </w:r>
      <w:r>
        <w:rPr>
          <w:b/>
          <w:bCs/>
          <w:vertAlign w:val="subscript"/>
          <w:lang w:val="en-US"/>
        </w:rPr>
        <w:t>0</w:t>
      </w:r>
      <w:r>
        <w:rPr>
          <w:b/>
          <w:lang w:val="en-US"/>
        </w:rPr>
        <w:t>.</w:t>
      </w:r>
      <w:r>
        <w:rPr>
          <w:bCs/>
          <w:lang w:val="en-US"/>
        </w:rPr>
        <w:t xml:space="preserve"> </w:t>
      </w:r>
      <w:r>
        <w:rPr>
          <w:bCs/>
          <w:lang w:val="en-US"/>
        </w:rPr>
        <w:t>Ranjirlangan</w:t>
      </w:r>
      <w:r>
        <w:rPr>
          <w:bCs/>
          <w:lang w:val="en-US"/>
        </w:rPr>
        <w:t xml:space="preserve"> </w:t>
      </w:r>
      <w:r>
        <w:rPr>
          <w:bCs/>
          <w:lang w:val="en-US"/>
        </w:rPr>
        <w:t>variatsion</w:t>
      </w:r>
      <w:r>
        <w:rPr>
          <w:bCs/>
          <w:lang w:val="en-US"/>
        </w:rPr>
        <w:t xml:space="preserve"> </w:t>
      </w:r>
      <w:r>
        <w:rPr>
          <w:bCs/>
          <w:lang w:val="en-US"/>
        </w:rPr>
        <w:t>qatorlarda</w:t>
      </w:r>
      <w:r>
        <w:rPr>
          <w:bCs/>
          <w:lang w:val="en-US"/>
        </w:rPr>
        <w:t xml:space="preserve"> M</w:t>
      </w:r>
      <w:r>
        <w:rPr>
          <w:bCs/>
          <w:vertAlign w:val="subscript"/>
          <w:lang w:val="en-US"/>
        </w:rPr>
        <w:t>0</w:t>
      </w:r>
      <w:r>
        <w:rPr>
          <w:bCs/>
          <w:lang w:val="en-US"/>
        </w:rPr>
        <w:t xml:space="preserve"> </w:t>
      </w:r>
      <w:r>
        <w:rPr>
          <w:bCs/>
          <w:lang w:val="en-US"/>
        </w:rPr>
        <w:t>aniqlanmaydi</w:t>
      </w:r>
      <w:r>
        <w:rPr>
          <w:bCs/>
          <w:lang w:val="en-US"/>
        </w:rPr>
        <w:t xml:space="preserve">. </w:t>
      </w:r>
      <w:r>
        <w:rPr>
          <w:bCs/>
          <w:lang w:val="en-US"/>
        </w:rPr>
        <w:t>Diskret</w:t>
      </w:r>
      <w:r>
        <w:rPr>
          <w:bCs/>
          <w:lang w:val="en-US"/>
        </w:rPr>
        <w:t xml:space="preserve"> </w:t>
      </w:r>
      <w:r>
        <w:rPr>
          <w:bCs/>
          <w:lang w:val="en-US"/>
        </w:rPr>
        <w:t>variatsion</w:t>
      </w:r>
      <w:r>
        <w:rPr>
          <w:bCs/>
          <w:lang w:val="en-US"/>
        </w:rPr>
        <w:t xml:space="preserve"> </w:t>
      </w:r>
      <w:r>
        <w:rPr>
          <w:bCs/>
          <w:lang w:val="en-US"/>
        </w:rPr>
        <w:t>qatorlarda</w:t>
      </w:r>
      <w:r>
        <w:rPr>
          <w:bCs/>
          <w:lang w:val="en-US"/>
        </w:rPr>
        <w:t xml:space="preserve"> </w:t>
      </w:r>
      <w:r>
        <w:rPr>
          <w:bCs/>
          <w:lang w:val="en-US"/>
        </w:rPr>
        <w:t>eng</w:t>
      </w:r>
      <w:r>
        <w:rPr>
          <w:bCs/>
          <w:lang w:val="en-US"/>
        </w:rPr>
        <w:t xml:space="preserve"> </w:t>
      </w:r>
      <w:r>
        <w:rPr>
          <w:bCs/>
          <w:lang w:val="en-US"/>
        </w:rPr>
        <w:t>katta</w:t>
      </w:r>
      <w:r>
        <w:rPr>
          <w:bCs/>
          <w:lang w:val="en-US"/>
        </w:rPr>
        <w:t xml:space="preserve"> </w:t>
      </w:r>
      <w:r>
        <w:rPr>
          <w:bCs/>
          <w:lang w:val="en-US"/>
        </w:rPr>
        <w:t>chastotali</w:t>
      </w:r>
      <w:r>
        <w:rPr>
          <w:bCs/>
          <w:lang w:val="en-US"/>
        </w:rPr>
        <w:t xml:space="preserve"> </w:t>
      </w:r>
      <w:r>
        <w:rPr>
          <w:bCs/>
          <w:lang w:val="en-US"/>
        </w:rPr>
        <w:t>varianta</w:t>
      </w:r>
      <w:r>
        <w:rPr>
          <w:bCs/>
          <w:lang w:val="en-US"/>
        </w:rPr>
        <w:t xml:space="preserve"> M</w:t>
      </w:r>
      <w:r>
        <w:rPr>
          <w:bCs/>
          <w:vertAlign w:val="subscript"/>
          <w:lang w:val="en-US"/>
        </w:rPr>
        <w:t>0</w:t>
      </w:r>
      <w:r>
        <w:rPr>
          <w:bCs/>
          <w:lang w:val="en-US"/>
        </w:rPr>
        <w:t xml:space="preserve"> </w:t>
      </w:r>
      <w:r>
        <w:rPr>
          <w:bCs/>
          <w:lang w:val="en-US"/>
        </w:rPr>
        <w:t>bo</w:t>
      </w:r>
      <w:r>
        <w:rPr>
          <w:lang w:val="en-US"/>
        </w:rPr>
        <w:t>‘</w:t>
      </w:r>
      <w:r>
        <w:rPr>
          <w:bCs/>
          <w:lang w:val="en-US"/>
        </w:rPr>
        <w:t>ladi</w:t>
      </w:r>
      <w:r>
        <w:rPr>
          <w:bCs/>
          <w:lang w:val="en-US"/>
        </w:rPr>
        <w:t xml:space="preserve">, agar </w:t>
      </w:r>
      <w:r>
        <w:rPr>
          <w:bCs/>
          <w:lang w:val="en-US"/>
        </w:rPr>
        <w:t>eng</w:t>
      </w:r>
      <w:r>
        <w:rPr>
          <w:bCs/>
          <w:lang w:val="en-US"/>
        </w:rPr>
        <w:t xml:space="preserve"> </w:t>
      </w:r>
      <w:r>
        <w:rPr>
          <w:bCs/>
          <w:lang w:val="en-US"/>
        </w:rPr>
        <w:t>katta</w:t>
      </w:r>
      <w:r>
        <w:rPr>
          <w:bCs/>
          <w:lang w:val="en-US"/>
        </w:rPr>
        <w:t xml:space="preserve"> </w:t>
      </w:r>
      <w:r>
        <w:rPr>
          <w:bCs/>
          <w:lang w:val="en-US"/>
        </w:rPr>
        <w:t>chastotali</w:t>
      </w:r>
      <w:r>
        <w:rPr>
          <w:bCs/>
          <w:lang w:val="en-US"/>
        </w:rPr>
        <w:t xml:space="preserve"> </w:t>
      </w:r>
      <w:r>
        <w:rPr>
          <w:bCs/>
          <w:lang w:val="en-US"/>
        </w:rPr>
        <w:t>varianta</w:t>
      </w:r>
      <w:r>
        <w:rPr>
          <w:bCs/>
          <w:lang w:val="en-US"/>
        </w:rPr>
        <w:t xml:space="preserve"> </w:t>
      </w:r>
      <w:r>
        <w:rPr>
          <w:bCs/>
          <w:lang w:val="en-US"/>
        </w:rPr>
        <w:t>ikkita</w:t>
      </w:r>
      <w:r>
        <w:rPr>
          <w:bCs/>
          <w:lang w:val="en-US"/>
        </w:rPr>
        <w:t xml:space="preserve"> </w:t>
      </w:r>
      <w:r>
        <w:rPr>
          <w:bCs/>
          <w:lang w:val="en-US"/>
        </w:rPr>
        <w:t>bo‘lsa</w:t>
      </w:r>
      <w:r>
        <w:rPr>
          <w:bCs/>
          <w:lang w:val="en-US"/>
        </w:rPr>
        <w:t xml:space="preserve">, u </w:t>
      </w:r>
      <w:r>
        <w:rPr>
          <w:bCs/>
          <w:lang w:val="en-US"/>
        </w:rPr>
        <w:t>holda</w:t>
      </w:r>
      <w:r>
        <w:rPr>
          <w:bCs/>
          <w:lang w:val="en-US"/>
        </w:rPr>
        <w:t xml:space="preserve"> </w:t>
      </w:r>
      <w:r>
        <w:rPr>
          <w:bCs/>
          <w:lang w:val="en-US"/>
        </w:rPr>
        <w:t>variatsion</w:t>
      </w:r>
      <w:r>
        <w:rPr>
          <w:bCs/>
          <w:lang w:val="en-US"/>
        </w:rPr>
        <w:t xml:space="preserve"> </w:t>
      </w:r>
      <w:r>
        <w:rPr>
          <w:bCs/>
          <w:lang w:val="en-US"/>
        </w:rPr>
        <w:t>qator</w:t>
      </w:r>
      <w:r>
        <w:rPr>
          <w:bCs/>
          <w:lang w:val="en-US"/>
        </w:rPr>
        <w:t xml:space="preserve"> bimodal </w:t>
      </w:r>
      <w:r>
        <w:rPr>
          <w:bCs/>
          <w:lang w:val="en-US"/>
        </w:rPr>
        <w:t>qator</w:t>
      </w:r>
      <w:r>
        <w:rPr>
          <w:bCs/>
          <w:lang w:val="en-US"/>
        </w:rPr>
        <w:t xml:space="preserve"> </w:t>
      </w:r>
      <w:r>
        <w:rPr>
          <w:bCs/>
          <w:lang w:val="en-US"/>
        </w:rPr>
        <w:t>hisoblanadi</w:t>
      </w:r>
      <w:r>
        <w:rPr>
          <w:bCs/>
          <w:lang w:val="en-US"/>
        </w:rPr>
        <w:t xml:space="preserve"> </w:t>
      </w:r>
      <w:r>
        <w:rPr>
          <w:bCs/>
          <w:lang w:val="en-US"/>
        </w:rPr>
        <w:t>va</w:t>
      </w:r>
      <w:r>
        <w:rPr>
          <w:bCs/>
          <w:lang w:val="en-US"/>
        </w:rPr>
        <w:t xml:space="preserve"> </w:t>
      </w:r>
      <w:r>
        <w:rPr>
          <w:bCs/>
          <w:lang w:val="en-US"/>
        </w:rPr>
        <w:t>h.k</w:t>
      </w:r>
      <w:r>
        <w:rPr>
          <w:bCs/>
          <w:lang w:val="en-US"/>
        </w:rPr>
        <w:t xml:space="preserve">. Agar </w:t>
      </w:r>
      <w:r>
        <w:rPr>
          <w:bCs/>
          <w:lang w:val="en-US"/>
        </w:rPr>
        <w:t>kuzatishlar</w:t>
      </w:r>
      <w:r>
        <w:rPr>
          <w:bCs/>
          <w:lang w:val="en-US"/>
        </w:rPr>
        <w:t xml:space="preserve"> </w:t>
      </w:r>
      <w:r>
        <w:rPr>
          <w:bCs/>
          <w:lang w:val="en-US"/>
        </w:rPr>
        <w:t>oraliqli</w:t>
      </w:r>
      <w:r>
        <w:rPr>
          <w:bCs/>
          <w:lang w:val="en-US"/>
        </w:rPr>
        <w:t xml:space="preserve"> </w:t>
      </w:r>
      <w:r>
        <w:rPr>
          <w:bCs/>
          <w:lang w:val="en-US"/>
        </w:rPr>
        <w:t>variatsion</w:t>
      </w:r>
      <w:r>
        <w:rPr>
          <w:bCs/>
          <w:lang w:val="en-US"/>
        </w:rPr>
        <w:t xml:space="preserve"> </w:t>
      </w:r>
      <w:r>
        <w:rPr>
          <w:bCs/>
          <w:lang w:val="en-US"/>
        </w:rPr>
        <w:t>qator</w:t>
      </w:r>
      <w:r>
        <w:rPr>
          <w:bCs/>
          <w:lang w:val="en-US"/>
        </w:rPr>
        <w:t xml:space="preserve"> </w:t>
      </w:r>
      <w:r>
        <w:rPr>
          <w:bCs/>
          <w:lang w:val="en-US"/>
        </w:rPr>
        <w:t>ko‘rinishida</w:t>
      </w:r>
      <w:r>
        <w:rPr>
          <w:bCs/>
          <w:lang w:val="en-US"/>
        </w:rPr>
        <w:t xml:space="preserve"> </w:t>
      </w:r>
      <w:r>
        <w:rPr>
          <w:bCs/>
          <w:lang w:val="en-US"/>
        </w:rPr>
        <w:t>berilgan</w:t>
      </w:r>
      <w:r>
        <w:rPr>
          <w:bCs/>
          <w:lang w:val="en-US"/>
        </w:rPr>
        <w:t xml:space="preserve"> </w:t>
      </w:r>
      <w:r>
        <w:rPr>
          <w:bCs/>
          <w:lang w:val="en-US"/>
        </w:rPr>
        <w:t>bo‘lsa</w:t>
      </w:r>
      <w:r>
        <w:rPr>
          <w:bCs/>
          <w:lang w:val="en-US"/>
        </w:rPr>
        <w:t xml:space="preserve">, u </w:t>
      </w:r>
      <w:r>
        <w:rPr>
          <w:bCs/>
          <w:lang w:val="en-US"/>
        </w:rPr>
        <w:t>holda</w:t>
      </w:r>
      <w:r>
        <w:rPr>
          <w:bCs/>
          <w:lang w:val="en-US"/>
        </w:rPr>
        <w:t xml:space="preserve"> </w:t>
      </w:r>
      <w:r>
        <w:rPr>
          <w:bCs/>
          <w:lang w:val="en-US"/>
        </w:rPr>
        <w:t>moda</w:t>
      </w:r>
      <w:r>
        <w:rPr>
          <w:bCs/>
          <w:lang w:val="en-US"/>
        </w:rPr>
        <w:t xml:space="preserve"> </w:t>
      </w:r>
    </w:p>
    <w:p w:rsidR="007827DF" w:rsidP="007827DF">
      <w:pPr>
        <w:jc w:val="both"/>
        <w:rPr>
          <w:bCs/>
          <w:lang w:val="en-US"/>
        </w:rPr>
      </w:pPr>
      <w:r>
        <w:rPr>
          <w:bCs/>
          <w:position w:val="-30"/>
        </w:rPr>
        <w:object>
          <v:shape id="_x0000_i1174" type="#_x0000_t75" style="width:272.36pt;height:43.5pt" o:oleicon="f" o:ole="">
            <v:imagedata r:id="rId166" o:title=""/>
          </v:shape>
          <o:OLEObject Type="Embed" ProgID="Equation.3" ShapeID="_x0000_i1174" DrawAspect="Content" ObjectID="_1711134931" r:id="rId202"/>
        </w:object>
      </w:r>
      <w:r>
        <w:rPr>
          <w:bCs/>
          <w:lang w:val="en-US"/>
        </w:rPr>
        <w:t xml:space="preserve">                                       (1.14)        </w:t>
      </w:r>
    </w:p>
    <w:p w:rsidR="007827DF" w:rsidP="007827DF">
      <w:pPr>
        <w:jc w:val="both"/>
        <w:rPr>
          <w:lang w:val="en-US"/>
        </w:rPr>
      </w:pPr>
      <w:r>
        <w:rPr>
          <w:bCs/>
          <w:lang w:val="en-US"/>
        </w:rPr>
        <w:t xml:space="preserve">formula </w:t>
      </w:r>
      <w:r>
        <w:rPr>
          <w:bCs/>
          <w:lang w:val="en-US"/>
        </w:rPr>
        <w:t>bilan</w:t>
      </w:r>
      <w:r>
        <w:rPr>
          <w:bCs/>
          <w:lang w:val="en-US"/>
        </w:rPr>
        <w:t xml:space="preserve"> </w:t>
      </w:r>
      <w:r>
        <w:rPr>
          <w:bCs/>
          <w:lang w:val="en-US"/>
        </w:rPr>
        <w:t>hisoblanadi</w:t>
      </w:r>
      <w:r>
        <w:rPr>
          <w:bCs/>
          <w:lang w:val="en-US"/>
        </w:rPr>
        <w:t xml:space="preserve">, </w:t>
      </w:r>
      <w:r>
        <w:rPr>
          <w:bCs/>
          <w:lang w:val="en-US"/>
        </w:rPr>
        <w:t>bu</w:t>
      </w:r>
      <w:r>
        <w:rPr>
          <w:bCs/>
          <w:lang w:val="en-US"/>
        </w:rPr>
        <w:t xml:space="preserve"> </w:t>
      </w:r>
      <w:r>
        <w:rPr>
          <w:bCs/>
          <w:lang w:val="en-US"/>
        </w:rPr>
        <w:t>yerda</w:t>
      </w:r>
      <w:r>
        <w:rPr>
          <w:bCs/>
          <w:lang w:val="en-US"/>
        </w:rPr>
        <w:t xml:space="preserve"> </w:t>
      </w:r>
      <w:r>
        <w:rPr>
          <w:bCs/>
          <w:lang w:val="en-US"/>
        </w:rPr>
        <w:t>X</w:t>
      </w:r>
      <w:r>
        <w:rPr>
          <w:bCs/>
          <w:vertAlign w:val="subscript"/>
          <w:lang w:val="en-US"/>
        </w:rPr>
        <w:t>Mo</w:t>
      </w:r>
      <w:r>
        <w:rPr>
          <w:bCs/>
          <w:lang w:val="en-US"/>
        </w:rPr>
        <w:t>-eng</w:t>
      </w:r>
      <w:r>
        <w:rPr>
          <w:bCs/>
          <w:lang w:val="en-US"/>
        </w:rPr>
        <w:t xml:space="preserve"> </w:t>
      </w:r>
      <w:r>
        <w:rPr>
          <w:bCs/>
          <w:lang w:val="en-US"/>
        </w:rPr>
        <w:t>ko‘</w:t>
      </w:r>
      <w:r>
        <w:rPr>
          <w:bCs/>
          <w:lang w:val="en-US"/>
        </w:rPr>
        <w:t>p</w:t>
      </w:r>
      <w:r>
        <w:rPr>
          <w:bCs/>
          <w:lang w:val="en-US"/>
        </w:rPr>
        <w:t xml:space="preserve"> </w:t>
      </w:r>
      <w:r>
        <w:rPr>
          <w:bCs/>
          <w:lang w:val="en-US"/>
        </w:rPr>
        <w:t>qatnashgan</w:t>
      </w:r>
      <w:r>
        <w:rPr>
          <w:bCs/>
          <w:lang w:val="en-US"/>
        </w:rPr>
        <w:t xml:space="preserve"> </w:t>
      </w:r>
      <w:r>
        <w:rPr>
          <w:bCs/>
          <w:lang w:val="en-US"/>
        </w:rPr>
        <w:t>oraliq</w:t>
      </w:r>
      <w:r>
        <w:rPr>
          <w:bCs/>
          <w:lang w:val="en-US"/>
        </w:rPr>
        <w:t xml:space="preserve"> - </w:t>
      </w:r>
      <w:r>
        <w:rPr>
          <w:bCs/>
          <w:lang w:val="en-US"/>
        </w:rPr>
        <w:t>moda</w:t>
      </w:r>
      <w:r>
        <w:rPr>
          <w:bCs/>
          <w:lang w:val="en-US"/>
        </w:rPr>
        <w:t xml:space="preserve"> </w:t>
      </w:r>
      <w:r>
        <w:rPr>
          <w:bCs/>
          <w:lang w:val="en-US"/>
        </w:rPr>
        <w:t>oralig‘ining</w:t>
      </w:r>
      <w:r>
        <w:rPr>
          <w:bCs/>
          <w:lang w:val="en-US"/>
        </w:rPr>
        <w:t xml:space="preserve"> </w:t>
      </w:r>
      <w:r>
        <w:rPr>
          <w:bCs/>
          <w:lang w:val="en-US"/>
        </w:rPr>
        <w:t>quyi</w:t>
      </w:r>
      <w:r>
        <w:rPr>
          <w:bCs/>
          <w:lang w:val="en-US"/>
        </w:rPr>
        <w:t xml:space="preserve"> </w:t>
      </w:r>
      <w:r>
        <w:rPr>
          <w:bCs/>
          <w:lang w:val="en-US"/>
        </w:rPr>
        <w:t>chegarasi</w:t>
      </w:r>
      <w:r>
        <w:rPr>
          <w:bCs/>
          <w:lang w:val="en-US"/>
        </w:rPr>
        <w:t xml:space="preserve">, </w:t>
      </w:r>
      <w:r>
        <w:rPr>
          <w:bCs/>
          <w:lang w:val="en-US"/>
        </w:rPr>
        <w:t>n</w:t>
      </w:r>
      <w:r>
        <w:rPr>
          <w:bCs/>
          <w:vertAlign w:val="subscript"/>
          <w:lang w:val="en-US"/>
        </w:rPr>
        <w:t>Mo</w:t>
      </w:r>
      <w:r>
        <w:rPr>
          <w:bCs/>
          <w:lang w:val="en-US"/>
        </w:rPr>
        <w:t xml:space="preserve">- </w:t>
      </w:r>
      <w:r>
        <w:rPr>
          <w:bCs/>
          <w:lang w:val="en-US"/>
        </w:rPr>
        <w:t>moda</w:t>
      </w:r>
      <w:r>
        <w:rPr>
          <w:bCs/>
          <w:lang w:val="en-US"/>
        </w:rPr>
        <w:t xml:space="preserve"> </w:t>
      </w:r>
      <w:r>
        <w:rPr>
          <w:bCs/>
          <w:lang w:val="en-US"/>
        </w:rPr>
        <w:t>oralig‘</w:t>
      </w:r>
      <w:r>
        <w:rPr>
          <w:lang w:val="en-US"/>
        </w:rPr>
        <w:t>i</w:t>
      </w:r>
      <w:r>
        <w:rPr>
          <w:lang w:val="en-US"/>
        </w:rPr>
        <w:t xml:space="preserve"> </w:t>
      </w:r>
      <w:r>
        <w:rPr>
          <w:lang w:val="en-US"/>
        </w:rPr>
        <w:t>chastotasi</w:t>
      </w:r>
      <w:r>
        <w:rPr>
          <w:lang w:val="en-US"/>
        </w:rPr>
        <w:t>, n</w:t>
      </w:r>
      <w:r>
        <w:rPr>
          <w:vertAlign w:val="subscript"/>
          <w:lang w:val="en-US"/>
        </w:rPr>
        <w:t>Mo+1</w:t>
      </w:r>
      <w:r>
        <w:rPr>
          <w:lang w:val="en-US"/>
        </w:rPr>
        <w:t xml:space="preserve">- </w:t>
      </w:r>
      <w:r>
        <w:rPr>
          <w:lang w:val="en-US"/>
        </w:rPr>
        <w:t>moda</w:t>
      </w:r>
      <w:r>
        <w:rPr>
          <w:lang w:val="en-US"/>
        </w:rPr>
        <w:t xml:space="preserve"> </w:t>
      </w:r>
      <w:r>
        <w:rPr>
          <w:lang w:val="en-US"/>
        </w:rPr>
        <w:t>oralig‘idan</w:t>
      </w:r>
      <w:r>
        <w:rPr>
          <w:lang w:val="en-US"/>
        </w:rPr>
        <w:t xml:space="preserve"> </w:t>
      </w:r>
      <w:r>
        <w:rPr>
          <w:lang w:val="en-US"/>
        </w:rPr>
        <w:t>bitta</w:t>
      </w:r>
      <w:r>
        <w:rPr>
          <w:lang w:val="en-US"/>
        </w:rPr>
        <w:t xml:space="preserve"> </w:t>
      </w:r>
      <w:r>
        <w:rPr>
          <w:lang w:val="en-US"/>
        </w:rPr>
        <w:t>keyingi</w:t>
      </w:r>
      <w:r>
        <w:rPr>
          <w:lang w:val="en-US"/>
        </w:rPr>
        <w:t xml:space="preserve"> </w:t>
      </w:r>
      <w:r>
        <w:rPr>
          <w:lang w:val="en-US"/>
        </w:rPr>
        <w:t>oraliq</w:t>
      </w:r>
      <w:r>
        <w:rPr>
          <w:lang w:val="en-US"/>
        </w:rPr>
        <w:t xml:space="preserve"> </w:t>
      </w:r>
      <w:r>
        <w:rPr>
          <w:lang w:val="en-US"/>
        </w:rPr>
        <w:t>chastotasi</w:t>
      </w:r>
      <w:r>
        <w:rPr>
          <w:lang w:val="en-US"/>
        </w:rPr>
        <w:t>, n</w:t>
      </w:r>
      <w:r>
        <w:rPr>
          <w:vertAlign w:val="subscript"/>
          <w:lang w:val="en-US"/>
        </w:rPr>
        <w:t>Mo-1</w:t>
      </w:r>
      <w:r>
        <w:rPr>
          <w:lang w:val="en-US"/>
        </w:rPr>
        <w:t xml:space="preserve">- </w:t>
      </w:r>
      <w:r>
        <w:rPr>
          <w:lang w:val="en-US"/>
        </w:rPr>
        <w:t>moda</w:t>
      </w:r>
      <w:r>
        <w:rPr>
          <w:lang w:val="en-US"/>
        </w:rPr>
        <w:t xml:space="preserve"> </w:t>
      </w:r>
      <w:r>
        <w:rPr>
          <w:lang w:val="en-US"/>
        </w:rPr>
        <w:t>oralig‘idan</w:t>
      </w:r>
      <w:r>
        <w:rPr>
          <w:lang w:val="en-US"/>
        </w:rPr>
        <w:t xml:space="preserve"> </w:t>
      </w:r>
      <w:r>
        <w:rPr>
          <w:lang w:val="en-US"/>
        </w:rPr>
        <w:t>bitta</w:t>
      </w:r>
      <w:r>
        <w:rPr>
          <w:lang w:val="en-US"/>
        </w:rPr>
        <w:t xml:space="preserve"> </w:t>
      </w:r>
      <w:r>
        <w:rPr>
          <w:lang w:val="en-US"/>
        </w:rPr>
        <w:t>oldingi</w:t>
      </w:r>
      <w:r>
        <w:rPr>
          <w:lang w:val="en-US"/>
        </w:rPr>
        <w:t xml:space="preserve"> </w:t>
      </w:r>
      <w:r>
        <w:rPr>
          <w:lang w:val="en-US"/>
        </w:rPr>
        <w:t>oraliq</w:t>
      </w:r>
      <w:r>
        <w:rPr>
          <w:lang w:val="en-US"/>
        </w:rPr>
        <w:t xml:space="preserve"> </w:t>
      </w:r>
      <w:r>
        <w:rPr>
          <w:lang w:val="en-US"/>
        </w:rPr>
        <w:t>chastotasi</w:t>
      </w:r>
      <w:r>
        <w:rPr>
          <w:lang w:val="en-US"/>
        </w:rPr>
        <w:t>, k-</w:t>
      </w:r>
      <w:r>
        <w:rPr>
          <w:lang w:val="en-US"/>
        </w:rPr>
        <w:t>moda</w:t>
      </w:r>
      <w:r>
        <w:rPr>
          <w:lang w:val="en-US"/>
        </w:rPr>
        <w:t xml:space="preserve"> </w:t>
      </w:r>
      <w:r>
        <w:rPr>
          <w:lang w:val="en-US"/>
        </w:rPr>
        <w:t>oraliq</w:t>
      </w:r>
      <w:r>
        <w:rPr>
          <w:lang w:val="en-US"/>
        </w:rPr>
        <w:t xml:space="preserve"> </w:t>
      </w:r>
      <w:r>
        <w:rPr>
          <w:lang w:val="en-US"/>
        </w:rPr>
        <w:t>uzunligi</w:t>
      </w:r>
      <w:r>
        <w:rPr>
          <w:lang w:val="en-US"/>
        </w:rPr>
        <w:t>.</w:t>
      </w:r>
    </w:p>
    <w:p w:rsidR="007827DF" w:rsidP="007827DF">
      <w:pPr>
        <w:jc w:val="both"/>
        <w:rPr>
          <w:lang w:val="en-US"/>
        </w:rPr>
      </w:pPr>
      <w:r>
        <w:rPr>
          <w:lang w:val="en-US"/>
        </w:rPr>
        <w:t>Ranjirlangan</w:t>
      </w:r>
      <w:r>
        <w:rPr>
          <w:lang w:val="en-US"/>
        </w:rPr>
        <w:t xml:space="preserve"> </w:t>
      </w:r>
      <w:r>
        <w:rPr>
          <w:lang w:val="en-US"/>
        </w:rPr>
        <w:t>variatsion</w:t>
      </w:r>
      <w:r>
        <w:rPr>
          <w:lang w:val="en-US"/>
        </w:rPr>
        <w:t xml:space="preserve"> </w:t>
      </w:r>
      <w:r>
        <w:rPr>
          <w:lang w:val="en-US"/>
        </w:rPr>
        <w:t>qatorlarda</w:t>
      </w:r>
      <w:r>
        <w:rPr>
          <w:lang w:val="en-US"/>
        </w:rPr>
        <w:t xml:space="preserve"> </w:t>
      </w:r>
      <w:r>
        <w:rPr>
          <w:b/>
          <w:bCs/>
          <w:position w:val="-6"/>
        </w:rPr>
        <w:object>
          <v:shape id="_x0000_i1175" type="#_x0000_t75" style="width:18.75pt;height:14.25pt" o:oleicon="f" o:ole="">
            <v:imagedata r:id="rId168" o:title=""/>
          </v:shape>
          <o:OLEObject Type="Embed" ProgID="Equation.3" ShapeID="_x0000_i1175" DrawAspect="Content" ObjectID="_1711134932" r:id="rId203"/>
        </w:object>
      </w:r>
      <w:r>
        <w:rPr>
          <w:b/>
          <w:bCs/>
          <w:lang w:val="en-US"/>
        </w:rPr>
        <w:t xml:space="preserve"> </w:t>
      </w:r>
      <w:r>
        <w:rPr>
          <w:lang w:val="en-US"/>
        </w:rPr>
        <w:t>quyidagi</w:t>
      </w:r>
      <w:r>
        <w:rPr>
          <w:lang w:val="en-US"/>
        </w:rPr>
        <w:t xml:space="preserve"> formula </w:t>
      </w:r>
      <w:r>
        <w:rPr>
          <w:lang w:val="en-US"/>
        </w:rPr>
        <w:t>bilan</w:t>
      </w:r>
      <w:r>
        <w:rPr>
          <w:lang w:val="en-US"/>
        </w:rPr>
        <w:t xml:space="preserve"> </w:t>
      </w:r>
      <w:r>
        <w:rPr>
          <w:lang w:val="en-US"/>
        </w:rPr>
        <w:t>aniqlanadi</w:t>
      </w:r>
      <w:r>
        <w:rPr>
          <w:lang w:val="en-US"/>
        </w:rPr>
        <w:t>:</w:t>
      </w:r>
    </w:p>
    <w:p w:rsidR="007827DF" w:rsidP="007827DF">
      <w:pPr>
        <w:jc w:val="both"/>
        <w:rPr>
          <w:lang w:val="en-US"/>
        </w:rPr>
      </w:pPr>
      <w:r>
        <w:rPr>
          <w:position w:val="-74"/>
          <w:lang w:val="en-US"/>
        </w:rPr>
        <w:object>
          <v:shape id="_x0000_i1176" type="#_x0000_t75" style="width:207pt;height:81pt" o:oleicon="f" o:ole="">
            <v:imagedata r:id="rId170" o:title=""/>
          </v:shape>
          <o:OLEObject Type="Embed" ProgID="Equation.3" ShapeID="_x0000_i1176" DrawAspect="Content" ObjectID="_1711134933" r:id="rId204"/>
        </w:object>
      </w:r>
      <w:r>
        <w:rPr>
          <w:lang w:val="en-US"/>
        </w:rPr>
        <w:t xml:space="preserve">                                                         (1.15)</w:t>
      </w:r>
    </w:p>
    <w:p w:rsidR="007827DF" w:rsidP="007827DF">
      <w:pPr>
        <w:jc w:val="both"/>
        <w:rPr>
          <w:bCs/>
          <w:lang w:val="en-US"/>
        </w:rPr>
      </w:pPr>
      <w:r>
        <w:rPr>
          <w:lang w:val="en-US"/>
        </w:rPr>
        <w:t>bu</w:t>
      </w:r>
      <w:r>
        <w:rPr>
          <w:lang w:val="en-US"/>
        </w:rPr>
        <w:t xml:space="preserve"> </w:t>
      </w:r>
      <w:r>
        <w:rPr>
          <w:lang w:val="en-US"/>
        </w:rPr>
        <w:t>erda</w:t>
      </w:r>
      <w:r>
        <w:rPr>
          <w:lang w:val="en-US"/>
        </w:rPr>
        <w:t xml:space="preserve"> n-</w:t>
      </w:r>
      <w:r>
        <w:rPr>
          <w:lang w:val="en-US"/>
        </w:rPr>
        <w:t>tanlanma</w:t>
      </w:r>
      <w:r>
        <w:rPr>
          <w:lang w:val="en-US"/>
        </w:rPr>
        <w:t xml:space="preserve"> </w:t>
      </w:r>
      <w:r>
        <w:rPr>
          <w:lang w:val="en-US"/>
        </w:rPr>
        <w:t>hajmi</w:t>
      </w:r>
      <w:r>
        <w:rPr>
          <w:lang w:val="en-US"/>
        </w:rPr>
        <w:t xml:space="preserve">, [a]- a </w:t>
      </w:r>
      <w:r>
        <w:rPr>
          <w:lang w:val="en-US"/>
        </w:rPr>
        <w:t>sonning</w:t>
      </w:r>
      <w:r>
        <w:rPr>
          <w:lang w:val="en-US"/>
        </w:rPr>
        <w:t xml:space="preserve"> </w:t>
      </w:r>
      <w:r>
        <w:rPr>
          <w:lang w:val="en-US"/>
        </w:rPr>
        <w:t>butun</w:t>
      </w:r>
      <w:r>
        <w:rPr>
          <w:lang w:val="en-US"/>
        </w:rPr>
        <w:t xml:space="preserve"> </w:t>
      </w:r>
      <w:r>
        <w:rPr>
          <w:lang w:val="en-US"/>
        </w:rPr>
        <w:t>qismi</w:t>
      </w:r>
      <w:r>
        <w:rPr>
          <w:lang w:val="en-US"/>
        </w:rPr>
        <w:t xml:space="preserve">. </w:t>
      </w:r>
    </w:p>
    <w:p w:rsidR="007827DF" w:rsidP="007827DF">
      <w:pPr>
        <w:ind w:firstLine="708"/>
        <w:jc w:val="both"/>
        <w:rPr>
          <w:bCs/>
          <w:lang w:val="en-US"/>
        </w:rPr>
      </w:pPr>
      <w:r>
        <w:rPr>
          <w:bCs/>
          <w:lang w:val="en-US"/>
        </w:rPr>
        <w:t>Diskret</w:t>
      </w:r>
      <w:r>
        <w:rPr>
          <w:bCs/>
          <w:lang w:val="en-US"/>
        </w:rPr>
        <w:t xml:space="preserve"> </w:t>
      </w:r>
      <w:r>
        <w:rPr>
          <w:bCs/>
          <w:lang w:val="en-US"/>
        </w:rPr>
        <w:t>variatsion</w:t>
      </w:r>
      <w:r>
        <w:rPr>
          <w:bCs/>
          <w:lang w:val="en-US"/>
        </w:rPr>
        <w:t xml:space="preserve"> </w:t>
      </w:r>
      <w:r>
        <w:rPr>
          <w:bCs/>
          <w:lang w:val="en-US"/>
        </w:rPr>
        <w:t>qator</w:t>
      </w:r>
      <w:r>
        <w:rPr>
          <w:bCs/>
          <w:lang w:val="en-US"/>
        </w:rPr>
        <w:t xml:space="preserve"> </w:t>
      </w:r>
      <w:r>
        <w:rPr>
          <w:bCs/>
          <w:lang w:val="en-US"/>
        </w:rPr>
        <w:t>mediana</w:t>
      </w:r>
      <w:r>
        <w:rPr>
          <w:bCs/>
          <w:lang w:val="en-US"/>
        </w:rPr>
        <w:t xml:space="preserve"> </w:t>
      </w:r>
      <w:r>
        <w:rPr>
          <w:b/>
          <w:bCs/>
          <w:position w:val="-6"/>
        </w:rPr>
        <w:object>
          <v:shape id="_x0000_i1177" type="#_x0000_t75" style="width:18.75pt;height:14.25pt" o:oleicon="f" o:ole="">
            <v:imagedata r:id="rId168" o:title=""/>
          </v:shape>
          <o:OLEObject Type="Embed" ProgID="Equation.3" ShapeID="_x0000_i1177" DrawAspect="Content" ObjectID="_1711134934" r:id="rId205"/>
        </w:object>
      </w:r>
      <w:r>
        <w:rPr>
          <w:bCs/>
          <w:lang w:val="en-US"/>
        </w:rPr>
        <w:t xml:space="preserve"> </w:t>
      </w:r>
      <w:r>
        <w:rPr>
          <w:bCs/>
          <w:lang w:val="en-US"/>
        </w:rPr>
        <w:t>yig‘ma</w:t>
      </w:r>
      <w:r>
        <w:rPr>
          <w:bCs/>
          <w:lang w:val="en-US"/>
        </w:rPr>
        <w:t xml:space="preserve"> </w:t>
      </w:r>
      <w:r>
        <w:rPr>
          <w:bCs/>
          <w:lang w:val="en-US"/>
        </w:rPr>
        <w:t>chastotalar</w:t>
      </w:r>
      <w:r>
        <w:rPr>
          <w:bCs/>
          <w:lang w:val="en-US"/>
        </w:rPr>
        <w:t xml:space="preserve"> </w:t>
      </w:r>
      <w:r>
        <w:rPr>
          <w:bCs/>
          <w:lang w:val="en-US"/>
        </w:rPr>
        <w:t>tanlanma</w:t>
      </w:r>
      <w:r>
        <w:rPr>
          <w:bCs/>
          <w:lang w:val="en-US"/>
        </w:rPr>
        <w:t xml:space="preserve"> </w:t>
      </w:r>
      <w:r>
        <w:rPr>
          <w:bCs/>
          <w:lang w:val="en-US"/>
        </w:rPr>
        <w:t>hajmining</w:t>
      </w:r>
      <w:r>
        <w:rPr>
          <w:bCs/>
          <w:lang w:val="en-US"/>
        </w:rPr>
        <w:t xml:space="preserve"> </w:t>
      </w:r>
      <w:r>
        <w:rPr>
          <w:bCs/>
          <w:lang w:val="en-US"/>
        </w:rPr>
        <w:t>yarmi</w:t>
      </w:r>
      <w:r>
        <w:rPr>
          <w:bCs/>
          <w:lang w:val="en-US"/>
        </w:rPr>
        <w:t xml:space="preserve"> </w:t>
      </w:r>
      <w:r>
        <w:rPr>
          <w:bCs/>
          <w:lang w:val="en-US"/>
        </w:rPr>
        <w:t>erishiladigan</w:t>
      </w:r>
      <w:r>
        <w:rPr>
          <w:bCs/>
          <w:lang w:val="en-US"/>
        </w:rPr>
        <w:t xml:space="preserve"> </w:t>
      </w:r>
      <w:r>
        <w:rPr>
          <w:bCs/>
          <w:lang w:val="en-US"/>
        </w:rPr>
        <w:t>yoki</w:t>
      </w:r>
      <w:r>
        <w:rPr>
          <w:bCs/>
          <w:lang w:val="en-US"/>
        </w:rPr>
        <w:t xml:space="preserve"> </w:t>
      </w:r>
      <w:r>
        <w:rPr>
          <w:bCs/>
          <w:lang w:val="en-US"/>
        </w:rPr>
        <w:t>yig‘ma</w:t>
      </w:r>
      <w:r>
        <w:rPr>
          <w:bCs/>
          <w:lang w:val="en-US"/>
        </w:rPr>
        <w:t xml:space="preserve"> </w:t>
      </w:r>
      <w:r>
        <w:rPr>
          <w:bCs/>
          <w:lang w:val="en-US"/>
        </w:rPr>
        <w:t>nisbiy</w:t>
      </w:r>
      <w:r>
        <w:rPr>
          <w:bCs/>
          <w:lang w:val="en-US"/>
        </w:rPr>
        <w:t xml:space="preserve"> </w:t>
      </w:r>
      <w:r>
        <w:rPr>
          <w:bCs/>
          <w:lang w:val="en-US"/>
        </w:rPr>
        <w:t>chastotalar</w:t>
      </w:r>
      <w:r>
        <w:rPr>
          <w:bCs/>
          <w:lang w:val="en-US"/>
        </w:rPr>
        <w:t xml:space="preserve"> 0,5 </w:t>
      </w:r>
      <w:r>
        <w:rPr>
          <w:bCs/>
          <w:lang w:val="en-US"/>
        </w:rPr>
        <w:t>ga</w:t>
      </w:r>
      <w:r>
        <w:rPr>
          <w:bCs/>
          <w:lang w:val="en-US"/>
        </w:rPr>
        <w:t xml:space="preserve"> </w:t>
      </w:r>
      <w:r>
        <w:rPr>
          <w:bCs/>
          <w:lang w:val="en-US"/>
        </w:rPr>
        <w:t>erishiladigan</w:t>
      </w:r>
      <w:r>
        <w:rPr>
          <w:bCs/>
          <w:lang w:val="en-US"/>
        </w:rPr>
        <w:t xml:space="preserve"> </w:t>
      </w:r>
      <w:r>
        <w:rPr>
          <w:bCs/>
          <w:position w:val="-14"/>
        </w:rPr>
        <w:object>
          <v:shape id="_x0000_i1178" type="#_x0000_t75" style="width:16.5pt;height:24pt" o:oleicon="f" o:ole="">
            <v:imagedata r:id="rId173" o:title=""/>
          </v:shape>
          <o:OLEObject Type="Embed" ProgID="Equation.3" ShapeID="_x0000_i1178" DrawAspect="Content" ObjectID="_1711134935" r:id="rId206"/>
        </w:object>
      </w:r>
      <w:r>
        <w:rPr>
          <w:bCs/>
          <w:lang w:val="en-US"/>
        </w:rPr>
        <w:t xml:space="preserve"> </w:t>
      </w:r>
      <w:r>
        <w:rPr>
          <w:bCs/>
          <w:lang w:val="en-US"/>
        </w:rPr>
        <w:t>variantaga</w:t>
      </w:r>
      <w:r>
        <w:rPr>
          <w:bCs/>
          <w:lang w:val="en-US"/>
        </w:rPr>
        <w:t xml:space="preserve">  </w:t>
      </w:r>
      <w:r>
        <w:rPr>
          <w:bCs/>
          <w:lang w:val="en-US"/>
        </w:rPr>
        <w:t>aytiladi</w:t>
      </w:r>
      <w:r>
        <w:rPr>
          <w:bCs/>
          <w:lang w:val="en-US"/>
        </w:rPr>
        <w:t>.</w:t>
      </w:r>
    </w:p>
    <w:p w:rsidR="007827DF" w:rsidP="007827DF">
      <w:pPr>
        <w:jc w:val="both"/>
        <w:rPr>
          <w:lang w:val="en-US"/>
        </w:rPr>
      </w:pPr>
      <w:r>
        <w:rPr>
          <w:bCs/>
          <w:lang w:val="en-US"/>
        </w:rPr>
        <w:t xml:space="preserve"> </w:t>
      </w:r>
      <w:r>
        <w:rPr>
          <w:bCs/>
          <w:lang w:val="en-US"/>
        </w:rPr>
        <w:t>Oraliq</w:t>
      </w:r>
      <w:r>
        <w:rPr>
          <w:bCs/>
          <w:lang w:val="en-US"/>
        </w:rPr>
        <w:t xml:space="preserve"> </w:t>
      </w:r>
      <w:r>
        <w:rPr>
          <w:bCs/>
          <w:lang w:val="en-US"/>
        </w:rPr>
        <w:t>variatsion</w:t>
      </w:r>
      <w:r>
        <w:rPr>
          <w:bCs/>
          <w:lang w:val="en-US"/>
        </w:rPr>
        <w:t xml:space="preserve"> </w:t>
      </w:r>
      <w:r>
        <w:rPr>
          <w:bCs/>
          <w:lang w:val="en-US"/>
        </w:rPr>
        <w:t>qator</w:t>
      </w:r>
      <w:r>
        <w:rPr>
          <w:bCs/>
          <w:lang w:val="en-US"/>
        </w:rPr>
        <w:t xml:space="preserve"> </w:t>
      </w:r>
      <w:r>
        <w:rPr>
          <w:bCs/>
          <w:lang w:val="en-US"/>
        </w:rPr>
        <w:t>uchun</w:t>
      </w:r>
      <w:r>
        <w:rPr>
          <w:bCs/>
          <w:lang w:val="en-US"/>
        </w:rPr>
        <w:t xml:space="preserve"> </w:t>
      </w:r>
      <w:r>
        <w:rPr>
          <w:bCs/>
          <w:position w:val="-6"/>
        </w:rPr>
        <w:object>
          <v:shape id="_x0000_i1179" type="#_x0000_t75" style="width:18.75pt;height:14.25pt" o:oleicon="f" o:ole="">
            <v:imagedata r:id="rId168" o:title=""/>
          </v:shape>
          <o:OLEObject Type="Embed" ProgID="Equation.3" ShapeID="_x0000_i1179" DrawAspect="Content" ObjectID="_1711134936" r:id="rId207"/>
        </w:object>
      </w:r>
      <w:r>
        <w:rPr>
          <w:bCs/>
          <w:lang w:val="en-US"/>
        </w:rPr>
        <w:t xml:space="preserve"> </w:t>
      </w:r>
      <w:r>
        <w:rPr>
          <w:bCs/>
          <w:lang w:val="en-US"/>
        </w:rPr>
        <w:t>quyidagicha</w:t>
      </w:r>
      <w:r>
        <w:rPr>
          <w:bCs/>
          <w:lang w:val="en-US"/>
        </w:rPr>
        <w:t xml:space="preserve"> formula </w:t>
      </w:r>
      <w:r>
        <w:rPr>
          <w:bCs/>
          <w:lang w:val="en-US"/>
        </w:rPr>
        <w:t>bilan</w:t>
      </w:r>
      <w:r>
        <w:rPr>
          <w:bCs/>
          <w:lang w:val="en-US"/>
        </w:rPr>
        <w:t xml:space="preserve"> </w:t>
      </w:r>
      <w:r>
        <w:rPr>
          <w:bCs/>
          <w:lang w:val="en-US"/>
        </w:rPr>
        <w:t>aniqlanadi</w:t>
      </w:r>
      <w:r>
        <w:rPr>
          <w:bCs/>
          <w:lang w:val="en-US"/>
        </w:rPr>
        <w:t xml:space="preserve">: </w:t>
      </w:r>
      <w:r>
        <w:rPr>
          <w:position w:val="-30"/>
        </w:rPr>
        <w:object>
          <v:shape id="_x0000_i1180" type="#_x0000_t75" style="width:188.25pt;height:87pt" o:oleicon="f" o:ole="">
            <v:imagedata r:id="rId176" o:title=""/>
          </v:shape>
          <o:OLEObject Type="Embed" ProgID="Equation.3" ShapeID="_x0000_i1180" DrawAspect="Content" ObjectID="_1711134937" r:id="rId208"/>
        </w:object>
      </w:r>
      <w:r>
        <w:rPr>
          <w:lang w:val="en-US"/>
        </w:rPr>
        <w:t xml:space="preserve">                                                              (1.16)</w:t>
      </w:r>
    </w:p>
    <w:p w:rsidR="007827DF" w:rsidP="007827DF">
      <w:pPr>
        <w:jc w:val="both"/>
        <w:rPr>
          <w:lang w:val="en-US"/>
        </w:rPr>
      </w:pPr>
      <w:r>
        <w:rPr>
          <w:lang w:val="en-US"/>
        </w:rPr>
        <w:t xml:space="preserve">Bu </w:t>
      </w:r>
      <w:r>
        <w:rPr>
          <w:lang w:val="en-US"/>
        </w:rPr>
        <w:t>yerda</w:t>
      </w:r>
      <w:r>
        <w:rPr>
          <w:lang w:val="en-US"/>
        </w:rPr>
        <w:t xml:space="preserve"> </w:t>
      </w:r>
      <w:r>
        <w:rPr>
          <w:position w:val="-12"/>
        </w:rPr>
        <w:object>
          <v:shape id="_x0000_i1181" type="#_x0000_t75" style="width:29.25pt;height:22.5pt" o:oleicon="f" o:ole="">
            <v:imagedata r:id="rId178" o:title=""/>
          </v:shape>
          <o:OLEObject Type="Embed" ProgID="Equation.3" ShapeID="_x0000_i1181" DrawAspect="Content" ObjectID="_1711134938" r:id="rId209"/>
        </w:object>
      </w:r>
      <w:r>
        <w:rPr>
          <w:lang w:val="en-US"/>
        </w:rPr>
        <w:t xml:space="preserve"> </w:t>
      </w:r>
      <w:r>
        <w:rPr>
          <w:lang w:val="en-US"/>
        </w:rPr>
        <w:t>oraliqli</w:t>
      </w:r>
      <w:r>
        <w:rPr>
          <w:lang w:val="en-US"/>
        </w:rPr>
        <w:t xml:space="preserve"> </w:t>
      </w:r>
      <w:r>
        <w:rPr>
          <w:lang w:val="en-US"/>
        </w:rPr>
        <w:t>variatsion</w:t>
      </w:r>
      <w:r>
        <w:rPr>
          <w:lang w:val="en-US"/>
        </w:rPr>
        <w:t xml:space="preserve"> </w:t>
      </w:r>
      <w:r>
        <w:rPr>
          <w:lang w:val="en-US"/>
        </w:rPr>
        <w:t>qatorda</w:t>
      </w:r>
      <w:r>
        <w:rPr>
          <w:lang w:val="en-US"/>
        </w:rPr>
        <w:t xml:space="preserve"> </w:t>
      </w:r>
      <w:r>
        <w:rPr>
          <w:lang w:val="en-US"/>
        </w:rPr>
        <w:t>yig‘ma</w:t>
      </w:r>
      <w:r>
        <w:rPr>
          <w:lang w:val="en-US"/>
        </w:rPr>
        <w:t xml:space="preserve"> </w:t>
      </w:r>
      <w:r>
        <w:rPr>
          <w:lang w:val="en-US"/>
        </w:rPr>
        <w:t>chastotalar</w:t>
      </w:r>
      <w:r>
        <w:rPr>
          <w:lang w:val="en-US"/>
        </w:rPr>
        <w:t xml:space="preserve"> </w:t>
      </w:r>
      <w:r>
        <w:rPr>
          <w:lang w:val="en-US"/>
        </w:rPr>
        <w:t>tanlanma</w:t>
      </w:r>
      <w:r>
        <w:rPr>
          <w:lang w:val="en-US"/>
        </w:rPr>
        <w:t xml:space="preserve"> </w:t>
      </w:r>
      <w:r>
        <w:rPr>
          <w:lang w:val="en-US"/>
        </w:rPr>
        <w:t>hajmining</w:t>
      </w:r>
      <w:r>
        <w:rPr>
          <w:lang w:val="en-US"/>
        </w:rPr>
        <w:t xml:space="preserve"> </w:t>
      </w:r>
      <w:r>
        <w:rPr>
          <w:lang w:val="en-US"/>
        </w:rPr>
        <w:t>yarmi</w:t>
      </w:r>
      <w:r>
        <w:rPr>
          <w:lang w:val="en-US"/>
        </w:rPr>
        <w:t xml:space="preserve"> </w:t>
      </w:r>
      <w:r>
        <w:rPr>
          <w:lang w:val="en-US"/>
        </w:rPr>
        <w:t>erishiladigan</w:t>
      </w:r>
      <w:r>
        <w:rPr>
          <w:lang w:val="en-US"/>
        </w:rPr>
        <w:t xml:space="preserve"> </w:t>
      </w:r>
      <w:r>
        <w:rPr>
          <w:lang w:val="en-US"/>
        </w:rPr>
        <w:t>oraliq</w:t>
      </w:r>
      <w:r>
        <w:rPr>
          <w:lang w:val="en-US"/>
        </w:rPr>
        <w:t xml:space="preserve"> </w:t>
      </w:r>
      <w:r>
        <w:rPr>
          <w:lang w:val="en-US"/>
        </w:rPr>
        <w:t>yoki</w:t>
      </w:r>
      <w:r>
        <w:rPr>
          <w:lang w:val="en-US"/>
        </w:rPr>
        <w:t xml:space="preserve"> </w:t>
      </w:r>
      <w:r>
        <w:rPr>
          <w:lang w:val="en-US"/>
        </w:rPr>
        <w:t>yig‘ma</w:t>
      </w:r>
      <w:r>
        <w:rPr>
          <w:lang w:val="en-US"/>
        </w:rPr>
        <w:t xml:space="preserve"> </w:t>
      </w:r>
      <w:r>
        <w:rPr>
          <w:lang w:val="en-US"/>
        </w:rPr>
        <w:t>nisbiy</w:t>
      </w:r>
      <w:r>
        <w:rPr>
          <w:lang w:val="en-US"/>
        </w:rPr>
        <w:t xml:space="preserve"> </w:t>
      </w:r>
      <w:r>
        <w:rPr>
          <w:lang w:val="en-US"/>
        </w:rPr>
        <w:t>chastotalar</w:t>
      </w:r>
      <w:r>
        <w:rPr>
          <w:lang w:val="en-US"/>
        </w:rPr>
        <w:t xml:space="preserve"> 0,5 </w:t>
      </w:r>
      <w:r>
        <w:rPr>
          <w:lang w:val="en-US"/>
        </w:rPr>
        <w:t>ga</w:t>
      </w:r>
      <w:r>
        <w:rPr>
          <w:lang w:val="en-US"/>
        </w:rPr>
        <w:t xml:space="preserve"> </w:t>
      </w:r>
      <w:r>
        <w:rPr>
          <w:lang w:val="en-US"/>
        </w:rPr>
        <w:t>erishiladigan</w:t>
      </w:r>
      <w:r>
        <w:rPr>
          <w:lang w:val="en-US"/>
        </w:rPr>
        <w:t xml:space="preserve"> </w:t>
      </w:r>
      <w:r>
        <w:rPr>
          <w:lang w:val="en-US"/>
        </w:rPr>
        <w:t>oraliq</w:t>
      </w:r>
      <w:r>
        <w:rPr>
          <w:lang w:val="en-US"/>
        </w:rPr>
        <w:t xml:space="preserve"> - </w:t>
      </w:r>
      <w:r>
        <w:rPr>
          <w:lang w:val="en-US"/>
        </w:rPr>
        <w:t>mediana</w:t>
      </w:r>
      <w:r>
        <w:rPr>
          <w:lang w:val="en-US"/>
        </w:rPr>
        <w:t xml:space="preserve"> </w:t>
      </w:r>
      <w:r>
        <w:rPr>
          <w:lang w:val="en-US"/>
        </w:rPr>
        <w:t>oralig‘ining</w:t>
      </w:r>
      <w:r>
        <w:rPr>
          <w:lang w:val="en-US"/>
        </w:rPr>
        <w:t xml:space="preserve"> </w:t>
      </w:r>
      <w:r>
        <w:rPr>
          <w:lang w:val="en-US"/>
        </w:rPr>
        <w:t>boshi</w:t>
      </w:r>
      <w:r>
        <w:rPr>
          <w:lang w:val="en-US"/>
        </w:rPr>
        <w:t xml:space="preserve">, </w:t>
      </w:r>
      <w:r>
        <w:rPr>
          <w:position w:val="-12"/>
        </w:rPr>
        <w:object>
          <v:shape id="_x0000_i1182" type="#_x0000_t75" style="width:29.25pt;height:27.75pt" o:oleicon="f" o:ole="">
            <v:imagedata r:id="rId180" o:title=""/>
          </v:shape>
          <o:OLEObject Type="Embed" ProgID="Equation.3" ShapeID="_x0000_i1182" DrawAspect="Content" ObjectID="_1711134939" r:id="rId210"/>
        </w:object>
      </w:r>
      <w:r>
        <w:rPr>
          <w:lang w:val="en-US"/>
        </w:rPr>
        <w:t xml:space="preserve">- </w:t>
      </w:r>
      <w:r>
        <w:rPr>
          <w:lang w:val="en-US"/>
        </w:rPr>
        <w:t>mediana</w:t>
      </w:r>
      <w:r>
        <w:rPr>
          <w:lang w:val="en-US"/>
        </w:rPr>
        <w:t xml:space="preserve"> </w:t>
      </w:r>
      <w:r>
        <w:rPr>
          <w:lang w:val="en-US"/>
        </w:rPr>
        <w:t>oralig‘ining</w:t>
      </w:r>
      <w:r>
        <w:rPr>
          <w:lang w:val="en-US"/>
        </w:rPr>
        <w:t xml:space="preserve"> </w:t>
      </w:r>
      <w:r>
        <w:rPr>
          <w:lang w:val="en-US"/>
        </w:rPr>
        <w:t>chastotasi</w:t>
      </w:r>
      <w:r>
        <w:rPr>
          <w:lang w:val="en-US"/>
        </w:rPr>
        <w:t xml:space="preserve">, </w:t>
      </w:r>
      <w:r>
        <w:rPr>
          <w:position w:val="-12"/>
        </w:rPr>
        <w:object>
          <v:shape id="_x0000_i1183" type="#_x0000_t75" style="width:36.75pt;height:25.5pt" o:oleicon="f" o:ole="">
            <v:imagedata r:id="rId182" o:title=""/>
          </v:shape>
          <o:OLEObject Type="Embed" ProgID="Equation.3" ShapeID="_x0000_i1183" DrawAspect="Content" ObjectID="_1711134940" r:id="rId211"/>
        </w:object>
      </w:r>
      <w:r>
        <w:rPr>
          <w:lang w:val="en-US"/>
        </w:rPr>
        <w:t xml:space="preserve"> </w:t>
      </w:r>
      <w:r>
        <w:rPr>
          <w:lang w:val="en-US"/>
        </w:rPr>
        <w:t>mediana</w:t>
      </w:r>
      <w:r>
        <w:rPr>
          <w:lang w:val="en-US"/>
        </w:rPr>
        <w:t xml:space="preserve"> </w:t>
      </w:r>
      <w:r>
        <w:rPr>
          <w:lang w:val="en-US"/>
        </w:rPr>
        <w:t>oralig‘i</w:t>
      </w:r>
      <w:r>
        <w:rPr>
          <w:lang w:val="en-US"/>
        </w:rPr>
        <w:t xml:space="preserve"> </w:t>
      </w:r>
      <w:r>
        <w:rPr>
          <w:lang w:val="en-US"/>
        </w:rPr>
        <w:t>chastotasigacha</w:t>
      </w:r>
      <w:r>
        <w:rPr>
          <w:lang w:val="en-US"/>
        </w:rPr>
        <w:t xml:space="preserve"> </w:t>
      </w:r>
      <w:r>
        <w:rPr>
          <w:lang w:val="en-US"/>
        </w:rPr>
        <w:t>bo‘lgan</w:t>
      </w:r>
      <w:r>
        <w:rPr>
          <w:lang w:val="en-US"/>
        </w:rPr>
        <w:t xml:space="preserve"> </w:t>
      </w:r>
      <w:r>
        <w:rPr>
          <w:lang w:val="en-US"/>
        </w:rPr>
        <w:t>chastotalar</w:t>
      </w:r>
      <w:r>
        <w:rPr>
          <w:lang w:val="en-US"/>
        </w:rPr>
        <w:t xml:space="preserve"> </w:t>
      </w:r>
      <w:r>
        <w:rPr>
          <w:lang w:val="en-US"/>
        </w:rPr>
        <w:t>yig‘indisi</w:t>
      </w:r>
      <w:r>
        <w:rPr>
          <w:lang w:val="en-US"/>
        </w:rPr>
        <w:t xml:space="preserve">, </w:t>
      </w:r>
      <w:r>
        <w:rPr>
          <w:lang w:val="en-US"/>
        </w:rPr>
        <w:t>ya‘ni</w:t>
      </w:r>
      <w:r>
        <w:rPr>
          <w:lang w:val="en-US"/>
        </w:rPr>
        <w:t xml:space="preserve">  </w:t>
      </w:r>
      <w:r>
        <w:rPr>
          <w:position w:val="-12"/>
        </w:rPr>
        <w:object>
          <v:shape id="_x0000_i1184" type="#_x0000_t75" style="width:149.25pt;height:21.75pt" o:oleicon="f" o:ole="">
            <v:imagedata r:id="rId184" o:title=""/>
          </v:shape>
          <o:OLEObject Type="Embed" ProgID="Equation.3" ShapeID="_x0000_i1184" DrawAspect="Content" ObjectID="_1711134941" r:id="rId212"/>
        </w:object>
      </w:r>
      <w:r>
        <w:rPr>
          <w:lang w:val="en-US"/>
        </w:rPr>
        <w:t xml:space="preserve"> ,  k-</w:t>
      </w:r>
      <w:r>
        <w:rPr>
          <w:lang w:val="en-US"/>
        </w:rPr>
        <w:t>mediana</w:t>
      </w:r>
      <w:r>
        <w:rPr>
          <w:lang w:val="en-US"/>
        </w:rPr>
        <w:t xml:space="preserve"> </w:t>
      </w:r>
      <w:r>
        <w:rPr>
          <w:lang w:val="en-US"/>
        </w:rPr>
        <w:t>oralig‘i</w:t>
      </w:r>
      <w:r>
        <w:rPr>
          <w:lang w:val="en-US"/>
        </w:rPr>
        <w:t xml:space="preserve"> </w:t>
      </w:r>
      <w:r>
        <w:rPr>
          <w:lang w:val="en-US"/>
        </w:rPr>
        <w:t>uzunligi</w:t>
      </w:r>
      <w:r>
        <w:rPr>
          <w:lang w:val="en-US"/>
        </w:rPr>
        <w:t xml:space="preserve">. </w:t>
      </w:r>
    </w:p>
    <w:p w:rsidR="007827DF" w:rsidRPr="00E264DB" w:rsidP="007827DF">
      <w:pPr>
        <w:rPr>
          <w:lang w:val="en-US"/>
        </w:rPr>
      </w:pPr>
    </w:p>
    <w:p w:rsidR="00773F31" w:rsidRPr="007827DF">
      <w:pPr>
        <w:rPr>
          <w:lang w:val="en-US"/>
        </w:rPr>
        <w:sectPr>
          <w:pgSz w:w="11906" w:h="16838"/>
          <w:pgMar w:top="1134" w:right="850" w:bottom="1134" w:left="1701" w:header="708" w:footer="708" w:gutter="0"/>
          <w:cols w:space="708"/>
          <w:docGrid w:linePitch="360"/>
        </w:sectPr>
      </w:pPr>
    </w:p>
    <w:p w:rsidR="002947F0" w:rsidRPr="002947F0" w:rsidP="002947F0">
      <w:pPr>
        <w:spacing w:line="360" w:lineRule="auto"/>
        <w:ind w:firstLine="708"/>
        <w:jc w:val="center"/>
        <w:rPr>
          <w:b/>
          <w:bCs/>
          <w:color w:val="0000FF"/>
          <w:lang w:val="en-US"/>
        </w:rPr>
      </w:pPr>
      <w:r>
        <w:rPr>
          <w:b/>
          <w:bCs/>
          <w:color w:val="0000FF"/>
          <w:lang w:val="uz-Cyrl-UZ"/>
        </w:rPr>
        <w:t>1</w:t>
      </w:r>
      <w:r w:rsidR="004D04A6">
        <w:rPr>
          <w:b/>
          <w:bCs/>
          <w:color w:val="0000FF"/>
          <w:lang w:val="en-US"/>
        </w:rPr>
        <w:t>1</w:t>
      </w:r>
      <w:r w:rsidRPr="002947F0">
        <w:rPr>
          <w:b/>
          <w:bCs/>
          <w:color w:val="0000FF"/>
          <w:lang w:val="en-US"/>
        </w:rPr>
        <w:t>-MAVZU.</w:t>
      </w:r>
    </w:p>
    <w:p w:rsidR="002947F0" w:rsidP="00B26DE3">
      <w:pPr>
        <w:spacing w:line="360" w:lineRule="auto"/>
        <w:ind w:firstLine="708"/>
        <w:jc w:val="both"/>
        <w:rPr>
          <w:b/>
          <w:bCs/>
          <w:color w:val="0000FF"/>
          <w:lang w:val="en-US"/>
        </w:rPr>
      </w:pPr>
      <w:r w:rsidRPr="002947F0">
        <w:rPr>
          <w:b/>
          <w:bCs/>
          <w:color w:val="0000FF"/>
          <w:lang w:val="en-US"/>
        </w:rPr>
        <w:t xml:space="preserve">TAQSIMOT </w:t>
      </w:r>
      <w:r w:rsidRPr="002947F0">
        <w:rPr>
          <w:b/>
          <w:bCs/>
          <w:color w:val="0000FF"/>
          <w:lang w:val="en-US"/>
        </w:rPr>
        <w:t>NOMAʼLUM</w:t>
      </w:r>
      <w:r w:rsidRPr="002947F0">
        <w:rPr>
          <w:b/>
          <w:bCs/>
          <w:color w:val="0000FF"/>
          <w:lang w:val="en-US"/>
        </w:rPr>
        <w:t xml:space="preserve"> PARAMETRLARINING STATISTIK BAHOLARI. BAHOLAR VA ULARNING TURLARI.  BAHOLARNING XOSSALARI: SILJIMAGANLIK, AHAMIYATLILIK, SAMARALILIK, NUQTALI BAHOLAR. </w:t>
      </w:r>
      <w:r w:rsidR="00B26DE3">
        <w:rPr>
          <w:b/>
          <w:bCs/>
          <w:color w:val="0000FF"/>
          <w:lang w:val="en-US"/>
        </w:rPr>
        <w:t xml:space="preserve">BAHOLARNI TOPISH USULLARI: MOMENTLAR USULI, ENG KATTA </w:t>
      </w:r>
      <w:r w:rsidR="00B26DE3">
        <w:rPr>
          <w:b/>
          <w:bCs/>
          <w:color w:val="0000FF"/>
          <w:lang w:val="en-US"/>
        </w:rPr>
        <w:t>OʻXSHASHLIK</w:t>
      </w:r>
      <w:r w:rsidR="00B26DE3">
        <w:rPr>
          <w:b/>
          <w:bCs/>
          <w:color w:val="0000FF"/>
          <w:lang w:val="en-US"/>
        </w:rPr>
        <w:t xml:space="preserve"> USULI</w:t>
      </w:r>
    </w:p>
    <w:p w:rsidR="002947F0" w:rsidRPr="002947F0" w:rsidP="002947F0">
      <w:pPr>
        <w:spacing w:line="360" w:lineRule="auto"/>
        <w:ind w:firstLine="708"/>
        <w:jc w:val="both"/>
        <w:rPr>
          <w:b/>
          <w:bCs/>
          <w:color w:val="0000FF"/>
          <w:lang w:val="en-US"/>
        </w:rPr>
      </w:pPr>
    </w:p>
    <w:p w:rsidR="002947F0" w:rsidP="002947F0">
      <w:pPr>
        <w:spacing w:line="360" w:lineRule="auto"/>
        <w:ind w:firstLine="708"/>
        <w:jc w:val="center"/>
        <w:rPr>
          <w:b/>
          <w:bCs/>
          <w:lang w:val="en-US"/>
        </w:rPr>
      </w:pPr>
      <w:r>
        <w:rPr>
          <w:b/>
          <w:bCs/>
          <w:lang w:val="en-US"/>
        </w:rPr>
        <w:t>Taqsimot</w:t>
      </w:r>
      <w:r>
        <w:rPr>
          <w:b/>
          <w:bCs/>
          <w:lang w:val="en-US"/>
        </w:rPr>
        <w:t xml:space="preserve"> </w:t>
      </w:r>
      <w:r>
        <w:rPr>
          <w:b/>
          <w:bCs/>
          <w:lang w:val="en-US"/>
        </w:rPr>
        <w:t>parametrlarining</w:t>
      </w:r>
      <w:r>
        <w:rPr>
          <w:b/>
          <w:bCs/>
          <w:lang w:val="en-US"/>
        </w:rPr>
        <w:t xml:space="preserve"> </w:t>
      </w:r>
      <w:r>
        <w:rPr>
          <w:b/>
          <w:bCs/>
          <w:lang w:val="en-US"/>
        </w:rPr>
        <w:t>statistik</w:t>
      </w:r>
      <w:r>
        <w:rPr>
          <w:b/>
          <w:bCs/>
          <w:lang w:val="en-US"/>
        </w:rPr>
        <w:t xml:space="preserve"> </w:t>
      </w:r>
      <w:r>
        <w:rPr>
          <w:b/>
          <w:bCs/>
          <w:lang w:val="en-US"/>
        </w:rPr>
        <w:t>baholarini</w:t>
      </w:r>
      <w:r>
        <w:rPr>
          <w:b/>
          <w:bCs/>
          <w:lang w:val="en-US"/>
        </w:rPr>
        <w:t xml:space="preserve"> </w:t>
      </w:r>
      <w:r>
        <w:rPr>
          <w:b/>
          <w:bCs/>
          <w:lang w:val="en-US"/>
        </w:rPr>
        <w:t>topish</w:t>
      </w:r>
      <w:r>
        <w:rPr>
          <w:b/>
          <w:bCs/>
          <w:lang w:val="en-US"/>
        </w:rPr>
        <w:t xml:space="preserve"> </w:t>
      </w:r>
      <w:r>
        <w:rPr>
          <w:b/>
          <w:bCs/>
          <w:lang w:val="en-US"/>
        </w:rPr>
        <w:t>usullari</w:t>
      </w:r>
    </w:p>
    <w:p w:rsidR="002947F0" w:rsidP="002947F0">
      <w:pPr>
        <w:spacing w:line="360" w:lineRule="auto"/>
        <w:ind w:firstLine="708"/>
        <w:jc w:val="both"/>
        <w:rPr>
          <w:lang w:val="en-US"/>
        </w:rPr>
      </w:pPr>
      <w:r>
        <w:rPr>
          <w:lang w:val="en-US"/>
        </w:rPr>
        <w:t>Aytaylik</w:t>
      </w:r>
      <w:r>
        <w:rPr>
          <w:lang w:val="en-US"/>
        </w:rPr>
        <w:t xml:space="preserve"> </w:t>
      </w:r>
      <w:r>
        <w:rPr>
          <w:lang w:val="en-US"/>
        </w:rPr>
        <w:t>o‘</w:t>
      </w:r>
      <w:r>
        <w:rPr>
          <w:lang w:val="en-US"/>
        </w:rPr>
        <w:t>rganilayotgan</w:t>
      </w:r>
      <w:r>
        <w:rPr>
          <w:lang w:val="en-US"/>
        </w:rPr>
        <w:t xml:space="preserve">  </w:t>
      </w:r>
      <w:r>
        <w:rPr>
          <w:lang w:val="en-US"/>
        </w:rPr>
        <w:t>belgining</w:t>
      </w:r>
      <w:r>
        <w:rPr>
          <w:lang w:val="en-US"/>
        </w:rPr>
        <w:t xml:space="preserve"> </w:t>
      </w:r>
      <w:r>
        <w:rPr>
          <w:lang w:val="en-US"/>
        </w:rPr>
        <w:t>taqsimoti</w:t>
      </w:r>
      <w:r>
        <w:rPr>
          <w:lang w:val="en-US"/>
        </w:rPr>
        <w:t xml:space="preserve"> </w:t>
      </w:r>
      <w:r>
        <w:rPr>
          <w:lang w:val="en-US"/>
        </w:rPr>
        <w:t>nazariy</w:t>
      </w:r>
      <w:r>
        <w:rPr>
          <w:lang w:val="en-US"/>
        </w:rPr>
        <w:t xml:space="preserve"> </w:t>
      </w:r>
      <w:r>
        <w:rPr>
          <w:lang w:val="en-US"/>
        </w:rPr>
        <w:t>mulohazalardan</w:t>
      </w:r>
      <w:r>
        <w:rPr>
          <w:lang w:val="en-US"/>
        </w:rPr>
        <w:t xml:space="preserve"> </w:t>
      </w:r>
      <w:r>
        <w:rPr>
          <w:lang w:val="en-US"/>
        </w:rPr>
        <w:t>aniqlangan</w:t>
      </w:r>
      <w:r>
        <w:rPr>
          <w:lang w:val="en-US"/>
        </w:rPr>
        <w:t xml:space="preserve"> </w:t>
      </w:r>
      <w:r>
        <w:rPr>
          <w:lang w:val="en-US"/>
        </w:rPr>
        <w:t>bo‘lsin</w:t>
      </w:r>
      <w:r>
        <w:rPr>
          <w:lang w:val="en-US"/>
        </w:rPr>
        <w:t xml:space="preserve">. Bu </w:t>
      </w:r>
      <w:r>
        <w:rPr>
          <w:lang w:val="en-US"/>
        </w:rPr>
        <w:t>taqsimotni</w:t>
      </w:r>
      <w:r>
        <w:rPr>
          <w:lang w:val="en-US"/>
        </w:rPr>
        <w:t xml:space="preserve"> </w:t>
      </w:r>
      <w:r>
        <w:rPr>
          <w:lang w:val="en-US"/>
        </w:rPr>
        <w:t>aniqlaydigan</w:t>
      </w:r>
      <w:r>
        <w:rPr>
          <w:lang w:val="en-US"/>
        </w:rPr>
        <w:t xml:space="preserve"> </w:t>
      </w:r>
      <w:r>
        <w:rPr>
          <w:lang w:val="en-US"/>
        </w:rPr>
        <w:t>parametrlarni</w:t>
      </w:r>
      <w:r>
        <w:rPr>
          <w:lang w:val="en-US"/>
        </w:rPr>
        <w:t xml:space="preserve"> </w:t>
      </w:r>
      <w:r>
        <w:rPr>
          <w:lang w:val="en-US"/>
        </w:rPr>
        <w:t>baholash</w:t>
      </w:r>
      <w:r>
        <w:rPr>
          <w:lang w:val="en-US"/>
        </w:rPr>
        <w:t xml:space="preserve"> </w:t>
      </w:r>
      <w:r>
        <w:rPr>
          <w:lang w:val="en-US"/>
        </w:rPr>
        <w:t>masalasi</w:t>
      </w:r>
      <w:r>
        <w:rPr>
          <w:lang w:val="en-US"/>
        </w:rPr>
        <w:t xml:space="preserve"> </w:t>
      </w:r>
      <w:r>
        <w:rPr>
          <w:lang w:val="en-US"/>
        </w:rPr>
        <w:t>yuzaga</w:t>
      </w:r>
      <w:r>
        <w:rPr>
          <w:lang w:val="en-US"/>
        </w:rPr>
        <w:t xml:space="preserve"> </w:t>
      </w:r>
      <w:r>
        <w:rPr>
          <w:lang w:val="en-US"/>
        </w:rPr>
        <w:t>kelishi</w:t>
      </w:r>
      <w:r>
        <w:rPr>
          <w:lang w:val="en-US"/>
        </w:rPr>
        <w:t xml:space="preserve"> </w:t>
      </w:r>
      <w:r>
        <w:rPr>
          <w:lang w:val="en-US"/>
        </w:rPr>
        <w:t>tabiiydir</w:t>
      </w:r>
      <w:r>
        <w:rPr>
          <w:lang w:val="en-US"/>
        </w:rPr>
        <w:t>.</w:t>
      </w:r>
    </w:p>
    <w:p w:rsidR="002947F0" w:rsidP="002947F0">
      <w:pPr>
        <w:spacing w:line="360" w:lineRule="auto"/>
        <w:jc w:val="both"/>
        <w:rPr>
          <w:lang w:val="en-US"/>
        </w:rPr>
      </w:pPr>
      <w:r>
        <w:rPr>
          <w:b/>
          <w:bCs/>
          <w:lang w:val="en-US"/>
        </w:rPr>
        <w:t>Ta’rif</w:t>
      </w:r>
      <w:r>
        <w:rPr>
          <w:b/>
          <w:bCs/>
          <w:lang w:val="en-US"/>
        </w:rPr>
        <w:t>.</w:t>
      </w:r>
      <w:r>
        <w:rPr>
          <w:lang w:val="en-US"/>
        </w:rPr>
        <w:t xml:space="preserve"> </w:t>
      </w:r>
      <w:r>
        <w:rPr>
          <w:lang w:val="en-US"/>
        </w:rPr>
        <w:t>Nazariy</w:t>
      </w:r>
      <w:r>
        <w:rPr>
          <w:lang w:val="en-US"/>
        </w:rPr>
        <w:t xml:space="preserve"> </w:t>
      </w:r>
      <w:r>
        <w:rPr>
          <w:lang w:val="en-US"/>
        </w:rPr>
        <w:t>taqsimot</w:t>
      </w:r>
      <w:r>
        <w:rPr>
          <w:lang w:val="en-US"/>
        </w:rPr>
        <w:t xml:space="preserve"> </w:t>
      </w:r>
      <w:r>
        <w:rPr>
          <w:lang w:val="en-US"/>
        </w:rPr>
        <w:t>noma’lum</w:t>
      </w:r>
      <w:r>
        <w:rPr>
          <w:lang w:val="en-US"/>
        </w:rPr>
        <w:t xml:space="preserve"> </w:t>
      </w:r>
      <w:r>
        <w:rPr>
          <w:lang w:val="en-US"/>
        </w:rPr>
        <w:t>parametrining</w:t>
      </w:r>
      <w:r>
        <w:rPr>
          <w:lang w:val="en-US"/>
        </w:rPr>
        <w:t xml:space="preserve"> </w:t>
      </w:r>
      <w:r>
        <w:rPr>
          <w:b/>
          <w:bCs/>
          <w:lang w:val="en-US"/>
        </w:rPr>
        <w:t>statistik</w:t>
      </w:r>
      <w:r>
        <w:rPr>
          <w:b/>
          <w:bCs/>
          <w:lang w:val="en-US"/>
        </w:rPr>
        <w:t xml:space="preserve"> </w:t>
      </w:r>
      <w:r>
        <w:rPr>
          <w:b/>
          <w:bCs/>
          <w:lang w:val="en-US"/>
        </w:rPr>
        <w:t>baxosi</w:t>
      </w:r>
      <w:r>
        <w:rPr>
          <w:lang w:val="en-US"/>
        </w:rPr>
        <w:t xml:space="preserve"> deb </w:t>
      </w:r>
      <w:r>
        <w:rPr>
          <w:lang w:val="en-US"/>
        </w:rPr>
        <w:t>tanlanmadan</w:t>
      </w:r>
      <w:r>
        <w:rPr>
          <w:lang w:val="en-US"/>
        </w:rPr>
        <w:t xml:space="preserve"> </w:t>
      </w:r>
      <w:r>
        <w:rPr>
          <w:lang w:val="en-US"/>
        </w:rPr>
        <w:t>olingan</w:t>
      </w:r>
      <w:r>
        <w:rPr>
          <w:lang w:val="en-US"/>
        </w:rPr>
        <w:t xml:space="preserve"> </w:t>
      </w:r>
      <w:r>
        <w:rPr>
          <w:lang w:val="en-US"/>
        </w:rPr>
        <w:t>ixtiyoriy</w:t>
      </w:r>
      <w:r>
        <w:rPr>
          <w:lang w:val="en-US"/>
        </w:rPr>
        <w:t xml:space="preserve"> </w:t>
      </w:r>
      <w:r>
        <w:rPr>
          <w:lang w:val="en-US"/>
        </w:rPr>
        <w:t>funktsiyaga</w:t>
      </w:r>
      <w:r>
        <w:rPr>
          <w:lang w:val="en-US"/>
        </w:rPr>
        <w:t xml:space="preserve"> </w:t>
      </w:r>
      <w:r>
        <w:rPr>
          <w:lang w:val="en-US"/>
        </w:rPr>
        <w:t>aytiladi</w:t>
      </w:r>
      <w:r>
        <w:rPr>
          <w:lang w:val="en-US"/>
        </w:rPr>
        <w:t>.</w:t>
      </w:r>
    </w:p>
    <w:p w:rsidR="002947F0" w:rsidP="002947F0">
      <w:pPr>
        <w:spacing w:line="360" w:lineRule="auto"/>
        <w:jc w:val="both"/>
        <w:rPr>
          <w:lang w:val="en-US"/>
        </w:rPr>
      </w:pPr>
      <w:r>
        <w:rPr>
          <w:lang w:val="en-US"/>
        </w:rPr>
        <w:t>Statistik</w:t>
      </w:r>
      <w:r>
        <w:rPr>
          <w:lang w:val="en-US"/>
        </w:rPr>
        <w:t xml:space="preserve"> </w:t>
      </w:r>
      <w:r>
        <w:rPr>
          <w:lang w:val="en-US"/>
        </w:rPr>
        <w:t>baxolar</w:t>
      </w:r>
      <w:r>
        <w:rPr>
          <w:lang w:val="en-US"/>
        </w:rPr>
        <w:t xml:space="preserve"> </w:t>
      </w:r>
      <w:r>
        <w:rPr>
          <w:lang w:val="en-US"/>
        </w:rPr>
        <w:t>baxolanayotgan</w:t>
      </w:r>
      <w:r>
        <w:rPr>
          <w:lang w:val="en-US"/>
        </w:rPr>
        <w:t xml:space="preserve"> </w:t>
      </w:r>
      <w:r>
        <w:rPr>
          <w:lang w:val="en-US"/>
        </w:rPr>
        <w:t>parametrni</w:t>
      </w:r>
      <w:r>
        <w:rPr>
          <w:lang w:val="en-US"/>
        </w:rPr>
        <w:t xml:space="preserve"> </w:t>
      </w:r>
      <w:r>
        <w:rPr>
          <w:lang w:val="en-US"/>
        </w:rPr>
        <w:t>yaxshi</w:t>
      </w:r>
      <w:r>
        <w:rPr>
          <w:lang w:val="en-US"/>
        </w:rPr>
        <w:t xml:space="preserve"> </w:t>
      </w:r>
      <w:r>
        <w:rPr>
          <w:lang w:val="en-US"/>
        </w:rPr>
        <w:t>yaqinlashtirib</w:t>
      </w:r>
      <w:r>
        <w:rPr>
          <w:lang w:val="en-US"/>
        </w:rPr>
        <w:t xml:space="preserve"> </w:t>
      </w:r>
      <w:r>
        <w:rPr>
          <w:lang w:val="en-US"/>
        </w:rPr>
        <w:t>berishi</w:t>
      </w:r>
      <w:r>
        <w:rPr>
          <w:lang w:val="en-US"/>
        </w:rPr>
        <w:t xml:space="preserve"> </w:t>
      </w:r>
      <w:r>
        <w:rPr>
          <w:lang w:val="en-US"/>
        </w:rPr>
        <w:t>uchun</w:t>
      </w:r>
      <w:r>
        <w:rPr>
          <w:lang w:val="en-US"/>
        </w:rPr>
        <w:t xml:space="preserve"> </w:t>
      </w:r>
      <w:r>
        <w:rPr>
          <w:lang w:val="en-US"/>
        </w:rPr>
        <w:t>ular</w:t>
      </w:r>
      <w:r>
        <w:rPr>
          <w:lang w:val="en-US"/>
        </w:rPr>
        <w:t xml:space="preserve"> </w:t>
      </w:r>
      <w:r>
        <w:rPr>
          <w:lang w:val="en-US"/>
        </w:rPr>
        <w:t>ma’lum</w:t>
      </w:r>
      <w:r>
        <w:rPr>
          <w:lang w:val="en-US"/>
        </w:rPr>
        <w:t xml:space="preserve"> </w:t>
      </w:r>
      <w:r>
        <w:rPr>
          <w:lang w:val="en-US"/>
        </w:rPr>
        <w:t>talablarni</w:t>
      </w:r>
      <w:r>
        <w:rPr>
          <w:lang w:val="en-US"/>
        </w:rPr>
        <w:t xml:space="preserve"> </w:t>
      </w:r>
      <w:r>
        <w:rPr>
          <w:lang w:val="en-US"/>
        </w:rPr>
        <w:t>qanoatlantirishlari</w:t>
      </w:r>
      <w:r>
        <w:rPr>
          <w:lang w:val="en-US"/>
        </w:rPr>
        <w:t xml:space="preserve"> </w:t>
      </w:r>
      <w:r>
        <w:rPr>
          <w:lang w:val="en-US"/>
        </w:rPr>
        <w:t>lozim</w:t>
      </w:r>
      <w:r>
        <w:rPr>
          <w:lang w:val="en-US"/>
        </w:rPr>
        <w:t>.</w:t>
      </w:r>
    </w:p>
    <w:p w:rsidR="002947F0" w:rsidP="002947F0">
      <w:pPr>
        <w:spacing w:line="360" w:lineRule="auto"/>
        <w:jc w:val="both"/>
        <w:rPr>
          <w:lang w:val="en-US"/>
        </w:rPr>
      </w:pPr>
      <w:r>
        <w:rPr>
          <w:lang w:val="en-US"/>
        </w:rPr>
        <w:t>Faraz</w:t>
      </w:r>
      <w:r>
        <w:rPr>
          <w:lang w:val="en-US"/>
        </w:rPr>
        <w:t xml:space="preserve"> </w:t>
      </w:r>
      <w:r>
        <w:rPr>
          <w:lang w:val="en-US"/>
        </w:rPr>
        <w:t>qilaylik</w:t>
      </w:r>
      <w:r>
        <w:rPr>
          <w:lang w:val="en-US"/>
        </w:rPr>
        <w:t xml:space="preserve"> </w:t>
      </w:r>
      <w:r>
        <w:rPr>
          <w:position w:val="-12"/>
        </w:rPr>
        <w:object>
          <v:shape id="_x0000_i1185" type="#_x0000_t75" style="width:162pt;height:30pt" o:oleicon="f" o:ole="" fillcolor="window">
            <v:imagedata r:id="rId213" o:title=""/>
          </v:shape>
          <o:OLEObject Type="Embed" ProgID="Equation.3" ShapeID="_x0000_i1185" DrawAspect="Content" ObjectID="_1711134966" r:id="rId214"/>
        </w:object>
      </w:r>
      <w:r>
        <w:rPr>
          <w:lang w:val="en-US"/>
        </w:rPr>
        <w:t xml:space="preserve"> </w:t>
      </w:r>
      <w:r>
        <w:rPr>
          <w:lang w:val="en-US"/>
        </w:rPr>
        <w:t>nazariy</w:t>
      </w:r>
      <w:r>
        <w:rPr>
          <w:lang w:val="en-US"/>
        </w:rPr>
        <w:t xml:space="preserve"> </w:t>
      </w:r>
      <w:r>
        <w:rPr>
          <w:lang w:val="en-US"/>
        </w:rPr>
        <w:t>taqsimotning</w:t>
      </w:r>
      <w:r>
        <w:rPr>
          <w:lang w:val="en-US"/>
        </w:rPr>
        <w:t xml:space="preserve"> </w:t>
      </w:r>
      <w:r>
        <w:rPr>
          <w:lang w:val="en-US"/>
        </w:rPr>
        <w:t>noma’lum</w:t>
      </w:r>
      <w:r>
        <w:rPr>
          <w:lang w:val="en-US"/>
        </w:rPr>
        <w:t xml:space="preserve"> </w:t>
      </w:r>
      <w:r>
        <w:rPr>
          <w:position w:val="-6"/>
        </w:rPr>
        <w:object>
          <v:shape id="_x0000_i1186" type="#_x0000_t75" style="width:17.25pt;height:24pt" o:oleicon="f" o:ole="" fillcolor="window">
            <v:imagedata r:id="rId215" o:title=""/>
          </v:shape>
          <o:OLEObject Type="Embed" ProgID="Equation.3" ShapeID="_x0000_i1186" DrawAspect="Content" ObjectID="_1711134967" r:id="rId216"/>
        </w:object>
      </w:r>
      <w:r>
        <w:rPr>
          <w:lang w:val="en-US"/>
        </w:rPr>
        <w:t xml:space="preserve"> </w:t>
      </w:r>
      <w:r>
        <w:rPr>
          <w:lang w:val="en-US"/>
        </w:rPr>
        <w:t>parametri</w:t>
      </w:r>
      <w:r>
        <w:rPr>
          <w:lang w:val="en-US"/>
        </w:rPr>
        <w:t xml:space="preserve"> </w:t>
      </w:r>
      <w:r>
        <w:rPr>
          <w:lang w:val="en-US"/>
        </w:rPr>
        <w:t>bahosi</w:t>
      </w:r>
      <w:r>
        <w:rPr>
          <w:lang w:val="en-US"/>
        </w:rPr>
        <w:t xml:space="preserve"> </w:t>
      </w:r>
      <w:r>
        <w:rPr>
          <w:lang w:val="en-US"/>
        </w:rPr>
        <w:t>bo‘lsin</w:t>
      </w:r>
      <w:r>
        <w:rPr>
          <w:lang w:val="en-US"/>
        </w:rPr>
        <w:t xml:space="preserve"> </w:t>
      </w:r>
      <w:r>
        <w:rPr>
          <w:lang w:val="en-US"/>
        </w:rPr>
        <w:t>va</w:t>
      </w:r>
      <w:r>
        <w:rPr>
          <w:lang w:val="en-US"/>
        </w:rPr>
        <w:t xml:space="preserve"> </w:t>
      </w:r>
      <w:r>
        <w:rPr>
          <w:lang w:val="en-US"/>
        </w:rPr>
        <w:t>hajmi</w:t>
      </w:r>
      <w:r>
        <w:rPr>
          <w:lang w:val="en-US"/>
        </w:rPr>
        <w:t xml:space="preserve">  n  </w:t>
      </w:r>
      <w:r>
        <w:rPr>
          <w:lang w:val="en-US"/>
        </w:rPr>
        <w:t>ga</w:t>
      </w:r>
      <w:r>
        <w:rPr>
          <w:lang w:val="en-US"/>
        </w:rPr>
        <w:t xml:space="preserve"> </w:t>
      </w:r>
      <w:r>
        <w:rPr>
          <w:lang w:val="en-US"/>
        </w:rPr>
        <w:t>teng</w:t>
      </w:r>
      <w:r>
        <w:rPr>
          <w:lang w:val="en-US"/>
        </w:rPr>
        <w:t xml:space="preserve"> </w:t>
      </w:r>
      <w:r>
        <w:rPr>
          <w:lang w:val="en-US"/>
        </w:rPr>
        <w:t>bo‘lgan</w:t>
      </w:r>
      <w:r>
        <w:rPr>
          <w:lang w:val="en-US"/>
        </w:rPr>
        <w:t xml:space="preserve"> </w:t>
      </w:r>
      <w:r>
        <w:rPr>
          <w:lang w:val="en-US"/>
        </w:rPr>
        <w:t>tanlanma</w:t>
      </w:r>
      <w:r>
        <w:rPr>
          <w:lang w:val="en-US"/>
        </w:rPr>
        <w:t xml:space="preserve"> </w:t>
      </w:r>
      <w:r>
        <w:rPr>
          <w:lang w:val="en-US"/>
        </w:rPr>
        <w:t>bo‘yicha</w:t>
      </w:r>
      <w:r>
        <w:rPr>
          <w:lang w:val="en-US"/>
        </w:rPr>
        <w:t xml:space="preserve"> </w:t>
      </w:r>
      <w:r>
        <w:rPr>
          <w:position w:val="-12"/>
        </w:rPr>
        <w:object>
          <v:shape id="_x0000_i1187" type="#_x0000_t75" style="width:15pt;height:21pt" o:oleicon="f" o:ole="" fillcolor="window">
            <v:imagedata r:id="rId217" o:title=""/>
          </v:shape>
          <o:OLEObject Type="Embed" ProgID="Equation.3" ShapeID="_x0000_i1187" DrawAspect="Content" ObjectID="_1711134968" r:id="rId218"/>
        </w:object>
      </w:r>
      <w:r>
        <w:rPr>
          <w:lang w:val="en-US"/>
        </w:rPr>
        <w:t xml:space="preserve"> </w:t>
      </w:r>
      <w:r>
        <w:rPr>
          <w:lang w:val="en-US"/>
        </w:rPr>
        <w:t>baho</w:t>
      </w:r>
      <w:r>
        <w:rPr>
          <w:lang w:val="en-US"/>
        </w:rPr>
        <w:t xml:space="preserve"> </w:t>
      </w:r>
      <w:r>
        <w:rPr>
          <w:lang w:val="en-US"/>
        </w:rPr>
        <w:t>topilgan</w:t>
      </w:r>
      <w:r>
        <w:rPr>
          <w:lang w:val="en-US"/>
        </w:rPr>
        <w:t xml:space="preserve"> </w:t>
      </w:r>
      <w:r>
        <w:rPr>
          <w:lang w:val="en-US"/>
        </w:rPr>
        <w:t>bo‘lsin</w:t>
      </w:r>
      <w:r>
        <w:rPr>
          <w:lang w:val="en-US"/>
        </w:rPr>
        <w:t xml:space="preserve">. </w:t>
      </w:r>
      <w:r>
        <w:rPr>
          <w:lang w:val="en-US"/>
        </w:rPr>
        <w:t>Endi</w:t>
      </w:r>
      <w:r>
        <w:rPr>
          <w:lang w:val="en-US"/>
        </w:rPr>
        <w:t xml:space="preserve"> bosh </w:t>
      </w:r>
      <w:r>
        <w:rPr>
          <w:lang w:val="en-US"/>
        </w:rPr>
        <w:t>to‘plamdan</w:t>
      </w:r>
      <w:r>
        <w:rPr>
          <w:lang w:val="en-US"/>
        </w:rPr>
        <w:t xml:space="preserve"> </w:t>
      </w:r>
      <w:r>
        <w:rPr>
          <w:lang w:val="en-US"/>
        </w:rPr>
        <w:t>hajmi</w:t>
      </w:r>
      <w:r>
        <w:rPr>
          <w:lang w:val="en-US"/>
        </w:rPr>
        <w:t xml:space="preserve">  n  </w:t>
      </w:r>
      <w:r>
        <w:rPr>
          <w:lang w:val="en-US"/>
        </w:rPr>
        <w:t>ga</w:t>
      </w:r>
      <w:r>
        <w:rPr>
          <w:lang w:val="en-US"/>
        </w:rPr>
        <w:t xml:space="preserve"> </w:t>
      </w:r>
      <w:r>
        <w:rPr>
          <w:lang w:val="en-US"/>
        </w:rPr>
        <w:t>teng</w:t>
      </w:r>
      <w:r>
        <w:rPr>
          <w:lang w:val="en-US"/>
        </w:rPr>
        <w:t xml:space="preserve"> </w:t>
      </w:r>
      <w:r>
        <w:rPr>
          <w:lang w:val="en-US"/>
        </w:rPr>
        <w:t>bo‘lgan</w:t>
      </w:r>
      <w:r>
        <w:rPr>
          <w:lang w:val="en-US"/>
        </w:rPr>
        <w:t xml:space="preserve"> </w:t>
      </w:r>
      <w:r>
        <w:rPr>
          <w:lang w:val="en-US"/>
        </w:rPr>
        <w:t>boshqa</w:t>
      </w:r>
      <w:r>
        <w:rPr>
          <w:lang w:val="en-US"/>
        </w:rPr>
        <w:t xml:space="preserve"> </w:t>
      </w:r>
      <w:r>
        <w:rPr>
          <w:lang w:val="en-US"/>
        </w:rPr>
        <w:t>tanlanma</w:t>
      </w:r>
      <w:r>
        <w:rPr>
          <w:lang w:val="en-US"/>
        </w:rPr>
        <w:t xml:space="preserve"> </w:t>
      </w:r>
      <w:r>
        <w:rPr>
          <w:lang w:val="en-US"/>
        </w:rPr>
        <w:t>hosil</w:t>
      </w:r>
      <w:r>
        <w:rPr>
          <w:lang w:val="en-US"/>
        </w:rPr>
        <w:t xml:space="preserve"> </w:t>
      </w:r>
      <w:r>
        <w:rPr>
          <w:lang w:val="en-US"/>
        </w:rPr>
        <w:t>qilamiz</w:t>
      </w:r>
      <w:r>
        <w:rPr>
          <w:lang w:val="en-US"/>
        </w:rPr>
        <w:t xml:space="preserve"> </w:t>
      </w:r>
      <w:r>
        <w:rPr>
          <w:lang w:val="en-US"/>
        </w:rPr>
        <w:t>va</w:t>
      </w:r>
      <w:r>
        <w:rPr>
          <w:lang w:val="en-US"/>
        </w:rPr>
        <w:t xml:space="preserve"> </w:t>
      </w:r>
      <w:r>
        <w:rPr>
          <w:lang w:val="en-US"/>
        </w:rPr>
        <w:t>bu</w:t>
      </w:r>
      <w:r>
        <w:rPr>
          <w:lang w:val="en-US"/>
        </w:rPr>
        <w:t xml:space="preserve"> </w:t>
      </w:r>
      <w:r>
        <w:rPr>
          <w:lang w:val="en-US"/>
        </w:rPr>
        <w:t>tanlanma</w:t>
      </w:r>
      <w:r>
        <w:rPr>
          <w:lang w:val="en-US"/>
        </w:rPr>
        <w:t xml:space="preserve"> </w:t>
      </w:r>
      <w:r>
        <w:rPr>
          <w:lang w:val="en-US"/>
        </w:rPr>
        <w:t>bo‘yicha</w:t>
      </w:r>
      <w:r>
        <w:rPr>
          <w:lang w:val="en-US"/>
        </w:rPr>
        <w:t xml:space="preserve"> </w:t>
      </w:r>
      <w:r>
        <w:rPr>
          <w:position w:val="-12"/>
          <w:lang w:val="en-US"/>
        </w:rPr>
        <w:object>
          <v:shape id="_x0000_i1188" type="#_x0000_t75" style="width:15.75pt;height:21pt" o:oleicon="f" o:ole="">
            <v:imagedata r:id="rId219" o:title=""/>
          </v:shape>
          <o:OLEObject Type="Embed" ProgID="Equation.3" ShapeID="_x0000_i1188" DrawAspect="Content" ObjectID="_1711134969" r:id="rId220"/>
        </w:object>
      </w:r>
      <w:r>
        <w:rPr>
          <w:lang w:val="en-US"/>
        </w:rPr>
        <w:t xml:space="preserve"> </w:t>
      </w:r>
      <w:r>
        <w:rPr>
          <w:lang w:val="en-US"/>
        </w:rPr>
        <w:t>bahoni</w:t>
      </w:r>
      <w:r>
        <w:rPr>
          <w:lang w:val="en-US"/>
        </w:rPr>
        <w:t xml:space="preserve"> </w:t>
      </w:r>
      <w:r>
        <w:rPr>
          <w:lang w:val="en-US"/>
        </w:rPr>
        <w:t>topamiz</w:t>
      </w:r>
      <w:r>
        <w:rPr>
          <w:lang w:val="en-US"/>
        </w:rPr>
        <w:t xml:space="preserve"> </w:t>
      </w:r>
      <w:r>
        <w:rPr>
          <w:lang w:val="en-US"/>
        </w:rPr>
        <w:t>va</w:t>
      </w:r>
      <w:r>
        <w:rPr>
          <w:lang w:val="en-US"/>
        </w:rPr>
        <w:t xml:space="preserve"> </w:t>
      </w:r>
      <w:r>
        <w:rPr>
          <w:lang w:val="en-US"/>
        </w:rPr>
        <w:t>hokazo</w:t>
      </w:r>
      <w:r>
        <w:rPr>
          <w:lang w:val="en-US"/>
        </w:rPr>
        <w:t xml:space="preserve">. </w:t>
      </w:r>
      <w:r>
        <w:rPr>
          <w:position w:val="-12"/>
        </w:rPr>
        <w:object>
          <v:shape id="_x0000_i1189" type="#_x0000_t75" style="width:81pt;height:26.25pt" o:oleicon="f" o:ole="" fillcolor="window">
            <v:imagedata r:id="rId221" o:title=""/>
          </v:shape>
          <o:OLEObject Type="Embed" ProgID="Equation.3" ShapeID="_x0000_i1189" DrawAspect="Content" ObjectID="_1711134970" r:id="rId222"/>
        </w:object>
      </w:r>
      <w:r>
        <w:rPr>
          <w:lang w:val="en-US"/>
        </w:rPr>
        <w:t xml:space="preserve"> </w:t>
      </w:r>
      <w:r>
        <w:rPr>
          <w:lang w:val="en-US"/>
        </w:rPr>
        <w:t>sonlar</w:t>
      </w:r>
      <w:r>
        <w:rPr>
          <w:lang w:val="en-US"/>
        </w:rPr>
        <w:t xml:space="preserve"> </w:t>
      </w:r>
      <w:r>
        <w:rPr>
          <w:lang w:val="en-US"/>
        </w:rPr>
        <w:t>bir</w:t>
      </w:r>
      <w:r>
        <w:rPr>
          <w:lang w:val="en-US"/>
        </w:rPr>
        <w:t xml:space="preserve"> </w:t>
      </w:r>
      <w:r>
        <w:rPr>
          <w:lang w:val="en-US"/>
        </w:rPr>
        <w:t>xil</w:t>
      </w:r>
      <w:r>
        <w:rPr>
          <w:lang w:val="en-US"/>
        </w:rPr>
        <w:t xml:space="preserve"> </w:t>
      </w:r>
      <w:r>
        <w:rPr>
          <w:lang w:val="en-US"/>
        </w:rPr>
        <w:t>bo‘</w:t>
      </w:r>
      <w:r>
        <w:rPr>
          <w:lang w:val="en-US"/>
        </w:rPr>
        <w:t>lishi</w:t>
      </w:r>
      <w:r>
        <w:rPr>
          <w:lang w:val="en-US"/>
        </w:rPr>
        <w:t xml:space="preserve"> </w:t>
      </w:r>
      <w:r>
        <w:rPr>
          <w:lang w:val="en-US"/>
        </w:rPr>
        <w:t>shart</w:t>
      </w:r>
      <w:r>
        <w:rPr>
          <w:lang w:val="en-US"/>
        </w:rPr>
        <w:t xml:space="preserve"> </w:t>
      </w:r>
      <w:r>
        <w:rPr>
          <w:lang w:val="en-US"/>
        </w:rPr>
        <w:t>emas</w:t>
      </w:r>
      <w:r>
        <w:rPr>
          <w:lang w:val="en-US"/>
        </w:rPr>
        <w:t xml:space="preserve">. </w:t>
      </w:r>
      <w:r>
        <w:rPr>
          <w:lang w:val="en-US"/>
        </w:rPr>
        <w:t>Shunday</w:t>
      </w:r>
      <w:r>
        <w:rPr>
          <w:lang w:val="en-US"/>
        </w:rPr>
        <w:t xml:space="preserve"> </w:t>
      </w:r>
      <w:r>
        <w:rPr>
          <w:lang w:val="en-US"/>
        </w:rPr>
        <w:t>qilib</w:t>
      </w:r>
      <w:r>
        <w:rPr>
          <w:lang w:val="en-US"/>
        </w:rPr>
        <w:t xml:space="preserve"> </w:t>
      </w:r>
      <w:r>
        <w:rPr>
          <w:position w:val="-12"/>
          <w:lang w:val="en-US"/>
        </w:rPr>
        <w:object>
          <v:shape id="_x0000_i1190" type="#_x0000_t75" style="width:18pt;height:24.75pt" o:oleicon="f" o:ole="">
            <v:imagedata r:id="rId223" o:title=""/>
          </v:shape>
          <o:OLEObject Type="Embed" ProgID="Equation.3" ShapeID="_x0000_i1190" DrawAspect="Content" ObjectID="_1711134971" r:id="rId224"/>
        </w:object>
      </w:r>
      <w:r>
        <w:rPr>
          <w:lang w:val="en-US"/>
        </w:rPr>
        <w:t xml:space="preserve"> </w:t>
      </w:r>
      <w:r>
        <w:rPr>
          <w:lang w:val="en-US"/>
        </w:rPr>
        <w:t>bahoni</w:t>
      </w:r>
      <w:r>
        <w:rPr>
          <w:lang w:val="en-US"/>
        </w:rPr>
        <w:t xml:space="preserve"> </w:t>
      </w:r>
      <w:r>
        <w:rPr>
          <w:lang w:val="en-US"/>
        </w:rPr>
        <w:t>tasodifiy</w:t>
      </w:r>
      <w:r>
        <w:rPr>
          <w:lang w:val="en-US"/>
        </w:rPr>
        <w:t xml:space="preserve"> </w:t>
      </w:r>
      <w:r>
        <w:rPr>
          <w:lang w:val="en-US"/>
        </w:rPr>
        <w:t>miqdor</w:t>
      </w:r>
      <w:r>
        <w:rPr>
          <w:lang w:val="en-US"/>
        </w:rPr>
        <w:t xml:space="preserve"> deb, </w:t>
      </w:r>
      <w:r>
        <w:rPr>
          <w:position w:val="-12"/>
        </w:rPr>
        <w:object>
          <v:shape id="_x0000_i1191" type="#_x0000_t75" style="width:81pt;height:26.25pt" o:oleicon="f" o:ole="" fillcolor="window">
            <v:imagedata r:id="rId225" o:title=""/>
          </v:shape>
          <o:OLEObject Type="Embed" ProgID="Equation.3" ShapeID="_x0000_i1191" DrawAspect="Content" ObjectID="_1711134972" r:id="rId226"/>
        </w:object>
      </w:r>
      <w:r>
        <w:rPr>
          <w:lang w:val="en-US"/>
        </w:rPr>
        <w:t xml:space="preserve"> </w:t>
      </w:r>
      <w:r>
        <w:rPr>
          <w:lang w:val="en-US"/>
        </w:rPr>
        <w:t>sonlarni</w:t>
      </w:r>
      <w:r>
        <w:rPr>
          <w:lang w:val="en-US"/>
        </w:rPr>
        <w:t xml:space="preserve"> </w:t>
      </w:r>
      <w:r>
        <w:rPr>
          <w:lang w:val="en-US"/>
        </w:rPr>
        <w:t>esa</w:t>
      </w:r>
      <w:r>
        <w:rPr>
          <w:lang w:val="en-US"/>
        </w:rPr>
        <w:t xml:space="preserve"> </w:t>
      </w:r>
      <w:r>
        <w:rPr>
          <w:lang w:val="en-US"/>
        </w:rPr>
        <w:t>uning</w:t>
      </w:r>
      <w:r>
        <w:rPr>
          <w:lang w:val="en-US"/>
        </w:rPr>
        <w:t xml:space="preserve"> </w:t>
      </w:r>
      <w:r>
        <w:rPr>
          <w:lang w:val="en-US"/>
        </w:rPr>
        <w:t>mumkin</w:t>
      </w:r>
      <w:r>
        <w:rPr>
          <w:lang w:val="en-US"/>
        </w:rPr>
        <w:t xml:space="preserve"> </w:t>
      </w:r>
      <w:r>
        <w:rPr>
          <w:lang w:val="en-US"/>
        </w:rPr>
        <w:t>bo‘</w:t>
      </w:r>
      <w:r>
        <w:rPr>
          <w:lang w:val="en-US"/>
        </w:rPr>
        <w:t>lgan</w:t>
      </w:r>
      <w:r>
        <w:rPr>
          <w:lang w:val="en-US"/>
        </w:rPr>
        <w:t xml:space="preserve"> </w:t>
      </w:r>
      <w:r>
        <w:rPr>
          <w:lang w:val="en-US"/>
        </w:rPr>
        <w:t>qiymatlari</w:t>
      </w:r>
      <w:r>
        <w:rPr>
          <w:lang w:val="en-US"/>
        </w:rPr>
        <w:t xml:space="preserve"> deb </w:t>
      </w:r>
      <w:r>
        <w:rPr>
          <w:lang w:val="en-US"/>
        </w:rPr>
        <w:t>qarash</w:t>
      </w:r>
      <w:r>
        <w:rPr>
          <w:lang w:val="en-US"/>
        </w:rPr>
        <w:t xml:space="preserve"> </w:t>
      </w:r>
      <w:r>
        <w:rPr>
          <w:lang w:val="en-US"/>
        </w:rPr>
        <w:t>mumkin</w:t>
      </w:r>
      <w:r>
        <w:rPr>
          <w:lang w:val="en-US"/>
        </w:rPr>
        <w:t>.</w:t>
      </w:r>
    </w:p>
    <w:p w:rsidR="002947F0" w:rsidP="002947F0">
      <w:pPr>
        <w:spacing w:line="360" w:lineRule="auto"/>
        <w:jc w:val="both"/>
        <w:rPr>
          <w:lang w:val="en-US"/>
        </w:rPr>
      </w:pPr>
      <w:r>
        <w:rPr>
          <w:lang w:val="en-US"/>
        </w:rPr>
        <w:t>Boshqa</w:t>
      </w:r>
      <w:r>
        <w:rPr>
          <w:lang w:val="en-US"/>
        </w:rPr>
        <w:t xml:space="preserve"> </w:t>
      </w:r>
      <w:r>
        <w:rPr>
          <w:lang w:val="en-US"/>
        </w:rPr>
        <w:t>tomondan</w:t>
      </w:r>
      <w:r>
        <w:rPr>
          <w:lang w:val="en-US"/>
        </w:rPr>
        <w:t xml:space="preserve">, </w:t>
      </w:r>
      <w:r>
        <w:rPr>
          <w:lang w:val="en-US"/>
        </w:rPr>
        <w:t>ta‘</w:t>
      </w:r>
      <w:r>
        <w:rPr>
          <w:lang w:val="en-US"/>
        </w:rPr>
        <w:t>rifdan</w:t>
      </w:r>
      <w:r>
        <w:rPr>
          <w:lang w:val="en-US"/>
        </w:rPr>
        <w:t xml:space="preserve"> </w:t>
      </w:r>
      <w:r>
        <w:rPr>
          <w:lang w:val="en-US"/>
        </w:rPr>
        <w:t>kelib</w:t>
      </w:r>
      <w:r>
        <w:rPr>
          <w:lang w:val="en-US"/>
        </w:rPr>
        <w:t xml:space="preserve"> </w:t>
      </w:r>
      <w:r>
        <w:rPr>
          <w:lang w:val="en-US"/>
        </w:rPr>
        <w:t>chiqadiki</w:t>
      </w:r>
      <w:r>
        <w:rPr>
          <w:lang w:val="en-US"/>
        </w:rPr>
        <w:t xml:space="preserve"> </w:t>
      </w:r>
      <w:r>
        <w:rPr>
          <w:lang w:val="en-US"/>
        </w:rPr>
        <w:t>bitta</w:t>
      </w:r>
      <w:r>
        <w:rPr>
          <w:lang w:val="en-US"/>
        </w:rPr>
        <w:t xml:space="preserve"> </w:t>
      </w:r>
      <w:r>
        <w:rPr>
          <w:lang w:val="en-US"/>
        </w:rPr>
        <w:t>parametr</w:t>
      </w:r>
      <w:r>
        <w:rPr>
          <w:lang w:val="en-US"/>
        </w:rPr>
        <w:t xml:space="preserve"> </w:t>
      </w:r>
      <w:r>
        <w:rPr>
          <w:lang w:val="en-US"/>
        </w:rPr>
        <w:t>uchun</w:t>
      </w:r>
      <w:r>
        <w:rPr>
          <w:lang w:val="en-US"/>
        </w:rPr>
        <w:t xml:space="preserve"> </w:t>
      </w:r>
      <w:r>
        <w:rPr>
          <w:lang w:val="en-US"/>
        </w:rPr>
        <w:t>bir</w:t>
      </w:r>
      <w:r>
        <w:rPr>
          <w:lang w:val="en-US"/>
        </w:rPr>
        <w:t xml:space="preserve"> </w:t>
      </w:r>
      <w:r>
        <w:rPr>
          <w:lang w:val="en-US"/>
        </w:rPr>
        <w:t>nechta</w:t>
      </w:r>
      <w:r>
        <w:rPr>
          <w:lang w:val="en-US"/>
        </w:rPr>
        <w:t xml:space="preserve"> </w:t>
      </w:r>
      <w:r>
        <w:rPr>
          <w:lang w:val="en-US"/>
        </w:rPr>
        <w:t>yoki</w:t>
      </w:r>
      <w:r>
        <w:rPr>
          <w:lang w:val="en-US"/>
        </w:rPr>
        <w:t xml:space="preserve"> </w:t>
      </w:r>
      <w:r>
        <w:rPr>
          <w:lang w:val="en-US"/>
        </w:rPr>
        <w:t>cheksiz</w:t>
      </w:r>
      <w:r>
        <w:rPr>
          <w:lang w:val="en-US"/>
        </w:rPr>
        <w:t xml:space="preserve"> </w:t>
      </w:r>
      <w:r>
        <w:rPr>
          <w:lang w:val="en-US"/>
        </w:rPr>
        <w:t>ko‘p</w:t>
      </w:r>
      <w:r>
        <w:rPr>
          <w:lang w:val="en-US"/>
        </w:rPr>
        <w:t xml:space="preserve"> </w:t>
      </w:r>
      <w:r>
        <w:rPr>
          <w:lang w:val="en-US"/>
        </w:rPr>
        <w:t>statistik</w:t>
      </w:r>
      <w:r>
        <w:rPr>
          <w:lang w:val="en-US"/>
        </w:rPr>
        <w:t xml:space="preserve"> </w:t>
      </w:r>
      <w:r>
        <w:rPr>
          <w:lang w:val="en-US"/>
        </w:rPr>
        <w:t>baxolar</w:t>
      </w:r>
      <w:r>
        <w:rPr>
          <w:lang w:val="en-US"/>
        </w:rPr>
        <w:t xml:space="preserve"> </w:t>
      </w:r>
      <w:r>
        <w:rPr>
          <w:lang w:val="en-US"/>
        </w:rPr>
        <w:t>tuzish</w:t>
      </w:r>
      <w:r>
        <w:rPr>
          <w:lang w:val="en-US"/>
        </w:rPr>
        <w:t xml:space="preserve"> </w:t>
      </w:r>
      <w:r>
        <w:rPr>
          <w:lang w:val="en-US"/>
        </w:rPr>
        <w:t>mumkin</w:t>
      </w:r>
      <w:r>
        <w:rPr>
          <w:lang w:val="en-US"/>
        </w:rPr>
        <w:t xml:space="preserve">. Shu </w:t>
      </w:r>
      <w:r>
        <w:rPr>
          <w:lang w:val="en-US"/>
        </w:rPr>
        <w:t>sababli</w:t>
      </w:r>
      <w:r>
        <w:rPr>
          <w:lang w:val="en-US"/>
        </w:rPr>
        <w:t xml:space="preserve"> </w:t>
      </w:r>
      <w:r>
        <w:rPr>
          <w:lang w:val="en-US"/>
        </w:rPr>
        <w:t>barcha</w:t>
      </w:r>
      <w:r>
        <w:rPr>
          <w:lang w:val="en-US"/>
        </w:rPr>
        <w:t xml:space="preserve"> </w:t>
      </w:r>
      <w:r>
        <w:rPr>
          <w:lang w:val="en-US"/>
        </w:rPr>
        <w:t>baholar</w:t>
      </w:r>
      <w:r>
        <w:rPr>
          <w:lang w:val="en-US"/>
        </w:rPr>
        <w:t xml:space="preserve"> </w:t>
      </w:r>
      <w:r>
        <w:rPr>
          <w:lang w:val="en-US"/>
        </w:rPr>
        <w:t>sinfi</w:t>
      </w:r>
      <w:r>
        <w:rPr>
          <w:lang w:val="en-US"/>
        </w:rPr>
        <w:t xml:space="preserve"> </w:t>
      </w:r>
      <w:r>
        <w:rPr>
          <w:lang w:val="en-US"/>
        </w:rPr>
        <w:t>ichidan</w:t>
      </w:r>
      <w:r>
        <w:rPr>
          <w:lang w:val="en-US"/>
        </w:rPr>
        <w:t xml:space="preserve"> «</w:t>
      </w:r>
      <w:r>
        <w:rPr>
          <w:lang w:val="en-US"/>
        </w:rPr>
        <w:t>yaxshi</w:t>
      </w:r>
      <w:r>
        <w:rPr>
          <w:lang w:val="en-US"/>
        </w:rPr>
        <w:t xml:space="preserve">» </w:t>
      </w:r>
      <w:r>
        <w:rPr>
          <w:lang w:val="en-US"/>
        </w:rPr>
        <w:t>larini</w:t>
      </w:r>
      <w:r>
        <w:rPr>
          <w:lang w:val="en-US"/>
        </w:rPr>
        <w:t xml:space="preserve"> </w:t>
      </w:r>
      <w:r>
        <w:rPr>
          <w:lang w:val="en-US"/>
        </w:rPr>
        <w:t>ajratish</w:t>
      </w:r>
      <w:r>
        <w:rPr>
          <w:lang w:val="en-US"/>
        </w:rPr>
        <w:t xml:space="preserve">, </w:t>
      </w:r>
      <w:r>
        <w:rPr>
          <w:lang w:val="en-US"/>
        </w:rPr>
        <w:t>ya’ni</w:t>
      </w:r>
      <w:r>
        <w:rPr>
          <w:lang w:val="en-US"/>
        </w:rPr>
        <w:t xml:space="preserve"> </w:t>
      </w:r>
      <w:r>
        <w:rPr>
          <w:lang w:val="en-US"/>
        </w:rPr>
        <w:t>shunday</w:t>
      </w:r>
      <w:r>
        <w:rPr>
          <w:lang w:val="en-US"/>
        </w:rPr>
        <w:t xml:space="preserve"> </w:t>
      </w:r>
      <w:r>
        <w:rPr>
          <w:lang w:val="en-US"/>
        </w:rPr>
        <w:t>statistika</w:t>
      </w:r>
      <w:r>
        <w:rPr>
          <w:lang w:val="en-US"/>
        </w:rPr>
        <w:t xml:space="preserve"> </w:t>
      </w:r>
      <w:r>
        <w:rPr>
          <w:lang w:val="en-US"/>
        </w:rPr>
        <w:t>ajratish</w:t>
      </w:r>
      <w:r>
        <w:rPr>
          <w:lang w:val="en-US"/>
        </w:rPr>
        <w:t xml:space="preserve"> </w:t>
      </w:r>
      <w:r>
        <w:rPr>
          <w:lang w:val="en-US"/>
        </w:rPr>
        <w:t>kerakki</w:t>
      </w:r>
      <w:r>
        <w:rPr>
          <w:lang w:val="en-US"/>
        </w:rPr>
        <w:t xml:space="preserve">, </w:t>
      </w:r>
      <w:r>
        <w:rPr>
          <w:lang w:val="en-US"/>
        </w:rPr>
        <w:t>ularning</w:t>
      </w:r>
      <w:r>
        <w:rPr>
          <w:lang w:val="en-US"/>
        </w:rPr>
        <w:t xml:space="preserve"> </w:t>
      </w:r>
      <w:r>
        <w:rPr>
          <w:lang w:val="en-US"/>
        </w:rPr>
        <w:t>qiymatlari</w:t>
      </w:r>
      <w:r>
        <w:rPr>
          <w:lang w:val="en-US"/>
        </w:rPr>
        <w:t xml:space="preserve"> u </w:t>
      </w:r>
      <w:r>
        <w:rPr>
          <w:lang w:val="en-US"/>
        </w:rPr>
        <w:t>yoki</w:t>
      </w:r>
      <w:r>
        <w:rPr>
          <w:lang w:val="en-US"/>
        </w:rPr>
        <w:t xml:space="preserve"> </w:t>
      </w:r>
      <w:r>
        <w:rPr>
          <w:lang w:val="en-US"/>
        </w:rPr>
        <w:t>bu</w:t>
      </w:r>
      <w:r>
        <w:rPr>
          <w:lang w:val="en-US"/>
        </w:rPr>
        <w:t xml:space="preserve"> </w:t>
      </w:r>
      <w:r>
        <w:rPr>
          <w:lang w:val="en-US"/>
        </w:rPr>
        <w:t>ma’noda</w:t>
      </w:r>
      <w:r>
        <w:rPr>
          <w:lang w:val="en-US"/>
        </w:rPr>
        <w:t xml:space="preserve"> </w:t>
      </w:r>
      <w:r>
        <w:rPr>
          <w:lang w:val="en-US"/>
        </w:rPr>
        <w:t>noma’lum</w:t>
      </w:r>
      <w:r>
        <w:rPr>
          <w:lang w:val="en-US"/>
        </w:rPr>
        <w:t xml:space="preserve"> </w:t>
      </w:r>
      <w:r>
        <w:rPr>
          <w:lang w:val="en-US"/>
        </w:rPr>
        <w:t>parametrning</w:t>
      </w:r>
      <w:r>
        <w:rPr>
          <w:lang w:val="en-US"/>
        </w:rPr>
        <w:t xml:space="preserve"> </w:t>
      </w:r>
      <w:r>
        <w:rPr>
          <w:lang w:val="en-US"/>
        </w:rPr>
        <w:t>haqiqiy</w:t>
      </w:r>
      <w:r>
        <w:rPr>
          <w:lang w:val="en-US"/>
        </w:rPr>
        <w:t xml:space="preserve"> </w:t>
      </w:r>
      <w:r>
        <w:rPr>
          <w:lang w:val="en-US"/>
        </w:rPr>
        <w:t>qiymati</w:t>
      </w:r>
      <w:r>
        <w:rPr>
          <w:lang w:val="en-US"/>
        </w:rPr>
        <w:t xml:space="preserve"> </w:t>
      </w:r>
      <w:r>
        <w:rPr>
          <w:lang w:val="en-US"/>
        </w:rPr>
        <w:t>atrofida</w:t>
      </w:r>
      <w:r>
        <w:rPr>
          <w:lang w:val="en-US"/>
        </w:rPr>
        <w:t xml:space="preserve"> </w:t>
      </w:r>
      <w:r>
        <w:rPr>
          <w:lang w:val="en-US"/>
        </w:rPr>
        <w:t>joylashgan</w:t>
      </w:r>
      <w:r>
        <w:rPr>
          <w:lang w:val="en-US"/>
        </w:rPr>
        <w:t xml:space="preserve"> </w:t>
      </w:r>
      <w:r>
        <w:rPr>
          <w:lang w:val="en-US"/>
        </w:rPr>
        <w:t>bo‘</w:t>
      </w:r>
      <w:r>
        <w:rPr>
          <w:lang w:val="en-US"/>
        </w:rPr>
        <w:t>lsin</w:t>
      </w:r>
      <w:r>
        <w:rPr>
          <w:lang w:val="en-US"/>
        </w:rPr>
        <w:t xml:space="preserve">. </w:t>
      </w:r>
    </w:p>
    <w:p w:rsidR="002947F0" w:rsidP="002947F0">
      <w:pPr>
        <w:spacing w:line="360" w:lineRule="auto"/>
        <w:jc w:val="both"/>
        <w:rPr>
          <w:lang w:val="en-US"/>
        </w:rPr>
      </w:pPr>
      <w:r>
        <w:rPr>
          <w:b/>
          <w:lang w:val="en-US"/>
        </w:rPr>
        <w:t>Ta‘</w:t>
      </w:r>
      <w:r>
        <w:rPr>
          <w:b/>
          <w:lang w:val="en-US"/>
        </w:rPr>
        <w:t>rif</w:t>
      </w:r>
      <w:r>
        <w:rPr>
          <w:lang w:val="en-US"/>
        </w:rPr>
        <w:t xml:space="preserve">. </w:t>
      </w:r>
      <w:r>
        <w:rPr>
          <w:b/>
          <w:lang w:val="en-US"/>
        </w:rPr>
        <w:t>Siljimagan</w:t>
      </w:r>
      <w:r>
        <w:rPr>
          <w:b/>
          <w:lang w:val="en-US"/>
        </w:rPr>
        <w:t xml:space="preserve"> </w:t>
      </w:r>
      <w:r>
        <w:rPr>
          <w:b/>
          <w:lang w:val="en-US"/>
        </w:rPr>
        <w:t>baho</w:t>
      </w:r>
      <w:r>
        <w:rPr>
          <w:lang w:val="en-US"/>
        </w:rPr>
        <w:t xml:space="preserve"> deb, </w:t>
      </w:r>
      <w:r>
        <w:rPr>
          <w:lang w:val="en-US"/>
        </w:rPr>
        <w:t>tanlanma</w:t>
      </w:r>
      <w:r>
        <w:rPr>
          <w:lang w:val="en-US"/>
        </w:rPr>
        <w:t xml:space="preserve"> </w:t>
      </w:r>
      <w:r>
        <w:rPr>
          <w:lang w:val="en-US"/>
        </w:rPr>
        <w:t>hajmi</w:t>
      </w:r>
      <w:r>
        <w:rPr>
          <w:lang w:val="en-US"/>
        </w:rPr>
        <w:t xml:space="preserve"> n </w:t>
      </w:r>
      <w:r>
        <w:rPr>
          <w:lang w:val="en-US"/>
        </w:rPr>
        <w:t>ixtiyoriy</w:t>
      </w:r>
      <w:r>
        <w:rPr>
          <w:lang w:val="en-US"/>
        </w:rPr>
        <w:t xml:space="preserve"> </w:t>
      </w:r>
      <w:r>
        <w:rPr>
          <w:lang w:val="en-US"/>
        </w:rPr>
        <w:t>bo‘lganda</w:t>
      </w:r>
      <w:r>
        <w:rPr>
          <w:lang w:val="en-US"/>
        </w:rPr>
        <w:t xml:space="preserve"> ham </w:t>
      </w:r>
      <w:r>
        <w:rPr>
          <w:lang w:val="en-US"/>
        </w:rPr>
        <w:t>matematik</w:t>
      </w:r>
      <w:r>
        <w:rPr>
          <w:lang w:val="en-US"/>
        </w:rPr>
        <w:t xml:space="preserve"> </w:t>
      </w:r>
      <w:r>
        <w:rPr>
          <w:lang w:val="en-US"/>
        </w:rPr>
        <w:t>kutilishi</w:t>
      </w:r>
      <w:r>
        <w:rPr>
          <w:lang w:val="en-US"/>
        </w:rPr>
        <w:t xml:space="preserve"> </w:t>
      </w:r>
      <w:r>
        <w:rPr>
          <w:lang w:val="en-US"/>
        </w:rPr>
        <w:t>baholanayotgan</w:t>
      </w:r>
      <w:r>
        <w:rPr>
          <w:lang w:val="en-US"/>
        </w:rPr>
        <w:t xml:space="preserve"> </w:t>
      </w:r>
      <w:r>
        <w:rPr>
          <w:position w:val="-6"/>
        </w:rPr>
        <w:object>
          <v:shape id="_x0000_i1192" type="#_x0000_t75" style="width:12.75pt;height:18pt" o:oleicon="f" o:ole="" fillcolor="window">
            <v:imagedata r:id="rId227" o:title=""/>
          </v:shape>
          <o:OLEObject Type="Embed" ProgID="Equation.3" ShapeID="_x0000_i1192" DrawAspect="Content" ObjectID="_1711134973" r:id="rId228"/>
        </w:object>
      </w:r>
      <w:r>
        <w:rPr>
          <w:lang w:val="en-US"/>
        </w:rPr>
        <w:t xml:space="preserve"> </w:t>
      </w:r>
      <w:r>
        <w:rPr>
          <w:lang w:val="en-US"/>
        </w:rPr>
        <w:t>parametrga</w:t>
      </w:r>
      <w:r>
        <w:rPr>
          <w:lang w:val="en-US"/>
        </w:rPr>
        <w:t xml:space="preserve"> </w:t>
      </w:r>
      <w:r>
        <w:rPr>
          <w:lang w:val="en-US"/>
        </w:rPr>
        <w:t>teng</w:t>
      </w:r>
      <w:r>
        <w:rPr>
          <w:lang w:val="en-US"/>
        </w:rPr>
        <w:t xml:space="preserve"> </w:t>
      </w:r>
      <w:r>
        <w:rPr>
          <w:lang w:val="en-US"/>
        </w:rPr>
        <w:t>bo‘lgan</w:t>
      </w:r>
      <w:r>
        <w:rPr>
          <w:lang w:val="en-US"/>
        </w:rPr>
        <w:t xml:space="preserve">  </w:t>
      </w:r>
      <w:r>
        <w:rPr>
          <w:position w:val="-12"/>
          <w:lang w:val="en-US"/>
        </w:rPr>
        <w:object>
          <v:shape id="_x0000_i1193" type="#_x0000_t75" style="width:18pt;height:24.75pt" o:oleicon="f" o:ole="">
            <v:imagedata r:id="rId229" o:title=""/>
          </v:shape>
          <o:OLEObject Type="Embed" ProgID="Equation.3" ShapeID="_x0000_i1193" DrawAspect="Content" ObjectID="_1711134974" r:id="rId230"/>
        </w:object>
      </w:r>
      <w:r>
        <w:rPr>
          <w:lang w:val="en-US"/>
        </w:rPr>
        <w:t xml:space="preserve"> </w:t>
      </w:r>
      <w:r>
        <w:rPr>
          <w:lang w:val="en-US"/>
        </w:rPr>
        <w:t>statistik</w:t>
      </w:r>
      <w:r>
        <w:rPr>
          <w:lang w:val="en-US"/>
        </w:rPr>
        <w:t xml:space="preserve"> </w:t>
      </w:r>
      <w:r>
        <w:rPr>
          <w:lang w:val="en-US"/>
        </w:rPr>
        <w:t>bahoga</w:t>
      </w:r>
      <w:r>
        <w:rPr>
          <w:lang w:val="en-US"/>
        </w:rPr>
        <w:t xml:space="preserve"> </w:t>
      </w:r>
      <w:r>
        <w:rPr>
          <w:lang w:val="en-US"/>
        </w:rPr>
        <w:t>aytiladi</w:t>
      </w:r>
      <w:r>
        <w:rPr>
          <w:lang w:val="en-US"/>
        </w:rPr>
        <w:t xml:space="preserve">,                      </w:t>
      </w:r>
    </w:p>
    <w:p w:rsidR="002947F0" w:rsidP="002947F0">
      <w:pPr>
        <w:spacing w:line="360" w:lineRule="auto"/>
        <w:jc w:val="both"/>
        <w:rPr>
          <w:lang w:val="en-US"/>
        </w:rPr>
      </w:pPr>
      <w:r>
        <w:rPr>
          <w:lang w:val="en-US"/>
        </w:rPr>
        <w:t xml:space="preserve">                                            </w:t>
      </w:r>
      <w:r>
        <w:rPr>
          <w:position w:val="-12"/>
          <w:lang w:val="en-US"/>
        </w:rPr>
        <w:object>
          <v:shape id="_x0000_i1194" type="#_x0000_t75" style="width:203.25pt;height:24.75pt" o:oleicon="f" o:ole="">
            <v:imagedata r:id="rId231" o:title=""/>
          </v:shape>
          <o:OLEObject Type="Embed" ProgID="Equation.3" ShapeID="_x0000_i1194" DrawAspect="Content" ObjectID="_1711134975" r:id="rId232"/>
        </w:object>
      </w:r>
      <w:r>
        <w:rPr>
          <w:lang w:val="en-US"/>
        </w:rPr>
        <w:t xml:space="preserve">                (2.1)</w:t>
      </w:r>
    </w:p>
    <w:p w:rsidR="002947F0" w:rsidP="002947F0">
      <w:pPr>
        <w:spacing w:line="360" w:lineRule="auto"/>
        <w:jc w:val="both"/>
        <w:rPr>
          <w:lang w:val="en-US"/>
        </w:rPr>
      </w:pPr>
      <w:r>
        <w:rPr>
          <w:lang w:val="en-US"/>
        </w:rPr>
        <w:t xml:space="preserve">agar </w:t>
      </w:r>
      <w:r>
        <w:rPr>
          <w:lang w:val="en-US"/>
        </w:rPr>
        <w:t>bu</w:t>
      </w:r>
      <w:r>
        <w:rPr>
          <w:lang w:val="en-US"/>
        </w:rPr>
        <w:t xml:space="preserve"> </w:t>
      </w:r>
      <w:r>
        <w:rPr>
          <w:lang w:val="en-US"/>
        </w:rPr>
        <w:t>shart</w:t>
      </w:r>
      <w:r>
        <w:rPr>
          <w:lang w:val="en-US"/>
        </w:rPr>
        <w:t xml:space="preserve"> </w:t>
      </w:r>
      <w:r>
        <w:rPr>
          <w:lang w:val="en-US"/>
        </w:rPr>
        <w:t>bajarilmasa</w:t>
      </w:r>
      <w:r>
        <w:rPr>
          <w:lang w:val="en-US"/>
        </w:rPr>
        <w:t xml:space="preserve">, u </w:t>
      </w:r>
      <w:r>
        <w:rPr>
          <w:lang w:val="en-US"/>
        </w:rPr>
        <w:t>holda</w:t>
      </w:r>
      <w:r>
        <w:rPr>
          <w:lang w:val="en-US"/>
        </w:rPr>
        <w:t xml:space="preserve"> </w:t>
      </w:r>
      <w:r>
        <w:rPr>
          <w:lang w:val="en-US"/>
        </w:rPr>
        <w:t>bu</w:t>
      </w:r>
      <w:r>
        <w:rPr>
          <w:lang w:val="en-US"/>
        </w:rPr>
        <w:t xml:space="preserve"> </w:t>
      </w:r>
      <w:r>
        <w:rPr>
          <w:lang w:val="en-US"/>
        </w:rPr>
        <w:t>bahoga</w:t>
      </w:r>
      <w:r>
        <w:rPr>
          <w:lang w:val="en-US"/>
        </w:rPr>
        <w:t xml:space="preserve"> </w:t>
      </w:r>
      <w:r>
        <w:rPr>
          <w:lang w:val="en-US"/>
        </w:rPr>
        <w:t>siljigan</w:t>
      </w:r>
      <w:r>
        <w:rPr>
          <w:lang w:val="en-US"/>
        </w:rPr>
        <w:t xml:space="preserve"> </w:t>
      </w:r>
      <w:r>
        <w:rPr>
          <w:lang w:val="en-US"/>
        </w:rPr>
        <w:t>baho</w:t>
      </w:r>
      <w:r>
        <w:rPr>
          <w:lang w:val="en-US"/>
        </w:rPr>
        <w:t xml:space="preserve"> </w:t>
      </w:r>
      <w:r>
        <w:rPr>
          <w:lang w:val="en-US"/>
        </w:rPr>
        <w:t>deyiladi</w:t>
      </w:r>
      <w:r>
        <w:rPr>
          <w:lang w:val="en-US"/>
        </w:rPr>
        <w:t xml:space="preserve"> </w:t>
      </w:r>
      <w:r>
        <w:rPr>
          <w:lang w:val="en-US"/>
        </w:rPr>
        <w:t>va</w:t>
      </w:r>
      <w:r>
        <w:rPr>
          <w:lang w:val="en-US"/>
        </w:rPr>
        <w:t xml:space="preserve"> </w:t>
      </w:r>
      <w:r>
        <w:rPr>
          <w:lang w:val="en-US"/>
        </w:rPr>
        <w:t>siljish</w:t>
      </w:r>
      <w:r>
        <w:rPr>
          <w:lang w:val="en-US"/>
        </w:rPr>
        <w:t xml:space="preserve">  </w:t>
      </w:r>
      <w:r>
        <w:rPr>
          <w:position w:val="-12"/>
          <w:lang w:val="en-US"/>
        </w:rPr>
        <w:object>
          <v:shape id="_x0000_i1195" type="#_x0000_t75" style="width:48.75pt;height:18.75pt" o:oleicon="f" o:ole="">
            <v:imagedata r:id="rId233" o:title=""/>
          </v:shape>
          <o:OLEObject Type="Embed" ProgID="Equation.3" ShapeID="_x0000_i1195" DrawAspect="Content" ObjectID="_1711134976" r:id="rId234"/>
        </w:object>
      </w:r>
      <w:r>
        <w:rPr>
          <w:lang w:val="en-US"/>
        </w:rPr>
        <w:t xml:space="preserve"> </w:t>
      </w:r>
      <w:r>
        <w:rPr>
          <w:lang w:val="en-US"/>
        </w:rPr>
        <w:t>ayirma</w:t>
      </w:r>
      <w:r>
        <w:rPr>
          <w:lang w:val="en-US"/>
        </w:rPr>
        <w:t xml:space="preserve"> </w:t>
      </w:r>
      <w:r>
        <w:rPr>
          <w:lang w:val="en-US"/>
        </w:rPr>
        <w:t>sifatida</w:t>
      </w:r>
      <w:r>
        <w:rPr>
          <w:lang w:val="en-US"/>
        </w:rPr>
        <w:t xml:space="preserve"> </w:t>
      </w:r>
      <w:r>
        <w:rPr>
          <w:lang w:val="en-US"/>
        </w:rPr>
        <w:t>aniqlanadi</w:t>
      </w:r>
      <w:r>
        <w:rPr>
          <w:lang w:val="en-US"/>
        </w:rPr>
        <w:t>.</w:t>
      </w:r>
    </w:p>
    <w:p w:rsidR="002947F0" w:rsidP="002947F0">
      <w:pPr>
        <w:spacing w:line="360" w:lineRule="auto"/>
        <w:jc w:val="both"/>
        <w:rPr>
          <w:lang w:val="en-US"/>
        </w:rPr>
      </w:pPr>
      <w:r>
        <w:rPr>
          <w:lang w:val="en-US"/>
        </w:rPr>
        <w:t>Aynan</w:t>
      </w:r>
      <w:r>
        <w:rPr>
          <w:lang w:val="en-US"/>
        </w:rPr>
        <w:t xml:space="preserve"> </w:t>
      </w:r>
      <w:r>
        <w:rPr>
          <w:lang w:val="en-US"/>
        </w:rPr>
        <w:t>bitta</w:t>
      </w:r>
      <w:r>
        <w:rPr>
          <w:lang w:val="en-US"/>
        </w:rPr>
        <w:t xml:space="preserve"> </w:t>
      </w:r>
      <w:r>
        <w:rPr>
          <w:lang w:val="en-US"/>
        </w:rPr>
        <w:t>parametr</w:t>
      </w:r>
      <w:r>
        <w:rPr>
          <w:lang w:val="en-US"/>
        </w:rPr>
        <w:t xml:space="preserve"> </w:t>
      </w:r>
      <w:r>
        <w:rPr>
          <w:lang w:val="en-US"/>
        </w:rPr>
        <w:t>uchun</w:t>
      </w:r>
      <w:r>
        <w:rPr>
          <w:lang w:val="en-US"/>
        </w:rPr>
        <w:t xml:space="preserve"> </w:t>
      </w:r>
      <w:r>
        <w:rPr>
          <w:lang w:val="en-US"/>
        </w:rPr>
        <w:t>bir</w:t>
      </w:r>
      <w:r>
        <w:rPr>
          <w:lang w:val="en-US"/>
        </w:rPr>
        <w:t xml:space="preserve"> </w:t>
      </w:r>
      <w:r>
        <w:rPr>
          <w:lang w:val="en-US"/>
        </w:rPr>
        <w:t>nechta</w:t>
      </w:r>
      <w:r>
        <w:rPr>
          <w:lang w:val="en-US"/>
        </w:rPr>
        <w:t xml:space="preserve"> </w:t>
      </w:r>
      <w:r>
        <w:rPr>
          <w:lang w:val="en-US"/>
        </w:rPr>
        <w:t>siljimagan</w:t>
      </w:r>
      <w:r>
        <w:rPr>
          <w:lang w:val="en-US"/>
        </w:rPr>
        <w:t xml:space="preserve"> </w:t>
      </w:r>
      <w:r>
        <w:rPr>
          <w:lang w:val="en-US"/>
        </w:rPr>
        <w:t>baholarni</w:t>
      </w:r>
      <w:r>
        <w:rPr>
          <w:lang w:val="en-US"/>
        </w:rPr>
        <w:t xml:space="preserve"> </w:t>
      </w:r>
      <w:r>
        <w:rPr>
          <w:lang w:val="en-US"/>
        </w:rPr>
        <w:t>tuzish</w:t>
      </w:r>
      <w:r>
        <w:rPr>
          <w:lang w:val="en-US"/>
        </w:rPr>
        <w:t xml:space="preserve"> </w:t>
      </w:r>
      <w:r>
        <w:rPr>
          <w:lang w:val="en-US"/>
        </w:rPr>
        <w:t>mumkin</w:t>
      </w:r>
      <w:r>
        <w:rPr>
          <w:lang w:val="en-US"/>
        </w:rPr>
        <w:t>.</w:t>
      </w:r>
    </w:p>
    <w:p w:rsidR="002947F0" w:rsidP="002947F0">
      <w:pPr>
        <w:spacing w:line="360" w:lineRule="auto"/>
        <w:jc w:val="both"/>
        <w:rPr>
          <w:b/>
          <w:lang w:val="en-US"/>
        </w:rPr>
      </w:pPr>
      <w:r>
        <w:rPr>
          <w:lang w:val="en-US"/>
        </w:rPr>
        <w:t>Masalan</w:t>
      </w:r>
      <w:r>
        <w:rPr>
          <w:lang w:val="en-US"/>
        </w:rPr>
        <w:t xml:space="preserve">, </w:t>
      </w:r>
      <w:r>
        <w:rPr>
          <w:lang w:val="en-US"/>
        </w:rPr>
        <w:t>noma’lum</w:t>
      </w:r>
      <w:r>
        <w:rPr>
          <w:lang w:val="en-US"/>
        </w:rPr>
        <w:t xml:space="preserve"> </w:t>
      </w:r>
      <w:r>
        <w:rPr>
          <w:lang w:val="en-US"/>
        </w:rPr>
        <w:t>parametr</w:t>
      </w:r>
      <w:r>
        <w:rPr>
          <w:lang w:val="en-US"/>
        </w:rPr>
        <w:t xml:space="preserve"> </w:t>
      </w:r>
      <w:r>
        <w:rPr>
          <w:lang w:val="en-US"/>
        </w:rPr>
        <w:t>kuzatilayotgan</w:t>
      </w:r>
      <w:r>
        <w:rPr>
          <w:lang w:val="en-US"/>
        </w:rPr>
        <w:t xml:space="preserve"> </w:t>
      </w:r>
      <w:r>
        <w:rPr>
          <w:lang w:val="en-US"/>
        </w:rPr>
        <w:t>tasodifiy</w:t>
      </w:r>
      <w:r>
        <w:rPr>
          <w:lang w:val="en-US"/>
        </w:rPr>
        <w:t xml:space="preserve"> </w:t>
      </w:r>
      <w:r>
        <w:rPr>
          <w:lang w:val="en-US"/>
        </w:rPr>
        <w:t>miqdor</w:t>
      </w:r>
      <w:r>
        <w:rPr>
          <w:lang w:val="en-US"/>
        </w:rPr>
        <w:t xml:space="preserve"> X </w:t>
      </w:r>
      <w:r>
        <w:rPr>
          <w:lang w:val="en-US"/>
        </w:rPr>
        <w:t>ning</w:t>
      </w:r>
      <w:r>
        <w:rPr>
          <w:lang w:val="en-US"/>
        </w:rPr>
        <w:t xml:space="preserve"> </w:t>
      </w:r>
      <w:r>
        <w:rPr>
          <w:lang w:val="en-US"/>
        </w:rPr>
        <w:t>matematik</w:t>
      </w:r>
      <w:r>
        <w:rPr>
          <w:lang w:val="en-US"/>
        </w:rPr>
        <w:t xml:space="preserve"> </w:t>
      </w:r>
      <w:r>
        <w:rPr>
          <w:lang w:val="en-US"/>
        </w:rPr>
        <w:t>kutilishi</w:t>
      </w:r>
      <w:r>
        <w:rPr>
          <w:lang w:val="en-US"/>
        </w:rPr>
        <w:t xml:space="preserve"> </w:t>
      </w:r>
      <w:r>
        <w:rPr>
          <w:lang w:val="en-US"/>
        </w:rPr>
        <w:t>bo‘lsin</w:t>
      </w:r>
      <w:r>
        <w:rPr>
          <w:lang w:val="en-US"/>
        </w:rPr>
        <w:t xml:space="preserve">, </w:t>
      </w:r>
      <w:r>
        <w:rPr>
          <w:lang w:val="en-US"/>
        </w:rPr>
        <w:t>ya’ni</w:t>
      </w:r>
      <w:r>
        <w:rPr>
          <w:lang w:val="en-US"/>
        </w:rPr>
        <w:t xml:space="preserve">, </w:t>
      </w:r>
      <w:r>
        <w:rPr>
          <w:b/>
          <w:position w:val="-6"/>
        </w:rPr>
        <w:object>
          <v:shape id="_x0000_i1196" type="#_x0000_t75" style="width:54.75pt;height:18pt" o:oleicon="f" o:ole="">
            <v:imagedata r:id="rId235" o:title=""/>
          </v:shape>
          <o:OLEObject Type="Embed" ProgID="Equation.3" ShapeID="_x0000_i1196" DrawAspect="Content" ObjectID="_1711134977" r:id="rId236"/>
        </w:object>
      </w:r>
      <w:r>
        <w:rPr>
          <w:b/>
          <w:lang w:val="en-US"/>
        </w:rPr>
        <w:t xml:space="preserve"> </w:t>
      </w:r>
      <w:r>
        <w:rPr>
          <w:bCs/>
          <w:lang w:val="en-US"/>
        </w:rPr>
        <w:t>shunday</w:t>
      </w:r>
      <w:r>
        <w:rPr>
          <w:bCs/>
          <w:lang w:val="en-US"/>
        </w:rPr>
        <w:t xml:space="preserve"> </w:t>
      </w:r>
      <w:r>
        <w:rPr>
          <w:bCs/>
          <w:lang w:val="en-US"/>
        </w:rPr>
        <w:t>qilib</w:t>
      </w:r>
    </w:p>
    <w:p w:rsidR="002947F0" w:rsidP="002947F0">
      <w:pPr>
        <w:spacing w:line="360" w:lineRule="auto"/>
        <w:jc w:val="both"/>
        <w:rPr>
          <w:lang w:val="en-US"/>
        </w:rPr>
      </w:pPr>
      <w:r>
        <w:rPr>
          <w:position w:val="-12"/>
          <w:lang w:val="en-US"/>
        </w:rPr>
        <w:object>
          <v:shape id="_x0000_i1197" type="#_x0000_t75" style="width:198pt;height:25.5pt" o:oleicon="f" o:ole="">
            <v:imagedata r:id="rId237" o:title=""/>
          </v:shape>
          <o:OLEObject Type="Embed" ProgID="Equation.3" ShapeID="_x0000_i1197" DrawAspect="Content" ObjectID="_1711134978" r:id="rId238"/>
        </w:object>
      </w:r>
      <w:r>
        <w:rPr>
          <w:lang w:val="en-US"/>
        </w:rPr>
        <w:t xml:space="preserve"> (</w:t>
      </w:r>
      <w:r>
        <w:rPr>
          <w:lang w:val="en-US"/>
        </w:rPr>
        <w:t>eslatib</w:t>
      </w:r>
      <w:r>
        <w:rPr>
          <w:lang w:val="en-US"/>
        </w:rPr>
        <w:t xml:space="preserve"> </w:t>
      </w:r>
      <w:r>
        <w:rPr>
          <w:lang w:val="en-US"/>
        </w:rPr>
        <w:t>o‘tamizki</w:t>
      </w:r>
      <w:r>
        <w:rPr>
          <w:lang w:val="en-US"/>
        </w:rPr>
        <w:t xml:space="preserve"> </w:t>
      </w:r>
      <w:r>
        <w:rPr>
          <w:lang w:val="en-US"/>
        </w:rPr>
        <w:t>tanlanma</w:t>
      </w:r>
      <w:r>
        <w:rPr>
          <w:lang w:val="en-US"/>
        </w:rPr>
        <w:t xml:space="preserve"> </w:t>
      </w:r>
      <w:r>
        <w:rPr>
          <w:lang w:val="en-US"/>
        </w:rPr>
        <w:t>bu</w:t>
      </w:r>
      <w:r>
        <w:rPr>
          <w:lang w:val="en-US"/>
        </w:rPr>
        <w:t xml:space="preserve"> </w:t>
      </w:r>
      <w:r>
        <w:rPr>
          <w:position w:val="-4"/>
        </w:rPr>
        <w:object>
          <v:shape id="_x0000_i1198" type="#_x0000_t75" style="width:14.25pt;height:12.75pt" o:oleicon="f" o:ole="">
            <v:imagedata r:id="rId239" o:title=""/>
          </v:shape>
          <o:OLEObject Type="Embed" ProgID="Equation.3" ShapeID="_x0000_i1198" DrawAspect="Content" ObjectID="_1711134979" r:id="rId240"/>
        </w:object>
      </w:r>
      <w:r>
        <w:rPr>
          <w:lang w:val="en-US"/>
        </w:rPr>
        <w:t xml:space="preserve"> </w:t>
      </w:r>
      <w:r>
        <w:rPr>
          <w:lang w:val="en-US"/>
        </w:rPr>
        <w:t>tasodifiy</w:t>
      </w:r>
      <w:r>
        <w:rPr>
          <w:lang w:val="en-US"/>
        </w:rPr>
        <w:t xml:space="preserve"> </w:t>
      </w:r>
      <w:r>
        <w:rPr>
          <w:lang w:val="en-US"/>
        </w:rPr>
        <w:t>miqdorning</w:t>
      </w:r>
      <w:r>
        <w:rPr>
          <w:lang w:val="en-US"/>
        </w:rPr>
        <w:t xml:space="preserve"> </w:t>
      </w:r>
      <w:r>
        <w:rPr>
          <w:position w:val="-6"/>
        </w:rPr>
        <w:object>
          <v:shape id="_x0000_i1199" type="#_x0000_t75" style="width:13.5pt;height:15pt" o:oleicon="f" o:ole="">
            <v:imagedata r:id="rId241" o:title=""/>
          </v:shape>
          <o:OLEObject Type="Embed" ProgID="Equation.3" ShapeID="_x0000_i1199" DrawAspect="Content" ObjectID="_1711134980" r:id="rId242"/>
        </w:object>
      </w:r>
      <w:r>
        <w:rPr>
          <w:lang w:val="en-US"/>
        </w:rPr>
        <w:t xml:space="preserve"> ta </w:t>
      </w:r>
      <w:r>
        <w:rPr>
          <w:lang w:val="en-US"/>
        </w:rPr>
        <w:t>nusxasidir</w:t>
      </w:r>
      <w:r>
        <w:rPr>
          <w:lang w:val="en-US"/>
        </w:rPr>
        <w:t>).</w:t>
      </w:r>
    </w:p>
    <w:p w:rsidR="002947F0" w:rsidP="002947F0">
      <w:pPr>
        <w:spacing w:line="360" w:lineRule="auto"/>
        <w:jc w:val="both"/>
        <w:rPr>
          <w:lang w:val="en-US"/>
        </w:rPr>
      </w:pPr>
      <w:r>
        <w:rPr>
          <w:lang w:val="en-US"/>
        </w:rPr>
        <w:t xml:space="preserve"> </w:t>
      </w:r>
      <w:r>
        <w:rPr>
          <w:lang w:val="en-US"/>
        </w:rPr>
        <w:t>Statistik</w:t>
      </w:r>
      <w:r>
        <w:rPr>
          <w:lang w:val="en-US"/>
        </w:rPr>
        <w:t xml:space="preserve"> </w:t>
      </w:r>
      <w:r>
        <w:rPr>
          <w:lang w:val="en-US"/>
        </w:rPr>
        <w:t>baho</w:t>
      </w:r>
      <w:r>
        <w:rPr>
          <w:lang w:val="en-US"/>
        </w:rPr>
        <w:t xml:space="preserve"> </w:t>
      </w:r>
      <w:r>
        <w:rPr>
          <w:lang w:val="en-US"/>
        </w:rPr>
        <w:t>sifatida</w:t>
      </w:r>
      <w:r>
        <w:rPr>
          <w:lang w:val="en-US"/>
        </w:rPr>
        <w:t xml:space="preserve"> </w:t>
      </w:r>
      <w:r>
        <w:rPr>
          <w:lang w:val="en-US"/>
        </w:rPr>
        <w:t>esa</w:t>
      </w:r>
      <w:r>
        <w:rPr>
          <w:lang w:val="en-US"/>
        </w:rPr>
        <w:t xml:space="preserve"> </w:t>
      </w:r>
      <w:r>
        <w:rPr>
          <w:lang w:val="en-US"/>
        </w:rPr>
        <w:t>quyidagini</w:t>
      </w:r>
      <w:r>
        <w:rPr>
          <w:lang w:val="en-US"/>
        </w:rPr>
        <w:t xml:space="preserve"> </w:t>
      </w:r>
      <w:r>
        <w:rPr>
          <w:lang w:val="en-US"/>
        </w:rPr>
        <w:t>olamiz</w:t>
      </w:r>
      <w:r>
        <w:rPr>
          <w:lang w:val="en-US"/>
        </w:rPr>
        <w:t>.</w:t>
      </w:r>
    </w:p>
    <w:p w:rsidR="002947F0" w:rsidP="002947F0">
      <w:pPr>
        <w:spacing w:line="360" w:lineRule="auto"/>
        <w:jc w:val="both"/>
        <w:rPr>
          <w:lang w:val="en-US"/>
        </w:rPr>
      </w:pPr>
      <w:r>
        <w:rPr>
          <w:position w:val="-12"/>
        </w:rPr>
        <w:object>
          <v:shape id="_x0000_i1200" type="#_x0000_t75" style="width:356.25pt;height:24.75pt" o:oleicon="f" o:ole="" fillcolor="window">
            <v:imagedata r:id="rId243" o:title=""/>
          </v:shape>
          <o:OLEObject Type="Embed" ProgID="Equation.3" ShapeID="_x0000_i1200" DrawAspect="Content" ObjectID="_1711134981" r:id="rId244"/>
        </w:object>
      </w:r>
      <w:r>
        <w:rPr>
          <w:lang w:val="en-US"/>
        </w:rPr>
        <w:t xml:space="preserve">                  (2.2)                                                                                                             </w:t>
      </w:r>
    </w:p>
    <w:p w:rsidR="002947F0" w:rsidP="002947F0">
      <w:pPr>
        <w:spacing w:line="360" w:lineRule="auto"/>
        <w:jc w:val="both"/>
        <w:rPr>
          <w:lang w:val="en-US"/>
        </w:rPr>
      </w:pPr>
      <w:r>
        <w:rPr>
          <w:lang w:val="en-US"/>
        </w:rPr>
        <w:t xml:space="preserve">Bu </w:t>
      </w:r>
      <w:r>
        <w:rPr>
          <w:lang w:val="en-US"/>
        </w:rPr>
        <w:t>yerda</w:t>
      </w:r>
      <w:r>
        <w:rPr>
          <w:lang w:val="en-US"/>
        </w:rPr>
        <w:t xml:space="preserve"> </w:t>
      </w:r>
      <w:r>
        <w:rPr>
          <w:position w:val="-12"/>
        </w:rPr>
        <w:object>
          <v:shape id="_x0000_i1201" type="#_x0000_t75" style="width:77.25pt;height:23.25pt" o:oleicon="f" o:ole="" fillcolor="window">
            <v:imagedata r:id="rId245" o:title=""/>
          </v:shape>
          <o:OLEObject Type="Embed" ProgID="Equation.3" ShapeID="_x0000_i1201" DrawAspect="Content" ObjectID="_1711134982" r:id="rId246"/>
        </w:object>
      </w:r>
      <w:r>
        <w:rPr>
          <w:lang w:val="en-US"/>
        </w:rPr>
        <w:t xml:space="preserve"> </w:t>
      </w:r>
      <w:r>
        <w:rPr>
          <w:lang w:val="en-US"/>
        </w:rPr>
        <w:t>o‘zgarmas</w:t>
      </w:r>
      <w:r>
        <w:rPr>
          <w:lang w:val="en-US"/>
        </w:rPr>
        <w:t xml:space="preserve"> </w:t>
      </w:r>
      <w:r>
        <w:rPr>
          <w:lang w:val="en-US"/>
        </w:rPr>
        <w:t>sonlar</w:t>
      </w:r>
      <w:r>
        <w:rPr>
          <w:lang w:val="en-US"/>
        </w:rPr>
        <w:t xml:space="preserve"> </w:t>
      </w:r>
      <w:r>
        <w:rPr>
          <w:lang w:val="en-US"/>
        </w:rPr>
        <w:t>va</w:t>
      </w:r>
      <w:r>
        <w:rPr>
          <w:lang w:val="en-US"/>
        </w:rPr>
        <w:t xml:space="preserve"> </w:t>
      </w:r>
      <w:r>
        <w:rPr>
          <w:lang w:val="en-US"/>
        </w:rPr>
        <w:t>ular</w:t>
      </w:r>
      <w:r>
        <w:rPr>
          <w:lang w:val="en-US"/>
        </w:rPr>
        <w:t xml:space="preserve"> </w:t>
      </w:r>
      <w:r>
        <w:rPr>
          <w:lang w:val="en-US"/>
        </w:rPr>
        <w:t>uchun</w:t>
      </w:r>
      <w:r>
        <w:rPr>
          <w:lang w:val="en-US"/>
        </w:rPr>
        <w:t xml:space="preserve"> </w:t>
      </w:r>
      <w:r>
        <w:rPr>
          <w:position w:val="-12"/>
        </w:rPr>
        <w:object>
          <v:shape id="_x0000_i1202" type="#_x0000_t75" style="width:129pt;height:24pt" o:oleicon="f" o:ole="" fillcolor="window">
            <v:imagedata r:id="rId247" o:title=""/>
          </v:shape>
          <o:OLEObject Type="Embed" ProgID="Equation.3" ShapeID="_x0000_i1202" DrawAspect="Content" ObjectID="_1711134983" r:id="rId248"/>
        </w:object>
      </w:r>
      <w:r>
        <w:rPr>
          <w:lang w:val="en-US"/>
        </w:rPr>
        <w:t xml:space="preserve"> </w:t>
      </w:r>
      <w:r>
        <w:rPr>
          <w:lang w:val="en-US"/>
        </w:rPr>
        <w:t>tenglik</w:t>
      </w:r>
      <w:r>
        <w:rPr>
          <w:lang w:val="en-US"/>
        </w:rPr>
        <w:t xml:space="preserve"> </w:t>
      </w:r>
      <w:r>
        <w:rPr>
          <w:lang w:val="en-US"/>
        </w:rPr>
        <w:t>o‘rinli</w:t>
      </w:r>
      <w:r>
        <w:rPr>
          <w:lang w:val="en-US"/>
        </w:rPr>
        <w:t xml:space="preserve"> </w:t>
      </w:r>
      <w:r>
        <w:rPr>
          <w:lang w:val="en-US"/>
        </w:rPr>
        <w:t>bo‘lsin</w:t>
      </w:r>
      <w:r>
        <w:rPr>
          <w:lang w:val="en-US"/>
        </w:rPr>
        <w:t>,</w:t>
      </w:r>
    </w:p>
    <w:p w:rsidR="002947F0" w:rsidP="002947F0">
      <w:pPr>
        <w:spacing w:line="360" w:lineRule="auto"/>
        <w:jc w:val="both"/>
        <w:rPr>
          <w:lang w:val="en-US"/>
        </w:rPr>
      </w:pPr>
      <w:r>
        <w:rPr>
          <w:position w:val="-34"/>
        </w:rPr>
        <w:object>
          <v:shape id="_x0000_i1203" type="#_x0000_t75" style="width:457.39pt;height:52.5pt" o:oleicon="f" o:ole="">
            <v:imagedata r:id="rId249" o:title=""/>
          </v:shape>
          <o:OLEObject Type="Embed" ProgID="Equation.3" ShapeID="_x0000_i1203" DrawAspect="Content" ObjectID="_1711134984" r:id="rId250"/>
        </w:object>
      </w:r>
    </w:p>
    <w:p w:rsidR="002947F0" w:rsidP="002947F0">
      <w:pPr>
        <w:spacing w:line="360" w:lineRule="auto"/>
        <w:jc w:val="both"/>
        <w:rPr>
          <w:lang w:val="en-US"/>
        </w:rPr>
      </w:pPr>
      <w:r>
        <w:rPr>
          <w:lang w:val="en-US"/>
        </w:rPr>
        <w:t>Shunday</w:t>
      </w:r>
      <w:r>
        <w:rPr>
          <w:lang w:val="en-US"/>
        </w:rPr>
        <w:t xml:space="preserve"> </w:t>
      </w:r>
      <w:r>
        <w:rPr>
          <w:lang w:val="en-US"/>
        </w:rPr>
        <w:t>qilib</w:t>
      </w:r>
      <w:r>
        <w:rPr>
          <w:lang w:val="en-US"/>
        </w:rPr>
        <w:t xml:space="preserve">, (2.2) </w:t>
      </w:r>
      <w:r>
        <w:rPr>
          <w:lang w:val="en-US"/>
        </w:rPr>
        <w:t>noma’lum</w:t>
      </w:r>
      <w:r>
        <w:rPr>
          <w:lang w:val="en-US"/>
        </w:rPr>
        <w:t xml:space="preserve"> </w:t>
      </w:r>
      <w:r>
        <w:rPr>
          <w:lang w:val="en-US"/>
        </w:rPr>
        <w:t>matematik</w:t>
      </w:r>
      <w:r>
        <w:rPr>
          <w:lang w:val="en-US"/>
        </w:rPr>
        <w:t xml:space="preserve"> </w:t>
      </w:r>
      <w:r>
        <w:rPr>
          <w:lang w:val="en-US"/>
        </w:rPr>
        <w:t>kutilma</w:t>
      </w:r>
      <w:r>
        <w:rPr>
          <w:lang w:val="en-US"/>
        </w:rPr>
        <w:t xml:space="preserve"> </w:t>
      </w:r>
      <w:r>
        <w:rPr>
          <w:lang w:val="en-US"/>
        </w:rPr>
        <w:t>uchun</w:t>
      </w:r>
      <w:r>
        <w:rPr>
          <w:lang w:val="en-US"/>
        </w:rPr>
        <w:t xml:space="preserve"> </w:t>
      </w:r>
      <w:r>
        <w:rPr>
          <w:lang w:val="en-US"/>
        </w:rPr>
        <w:t>siljimagan</w:t>
      </w:r>
      <w:r>
        <w:rPr>
          <w:lang w:val="en-US"/>
        </w:rPr>
        <w:t xml:space="preserve"> </w:t>
      </w:r>
      <w:r>
        <w:rPr>
          <w:lang w:val="en-US"/>
        </w:rPr>
        <w:t>baho</w:t>
      </w:r>
      <w:r>
        <w:rPr>
          <w:lang w:val="en-US"/>
        </w:rPr>
        <w:t xml:space="preserve">  </w:t>
      </w:r>
      <w:r>
        <w:rPr>
          <w:lang w:val="en-US"/>
        </w:rPr>
        <w:t>bo</w:t>
      </w:r>
      <w:r>
        <w:rPr>
          <w:lang w:val="en-US"/>
        </w:rPr>
        <w:t>‘ladi</w:t>
      </w:r>
      <w:r>
        <w:rPr>
          <w:lang w:val="en-US"/>
        </w:rPr>
        <w:t xml:space="preserve">. </w:t>
      </w:r>
    </w:p>
    <w:p w:rsidR="002947F0" w:rsidP="002947F0">
      <w:pPr>
        <w:spacing w:line="360" w:lineRule="auto"/>
        <w:jc w:val="both"/>
        <w:rPr>
          <w:lang w:val="en-US"/>
        </w:rPr>
      </w:pPr>
      <w:r>
        <w:rPr>
          <w:lang w:val="en-US"/>
        </w:rPr>
        <w:t>Xususan</w:t>
      </w:r>
      <w:r>
        <w:rPr>
          <w:position w:val="-12"/>
        </w:rPr>
        <w:object>
          <v:shape id="_x0000_i1204" type="#_x0000_t75" style="width:162pt;height:21.75pt" o:oleicon="f" o:ole="" fillcolor="window">
            <v:imagedata r:id="rId251" o:title=""/>
          </v:shape>
          <o:OLEObject Type="Embed" ProgID="Equation.3" ShapeID="_x0000_i1204" DrawAspect="Content" ObjectID="_1711134985" r:id="rId252"/>
        </w:object>
      </w:r>
      <w:r>
        <w:rPr>
          <w:lang w:val="en-US"/>
        </w:rPr>
        <w:t xml:space="preserve"> </w:t>
      </w:r>
      <w:r>
        <w:rPr>
          <w:lang w:val="en-US"/>
        </w:rPr>
        <w:t>bo‘lsa</w:t>
      </w:r>
      <w:r>
        <w:rPr>
          <w:lang w:val="en-US"/>
        </w:rPr>
        <w:t xml:space="preserve">, u </w:t>
      </w:r>
      <w:r>
        <w:rPr>
          <w:lang w:val="en-US"/>
        </w:rPr>
        <w:t>holda</w:t>
      </w:r>
      <w:r>
        <w:rPr>
          <w:lang w:val="en-US"/>
        </w:rPr>
        <w:t xml:space="preserve"> </w:t>
      </w:r>
    </w:p>
    <w:p w:rsidR="002947F0" w:rsidP="002947F0">
      <w:pPr>
        <w:spacing w:line="360" w:lineRule="auto"/>
        <w:jc w:val="both"/>
        <w:rPr>
          <w:lang w:val="en-US"/>
        </w:rPr>
      </w:pPr>
      <w:r>
        <w:rPr>
          <w:lang w:val="en-US"/>
        </w:rPr>
        <w:t xml:space="preserve">                                    </w:t>
      </w:r>
      <w:r>
        <w:rPr>
          <w:position w:val="-12"/>
        </w:rPr>
        <w:object>
          <v:shape id="_x0000_i1205" type="#_x0000_t75" style="width:141pt;height:30.75pt" o:oleicon="f" o:ole="" fillcolor="window">
            <v:imagedata r:id="rId253" o:title=""/>
          </v:shape>
          <o:OLEObject Type="Embed" ProgID="Equation.3" ShapeID="_x0000_i1205" DrawAspect="Content" ObjectID="_1711134986" r:id="rId254"/>
        </w:object>
      </w:r>
      <w:r>
        <w:rPr>
          <w:lang w:val="en-US"/>
        </w:rPr>
        <w:t xml:space="preserve">                                          (2.3)</w:t>
      </w:r>
    </w:p>
    <w:p w:rsidR="002947F0" w:rsidP="002947F0">
      <w:pPr>
        <w:spacing w:line="360" w:lineRule="auto"/>
        <w:jc w:val="both"/>
        <w:rPr>
          <w:lang w:val="en-US"/>
        </w:rPr>
      </w:pPr>
      <w:r>
        <w:rPr>
          <w:lang w:val="en-US"/>
        </w:rPr>
        <w:t>Agar</w:t>
      </w:r>
      <w:r>
        <w:rPr>
          <w:position w:val="-24"/>
        </w:rPr>
        <w:object>
          <v:shape id="_x0000_i1206" type="#_x0000_t75" style="width:138pt;height:39pt" o:oleicon="f" o:ole="" fillcolor="window">
            <v:imagedata r:id="rId255" o:title=""/>
          </v:shape>
          <o:OLEObject Type="Embed" ProgID="Equation.3" ShapeID="_x0000_i1206" DrawAspect="Content" ObjectID="_1711134987" r:id="rId256"/>
        </w:object>
      </w:r>
      <w:r>
        <w:rPr>
          <w:lang w:val="en-US"/>
        </w:rPr>
        <w:t xml:space="preserve"> </w:t>
      </w:r>
      <w:r>
        <w:rPr>
          <w:lang w:val="en-US"/>
        </w:rPr>
        <w:t>bo‘lsa</w:t>
      </w:r>
      <w:r>
        <w:rPr>
          <w:lang w:val="en-US"/>
        </w:rPr>
        <w:t xml:space="preserve">,  u </w:t>
      </w:r>
      <w:r>
        <w:rPr>
          <w:lang w:val="en-US"/>
        </w:rPr>
        <w:t>holda</w:t>
      </w:r>
      <w:r>
        <w:rPr>
          <w:lang w:val="en-US"/>
        </w:rPr>
        <w:t xml:space="preserve"> </w:t>
      </w:r>
    </w:p>
    <w:p w:rsidR="002947F0" w:rsidP="002947F0">
      <w:pPr>
        <w:spacing w:line="360" w:lineRule="auto"/>
        <w:jc w:val="both"/>
        <w:rPr>
          <w:lang w:val="en-US"/>
        </w:rPr>
      </w:pPr>
      <w:r>
        <w:rPr>
          <w:lang w:val="en-US"/>
        </w:rPr>
        <w:t xml:space="preserve">                   </w:t>
      </w:r>
      <w:r>
        <w:rPr>
          <w:position w:val="-24"/>
        </w:rPr>
        <w:object>
          <v:shape id="_x0000_i1207" type="#_x0000_t75" style="width:279.75pt;height:42.75pt" o:oleicon="f" o:ole="" fillcolor="window">
            <v:imagedata r:id="rId257" o:title=""/>
          </v:shape>
          <o:OLEObject Type="Embed" ProgID="Equation.3" ShapeID="_x0000_i1207" DrawAspect="Content" ObjectID="_1711134988" r:id="rId258"/>
        </w:object>
      </w:r>
      <w:r>
        <w:rPr>
          <w:lang w:val="en-US"/>
        </w:rPr>
        <w:t xml:space="preserve">                    (2.4)</w:t>
      </w:r>
    </w:p>
    <w:p w:rsidR="002947F0" w:rsidP="002947F0">
      <w:pPr>
        <w:spacing w:line="360" w:lineRule="auto"/>
        <w:jc w:val="both"/>
        <w:rPr>
          <w:lang w:val="en-US"/>
        </w:rPr>
      </w:pPr>
      <w:r>
        <w:rPr>
          <w:lang w:val="en-US"/>
        </w:rPr>
        <w:t>demak</w:t>
      </w:r>
      <w:r>
        <w:rPr>
          <w:lang w:val="en-US"/>
        </w:rPr>
        <w:t xml:space="preserve"> </w:t>
      </w:r>
      <w:r>
        <w:rPr>
          <w:lang w:val="en-US"/>
        </w:rPr>
        <w:t>o‘rta</w:t>
      </w:r>
      <w:r>
        <w:rPr>
          <w:lang w:val="en-US"/>
        </w:rPr>
        <w:t xml:space="preserve"> </w:t>
      </w:r>
      <w:r>
        <w:rPr>
          <w:lang w:val="en-US"/>
        </w:rPr>
        <w:t>qiymat</w:t>
      </w:r>
      <w:r>
        <w:rPr>
          <w:lang w:val="en-US"/>
        </w:rPr>
        <w:t xml:space="preserve"> (</w:t>
      </w:r>
      <w:r>
        <w:rPr>
          <w:lang w:val="en-US"/>
        </w:rPr>
        <w:t>matematik</w:t>
      </w:r>
      <w:r>
        <w:rPr>
          <w:lang w:val="en-US"/>
        </w:rPr>
        <w:t xml:space="preserve"> </w:t>
      </w:r>
      <w:r>
        <w:rPr>
          <w:lang w:val="en-US"/>
        </w:rPr>
        <w:t>kutilma</w:t>
      </w:r>
      <w:r>
        <w:rPr>
          <w:lang w:val="en-US"/>
        </w:rPr>
        <w:t xml:space="preserve">) </w:t>
      </w:r>
      <w:r>
        <w:rPr>
          <w:position w:val="-10"/>
          <w:lang w:val="en-US"/>
        </w:rPr>
        <w:object>
          <v:shape id="_x0000_i1208" type="#_x0000_t75" style="width:12.75pt;height:14.25pt" o:oleicon="f" o:ole="">
            <v:imagedata r:id="rId259" o:title=""/>
          </v:shape>
          <o:OLEObject Type="Embed" ProgID="Equation.3" ShapeID="_x0000_i1208" DrawAspect="Content" ObjectID="_1711134989" r:id="rId260"/>
        </w:object>
      </w:r>
      <w:r>
        <w:rPr>
          <w:lang w:val="en-US"/>
        </w:rPr>
        <w:t xml:space="preserve"> </w:t>
      </w:r>
      <w:r>
        <w:rPr>
          <w:lang w:val="en-US"/>
        </w:rPr>
        <w:t>uchun</w:t>
      </w:r>
      <w:r>
        <w:rPr>
          <w:lang w:val="en-US"/>
        </w:rPr>
        <w:t xml:space="preserve"> </w:t>
      </w:r>
      <w:r>
        <w:rPr>
          <w:lang w:val="en-US"/>
        </w:rPr>
        <w:t>siljimagan</w:t>
      </w:r>
      <w:r>
        <w:rPr>
          <w:lang w:val="en-US"/>
        </w:rPr>
        <w:t xml:space="preserve"> </w:t>
      </w:r>
      <w:r>
        <w:rPr>
          <w:lang w:val="en-US"/>
        </w:rPr>
        <w:t>baho</w:t>
      </w:r>
      <w:r>
        <w:rPr>
          <w:lang w:val="en-US"/>
        </w:rPr>
        <w:t xml:space="preserve"> </w:t>
      </w:r>
      <w:r>
        <w:rPr>
          <w:lang w:val="en-US"/>
        </w:rPr>
        <w:t>tanlanma</w:t>
      </w:r>
      <w:r>
        <w:rPr>
          <w:lang w:val="en-US"/>
        </w:rPr>
        <w:t xml:space="preserve"> </w:t>
      </w:r>
      <w:r>
        <w:rPr>
          <w:lang w:val="en-US"/>
        </w:rPr>
        <w:t>o‘rta</w:t>
      </w:r>
      <w:r>
        <w:rPr>
          <w:lang w:val="en-US"/>
        </w:rPr>
        <w:t xml:space="preserve"> </w:t>
      </w:r>
      <w:r>
        <w:rPr>
          <w:lang w:val="en-US"/>
        </w:rPr>
        <w:t>qiymat</w:t>
      </w:r>
      <w:r>
        <w:rPr>
          <w:lang w:val="en-US"/>
        </w:rPr>
        <w:t xml:space="preserve"> </w:t>
      </w:r>
      <w:r>
        <w:rPr>
          <w:lang w:val="en-US"/>
        </w:rPr>
        <w:t>bo‘lar</w:t>
      </w:r>
      <w:r>
        <w:rPr>
          <w:lang w:val="en-US"/>
        </w:rPr>
        <w:t xml:space="preserve"> </w:t>
      </w:r>
      <w:r>
        <w:rPr>
          <w:lang w:val="en-US"/>
        </w:rPr>
        <w:t>ekan</w:t>
      </w:r>
      <w:r>
        <w:rPr>
          <w:lang w:val="en-US"/>
        </w:rPr>
        <w:t xml:space="preserve">. </w:t>
      </w:r>
      <w:r>
        <w:rPr>
          <w:lang w:val="en-US"/>
        </w:rPr>
        <w:t>Xuddi</w:t>
      </w:r>
      <w:r>
        <w:rPr>
          <w:lang w:val="en-US"/>
        </w:rPr>
        <w:t xml:space="preserve"> </w:t>
      </w:r>
      <w:r>
        <w:rPr>
          <w:lang w:val="en-US"/>
        </w:rPr>
        <w:t>shunday</w:t>
      </w:r>
      <w:r>
        <w:rPr>
          <w:lang w:val="en-US"/>
        </w:rPr>
        <w:t xml:space="preserve"> </w:t>
      </w:r>
      <w:r>
        <w:rPr>
          <w:position w:val="-6"/>
          <w:lang w:val="en-US"/>
        </w:rPr>
        <w:object>
          <v:shape id="_x0000_i1209" type="#_x0000_t75" style="width:19.5pt;height:18pt" o:oleicon="f" o:ole="">
            <v:imagedata r:id="rId261" o:title=""/>
          </v:shape>
          <o:OLEObject Type="Embed" ProgID="Equation.3" ShapeID="_x0000_i1209" DrawAspect="Content" ObjectID="_1711134990" r:id="rId262"/>
        </w:object>
      </w:r>
      <w:r>
        <w:rPr>
          <w:lang w:val="en-US"/>
        </w:rPr>
        <w:t xml:space="preserve"> </w:t>
      </w:r>
      <w:r>
        <w:rPr>
          <w:lang w:val="en-US"/>
        </w:rPr>
        <w:t>dispersiyani</w:t>
      </w:r>
      <w:r>
        <w:rPr>
          <w:lang w:val="en-US"/>
        </w:rPr>
        <w:t xml:space="preserve"> </w:t>
      </w:r>
      <w:r>
        <w:rPr>
          <w:lang w:val="en-US"/>
        </w:rPr>
        <w:t>tanlanma</w:t>
      </w:r>
      <w:r>
        <w:rPr>
          <w:lang w:val="en-US"/>
        </w:rPr>
        <w:t xml:space="preserve"> </w:t>
      </w:r>
      <w:r>
        <w:rPr>
          <w:lang w:val="en-US"/>
        </w:rPr>
        <w:t>dispersiya</w:t>
      </w:r>
      <w:r>
        <w:rPr>
          <w:lang w:val="en-US"/>
        </w:rPr>
        <w:t xml:space="preserve">  </w:t>
      </w:r>
      <w:r>
        <w:rPr>
          <w:position w:val="-6"/>
          <w:lang w:val="en-US"/>
        </w:rPr>
        <w:object>
          <v:shape id="_x0000_i1210" type="#_x0000_t75" style="width:17.25pt;height:21pt" o:oleicon="f" o:ole="">
            <v:imagedata r:id="rId263" o:title=""/>
          </v:shape>
          <o:OLEObject Type="Embed" ProgID="Equation.3" ShapeID="_x0000_i1210" DrawAspect="Content" ObjectID="_1711134991" r:id="rId264"/>
        </w:object>
      </w:r>
      <w:r>
        <w:rPr>
          <w:lang w:val="en-US"/>
        </w:rPr>
        <w:t>orqali</w:t>
      </w:r>
      <w:r>
        <w:rPr>
          <w:lang w:val="en-US"/>
        </w:rPr>
        <w:t xml:space="preserve"> </w:t>
      </w:r>
      <w:r>
        <w:rPr>
          <w:lang w:val="en-US"/>
        </w:rPr>
        <w:t>baholash</w:t>
      </w:r>
      <w:r>
        <w:rPr>
          <w:lang w:val="en-US"/>
        </w:rPr>
        <w:t xml:space="preserve"> </w:t>
      </w:r>
      <w:r>
        <w:rPr>
          <w:lang w:val="en-US"/>
        </w:rPr>
        <w:t>mumkin</w:t>
      </w:r>
      <w:r>
        <w:rPr>
          <w:lang w:val="en-US"/>
        </w:rPr>
        <w:t xml:space="preserve">. </w:t>
      </w:r>
      <w:r>
        <w:rPr>
          <w:lang w:val="en-US"/>
        </w:rPr>
        <w:t>Umumiylikka</w:t>
      </w:r>
      <w:r>
        <w:rPr>
          <w:lang w:val="en-US"/>
        </w:rPr>
        <w:t xml:space="preserve"> </w:t>
      </w:r>
      <w:r>
        <w:rPr>
          <w:lang w:val="en-US"/>
        </w:rPr>
        <w:t>zarar</w:t>
      </w:r>
      <w:r>
        <w:rPr>
          <w:lang w:val="en-US"/>
        </w:rPr>
        <w:t xml:space="preserve"> </w:t>
      </w:r>
      <w:r>
        <w:rPr>
          <w:lang w:val="en-US"/>
        </w:rPr>
        <w:t>yetqazmasdan</w:t>
      </w:r>
      <w:r>
        <w:rPr>
          <w:lang w:val="en-US"/>
        </w:rPr>
        <w:t xml:space="preserve">   </w:t>
      </w:r>
      <w:r>
        <w:rPr>
          <w:position w:val="-12"/>
          <w:lang w:val="en-US"/>
        </w:rPr>
        <w:object>
          <v:shape id="_x0000_i1211" type="#_x0000_t75" style="width:189pt;height:23.25pt" o:oleicon="f" o:ole="">
            <v:imagedata r:id="rId265" o:title=""/>
          </v:shape>
          <o:OLEObject Type="Embed" ProgID="Equation.3" ShapeID="_x0000_i1211" DrawAspect="Content" ObjectID="_1711134992" r:id="rId266"/>
        </w:object>
      </w:r>
      <w:r>
        <w:rPr>
          <w:lang w:val="en-US"/>
        </w:rPr>
        <w:t xml:space="preserve"> deb </w:t>
      </w:r>
      <w:r>
        <w:rPr>
          <w:lang w:val="en-US"/>
        </w:rPr>
        <w:t>olamiz</w:t>
      </w:r>
      <w:r>
        <w:rPr>
          <w:lang w:val="en-US"/>
        </w:rPr>
        <w:t xml:space="preserve">   (</w:t>
      </w:r>
      <w:r>
        <w:rPr>
          <w:position w:val="-12"/>
          <w:lang w:val="en-US"/>
        </w:rPr>
        <w:object>
          <v:shape id="_x0000_i1212" type="#_x0000_t75" style="width:174.75pt;height:22.5pt" o:oleicon="f" o:ole="">
            <v:imagedata r:id="rId267" o:title=""/>
          </v:shape>
          <o:OLEObject Type="Embed" ProgID="Equation.3" ShapeID="_x0000_i1212" DrawAspect="Content" ObjectID="_1711134993" r:id="rId268"/>
        </w:object>
      </w:r>
      <w:r>
        <w:rPr>
          <w:lang w:val="en-US"/>
        </w:rPr>
        <w:t xml:space="preserve"> </w:t>
      </w:r>
      <w:r>
        <w:rPr>
          <w:lang w:val="en-US"/>
        </w:rPr>
        <w:t>bo‘lgan</w:t>
      </w:r>
      <w:r>
        <w:rPr>
          <w:lang w:val="en-US"/>
        </w:rPr>
        <w:t xml:space="preserve"> </w:t>
      </w:r>
      <w:r>
        <w:rPr>
          <w:lang w:val="en-US"/>
        </w:rPr>
        <w:t>holda</w:t>
      </w:r>
      <w:r>
        <w:rPr>
          <w:lang w:val="en-US"/>
        </w:rPr>
        <w:t xml:space="preserve"> </w:t>
      </w:r>
      <w:r>
        <w:rPr>
          <w:position w:val="-12"/>
          <w:lang w:val="en-US"/>
        </w:rPr>
        <w:object>
          <v:shape id="_x0000_i1213" type="#_x0000_t75" style="width:69pt;height:18.75pt" o:oleicon="f" o:ole="">
            <v:imagedata r:id="rId269" o:title=""/>
          </v:shape>
          <o:OLEObject Type="Embed" ProgID="Equation.3" ShapeID="_x0000_i1213" DrawAspect="Content" ObjectID="_1711134994" r:id="rId270"/>
        </w:object>
      </w:r>
      <w:r>
        <w:rPr>
          <w:lang w:val="en-US"/>
        </w:rPr>
        <w:t xml:space="preserve"> </w:t>
      </w:r>
      <w:r>
        <w:rPr>
          <w:position w:val="-12"/>
          <w:lang w:val="en-US"/>
        </w:rPr>
        <w:object>
          <v:shape id="_x0000_i1214" type="#_x0000_t75" style="width:1in;height:18.75pt" o:oleicon="f" o:ole="">
            <v:imagedata r:id="rId271" o:title=""/>
          </v:shape>
          <o:OLEObject Type="Embed" ProgID="Equation.3" ShapeID="_x0000_i1214" DrawAspect="Content" ObjectID="_1711134995" r:id="rId272"/>
        </w:object>
      </w:r>
      <w:r>
        <w:rPr>
          <w:lang w:val="en-US"/>
        </w:rPr>
        <w:t>…,</w:t>
      </w:r>
      <w:r>
        <w:rPr>
          <w:position w:val="-12"/>
          <w:lang w:val="en-US"/>
        </w:rPr>
        <w:object>
          <v:shape id="_x0000_i1215" type="#_x0000_t75" style="width:1in;height:18.75pt" o:oleicon="f" o:ole="">
            <v:imagedata r:id="rId273" o:title=""/>
          </v:shape>
          <o:OLEObject Type="Embed" ProgID="Equation.3" ShapeID="_x0000_i1215" DrawAspect="Content" ObjectID="_1711134996" r:id="rId274"/>
        </w:object>
      </w:r>
      <w:r>
        <w:rPr>
          <w:lang w:val="en-US"/>
        </w:rPr>
        <w:t>tasodifiy</w:t>
      </w:r>
      <w:r>
        <w:rPr>
          <w:lang w:val="en-US"/>
        </w:rPr>
        <w:t xml:space="preserve"> </w:t>
      </w:r>
      <w:r>
        <w:rPr>
          <w:lang w:val="en-US"/>
        </w:rPr>
        <w:t>miqdorlarga</w:t>
      </w:r>
      <w:r>
        <w:rPr>
          <w:lang w:val="en-US"/>
        </w:rPr>
        <w:t xml:space="preserve"> </w:t>
      </w:r>
      <w:r>
        <w:rPr>
          <w:lang w:val="en-US"/>
        </w:rPr>
        <w:t>o‘tiladi</w:t>
      </w:r>
      <w:r>
        <w:rPr>
          <w:lang w:val="en-US"/>
        </w:rPr>
        <w:t xml:space="preserve">), u </w:t>
      </w:r>
      <w:r>
        <w:rPr>
          <w:lang w:val="en-US"/>
        </w:rPr>
        <w:t>holda</w:t>
      </w:r>
      <w:r>
        <w:rPr>
          <w:lang w:val="en-US"/>
        </w:rPr>
        <w:t xml:space="preserve"> </w:t>
      </w:r>
      <w:r>
        <w:rPr>
          <w:position w:val="-12"/>
          <w:lang w:val="en-US"/>
        </w:rPr>
        <w:object>
          <v:shape id="_x0000_i1216" type="#_x0000_t75" style="width:207.75pt;height:20.25pt" o:oleicon="f" o:ole="">
            <v:imagedata r:id="rId275" o:title=""/>
          </v:shape>
          <o:OLEObject Type="Embed" ProgID="Equation.3" ShapeID="_x0000_i1216" DrawAspect="Content" ObjectID="_1711134997" r:id="rId276"/>
        </w:object>
      </w:r>
      <w:r>
        <w:rPr>
          <w:lang w:val="en-US"/>
        </w:rPr>
        <w:t xml:space="preserve"> </w:t>
      </w:r>
      <w:r>
        <w:rPr>
          <w:lang w:val="en-US"/>
        </w:rPr>
        <w:t>bo‘ladi</w:t>
      </w:r>
      <w:r>
        <w:rPr>
          <w:lang w:val="en-US"/>
        </w:rPr>
        <w:t>.</w:t>
      </w:r>
    </w:p>
    <w:p w:rsidR="002947F0" w:rsidP="002947F0">
      <w:pPr>
        <w:spacing w:line="360" w:lineRule="auto"/>
        <w:jc w:val="both"/>
        <w:rPr>
          <w:lang w:val="en-US"/>
        </w:rPr>
      </w:pPr>
      <w:r>
        <w:rPr>
          <w:position w:val="-68"/>
          <w:lang w:val="en-US"/>
        </w:rPr>
        <w:object>
          <v:shape id="_x0000_i1217" type="#_x0000_t75" style="width:435pt;height:75pt" o:oleicon="f" o:ole="">
            <v:imagedata r:id="rId277" o:title=""/>
          </v:shape>
          <o:OLEObject Type="Embed" ProgID="Equation.3" ShapeID="_x0000_i1217" DrawAspect="Content" ObjectID="_1711134998" r:id="rId278"/>
        </w:object>
      </w:r>
    </w:p>
    <w:p w:rsidR="002947F0" w:rsidP="002947F0">
      <w:pPr>
        <w:spacing w:line="360" w:lineRule="auto"/>
        <w:jc w:val="both"/>
        <w:rPr>
          <w:lang w:val="en-US"/>
        </w:rPr>
      </w:pPr>
      <w:r>
        <w:rPr>
          <w:position w:val="-30"/>
          <w:lang w:val="en-US"/>
        </w:rPr>
        <w:object>
          <v:shape id="_x0000_i1218" type="#_x0000_t75" style="width:468.16pt;height:42pt" o:oleicon="f" o:ole="">
            <v:imagedata r:id="rId279" o:title=""/>
          </v:shape>
          <o:OLEObject Type="Embed" ProgID="Equation.3" ShapeID="_x0000_i1218" DrawAspect="Content" ObjectID="_1711134999" r:id="rId280"/>
        </w:object>
      </w:r>
      <w:r>
        <w:rPr>
          <w:position w:val="-28"/>
          <w:lang w:val="en-US"/>
        </w:rPr>
        <w:object>
          <v:shape id="_x0000_i1219" type="#_x0000_t75" style="width:161.25pt;height:39.75pt" o:oleicon="f" o:ole="">
            <v:imagedata r:id="rId281" o:title=""/>
          </v:shape>
          <o:OLEObject Type="Embed" ProgID="Equation.3" ShapeID="_x0000_i1219" DrawAspect="Content" ObjectID="_1711135000" r:id="rId282"/>
        </w:object>
      </w:r>
      <w:r>
        <w:rPr>
          <w:lang w:val="en-US"/>
        </w:rPr>
        <w:t>.</w:t>
      </w:r>
    </w:p>
    <w:p w:rsidR="002947F0" w:rsidP="002947F0">
      <w:pPr>
        <w:spacing w:line="360" w:lineRule="auto"/>
        <w:jc w:val="both"/>
        <w:rPr>
          <w:lang w:val="en-US"/>
        </w:rPr>
      </w:pPr>
      <w:r>
        <w:rPr>
          <w:lang w:val="en-US"/>
        </w:rPr>
        <w:t>Shunday</w:t>
      </w:r>
      <w:r>
        <w:rPr>
          <w:lang w:val="en-US"/>
        </w:rPr>
        <w:t xml:space="preserve"> </w:t>
      </w:r>
      <w:r>
        <w:rPr>
          <w:lang w:val="en-US"/>
        </w:rPr>
        <w:t>qilib</w:t>
      </w:r>
      <w:r>
        <w:rPr>
          <w:lang w:val="en-US"/>
        </w:rPr>
        <w:t xml:space="preserve"> </w:t>
      </w:r>
      <w:r>
        <w:rPr>
          <w:position w:val="-6"/>
          <w:lang w:val="en-US"/>
        </w:rPr>
        <w:object>
          <v:shape id="_x0000_i1220" type="#_x0000_t75" style="width:17.25pt;height:21pt" o:oleicon="f" o:ole="">
            <v:imagedata r:id="rId263" o:title=""/>
          </v:shape>
          <o:OLEObject Type="Embed" ProgID="Equation.3" ShapeID="_x0000_i1220" DrawAspect="Content" ObjectID="_1711135001" r:id="rId283"/>
        </w:object>
      </w:r>
      <w:r>
        <w:rPr>
          <w:lang w:val="en-US"/>
        </w:rPr>
        <w:t xml:space="preserve"> </w:t>
      </w:r>
      <w:r>
        <w:rPr>
          <w:lang w:val="en-US"/>
        </w:rPr>
        <w:t>tanlanma</w:t>
      </w:r>
      <w:r>
        <w:rPr>
          <w:lang w:val="en-US"/>
        </w:rPr>
        <w:t xml:space="preserve"> </w:t>
      </w:r>
      <w:r>
        <w:rPr>
          <w:lang w:val="en-US"/>
        </w:rPr>
        <w:t>dispersiya</w:t>
      </w:r>
      <w:r>
        <w:rPr>
          <w:lang w:val="en-US"/>
        </w:rPr>
        <w:t xml:space="preserve"> </w:t>
      </w:r>
      <w:r>
        <w:rPr>
          <w:position w:val="-6"/>
          <w:lang w:val="en-US"/>
        </w:rPr>
        <w:object>
          <v:shape id="_x0000_i1221" type="#_x0000_t75" style="width:19.5pt;height:18pt" o:oleicon="f" o:ole="">
            <v:imagedata r:id="rId261" o:title=""/>
          </v:shape>
          <o:OLEObject Type="Embed" ProgID="Equation.3" ShapeID="_x0000_i1221" DrawAspect="Content" ObjectID="_1711135002" r:id="rId284"/>
        </w:object>
      </w:r>
      <w:r>
        <w:rPr>
          <w:lang w:val="en-US"/>
        </w:rPr>
        <w:t xml:space="preserve"> </w:t>
      </w:r>
      <w:r>
        <w:rPr>
          <w:lang w:val="en-US"/>
        </w:rPr>
        <w:t>dispersiya</w:t>
      </w:r>
      <w:r>
        <w:rPr>
          <w:lang w:val="en-US"/>
        </w:rPr>
        <w:t xml:space="preserve"> </w:t>
      </w:r>
      <w:r>
        <w:rPr>
          <w:lang w:val="en-US"/>
        </w:rPr>
        <w:t>uchun</w:t>
      </w:r>
      <w:r>
        <w:rPr>
          <w:lang w:val="en-US"/>
        </w:rPr>
        <w:t xml:space="preserve"> </w:t>
      </w:r>
      <w:r>
        <w:rPr>
          <w:lang w:val="en-US"/>
        </w:rPr>
        <w:t>siljigan</w:t>
      </w:r>
      <w:r>
        <w:rPr>
          <w:lang w:val="en-US"/>
        </w:rPr>
        <w:t xml:space="preserve"> </w:t>
      </w:r>
      <w:r>
        <w:rPr>
          <w:lang w:val="en-US"/>
        </w:rPr>
        <w:t>baho</w:t>
      </w:r>
      <w:r>
        <w:rPr>
          <w:lang w:val="en-US"/>
        </w:rPr>
        <w:t xml:space="preserve"> </w:t>
      </w:r>
      <w:r>
        <w:rPr>
          <w:lang w:val="en-US"/>
        </w:rPr>
        <w:t>bo‘ladi</w:t>
      </w:r>
      <w:r>
        <w:rPr>
          <w:lang w:val="en-US"/>
        </w:rPr>
        <w:t xml:space="preserve">. </w:t>
      </w:r>
      <w:r>
        <w:rPr>
          <w:lang w:val="en-US"/>
        </w:rPr>
        <w:t>Siljish</w:t>
      </w:r>
      <w:r>
        <w:rPr>
          <w:lang w:val="en-US"/>
        </w:rPr>
        <w:t xml:space="preserve"> </w:t>
      </w:r>
      <w:r>
        <w:rPr>
          <w:position w:val="-28"/>
          <w:lang w:val="en-US"/>
        </w:rPr>
        <w:object>
          <v:shape id="_x0000_i1222" type="#_x0000_t75" style="width:2in;height:36pt" o:oleicon="f" o:ole="">
            <v:imagedata r:id="rId285" o:title=""/>
          </v:shape>
          <o:OLEObject Type="Embed" ProgID="Equation.3" ShapeID="_x0000_i1222" DrawAspect="Content" ObjectID="_1711135003" r:id="rId286"/>
        </w:object>
      </w:r>
      <w:r>
        <w:rPr>
          <w:lang w:val="en-US"/>
        </w:rPr>
        <w:t xml:space="preserve"> </w:t>
      </w:r>
      <w:r>
        <w:rPr>
          <w:lang w:val="en-US"/>
        </w:rPr>
        <w:t>ga</w:t>
      </w:r>
      <w:r>
        <w:rPr>
          <w:lang w:val="en-US"/>
        </w:rPr>
        <w:t xml:space="preserve"> </w:t>
      </w:r>
      <w:r>
        <w:rPr>
          <w:lang w:val="en-US"/>
        </w:rPr>
        <w:t>teng</w:t>
      </w:r>
      <w:r>
        <w:rPr>
          <w:lang w:val="en-US"/>
        </w:rPr>
        <w:t xml:space="preserve"> </w:t>
      </w:r>
      <w:r>
        <w:rPr>
          <w:lang w:val="en-US"/>
        </w:rPr>
        <w:t>bo‘lib</w:t>
      </w:r>
      <w:r>
        <w:rPr>
          <w:lang w:val="en-US"/>
        </w:rPr>
        <w:t xml:space="preserve">, </w:t>
      </w:r>
      <w:r>
        <w:rPr>
          <w:lang w:val="en-US"/>
        </w:rPr>
        <w:t>bundan</w:t>
      </w:r>
      <w:r>
        <w:rPr>
          <w:lang w:val="en-US"/>
        </w:rPr>
        <w:t xml:space="preserve"> </w:t>
      </w:r>
      <w:r>
        <w:rPr>
          <w:lang w:val="en-US"/>
        </w:rPr>
        <w:t>ko‘rinib</w:t>
      </w:r>
      <w:r>
        <w:rPr>
          <w:lang w:val="en-US"/>
        </w:rPr>
        <w:t xml:space="preserve"> </w:t>
      </w:r>
      <w:r>
        <w:rPr>
          <w:lang w:val="en-US"/>
        </w:rPr>
        <w:t>turibtiki</w:t>
      </w:r>
      <w:r>
        <w:rPr>
          <w:lang w:val="en-US"/>
        </w:rPr>
        <w:t xml:space="preserve"> </w:t>
      </w:r>
      <w:r>
        <w:rPr>
          <w:position w:val="-6"/>
          <w:lang w:val="en-US"/>
        </w:rPr>
        <w:object>
          <v:shape id="_x0000_i1223" type="#_x0000_t75" style="width:41.25pt;height:12pt" o:oleicon="f" o:ole="">
            <v:imagedata r:id="rId287" o:title=""/>
          </v:shape>
          <o:OLEObject Type="Embed" ProgID="Equation.3" ShapeID="_x0000_i1223" DrawAspect="Content" ObjectID="_1711135004" r:id="rId288"/>
        </w:object>
      </w:r>
      <w:r>
        <w:rPr>
          <w:lang w:val="en-US"/>
        </w:rPr>
        <w:t xml:space="preserve"> da </w:t>
      </w:r>
      <w:r>
        <w:rPr>
          <w:lang w:val="en-US"/>
        </w:rPr>
        <w:t>siljish</w:t>
      </w:r>
      <w:r>
        <w:rPr>
          <w:lang w:val="en-US"/>
        </w:rPr>
        <w:t xml:space="preserve"> </w:t>
      </w:r>
      <w:r>
        <w:rPr>
          <w:lang w:val="en-US"/>
        </w:rPr>
        <w:t>nolga</w:t>
      </w:r>
      <w:r>
        <w:rPr>
          <w:lang w:val="en-US"/>
        </w:rPr>
        <w:t xml:space="preserve"> </w:t>
      </w:r>
      <w:r>
        <w:rPr>
          <w:lang w:val="en-US"/>
        </w:rPr>
        <w:t>intiladi</w:t>
      </w:r>
      <w:r>
        <w:rPr>
          <w:lang w:val="en-US"/>
        </w:rPr>
        <w:t xml:space="preserve">. </w:t>
      </w:r>
      <w:r>
        <w:rPr>
          <w:lang w:val="en-US"/>
        </w:rPr>
        <w:t>Demak</w:t>
      </w:r>
      <w:r>
        <w:rPr>
          <w:lang w:val="en-US"/>
        </w:rPr>
        <w:t xml:space="preserve"> </w:t>
      </w:r>
      <w:r>
        <w:rPr>
          <w:lang w:val="en-US"/>
        </w:rPr>
        <w:t>yetarlicha</w:t>
      </w:r>
      <w:r>
        <w:rPr>
          <w:lang w:val="en-US"/>
        </w:rPr>
        <w:t xml:space="preserve"> </w:t>
      </w:r>
      <w:r>
        <w:rPr>
          <w:lang w:val="en-US"/>
        </w:rPr>
        <w:t>katta</w:t>
      </w:r>
      <w:r>
        <w:rPr>
          <w:lang w:val="en-US"/>
        </w:rPr>
        <w:t xml:space="preserve"> n </w:t>
      </w:r>
      <w:r>
        <w:rPr>
          <w:lang w:val="en-US"/>
        </w:rPr>
        <w:t>hajmli</w:t>
      </w:r>
      <w:r>
        <w:rPr>
          <w:lang w:val="en-US"/>
        </w:rPr>
        <w:t xml:space="preserve"> </w:t>
      </w:r>
      <w:r>
        <w:rPr>
          <w:lang w:val="en-US"/>
        </w:rPr>
        <w:t>tanlanmalarda</w:t>
      </w:r>
      <w:r>
        <w:rPr>
          <w:lang w:val="en-US"/>
        </w:rPr>
        <w:t xml:space="preserve"> </w:t>
      </w:r>
      <w:r>
        <w:rPr>
          <w:position w:val="-6"/>
          <w:lang w:val="en-US"/>
        </w:rPr>
        <w:object>
          <v:shape id="_x0000_i1224" type="#_x0000_t75" style="width:17.25pt;height:21pt" o:oleicon="f" o:ole="">
            <v:imagedata r:id="rId263" o:title=""/>
          </v:shape>
          <o:OLEObject Type="Embed" ProgID="Equation.3" ShapeID="_x0000_i1224" DrawAspect="Content" ObjectID="_1711135005" r:id="rId289"/>
        </w:object>
      </w:r>
      <w:r>
        <w:rPr>
          <w:lang w:val="en-US"/>
        </w:rPr>
        <w:t xml:space="preserve"> </w:t>
      </w:r>
      <w:r>
        <w:rPr>
          <w:lang w:val="en-US"/>
        </w:rPr>
        <w:t>tanlanma</w:t>
      </w:r>
      <w:r>
        <w:rPr>
          <w:lang w:val="en-US"/>
        </w:rPr>
        <w:t xml:space="preserve"> </w:t>
      </w:r>
      <w:r>
        <w:rPr>
          <w:lang w:val="en-US"/>
        </w:rPr>
        <w:t>dispersiyani</w:t>
      </w:r>
      <w:r>
        <w:rPr>
          <w:lang w:val="en-US"/>
        </w:rPr>
        <w:t xml:space="preserve"> </w:t>
      </w:r>
      <w:r>
        <w:rPr>
          <w:position w:val="-6"/>
          <w:lang w:val="en-US"/>
        </w:rPr>
        <w:object>
          <v:shape id="_x0000_i1225" type="#_x0000_t75" style="width:19.5pt;height:18pt" o:oleicon="f" o:ole="">
            <v:imagedata r:id="rId261" o:title=""/>
          </v:shape>
          <o:OLEObject Type="Embed" ProgID="Equation.3" ShapeID="_x0000_i1225" DrawAspect="Content" ObjectID="_1711135006" r:id="rId290"/>
        </w:object>
      </w:r>
      <w:r>
        <w:rPr>
          <w:lang w:val="en-US"/>
        </w:rPr>
        <w:t xml:space="preserve"> </w:t>
      </w:r>
      <w:r>
        <w:rPr>
          <w:lang w:val="en-US"/>
        </w:rPr>
        <w:t>dispersiyaning</w:t>
      </w:r>
      <w:r>
        <w:rPr>
          <w:lang w:val="en-US"/>
        </w:rPr>
        <w:t xml:space="preserve"> </w:t>
      </w:r>
      <w:r>
        <w:rPr>
          <w:lang w:val="en-US"/>
        </w:rPr>
        <w:t>taxminan</w:t>
      </w:r>
      <w:r>
        <w:rPr>
          <w:lang w:val="en-US"/>
        </w:rPr>
        <w:t xml:space="preserve"> </w:t>
      </w:r>
      <w:r>
        <w:rPr>
          <w:lang w:val="en-US"/>
        </w:rPr>
        <w:t>siljimagan</w:t>
      </w:r>
      <w:r>
        <w:rPr>
          <w:lang w:val="en-US"/>
        </w:rPr>
        <w:t xml:space="preserve"> </w:t>
      </w:r>
      <w:r>
        <w:rPr>
          <w:lang w:val="en-US"/>
        </w:rPr>
        <w:t>bahosi</w:t>
      </w:r>
      <w:r>
        <w:rPr>
          <w:lang w:val="en-US"/>
        </w:rPr>
        <w:t xml:space="preserve"> deb </w:t>
      </w:r>
      <w:r>
        <w:rPr>
          <w:lang w:val="en-US"/>
        </w:rPr>
        <w:t>qabul</w:t>
      </w:r>
      <w:r>
        <w:rPr>
          <w:lang w:val="en-US"/>
        </w:rPr>
        <w:t xml:space="preserve"> </w:t>
      </w:r>
      <w:r>
        <w:rPr>
          <w:lang w:val="en-US"/>
        </w:rPr>
        <w:t>qilish</w:t>
      </w:r>
      <w:r>
        <w:rPr>
          <w:lang w:val="en-US"/>
        </w:rPr>
        <w:t xml:space="preserve"> </w:t>
      </w:r>
      <w:r>
        <w:rPr>
          <w:lang w:val="en-US"/>
        </w:rPr>
        <w:t>mumkin</w:t>
      </w:r>
      <w:r>
        <w:rPr>
          <w:lang w:val="en-US"/>
        </w:rPr>
        <w:t xml:space="preserve">. </w:t>
      </w:r>
      <w:r>
        <w:rPr>
          <w:lang w:val="en-US"/>
        </w:rPr>
        <w:t>Kichik</w:t>
      </w:r>
      <w:r>
        <w:rPr>
          <w:lang w:val="en-US"/>
        </w:rPr>
        <w:t xml:space="preserve"> </w:t>
      </w:r>
      <w:r>
        <w:rPr>
          <w:lang w:val="en-US"/>
        </w:rPr>
        <w:t>hajmli</w:t>
      </w:r>
      <w:r>
        <w:rPr>
          <w:lang w:val="en-US"/>
        </w:rPr>
        <w:t xml:space="preserve"> </w:t>
      </w:r>
      <w:r>
        <w:rPr>
          <w:lang w:val="en-US"/>
        </w:rPr>
        <w:t>tanlanmalarda</w:t>
      </w:r>
      <w:r>
        <w:rPr>
          <w:lang w:val="en-US"/>
        </w:rPr>
        <w:t xml:space="preserve"> </w:t>
      </w:r>
      <w:r>
        <w:rPr>
          <w:lang w:val="en-US"/>
        </w:rPr>
        <w:t>dispersiyaning</w:t>
      </w:r>
      <w:r>
        <w:rPr>
          <w:lang w:val="en-US"/>
        </w:rPr>
        <w:t xml:space="preserve"> </w:t>
      </w:r>
      <w:r>
        <w:rPr>
          <w:lang w:val="en-US"/>
        </w:rPr>
        <w:t>siljimagan</w:t>
      </w:r>
      <w:r>
        <w:rPr>
          <w:lang w:val="en-US"/>
        </w:rPr>
        <w:t xml:space="preserve"> </w:t>
      </w:r>
      <w:r>
        <w:rPr>
          <w:lang w:val="en-US"/>
        </w:rPr>
        <w:t>bahosi</w:t>
      </w:r>
      <w:r>
        <w:rPr>
          <w:lang w:val="en-US"/>
        </w:rPr>
        <w:t xml:space="preserve"> </w:t>
      </w:r>
      <w:r>
        <w:rPr>
          <w:lang w:val="en-US"/>
        </w:rPr>
        <w:t>sifatida</w:t>
      </w:r>
      <w:r>
        <w:rPr>
          <w:lang w:val="en-US"/>
        </w:rPr>
        <w:t xml:space="preserve"> </w:t>
      </w:r>
      <w:r>
        <w:rPr>
          <w:lang w:val="en-US"/>
        </w:rPr>
        <w:t>quyidagicha</w:t>
      </w:r>
      <w:r>
        <w:rPr>
          <w:lang w:val="en-US"/>
        </w:rPr>
        <w:t xml:space="preserve"> </w:t>
      </w:r>
      <w:r>
        <w:rPr>
          <w:lang w:val="en-US"/>
        </w:rPr>
        <w:t>aniqlanadigan</w:t>
      </w:r>
      <w:r>
        <w:rPr>
          <w:lang w:val="en-US"/>
        </w:rPr>
        <w:t xml:space="preserve"> </w:t>
      </w:r>
      <w:r>
        <w:rPr>
          <w:lang w:val="en-US"/>
        </w:rPr>
        <w:t>to‘</w:t>
      </w:r>
      <w:r>
        <w:rPr>
          <w:lang w:val="en-US"/>
        </w:rPr>
        <w:t>g‘rilangan</w:t>
      </w:r>
      <w:r>
        <w:rPr>
          <w:lang w:val="en-US"/>
        </w:rPr>
        <w:t xml:space="preserve"> </w:t>
      </w:r>
      <w:r>
        <w:rPr>
          <w:lang w:val="en-US"/>
        </w:rPr>
        <w:t>dispersiya</w:t>
      </w:r>
      <w:r>
        <w:rPr>
          <w:lang w:val="en-US"/>
        </w:rPr>
        <w:t xml:space="preserve"> </w:t>
      </w:r>
      <w:r>
        <w:rPr>
          <w:lang w:val="en-US"/>
        </w:rPr>
        <w:t>ishlatiladi</w:t>
      </w:r>
      <w:r>
        <w:rPr>
          <w:lang w:val="en-US"/>
        </w:rPr>
        <w:t>:</w:t>
      </w:r>
    </w:p>
    <w:p w:rsidR="002947F0" w:rsidP="002947F0">
      <w:pPr>
        <w:spacing w:line="360" w:lineRule="auto"/>
        <w:jc w:val="both"/>
        <w:rPr>
          <w:lang w:val="en-US"/>
        </w:rPr>
      </w:pPr>
      <w:r>
        <w:rPr>
          <w:lang w:val="en-US"/>
        </w:rPr>
        <w:t xml:space="preserve">                                              </w:t>
      </w:r>
      <w:r>
        <w:rPr>
          <w:position w:val="-28"/>
          <w:lang w:val="en-US"/>
        </w:rPr>
        <w:object>
          <v:shape id="_x0000_i1226" type="#_x0000_t75" style="width:83.25pt;height:36pt" o:oleicon="f" o:ole="">
            <v:imagedata r:id="rId291" o:title=""/>
          </v:shape>
          <o:OLEObject Type="Embed" ProgID="Equation.3" ShapeID="_x0000_i1226" DrawAspect="Content" ObjectID="_1711135007" r:id="rId292"/>
        </w:object>
      </w:r>
      <w:r>
        <w:rPr>
          <w:lang w:val="en-US"/>
        </w:rPr>
        <w:t xml:space="preserve">                                                (2.5)</w:t>
      </w:r>
    </w:p>
    <w:p w:rsidR="002947F0" w:rsidP="002947F0">
      <w:pPr>
        <w:spacing w:line="360" w:lineRule="auto"/>
        <w:jc w:val="both"/>
        <w:rPr>
          <w:lang w:val="en-US"/>
        </w:rPr>
      </w:pPr>
      <w:r>
        <w:rPr>
          <w:lang w:val="en-US"/>
        </w:rPr>
        <w:t>Haqiqatdan</w:t>
      </w:r>
      <w:r>
        <w:rPr>
          <w:lang w:val="en-US"/>
        </w:rPr>
        <w:t xml:space="preserve"> ham </w:t>
      </w:r>
      <w:r>
        <w:rPr>
          <w:position w:val="-6"/>
          <w:lang w:val="en-US"/>
        </w:rPr>
        <w:object>
          <v:shape id="_x0000_i1227" type="#_x0000_t75" style="width:17.25pt;height:17.25pt" o:oleicon="f" o:ole="">
            <v:imagedata r:id="rId293" o:title=""/>
          </v:shape>
          <o:OLEObject Type="Embed" ProgID="Equation.3" ShapeID="_x0000_i1227" DrawAspect="Content" ObjectID="_1711135008" r:id="rId294"/>
        </w:object>
      </w:r>
      <w:r>
        <w:rPr>
          <w:lang w:val="en-US"/>
        </w:rPr>
        <w:t xml:space="preserve"> </w:t>
      </w:r>
      <w:r>
        <w:rPr>
          <w:lang w:val="en-US"/>
        </w:rPr>
        <w:t>siljimagan</w:t>
      </w:r>
      <w:r>
        <w:rPr>
          <w:lang w:val="en-US"/>
        </w:rPr>
        <w:t xml:space="preserve"> </w:t>
      </w:r>
      <w:r>
        <w:rPr>
          <w:lang w:val="en-US"/>
        </w:rPr>
        <w:t>baho</w:t>
      </w:r>
      <w:r>
        <w:rPr>
          <w:lang w:val="en-US"/>
        </w:rPr>
        <w:t xml:space="preserve"> </w:t>
      </w:r>
      <w:r>
        <w:rPr>
          <w:lang w:val="en-US"/>
        </w:rPr>
        <w:t>bo‘ladi</w:t>
      </w:r>
      <w:r>
        <w:rPr>
          <w:lang w:val="en-US"/>
        </w:rPr>
        <w:t xml:space="preserve">, </w:t>
      </w:r>
      <w:r>
        <w:rPr>
          <w:lang w:val="en-US"/>
        </w:rPr>
        <w:t>chunki</w:t>
      </w:r>
      <w:r>
        <w:rPr>
          <w:lang w:val="en-US"/>
        </w:rPr>
        <w:t xml:space="preserve"> </w:t>
      </w:r>
    </w:p>
    <w:p w:rsidR="002947F0" w:rsidP="002947F0">
      <w:pPr>
        <w:spacing w:line="360" w:lineRule="auto"/>
        <w:jc w:val="both"/>
        <w:rPr>
          <w:lang w:val="en-US"/>
        </w:rPr>
      </w:pPr>
      <w:r>
        <w:rPr>
          <w:position w:val="-28"/>
          <w:lang w:val="en-US"/>
        </w:rPr>
        <w:object>
          <v:shape id="_x0000_i1228" type="#_x0000_t75" style="width:326.25pt;height:36pt" o:oleicon="f" o:ole="">
            <v:imagedata r:id="rId295" o:title=""/>
          </v:shape>
          <o:OLEObject Type="Embed" ProgID="Equation.3" ShapeID="_x0000_i1228" DrawAspect="Content" ObjectID="_1711135009" r:id="rId296"/>
        </w:object>
      </w:r>
      <w:r>
        <w:rPr>
          <w:lang w:val="en-US"/>
        </w:rPr>
        <w:t xml:space="preserve">                       (2.6)      </w:t>
      </w:r>
    </w:p>
    <w:p w:rsidR="002947F0" w:rsidP="002947F0">
      <w:pPr>
        <w:spacing w:line="360" w:lineRule="auto"/>
        <w:jc w:val="both"/>
        <w:rPr>
          <w:lang w:val="en-US"/>
        </w:rPr>
      </w:pPr>
      <w:r>
        <w:rPr>
          <w:lang w:val="en-US"/>
        </w:rPr>
        <w:t>bo‘</w:t>
      </w:r>
      <w:r>
        <w:rPr>
          <w:lang w:val="en-US"/>
        </w:rPr>
        <w:t>ladi</w:t>
      </w:r>
      <w:r>
        <w:rPr>
          <w:lang w:val="en-US"/>
        </w:rPr>
        <w:t xml:space="preserve">. </w:t>
      </w:r>
    </w:p>
    <w:p w:rsidR="002947F0" w:rsidP="002947F0">
      <w:pPr>
        <w:spacing w:line="360" w:lineRule="auto"/>
        <w:jc w:val="both"/>
        <w:rPr>
          <w:lang w:val="en-US"/>
        </w:rPr>
      </w:pPr>
      <w:r>
        <w:rPr>
          <w:lang w:val="en-US"/>
        </w:rPr>
        <w:t xml:space="preserve">  </w:t>
      </w:r>
      <w:r>
        <w:rPr>
          <w:lang w:val="en-US"/>
        </w:rPr>
        <w:t>Yuqoridagi</w:t>
      </w:r>
      <w:r>
        <w:rPr>
          <w:lang w:val="en-US"/>
        </w:rPr>
        <w:t xml:space="preserve"> </w:t>
      </w:r>
      <w:r>
        <w:rPr>
          <w:lang w:val="en-US"/>
        </w:rPr>
        <w:t>misolda</w:t>
      </w:r>
      <w:r>
        <w:rPr>
          <w:lang w:val="en-US"/>
        </w:rPr>
        <w:t xml:space="preserve"> </w:t>
      </w:r>
      <w:r>
        <w:rPr>
          <w:lang w:val="en-US"/>
        </w:rPr>
        <w:t>ko‘</w:t>
      </w:r>
      <w:r>
        <w:rPr>
          <w:lang w:val="en-US"/>
        </w:rPr>
        <w:t>rsatilganidek</w:t>
      </w:r>
      <w:r>
        <w:rPr>
          <w:lang w:val="en-US"/>
        </w:rPr>
        <w:t xml:space="preserve"> </w:t>
      </w:r>
      <w:r>
        <w:rPr>
          <w:lang w:val="en-US"/>
        </w:rPr>
        <w:t>bitta</w:t>
      </w:r>
      <w:r>
        <w:rPr>
          <w:lang w:val="en-US"/>
        </w:rPr>
        <w:t xml:space="preserve"> </w:t>
      </w:r>
      <w:r>
        <w:rPr>
          <w:lang w:val="en-US"/>
        </w:rPr>
        <w:t>parametrga</w:t>
      </w:r>
      <w:r>
        <w:rPr>
          <w:lang w:val="en-US"/>
        </w:rPr>
        <w:t xml:space="preserve"> </w:t>
      </w:r>
      <w:r>
        <w:rPr>
          <w:lang w:val="en-US"/>
        </w:rPr>
        <w:t>bir</w:t>
      </w:r>
      <w:r>
        <w:rPr>
          <w:lang w:val="en-US"/>
        </w:rPr>
        <w:t xml:space="preserve"> </w:t>
      </w:r>
      <w:r>
        <w:rPr>
          <w:lang w:val="en-US"/>
        </w:rPr>
        <w:t>nechta</w:t>
      </w:r>
      <w:r>
        <w:rPr>
          <w:lang w:val="en-US"/>
        </w:rPr>
        <w:t xml:space="preserve"> </w:t>
      </w:r>
      <w:r>
        <w:rPr>
          <w:lang w:val="en-US"/>
        </w:rPr>
        <w:t>siljimagan</w:t>
      </w:r>
      <w:r>
        <w:rPr>
          <w:lang w:val="en-US"/>
        </w:rPr>
        <w:t xml:space="preserve"> </w:t>
      </w:r>
      <w:r>
        <w:rPr>
          <w:lang w:val="en-US"/>
        </w:rPr>
        <w:t>baho</w:t>
      </w:r>
      <w:r>
        <w:rPr>
          <w:lang w:val="en-US"/>
        </w:rPr>
        <w:t xml:space="preserve"> </w:t>
      </w:r>
      <w:r>
        <w:rPr>
          <w:lang w:val="en-US"/>
        </w:rPr>
        <w:t>tuzish</w:t>
      </w:r>
      <w:r>
        <w:rPr>
          <w:lang w:val="en-US"/>
        </w:rPr>
        <w:t xml:space="preserve"> </w:t>
      </w:r>
      <w:r>
        <w:rPr>
          <w:lang w:val="en-US"/>
        </w:rPr>
        <w:t>mumkin</w:t>
      </w:r>
      <w:r>
        <w:rPr>
          <w:lang w:val="en-US"/>
        </w:rPr>
        <w:t xml:space="preserve">, </w:t>
      </w:r>
      <w:r>
        <w:rPr>
          <w:lang w:val="en-US"/>
        </w:rPr>
        <w:t>bu</w:t>
      </w:r>
      <w:r>
        <w:rPr>
          <w:lang w:val="en-US"/>
        </w:rPr>
        <w:t xml:space="preserve"> </w:t>
      </w:r>
      <w:r>
        <w:rPr>
          <w:lang w:val="en-US"/>
        </w:rPr>
        <w:t>baholar</w:t>
      </w:r>
      <w:r>
        <w:rPr>
          <w:lang w:val="en-US"/>
        </w:rPr>
        <w:t xml:space="preserve"> </w:t>
      </w:r>
      <w:r>
        <w:rPr>
          <w:lang w:val="en-US"/>
        </w:rPr>
        <w:t>ichidan</w:t>
      </w:r>
      <w:r>
        <w:rPr>
          <w:lang w:val="en-US"/>
        </w:rPr>
        <w:t xml:space="preserve"> </w:t>
      </w:r>
      <w:r>
        <w:rPr>
          <w:lang w:val="en-US"/>
        </w:rPr>
        <w:t>yaxshisini</w:t>
      </w:r>
      <w:r>
        <w:rPr>
          <w:lang w:val="en-US"/>
        </w:rPr>
        <w:t xml:space="preserve"> </w:t>
      </w:r>
      <w:r>
        <w:rPr>
          <w:lang w:val="en-US"/>
        </w:rPr>
        <w:t>topish</w:t>
      </w:r>
      <w:r>
        <w:rPr>
          <w:lang w:val="en-US"/>
        </w:rPr>
        <w:t xml:space="preserve"> </w:t>
      </w:r>
      <w:r>
        <w:rPr>
          <w:lang w:val="en-US"/>
        </w:rPr>
        <w:t>uchun</w:t>
      </w:r>
      <w:r>
        <w:rPr>
          <w:lang w:val="en-US"/>
        </w:rPr>
        <w:t xml:space="preserve"> </w:t>
      </w:r>
      <w:r>
        <w:rPr>
          <w:lang w:val="en-US"/>
        </w:rPr>
        <w:t>statistik</w:t>
      </w:r>
      <w:r>
        <w:rPr>
          <w:lang w:val="en-US"/>
        </w:rPr>
        <w:t xml:space="preserve"> </w:t>
      </w:r>
      <w:r>
        <w:rPr>
          <w:lang w:val="en-US"/>
        </w:rPr>
        <w:t>bahodan</w:t>
      </w:r>
      <w:r>
        <w:rPr>
          <w:lang w:val="en-US"/>
        </w:rPr>
        <w:t xml:space="preserve"> </w:t>
      </w:r>
      <w:r>
        <w:rPr>
          <w:lang w:val="en-US"/>
        </w:rPr>
        <w:t>effektivlik</w:t>
      </w:r>
      <w:r>
        <w:rPr>
          <w:lang w:val="en-US"/>
        </w:rPr>
        <w:t xml:space="preserve"> </w:t>
      </w:r>
      <w:r>
        <w:rPr>
          <w:lang w:val="en-US"/>
        </w:rPr>
        <w:t>sharti</w:t>
      </w:r>
      <w:r>
        <w:rPr>
          <w:lang w:val="en-US"/>
        </w:rPr>
        <w:t xml:space="preserve"> </w:t>
      </w:r>
      <w:r>
        <w:rPr>
          <w:lang w:val="en-US"/>
        </w:rPr>
        <w:t>talab</w:t>
      </w:r>
      <w:r>
        <w:rPr>
          <w:lang w:val="en-US"/>
        </w:rPr>
        <w:t xml:space="preserve"> </w:t>
      </w:r>
      <w:r>
        <w:rPr>
          <w:lang w:val="en-US"/>
        </w:rPr>
        <w:t>qilinadi</w:t>
      </w:r>
      <w:r>
        <w:rPr>
          <w:lang w:val="en-US"/>
        </w:rPr>
        <w:t>.</w:t>
      </w:r>
    </w:p>
    <w:p w:rsidR="002947F0" w:rsidP="002947F0">
      <w:pPr>
        <w:spacing w:line="360" w:lineRule="auto"/>
        <w:jc w:val="both"/>
        <w:rPr>
          <w:lang w:val="en-US"/>
        </w:rPr>
      </w:pPr>
      <w:r>
        <w:rPr>
          <w:b/>
          <w:lang w:val="en-US"/>
        </w:rPr>
        <w:t>Effektiv</w:t>
      </w:r>
      <w:r>
        <w:rPr>
          <w:b/>
          <w:lang w:val="en-US"/>
        </w:rPr>
        <w:t xml:space="preserve"> </w:t>
      </w:r>
      <w:r>
        <w:rPr>
          <w:b/>
          <w:lang w:val="en-US"/>
        </w:rPr>
        <w:t>baxo</w:t>
      </w:r>
      <w:r>
        <w:rPr>
          <w:lang w:val="en-US"/>
        </w:rPr>
        <w:t xml:space="preserve">. </w:t>
      </w:r>
      <w:r>
        <w:rPr>
          <w:position w:val="-12"/>
        </w:rPr>
        <w:object>
          <v:shape id="_x0000_i1229" type="#_x0000_t75" style="width:33pt;height:33pt" o:oleicon="f" o:ole="" fillcolor="window">
            <v:imagedata r:id="rId297" o:title=""/>
          </v:shape>
          <o:OLEObject Type="Embed" ProgID="Equation.3" ShapeID="_x0000_i1229" DrawAspect="Content" ObjectID="_1711135010" r:id="rId298"/>
        </w:object>
      </w:r>
      <w:r>
        <w:rPr>
          <w:lang w:val="en-US"/>
        </w:rPr>
        <w:t xml:space="preserve"> </w:t>
      </w:r>
      <w:r>
        <w:rPr>
          <w:lang w:val="en-US"/>
        </w:rPr>
        <w:t>bilan</w:t>
      </w:r>
      <w:r>
        <w:rPr>
          <w:lang w:val="en-US"/>
        </w:rPr>
        <w:t xml:space="preserve"> </w:t>
      </w:r>
      <w:r>
        <w:rPr>
          <w:lang w:val="en-US"/>
        </w:rPr>
        <w:t>noma’lum</w:t>
      </w:r>
      <w:r>
        <w:rPr>
          <w:lang w:val="en-US"/>
        </w:rPr>
        <w:t xml:space="preserve"> </w:t>
      </w:r>
      <w:r>
        <w:rPr>
          <w:position w:val="-6"/>
        </w:rPr>
        <w:object>
          <v:shape id="_x0000_i1230" type="#_x0000_t75" style="width:17.25pt;height:24pt" o:oleicon="f" o:ole="">
            <v:imagedata r:id="rId299" o:title=""/>
          </v:shape>
          <o:OLEObject Type="Embed" ProgID="Equation.3" ShapeID="_x0000_i1230" DrawAspect="Content" ObjectID="_1711135011" r:id="rId300"/>
        </w:object>
      </w:r>
      <w:r>
        <w:rPr>
          <w:lang w:val="en-US"/>
        </w:rPr>
        <w:t xml:space="preserve">  </w:t>
      </w:r>
      <w:r>
        <w:rPr>
          <w:lang w:val="en-US"/>
        </w:rPr>
        <w:t>parametrning</w:t>
      </w:r>
      <w:r>
        <w:rPr>
          <w:lang w:val="en-US"/>
        </w:rPr>
        <w:t xml:space="preserve"> </w:t>
      </w:r>
      <w:r>
        <w:rPr>
          <w:lang w:val="en-US"/>
        </w:rPr>
        <w:t>barcha</w:t>
      </w:r>
      <w:r>
        <w:rPr>
          <w:lang w:val="en-US"/>
        </w:rPr>
        <w:t xml:space="preserve"> </w:t>
      </w:r>
      <w:r>
        <w:rPr>
          <w:lang w:val="en-US"/>
        </w:rPr>
        <w:t>siljimagan</w:t>
      </w:r>
      <w:r>
        <w:rPr>
          <w:lang w:val="en-US"/>
        </w:rPr>
        <w:t xml:space="preserve"> </w:t>
      </w:r>
      <w:r>
        <w:rPr>
          <w:lang w:val="en-US"/>
        </w:rPr>
        <w:t>baholari</w:t>
      </w:r>
      <w:r>
        <w:rPr>
          <w:lang w:val="en-US"/>
        </w:rPr>
        <w:t xml:space="preserve"> </w:t>
      </w:r>
      <w:r>
        <w:rPr>
          <w:lang w:val="en-US"/>
        </w:rPr>
        <w:t>to‘plamini</w:t>
      </w:r>
      <w:r>
        <w:rPr>
          <w:lang w:val="en-US"/>
        </w:rPr>
        <w:t xml:space="preserve"> </w:t>
      </w:r>
      <w:r>
        <w:rPr>
          <w:lang w:val="en-US"/>
        </w:rPr>
        <w:t>belgilaymiz</w:t>
      </w:r>
      <w:r>
        <w:rPr>
          <w:lang w:val="en-US"/>
        </w:rPr>
        <w:t xml:space="preserve">. </w:t>
      </w:r>
      <w:r>
        <w:rPr>
          <w:lang w:val="en-US"/>
        </w:rPr>
        <w:t>Faraz</w:t>
      </w:r>
      <w:r>
        <w:rPr>
          <w:lang w:val="en-US"/>
        </w:rPr>
        <w:t xml:space="preserve"> </w:t>
      </w:r>
      <w:r>
        <w:rPr>
          <w:lang w:val="en-US"/>
        </w:rPr>
        <w:t>qilaylik</w:t>
      </w:r>
    </w:p>
    <w:p w:rsidR="002947F0" w:rsidP="002947F0">
      <w:pPr>
        <w:spacing w:line="360" w:lineRule="auto"/>
        <w:jc w:val="both"/>
        <w:rPr>
          <w:lang w:val="en-US"/>
        </w:rPr>
      </w:pPr>
      <w:r>
        <w:rPr>
          <w:position w:val="-12"/>
        </w:rPr>
        <w:object>
          <v:shape id="_x0000_i1231" type="#_x0000_t75" style="width:164.25pt;height:27.75pt" o:oleicon="f" o:ole="" fillcolor="window">
            <v:imagedata r:id="rId301" o:title=""/>
          </v:shape>
          <o:OLEObject Type="Embed" ProgID="Equation.3" ShapeID="_x0000_i1231" DrawAspect="Content" ObjectID="_1711135012" r:id="rId302"/>
        </w:object>
      </w:r>
      <w:r>
        <w:rPr>
          <w:lang w:val="en-US"/>
        </w:rPr>
        <w:t xml:space="preserve">,     </w:t>
      </w:r>
      <w:r>
        <w:rPr>
          <w:position w:val="-12"/>
        </w:rPr>
        <w:object>
          <v:shape id="_x0000_i1232" type="#_x0000_t75" style="width:180pt;height:29.25pt" o:oleicon="f" o:ole="" fillcolor="window">
            <v:imagedata r:id="rId303" o:title=""/>
          </v:shape>
          <o:OLEObject Type="Embed" ProgID="Equation.3" ShapeID="_x0000_i1232" DrawAspect="Content" ObjectID="_1711135013" r:id="rId304"/>
        </w:object>
      </w:r>
      <w:r>
        <w:rPr>
          <w:lang w:val="en-US"/>
        </w:rPr>
        <w:t xml:space="preserve">  </w:t>
      </w:r>
      <w:r>
        <w:rPr>
          <w:lang w:val="en-US"/>
        </w:rPr>
        <w:t>bo‘lsin</w:t>
      </w:r>
      <w:r>
        <w:rPr>
          <w:lang w:val="en-US"/>
        </w:rPr>
        <w:t>,</w:t>
      </w:r>
    </w:p>
    <w:p w:rsidR="002947F0" w:rsidP="002947F0">
      <w:pPr>
        <w:spacing w:line="360" w:lineRule="auto"/>
        <w:jc w:val="both"/>
        <w:rPr>
          <w:lang w:val="en-US"/>
        </w:rPr>
      </w:pPr>
      <w:r>
        <w:rPr>
          <w:lang w:val="en-US"/>
        </w:rPr>
        <w:t xml:space="preserve">Agar </w:t>
      </w:r>
      <w:r>
        <w:rPr>
          <w:position w:val="-12"/>
        </w:rPr>
        <w:object>
          <v:shape id="_x0000_i1233" type="#_x0000_t75" style="width:255pt;height:23.25pt" o:oleicon="f" o:ole="">
            <v:imagedata r:id="rId305" o:title=""/>
          </v:shape>
          <o:OLEObject Type="Embed" ProgID="Equation.3" ShapeID="_x0000_i1233" DrawAspect="Content" ObjectID="_1711135014" r:id="rId306"/>
        </w:object>
      </w:r>
      <w:r>
        <w:rPr>
          <w:lang w:val="en-US"/>
        </w:rPr>
        <w:t xml:space="preserve"> </w:t>
      </w:r>
      <w:r>
        <w:rPr>
          <w:lang w:val="en-US"/>
        </w:rPr>
        <w:t>bo‘lsa</w:t>
      </w:r>
      <w:r>
        <w:rPr>
          <w:lang w:val="en-US"/>
        </w:rPr>
        <w:t xml:space="preserve">, u </w:t>
      </w:r>
      <w:r>
        <w:rPr>
          <w:lang w:val="en-US"/>
        </w:rPr>
        <w:t>holda</w:t>
      </w:r>
      <w:r>
        <w:rPr>
          <w:lang w:val="en-US"/>
        </w:rPr>
        <w:t xml:space="preserve"> </w:t>
      </w:r>
      <w:r>
        <w:rPr>
          <w:position w:val="-12"/>
        </w:rPr>
        <w:object>
          <v:shape id="_x0000_i1234" type="#_x0000_t75" style="width:111.75pt;height:23.25pt" o:oleicon="f" o:ole="" fillcolor="window">
            <v:imagedata r:id="rId307" o:title=""/>
          </v:shape>
          <o:OLEObject Type="Embed" ProgID="Equation.3" ShapeID="_x0000_i1234" DrawAspect="Content" ObjectID="_1711135015" r:id="rId308"/>
        </w:object>
      </w:r>
      <w:r>
        <w:rPr>
          <w:lang w:val="en-US"/>
        </w:rPr>
        <w:t xml:space="preserve"> </w:t>
      </w:r>
      <w:r>
        <w:rPr>
          <w:lang w:val="en-US"/>
        </w:rPr>
        <w:t>baho</w:t>
      </w:r>
      <w:r>
        <w:rPr>
          <w:lang w:val="en-US"/>
        </w:rPr>
        <w:t xml:space="preserve"> </w:t>
      </w:r>
      <w:r>
        <w:rPr>
          <w:position w:val="-12"/>
        </w:rPr>
        <w:object>
          <v:shape id="_x0000_i1235" type="#_x0000_t75" style="width:114pt;height:23.25pt" o:oleicon="f" o:ole="" fillcolor="window">
            <v:imagedata r:id="rId309" o:title=""/>
          </v:shape>
          <o:OLEObject Type="Embed" ProgID="Equation.3" ShapeID="_x0000_i1235" DrawAspect="Content" ObjectID="_1711135016" r:id="rId310"/>
        </w:object>
      </w:r>
      <w:r>
        <w:rPr>
          <w:lang w:val="en-US"/>
        </w:rPr>
        <w:t xml:space="preserve"> </w:t>
      </w:r>
      <w:r>
        <w:rPr>
          <w:lang w:val="en-US"/>
        </w:rPr>
        <w:t>bahoga</w:t>
      </w:r>
      <w:r>
        <w:rPr>
          <w:lang w:val="en-US"/>
        </w:rPr>
        <w:t xml:space="preserve"> </w:t>
      </w:r>
      <w:r>
        <w:rPr>
          <w:lang w:val="en-US"/>
        </w:rPr>
        <w:t>nisbatan</w:t>
      </w:r>
      <w:r>
        <w:rPr>
          <w:lang w:val="en-US"/>
        </w:rPr>
        <w:t xml:space="preserve"> </w:t>
      </w:r>
      <w:r>
        <w:rPr>
          <w:lang w:val="en-US"/>
        </w:rPr>
        <w:t>effektivroq</w:t>
      </w:r>
      <w:r>
        <w:rPr>
          <w:lang w:val="en-US"/>
        </w:rPr>
        <w:t xml:space="preserve"> </w:t>
      </w:r>
      <w:r>
        <w:rPr>
          <w:lang w:val="en-US"/>
        </w:rPr>
        <w:t>deyiladi</w:t>
      </w:r>
      <w:r>
        <w:rPr>
          <w:lang w:val="en-US"/>
        </w:rPr>
        <w:t>.</w:t>
      </w:r>
    </w:p>
    <w:p w:rsidR="002947F0" w:rsidP="002947F0">
      <w:pPr>
        <w:spacing w:line="360" w:lineRule="auto"/>
        <w:jc w:val="both"/>
        <w:rPr>
          <w:lang w:val="en-US"/>
        </w:rPr>
      </w:pPr>
      <w:r>
        <w:rPr>
          <w:lang w:val="en-US"/>
        </w:rPr>
        <w:t>Siljimagan</w:t>
      </w:r>
      <w:r>
        <w:rPr>
          <w:lang w:val="en-US"/>
        </w:rPr>
        <w:t xml:space="preserve"> </w:t>
      </w:r>
      <w:r>
        <w:rPr>
          <w:lang w:val="en-US"/>
        </w:rPr>
        <w:t>baholar</w:t>
      </w:r>
      <w:r>
        <w:rPr>
          <w:lang w:val="en-US"/>
        </w:rPr>
        <w:t xml:space="preserve"> </w:t>
      </w:r>
      <w:r>
        <w:rPr>
          <w:lang w:val="en-US"/>
        </w:rPr>
        <w:t>to‘</w:t>
      </w:r>
      <w:r>
        <w:rPr>
          <w:lang w:val="en-US"/>
        </w:rPr>
        <w:t>plamidagi</w:t>
      </w:r>
      <w:r>
        <w:rPr>
          <w:lang w:val="en-US"/>
        </w:rPr>
        <w:t xml:space="preserve"> (</w:t>
      </w:r>
      <w:r>
        <w:rPr>
          <w:lang w:val="en-US"/>
        </w:rPr>
        <w:t>tanlama</w:t>
      </w:r>
      <w:r>
        <w:rPr>
          <w:lang w:val="en-US"/>
        </w:rPr>
        <w:t xml:space="preserve"> </w:t>
      </w:r>
      <w:r>
        <w:rPr>
          <w:lang w:val="en-US"/>
        </w:rPr>
        <w:t>hajmi</w:t>
      </w:r>
      <w:r>
        <w:rPr>
          <w:lang w:val="en-US"/>
        </w:rPr>
        <w:t xml:space="preserve">  n  </w:t>
      </w:r>
      <w:r>
        <w:rPr>
          <w:lang w:val="en-US"/>
        </w:rPr>
        <w:t>berilganda</w:t>
      </w:r>
      <w:r>
        <w:rPr>
          <w:lang w:val="en-US"/>
        </w:rPr>
        <w:t xml:space="preserve">) </w:t>
      </w:r>
      <w:r>
        <w:rPr>
          <w:lang w:val="en-US"/>
        </w:rPr>
        <w:t>dispersiyasi</w:t>
      </w:r>
      <w:r>
        <w:rPr>
          <w:lang w:val="en-US"/>
        </w:rPr>
        <w:t xml:space="preserve"> </w:t>
      </w:r>
      <w:r>
        <w:rPr>
          <w:lang w:val="en-US"/>
        </w:rPr>
        <w:t>eng</w:t>
      </w:r>
      <w:r>
        <w:rPr>
          <w:lang w:val="en-US"/>
        </w:rPr>
        <w:t xml:space="preserve"> </w:t>
      </w:r>
      <w:r>
        <w:rPr>
          <w:lang w:val="en-US"/>
        </w:rPr>
        <w:t>kichik</w:t>
      </w:r>
      <w:r>
        <w:rPr>
          <w:lang w:val="en-US"/>
        </w:rPr>
        <w:t xml:space="preserve"> </w:t>
      </w:r>
      <w:r>
        <w:rPr>
          <w:lang w:val="en-US"/>
        </w:rPr>
        <w:t>bo‘lgan</w:t>
      </w:r>
      <w:r>
        <w:rPr>
          <w:lang w:val="en-US"/>
        </w:rPr>
        <w:t xml:space="preserve"> </w:t>
      </w:r>
      <w:r>
        <w:rPr>
          <w:lang w:val="en-US"/>
        </w:rPr>
        <w:t>statistik</w:t>
      </w:r>
      <w:r>
        <w:rPr>
          <w:lang w:val="en-US"/>
        </w:rPr>
        <w:t xml:space="preserve"> </w:t>
      </w:r>
      <w:r>
        <w:rPr>
          <w:lang w:val="en-US"/>
        </w:rPr>
        <w:t>bahoga</w:t>
      </w:r>
      <w:r>
        <w:rPr>
          <w:lang w:val="en-US"/>
        </w:rPr>
        <w:t xml:space="preserve"> </w:t>
      </w:r>
      <w:r w:rsidRPr="00E338B9">
        <w:rPr>
          <w:b/>
          <w:lang w:val="en-US"/>
        </w:rPr>
        <w:t>tekis</w:t>
      </w:r>
      <w:r w:rsidRPr="00E338B9">
        <w:rPr>
          <w:b/>
          <w:lang w:val="en-US"/>
        </w:rPr>
        <w:t xml:space="preserve"> </w:t>
      </w:r>
      <w:r w:rsidRPr="00E338B9">
        <w:rPr>
          <w:b/>
          <w:lang w:val="en-US"/>
        </w:rPr>
        <w:t>effektiv</w:t>
      </w:r>
      <w:r>
        <w:rPr>
          <w:lang w:val="en-US"/>
        </w:rPr>
        <w:t xml:space="preserve"> </w:t>
      </w:r>
      <w:r>
        <w:rPr>
          <w:lang w:val="en-US"/>
        </w:rPr>
        <w:t>baho</w:t>
      </w:r>
      <w:r>
        <w:rPr>
          <w:lang w:val="en-US"/>
        </w:rPr>
        <w:t xml:space="preserve"> </w:t>
      </w:r>
      <w:r>
        <w:rPr>
          <w:lang w:val="en-US"/>
        </w:rPr>
        <w:t>deyiladi</w:t>
      </w:r>
      <w:r>
        <w:rPr>
          <w:lang w:val="en-US"/>
        </w:rPr>
        <w:t>.</w:t>
      </w:r>
    </w:p>
    <w:p w:rsidR="002947F0" w:rsidP="002947F0">
      <w:pPr>
        <w:spacing w:line="360" w:lineRule="auto"/>
        <w:jc w:val="both"/>
        <w:rPr>
          <w:lang w:val="en-US"/>
        </w:rPr>
      </w:pPr>
      <w:r>
        <w:rPr>
          <w:position w:val="-30"/>
        </w:rPr>
        <w:object>
          <v:shape id="_x0000_i1236" type="#_x0000_t75" style="width:354.1pt;height:45pt" o:oleicon="f" o:ole="">
            <v:imagedata r:id="rId311" o:title=""/>
          </v:shape>
          <o:OLEObject Type="Embed" ProgID="Equation.3" ShapeID="_x0000_i1236" DrawAspect="Content" ObjectID="_1711135017" r:id="rId312"/>
        </w:object>
      </w:r>
      <w:r>
        <w:rPr>
          <w:lang w:val="en-US"/>
        </w:rPr>
        <w:t xml:space="preserve">                 (2.7)                     </w:t>
      </w:r>
      <w:r>
        <w:rPr>
          <w:lang w:val="en-US"/>
        </w:rPr>
        <w:t>O‘</w:t>
      </w:r>
      <w:r>
        <w:rPr>
          <w:lang w:val="en-US"/>
        </w:rPr>
        <w:t>quvchiga</w:t>
      </w:r>
      <w:r>
        <w:rPr>
          <w:lang w:val="en-US"/>
        </w:rPr>
        <w:t xml:space="preserve"> </w:t>
      </w:r>
      <w:r>
        <w:rPr>
          <w:lang w:val="en-US"/>
        </w:rPr>
        <w:t>tanlanma</w:t>
      </w:r>
      <w:r>
        <w:rPr>
          <w:lang w:val="en-US"/>
        </w:rPr>
        <w:t xml:space="preserve"> </w:t>
      </w:r>
      <w:r>
        <w:rPr>
          <w:lang w:val="en-US"/>
        </w:rPr>
        <w:t>o‘rta</w:t>
      </w:r>
      <w:r>
        <w:rPr>
          <w:lang w:val="en-US"/>
        </w:rPr>
        <w:t xml:space="preserve"> </w:t>
      </w:r>
      <w:r>
        <w:rPr>
          <w:lang w:val="en-US"/>
        </w:rPr>
        <w:t>qiymat</w:t>
      </w:r>
      <w:r>
        <w:rPr>
          <w:lang w:val="en-US"/>
        </w:rPr>
        <w:t xml:space="preserve"> X</w:t>
      </w:r>
      <w:r>
        <w:rPr>
          <w:vertAlign w:val="subscript"/>
          <w:lang w:val="en-US"/>
        </w:rPr>
        <w:t>1</w:t>
      </w:r>
      <w:r>
        <w:rPr>
          <w:lang w:val="en-US"/>
        </w:rPr>
        <w:t xml:space="preserve"> </w:t>
      </w:r>
      <w:r>
        <w:rPr>
          <w:lang w:val="en-US"/>
        </w:rPr>
        <w:t>statistikaga</w:t>
      </w:r>
      <w:r>
        <w:rPr>
          <w:lang w:val="en-US"/>
        </w:rPr>
        <w:t xml:space="preserve"> </w:t>
      </w:r>
      <w:r>
        <w:rPr>
          <w:lang w:val="en-US"/>
        </w:rPr>
        <w:t>nisbatan</w:t>
      </w:r>
      <w:r>
        <w:rPr>
          <w:lang w:val="en-US"/>
        </w:rPr>
        <w:t xml:space="preserve"> </w:t>
      </w:r>
      <w:r>
        <w:rPr>
          <w:lang w:val="en-US"/>
        </w:rPr>
        <w:t>effektivroq</w:t>
      </w:r>
      <w:r>
        <w:rPr>
          <w:lang w:val="en-US"/>
        </w:rPr>
        <w:t xml:space="preserve"> </w:t>
      </w:r>
      <w:r>
        <w:rPr>
          <w:lang w:val="en-US"/>
        </w:rPr>
        <w:t>baho</w:t>
      </w:r>
      <w:r>
        <w:rPr>
          <w:lang w:val="en-US"/>
        </w:rPr>
        <w:t xml:space="preserve"> </w:t>
      </w:r>
      <w:r>
        <w:rPr>
          <w:lang w:val="en-US"/>
        </w:rPr>
        <w:t>bo‘lishini</w:t>
      </w:r>
      <w:r>
        <w:rPr>
          <w:lang w:val="en-US"/>
        </w:rPr>
        <w:t xml:space="preserve"> </w:t>
      </w:r>
      <w:r>
        <w:rPr>
          <w:lang w:val="en-US"/>
        </w:rPr>
        <w:t>tekshirishni</w:t>
      </w:r>
      <w:r>
        <w:rPr>
          <w:lang w:val="en-US"/>
        </w:rPr>
        <w:t xml:space="preserve"> </w:t>
      </w:r>
      <w:r>
        <w:rPr>
          <w:lang w:val="en-US"/>
        </w:rPr>
        <w:t>taklif</w:t>
      </w:r>
      <w:r>
        <w:rPr>
          <w:lang w:val="en-US"/>
        </w:rPr>
        <w:t xml:space="preserve"> </w:t>
      </w:r>
      <w:r>
        <w:rPr>
          <w:lang w:val="en-US"/>
        </w:rPr>
        <w:t>qilamiz</w:t>
      </w:r>
      <w:r>
        <w:rPr>
          <w:lang w:val="en-US"/>
        </w:rPr>
        <w:t>.</w:t>
      </w:r>
    </w:p>
    <w:p w:rsidR="002947F0" w:rsidP="002947F0">
      <w:pPr>
        <w:spacing w:line="360" w:lineRule="auto"/>
        <w:jc w:val="both"/>
        <w:rPr>
          <w:lang w:val="en-US"/>
        </w:rPr>
      </w:pPr>
      <w:r>
        <w:rPr>
          <w:b/>
          <w:bCs/>
          <w:lang w:val="en-US"/>
        </w:rPr>
        <w:t>Eslatma</w:t>
      </w:r>
      <w:r>
        <w:rPr>
          <w:b/>
          <w:bCs/>
          <w:lang w:val="en-US"/>
        </w:rPr>
        <w:t>:</w:t>
      </w:r>
      <w:r>
        <w:rPr>
          <w:lang w:val="en-US"/>
        </w:rPr>
        <w:t xml:space="preserve"> </w:t>
      </w:r>
      <w:r>
        <w:rPr>
          <w:lang w:val="en-US"/>
        </w:rPr>
        <w:t>tekis</w:t>
      </w:r>
      <w:r>
        <w:rPr>
          <w:lang w:val="en-US"/>
        </w:rPr>
        <w:t xml:space="preserve"> </w:t>
      </w:r>
      <w:r>
        <w:rPr>
          <w:lang w:val="en-US"/>
        </w:rPr>
        <w:t>effektiv</w:t>
      </w:r>
      <w:r>
        <w:rPr>
          <w:lang w:val="en-US"/>
        </w:rPr>
        <w:t xml:space="preserve"> </w:t>
      </w:r>
      <w:r>
        <w:rPr>
          <w:lang w:val="en-US"/>
        </w:rPr>
        <w:t>baho</w:t>
      </w:r>
      <w:r>
        <w:rPr>
          <w:lang w:val="en-US"/>
        </w:rPr>
        <w:t xml:space="preserve"> </w:t>
      </w:r>
      <w:r>
        <w:rPr>
          <w:lang w:val="en-US"/>
        </w:rPr>
        <w:t>har</w:t>
      </w:r>
      <w:r>
        <w:rPr>
          <w:lang w:val="en-US"/>
        </w:rPr>
        <w:t xml:space="preserve"> </w:t>
      </w:r>
      <w:r>
        <w:rPr>
          <w:lang w:val="en-US"/>
        </w:rPr>
        <w:t>doim</w:t>
      </w:r>
      <w:r>
        <w:rPr>
          <w:lang w:val="en-US"/>
        </w:rPr>
        <w:t xml:space="preserve"> </w:t>
      </w:r>
      <w:r>
        <w:rPr>
          <w:lang w:val="en-US"/>
        </w:rPr>
        <w:t>mavjud</w:t>
      </w:r>
      <w:r>
        <w:rPr>
          <w:lang w:val="en-US"/>
        </w:rPr>
        <w:t xml:space="preserve"> </w:t>
      </w:r>
      <w:r>
        <w:rPr>
          <w:lang w:val="en-US"/>
        </w:rPr>
        <w:t>bo‘</w:t>
      </w:r>
      <w:r>
        <w:rPr>
          <w:lang w:val="en-US"/>
        </w:rPr>
        <w:t>lavermaydi</w:t>
      </w:r>
      <w:r>
        <w:rPr>
          <w:lang w:val="en-US"/>
        </w:rPr>
        <w:t xml:space="preserve">, </w:t>
      </w:r>
      <w:r>
        <w:rPr>
          <w:lang w:val="en-US"/>
        </w:rPr>
        <w:t>chunki</w:t>
      </w:r>
      <w:r>
        <w:rPr>
          <w:lang w:val="en-US"/>
        </w:rPr>
        <w:t xml:space="preserve"> </w:t>
      </w:r>
      <w:r>
        <w:rPr>
          <w:lang w:val="en-US"/>
        </w:rPr>
        <w:t>to‘plam</w:t>
      </w:r>
      <w:r>
        <w:rPr>
          <w:lang w:val="en-US"/>
        </w:rPr>
        <w:t xml:space="preserve"> </w:t>
      </w:r>
      <w:r>
        <w:rPr>
          <w:lang w:val="en-US"/>
        </w:rPr>
        <w:t>infimiumi</w:t>
      </w:r>
      <w:r>
        <w:rPr>
          <w:lang w:val="en-US"/>
        </w:rPr>
        <w:t xml:space="preserve"> </w:t>
      </w:r>
      <w:r>
        <w:rPr>
          <w:lang w:val="en-US"/>
        </w:rPr>
        <w:t>har</w:t>
      </w:r>
      <w:r>
        <w:rPr>
          <w:lang w:val="en-US"/>
        </w:rPr>
        <w:t xml:space="preserve"> </w:t>
      </w:r>
      <w:r>
        <w:rPr>
          <w:lang w:val="en-US"/>
        </w:rPr>
        <w:t>doim</w:t>
      </w:r>
      <w:r>
        <w:rPr>
          <w:lang w:val="en-US"/>
        </w:rPr>
        <w:t xml:space="preserve"> ham </w:t>
      </w:r>
      <w:r>
        <w:rPr>
          <w:lang w:val="en-US"/>
        </w:rPr>
        <w:t>bu</w:t>
      </w:r>
      <w:r>
        <w:rPr>
          <w:lang w:val="en-US"/>
        </w:rPr>
        <w:t xml:space="preserve"> </w:t>
      </w:r>
      <w:r>
        <w:rPr>
          <w:lang w:val="en-US"/>
        </w:rPr>
        <w:t>to‘plamga</w:t>
      </w:r>
      <w:r>
        <w:rPr>
          <w:lang w:val="en-US"/>
        </w:rPr>
        <w:t xml:space="preserve"> </w:t>
      </w:r>
      <w:r>
        <w:rPr>
          <w:lang w:val="en-US"/>
        </w:rPr>
        <w:t>tegishli</w:t>
      </w:r>
      <w:r>
        <w:rPr>
          <w:lang w:val="en-US"/>
        </w:rPr>
        <w:t xml:space="preserve"> </w:t>
      </w:r>
      <w:r>
        <w:rPr>
          <w:lang w:val="en-US"/>
        </w:rPr>
        <w:t>bo‘lmaydi</w:t>
      </w:r>
      <w:r>
        <w:rPr>
          <w:lang w:val="en-US"/>
        </w:rPr>
        <w:t xml:space="preserve">.  </w:t>
      </w:r>
    </w:p>
    <w:p w:rsidR="002947F0" w:rsidP="002947F0">
      <w:pPr>
        <w:spacing w:line="360" w:lineRule="auto"/>
        <w:jc w:val="both"/>
        <w:rPr>
          <w:lang w:val="en-US"/>
        </w:rPr>
      </w:pPr>
      <w:r>
        <w:rPr>
          <w:lang w:val="en-US"/>
        </w:rPr>
        <w:t>Katta</w:t>
      </w:r>
      <w:r>
        <w:rPr>
          <w:lang w:val="en-US"/>
        </w:rPr>
        <w:t xml:space="preserve"> </w:t>
      </w:r>
      <w:r>
        <w:rPr>
          <w:lang w:val="en-US"/>
        </w:rPr>
        <w:t>xajmli</w:t>
      </w:r>
      <w:r>
        <w:rPr>
          <w:lang w:val="en-US"/>
        </w:rPr>
        <w:t xml:space="preserve"> </w:t>
      </w:r>
      <w:r>
        <w:rPr>
          <w:lang w:val="en-US"/>
        </w:rPr>
        <w:t>tanlanmalar</w:t>
      </w:r>
      <w:r>
        <w:rPr>
          <w:lang w:val="en-US"/>
        </w:rPr>
        <w:t xml:space="preserve"> </w:t>
      </w:r>
      <w:r>
        <w:rPr>
          <w:lang w:val="en-US"/>
        </w:rPr>
        <w:t>qaralganda</w:t>
      </w:r>
      <w:r>
        <w:rPr>
          <w:lang w:val="en-US"/>
        </w:rPr>
        <w:t xml:space="preserve"> </w:t>
      </w:r>
      <w:r>
        <w:rPr>
          <w:lang w:val="en-US"/>
        </w:rPr>
        <w:t>statistik</w:t>
      </w:r>
      <w:r>
        <w:rPr>
          <w:lang w:val="en-US"/>
        </w:rPr>
        <w:t xml:space="preserve"> </w:t>
      </w:r>
      <w:r>
        <w:rPr>
          <w:lang w:val="en-US"/>
        </w:rPr>
        <w:t>baholarga</w:t>
      </w:r>
      <w:r>
        <w:rPr>
          <w:lang w:val="en-US"/>
        </w:rPr>
        <w:t xml:space="preserve"> </w:t>
      </w:r>
      <w:r>
        <w:rPr>
          <w:lang w:val="en-US"/>
        </w:rPr>
        <w:t>asoslilik</w:t>
      </w:r>
      <w:r>
        <w:rPr>
          <w:lang w:val="en-US"/>
        </w:rPr>
        <w:t xml:space="preserve"> </w:t>
      </w:r>
      <w:r>
        <w:rPr>
          <w:lang w:val="en-US"/>
        </w:rPr>
        <w:t>talabi</w:t>
      </w:r>
      <w:r>
        <w:rPr>
          <w:lang w:val="en-US"/>
        </w:rPr>
        <w:t xml:space="preserve"> </w:t>
      </w:r>
      <w:r>
        <w:rPr>
          <w:lang w:val="en-US"/>
        </w:rPr>
        <w:t>qo‘</w:t>
      </w:r>
      <w:r>
        <w:rPr>
          <w:lang w:val="en-US"/>
        </w:rPr>
        <w:t>yiladi</w:t>
      </w:r>
      <w:r>
        <w:rPr>
          <w:lang w:val="en-US"/>
        </w:rPr>
        <w:t>.</w:t>
      </w:r>
    </w:p>
    <w:p w:rsidR="002947F0" w:rsidP="002947F0">
      <w:pPr>
        <w:spacing w:line="360" w:lineRule="auto"/>
        <w:jc w:val="both"/>
        <w:rPr>
          <w:lang w:val="en-US"/>
        </w:rPr>
      </w:pPr>
    </w:p>
    <w:p w:rsidR="002947F0" w:rsidP="002947F0">
      <w:pPr>
        <w:spacing w:line="360" w:lineRule="auto"/>
        <w:jc w:val="both"/>
        <w:rPr>
          <w:lang w:val="en-US"/>
        </w:rPr>
      </w:pPr>
      <w:r>
        <w:rPr>
          <w:b/>
          <w:bCs/>
          <w:lang w:val="en-US"/>
        </w:rPr>
        <w:t>Ta’rif</w:t>
      </w:r>
      <w:r>
        <w:rPr>
          <w:b/>
          <w:bCs/>
          <w:lang w:val="en-US"/>
        </w:rPr>
        <w:t xml:space="preserve"> </w:t>
      </w:r>
      <w:r>
        <w:rPr>
          <w:position w:val="-6"/>
        </w:rPr>
        <w:object>
          <v:shape id="_x0000_i1237" type="#_x0000_t75" style="width:56.25pt;height:21pt" o:oleicon="f" o:ole="">
            <v:imagedata r:id="rId313" o:title=""/>
          </v:shape>
          <o:OLEObject Type="Embed" ProgID="Equation.3" ShapeID="_x0000_i1237" DrawAspect="Content" ObjectID="_1711135018" r:id="rId314"/>
        </w:object>
      </w:r>
      <w:r>
        <w:rPr>
          <w:lang w:val="en-US"/>
        </w:rPr>
        <w:t xml:space="preserve"> </w:t>
      </w:r>
      <w:r>
        <w:rPr>
          <w:lang w:val="en-US"/>
        </w:rPr>
        <w:t>uchun</w:t>
      </w:r>
    </w:p>
    <w:p w:rsidR="002947F0" w:rsidP="002947F0">
      <w:pPr>
        <w:spacing w:line="360" w:lineRule="auto"/>
        <w:jc w:val="both"/>
        <w:rPr>
          <w:lang w:val="en-US"/>
        </w:rPr>
      </w:pPr>
      <w:r>
        <w:rPr>
          <w:lang w:val="en-US"/>
        </w:rPr>
        <w:t xml:space="preserve">               </w:t>
      </w:r>
      <w:r>
        <w:rPr>
          <w:position w:val="-26"/>
        </w:rPr>
        <w:object>
          <v:shape id="_x0000_i1238" type="#_x0000_t75" style="width:156pt;height:33.75pt" o:oleicon="f" o:ole="">
            <v:imagedata r:id="rId315" o:title=""/>
          </v:shape>
          <o:OLEObject Type="Embed" ProgID="Equation.3" ShapeID="_x0000_i1238" DrawAspect="Content" ObjectID="_1711135019" r:id="rId316"/>
        </w:object>
      </w:r>
      <w:r>
        <w:rPr>
          <w:lang w:val="en-US"/>
        </w:rPr>
        <w:t xml:space="preserve">                                                            (2.8)</w:t>
      </w:r>
    </w:p>
    <w:p w:rsidR="002947F0" w:rsidP="002947F0">
      <w:pPr>
        <w:spacing w:line="360" w:lineRule="auto"/>
        <w:jc w:val="both"/>
        <w:rPr>
          <w:lang w:val="en-US"/>
        </w:rPr>
      </w:pPr>
      <w:r>
        <w:rPr>
          <w:lang w:val="en-US"/>
        </w:rPr>
        <w:t>bo‘lsa</w:t>
      </w:r>
      <w:r>
        <w:rPr>
          <w:lang w:val="en-US"/>
        </w:rPr>
        <w:t xml:space="preserve">,  </w:t>
      </w:r>
      <w:r>
        <w:rPr>
          <w:position w:val="-12"/>
          <w:lang w:val="en-US"/>
        </w:rPr>
        <w:object>
          <v:shape id="_x0000_i1239" type="#_x0000_t75" style="width:14.25pt;height:18.75pt" o:oleicon="f" o:ole="">
            <v:imagedata r:id="rId229" o:title=""/>
          </v:shape>
          <o:OLEObject Type="Embed" ProgID="Equation.3" ShapeID="_x0000_i1239" DrawAspect="Content" ObjectID="_1711135020" r:id="rId317"/>
        </w:object>
      </w:r>
      <w:r>
        <w:rPr>
          <w:lang w:val="en-US"/>
        </w:rPr>
        <w:t xml:space="preserve"> </w:t>
      </w:r>
      <w:r>
        <w:rPr>
          <w:lang w:val="en-US"/>
        </w:rPr>
        <w:t>statistik</w:t>
      </w:r>
      <w:r>
        <w:rPr>
          <w:lang w:val="en-US"/>
        </w:rPr>
        <w:t xml:space="preserve"> </w:t>
      </w:r>
      <w:r>
        <w:rPr>
          <w:lang w:val="en-US"/>
        </w:rPr>
        <w:t>baho</w:t>
      </w:r>
      <w:r>
        <w:rPr>
          <w:lang w:val="en-US"/>
        </w:rPr>
        <w:t xml:space="preserve"> </w:t>
      </w:r>
      <w:r>
        <w:rPr>
          <w:position w:val="-6"/>
          <w:lang w:val="en-US"/>
        </w:rPr>
        <w:object>
          <v:shape id="_x0000_i1240" type="#_x0000_t75" style="width:11.25pt;height:15pt" o:oleicon="f" o:ole="">
            <v:imagedata r:id="rId318" o:title=""/>
          </v:shape>
          <o:OLEObject Type="Embed" ProgID="Equation.3" ShapeID="_x0000_i1240" DrawAspect="Content" ObjectID="_1711135021" r:id="rId319"/>
        </w:object>
      </w:r>
      <w:r>
        <w:rPr>
          <w:lang w:val="en-US"/>
        </w:rPr>
        <w:t xml:space="preserve"> </w:t>
      </w:r>
      <w:r>
        <w:rPr>
          <w:lang w:val="en-US"/>
        </w:rPr>
        <w:t>parametr</w:t>
      </w:r>
      <w:r>
        <w:rPr>
          <w:lang w:val="en-US"/>
        </w:rPr>
        <w:t xml:space="preserve"> </w:t>
      </w:r>
      <w:r>
        <w:rPr>
          <w:lang w:val="en-US"/>
        </w:rPr>
        <w:t>uchun</w:t>
      </w:r>
      <w:r>
        <w:rPr>
          <w:lang w:val="en-US"/>
        </w:rPr>
        <w:t xml:space="preserve"> </w:t>
      </w:r>
      <w:r w:rsidRPr="00E338B9">
        <w:rPr>
          <w:b/>
          <w:lang w:val="en-US"/>
        </w:rPr>
        <w:t>asosli</w:t>
      </w:r>
      <w:r w:rsidRPr="00E338B9">
        <w:rPr>
          <w:b/>
          <w:lang w:val="en-US"/>
        </w:rPr>
        <w:t xml:space="preserve"> </w:t>
      </w:r>
      <w:r w:rsidRPr="00E338B9">
        <w:rPr>
          <w:b/>
          <w:lang w:val="en-US"/>
        </w:rPr>
        <w:t>baho</w:t>
      </w:r>
      <w:r>
        <w:rPr>
          <w:lang w:val="en-US"/>
        </w:rPr>
        <w:t xml:space="preserve"> </w:t>
      </w:r>
      <w:r>
        <w:rPr>
          <w:lang w:val="en-US"/>
        </w:rPr>
        <w:t>deyiladi</w:t>
      </w:r>
      <w:r>
        <w:rPr>
          <w:lang w:val="en-US"/>
        </w:rPr>
        <w:t>.</w:t>
      </w:r>
    </w:p>
    <w:p w:rsidR="002947F0" w:rsidP="002947F0">
      <w:pPr>
        <w:spacing w:line="360" w:lineRule="auto"/>
        <w:jc w:val="both"/>
        <w:rPr>
          <w:lang w:val="en-US"/>
        </w:rPr>
      </w:pPr>
      <w:r>
        <w:rPr>
          <w:lang w:val="en-US"/>
        </w:rPr>
        <w:t xml:space="preserve"> </w:t>
      </w:r>
      <w:r>
        <w:rPr>
          <w:lang w:val="en-US"/>
        </w:rPr>
        <w:t>Demak</w:t>
      </w:r>
      <w:r>
        <w:rPr>
          <w:lang w:val="en-US"/>
        </w:rPr>
        <w:t xml:space="preserve">  </w:t>
      </w:r>
      <w:r>
        <w:rPr>
          <w:lang w:val="en-US"/>
        </w:rPr>
        <w:t>asosli</w:t>
      </w:r>
      <w:r>
        <w:rPr>
          <w:lang w:val="en-US"/>
        </w:rPr>
        <w:t xml:space="preserve"> </w:t>
      </w:r>
      <w:r>
        <w:rPr>
          <w:lang w:val="en-US"/>
        </w:rPr>
        <w:t>baho</w:t>
      </w:r>
      <w:r>
        <w:rPr>
          <w:lang w:val="en-US"/>
        </w:rPr>
        <w:t xml:space="preserve"> </w:t>
      </w:r>
      <w:r>
        <w:rPr>
          <w:lang w:val="en-US"/>
        </w:rPr>
        <w:t>baholanayotgan</w:t>
      </w:r>
      <w:r>
        <w:rPr>
          <w:lang w:val="en-US"/>
        </w:rPr>
        <w:t xml:space="preserve"> </w:t>
      </w:r>
      <w:r>
        <w:rPr>
          <w:lang w:val="en-US"/>
        </w:rPr>
        <w:t>parametr</w:t>
      </w:r>
      <w:r>
        <w:rPr>
          <w:lang w:val="en-US"/>
        </w:rPr>
        <w:t xml:space="preserve"> </w:t>
      </w:r>
      <w:r>
        <w:rPr>
          <w:position w:val="-6"/>
        </w:rPr>
        <w:object>
          <v:shape id="_x0000_i1241" type="#_x0000_t75" style="width:15.75pt;height:21.75pt" o:oleicon="f" o:ole="">
            <v:imagedata r:id="rId320" o:title=""/>
          </v:shape>
          <o:OLEObject Type="Embed" ProgID="Equation.3" ShapeID="_x0000_i1241" DrawAspect="Content" ObjectID="_1711135022" r:id="rId321"/>
        </w:object>
      </w:r>
      <w:r>
        <w:rPr>
          <w:lang w:val="en-US"/>
        </w:rPr>
        <w:t xml:space="preserve"> </w:t>
      </w:r>
      <w:r>
        <w:rPr>
          <w:lang w:val="en-US"/>
        </w:rPr>
        <w:t>ga</w:t>
      </w:r>
      <w:r>
        <w:rPr>
          <w:lang w:val="en-US"/>
        </w:rPr>
        <w:t xml:space="preserve"> </w:t>
      </w:r>
      <w:r>
        <w:rPr>
          <w:position w:val="-6"/>
        </w:rPr>
        <w:object>
          <v:shape id="_x0000_i1242" type="#_x0000_t75" style="width:54pt;height:16.5pt" o:oleicon="f" o:ole="" fillcolor="window">
            <v:imagedata r:id="rId322" o:title=""/>
          </v:shape>
          <o:OLEObject Type="Embed" ProgID="Equation.3" ShapeID="_x0000_i1242" DrawAspect="Content" ObjectID="_1711135023" r:id="rId323"/>
        </w:object>
      </w:r>
      <w:r>
        <w:rPr>
          <w:lang w:val="en-US"/>
        </w:rPr>
        <w:t xml:space="preserve"> da </w:t>
      </w:r>
      <w:r>
        <w:rPr>
          <w:lang w:val="en-US"/>
        </w:rPr>
        <w:t>ehtimol</w:t>
      </w:r>
      <w:r>
        <w:rPr>
          <w:lang w:val="en-US"/>
        </w:rPr>
        <w:t xml:space="preserve"> </w:t>
      </w:r>
      <w:r>
        <w:rPr>
          <w:lang w:val="en-US"/>
        </w:rPr>
        <w:t>bo‘yicha</w:t>
      </w:r>
      <w:r>
        <w:rPr>
          <w:lang w:val="en-US"/>
        </w:rPr>
        <w:t xml:space="preserve"> </w:t>
      </w:r>
      <w:r>
        <w:rPr>
          <w:lang w:val="en-US"/>
        </w:rPr>
        <w:t>yaqinlashadigan</w:t>
      </w:r>
      <w:r>
        <w:rPr>
          <w:lang w:val="en-US"/>
        </w:rPr>
        <w:t xml:space="preserve">   </w:t>
      </w:r>
      <w:r>
        <w:rPr>
          <w:lang w:val="en-US"/>
        </w:rPr>
        <w:t>statistik</w:t>
      </w:r>
      <w:r>
        <w:rPr>
          <w:lang w:val="en-US"/>
        </w:rPr>
        <w:t xml:space="preserve"> </w:t>
      </w:r>
      <w:r>
        <w:rPr>
          <w:lang w:val="en-US"/>
        </w:rPr>
        <w:t>bahoga</w:t>
      </w:r>
      <w:r>
        <w:rPr>
          <w:lang w:val="en-US"/>
        </w:rPr>
        <w:t xml:space="preserve"> </w:t>
      </w:r>
      <w:r>
        <w:rPr>
          <w:lang w:val="en-US"/>
        </w:rPr>
        <w:t>aytiladi</w:t>
      </w:r>
      <w:r>
        <w:rPr>
          <w:lang w:val="en-US"/>
        </w:rPr>
        <w:t>.</w:t>
      </w:r>
    </w:p>
    <w:p w:rsidR="002947F0" w:rsidP="002947F0">
      <w:pPr>
        <w:spacing w:line="360" w:lineRule="auto"/>
        <w:jc w:val="both"/>
        <w:rPr>
          <w:lang w:val="en-US"/>
        </w:rPr>
      </w:pPr>
      <w:r>
        <w:rPr>
          <w:lang w:val="en-US"/>
        </w:rPr>
        <w:t>Noma’lum</w:t>
      </w:r>
      <w:r>
        <w:rPr>
          <w:lang w:val="en-US"/>
        </w:rPr>
        <w:t xml:space="preserve"> </w:t>
      </w:r>
      <w:r>
        <w:rPr>
          <w:lang w:val="en-US"/>
        </w:rPr>
        <w:t>parametrlarni</w:t>
      </w:r>
      <w:r>
        <w:rPr>
          <w:lang w:val="en-US"/>
        </w:rPr>
        <w:t xml:space="preserve"> </w:t>
      </w:r>
      <w:r>
        <w:rPr>
          <w:lang w:val="en-US"/>
        </w:rPr>
        <w:t>baholashning</w:t>
      </w:r>
      <w:r>
        <w:rPr>
          <w:lang w:val="en-US"/>
        </w:rPr>
        <w:t xml:space="preserve"> </w:t>
      </w:r>
      <w:r>
        <w:rPr>
          <w:lang w:val="en-US"/>
        </w:rPr>
        <w:t>bir</w:t>
      </w:r>
      <w:r>
        <w:rPr>
          <w:lang w:val="en-US"/>
        </w:rPr>
        <w:t xml:space="preserve"> </w:t>
      </w:r>
      <w:r>
        <w:rPr>
          <w:lang w:val="en-US"/>
        </w:rPr>
        <w:t>nechta</w:t>
      </w:r>
      <w:r>
        <w:rPr>
          <w:lang w:val="en-US"/>
        </w:rPr>
        <w:t xml:space="preserve"> </w:t>
      </w:r>
      <w:r>
        <w:rPr>
          <w:lang w:val="en-US"/>
        </w:rPr>
        <w:t>usullari</w:t>
      </w:r>
      <w:r>
        <w:rPr>
          <w:lang w:val="en-US"/>
        </w:rPr>
        <w:t xml:space="preserve"> </w:t>
      </w:r>
      <w:r>
        <w:rPr>
          <w:lang w:val="en-US"/>
        </w:rPr>
        <w:t>mavjud</w:t>
      </w:r>
      <w:r>
        <w:rPr>
          <w:lang w:val="en-US"/>
        </w:rPr>
        <w:t xml:space="preserve">. </w:t>
      </w:r>
      <w:r>
        <w:rPr>
          <w:lang w:val="en-US"/>
        </w:rPr>
        <w:t>Baholashning</w:t>
      </w:r>
      <w:r>
        <w:rPr>
          <w:lang w:val="en-US"/>
        </w:rPr>
        <w:t xml:space="preserve"> </w:t>
      </w:r>
      <w:r>
        <w:rPr>
          <w:lang w:val="en-US"/>
        </w:rPr>
        <w:t>momentlar</w:t>
      </w:r>
      <w:r>
        <w:rPr>
          <w:lang w:val="en-US"/>
        </w:rPr>
        <w:t xml:space="preserve"> </w:t>
      </w:r>
      <w:r>
        <w:rPr>
          <w:lang w:val="en-US"/>
        </w:rPr>
        <w:t>va</w:t>
      </w:r>
      <w:r>
        <w:rPr>
          <w:lang w:val="en-US"/>
        </w:rPr>
        <w:t xml:space="preserve"> </w:t>
      </w:r>
      <w:r>
        <w:rPr>
          <w:lang w:val="en-US"/>
        </w:rPr>
        <w:t>eng</w:t>
      </w:r>
      <w:r>
        <w:rPr>
          <w:lang w:val="en-US"/>
        </w:rPr>
        <w:t xml:space="preserve"> </w:t>
      </w:r>
      <w:r>
        <w:rPr>
          <w:lang w:val="en-US"/>
        </w:rPr>
        <w:t>katta</w:t>
      </w:r>
      <w:r>
        <w:rPr>
          <w:lang w:val="en-US"/>
        </w:rPr>
        <w:t xml:space="preserve"> </w:t>
      </w:r>
      <w:r>
        <w:rPr>
          <w:lang w:val="en-US"/>
        </w:rPr>
        <w:t>o‘</w:t>
      </w:r>
      <w:r>
        <w:rPr>
          <w:lang w:val="en-US"/>
        </w:rPr>
        <w:t>xshashlik</w:t>
      </w:r>
      <w:r>
        <w:rPr>
          <w:lang w:val="en-US"/>
        </w:rPr>
        <w:t xml:space="preserve"> </w:t>
      </w:r>
      <w:r>
        <w:rPr>
          <w:lang w:val="en-US"/>
        </w:rPr>
        <w:t>usullarini</w:t>
      </w:r>
      <w:r>
        <w:rPr>
          <w:lang w:val="en-US"/>
        </w:rPr>
        <w:t xml:space="preserve"> </w:t>
      </w:r>
      <w:r>
        <w:rPr>
          <w:lang w:val="en-US"/>
        </w:rPr>
        <w:t>ko‘rib</w:t>
      </w:r>
      <w:r>
        <w:rPr>
          <w:lang w:val="en-US"/>
        </w:rPr>
        <w:t xml:space="preserve"> </w:t>
      </w:r>
      <w:r>
        <w:rPr>
          <w:lang w:val="en-US"/>
        </w:rPr>
        <w:t>chiqamiz</w:t>
      </w:r>
      <w:r>
        <w:rPr>
          <w:lang w:val="en-US"/>
        </w:rPr>
        <w:t>.</w:t>
      </w:r>
    </w:p>
    <w:p w:rsidR="002947F0" w:rsidP="002947F0">
      <w:pPr>
        <w:spacing w:line="360" w:lineRule="auto"/>
        <w:jc w:val="both"/>
        <w:rPr>
          <w:lang w:val="en-US"/>
        </w:rPr>
      </w:pPr>
      <w:r>
        <w:rPr>
          <w:b/>
          <w:bCs/>
          <w:lang w:val="en-US"/>
        </w:rPr>
        <w:t>Momentlar</w:t>
      </w:r>
      <w:r>
        <w:rPr>
          <w:b/>
          <w:bCs/>
          <w:lang w:val="en-US"/>
        </w:rPr>
        <w:t xml:space="preserve"> </w:t>
      </w:r>
      <w:r>
        <w:rPr>
          <w:b/>
          <w:bCs/>
          <w:lang w:val="en-US"/>
        </w:rPr>
        <w:t>usuli</w:t>
      </w:r>
      <w:r>
        <w:rPr>
          <w:b/>
          <w:bCs/>
          <w:lang w:val="en-US"/>
        </w:rPr>
        <w:t xml:space="preserve">. </w:t>
      </w:r>
      <w:r>
        <w:rPr>
          <w:lang w:val="en-US"/>
        </w:rPr>
        <w:t>Faraz</w:t>
      </w:r>
      <w:r>
        <w:rPr>
          <w:lang w:val="en-US"/>
        </w:rPr>
        <w:t xml:space="preserve"> </w:t>
      </w:r>
      <w:r>
        <w:rPr>
          <w:lang w:val="en-US"/>
        </w:rPr>
        <w:t>qilaylik</w:t>
      </w:r>
      <w:r>
        <w:rPr>
          <w:lang w:val="en-US"/>
        </w:rPr>
        <w:t xml:space="preserve"> </w:t>
      </w:r>
      <w:r>
        <w:rPr>
          <w:lang w:val="en-US"/>
        </w:rPr>
        <w:t>kuzatilayotgan</w:t>
      </w:r>
      <w:r>
        <w:rPr>
          <w:lang w:val="en-US"/>
        </w:rPr>
        <w:t xml:space="preserve"> </w:t>
      </w:r>
      <w:r>
        <w:rPr>
          <w:lang w:val="en-US"/>
        </w:rPr>
        <w:t>tasodifiy</w:t>
      </w:r>
      <w:r>
        <w:rPr>
          <w:lang w:val="en-US"/>
        </w:rPr>
        <w:t xml:space="preserve"> </w:t>
      </w:r>
      <w:r>
        <w:rPr>
          <w:lang w:val="en-US"/>
        </w:rPr>
        <w:t>miqdorning</w:t>
      </w:r>
      <w:r>
        <w:rPr>
          <w:lang w:val="en-US"/>
        </w:rPr>
        <w:t xml:space="preserve"> </w:t>
      </w:r>
      <w:r>
        <w:rPr>
          <w:lang w:val="en-US"/>
        </w:rPr>
        <w:t>taqsimot</w:t>
      </w:r>
      <w:r>
        <w:rPr>
          <w:lang w:val="en-US"/>
        </w:rPr>
        <w:t xml:space="preserve"> </w:t>
      </w:r>
      <w:r>
        <w:rPr>
          <w:lang w:val="en-US"/>
        </w:rPr>
        <w:t>funktsiyasi</w:t>
      </w:r>
      <w:r>
        <w:rPr>
          <w:position w:val="-10"/>
        </w:rPr>
        <w:object>
          <v:shape id="_x0000_i1243" type="#_x0000_t75" style="width:47.25pt;height:21.75pt" o:oleicon="f" o:ole="">
            <v:imagedata r:id="rId324" o:title=""/>
          </v:shape>
          <o:OLEObject Type="Embed" ProgID="Equation.3" ShapeID="_x0000_i1243" DrawAspect="Content" ObjectID="_1711135024" r:id="rId325"/>
        </w:object>
      </w:r>
      <w:r>
        <w:rPr>
          <w:lang w:val="en-US"/>
        </w:rPr>
        <w:t xml:space="preserve"> </w:t>
      </w:r>
      <w:r>
        <w:rPr>
          <w:lang w:val="en-US"/>
        </w:rPr>
        <w:t>noma’lum</w:t>
      </w:r>
      <w:r>
        <w:rPr>
          <w:lang w:val="en-US"/>
        </w:rPr>
        <w:t xml:space="preserve"> </w:t>
      </w:r>
      <w:r>
        <w:rPr>
          <w:position w:val="-12"/>
        </w:rPr>
        <w:object>
          <v:shape id="_x0000_i1244" type="#_x0000_t75" style="width:114.75pt;height:24.75pt" o:oleicon="f" o:ole="" fillcolor="window">
            <v:imagedata r:id="rId326" o:title=""/>
          </v:shape>
          <o:OLEObject Type="Embed" ProgID="Equation.3" ShapeID="_x0000_i1244" DrawAspect="Content" ObjectID="_1711135025" r:id="rId327"/>
        </w:object>
      </w:r>
      <w:r>
        <w:rPr>
          <w:lang w:val="en-US"/>
        </w:rPr>
        <w:t xml:space="preserve"> </w:t>
      </w:r>
      <w:r>
        <w:rPr>
          <w:lang w:val="en-US"/>
        </w:rPr>
        <w:t>parametrga</w:t>
      </w:r>
      <w:r>
        <w:rPr>
          <w:lang w:val="en-US"/>
        </w:rPr>
        <w:t xml:space="preserve">, </w:t>
      </w:r>
      <w:r>
        <w:rPr>
          <w:lang w:val="en-US"/>
        </w:rPr>
        <w:t>ya’ni</w:t>
      </w:r>
      <w:r>
        <w:rPr>
          <w:lang w:val="en-US"/>
        </w:rPr>
        <w:t xml:space="preserve">  </w:t>
      </w:r>
      <w:r>
        <w:rPr>
          <w:b/>
          <w:position w:val="-6"/>
        </w:rPr>
        <w:object>
          <v:shape id="_x0000_i1245" type="#_x0000_t75" style="width:12pt;height:16.5pt" o:oleicon="f" o:ole="">
            <v:imagedata r:id="rId328" o:title=""/>
          </v:shape>
          <o:OLEObject Type="Embed" ProgID="Equation.3" ShapeID="_x0000_i1245" DrawAspect="Content" ObjectID="_1711135026" r:id="rId329"/>
        </w:object>
      </w:r>
      <w:r>
        <w:rPr>
          <w:b/>
          <w:lang w:val="en-US"/>
        </w:rPr>
        <w:t xml:space="preserve"> </w:t>
      </w:r>
      <w:r>
        <w:rPr>
          <w:bCs/>
          <w:lang w:val="en-US"/>
        </w:rPr>
        <w:t xml:space="preserve">ta  </w:t>
      </w:r>
      <w:r>
        <w:rPr>
          <w:bCs/>
          <w:lang w:val="en-US"/>
        </w:rPr>
        <w:t>noma’lum</w:t>
      </w:r>
      <w:r>
        <w:rPr>
          <w:bCs/>
          <w:lang w:val="en-US"/>
        </w:rPr>
        <w:t xml:space="preserve"> </w:t>
      </w:r>
      <w:r>
        <w:rPr>
          <w:bCs/>
          <w:lang w:val="en-US"/>
        </w:rPr>
        <w:t>parametrga</w:t>
      </w:r>
      <w:r>
        <w:rPr>
          <w:bCs/>
          <w:lang w:val="en-US"/>
        </w:rPr>
        <w:t xml:space="preserve"> </w:t>
      </w:r>
      <w:r>
        <w:rPr>
          <w:bCs/>
          <w:lang w:val="en-US"/>
        </w:rPr>
        <w:t>bog‘liq</w:t>
      </w:r>
      <w:r>
        <w:rPr>
          <w:bCs/>
          <w:lang w:val="en-US"/>
        </w:rPr>
        <w:t xml:space="preserve"> </w:t>
      </w:r>
      <w:r>
        <w:rPr>
          <w:bCs/>
          <w:lang w:val="en-US"/>
        </w:rPr>
        <w:t>bo‘lsin</w:t>
      </w:r>
      <w:r>
        <w:rPr>
          <w:bCs/>
          <w:lang w:val="en-US"/>
        </w:rPr>
        <w:t xml:space="preserve">. </w:t>
      </w:r>
      <w:r>
        <w:rPr>
          <w:bCs/>
          <w:lang w:val="en-US"/>
        </w:rPr>
        <w:t>Momentlar</w:t>
      </w:r>
      <w:r>
        <w:rPr>
          <w:bCs/>
          <w:lang w:val="en-US"/>
        </w:rPr>
        <w:t xml:space="preserve"> </w:t>
      </w:r>
      <w:r>
        <w:rPr>
          <w:bCs/>
          <w:lang w:val="en-US"/>
        </w:rPr>
        <w:t>usulining</w:t>
      </w:r>
      <w:r>
        <w:rPr>
          <w:bCs/>
          <w:lang w:val="en-US"/>
        </w:rPr>
        <w:t xml:space="preserve"> </w:t>
      </w:r>
      <w:r>
        <w:rPr>
          <w:bCs/>
          <w:lang w:val="en-US"/>
        </w:rPr>
        <w:t>mantiqiy</w:t>
      </w:r>
      <w:r>
        <w:rPr>
          <w:bCs/>
          <w:lang w:val="en-US"/>
        </w:rPr>
        <w:t xml:space="preserve"> </w:t>
      </w:r>
      <w:r>
        <w:rPr>
          <w:bCs/>
          <w:lang w:val="en-US"/>
        </w:rPr>
        <w:t>asosi</w:t>
      </w:r>
      <w:r>
        <w:rPr>
          <w:bCs/>
          <w:lang w:val="en-US"/>
        </w:rPr>
        <w:t xml:space="preserve"> </w:t>
      </w:r>
      <w:r>
        <w:rPr>
          <w:bCs/>
          <w:lang w:val="en-US"/>
        </w:rPr>
        <w:t>shundan</w:t>
      </w:r>
      <w:r>
        <w:rPr>
          <w:bCs/>
          <w:lang w:val="en-US"/>
        </w:rPr>
        <w:t xml:space="preserve"> </w:t>
      </w:r>
      <w:r>
        <w:rPr>
          <w:bCs/>
          <w:lang w:val="en-US"/>
        </w:rPr>
        <w:t>iboratki</w:t>
      </w:r>
      <w:r>
        <w:rPr>
          <w:bCs/>
          <w:lang w:val="en-US"/>
        </w:rPr>
        <w:t xml:space="preserve">, </w:t>
      </w:r>
      <w:r>
        <w:rPr>
          <w:bCs/>
          <w:lang w:val="en-US"/>
        </w:rPr>
        <w:t>parametrlar</w:t>
      </w:r>
      <w:r>
        <w:rPr>
          <w:bCs/>
          <w:lang w:val="en-US"/>
        </w:rPr>
        <w:t xml:space="preserve"> </w:t>
      </w:r>
      <w:r>
        <w:rPr>
          <w:bCs/>
          <w:lang w:val="en-US"/>
        </w:rPr>
        <w:t>shunday</w:t>
      </w:r>
      <w:r>
        <w:rPr>
          <w:bCs/>
          <w:lang w:val="en-US"/>
        </w:rPr>
        <w:t xml:space="preserve"> </w:t>
      </w:r>
      <w:r>
        <w:rPr>
          <w:bCs/>
          <w:lang w:val="en-US"/>
        </w:rPr>
        <w:t>bo‘</w:t>
      </w:r>
      <w:r>
        <w:rPr>
          <w:bCs/>
          <w:lang w:val="en-US"/>
        </w:rPr>
        <w:t>lishi</w:t>
      </w:r>
      <w:r>
        <w:rPr>
          <w:bCs/>
          <w:lang w:val="en-US"/>
        </w:rPr>
        <w:t xml:space="preserve"> </w:t>
      </w:r>
      <w:r>
        <w:rPr>
          <w:bCs/>
          <w:lang w:val="en-US"/>
        </w:rPr>
        <w:t>kerakki</w:t>
      </w:r>
      <w:r>
        <w:rPr>
          <w:bCs/>
          <w:lang w:val="en-US"/>
        </w:rPr>
        <w:t xml:space="preserve"> </w:t>
      </w:r>
      <w:r>
        <w:rPr>
          <w:bCs/>
          <w:lang w:val="en-US"/>
        </w:rPr>
        <w:t>taqsimotning</w:t>
      </w:r>
      <w:r>
        <w:rPr>
          <w:bCs/>
          <w:lang w:val="en-US"/>
        </w:rPr>
        <w:t xml:space="preserve"> </w:t>
      </w:r>
      <w:r>
        <w:rPr>
          <w:bCs/>
          <w:lang w:val="en-US"/>
        </w:rPr>
        <w:t>nazariy</w:t>
      </w:r>
      <w:r>
        <w:rPr>
          <w:bCs/>
          <w:lang w:val="en-US"/>
        </w:rPr>
        <w:t xml:space="preserve"> </w:t>
      </w:r>
      <w:r>
        <w:rPr>
          <w:bCs/>
          <w:lang w:val="en-US"/>
        </w:rPr>
        <w:t>momentlari</w:t>
      </w:r>
      <w:r>
        <w:rPr>
          <w:bCs/>
          <w:lang w:val="en-US"/>
        </w:rPr>
        <w:t xml:space="preserve"> </w:t>
      </w:r>
      <w:r>
        <w:rPr>
          <w:bCs/>
          <w:lang w:val="en-US"/>
        </w:rPr>
        <w:t>mos</w:t>
      </w:r>
      <w:r>
        <w:rPr>
          <w:bCs/>
          <w:lang w:val="en-US"/>
        </w:rPr>
        <w:t xml:space="preserve"> </w:t>
      </w:r>
      <w:r>
        <w:rPr>
          <w:bCs/>
          <w:lang w:val="en-US"/>
        </w:rPr>
        <w:t>tanlanma</w:t>
      </w:r>
      <w:r>
        <w:rPr>
          <w:bCs/>
          <w:lang w:val="en-US"/>
        </w:rPr>
        <w:t xml:space="preserve"> </w:t>
      </w:r>
      <w:r>
        <w:rPr>
          <w:bCs/>
          <w:lang w:val="en-US"/>
        </w:rPr>
        <w:t>momentlariga</w:t>
      </w:r>
      <w:r>
        <w:rPr>
          <w:bCs/>
          <w:lang w:val="en-US"/>
        </w:rPr>
        <w:t xml:space="preserve"> </w:t>
      </w:r>
      <w:r>
        <w:rPr>
          <w:bCs/>
          <w:lang w:val="en-US"/>
        </w:rPr>
        <w:t>teng</w:t>
      </w:r>
      <w:r>
        <w:rPr>
          <w:bCs/>
          <w:lang w:val="en-US"/>
        </w:rPr>
        <w:t xml:space="preserve"> </w:t>
      </w:r>
      <w:r>
        <w:rPr>
          <w:bCs/>
          <w:lang w:val="en-US"/>
        </w:rPr>
        <w:t>bo‘lishi</w:t>
      </w:r>
      <w:r>
        <w:rPr>
          <w:bCs/>
          <w:lang w:val="en-US"/>
        </w:rPr>
        <w:t xml:space="preserve">  </w:t>
      </w:r>
      <w:r>
        <w:rPr>
          <w:bCs/>
          <w:lang w:val="en-US"/>
        </w:rPr>
        <w:t>kerak</w:t>
      </w:r>
      <w:r>
        <w:rPr>
          <w:bCs/>
          <w:lang w:val="en-US"/>
        </w:rPr>
        <w:t xml:space="preserve">. </w:t>
      </w:r>
      <w:r>
        <w:rPr>
          <w:bCs/>
          <w:position w:val="-6"/>
        </w:rPr>
        <w:object>
          <v:shape id="_x0000_i1246" type="#_x0000_t75" style="width:15pt;height:21pt" o:oleicon="f" o:ole="">
            <v:imagedata r:id="rId328" o:title=""/>
          </v:shape>
          <o:OLEObject Type="Embed" ProgID="Equation.3" ShapeID="_x0000_i1246" DrawAspect="Content" ObjectID="_1711135027" r:id="rId330"/>
        </w:object>
      </w:r>
      <w:r>
        <w:rPr>
          <w:bCs/>
          <w:lang w:val="en-US"/>
        </w:rPr>
        <w:t xml:space="preserve">- </w:t>
      </w:r>
      <w:r>
        <w:rPr>
          <w:bCs/>
          <w:lang w:val="en-US"/>
        </w:rPr>
        <w:t>tartibli</w:t>
      </w:r>
      <w:r>
        <w:rPr>
          <w:bCs/>
          <w:lang w:val="en-US"/>
        </w:rPr>
        <w:t xml:space="preserve"> </w:t>
      </w:r>
      <w:r>
        <w:rPr>
          <w:bCs/>
          <w:lang w:val="en-US"/>
        </w:rPr>
        <w:t>boshlang‘</w:t>
      </w:r>
      <w:r>
        <w:rPr>
          <w:bCs/>
          <w:lang w:val="en-US"/>
        </w:rPr>
        <w:t>ich</w:t>
      </w:r>
      <w:r>
        <w:rPr>
          <w:bCs/>
          <w:lang w:val="en-US"/>
        </w:rPr>
        <w:t xml:space="preserve"> </w:t>
      </w:r>
      <w:r>
        <w:rPr>
          <w:bCs/>
          <w:lang w:val="en-US"/>
        </w:rPr>
        <w:t>va</w:t>
      </w:r>
      <w:r>
        <w:rPr>
          <w:bCs/>
          <w:lang w:val="en-US"/>
        </w:rPr>
        <w:t xml:space="preserve"> </w:t>
      </w:r>
      <w:r>
        <w:rPr>
          <w:bCs/>
          <w:lang w:val="en-US"/>
        </w:rPr>
        <w:t>markaziy</w:t>
      </w:r>
      <w:r>
        <w:rPr>
          <w:bCs/>
          <w:lang w:val="en-US"/>
        </w:rPr>
        <w:t xml:space="preserve"> </w:t>
      </w:r>
      <w:r>
        <w:rPr>
          <w:bCs/>
          <w:lang w:val="en-US"/>
        </w:rPr>
        <w:t>momentlarni</w:t>
      </w:r>
      <w:r>
        <w:rPr>
          <w:bCs/>
          <w:lang w:val="en-US"/>
        </w:rPr>
        <w:t xml:space="preserve"> </w:t>
      </w:r>
      <w:r>
        <w:rPr>
          <w:bCs/>
          <w:lang w:val="en-US"/>
        </w:rPr>
        <w:t>mos</w:t>
      </w:r>
      <w:r>
        <w:rPr>
          <w:bCs/>
          <w:lang w:val="en-US"/>
        </w:rPr>
        <w:t xml:space="preserve"> </w:t>
      </w:r>
      <w:r>
        <w:rPr>
          <w:bCs/>
          <w:lang w:val="en-US"/>
        </w:rPr>
        <w:t>ravishda</w:t>
      </w:r>
      <w:r>
        <w:rPr>
          <w:bCs/>
          <w:lang w:val="en-US"/>
        </w:rPr>
        <w:t xml:space="preserve"> </w:t>
      </w:r>
      <w:r>
        <w:rPr>
          <w:bCs/>
          <w:lang w:val="en-US"/>
        </w:rPr>
        <w:t>quyidagich</w:t>
      </w:r>
      <w:r>
        <w:rPr>
          <w:lang w:val="en-US"/>
        </w:rPr>
        <w:t>a</w:t>
      </w:r>
      <w:r>
        <w:rPr>
          <w:lang w:val="en-US"/>
        </w:rPr>
        <w:t xml:space="preserve"> </w:t>
      </w:r>
      <w:r>
        <w:rPr>
          <w:lang w:val="en-US"/>
        </w:rPr>
        <w:t>belgilaymiz</w:t>
      </w:r>
    </w:p>
    <w:p w:rsidR="002947F0" w:rsidP="002947F0">
      <w:pPr>
        <w:spacing w:line="360" w:lineRule="auto"/>
        <w:jc w:val="both"/>
        <w:rPr>
          <w:lang w:val="en-US"/>
        </w:rPr>
      </w:pPr>
      <w:r>
        <w:rPr>
          <w:lang w:val="en-US"/>
        </w:rPr>
        <w:t xml:space="preserve">            </w:t>
      </w:r>
      <w:r>
        <w:rPr>
          <w:position w:val="-12"/>
        </w:rPr>
        <w:object>
          <v:shape id="_x0000_i1247" type="#_x0000_t75" style="width:78.75pt;height:26.25pt" o:oleicon="f" o:ole="" fillcolor="window">
            <v:imagedata r:id="rId331" o:title=""/>
          </v:shape>
          <o:OLEObject Type="Embed" ProgID="Equation.3" ShapeID="_x0000_i1247" DrawAspect="Content" ObjectID="_1711135028" r:id="rId332"/>
        </w:object>
      </w:r>
      <w:r>
        <w:rPr>
          <w:lang w:val="en-US"/>
        </w:rPr>
        <w:t xml:space="preserve"> </w:t>
      </w:r>
      <w:r>
        <w:rPr>
          <w:position w:val="-12"/>
        </w:rPr>
        <w:object>
          <v:shape id="_x0000_i1248" type="#_x0000_t75" style="width:129.75pt;height:25.5pt" o:oleicon="f" o:ole="" fillcolor="window">
            <v:imagedata r:id="rId333" o:title=""/>
          </v:shape>
          <o:OLEObject Type="Embed" ProgID="Equation.3" ShapeID="_x0000_i1248" DrawAspect="Content" ObjectID="_1711135029" r:id="rId334"/>
        </w:object>
      </w:r>
    </w:p>
    <w:p w:rsidR="002947F0" w:rsidP="002947F0">
      <w:pPr>
        <w:spacing w:line="360" w:lineRule="auto"/>
        <w:jc w:val="both"/>
        <w:rPr>
          <w:lang w:val="en-US"/>
        </w:rPr>
      </w:pPr>
      <w:r>
        <w:rPr>
          <w:lang w:val="en-US"/>
        </w:rPr>
        <w:t>Nazariy</w:t>
      </w:r>
      <w:r>
        <w:rPr>
          <w:lang w:val="en-US"/>
        </w:rPr>
        <w:t xml:space="preserve"> </w:t>
      </w:r>
      <w:r>
        <w:rPr>
          <w:lang w:val="en-US"/>
        </w:rPr>
        <w:t>taqsimot</w:t>
      </w:r>
      <w:r>
        <w:rPr>
          <w:lang w:val="en-US"/>
        </w:rPr>
        <w:t xml:space="preserve"> </w:t>
      </w:r>
      <w:r>
        <w:rPr>
          <w:position w:val="-6"/>
          <w:lang w:val="en-US"/>
        </w:rPr>
        <w:object>
          <v:shape id="_x0000_i1249" type="#_x0000_t75" style="width:14.25pt;height:19.5pt" o:oleicon="f" o:ole="" fillcolor="window">
            <v:imagedata r:id="rId335" o:title=""/>
          </v:shape>
          <o:OLEObject Type="Embed" ProgID="Equation.3" ShapeID="_x0000_i1249" DrawAspect="Content" ObjectID="_1711135030" r:id="rId336"/>
        </w:object>
      </w:r>
      <w:r>
        <w:rPr>
          <w:lang w:val="en-US"/>
        </w:rPr>
        <w:t xml:space="preserve">  </w:t>
      </w:r>
      <w:r>
        <w:rPr>
          <w:lang w:val="en-US"/>
        </w:rPr>
        <w:t>parametrga</w:t>
      </w:r>
      <w:r>
        <w:rPr>
          <w:lang w:val="en-US"/>
        </w:rPr>
        <w:t xml:space="preserve"> </w:t>
      </w:r>
      <w:r>
        <w:rPr>
          <w:lang w:val="en-US"/>
        </w:rPr>
        <w:t>bog‘liq</w:t>
      </w:r>
      <w:r>
        <w:rPr>
          <w:lang w:val="en-US"/>
        </w:rPr>
        <w:t xml:space="preserve"> </w:t>
      </w:r>
      <w:r>
        <w:rPr>
          <w:lang w:val="en-US"/>
        </w:rPr>
        <w:t>bo‘lganligi</w:t>
      </w:r>
      <w:r>
        <w:rPr>
          <w:lang w:val="en-US"/>
        </w:rPr>
        <w:t xml:space="preserve"> </w:t>
      </w:r>
      <w:r>
        <w:rPr>
          <w:lang w:val="en-US"/>
        </w:rPr>
        <w:t>sababli</w:t>
      </w:r>
      <w:r>
        <w:rPr>
          <w:lang w:val="en-US"/>
        </w:rPr>
        <w:t xml:space="preserve">, </w:t>
      </w:r>
      <w:r>
        <w:rPr>
          <w:lang w:val="en-US"/>
        </w:rPr>
        <w:t>nazariy</w:t>
      </w:r>
      <w:r>
        <w:rPr>
          <w:lang w:val="en-US"/>
        </w:rPr>
        <w:t xml:space="preserve"> </w:t>
      </w:r>
      <w:r>
        <w:rPr>
          <w:lang w:val="en-US"/>
        </w:rPr>
        <w:t>momentlar</w:t>
      </w:r>
      <w:r>
        <w:rPr>
          <w:lang w:val="en-US"/>
        </w:rPr>
        <w:t xml:space="preserve"> ham </w:t>
      </w:r>
      <w:r>
        <w:rPr>
          <w:position w:val="-6"/>
        </w:rPr>
        <w:object>
          <v:shape id="_x0000_i1250" type="#_x0000_t75" style="width:18.75pt;height:21pt" o:oleicon="f" o:ole="" fillcolor="window">
            <v:imagedata r:id="rId337" o:title=""/>
          </v:shape>
          <o:OLEObject Type="Embed" ProgID="Equation.3" ShapeID="_x0000_i1250" DrawAspect="Content" ObjectID="_1711135031" r:id="rId338"/>
        </w:object>
      </w:r>
      <w:r>
        <w:rPr>
          <w:lang w:val="en-US"/>
        </w:rPr>
        <w:t xml:space="preserve"> </w:t>
      </w:r>
      <w:r>
        <w:rPr>
          <w:lang w:val="en-US"/>
        </w:rPr>
        <w:t>parametrga</w:t>
      </w:r>
      <w:r>
        <w:rPr>
          <w:lang w:val="en-US"/>
        </w:rPr>
        <w:t xml:space="preserve"> </w:t>
      </w:r>
      <w:r>
        <w:rPr>
          <w:lang w:val="en-US"/>
        </w:rPr>
        <w:t>bog‘liq</w:t>
      </w:r>
      <w:r>
        <w:rPr>
          <w:lang w:val="en-US"/>
        </w:rPr>
        <w:t xml:space="preserve"> </w:t>
      </w:r>
      <w:r>
        <w:rPr>
          <w:lang w:val="en-US"/>
        </w:rPr>
        <w:t>bo‘ladi</w:t>
      </w:r>
      <w:r>
        <w:rPr>
          <w:lang w:val="en-US"/>
        </w:rPr>
        <w:t xml:space="preserve">, </w:t>
      </w:r>
      <w:r>
        <w:rPr>
          <w:position w:val="-12"/>
        </w:rPr>
        <w:object>
          <v:shape id="_x0000_i1251" type="#_x0000_t75" style="width:171pt;height:25.5pt" o:oleicon="f" o:ole="" fillcolor="window">
            <v:imagedata r:id="rId339" o:title=""/>
          </v:shape>
          <o:OLEObject Type="Embed" ProgID="Equation.3" ShapeID="_x0000_i1251" DrawAspect="Content" ObjectID="_1711135032" r:id="rId340"/>
        </w:object>
      </w:r>
    </w:p>
    <w:p w:rsidR="002947F0" w:rsidP="002947F0">
      <w:pPr>
        <w:spacing w:line="360" w:lineRule="auto"/>
        <w:jc w:val="both"/>
        <w:rPr>
          <w:bCs/>
          <w:lang w:val="en-US"/>
        </w:rPr>
      </w:pPr>
      <w:r>
        <w:rPr>
          <w:lang w:val="en-US"/>
        </w:rPr>
        <w:t xml:space="preserve">Agar </w:t>
      </w:r>
      <w:r>
        <w:rPr>
          <w:lang w:val="en-US"/>
        </w:rPr>
        <w:t>noma’lum</w:t>
      </w:r>
      <w:r>
        <w:rPr>
          <w:lang w:val="en-US"/>
        </w:rPr>
        <w:t xml:space="preserve"> </w:t>
      </w:r>
      <w:r>
        <w:rPr>
          <w:lang w:val="en-US"/>
        </w:rPr>
        <w:t>parametrlar</w:t>
      </w:r>
      <w:r>
        <w:rPr>
          <w:lang w:val="en-US"/>
        </w:rPr>
        <w:t xml:space="preserve"> </w:t>
      </w:r>
      <w:r>
        <w:rPr>
          <w:lang w:val="en-US"/>
        </w:rPr>
        <w:t>soni</w:t>
      </w:r>
      <w:r>
        <w:rPr>
          <w:lang w:val="en-US"/>
        </w:rPr>
        <w:t xml:space="preserve">  </w:t>
      </w:r>
      <w:r>
        <w:rPr>
          <w:b/>
          <w:position w:val="-6"/>
        </w:rPr>
        <w:object>
          <v:shape id="_x0000_i1252" type="#_x0000_t75" style="width:12pt;height:16.5pt" o:oleicon="f" o:ole="">
            <v:imagedata r:id="rId328" o:title=""/>
          </v:shape>
          <o:OLEObject Type="Embed" ProgID="Equation.3" ShapeID="_x0000_i1252" DrawAspect="Content" ObjectID="_1711135033" r:id="rId341"/>
        </w:object>
      </w:r>
      <w:r>
        <w:rPr>
          <w:lang w:val="en-US"/>
        </w:rPr>
        <w:t xml:space="preserve"> </w:t>
      </w:r>
      <w:r>
        <w:rPr>
          <w:bCs/>
          <w:lang w:val="en-US"/>
        </w:rPr>
        <w:t xml:space="preserve">ta  </w:t>
      </w:r>
      <w:r>
        <w:rPr>
          <w:bCs/>
          <w:lang w:val="en-US"/>
        </w:rPr>
        <w:t>bo‘lsa</w:t>
      </w:r>
      <w:r>
        <w:rPr>
          <w:bCs/>
          <w:lang w:val="en-US"/>
        </w:rPr>
        <w:t xml:space="preserve">, u </w:t>
      </w:r>
      <w:r>
        <w:rPr>
          <w:bCs/>
          <w:lang w:val="en-US"/>
        </w:rPr>
        <w:t>holda</w:t>
      </w:r>
      <w:r>
        <w:rPr>
          <w:bCs/>
          <w:lang w:val="en-US"/>
        </w:rPr>
        <w:t xml:space="preserve"> </w:t>
      </w:r>
      <w:r>
        <w:rPr>
          <w:bCs/>
          <w:lang w:val="en-US"/>
        </w:rPr>
        <w:t>quyidagi</w:t>
      </w:r>
      <w:r>
        <w:rPr>
          <w:bCs/>
          <w:lang w:val="en-US"/>
        </w:rPr>
        <w:t xml:space="preserve"> </w:t>
      </w:r>
      <w:r>
        <w:rPr>
          <w:bCs/>
          <w:position w:val="-6"/>
        </w:rPr>
        <w:object>
          <v:shape id="_x0000_i1253" type="#_x0000_t75" style="width:12pt;height:16.5pt" o:oleicon="f" o:ole="">
            <v:imagedata r:id="rId328" o:title=""/>
          </v:shape>
          <o:OLEObject Type="Embed" ProgID="Equation.3" ShapeID="_x0000_i1253" DrawAspect="Content" ObjectID="_1711135034" r:id="rId342"/>
        </w:object>
      </w:r>
      <w:r>
        <w:rPr>
          <w:bCs/>
          <w:lang w:val="en-US"/>
        </w:rPr>
        <w:t xml:space="preserve"> ta  </w:t>
      </w:r>
      <w:r>
        <w:rPr>
          <w:bCs/>
          <w:lang w:val="en-US"/>
        </w:rPr>
        <w:t>tenglamalar</w:t>
      </w:r>
      <w:r>
        <w:rPr>
          <w:bCs/>
          <w:lang w:val="en-US"/>
        </w:rPr>
        <w:t xml:space="preserve"> </w:t>
      </w:r>
      <w:r>
        <w:rPr>
          <w:bCs/>
          <w:lang w:val="en-US"/>
        </w:rPr>
        <w:t>tizimini</w:t>
      </w:r>
      <w:r>
        <w:rPr>
          <w:bCs/>
          <w:lang w:val="en-US"/>
        </w:rPr>
        <w:t xml:space="preserve"> </w:t>
      </w:r>
      <w:r>
        <w:rPr>
          <w:bCs/>
          <w:lang w:val="en-US"/>
        </w:rPr>
        <w:t>tuzamiz</w:t>
      </w:r>
      <w:r>
        <w:rPr>
          <w:bCs/>
          <w:lang w:val="en-US"/>
        </w:rPr>
        <w:t xml:space="preserve">. </w:t>
      </w:r>
    </w:p>
    <w:p w:rsidR="002947F0" w:rsidP="002947F0">
      <w:pPr>
        <w:spacing w:line="360" w:lineRule="auto"/>
        <w:jc w:val="both"/>
        <w:rPr>
          <w:lang w:val="en-US"/>
        </w:rPr>
      </w:pPr>
      <w:r>
        <w:rPr>
          <w:lang w:val="en-US"/>
        </w:rPr>
        <w:t xml:space="preserve">           </w:t>
      </w:r>
      <w:r>
        <w:rPr>
          <w:position w:val="-58"/>
        </w:rPr>
        <w:object>
          <v:shape id="_x0000_i1254" type="#_x0000_t75" style="width:150pt;height:79.5pt" o:oleicon="f" o:ole="" fillcolor="window">
            <v:imagedata r:id="rId343" o:title=""/>
          </v:shape>
          <o:OLEObject Type="Embed" ProgID="Equation.3" ShapeID="_x0000_i1254" DrawAspect="Content" ObjectID="_1711135035" r:id="rId344"/>
        </w:object>
      </w:r>
      <w:r>
        <w:rPr>
          <w:lang w:val="en-US"/>
        </w:rPr>
        <w:t xml:space="preserve">                                                          (2.9)</w:t>
      </w:r>
    </w:p>
    <w:p w:rsidR="002947F0" w:rsidP="002947F0">
      <w:pPr>
        <w:spacing w:line="360" w:lineRule="auto"/>
        <w:jc w:val="both"/>
        <w:rPr>
          <w:lang w:val="en-US"/>
        </w:rPr>
      </w:pPr>
      <w:r>
        <w:rPr>
          <w:lang w:val="en-US"/>
        </w:rPr>
        <w:t>bunda</w:t>
      </w:r>
      <w:r>
        <w:rPr>
          <w:lang w:val="en-US"/>
        </w:rPr>
        <w:t xml:space="preserve"> </w:t>
      </w:r>
      <w:r>
        <w:rPr>
          <w:position w:val="-14"/>
        </w:rPr>
        <w:object>
          <v:shape id="_x0000_i1255" type="#_x0000_t75" style="width:157.5pt;height:27pt" o:oleicon="f" o:ole="" fillcolor="window">
            <v:imagedata r:id="rId345" o:title=""/>
          </v:shape>
          <o:OLEObject Type="Embed" ProgID="Equation.3" ShapeID="_x0000_i1255" DrawAspect="Content" ObjectID="_1711135036" r:id="rId346"/>
        </w:object>
      </w:r>
      <w:r>
        <w:rPr>
          <w:lang w:val="en-US"/>
        </w:rPr>
        <w:t xml:space="preserve"> j-</w:t>
      </w:r>
      <w:r>
        <w:rPr>
          <w:lang w:val="en-US"/>
        </w:rPr>
        <w:t>tartibli</w:t>
      </w:r>
      <w:r>
        <w:rPr>
          <w:lang w:val="en-US"/>
        </w:rPr>
        <w:t xml:space="preserve"> </w:t>
      </w:r>
      <w:r>
        <w:rPr>
          <w:lang w:val="en-US"/>
        </w:rPr>
        <w:t>tanlanma</w:t>
      </w:r>
      <w:r>
        <w:rPr>
          <w:lang w:val="en-US"/>
        </w:rPr>
        <w:t xml:space="preserve"> </w:t>
      </w:r>
      <w:r>
        <w:rPr>
          <w:lang w:val="en-US"/>
        </w:rPr>
        <w:t>momentlar</w:t>
      </w:r>
      <w:r>
        <w:rPr>
          <w:lang w:val="en-US"/>
        </w:rPr>
        <w:t>.</w:t>
      </w:r>
    </w:p>
    <w:p w:rsidR="002947F0" w:rsidP="002947F0">
      <w:pPr>
        <w:spacing w:line="360" w:lineRule="auto"/>
        <w:ind w:firstLine="708"/>
        <w:rPr>
          <w:lang w:val="en-US"/>
        </w:rPr>
      </w:pPr>
      <w:r>
        <w:rPr>
          <w:lang w:val="en-US"/>
        </w:rPr>
        <w:t xml:space="preserve">Agar (2.9) </w:t>
      </w:r>
      <w:r>
        <w:rPr>
          <w:lang w:val="en-US"/>
        </w:rPr>
        <w:t>tenglamalar</w:t>
      </w:r>
      <w:r>
        <w:rPr>
          <w:lang w:val="en-US"/>
        </w:rPr>
        <w:t xml:space="preserve"> </w:t>
      </w:r>
      <w:r>
        <w:rPr>
          <w:lang w:val="en-US"/>
        </w:rPr>
        <w:t>tizimining</w:t>
      </w:r>
      <w:r>
        <w:rPr>
          <w:lang w:val="en-US"/>
        </w:rPr>
        <w:t xml:space="preserve"> </w:t>
      </w:r>
      <w:r>
        <w:rPr>
          <w:lang w:val="en-US"/>
        </w:rPr>
        <w:t>yechimi</w:t>
      </w:r>
      <w:r>
        <w:rPr>
          <w:lang w:val="en-US"/>
        </w:rPr>
        <w:t xml:space="preserve"> </w:t>
      </w:r>
      <w:r>
        <w:rPr>
          <w:position w:val="-12"/>
        </w:rPr>
        <w:object>
          <v:shape id="_x0000_i1256" type="#_x0000_t75" style="width:5in;height:27.75pt" o:oleicon="f" o:ole="" fillcolor="window">
            <v:imagedata r:id="rId347" o:title=""/>
          </v:shape>
          <o:OLEObject Type="Embed" ProgID="Equation.3" ShapeID="_x0000_i1256" DrawAspect="Content" ObjectID="_1711135037" r:id="rId348"/>
        </w:object>
      </w:r>
      <w:r>
        <w:rPr>
          <w:lang w:val="en-US"/>
        </w:rPr>
        <w:t xml:space="preserve"> </w:t>
      </w:r>
      <w:r>
        <w:rPr>
          <w:lang w:val="en-US"/>
        </w:rPr>
        <w:t>mavjud</w:t>
      </w:r>
      <w:r>
        <w:rPr>
          <w:lang w:val="en-US"/>
        </w:rPr>
        <w:t xml:space="preserve"> </w:t>
      </w:r>
      <w:r>
        <w:rPr>
          <w:lang w:val="en-US"/>
        </w:rPr>
        <w:t>bo</w:t>
      </w:r>
      <w:r>
        <w:rPr>
          <w:rFonts w:ascii="Symbol" w:hAnsi="Symbol"/>
        </w:rPr>
        <w:sym w:font="Symbol" w:char="F0A2"/>
      </w:r>
      <w:r>
        <w:rPr>
          <w:lang w:val="en-US"/>
        </w:rPr>
        <w:t>lsa</w:t>
      </w:r>
      <w:r>
        <w:rPr>
          <w:lang w:val="en-US"/>
        </w:rPr>
        <w:t xml:space="preserve">, u </w:t>
      </w:r>
      <w:r>
        <w:rPr>
          <w:lang w:val="en-US"/>
        </w:rPr>
        <w:t>holda</w:t>
      </w:r>
      <w:r>
        <w:rPr>
          <w:lang w:val="en-US"/>
        </w:rPr>
        <w:t xml:space="preserve"> </w:t>
      </w:r>
      <w:r>
        <w:rPr>
          <w:position w:val="-6"/>
          <w:lang w:val="en-US"/>
        </w:rPr>
        <w:object>
          <v:shape id="_x0000_i1257" type="#_x0000_t75" style="width:20.25pt;height:23.25pt" o:oleicon="f" o:ole="">
            <v:imagedata r:id="rId349" o:title=""/>
          </v:shape>
          <o:OLEObject Type="Embed" ProgID="Equation.3" ShapeID="_x0000_i1257" DrawAspect="Content" ObjectID="_1711135038" r:id="rId350"/>
        </w:object>
      </w:r>
      <w:r>
        <w:rPr>
          <w:lang w:val="en-US"/>
        </w:rPr>
        <w:t>yechim</w:t>
      </w:r>
      <w:r>
        <w:rPr>
          <w:lang w:val="en-US"/>
        </w:rPr>
        <w:t xml:space="preserve"> </w:t>
      </w:r>
      <w:r>
        <w:rPr>
          <w:lang w:val="en-US"/>
        </w:rPr>
        <w:t>noma’lum</w:t>
      </w:r>
      <w:r>
        <w:rPr>
          <w:position w:val="-6"/>
        </w:rPr>
        <w:object>
          <v:shape id="_x0000_i1258" type="#_x0000_t75" style="width:18.75pt;height:21pt" o:oleicon="f" o:ole="" fillcolor="window">
            <v:imagedata r:id="rId337" o:title=""/>
          </v:shape>
          <o:OLEObject Type="Embed" ProgID="Equation.3" ShapeID="_x0000_i1258" DrawAspect="Content" ObjectID="_1711135039" r:id="rId351"/>
        </w:object>
      </w:r>
      <w:r>
        <w:rPr>
          <w:lang w:val="en-US"/>
        </w:rPr>
        <w:t xml:space="preserve"> </w:t>
      </w:r>
      <w:r>
        <w:rPr>
          <w:lang w:val="en-US"/>
        </w:rPr>
        <w:t>parametrga</w:t>
      </w:r>
      <w:r>
        <w:rPr>
          <w:lang w:val="en-US"/>
        </w:rPr>
        <w:t xml:space="preserve"> </w:t>
      </w:r>
      <w:r>
        <w:rPr>
          <w:lang w:val="en-US"/>
        </w:rPr>
        <w:t>momentlar</w:t>
      </w:r>
      <w:r>
        <w:rPr>
          <w:lang w:val="en-US"/>
        </w:rPr>
        <w:t xml:space="preserve"> </w:t>
      </w:r>
      <w:r>
        <w:rPr>
          <w:lang w:val="en-US"/>
        </w:rPr>
        <w:t>usulida</w:t>
      </w:r>
      <w:r>
        <w:rPr>
          <w:lang w:val="en-US"/>
        </w:rPr>
        <w:t xml:space="preserve"> </w:t>
      </w:r>
      <w:r>
        <w:rPr>
          <w:lang w:val="en-US"/>
        </w:rPr>
        <w:t>olingan</w:t>
      </w:r>
      <w:r>
        <w:rPr>
          <w:lang w:val="en-US"/>
        </w:rPr>
        <w:t xml:space="preserve"> </w:t>
      </w:r>
      <w:r>
        <w:rPr>
          <w:lang w:val="en-US"/>
        </w:rPr>
        <w:t>baho</w:t>
      </w:r>
      <w:r>
        <w:rPr>
          <w:lang w:val="en-US"/>
        </w:rPr>
        <w:t xml:space="preserve"> </w:t>
      </w:r>
      <w:r>
        <w:rPr>
          <w:lang w:val="en-US"/>
        </w:rPr>
        <w:t>deyiladi</w:t>
      </w:r>
      <w:r>
        <w:rPr>
          <w:lang w:val="en-US"/>
        </w:rPr>
        <w:t>.</w:t>
      </w:r>
    </w:p>
    <w:p w:rsidR="002947F0" w:rsidP="002947F0">
      <w:pPr>
        <w:spacing w:line="360" w:lineRule="auto"/>
        <w:jc w:val="both"/>
        <w:rPr>
          <w:lang w:val="en-US"/>
        </w:rPr>
      </w:pPr>
      <w:r>
        <w:rPr>
          <w:lang w:val="en-US"/>
        </w:rPr>
        <w:t>Shuni</w:t>
      </w:r>
      <w:r>
        <w:rPr>
          <w:lang w:val="en-US"/>
        </w:rPr>
        <w:t xml:space="preserve"> </w:t>
      </w:r>
      <w:r>
        <w:rPr>
          <w:lang w:val="en-US"/>
        </w:rPr>
        <w:t>ta’kidlab</w:t>
      </w:r>
      <w:r>
        <w:rPr>
          <w:lang w:val="en-US"/>
        </w:rPr>
        <w:t xml:space="preserve"> </w:t>
      </w:r>
      <w:r>
        <w:rPr>
          <w:lang w:val="en-US"/>
        </w:rPr>
        <w:t>o‘</w:t>
      </w:r>
      <w:r>
        <w:rPr>
          <w:lang w:val="en-US"/>
        </w:rPr>
        <w:t>tamizki</w:t>
      </w:r>
      <w:r>
        <w:rPr>
          <w:lang w:val="en-US"/>
        </w:rPr>
        <w:t xml:space="preserve"> </w:t>
      </w:r>
      <w:r>
        <w:rPr>
          <w:lang w:val="en-US"/>
        </w:rPr>
        <w:t>momentlar</w:t>
      </w:r>
      <w:r>
        <w:rPr>
          <w:lang w:val="en-US"/>
        </w:rPr>
        <w:t xml:space="preserve"> </w:t>
      </w:r>
      <w:r>
        <w:rPr>
          <w:lang w:val="en-US"/>
        </w:rPr>
        <w:t>usulida</w:t>
      </w:r>
      <w:r>
        <w:rPr>
          <w:lang w:val="en-US"/>
        </w:rPr>
        <w:t xml:space="preserve"> </w:t>
      </w:r>
      <w:r>
        <w:rPr>
          <w:lang w:val="en-US"/>
        </w:rPr>
        <w:t>bir</w:t>
      </w:r>
      <w:r>
        <w:rPr>
          <w:lang w:val="en-US"/>
        </w:rPr>
        <w:t xml:space="preserve"> </w:t>
      </w:r>
      <w:r>
        <w:rPr>
          <w:lang w:val="en-US"/>
        </w:rPr>
        <w:t>xil</w:t>
      </w:r>
      <w:r>
        <w:rPr>
          <w:lang w:val="en-US"/>
        </w:rPr>
        <w:t xml:space="preserve"> </w:t>
      </w:r>
      <w:r>
        <w:rPr>
          <w:lang w:val="en-US"/>
        </w:rPr>
        <w:t>ma’noli</w:t>
      </w:r>
      <w:r>
        <w:rPr>
          <w:lang w:val="en-US"/>
        </w:rPr>
        <w:t xml:space="preserve"> </w:t>
      </w:r>
      <w:r>
        <w:rPr>
          <w:lang w:val="en-US"/>
        </w:rPr>
        <w:t>momentlar</w:t>
      </w:r>
      <w:r>
        <w:rPr>
          <w:lang w:val="en-US"/>
        </w:rPr>
        <w:t xml:space="preserve"> </w:t>
      </w:r>
      <w:r>
        <w:rPr>
          <w:lang w:val="en-US"/>
        </w:rPr>
        <w:t>tenglashtirilishi</w:t>
      </w:r>
      <w:r>
        <w:rPr>
          <w:lang w:val="en-US"/>
        </w:rPr>
        <w:t xml:space="preserve"> </w:t>
      </w:r>
      <w:r>
        <w:rPr>
          <w:lang w:val="en-US"/>
        </w:rPr>
        <w:t>kerak</w:t>
      </w:r>
      <w:r>
        <w:rPr>
          <w:lang w:val="en-US"/>
        </w:rPr>
        <w:t xml:space="preserve">. </w:t>
      </w:r>
      <w:r>
        <w:rPr>
          <w:lang w:val="en-US"/>
        </w:rPr>
        <w:t>Masalan</w:t>
      </w:r>
      <w:r>
        <w:rPr>
          <w:lang w:val="en-US"/>
        </w:rPr>
        <w:t xml:space="preserve">, agar </w:t>
      </w:r>
      <w:r>
        <w:rPr>
          <w:lang w:val="en-US"/>
        </w:rPr>
        <w:t>noma’lum</w:t>
      </w:r>
      <w:r>
        <w:rPr>
          <w:lang w:val="en-US"/>
        </w:rPr>
        <w:t xml:space="preserve"> </w:t>
      </w:r>
      <w:r>
        <w:rPr>
          <w:lang w:val="en-US"/>
        </w:rPr>
        <w:t>parametrlar</w:t>
      </w:r>
      <w:r>
        <w:rPr>
          <w:lang w:val="en-US"/>
        </w:rPr>
        <w:t xml:space="preserve"> </w:t>
      </w:r>
      <w:r>
        <w:rPr>
          <w:lang w:val="en-US"/>
        </w:rPr>
        <w:t>matematik</w:t>
      </w:r>
      <w:r>
        <w:rPr>
          <w:lang w:val="en-US"/>
        </w:rPr>
        <w:t xml:space="preserve"> </w:t>
      </w:r>
      <w:r>
        <w:rPr>
          <w:lang w:val="en-US"/>
        </w:rPr>
        <w:t>kutilma</w:t>
      </w:r>
      <w:r>
        <w:rPr>
          <w:lang w:val="en-US"/>
        </w:rPr>
        <w:t xml:space="preserve"> </w:t>
      </w:r>
      <w:r>
        <w:rPr>
          <w:lang w:val="en-US"/>
        </w:rPr>
        <w:t>va</w:t>
      </w:r>
      <w:r>
        <w:rPr>
          <w:lang w:val="en-US"/>
        </w:rPr>
        <w:t xml:space="preserve"> </w:t>
      </w:r>
      <w:r>
        <w:rPr>
          <w:lang w:val="en-US"/>
        </w:rPr>
        <w:t>dispersiya</w:t>
      </w:r>
      <w:r>
        <w:rPr>
          <w:lang w:val="en-US"/>
        </w:rPr>
        <w:t xml:space="preserve"> </w:t>
      </w:r>
      <w:r>
        <w:rPr>
          <w:lang w:val="en-US"/>
        </w:rPr>
        <w:t>bo’lsa</w:t>
      </w:r>
      <w:r>
        <w:rPr>
          <w:lang w:val="en-US"/>
        </w:rPr>
        <w:t xml:space="preserve">, u </w:t>
      </w:r>
      <w:r>
        <w:rPr>
          <w:lang w:val="en-US"/>
        </w:rPr>
        <w:t>holda</w:t>
      </w:r>
      <w:r>
        <w:rPr>
          <w:lang w:val="en-US"/>
        </w:rPr>
        <w:t xml:space="preserve"> </w:t>
      </w:r>
      <w:r>
        <w:rPr>
          <w:lang w:val="en-US"/>
        </w:rPr>
        <w:t>tabiiyki</w:t>
      </w:r>
      <w:r>
        <w:rPr>
          <w:lang w:val="en-US"/>
        </w:rPr>
        <w:t xml:space="preserve"> </w:t>
      </w:r>
      <w:r>
        <w:rPr>
          <w:lang w:val="en-US"/>
        </w:rPr>
        <w:t>quyidagi</w:t>
      </w:r>
      <w:r>
        <w:rPr>
          <w:lang w:val="en-US"/>
        </w:rPr>
        <w:t xml:space="preserve"> </w:t>
      </w:r>
      <w:r>
        <w:rPr>
          <w:lang w:val="en-US"/>
        </w:rPr>
        <w:t>tenglamalar</w:t>
      </w:r>
      <w:r>
        <w:rPr>
          <w:lang w:val="en-US"/>
        </w:rPr>
        <w:t xml:space="preserve"> </w:t>
      </w:r>
      <w:r>
        <w:rPr>
          <w:lang w:val="en-US"/>
        </w:rPr>
        <w:t>tizimini</w:t>
      </w:r>
      <w:r>
        <w:rPr>
          <w:lang w:val="en-US"/>
        </w:rPr>
        <w:t xml:space="preserve"> </w:t>
      </w:r>
      <w:r>
        <w:rPr>
          <w:lang w:val="en-US"/>
        </w:rPr>
        <w:t>hosil</w:t>
      </w:r>
      <w:r>
        <w:rPr>
          <w:lang w:val="en-US"/>
        </w:rPr>
        <w:t xml:space="preserve"> </w:t>
      </w:r>
      <w:r>
        <w:rPr>
          <w:lang w:val="en-US"/>
        </w:rPr>
        <w:t>qilamiz</w:t>
      </w:r>
    </w:p>
    <w:p w:rsidR="002947F0" w:rsidP="002947F0">
      <w:pPr>
        <w:spacing w:line="360" w:lineRule="auto"/>
        <w:jc w:val="both"/>
        <w:rPr>
          <w:lang w:val="en-US"/>
        </w:rPr>
      </w:pPr>
      <w:r>
        <w:rPr>
          <w:position w:val="-38"/>
        </w:rPr>
        <w:object>
          <v:shape id="_x0000_i1259" type="#_x0000_t75" style="width:80.25pt;height:56.25pt" o:oleicon="f" o:ole="" fillcolor="window">
            <v:imagedata r:id="rId352" o:title=""/>
          </v:shape>
          <o:OLEObject Type="Embed" ProgID="Equation.3" ShapeID="_x0000_i1259" DrawAspect="Content" ObjectID="_1711135040" r:id="rId353"/>
        </w:object>
      </w:r>
      <w:r>
        <w:rPr>
          <w:lang w:val="en-US"/>
        </w:rPr>
        <w:t xml:space="preserve">                                                                                           (2.10)</w:t>
      </w:r>
    </w:p>
    <w:p w:rsidR="002947F0" w:rsidP="002947F0">
      <w:pPr>
        <w:spacing w:line="360" w:lineRule="auto"/>
        <w:jc w:val="both"/>
        <w:rPr>
          <w:b/>
          <w:bCs/>
          <w:lang w:val="en-US"/>
        </w:rPr>
      </w:pPr>
      <w:r>
        <w:rPr>
          <w:b/>
          <w:bCs/>
          <w:lang w:val="en-US"/>
        </w:rPr>
        <w:t>Eng</w:t>
      </w:r>
      <w:r>
        <w:rPr>
          <w:b/>
          <w:bCs/>
          <w:lang w:val="en-US"/>
        </w:rPr>
        <w:t xml:space="preserve"> </w:t>
      </w:r>
      <w:r>
        <w:rPr>
          <w:b/>
          <w:bCs/>
          <w:lang w:val="en-US"/>
        </w:rPr>
        <w:t>katta</w:t>
      </w:r>
      <w:r>
        <w:rPr>
          <w:b/>
          <w:bCs/>
          <w:lang w:val="en-US"/>
        </w:rPr>
        <w:t xml:space="preserve"> </w:t>
      </w:r>
      <w:r>
        <w:rPr>
          <w:b/>
          <w:bCs/>
          <w:lang w:val="en-US"/>
        </w:rPr>
        <w:t>o‘</w:t>
      </w:r>
      <w:r>
        <w:rPr>
          <w:b/>
          <w:bCs/>
          <w:lang w:val="en-US"/>
        </w:rPr>
        <w:t>x</w:t>
      </w:r>
      <w:r>
        <w:rPr>
          <w:b/>
          <w:bCs/>
          <w:lang w:val="en-US"/>
        </w:rPr>
        <w:t xml:space="preserve"> shashlik </w:t>
      </w:r>
      <w:r>
        <w:rPr>
          <w:b/>
          <w:bCs/>
          <w:lang w:val="en-US"/>
        </w:rPr>
        <w:t>usuli</w:t>
      </w:r>
      <w:r>
        <w:rPr>
          <w:b/>
          <w:bCs/>
          <w:lang w:val="en-US"/>
        </w:rPr>
        <w:t xml:space="preserve"> </w:t>
      </w:r>
    </w:p>
    <w:p w:rsidR="002947F0" w:rsidP="002947F0">
      <w:pPr>
        <w:spacing w:line="360" w:lineRule="auto"/>
        <w:jc w:val="both"/>
        <w:rPr>
          <w:lang w:val="en-US"/>
        </w:rPr>
      </w:pPr>
      <w:r>
        <w:rPr>
          <w:lang w:val="en-US"/>
        </w:rPr>
        <w:t>Belgilash</w:t>
      </w:r>
      <w:r>
        <w:rPr>
          <w:lang w:val="en-US"/>
        </w:rPr>
        <w:t xml:space="preserve"> </w:t>
      </w:r>
      <w:r>
        <w:rPr>
          <w:lang w:val="en-US"/>
        </w:rPr>
        <w:t>kiritamiz</w:t>
      </w:r>
      <w:r>
        <w:rPr>
          <w:lang w:val="en-US"/>
        </w:rPr>
        <w:t xml:space="preserve">: </w:t>
      </w:r>
      <w:r>
        <w:rPr>
          <w:position w:val="-10"/>
        </w:rPr>
        <w:object>
          <v:shape id="_x0000_i1260" type="#_x0000_t75" style="width:165pt;height:26.25pt" o:oleicon="f" o:ole="">
            <v:imagedata r:id="rId354" o:title=""/>
          </v:shape>
          <o:OLEObject Type="Embed" ProgID="Equation.3" ShapeID="_x0000_i1260" DrawAspect="Content" ObjectID="_1711135041" r:id="rId355"/>
        </w:object>
      </w:r>
      <w:r>
        <w:rPr>
          <w:lang w:val="en-US"/>
        </w:rPr>
        <w:t xml:space="preserve"> agar </w:t>
      </w:r>
      <w:r>
        <w:rPr>
          <w:lang w:val="en-US"/>
        </w:rPr>
        <w:t>tasodifiy</w:t>
      </w:r>
      <w:r>
        <w:rPr>
          <w:lang w:val="en-US"/>
        </w:rPr>
        <w:t xml:space="preserve"> </w:t>
      </w:r>
      <w:r>
        <w:rPr>
          <w:lang w:val="en-US"/>
        </w:rPr>
        <w:t>miqdor</w:t>
      </w:r>
      <w:r>
        <w:rPr>
          <w:lang w:val="en-US"/>
        </w:rPr>
        <w:t xml:space="preserve"> X </w:t>
      </w:r>
      <w:r>
        <w:rPr>
          <w:lang w:val="en-US"/>
        </w:rPr>
        <w:t>diskret</w:t>
      </w:r>
      <w:r>
        <w:rPr>
          <w:lang w:val="en-US"/>
        </w:rPr>
        <w:t xml:space="preserve"> </w:t>
      </w:r>
      <w:r>
        <w:rPr>
          <w:lang w:val="en-US"/>
        </w:rPr>
        <w:t>bo‘lsa</w:t>
      </w:r>
      <w:r>
        <w:rPr>
          <w:lang w:val="en-US"/>
        </w:rPr>
        <w:t xml:space="preserve">, X </w:t>
      </w:r>
      <w:r>
        <w:rPr>
          <w:lang w:val="en-US"/>
        </w:rPr>
        <w:t>uzluksiz</w:t>
      </w:r>
      <w:r>
        <w:rPr>
          <w:lang w:val="en-US"/>
        </w:rPr>
        <w:t xml:space="preserve"> </w:t>
      </w:r>
      <w:r>
        <w:rPr>
          <w:lang w:val="en-US"/>
        </w:rPr>
        <w:t>tasodifiy</w:t>
      </w:r>
      <w:r>
        <w:rPr>
          <w:lang w:val="en-US"/>
        </w:rPr>
        <w:t xml:space="preserve"> </w:t>
      </w:r>
      <w:r>
        <w:rPr>
          <w:lang w:val="en-US"/>
        </w:rPr>
        <w:t>miqdor</w:t>
      </w:r>
      <w:r>
        <w:rPr>
          <w:lang w:val="en-US"/>
        </w:rPr>
        <w:t xml:space="preserve"> </w:t>
      </w:r>
      <w:r>
        <w:rPr>
          <w:lang w:val="en-US"/>
        </w:rPr>
        <w:t>bo‘lsa</w:t>
      </w:r>
      <w:r>
        <w:rPr>
          <w:lang w:val="en-US"/>
        </w:rPr>
        <w:t xml:space="preserve"> </w:t>
      </w:r>
      <w:r>
        <w:rPr>
          <w:position w:val="-10"/>
        </w:rPr>
        <w:object>
          <v:shape id="_x0000_i1261" type="#_x0000_t75" style="width:51.75pt;height:21.75pt" o:oleicon="f" o:ole="">
            <v:imagedata r:id="rId356" o:title=""/>
          </v:shape>
          <o:OLEObject Type="Embed" ProgID="Equation.3" ShapeID="_x0000_i1261" DrawAspect="Content" ObjectID="_1711135042" r:id="rId357"/>
        </w:object>
      </w:r>
      <w:r>
        <w:rPr>
          <w:lang w:val="en-US"/>
        </w:rPr>
        <w:t xml:space="preserve"> </w:t>
      </w:r>
      <w:r>
        <w:rPr>
          <w:lang w:val="en-US"/>
        </w:rPr>
        <w:t>tasodifiy</w:t>
      </w:r>
      <w:r>
        <w:rPr>
          <w:lang w:val="en-US"/>
        </w:rPr>
        <w:t xml:space="preserve"> </w:t>
      </w:r>
      <w:r>
        <w:rPr>
          <w:lang w:val="en-US"/>
        </w:rPr>
        <w:t>miqdorning</w:t>
      </w:r>
      <w:r>
        <w:rPr>
          <w:lang w:val="en-US"/>
        </w:rPr>
        <w:t xml:space="preserve"> </w:t>
      </w:r>
      <w:r>
        <w:rPr>
          <w:lang w:val="en-US"/>
        </w:rPr>
        <w:t>zichlik</w:t>
      </w:r>
      <w:r>
        <w:rPr>
          <w:lang w:val="en-US"/>
        </w:rPr>
        <w:t xml:space="preserve"> </w:t>
      </w:r>
      <w:r>
        <w:rPr>
          <w:lang w:val="en-US"/>
        </w:rPr>
        <w:t>funktsiyasi</w:t>
      </w:r>
      <w:r>
        <w:rPr>
          <w:lang w:val="en-US"/>
        </w:rPr>
        <w:t xml:space="preserve">. U </w:t>
      </w:r>
      <w:r>
        <w:rPr>
          <w:lang w:val="en-US"/>
        </w:rPr>
        <w:t>holda</w:t>
      </w:r>
      <w:r>
        <w:rPr>
          <w:lang w:val="en-US"/>
        </w:rPr>
        <w:t xml:space="preserve"> </w:t>
      </w:r>
      <w:r>
        <w:rPr>
          <w:lang w:val="en-US"/>
        </w:rPr>
        <w:t>quyidagicha</w:t>
      </w:r>
      <w:r>
        <w:rPr>
          <w:lang w:val="en-US"/>
        </w:rPr>
        <w:t xml:space="preserve"> </w:t>
      </w:r>
      <w:r>
        <w:rPr>
          <w:lang w:val="en-US"/>
        </w:rPr>
        <w:t>tuzilgan</w:t>
      </w:r>
      <w:r>
        <w:rPr>
          <w:lang w:val="en-US"/>
        </w:rPr>
        <w:t xml:space="preserve"> </w:t>
      </w:r>
      <w:r>
        <w:rPr>
          <w:lang w:val="en-US"/>
        </w:rPr>
        <w:t>funktsiyaga</w:t>
      </w:r>
      <w:r>
        <w:rPr>
          <w:lang w:val="en-US"/>
        </w:rPr>
        <w:t xml:space="preserve"> </w:t>
      </w:r>
    </w:p>
    <w:p w:rsidR="002947F0" w:rsidP="002947F0">
      <w:pPr>
        <w:spacing w:line="360" w:lineRule="auto"/>
        <w:jc w:val="both"/>
        <w:rPr>
          <w:lang w:val="en-US"/>
        </w:rPr>
      </w:pPr>
      <w:r>
        <w:rPr>
          <w:position w:val="-28"/>
        </w:rPr>
        <w:object>
          <v:shape id="_x0000_i1262" type="#_x0000_t75" style="width:407.25pt;height:44.25pt" o:oleicon="f" o:ole="">
            <v:imagedata r:id="rId358" o:title=""/>
          </v:shape>
          <o:OLEObject Type="Embed" ProgID="Equation.3" ShapeID="_x0000_i1262" DrawAspect="Content" ObjectID="_1711135043" r:id="rId359"/>
        </w:object>
      </w:r>
      <w:r>
        <w:rPr>
          <w:lang w:val="en-US"/>
        </w:rPr>
        <w:t xml:space="preserve"> (2.11)</w:t>
      </w:r>
    </w:p>
    <w:p w:rsidR="002947F0" w:rsidP="002947F0">
      <w:pPr>
        <w:spacing w:line="360" w:lineRule="auto"/>
        <w:jc w:val="both"/>
        <w:rPr>
          <w:lang w:val="en-US"/>
        </w:rPr>
      </w:pPr>
      <w:r>
        <w:rPr>
          <w:lang w:val="en-US"/>
        </w:rPr>
        <w:t>O‘</w:t>
      </w:r>
      <w:r>
        <w:rPr>
          <w:lang w:val="en-US"/>
        </w:rPr>
        <w:t>xshashlik</w:t>
      </w:r>
      <w:r>
        <w:rPr>
          <w:lang w:val="en-US"/>
        </w:rPr>
        <w:t xml:space="preserve"> </w:t>
      </w:r>
      <w:r>
        <w:rPr>
          <w:lang w:val="en-US"/>
        </w:rPr>
        <w:t>funktsiyasi</w:t>
      </w:r>
      <w:r>
        <w:rPr>
          <w:lang w:val="en-US"/>
        </w:rPr>
        <w:t xml:space="preserve"> </w:t>
      </w:r>
      <w:r>
        <w:rPr>
          <w:lang w:val="en-US"/>
        </w:rPr>
        <w:t>deyiladi</w:t>
      </w:r>
      <w:r>
        <w:rPr>
          <w:lang w:val="en-US"/>
        </w:rPr>
        <w:t xml:space="preserve">. </w:t>
      </w:r>
      <w:r>
        <w:rPr>
          <w:lang w:val="en-US"/>
        </w:rPr>
        <w:t>Eng</w:t>
      </w:r>
      <w:r>
        <w:rPr>
          <w:lang w:val="en-US"/>
        </w:rPr>
        <w:t xml:space="preserve"> </w:t>
      </w:r>
      <w:r>
        <w:rPr>
          <w:lang w:val="en-US"/>
        </w:rPr>
        <w:t>katta</w:t>
      </w:r>
      <w:r>
        <w:rPr>
          <w:lang w:val="en-US"/>
        </w:rPr>
        <w:t xml:space="preserve"> </w:t>
      </w:r>
      <w:r>
        <w:rPr>
          <w:lang w:val="en-US"/>
        </w:rPr>
        <w:t>o‘xshashlik</w:t>
      </w:r>
      <w:r>
        <w:rPr>
          <w:lang w:val="en-US"/>
        </w:rPr>
        <w:t xml:space="preserve"> </w:t>
      </w:r>
      <w:r>
        <w:rPr>
          <w:lang w:val="en-US"/>
        </w:rPr>
        <w:t>usulining</w:t>
      </w:r>
      <w:r>
        <w:rPr>
          <w:lang w:val="en-US"/>
        </w:rPr>
        <w:t xml:space="preserve"> </w:t>
      </w:r>
      <w:r>
        <w:rPr>
          <w:lang w:val="en-US"/>
        </w:rPr>
        <w:t>mohiyati</w:t>
      </w:r>
      <w:r>
        <w:rPr>
          <w:lang w:val="en-US"/>
        </w:rPr>
        <w:t xml:space="preserve"> </w:t>
      </w:r>
      <w:r>
        <w:rPr>
          <w:lang w:val="en-US"/>
        </w:rPr>
        <w:t>shundan</w:t>
      </w:r>
      <w:r>
        <w:rPr>
          <w:lang w:val="en-US"/>
        </w:rPr>
        <w:t xml:space="preserve"> </w:t>
      </w:r>
      <w:r>
        <w:rPr>
          <w:lang w:val="en-US"/>
        </w:rPr>
        <w:t>iboratki</w:t>
      </w:r>
      <w:r>
        <w:rPr>
          <w:lang w:val="en-US"/>
        </w:rPr>
        <w:t xml:space="preserve">, </w:t>
      </w:r>
      <w:r>
        <w:rPr>
          <w:lang w:val="en-US"/>
        </w:rPr>
        <w:t>noma’lum</w:t>
      </w:r>
      <w:r>
        <w:rPr>
          <w:lang w:val="en-US"/>
        </w:rPr>
        <w:t xml:space="preserve"> </w:t>
      </w:r>
      <w:r>
        <w:rPr>
          <w:lang w:val="en-US"/>
        </w:rPr>
        <w:t>parametrga</w:t>
      </w:r>
      <w:r>
        <w:rPr>
          <w:lang w:val="en-US"/>
        </w:rPr>
        <w:t xml:space="preserve"> </w:t>
      </w:r>
      <w:r>
        <w:rPr>
          <w:lang w:val="en-US"/>
        </w:rPr>
        <w:t>eng</w:t>
      </w:r>
      <w:r>
        <w:rPr>
          <w:lang w:val="en-US"/>
        </w:rPr>
        <w:t xml:space="preserve"> </w:t>
      </w:r>
      <w:r>
        <w:rPr>
          <w:lang w:val="en-US"/>
        </w:rPr>
        <w:t>katta</w:t>
      </w:r>
      <w:r>
        <w:rPr>
          <w:lang w:val="en-US"/>
        </w:rPr>
        <w:t xml:space="preserve"> </w:t>
      </w:r>
      <w:r>
        <w:rPr>
          <w:lang w:val="en-US"/>
        </w:rPr>
        <w:t>ehtimolli</w:t>
      </w:r>
      <w:r>
        <w:rPr>
          <w:lang w:val="en-US"/>
        </w:rPr>
        <w:t xml:space="preserve"> </w:t>
      </w:r>
      <w:r>
        <w:rPr>
          <w:lang w:val="en-US"/>
        </w:rPr>
        <w:t>tanlanma</w:t>
      </w:r>
      <w:r>
        <w:rPr>
          <w:lang w:val="en-US"/>
        </w:rPr>
        <w:t xml:space="preserve"> </w:t>
      </w:r>
      <w:r>
        <w:rPr>
          <w:lang w:val="en-US"/>
        </w:rPr>
        <w:t>asosida</w:t>
      </w:r>
      <w:r>
        <w:rPr>
          <w:lang w:val="en-US"/>
        </w:rPr>
        <w:t xml:space="preserve"> </w:t>
      </w:r>
      <w:r>
        <w:rPr>
          <w:lang w:val="en-US"/>
        </w:rPr>
        <w:t>baxo</w:t>
      </w:r>
      <w:r>
        <w:rPr>
          <w:lang w:val="en-US"/>
        </w:rPr>
        <w:t xml:space="preserve"> </w:t>
      </w:r>
      <w:r>
        <w:rPr>
          <w:lang w:val="en-US"/>
        </w:rPr>
        <w:t>tuzish</w:t>
      </w:r>
      <w:r>
        <w:rPr>
          <w:lang w:val="en-US"/>
        </w:rPr>
        <w:t xml:space="preserve"> </w:t>
      </w:r>
      <w:r>
        <w:rPr>
          <w:lang w:val="en-US"/>
        </w:rPr>
        <w:t>kerak</w:t>
      </w:r>
      <w:r>
        <w:rPr>
          <w:lang w:val="en-US"/>
        </w:rPr>
        <w:t xml:space="preserve">, </w:t>
      </w:r>
      <w:r>
        <w:rPr>
          <w:lang w:val="en-US"/>
        </w:rPr>
        <w:t>ya’ni</w:t>
      </w:r>
      <w:r>
        <w:rPr>
          <w:lang w:val="en-US"/>
        </w:rPr>
        <w:t xml:space="preserve"> </w:t>
      </w:r>
      <w:r>
        <w:rPr>
          <w:position w:val="-6"/>
        </w:rPr>
        <w:object>
          <v:shape id="_x0000_i1263" type="#_x0000_t75" style="width:17.25pt;height:24pt" o:oleicon="f" o:ole="">
            <v:imagedata r:id="rId360" o:title=""/>
          </v:shape>
          <o:OLEObject Type="Embed" ProgID="Equation.3" ShapeID="_x0000_i1263" DrawAspect="Content" ObjectID="_1711135044" r:id="rId361"/>
        </w:object>
      </w:r>
      <w:r>
        <w:rPr>
          <w:lang w:val="en-US"/>
        </w:rPr>
        <w:t xml:space="preserve"> </w:t>
      </w:r>
      <w:r>
        <w:rPr>
          <w:lang w:val="en-US"/>
        </w:rPr>
        <w:t>parametrni</w:t>
      </w:r>
      <w:r>
        <w:rPr>
          <w:lang w:val="en-US"/>
        </w:rPr>
        <w:t xml:space="preserve"> </w:t>
      </w:r>
      <w:r>
        <w:rPr>
          <w:lang w:val="en-US"/>
        </w:rPr>
        <w:t>shunday</w:t>
      </w:r>
      <w:r>
        <w:rPr>
          <w:lang w:val="en-US"/>
        </w:rPr>
        <w:t xml:space="preserve"> </w:t>
      </w:r>
      <w:r>
        <w:rPr>
          <w:lang w:val="en-US"/>
        </w:rPr>
        <w:t>tanlash</w:t>
      </w:r>
      <w:r>
        <w:rPr>
          <w:lang w:val="en-US"/>
        </w:rPr>
        <w:t xml:space="preserve"> </w:t>
      </w:r>
      <w:r>
        <w:rPr>
          <w:lang w:val="en-US"/>
        </w:rPr>
        <w:t>kerakki</w:t>
      </w:r>
      <w:r>
        <w:rPr>
          <w:lang w:val="en-US"/>
        </w:rPr>
        <w:t xml:space="preserve">, </w:t>
      </w:r>
      <w:r>
        <w:rPr>
          <w:lang w:val="en-US"/>
        </w:rPr>
        <w:t>o‘xshashlik</w:t>
      </w:r>
      <w:r>
        <w:rPr>
          <w:lang w:val="en-US"/>
        </w:rPr>
        <w:t xml:space="preserve"> </w:t>
      </w:r>
      <w:r>
        <w:rPr>
          <w:lang w:val="en-US"/>
        </w:rPr>
        <w:t>funktsiyasi</w:t>
      </w:r>
      <w:r>
        <w:rPr>
          <w:lang w:val="en-US"/>
        </w:rPr>
        <w:t xml:space="preserve"> </w:t>
      </w:r>
      <w:r>
        <w:rPr>
          <w:lang w:val="en-US"/>
        </w:rPr>
        <w:t>eng</w:t>
      </w:r>
      <w:r>
        <w:rPr>
          <w:lang w:val="en-US"/>
        </w:rPr>
        <w:t xml:space="preserve"> </w:t>
      </w:r>
      <w:r>
        <w:rPr>
          <w:lang w:val="en-US"/>
        </w:rPr>
        <w:t>katta</w:t>
      </w:r>
      <w:r>
        <w:rPr>
          <w:lang w:val="en-US"/>
        </w:rPr>
        <w:t xml:space="preserve"> </w:t>
      </w:r>
      <w:r>
        <w:rPr>
          <w:lang w:val="en-US"/>
        </w:rPr>
        <w:t>qiymat</w:t>
      </w:r>
      <w:r>
        <w:rPr>
          <w:lang w:val="en-US"/>
        </w:rPr>
        <w:t xml:space="preserve"> </w:t>
      </w:r>
      <w:r>
        <w:rPr>
          <w:lang w:val="en-US"/>
        </w:rPr>
        <w:t>qabul</w:t>
      </w:r>
      <w:r>
        <w:rPr>
          <w:lang w:val="en-US"/>
        </w:rPr>
        <w:t xml:space="preserve"> </w:t>
      </w:r>
      <w:r>
        <w:rPr>
          <w:lang w:val="en-US"/>
        </w:rPr>
        <w:t>qilsin</w:t>
      </w:r>
      <w:r>
        <w:rPr>
          <w:lang w:val="en-US"/>
        </w:rPr>
        <w:t xml:space="preserve">, </w:t>
      </w:r>
      <w:r>
        <w:rPr>
          <w:lang w:val="en-US"/>
        </w:rPr>
        <w:t>demak</w:t>
      </w:r>
      <w:r>
        <w:rPr>
          <w:lang w:val="en-US"/>
        </w:rPr>
        <w:t xml:space="preserve"> agar </w:t>
      </w:r>
      <w:r>
        <w:rPr>
          <w:position w:val="-6"/>
          <w:lang w:val="en-US"/>
        </w:rPr>
        <w:object>
          <v:shape id="_x0000_i1264" type="#_x0000_t75" style="width:11.25pt;height:15pt" o:oleicon="f" o:ole="">
            <v:imagedata r:id="rId362" o:title=""/>
          </v:shape>
          <o:OLEObject Type="Embed" ProgID="Equation.3" ShapeID="_x0000_i1264" DrawAspect="Content" ObjectID="_1711135045" r:id="rId363"/>
        </w:object>
      </w:r>
      <w:r>
        <w:rPr>
          <w:lang w:val="en-US"/>
        </w:rPr>
        <w:t xml:space="preserve"> </w:t>
      </w:r>
      <w:r>
        <w:rPr>
          <w:lang w:val="en-US"/>
        </w:rPr>
        <w:t>parametrning</w:t>
      </w:r>
      <w:r>
        <w:rPr>
          <w:lang w:val="en-US"/>
        </w:rPr>
        <w:t xml:space="preserve"> </w:t>
      </w:r>
      <w:r>
        <w:rPr>
          <w:lang w:val="en-US"/>
        </w:rPr>
        <w:t>qabul</w:t>
      </w:r>
      <w:r>
        <w:rPr>
          <w:lang w:val="en-US"/>
        </w:rPr>
        <w:t xml:space="preserve"> </w:t>
      </w:r>
      <w:r>
        <w:rPr>
          <w:lang w:val="en-US"/>
        </w:rPr>
        <w:t>qilishi</w:t>
      </w:r>
      <w:r>
        <w:rPr>
          <w:lang w:val="en-US"/>
        </w:rPr>
        <w:t xml:space="preserve"> </w:t>
      </w:r>
      <w:r>
        <w:rPr>
          <w:lang w:val="en-US"/>
        </w:rPr>
        <w:t>mumkin</w:t>
      </w:r>
      <w:r>
        <w:rPr>
          <w:lang w:val="en-US"/>
        </w:rPr>
        <w:t xml:space="preserve"> </w:t>
      </w:r>
      <w:r>
        <w:rPr>
          <w:lang w:val="en-US"/>
        </w:rPr>
        <w:t>bo‘lgan</w:t>
      </w:r>
      <w:r>
        <w:rPr>
          <w:lang w:val="en-US"/>
        </w:rPr>
        <w:t xml:space="preserve"> </w:t>
      </w:r>
      <w:r>
        <w:rPr>
          <w:lang w:val="en-US"/>
        </w:rPr>
        <w:t>qiymatlar</w:t>
      </w:r>
      <w:r>
        <w:rPr>
          <w:lang w:val="en-US"/>
        </w:rPr>
        <w:t xml:space="preserve"> </w:t>
      </w:r>
      <w:r>
        <w:rPr>
          <w:lang w:val="en-US"/>
        </w:rPr>
        <w:t>to‘plamini</w:t>
      </w:r>
      <w:r>
        <w:rPr>
          <w:lang w:val="en-US"/>
        </w:rPr>
        <w:t xml:space="preserve"> </w:t>
      </w:r>
      <w:r>
        <w:rPr>
          <w:position w:val="-6"/>
          <w:lang w:val="en-US"/>
        </w:rPr>
        <w:object>
          <v:shape id="_x0000_i1265" type="#_x0000_t75" style="width:14.25pt;height:15pt" o:oleicon="f" o:ole="">
            <v:imagedata r:id="rId364" o:title=""/>
          </v:shape>
          <o:OLEObject Type="Embed" ProgID="Equation.3" ShapeID="_x0000_i1265" DrawAspect="Content" ObjectID="_1711135046" r:id="rId365"/>
        </w:object>
      </w:r>
      <w:r>
        <w:rPr>
          <w:lang w:val="en-US"/>
        </w:rPr>
        <w:t xml:space="preserve"> deb </w:t>
      </w:r>
      <w:r>
        <w:rPr>
          <w:lang w:val="en-US"/>
        </w:rPr>
        <w:t>belgilasak</w:t>
      </w:r>
      <w:r>
        <w:rPr>
          <w:lang w:val="en-US"/>
        </w:rPr>
        <w:t xml:space="preserve"> </w:t>
      </w:r>
      <w:r>
        <w:rPr>
          <w:lang w:val="en-US"/>
        </w:rPr>
        <w:t>quyidagi</w:t>
      </w:r>
      <w:r>
        <w:rPr>
          <w:lang w:val="en-US"/>
        </w:rPr>
        <w:t xml:space="preserve"> </w:t>
      </w:r>
      <w:r>
        <w:rPr>
          <w:lang w:val="en-US"/>
        </w:rPr>
        <w:t>shartni</w:t>
      </w:r>
      <w:r>
        <w:rPr>
          <w:lang w:val="en-US"/>
        </w:rPr>
        <w:t xml:space="preserve"> </w:t>
      </w:r>
      <w:r>
        <w:rPr>
          <w:lang w:val="en-US"/>
        </w:rPr>
        <w:t>bajarilishini</w:t>
      </w:r>
      <w:r>
        <w:rPr>
          <w:lang w:val="en-US"/>
        </w:rPr>
        <w:t xml:space="preserve"> </w:t>
      </w:r>
      <w:r>
        <w:rPr>
          <w:lang w:val="en-US"/>
        </w:rPr>
        <w:t>talab</w:t>
      </w:r>
      <w:r>
        <w:rPr>
          <w:lang w:val="en-US"/>
        </w:rPr>
        <w:t xml:space="preserve"> </w:t>
      </w:r>
      <w:r>
        <w:rPr>
          <w:lang w:val="en-US"/>
        </w:rPr>
        <w:t>qilamiz</w:t>
      </w:r>
    </w:p>
    <w:p w:rsidR="002947F0" w:rsidP="002947F0">
      <w:pPr>
        <w:spacing w:line="360" w:lineRule="auto"/>
        <w:jc w:val="both"/>
        <w:rPr>
          <w:lang w:val="en-US"/>
        </w:rPr>
      </w:pPr>
      <w:r>
        <w:rPr>
          <w:position w:val="-28"/>
          <w:lang w:val="en-US"/>
        </w:rPr>
        <w:object>
          <v:shape id="_x0000_i1266" type="#_x0000_t75" style="width:342.75pt;height:43.5pt" o:oleicon="f" o:ole="">
            <v:imagedata r:id="rId366" o:title=""/>
          </v:shape>
          <o:OLEObject Type="Embed" ProgID="Equation.3" ShapeID="_x0000_i1266" DrawAspect="Content" ObjectID="_1711135047" r:id="rId367"/>
        </w:object>
      </w:r>
      <w:r>
        <w:rPr>
          <w:lang w:val="en-US"/>
        </w:rPr>
        <w:t xml:space="preserve">                (2.12)</w:t>
      </w:r>
    </w:p>
    <w:p w:rsidR="002947F0" w:rsidP="002947F0">
      <w:pPr>
        <w:spacing w:line="360" w:lineRule="auto"/>
        <w:jc w:val="both"/>
        <w:rPr>
          <w:lang w:val="en-US"/>
        </w:rPr>
      </w:pPr>
      <w:r>
        <w:rPr>
          <w:lang w:val="en-US"/>
        </w:rPr>
        <w:t>Faraz</w:t>
      </w:r>
      <w:r>
        <w:rPr>
          <w:lang w:val="en-US"/>
        </w:rPr>
        <w:t xml:space="preserve"> </w:t>
      </w:r>
      <w:r>
        <w:rPr>
          <w:lang w:val="en-US"/>
        </w:rPr>
        <w:t>qilaylik</w:t>
      </w:r>
      <w:r>
        <w:rPr>
          <w:lang w:val="en-US"/>
        </w:rPr>
        <w:t xml:space="preserve">, </w:t>
      </w:r>
      <w:r>
        <w:rPr>
          <w:lang w:val="en-US"/>
        </w:rPr>
        <w:t>barcha</w:t>
      </w:r>
      <w:r>
        <w:rPr>
          <w:lang w:val="en-US"/>
        </w:rPr>
        <w:t xml:space="preserve"> </w:t>
      </w:r>
      <w:r>
        <w:rPr>
          <w:position w:val="-6"/>
        </w:rPr>
        <w:object>
          <v:shape id="_x0000_i1267" type="#_x0000_t75" style="width:44.25pt;height:19.5pt" o:oleicon="f" o:ole="">
            <v:imagedata r:id="rId368" o:title=""/>
          </v:shape>
          <o:OLEObject Type="Embed" ProgID="Equation.3" ShapeID="_x0000_i1267" DrawAspect="Content" ObjectID="_1711135048" r:id="rId369"/>
        </w:object>
      </w:r>
      <w:r>
        <w:rPr>
          <w:lang w:val="en-US"/>
        </w:rPr>
        <w:t xml:space="preserve"> lar </w:t>
      </w:r>
      <w:r>
        <w:rPr>
          <w:lang w:val="en-US"/>
        </w:rPr>
        <w:t>uchun</w:t>
      </w:r>
      <w:r>
        <w:rPr>
          <w:lang w:val="en-US"/>
        </w:rPr>
        <w:t xml:space="preserve"> </w:t>
      </w:r>
      <w:r>
        <w:rPr>
          <w:position w:val="-12"/>
        </w:rPr>
        <w:object>
          <v:shape id="_x0000_i1268" type="#_x0000_t75" style="width:129.75pt;height:23.25pt" o:oleicon="f" o:ole="">
            <v:imagedata r:id="rId370" o:title=""/>
          </v:shape>
          <o:OLEObject Type="Embed" ProgID="Equation.3" ShapeID="_x0000_i1268" DrawAspect="Content" ObjectID="_1711135049" r:id="rId371"/>
        </w:object>
      </w:r>
      <w:r>
        <w:rPr>
          <w:lang w:val="en-US"/>
        </w:rPr>
        <w:t xml:space="preserve"> </w:t>
      </w:r>
      <w:r>
        <w:rPr>
          <w:lang w:val="en-US"/>
        </w:rPr>
        <w:t>va</w:t>
      </w:r>
      <w:r>
        <w:rPr>
          <w:lang w:val="en-US"/>
        </w:rPr>
        <w:t xml:space="preserve"> </w:t>
      </w:r>
      <w:r>
        <w:rPr>
          <w:lang w:val="en-US"/>
        </w:rPr>
        <w:t>o‘xshashlik</w:t>
      </w:r>
      <w:r>
        <w:rPr>
          <w:lang w:val="en-US"/>
        </w:rPr>
        <w:t xml:space="preserve"> </w:t>
      </w:r>
      <w:r>
        <w:rPr>
          <w:lang w:val="en-US"/>
        </w:rPr>
        <w:t>funktsiyasi</w:t>
      </w:r>
      <w:r>
        <w:rPr>
          <w:lang w:val="en-US"/>
        </w:rPr>
        <w:t xml:space="preserve"> </w:t>
      </w:r>
      <w:r>
        <w:rPr>
          <w:position w:val="-6"/>
          <w:lang w:val="en-US"/>
        </w:rPr>
        <w:object>
          <v:shape id="_x0000_i1269" type="#_x0000_t75" style="width:13.5pt;height:18.75pt" o:oleicon="f" o:ole="" fillcolor="window">
            <v:imagedata r:id="rId372" o:title=""/>
          </v:shape>
          <o:OLEObject Type="Embed" ProgID="Equation.3" ShapeID="_x0000_i1269" DrawAspect="Content" ObjectID="_1711135050" r:id="rId373"/>
        </w:object>
      </w:r>
      <w:r>
        <w:rPr>
          <w:lang w:val="en-US"/>
        </w:rPr>
        <w:t xml:space="preserve"> </w:t>
      </w:r>
      <w:r>
        <w:rPr>
          <w:lang w:val="en-US"/>
        </w:rPr>
        <w:t>bo‘yicha</w:t>
      </w:r>
      <w:r>
        <w:rPr>
          <w:lang w:val="en-US"/>
        </w:rPr>
        <w:t xml:space="preserve"> </w:t>
      </w:r>
      <w:r>
        <w:rPr>
          <w:lang w:val="en-US"/>
        </w:rPr>
        <w:t>differentsiallanuvchi</w:t>
      </w:r>
      <w:r>
        <w:rPr>
          <w:lang w:val="en-US"/>
        </w:rPr>
        <w:t xml:space="preserve"> </w:t>
      </w:r>
      <w:r>
        <w:rPr>
          <w:lang w:val="en-US"/>
        </w:rPr>
        <w:t>bo‘lsin</w:t>
      </w:r>
      <w:r>
        <w:rPr>
          <w:lang w:val="en-US"/>
        </w:rPr>
        <w:t xml:space="preserve">. </w:t>
      </w:r>
      <w:r>
        <w:rPr>
          <w:lang w:val="en-US"/>
        </w:rPr>
        <w:t>Yuqorida</w:t>
      </w:r>
      <w:r>
        <w:rPr>
          <w:lang w:val="en-US"/>
        </w:rPr>
        <w:t xml:space="preserve"> </w:t>
      </w:r>
      <w:r>
        <w:rPr>
          <w:lang w:val="en-US"/>
        </w:rPr>
        <w:t>aytilganlarga</w:t>
      </w:r>
      <w:r>
        <w:rPr>
          <w:lang w:val="en-US"/>
        </w:rPr>
        <w:t xml:space="preserve"> </w:t>
      </w:r>
      <w:r>
        <w:rPr>
          <w:lang w:val="en-US"/>
        </w:rPr>
        <w:t>ko‘</w:t>
      </w:r>
      <w:r>
        <w:rPr>
          <w:lang w:val="en-US"/>
        </w:rPr>
        <w:t>ra</w:t>
      </w:r>
      <w:r>
        <w:rPr>
          <w:lang w:val="en-US"/>
        </w:rPr>
        <w:t xml:space="preserve">, </w:t>
      </w:r>
      <w:r>
        <w:rPr>
          <w:lang w:val="en-US"/>
        </w:rPr>
        <w:t>parametrning</w:t>
      </w:r>
      <w:r>
        <w:rPr>
          <w:lang w:val="en-US"/>
        </w:rPr>
        <w:t xml:space="preserve"> </w:t>
      </w:r>
      <w:r>
        <w:rPr>
          <w:b/>
          <w:bCs/>
          <w:lang w:val="en-US"/>
        </w:rPr>
        <w:t>eng</w:t>
      </w:r>
      <w:r>
        <w:rPr>
          <w:b/>
          <w:bCs/>
          <w:lang w:val="en-US"/>
        </w:rPr>
        <w:t xml:space="preserve"> </w:t>
      </w:r>
      <w:r>
        <w:rPr>
          <w:b/>
          <w:bCs/>
          <w:lang w:val="en-US"/>
        </w:rPr>
        <w:t>katta</w:t>
      </w:r>
      <w:r>
        <w:rPr>
          <w:b/>
          <w:bCs/>
          <w:lang w:val="en-US"/>
        </w:rPr>
        <w:t xml:space="preserve"> </w:t>
      </w:r>
      <w:r>
        <w:rPr>
          <w:b/>
          <w:bCs/>
          <w:lang w:val="en-US"/>
        </w:rPr>
        <w:t>o‘xshashlik</w:t>
      </w:r>
      <w:r>
        <w:rPr>
          <w:b/>
          <w:bCs/>
          <w:lang w:val="en-US"/>
        </w:rPr>
        <w:t xml:space="preserve"> </w:t>
      </w:r>
      <w:r>
        <w:rPr>
          <w:b/>
          <w:bCs/>
          <w:lang w:val="en-US"/>
        </w:rPr>
        <w:t>bahosi</w:t>
      </w:r>
      <w:r>
        <w:rPr>
          <w:lang w:val="en-US"/>
        </w:rPr>
        <w:t xml:space="preserve"> deb, </w:t>
      </w:r>
      <w:r>
        <w:rPr>
          <w:lang w:val="en-US"/>
        </w:rPr>
        <w:t>quyidagi</w:t>
      </w:r>
      <w:r>
        <w:rPr>
          <w:lang w:val="en-US"/>
        </w:rPr>
        <w:t xml:space="preserve"> </w:t>
      </w:r>
      <w:r>
        <w:rPr>
          <w:lang w:val="en-US"/>
        </w:rPr>
        <w:t>tenglamaning</w:t>
      </w:r>
      <w:r>
        <w:rPr>
          <w:lang w:val="en-US"/>
        </w:rPr>
        <w:t xml:space="preserve"> </w:t>
      </w:r>
    </w:p>
    <w:p w:rsidR="002947F0" w:rsidP="002947F0">
      <w:pPr>
        <w:spacing w:line="360" w:lineRule="auto"/>
        <w:jc w:val="both"/>
        <w:rPr>
          <w:lang w:val="en-US"/>
        </w:rPr>
      </w:pPr>
      <w:r>
        <w:rPr>
          <w:lang w:val="en-US"/>
        </w:rPr>
        <w:t xml:space="preserve">                         </w:t>
      </w:r>
      <w:r>
        <w:rPr>
          <w:position w:val="-24"/>
        </w:rPr>
        <w:object>
          <v:shape id="_x0000_i1270" type="#_x0000_t75" style="width:135pt;height:39.75pt" o:oleicon="f" o:ole="" fillcolor="window">
            <v:imagedata r:id="rId374" o:title=""/>
          </v:shape>
          <o:OLEObject Type="Embed" ProgID="Equation.3" ShapeID="_x0000_i1270" DrawAspect="Content" ObjectID="_1711135051" r:id="rId375"/>
        </w:object>
      </w:r>
      <w:r>
        <w:rPr>
          <w:lang w:val="en-US"/>
        </w:rPr>
        <w:t xml:space="preserve">                                                  (2.13)</w:t>
      </w:r>
    </w:p>
    <w:p w:rsidR="002947F0" w:rsidP="002947F0">
      <w:pPr>
        <w:spacing w:line="360" w:lineRule="auto"/>
        <w:jc w:val="both"/>
        <w:rPr>
          <w:lang w:val="en-US"/>
        </w:rPr>
      </w:pPr>
      <w:r>
        <w:rPr>
          <w:lang w:val="en-US"/>
        </w:rPr>
        <w:t xml:space="preserve"> </w:t>
      </w:r>
      <w:r>
        <w:rPr>
          <w:position w:val="-12"/>
        </w:rPr>
        <w:object>
          <v:shape id="_x0000_i1271" type="#_x0000_t75" style="width:125.25pt;height:24.75pt" o:oleicon="f" o:ole="" fillcolor="window">
            <v:imagedata r:id="rId376" o:title=""/>
          </v:shape>
          <o:OLEObject Type="Embed" ProgID="Equation.3" ShapeID="_x0000_i1271" DrawAspect="Content" ObjectID="_1711135052" r:id="rId377"/>
        </w:object>
      </w:r>
      <w:r>
        <w:rPr>
          <w:lang w:val="en-US"/>
        </w:rPr>
        <w:t xml:space="preserve"> </w:t>
      </w:r>
      <w:r>
        <w:rPr>
          <w:lang w:val="en-US"/>
        </w:rPr>
        <w:t>yechimiga</w:t>
      </w:r>
      <w:r>
        <w:rPr>
          <w:lang w:val="en-US"/>
        </w:rPr>
        <w:t xml:space="preserve"> </w:t>
      </w:r>
      <w:r>
        <w:rPr>
          <w:lang w:val="en-US"/>
        </w:rPr>
        <w:t>aytiladi</w:t>
      </w:r>
      <w:r>
        <w:rPr>
          <w:lang w:val="en-US"/>
        </w:rPr>
        <w:t xml:space="preserve">. </w:t>
      </w:r>
      <w:r>
        <w:rPr>
          <w:lang w:val="en-US"/>
        </w:rPr>
        <w:t>Bizga</w:t>
      </w:r>
      <w:r>
        <w:rPr>
          <w:lang w:val="en-US"/>
        </w:rPr>
        <w:t xml:space="preserve"> </w:t>
      </w:r>
      <w:r>
        <w:rPr>
          <w:lang w:val="en-US"/>
        </w:rPr>
        <w:t>ma’lumki</w:t>
      </w:r>
      <w:r>
        <w:rPr>
          <w:lang w:val="en-US"/>
        </w:rPr>
        <w:t xml:space="preserve"> </w:t>
      </w:r>
      <w:r>
        <w:rPr>
          <w:lang w:val="en-US"/>
        </w:rPr>
        <w:t>funktsiya</w:t>
      </w:r>
      <w:r>
        <w:rPr>
          <w:lang w:val="en-US"/>
        </w:rPr>
        <w:t xml:space="preserve"> </w:t>
      </w:r>
      <w:r>
        <w:rPr>
          <w:lang w:val="en-US"/>
        </w:rPr>
        <w:t>va</w:t>
      </w:r>
      <w:r>
        <w:rPr>
          <w:lang w:val="en-US"/>
        </w:rPr>
        <w:t xml:space="preserve"> </w:t>
      </w:r>
      <w:r>
        <w:rPr>
          <w:lang w:val="en-US"/>
        </w:rPr>
        <w:t>uning</w:t>
      </w:r>
      <w:r>
        <w:rPr>
          <w:lang w:val="en-US"/>
        </w:rPr>
        <w:t xml:space="preserve"> </w:t>
      </w:r>
      <w:r>
        <w:rPr>
          <w:lang w:val="en-US"/>
        </w:rPr>
        <w:t>logarifmining</w:t>
      </w:r>
      <w:r>
        <w:rPr>
          <w:lang w:val="en-US"/>
        </w:rPr>
        <w:t xml:space="preserve"> </w:t>
      </w:r>
      <w:r>
        <w:rPr>
          <w:lang w:val="en-US"/>
        </w:rPr>
        <w:t>statsionar</w:t>
      </w:r>
      <w:r>
        <w:rPr>
          <w:lang w:val="en-US"/>
        </w:rPr>
        <w:t xml:space="preserve"> </w:t>
      </w:r>
      <w:r>
        <w:rPr>
          <w:lang w:val="en-US"/>
        </w:rPr>
        <w:t>nuqtalari</w:t>
      </w:r>
      <w:r>
        <w:rPr>
          <w:lang w:val="en-US"/>
        </w:rPr>
        <w:t xml:space="preserve"> </w:t>
      </w:r>
      <w:r>
        <w:rPr>
          <w:lang w:val="en-US"/>
        </w:rPr>
        <w:t>ustma-ust</w:t>
      </w:r>
      <w:r>
        <w:rPr>
          <w:lang w:val="en-US"/>
        </w:rPr>
        <w:t xml:space="preserve"> </w:t>
      </w:r>
      <w:r>
        <w:rPr>
          <w:lang w:val="en-US"/>
        </w:rPr>
        <w:t>tushadi</w:t>
      </w:r>
      <w:r>
        <w:rPr>
          <w:lang w:val="en-US"/>
        </w:rPr>
        <w:t xml:space="preserve">, </w:t>
      </w:r>
      <w:r>
        <w:rPr>
          <w:lang w:val="en-US"/>
        </w:rPr>
        <w:t>shuning</w:t>
      </w:r>
      <w:r>
        <w:rPr>
          <w:lang w:val="en-US"/>
        </w:rPr>
        <w:t xml:space="preserve"> </w:t>
      </w:r>
      <w:r>
        <w:rPr>
          <w:lang w:val="en-US"/>
        </w:rPr>
        <w:t>uchun</w:t>
      </w:r>
      <w:r>
        <w:rPr>
          <w:lang w:val="en-US"/>
        </w:rPr>
        <w:t xml:space="preserve"> (2.13) </w:t>
      </w:r>
      <w:r>
        <w:rPr>
          <w:lang w:val="en-US"/>
        </w:rPr>
        <w:t>tenglama</w:t>
      </w:r>
      <w:r>
        <w:rPr>
          <w:lang w:val="en-US"/>
        </w:rPr>
        <w:t xml:space="preserve"> </w:t>
      </w:r>
      <w:r>
        <w:rPr>
          <w:lang w:val="en-US"/>
        </w:rPr>
        <w:t>quyidagi</w:t>
      </w:r>
      <w:r>
        <w:rPr>
          <w:lang w:val="en-US"/>
        </w:rPr>
        <w:t xml:space="preserve"> </w:t>
      </w:r>
      <w:r>
        <w:rPr>
          <w:lang w:val="en-US"/>
        </w:rPr>
        <w:t>tenglamaga</w:t>
      </w:r>
      <w:r>
        <w:rPr>
          <w:lang w:val="en-US"/>
        </w:rPr>
        <w:t xml:space="preserve"> </w:t>
      </w:r>
      <w:r>
        <w:rPr>
          <w:lang w:val="en-US"/>
        </w:rPr>
        <w:t>teng</w:t>
      </w:r>
      <w:r>
        <w:rPr>
          <w:lang w:val="en-US"/>
        </w:rPr>
        <w:t xml:space="preserve"> </w:t>
      </w:r>
      <w:r>
        <w:rPr>
          <w:lang w:val="en-US"/>
        </w:rPr>
        <w:t>kuchlidir</w:t>
      </w:r>
      <w:r>
        <w:rPr>
          <w:lang w:val="en-US"/>
        </w:rPr>
        <w:t xml:space="preserve">.        </w:t>
      </w:r>
    </w:p>
    <w:p w:rsidR="002947F0" w:rsidP="002947F0">
      <w:pPr>
        <w:spacing w:line="360" w:lineRule="auto"/>
        <w:jc w:val="both"/>
        <w:rPr>
          <w:lang w:val="en-US"/>
        </w:rPr>
      </w:pPr>
      <w:r>
        <w:rPr>
          <w:lang w:val="en-US"/>
        </w:rPr>
        <w:t xml:space="preserve">                          </w:t>
      </w:r>
      <w:r>
        <w:rPr>
          <w:position w:val="-28"/>
        </w:rPr>
        <w:object>
          <v:shape id="_x0000_i1272" type="#_x0000_t75" style="width:138.75pt;height:41.25pt" o:oleicon="f" o:ole="" fillcolor="window">
            <v:imagedata r:id="rId378" o:title=""/>
          </v:shape>
          <o:OLEObject Type="Embed" ProgID="Equation.3" ShapeID="_x0000_i1272" DrawAspect="Content" ObjectID="_1711135053" r:id="rId379"/>
        </w:object>
      </w:r>
      <w:r>
        <w:rPr>
          <w:lang w:val="en-US"/>
        </w:rPr>
        <w:t xml:space="preserve">                                                (2.14)</w:t>
      </w:r>
    </w:p>
    <w:p w:rsidR="002947F0" w:rsidP="002947F0">
      <w:pPr>
        <w:spacing w:line="360" w:lineRule="auto"/>
        <w:jc w:val="both"/>
        <w:rPr>
          <w:lang w:val="en-US"/>
        </w:rPr>
      </w:pPr>
      <w:r>
        <w:rPr>
          <w:lang w:val="en-US"/>
        </w:rPr>
        <w:t xml:space="preserve">agar </w:t>
      </w:r>
      <w:r>
        <w:rPr>
          <w:lang w:val="en-US"/>
        </w:rPr>
        <w:t>noma’lum</w:t>
      </w:r>
      <w:r>
        <w:rPr>
          <w:lang w:val="en-US"/>
        </w:rPr>
        <w:t xml:space="preserve"> </w:t>
      </w:r>
      <w:r>
        <w:rPr>
          <w:lang w:val="en-US"/>
        </w:rPr>
        <w:t>parametr</w:t>
      </w:r>
      <w:r>
        <w:rPr>
          <w:lang w:val="en-US"/>
        </w:rPr>
        <w:t xml:space="preserve"> </w:t>
      </w:r>
      <w:r>
        <w:rPr>
          <w:position w:val="-12"/>
        </w:rPr>
        <w:object>
          <v:shape id="_x0000_i1273" type="#_x0000_t75" style="width:110.25pt;height:25.5pt" o:oleicon="f" o:ole="" fillcolor="window">
            <v:imagedata r:id="rId380" o:title=""/>
          </v:shape>
          <o:OLEObject Type="Embed" ProgID="Equation.3" ShapeID="_x0000_i1273" DrawAspect="Content" ObjectID="_1711135054" r:id="rId381"/>
        </w:object>
      </w:r>
      <w:r>
        <w:rPr>
          <w:lang w:val="en-US"/>
        </w:rPr>
        <w:t xml:space="preserve"> </w:t>
      </w:r>
      <w:r>
        <w:rPr>
          <w:lang w:val="en-US"/>
        </w:rPr>
        <w:t>bo‘lsa</w:t>
      </w:r>
      <w:r>
        <w:rPr>
          <w:lang w:val="en-US"/>
        </w:rPr>
        <w:t xml:space="preserve">, </w:t>
      </w:r>
      <w:r>
        <w:rPr>
          <w:lang w:val="en-US"/>
        </w:rPr>
        <w:t>ya’ni</w:t>
      </w:r>
      <w:r>
        <w:rPr>
          <w:lang w:val="en-US"/>
        </w:rPr>
        <w:t xml:space="preserve"> </w:t>
      </w:r>
      <w:r>
        <w:rPr>
          <w:position w:val="-6"/>
        </w:rPr>
        <w:object>
          <v:shape id="_x0000_i1274" type="#_x0000_t75" style="width:11.25pt;height:15.75pt" o:oleicon="f" o:ole="">
            <v:imagedata r:id="rId382" o:title=""/>
          </v:shape>
          <o:OLEObject Type="Embed" ProgID="Equation.3" ShapeID="_x0000_i1274" DrawAspect="Content" ObjectID="_1711135055" r:id="rId383"/>
        </w:object>
      </w:r>
      <w:r>
        <w:rPr>
          <w:lang w:val="en-US"/>
        </w:rPr>
        <w:t xml:space="preserve"> ta </w:t>
      </w:r>
      <w:r>
        <w:rPr>
          <w:lang w:val="en-US"/>
        </w:rPr>
        <w:t>noma’lum</w:t>
      </w:r>
      <w:r>
        <w:rPr>
          <w:lang w:val="en-US"/>
        </w:rPr>
        <w:t xml:space="preserve"> </w:t>
      </w:r>
      <w:r>
        <w:rPr>
          <w:lang w:val="en-US"/>
        </w:rPr>
        <w:t>parametr</w:t>
      </w:r>
      <w:r>
        <w:rPr>
          <w:lang w:val="en-US"/>
        </w:rPr>
        <w:t xml:space="preserve"> </w:t>
      </w:r>
      <w:r>
        <w:rPr>
          <w:lang w:val="en-US"/>
        </w:rPr>
        <w:t>bo‘lsa</w:t>
      </w:r>
      <w:r>
        <w:rPr>
          <w:lang w:val="en-US"/>
        </w:rPr>
        <w:t xml:space="preserve">, u </w:t>
      </w:r>
      <w:r>
        <w:rPr>
          <w:lang w:val="en-US"/>
        </w:rPr>
        <w:t>holda</w:t>
      </w:r>
      <w:r>
        <w:rPr>
          <w:lang w:val="en-US"/>
        </w:rPr>
        <w:t xml:space="preserve"> </w:t>
      </w:r>
      <w:r>
        <w:rPr>
          <w:lang w:val="en-US"/>
        </w:rPr>
        <w:t>quyidagi</w:t>
      </w:r>
      <w:r>
        <w:rPr>
          <w:lang w:val="en-US"/>
        </w:rPr>
        <w:t xml:space="preserve"> </w:t>
      </w:r>
      <w:r>
        <w:rPr>
          <w:lang w:val="en-US"/>
        </w:rPr>
        <w:t>tenglamalar</w:t>
      </w:r>
      <w:r>
        <w:rPr>
          <w:lang w:val="en-US"/>
        </w:rPr>
        <w:t xml:space="preserve"> </w:t>
      </w:r>
      <w:r>
        <w:rPr>
          <w:lang w:val="en-US"/>
        </w:rPr>
        <w:t>tizimiga</w:t>
      </w:r>
      <w:r>
        <w:rPr>
          <w:lang w:val="en-US"/>
        </w:rPr>
        <w:t xml:space="preserve"> </w:t>
      </w:r>
      <w:r>
        <w:rPr>
          <w:lang w:val="en-US"/>
        </w:rPr>
        <w:t>ega</w:t>
      </w:r>
      <w:r>
        <w:rPr>
          <w:lang w:val="en-US"/>
        </w:rPr>
        <w:t xml:space="preserve"> </w:t>
      </w:r>
      <w:r>
        <w:rPr>
          <w:lang w:val="en-US"/>
        </w:rPr>
        <w:t>bo‘lamiz</w:t>
      </w:r>
    </w:p>
    <w:p w:rsidR="002947F0" w:rsidP="002947F0">
      <w:pPr>
        <w:spacing w:line="360" w:lineRule="auto"/>
        <w:jc w:val="both"/>
        <w:rPr>
          <w:lang w:val="en-US"/>
        </w:rPr>
      </w:pPr>
      <w:r>
        <w:rPr>
          <w:lang w:val="en-US"/>
        </w:rPr>
        <w:t xml:space="preserve">  </w:t>
      </w:r>
      <w:r>
        <w:rPr>
          <w:position w:val="-116"/>
        </w:rPr>
        <w:object>
          <v:shape id="_x0000_i1275" type="#_x0000_t75" style="width:249.75pt;height:133.5pt" o:oleicon="f" o:ole="" fillcolor="window">
            <v:imagedata r:id="rId384" o:title=""/>
          </v:shape>
          <o:OLEObject Type="Embed" ProgID="Equation.3" ShapeID="_x0000_i1275" DrawAspect="Content" ObjectID="_1711135056" r:id="rId385"/>
        </w:object>
      </w:r>
      <w:r>
        <w:rPr>
          <w:lang w:val="en-US"/>
        </w:rPr>
        <w:t xml:space="preserve">                                       (2.15)</w:t>
      </w:r>
    </w:p>
    <w:p w:rsidR="002947F0" w:rsidP="002947F0">
      <w:pPr>
        <w:spacing w:line="360" w:lineRule="auto"/>
        <w:jc w:val="both"/>
        <w:rPr>
          <w:lang w:val="en-US"/>
        </w:rPr>
      </w:pPr>
      <w:r>
        <w:rPr>
          <w:lang w:val="en-US"/>
        </w:rPr>
        <w:t>yoki</w:t>
      </w:r>
      <w:r>
        <w:rPr>
          <w:lang w:val="en-US"/>
        </w:rPr>
        <w:t xml:space="preserve"> </w:t>
      </w:r>
      <w:r>
        <w:rPr>
          <w:lang w:val="en-US"/>
        </w:rPr>
        <w:t>unga</w:t>
      </w:r>
      <w:r>
        <w:rPr>
          <w:lang w:val="en-US"/>
        </w:rPr>
        <w:t xml:space="preserve"> </w:t>
      </w:r>
      <w:r>
        <w:rPr>
          <w:lang w:val="en-US"/>
        </w:rPr>
        <w:t>teng</w:t>
      </w:r>
      <w:r>
        <w:rPr>
          <w:lang w:val="en-US"/>
        </w:rPr>
        <w:t xml:space="preserve"> </w:t>
      </w:r>
      <w:r>
        <w:rPr>
          <w:lang w:val="en-US"/>
        </w:rPr>
        <w:t>kuchli</w:t>
      </w:r>
      <w:r>
        <w:rPr>
          <w:lang w:val="en-US"/>
        </w:rPr>
        <w:t xml:space="preserve"> </w:t>
      </w:r>
      <w:r>
        <w:rPr>
          <w:lang w:val="en-US"/>
        </w:rPr>
        <w:t>tenglamalar</w:t>
      </w:r>
      <w:r>
        <w:rPr>
          <w:lang w:val="en-US"/>
        </w:rPr>
        <w:t xml:space="preserve"> </w:t>
      </w:r>
      <w:r>
        <w:rPr>
          <w:lang w:val="en-US"/>
        </w:rPr>
        <w:t>tizimi</w:t>
      </w:r>
    </w:p>
    <w:p w:rsidR="002947F0" w:rsidP="002947F0">
      <w:pPr>
        <w:spacing w:line="360" w:lineRule="auto"/>
        <w:jc w:val="both"/>
        <w:rPr>
          <w:lang w:val="en-US"/>
        </w:rPr>
      </w:pPr>
      <w:r>
        <w:rPr>
          <w:position w:val="-132"/>
        </w:rPr>
        <w:object>
          <v:shape id="_x0000_i1276" type="#_x0000_t75" style="width:237.75pt;height:139.5pt" o:oleicon="f" o:ole="" fillcolor="window">
            <v:imagedata r:id="rId386" o:title=""/>
          </v:shape>
          <o:OLEObject Type="Embed" ProgID="Equation.3" ShapeID="_x0000_i1276" DrawAspect="Content" ObjectID="_1711135057" r:id="rId387"/>
        </w:object>
      </w:r>
      <w:r>
        <w:rPr>
          <w:lang w:val="en-US"/>
        </w:rPr>
        <w:t xml:space="preserve">                                         (2.16)</w:t>
      </w:r>
    </w:p>
    <w:p w:rsidR="002947F0" w:rsidP="002947F0">
      <w:pPr>
        <w:spacing w:line="360" w:lineRule="auto"/>
        <w:jc w:val="both"/>
        <w:rPr>
          <w:lang w:val="en-US"/>
        </w:rPr>
      </w:pPr>
      <w:r>
        <w:rPr>
          <w:lang w:val="en-US"/>
        </w:rPr>
        <w:t xml:space="preserve">Bu </w:t>
      </w:r>
      <w:r>
        <w:rPr>
          <w:lang w:val="en-US"/>
        </w:rPr>
        <w:t>tenglamalar</w:t>
      </w:r>
      <w:r>
        <w:rPr>
          <w:lang w:val="en-US"/>
        </w:rPr>
        <w:t xml:space="preserve"> </w:t>
      </w:r>
      <w:r>
        <w:rPr>
          <w:lang w:val="en-US"/>
        </w:rPr>
        <w:t>tizimining</w:t>
      </w:r>
      <w:r>
        <w:rPr>
          <w:lang w:val="en-US"/>
        </w:rPr>
        <w:t xml:space="preserve"> </w:t>
      </w:r>
      <w:r>
        <w:rPr>
          <w:lang w:val="en-US"/>
        </w:rPr>
        <w:t>yechimiga</w:t>
      </w:r>
      <w:r>
        <w:rPr>
          <w:lang w:val="en-US"/>
        </w:rPr>
        <w:t xml:space="preserve"> </w:t>
      </w:r>
      <w:r>
        <w:rPr>
          <w:lang w:val="en-US"/>
        </w:rPr>
        <w:t>noma’lum</w:t>
      </w:r>
      <w:r>
        <w:rPr>
          <w:lang w:val="en-US"/>
        </w:rPr>
        <w:t xml:space="preserve">   </w:t>
      </w:r>
      <w:r>
        <w:rPr>
          <w:lang w:val="en-US"/>
        </w:rPr>
        <w:t>parametrga</w:t>
      </w:r>
      <w:r>
        <w:rPr>
          <w:lang w:val="en-US"/>
        </w:rPr>
        <w:t xml:space="preserve">  </w:t>
      </w:r>
      <w:r>
        <w:rPr>
          <w:lang w:val="en-US"/>
        </w:rPr>
        <w:t>eng</w:t>
      </w:r>
      <w:r>
        <w:rPr>
          <w:lang w:val="en-US"/>
        </w:rPr>
        <w:t xml:space="preserve"> </w:t>
      </w:r>
      <w:r>
        <w:rPr>
          <w:lang w:val="en-US"/>
        </w:rPr>
        <w:t>katta</w:t>
      </w:r>
      <w:r>
        <w:rPr>
          <w:lang w:val="en-US"/>
        </w:rPr>
        <w:t xml:space="preserve"> </w:t>
      </w:r>
      <w:r>
        <w:rPr>
          <w:lang w:val="en-US"/>
        </w:rPr>
        <w:t>o‘xshashlik</w:t>
      </w:r>
      <w:r>
        <w:rPr>
          <w:lang w:val="en-US"/>
        </w:rPr>
        <w:t xml:space="preserve"> </w:t>
      </w:r>
      <w:r>
        <w:rPr>
          <w:lang w:val="en-US"/>
        </w:rPr>
        <w:t>usulida</w:t>
      </w:r>
      <w:r>
        <w:rPr>
          <w:lang w:val="en-US"/>
        </w:rPr>
        <w:t xml:space="preserve"> </w:t>
      </w:r>
      <w:r>
        <w:rPr>
          <w:lang w:val="en-US"/>
        </w:rPr>
        <w:t>topilgan</w:t>
      </w:r>
      <w:r>
        <w:rPr>
          <w:lang w:val="en-US"/>
        </w:rPr>
        <w:t xml:space="preserve"> </w:t>
      </w:r>
      <w:r>
        <w:rPr>
          <w:lang w:val="en-US"/>
        </w:rPr>
        <w:t>baho</w:t>
      </w:r>
      <w:r>
        <w:rPr>
          <w:lang w:val="en-US"/>
        </w:rPr>
        <w:t xml:space="preserve"> </w:t>
      </w:r>
      <w:r>
        <w:rPr>
          <w:lang w:val="en-US"/>
        </w:rPr>
        <w:t>deyiladi</w:t>
      </w:r>
      <w:r>
        <w:rPr>
          <w:lang w:val="en-US"/>
        </w:rPr>
        <w:t>.</w:t>
      </w:r>
    </w:p>
    <w:p w:rsidR="00C519BF" w:rsidRPr="002947F0" w:rsidP="002947F0">
      <w:pPr>
        <w:spacing w:line="360" w:lineRule="auto"/>
        <w:rPr>
          <w:lang w:val="en-US"/>
        </w:rPr>
        <w:sectPr>
          <w:pgSz w:w="11906" w:h="16838"/>
          <w:pgMar w:top="1134" w:right="850" w:bottom="1134" w:left="1701" w:header="708" w:footer="708" w:gutter="0"/>
          <w:cols w:space="708"/>
          <w:docGrid w:linePitch="360"/>
        </w:sectPr>
      </w:pPr>
    </w:p>
    <w:p w:rsidR="00D2065A" w:rsidRPr="00D2065A" w:rsidP="00D2065A">
      <w:pPr>
        <w:spacing w:line="264" w:lineRule="auto"/>
        <w:jc w:val="center"/>
        <w:rPr>
          <w:b/>
          <w:bCs/>
          <w:color w:val="0000FF"/>
          <w:lang w:val="en-US"/>
        </w:rPr>
      </w:pPr>
      <w:r>
        <w:rPr>
          <w:b/>
          <w:bCs/>
          <w:color w:val="0000FF"/>
          <w:lang w:val="uz-Cyrl-UZ"/>
        </w:rPr>
        <w:t>1</w:t>
      </w:r>
      <w:r w:rsidR="000F13D7">
        <w:rPr>
          <w:b/>
          <w:bCs/>
          <w:color w:val="0000FF"/>
          <w:lang w:val="en-US"/>
        </w:rPr>
        <w:t>2</w:t>
      </w:r>
      <w:r w:rsidRPr="00D2065A">
        <w:rPr>
          <w:b/>
          <w:bCs/>
          <w:color w:val="0000FF"/>
          <w:lang w:val="uz-Cyrl-UZ"/>
        </w:rPr>
        <w:t>-</w:t>
      </w:r>
      <w:r w:rsidRPr="00D2065A">
        <w:rPr>
          <w:b/>
          <w:bCs/>
          <w:color w:val="0000FF"/>
          <w:lang w:val="en-US"/>
        </w:rPr>
        <w:t>MAVZU</w:t>
      </w:r>
    </w:p>
    <w:p w:rsidR="00D2065A" w:rsidRPr="00D2065A" w:rsidP="00D2065A">
      <w:pPr>
        <w:spacing w:line="264" w:lineRule="auto"/>
        <w:jc w:val="both"/>
        <w:rPr>
          <w:b/>
          <w:bCs/>
          <w:color w:val="0000FF"/>
          <w:lang w:val="en-US"/>
        </w:rPr>
      </w:pPr>
      <w:r w:rsidRPr="00D2065A">
        <w:rPr>
          <w:b/>
          <w:bCs/>
          <w:color w:val="0000FF"/>
          <w:lang w:val="en-US"/>
        </w:rPr>
        <w:t xml:space="preserve">ORALIQLI BAHOLAR. ISHONCHLILIK EHTIMOLI VA ISHONCHLILIK ORALIG’I. NORMAL TAQSIMOTNING </w:t>
      </w:r>
      <w:r w:rsidRPr="00D2065A">
        <w:rPr>
          <w:b/>
          <w:bCs/>
          <w:color w:val="0000FF"/>
          <w:lang w:val="en-US"/>
        </w:rPr>
        <w:t>NOMAʼLUM</w:t>
      </w:r>
      <w:r w:rsidRPr="00D2065A">
        <w:rPr>
          <w:b/>
          <w:bCs/>
          <w:color w:val="0000FF"/>
          <w:lang w:val="en-US"/>
        </w:rPr>
        <w:t xml:space="preserve"> PARAMETRLARI ISHONCHLILIK ORALIQLARI.</w:t>
      </w:r>
    </w:p>
    <w:p w:rsidR="00A958AE" w:rsidP="00D2065A">
      <w:pPr>
        <w:spacing w:line="264" w:lineRule="auto"/>
        <w:jc w:val="both"/>
        <w:rPr>
          <w:b/>
          <w:bCs/>
          <w:lang w:val="en-US"/>
        </w:rPr>
      </w:pPr>
    </w:p>
    <w:p w:rsidR="00D2065A" w:rsidP="00D2065A">
      <w:pPr>
        <w:spacing w:line="264" w:lineRule="auto"/>
        <w:jc w:val="both"/>
        <w:rPr>
          <w:b/>
          <w:bCs/>
          <w:lang w:val="en-US"/>
        </w:rPr>
      </w:pPr>
      <w:r>
        <w:rPr>
          <w:b/>
          <w:bCs/>
          <w:lang w:val="en-US"/>
        </w:rPr>
        <w:t>Oraliq</w:t>
      </w:r>
      <w:r>
        <w:rPr>
          <w:b/>
          <w:bCs/>
          <w:lang w:val="en-US"/>
        </w:rPr>
        <w:t xml:space="preserve"> </w:t>
      </w:r>
      <w:r>
        <w:rPr>
          <w:b/>
          <w:bCs/>
          <w:lang w:val="en-US"/>
        </w:rPr>
        <w:t>baho</w:t>
      </w:r>
      <w:r>
        <w:rPr>
          <w:b/>
          <w:bCs/>
          <w:lang w:val="en-US"/>
        </w:rPr>
        <w:t xml:space="preserve">. </w:t>
      </w:r>
      <w:r>
        <w:rPr>
          <w:b/>
          <w:bCs/>
          <w:lang w:val="en-US"/>
        </w:rPr>
        <w:t>Ishonchlilik</w:t>
      </w:r>
      <w:r>
        <w:rPr>
          <w:b/>
          <w:bCs/>
          <w:lang w:val="en-US"/>
        </w:rPr>
        <w:t xml:space="preserve"> </w:t>
      </w:r>
      <w:r>
        <w:rPr>
          <w:b/>
          <w:bCs/>
          <w:lang w:val="en-US"/>
        </w:rPr>
        <w:t>oralig</w:t>
      </w:r>
      <w:r>
        <w:rPr>
          <w:lang w:val="en-US"/>
        </w:rPr>
        <w:t>‘</w:t>
      </w:r>
      <w:r>
        <w:rPr>
          <w:b/>
          <w:bCs/>
          <w:lang w:val="en-US"/>
        </w:rPr>
        <w:t>i</w:t>
      </w:r>
      <w:r>
        <w:rPr>
          <w:b/>
          <w:bCs/>
          <w:lang w:val="en-US"/>
        </w:rPr>
        <w:t xml:space="preserve">. </w:t>
      </w:r>
    </w:p>
    <w:p w:rsidR="00D2065A" w:rsidP="00D2065A">
      <w:pPr>
        <w:spacing w:line="264" w:lineRule="auto"/>
        <w:jc w:val="both"/>
        <w:rPr>
          <w:lang w:val="en-US"/>
        </w:rPr>
      </w:pPr>
      <w:r>
        <w:rPr>
          <w:lang w:val="en-US"/>
        </w:rPr>
        <w:t>Tanlanmadagi</w:t>
      </w:r>
      <w:r>
        <w:rPr>
          <w:lang w:val="en-US"/>
        </w:rPr>
        <w:t xml:space="preserve"> </w:t>
      </w:r>
      <w:r>
        <w:rPr>
          <w:lang w:val="en-US"/>
        </w:rPr>
        <w:t>variantlar</w:t>
      </w:r>
      <w:r>
        <w:rPr>
          <w:lang w:val="en-US"/>
        </w:rPr>
        <w:t xml:space="preserve"> </w:t>
      </w:r>
      <w:r>
        <w:rPr>
          <w:lang w:val="en-US"/>
        </w:rPr>
        <w:t>kam</w:t>
      </w:r>
      <w:r>
        <w:rPr>
          <w:lang w:val="en-US"/>
        </w:rPr>
        <w:t xml:space="preserve"> </w:t>
      </w:r>
      <w:r>
        <w:rPr>
          <w:lang w:val="en-US"/>
        </w:rPr>
        <w:t>takrorlangan</w:t>
      </w:r>
      <w:r>
        <w:rPr>
          <w:lang w:val="en-US"/>
        </w:rPr>
        <w:t xml:space="preserve"> </w:t>
      </w:r>
      <w:r>
        <w:rPr>
          <w:lang w:val="en-US"/>
        </w:rPr>
        <w:t>holdagina</w:t>
      </w:r>
      <w:r>
        <w:rPr>
          <w:lang w:val="en-US"/>
        </w:rPr>
        <w:t xml:space="preserve">, </w:t>
      </w:r>
      <w:r>
        <w:rPr>
          <w:lang w:val="en-US"/>
        </w:rPr>
        <w:t>tanlama</w:t>
      </w:r>
      <w:r>
        <w:rPr>
          <w:lang w:val="en-US"/>
        </w:rPr>
        <w:t xml:space="preserve"> </w:t>
      </w:r>
      <w:r>
        <w:rPr>
          <w:lang w:val="en-US"/>
        </w:rPr>
        <w:t>berilganlari</w:t>
      </w:r>
      <w:r>
        <w:rPr>
          <w:lang w:val="en-US"/>
        </w:rPr>
        <w:t xml:space="preserve"> </w:t>
      </w:r>
      <w:r>
        <w:rPr>
          <w:lang w:val="en-US"/>
        </w:rPr>
        <w:t>guruhlanadi</w:t>
      </w:r>
      <w:r>
        <w:rPr>
          <w:lang w:val="en-US"/>
        </w:rPr>
        <w:t xml:space="preserve">, </w:t>
      </w:r>
      <w:r>
        <w:rPr>
          <w:lang w:val="en-US"/>
        </w:rPr>
        <w:t>shu</w:t>
      </w:r>
      <w:r>
        <w:rPr>
          <w:lang w:val="en-US"/>
        </w:rPr>
        <w:t xml:space="preserve"> </w:t>
      </w:r>
      <w:r>
        <w:rPr>
          <w:lang w:val="en-US"/>
        </w:rPr>
        <w:t>bilan</w:t>
      </w:r>
      <w:r>
        <w:rPr>
          <w:lang w:val="en-US"/>
        </w:rPr>
        <w:t xml:space="preserve"> </w:t>
      </w:r>
      <w:r>
        <w:rPr>
          <w:lang w:val="en-US"/>
        </w:rPr>
        <w:t>birga</w:t>
      </w:r>
      <w:r>
        <w:rPr>
          <w:lang w:val="en-US"/>
        </w:rPr>
        <w:t xml:space="preserve"> </w:t>
      </w:r>
      <w:r>
        <w:rPr>
          <w:lang w:val="en-US"/>
        </w:rPr>
        <w:t>guruhlar</w:t>
      </w:r>
      <w:r>
        <w:rPr>
          <w:lang w:val="en-US"/>
        </w:rPr>
        <w:t xml:space="preserve"> </w:t>
      </w:r>
      <w:r>
        <w:rPr>
          <w:lang w:val="en-US"/>
        </w:rPr>
        <w:t>soni</w:t>
      </w:r>
      <w:r>
        <w:rPr>
          <w:lang w:val="en-US"/>
        </w:rPr>
        <w:t xml:space="preserve"> </w:t>
      </w:r>
      <w:r>
        <w:rPr>
          <w:lang w:val="en-US"/>
        </w:rPr>
        <w:t>guruhlash</w:t>
      </w:r>
      <w:r>
        <w:rPr>
          <w:lang w:val="en-US"/>
        </w:rPr>
        <w:t xml:space="preserve"> </w:t>
      </w:r>
      <w:r>
        <w:rPr>
          <w:lang w:val="en-US"/>
        </w:rPr>
        <w:t>usuliga</w:t>
      </w:r>
      <w:r>
        <w:rPr>
          <w:lang w:val="en-US"/>
        </w:rPr>
        <w:t xml:space="preserve"> </w:t>
      </w:r>
      <w:r>
        <w:rPr>
          <w:lang w:val="en-US"/>
        </w:rPr>
        <w:t>bog‘</w:t>
      </w:r>
      <w:r>
        <w:rPr>
          <w:lang w:val="en-US"/>
        </w:rPr>
        <w:t>liq</w:t>
      </w:r>
      <w:r>
        <w:rPr>
          <w:lang w:val="en-US"/>
        </w:rPr>
        <w:t xml:space="preserve"> </w:t>
      </w:r>
      <w:r>
        <w:rPr>
          <w:lang w:val="en-US"/>
        </w:rPr>
        <w:t>bo‘lmasligi</w:t>
      </w:r>
      <w:r>
        <w:rPr>
          <w:lang w:val="en-US"/>
        </w:rPr>
        <w:t xml:space="preserve"> </w:t>
      </w:r>
      <w:r>
        <w:rPr>
          <w:lang w:val="en-US"/>
        </w:rPr>
        <w:t>kerak</w:t>
      </w:r>
      <w:r>
        <w:rPr>
          <w:lang w:val="en-US"/>
        </w:rPr>
        <w:t xml:space="preserve">. </w:t>
      </w:r>
      <w:r>
        <w:rPr>
          <w:b/>
          <w:bCs/>
          <w:lang w:val="en-US"/>
        </w:rPr>
        <w:t>Nuqtaviy</w:t>
      </w:r>
      <w:r>
        <w:rPr>
          <w:b/>
          <w:bCs/>
          <w:lang w:val="en-US"/>
        </w:rPr>
        <w:t xml:space="preserve"> </w:t>
      </w:r>
      <w:r>
        <w:rPr>
          <w:b/>
          <w:bCs/>
          <w:lang w:val="en-US"/>
        </w:rPr>
        <w:t>baho</w:t>
      </w:r>
      <w:r>
        <w:rPr>
          <w:lang w:val="en-US"/>
        </w:rPr>
        <w:t xml:space="preserve"> deb, </w:t>
      </w:r>
      <w:r>
        <w:rPr>
          <w:lang w:val="en-US"/>
        </w:rPr>
        <w:t>bitta</w:t>
      </w:r>
      <w:r>
        <w:rPr>
          <w:lang w:val="en-US"/>
        </w:rPr>
        <w:t xml:space="preserve"> son </w:t>
      </w:r>
      <w:r>
        <w:rPr>
          <w:lang w:val="en-US"/>
        </w:rPr>
        <w:t>bilan</w:t>
      </w:r>
      <w:r>
        <w:rPr>
          <w:lang w:val="en-US"/>
        </w:rPr>
        <w:t xml:space="preserve"> </w:t>
      </w:r>
      <w:r>
        <w:rPr>
          <w:lang w:val="en-US"/>
        </w:rPr>
        <w:t>aniqlanadigan</w:t>
      </w:r>
      <w:r>
        <w:rPr>
          <w:lang w:val="en-US"/>
        </w:rPr>
        <w:t xml:space="preserve"> </w:t>
      </w:r>
      <w:r>
        <w:rPr>
          <w:lang w:val="en-US"/>
        </w:rPr>
        <w:t>bahoga</w:t>
      </w:r>
      <w:r>
        <w:rPr>
          <w:lang w:val="en-US"/>
        </w:rPr>
        <w:t xml:space="preserve"> </w:t>
      </w:r>
      <w:r>
        <w:rPr>
          <w:lang w:val="en-US"/>
        </w:rPr>
        <w:t>aytiladi</w:t>
      </w:r>
      <w:r>
        <w:rPr>
          <w:lang w:val="en-US"/>
        </w:rPr>
        <w:t xml:space="preserve">. </w:t>
      </w:r>
      <w:r>
        <w:rPr>
          <w:lang w:val="en-US"/>
        </w:rPr>
        <w:t>Yoqirida</w:t>
      </w:r>
      <w:r>
        <w:rPr>
          <w:lang w:val="en-US"/>
        </w:rPr>
        <w:t xml:space="preserve"> </w:t>
      </w:r>
      <w:r>
        <w:rPr>
          <w:lang w:val="en-US"/>
        </w:rPr>
        <w:t>ko‘</w:t>
      </w:r>
      <w:r>
        <w:rPr>
          <w:lang w:val="en-US"/>
        </w:rPr>
        <w:t>rilgan</w:t>
      </w:r>
      <w:r>
        <w:rPr>
          <w:lang w:val="en-US"/>
        </w:rPr>
        <w:t xml:space="preserve"> </w:t>
      </w:r>
      <w:r>
        <w:rPr>
          <w:lang w:val="en-US"/>
        </w:rPr>
        <w:t>barcha</w:t>
      </w:r>
      <w:r>
        <w:rPr>
          <w:lang w:val="en-US"/>
        </w:rPr>
        <w:t xml:space="preserve"> </w:t>
      </w:r>
      <w:r>
        <w:rPr>
          <w:lang w:val="en-US"/>
        </w:rPr>
        <w:t>baholar</w:t>
      </w:r>
      <w:r>
        <w:rPr>
          <w:lang w:val="en-US"/>
        </w:rPr>
        <w:t xml:space="preserve"> </w:t>
      </w:r>
      <w:r>
        <w:rPr>
          <w:lang w:val="en-US"/>
        </w:rPr>
        <w:t>nuqtaviy</w:t>
      </w:r>
      <w:r>
        <w:rPr>
          <w:lang w:val="en-US"/>
        </w:rPr>
        <w:t xml:space="preserve"> </w:t>
      </w:r>
      <w:r>
        <w:rPr>
          <w:lang w:val="en-US"/>
        </w:rPr>
        <w:t>baholar</w:t>
      </w:r>
      <w:r>
        <w:rPr>
          <w:lang w:val="en-US"/>
        </w:rPr>
        <w:t xml:space="preserve">, </w:t>
      </w:r>
      <w:r>
        <w:rPr>
          <w:lang w:val="en-US"/>
        </w:rPr>
        <w:t>chunki</w:t>
      </w:r>
      <w:r>
        <w:rPr>
          <w:lang w:val="en-US"/>
        </w:rPr>
        <w:t xml:space="preserve"> </w:t>
      </w:r>
      <w:r>
        <w:rPr>
          <w:lang w:val="en-US"/>
        </w:rPr>
        <w:t>ular</w:t>
      </w:r>
      <w:r>
        <w:rPr>
          <w:lang w:val="en-US"/>
        </w:rPr>
        <w:t xml:space="preserve"> </w:t>
      </w:r>
      <w:r>
        <w:rPr>
          <w:lang w:val="en-US"/>
        </w:rPr>
        <w:t>sonlar</w:t>
      </w:r>
      <w:r>
        <w:rPr>
          <w:lang w:val="en-US"/>
        </w:rPr>
        <w:t xml:space="preserve"> </w:t>
      </w:r>
      <w:r>
        <w:rPr>
          <w:lang w:val="en-US"/>
        </w:rPr>
        <w:t>o‘qida</w:t>
      </w:r>
      <w:r>
        <w:rPr>
          <w:lang w:val="en-US"/>
        </w:rPr>
        <w:t xml:space="preserve"> </w:t>
      </w:r>
      <w:r>
        <w:rPr>
          <w:lang w:val="en-US"/>
        </w:rPr>
        <w:t>bitta</w:t>
      </w:r>
      <w:r>
        <w:rPr>
          <w:lang w:val="en-US"/>
        </w:rPr>
        <w:t xml:space="preserve"> </w:t>
      </w:r>
      <w:r>
        <w:rPr>
          <w:lang w:val="en-US"/>
        </w:rPr>
        <w:t>sonni</w:t>
      </w:r>
      <w:r>
        <w:rPr>
          <w:lang w:val="en-US"/>
        </w:rPr>
        <w:t xml:space="preserve"> </w:t>
      </w:r>
      <w:r>
        <w:rPr>
          <w:lang w:val="en-US"/>
        </w:rPr>
        <w:t>aniqlaydi</w:t>
      </w:r>
      <w:r>
        <w:rPr>
          <w:lang w:val="en-US"/>
        </w:rPr>
        <w:t xml:space="preserve">.  </w:t>
      </w:r>
      <w:r>
        <w:rPr>
          <w:lang w:val="en-US"/>
        </w:rPr>
        <w:t>Hajmi</w:t>
      </w:r>
      <w:r>
        <w:rPr>
          <w:lang w:val="en-US"/>
        </w:rPr>
        <w:t xml:space="preserve"> </w:t>
      </w:r>
      <w:r>
        <w:rPr>
          <w:lang w:val="en-US"/>
        </w:rPr>
        <w:t>unchalik</w:t>
      </w:r>
      <w:r>
        <w:rPr>
          <w:lang w:val="en-US"/>
        </w:rPr>
        <w:t xml:space="preserve"> </w:t>
      </w:r>
      <w:r>
        <w:rPr>
          <w:lang w:val="en-US"/>
        </w:rPr>
        <w:t>katta</w:t>
      </w:r>
      <w:r>
        <w:rPr>
          <w:lang w:val="en-US"/>
        </w:rPr>
        <w:t xml:space="preserve"> </w:t>
      </w:r>
      <w:r>
        <w:rPr>
          <w:lang w:val="en-US"/>
        </w:rPr>
        <w:t>bo‘</w:t>
      </w:r>
      <w:r>
        <w:rPr>
          <w:lang w:val="en-US"/>
        </w:rPr>
        <w:t>lmagan</w:t>
      </w:r>
      <w:r>
        <w:rPr>
          <w:lang w:val="en-US"/>
        </w:rPr>
        <w:t xml:space="preserve"> </w:t>
      </w:r>
      <w:r>
        <w:rPr>
          <w:lang w:val="en-US"/>
        </w:rPr>
        <w:t>tanlanma</w:t>
      </w:r>
      <w:r>
        <w:rPr>
          <w:lang w:val="en-US"/>
        </w:rPr>
        <w:t xml:space="preserve"> </w:t>
      </w:r>
      <w:r>
        <w:rPr>
          <w:lang w:val="en-US"/>
        </w:rPr>
        <w:t>uchun</w:t>
      </w:r>
      <w:r>
        <w:rPr>
          <w:lang w:val="en-US"/>
        </w:rPr>
        <w:t xml:space="preserve"> (n&lt;30) </w:t>
      </w:r>
      <w:r>
        <w:rPr>
          <w:lang w:val="en-US"/>
        </w:rPr>
        <w:t>nuqtaviy</w:t>
      </w:r>
      <w:r>
        <w:rPr>
          <w:lang w:val="en-US"/>
        </w:rPr>
        <w:t xml:space="preserve"> </w:t>
      </w:r>
      <w:r>
        <w:rPr>
          <w:lang w:val="en-US"/>
        </w:rPr>
        <w:t>baho</w:t>
      </w:r>
      <w:r>
        <w:rPr>
          <w:lang w:val="en-US"/>
        </w:rPr>
        <w:t xml:space="preserve"> </w:t>
      </w:r>
      <w:r>
        <w:rPr>
          <w:lang w:val="en-US"/>
        </w:rPr>
        <w:t>baholanayotgan</w:t>
      </w:r>
      <w:r>
        <w:rPr>
          <w:lang w:val="en-US"/>
        </w:rPr>
        <w:t xml:space="preserve"> </w:t>
      </w:r>
      <w:r>
        <w:rPr>
          <w:lang w:val="en-US"/>
        </w:rPr>
        <w:t>parametrdan</w:t>
      </w:r>
      <w:r>
        <w:rPr>
          <w:lang w:val="en-US"/>
        </w:rPr>
        <w:t xml:space="preserve"> </w:t>
      </w:r>
      <w:r>
        <w:rPr>
          <w:lang w:val="en-US"/>
        </w:rPr>
        <w:t>farq</w:t>
      </w:r>
      <w:r>
        <w:rPr>
          <w:lang w:val="en-US"/>
        </w:rPr>
        <w:t xml:space="preserve"> </w:t>
      </w:r>
      <w:r>
        <w:rPr>
          <w:lang w:val="en-US"/>
        </w:rPr>
        <w:t>qilishi</w:t>
      </w:r>
      <w:r>
        <w:rPr>
          <w:lang w:val="en-US"/>
        </w:rPr>
        <w:t xml:space="preserve"> </w:t>
      </w:r>
      <w:r>
        <w:rPr>
          <w:lang w:val="en-US"/>
        </w:rPr>
        <w:t>mumkin</w:t>
      </w:r>
      <w:r>
        <w:rPr>
          <w:lang w:val="en-US"/>
        </w:rPr>
        <w:t xml:space="preserve">, </w:t>
      </w:r>
      <w:r>
        <w:rPr>
          <w:lang w:val="en-US"/>
        </w:rPr>
        <w:t>ya‘ni</w:t>
      </w:r>
      <w:r>
        <w:rPr>
          <w:lang w:val="en-US"/>
        </w:rPr>
        <w:t xml:space="preserve"> </w:t>
      </w:r>
      <w:r>
        <w:rPr>
          <w:lang w:val="en-US"/>
        </w:rPr>
        <w:t>qo‘pol</w:t>
      </w:r>
      <w:r>
        <w:rPr>
          <w:lang w:val="en-US"/>
        </w:rPr>
        <w:t xml:space="preserve">  </w:t>
      </w:r>
      <w:r>
        <w:rPr>
          <w:lang w:val="en-US"/>
        </w:rPr>
        <w:t>xatoliklarga</w:t>
      </w:r>
      <w:r>
        <w:rPr>
          <w:lang w:val="en-US"/>
        </w:rPr>
        <w:t xml:space="preserve"> </w:t>
      </w:r>
      <w:r>
        <w:rPr>
          <w:lang w:val="en-US"/>
        </w:rPr>
        <w:t>olib</w:t>
      </w:r>
      <w:r>
        <w:rPr>
          <w:lang w:val="en-US"/>
        </w:rPr>
        <w:t xml:space="preserve"> </w:t>
      </w:r>
      <w:r>
        <w:rPr>
          <w:lang w:val="en-US"/>
        </w:rPr>
        <w:t>kelishi</w:t>
      </w:r>
      <w:r>
        <w:rPr>
          <w:lang w:val="en-US"/>
        </w:rPr>
        <w:t xml:space="preserve"> </w:t>
      </w:r>
      <w:r>
        <w:rPr>
          <w:lang w:val="en-US"/>
        </w:rPr>
        <w:t>mumkin</w:t>
      </w:r>
      <w:r>
        <w:rPr>
          <w:lang w:val="en-US"/>
        </w:rPr>
        <w:t xml:space="preserve">. Shu </w:t>
      </w:r>
      <w:r>
        <w:rPr>
          <w:lang w:val="en-US"/>
        </w:rPr>
        <w:t>sababli</w:t>
      </w:r>
      <w:r>
        <w:rPr>
          <w:lang w:val="en-US"/>
        </w:rPr>
        <w:t xml:space="preserve"> </w:t>
      </w:r>
      <w:r>
        <w:rPr>
          <w:lang w:val="en-US"/>
        </w:rPr>
        <w:t>hajmi</w:t>
      </w:r>
      <w:r>
        <w:rPr>
          <w:lang w:val="en-US"/>
        </w:rPr>
        <w:t xml:space="preserve"> </w:t>
      </w:r>
      <w:r>
        <w:rPr>
          <w:lang w:val="en-US"/>
        </w:rPr>
        <w:t>kichik</w:t>
      </w:r>
      <w:r>
        <w:rPr>
          <w:lang w:val="en-US"/>
        </w:rPr>
        <w:t xml:space="preserve"> </w:t>
      </w:r>
      <w:r>
        <w:rPr>
          <w:lang w:val="en-US"/>
        </w:rPr>
        <w:t>bo‘</w:t>
      </w:r>
      <w:r>
        <w:rPr>
          <w:lang w:val="en-US"/>
        </w:rPr>
        <w:t>lgan</w:t>
      </w:r>
      <w:r>
        <w:rPr>
          <w:lang w:val="en-US"/>
        </w:rPr>
        <w:t xml:space="preserve"> </w:t>
      </w:r>
      <w:r>
        <w:rPr>
          <w:lang w:val="en-US"/>
        </w:rPr>
        <w:t>tanlanmalarda</w:t>
      </w:r>
      <w:r>
        <w:rPr>
          <w:lang w:val="en-US"/>
        </w:rPr>
        <w:t xml:space="preserve"> </w:t>
      </w:r>
      <w:r>
        <w:rPr>
          <w:lang w:val="en-US"/>
        </w:rPr>
        <w:t>oraliqli</w:t>
      </w:r>
      <w:r>
        <w:rPr>
          <w:lang w:val="en-US"/>
        </w:rPr>
        <w:t xml:space="preserve">  </w:t>
      </w:r>
      <w:r>
        <w:rPr>
          <w:lang w:val="en-US"/>
        </w:rPr>
        <w:t>baholardan</w:t>
      </w:r>
      <w:r>
        <w:rPr>
          <w:lang w:val="en-US"/>
        </w:rPr>
        <w:t xml:space="preserve"> </w:t>
      </w:r>
      <w:r>
        <w:rPr>
          <w:lang w:val="en-US"/>
        </w:rPr>
        <w:t>foydalanish</w:t>
      </w:r>
      <w:r>
        <w:rPr>
          <w:lang w:val="en-US"/>
        </w:rPr>
        <w:t xml:space="preserve"> </w:t>
      </w:r>
      <w:r>
        <w:rPr>
          <w:lang w:val="en-US"/>
        </w:rPr>
        <w:t>maqsadga</w:t>
      </w:r>
      <w:r>
        <w:rPr>
          <w:lang w:val="en-US"/>
        </w:rPr>
        <w:t xml:space="preserve"> </w:t>
      </w:r>
      <w:r>
        <w:rPr>
          <w:lang w:val="en-US"/>
        </w:rPr>
        <w:t>muvofiqdir</w:t>
      </w:r>
      <w:r>
        <w:rPr>
          <w:lang w:val="en-US"/>
        </w:rPr>
        <w:t>.</w:t>
      </w:r>
    </w:p>
    <w:p w:rsidR="00D2065A" w:rsidP="00D2065A">
      <w:pPr>
        <w:spacing w:line="264" w:lineRule="auto"/>
        <w:ind w:firstLine="708"/>
        <w:jc w:val="both"/>
        <w:rPr>
          <w:lang w:val="en-US"/>
        </w:rPr>
      </w:pPr>
      <w:r>
        <w:rPr>
          <w:b/>
          <w:bCs/>
          <w:lang w:val="en-US"/>
        </w:rPr>
        <w:t>Oraliq</w:t>
      </w:r>
      <w:r>
        <w:rPr>
          <w:b/>
          <w:bCs/>
          <w:lang w:val="en-US"/>
        </w:rPr>
        <w:t xml:space="preserve">  </w:t>
      </w:r>
      <w:r>
        <w:rPr>
          <w:b/>
          <w:bCs/>
          <w:lang w:val="en-US"/>
        </w:rPr>
        <w:t>baho</w:t>
      </w:r>
      <w:r>
        <w:rPr>
          <w:b/>
          <w:bCs/>
          <w:lang w:val="en-US"/>
        </w:rPr>
        <w:t xml:space="preserve"> deb</w:t>
      </w:r>
      <w:r>
        <w:rPr>
          <w:lang w:val="en-US"/>
        </w:rPr>
        <w:t xml:space="preserve">, </w:t>
      </w:r>
      <w:r>
        <w:rPr>
          <w:lang w:val="en-US"/>
        </w:rPr>
        <w:t>ikkita</w:t>
      </w:r>
      <w:r>
        <w:rPr>
          <w:lang w:val="en-US"/>
        </w:rPr>
        <w:t xml:space="preserve"> son - </w:t>
      </w:r>
      <w:r>
        <w:rPr>
          <w:lang w:val="en-US"/>
        </w:rPr>
        <w:t>oraliq</w:t>
      </w:r>
      <w:r>
        <w:rPr>
          <w:lang w:val="en-US"/>
        </w:rPr>
        <w:t xml:space="preserve"> </w:t>
      </w:r>
      <w:r>
        <w:rPr>
          <w:lang w:val="en-US"/>
        </w:rPr>
        <w:t>uchlari</w:t>
      </w:r>
      <w:r>
        <w:rPr>
          <w:lang w:val="en-US"/>
        </w:rPr>
        <w:t xml:space="preserve"> </w:t>
      </w:r>
      <w:r>
        <w:rPr>
          <w:lang w:val="en-US"/>
        </w:rPr>
        <w:t>bilan</w:t>
      </w:r>
      <w:r>
        <w:rPr>
          <w:lang w:val="en-US"/>
        </w:rPr>
        <w:t xml:space="preserve"> </w:t>
      </w:r>
      <w:r>
        <w:rPr>
          <w:lang w:val="en-US"/>
        </w:rPr>
        <w:t>aniqlanadigan</w:t>
      </w:r>
      <w:r>
        <w:rPr>
          <w:lang w:val="en-US"/>
        </w:rPr>
        <w:t xml:space="preserve"> </w:t>
      </w:r>
      <w:r>
        <w:rPr>
          <w:lang w:val="en-US"/>
        </w:rPr>
        <w:t>bahoga</w:t>
      </w:r>
      <w:r>
        <w:rPr>
          <w:lang w:val="en-US"/>
        </w:rPr>
        <w:t xml:space="preserve"> </w:t>
      </w:r>
      <w:r>
        <w:rPr>
          <w:lang w:val="en-US"/>
        </w:rPr>
        <w:t>aytiladi</w:t>
      </w:r>
      <w:r>
        <w:rPr>
          <w:lang w:val="en-US"/>
        </w:rPr>
        <w:t xml:space="preserve">. </w:t>
      </w:r>
      <w:r>
        <w:rPr>
          <w:lang w:val="en-US"/>
        </w:rPr>
        <w:t>Faraz</w:t>
      </w:r>
      <w:r>
        <w:rPr>
          <w:lang w:val="en-US"/>
        </w:rPr>
        <w:t xml:space="preserve"> </w:t>
      </w:r>
      <w:r>
        <w:rPr>
          <w:lang w:val="en-US"/>
        </w:rPr>
        <w:t>qilaylik</w:t>
      </w:r>
      <w:r>
        <w:rPr>
          <w:position w:val="-6"/>
        </w:rPr>
        <w:object>
          <v:shape id="_x0000_i1277" type="#_x0000_t75" style="width:21pt;height:17.25pt" o:oleicon="f" o:ole="">
            <v:imagedata r:id="rId388" o:title=""/>
          </v:shape>
          <o:OLEObject Type="Embed" ProgID="Equation.3" ShapeID="_x0000_i1277" DrawAspect="Content" ObjectID="_1711135234" r:id="rId389"/>
        </w:object>
      </w:r>
      <w:r>
        <w:rPr>
          <w:lang w:val="en-US"/>
        </w:rPr>
        <w:t xml:space="preserve"> - </w:t>
      </w:r>
      <w:r>
        <w:rPr>
          <w:lang w:val="en-US"/>
        </w:rPr>
        <w:t>noma’lum</w:t>
      </w:r>
      <w:r>
        <w:rPr>
          <w:lang w:val="en-US"/>
        </w:rPr>
        <w:t xml:space="preserve"> </w:t>
      </w:r>
      <w:r>
        <w:rPr>
          <w:position w:val="-6"/>
        </w:rPr>
        <w:object>
          <v:shape id="_x0000_i1278" type="#_x0000_t75" style="width:13.5pt;height:18.75pt" o:oleicon="f" o:ole="" fillcolor="window">
            <v:imagedata r:id="rId390" o:title=""/>
          </v:shape>
          <o:OLEObject Type="Embed" ProgID="Equation.3" ShapeID="_x0000_i1278" DrawAspect="Content" ObjectID="_1711135235" r:id="rId391"/>
        </w:object>
      </w:r>
      <w:r>
        <w:rPr>
          <w:lang w:val="en-US"/>
        </w:rPr>
        <w:t xml:space="preserve"> </w:t>
      </w:r>
      <w:r>
        <w:rPr>
          <w:lang w:val="en-US"/>
        </w:rPr>
        <w:t>parametrning</w:t>
      </w:r>
      <w:r>
        <w:rPr>
          <w:lang w:val="en-US"/>
        </w:rPr>
        <w:t xml:space="preserve"> </w:t>
      </w:r>
      <w:r>
        <w:rPr>
          <w:lang w:val="en-US"/>
        </w:rPr>
        <w:t>bahosi</w:t>
      </w:r>
      <w:r>
        <w:rPr>
          <w:lang w:val="en-US"/>
        </w:rPr>
        <w:t xml:space="preserve"> </w:t>
      </w:r>
      <w:r>
        <w:rPr>
          <w:lang w:val="en-US"/>
        </w:rPr>
        <w:t>bo‘lsin</w:t>
      </w:r>
      <w:r>
        <w:rPr>
          <w:lang w:val="en-US"/>
        </w:rPr>
        <w:t xml:space="preserve"> (</w:t>
      </w:r>
      <w:r>
        <w:rPr>
          <w:position w:val="-6"/>
          <w:lang w:val="en-US"/>
        </w:rPr>
        <w:object>
          <v:shape id="_x0000_i1279" type="#_x0000_t75" style="width:9.75pt;height:14.25pt" o:oleicon="f" o:ole="" fillcolor="window">
            <v:imagedata r:id="rId392" o:title=""/>
          </v:shape>
          <o:OLEObject Type="Embed" ProgID="Equation.3" ShapeID="_x0000_i1279" DrawAspect="Content" ObjectID="_1711135236" r:id="rId393"/>
        </w:object>
      </w:r>
      <w:r>
        <w:rPr>
          <w:lang w:val="en-US"/>
        </w:rPr>
        <w:t xml:space="preserve"> </w:t>
      </w:r>
      <w:r>
        <w:rPr>
          <w:lang w:val="en-US"/>
        </w:rPr>
        <w:t>o‘zgarmas</w:t>
      </w:r>
      <w:r>
        <w:rPr>
          <w:lang w:val="en-US"/>
        </w:rPr>
        <w:t xml:space="preserve"> </w:t>
      </w:r>
      <w:r>
        <w:rPr>
          <w:lang w:val="en-US"/>
        </w:rPr>
        <w:t>yoki</w:t>
      </w:r>
      <w:r>
        <w:rPr>
          <w:lang w:val="en-US"/>
        </w:rPr>
        <w:t xml:space="preserve"> </w:t>
      </w:r>
      <w:r>
        <w:rPr>
          <w:lang w:val="en-US"/>
        </w:rPr>
        <w:t>tasodifiy</w:t>
      </w:r>
      <w:r>
        <w:rPr>
          <w:lang w:val="en-US"/>
        </w:rPr>
        <w:t xml:space="preserve"> </w:t>
      </w:r>
      <w:r>
        <w:rPr>
          <w:lang w:val="en-US"/>
        </w:rPr>
        <w:t>miqdor</w:t>
      </w:r>
      <w:r>
        <w:rPr>
          <w:lang w:val="en-US"/>
        </w:rPr>
        <w:t xml:space="preserve"> </w:t>
      </w:r>
      <w:r>
        <w:rPr>
          <w:lang w:val="en-US"/>
        </w:rPr>
        <w:t>bo‘lishi</w:t>
      </w:r>
      <w:r>
        <w:rPr>
          <w:lang w:val="en-US"/>
        </w:rPr>
        <w:t xml:space="preserve"> </w:t>
      </w:r>
      <w:r>
        <w:rPr>
          <w:lang w:val="en-US"/>
        </w:rPr>
        <w:t>mumkin</w:t>
      </w:r>
      <w:r>
        <w:rPr>
          <w:lang w:val="en-US"/>
        </w:rPr>
        <w:t xml:space="preserve">). </w:t>
      </w:r>
      <w:r>
        <w:rPr>
          <w:lang w:val="en-US"/>
        </w:rPr>
        <w:t>Barcha</w:t>
      </w:r>
      <w:r>
        <w:rPr>
          <w:lang w:val="en-US"/>
        </w:rPr>
        <w:t xml:space="preserve"> </w:t>
      </w:r>
      <w:r>
        <w:rPr>
          <w:lang w:val="en-US"/>
        </w:rPr>
        <w:t>nuqtaviy</w:t>
      </w:r>
      <w:r>
        <w:rPr>
          <w:lang w:val="en-US"/>
        </w:rPr>
        <w:t xml:space="preserve"> </w:t>
      </w:r>
      <w:r>
        <w:rPr>
          <w:lang w:val="en-US"/>
        </w:rPr>
        <w:t>baholar</w:t>
      </w:r>
      <w:r>
        <w:rPr>
          <w:lang w:val="en-US"/>
        </w:rPr>
        <w:t xml:space="preserve"> </w:t>
      </w:r>
      <w:r>
        <w:rPr>
          <w:lang w:val="en-US"/>
        </w:rPr>
        <w:t>tanlanma</w:t>
      </w:r>
      <w:r>
        <w:rPr>
          <w:lang w:val="en-US"/>
        </w:rPr>
        <w:t xml:space="preserve"> </w:t>
      </w:r>
      <w:r>
        <w:rPr>
          <w:lang w:val="en-US"/>
        </w:rPr>
        <w:t>asosida</w:t>
      </w:r>
      <w:r>
        <w:rPr>
          <w:lang w:val="en-US"/>
        </w:rPr>
        <w:t xml:space="preserve"> </w:t>
      </w:r>
      <w:r>
        <w:rPr>
          <w:lang w:val="en-US"/>
        </w:rPr>
        <w:t>baholanadi</w:t>
      </w:r>
      <w:r>
        <w:rPr>
          <w:lang w:val="en-US"/>
        </w:rPr>
        <w:t xml:space="preserve">, </w:t>
      </w:r>
      <w:r>
        <w:rPr>
          <w:lang w:val="en-US"/>
        </w:rPr>
        <w:t>lekin</w:t>
      </w:r>
      <w:r>
        <w:rPr>
          <w:lang w:val="en-US"/>
        </w:rPr>
        <w:t xml:space="preserve"> </w:t>
      </w:r>
      <w:r>
        <w:rPr>
          <w:lang w:val="en-US"/>
        </w:rPr>
        <w:t>tanlanmalar</w:t>
      </w:r>
      <w:r>
        <w:rPr>
          <w:lang w:val="en-US"/>
        </w:rPr>
        <w:t xml:space="preserve"> </w:t>
      </w:r>
      <w:r>
        <w:rPr>
          <w:lang w:val="en-US"/>
        </w:rPr>
        <w:t>tasodifiy</w:t>
      </w:r>
      <w:r>
        <w:rPr>
          <w:lang w:val="en-US"/>
        </w:rPr>
        <w:t xml:space="preserve"> </w:t>
      </w:r>
      <w:r>
        <w:rPr>
          <w:lang w:val="en-US"/>
        </w:rPr>
        <w:t>bo‘lganligi</w:t>
      </w:r>
      <w:r>
        <w:rPr>
          <w:lang w:val="en-US"/>
        </w:rPr>
        <w:t xml:space="preserve"> </w:t>
      </w:r>
      <w:r>
        <w:rPr>
          <w:lang w:val="en-US"/>
        </w:rPr>
        <w:t>uchun</w:t>
      </w:r>
      <w:r>
        <w:rPr>
          <w:lang w:val="en-US"/>
        </w:rPr>
        <w:t xml:space="preserve"> </w:t>
      </w:r>
      <w:r>
        <w:rPr>
          <w:lang w:val="en-US"/>
        </w:rPr>
        <w:t>baholar</w:t>
      </w:r>
      <w:r>
        <w:rPr>
          <w:lang w:val="en-US"/>
        </w:rPr>
        <w:t xml:space="preserve"> ham </w:t>
      </w:r>
      <w:r>
        <w:rPr>
          <w:lang w:val="en-US"/>
        </w:rPr>
        <w:t>tasodifiy</w:t>
      </w:r>
      <w:r>
        <w:rPr>
          <w:lang w:val="en-US"/>
        </w:rPr>
        <w:t xml:space="preserve"> </w:t>
      </w:r>
      <w:r>
        <w:rPr>
          <w:lang w:val="en-US"/>
        </w:rPr>
        <w:t>miqdor</w:t>
      </w:r>
      <w:r>
        <w:rPr>
          <w:lang w:val="en-US"/>
        </w:rPr>
        <w:t xml:space="preserve"> </w:t>
      </w:r>
      <w:r>
        <w:rPr>
          <w:lang w:val="en-US"/>
        </w:rPr>
        <w:t>bo‘lib</w:t>
      </w:r>
      <w:r>
        <w:rPr>
          <w:lang w:val="en-US"/>
        </w:rPr>
        <w:t xml:space="preserve">, </w:t>
      </w:r>
      <w:r>
        <w:rPr>
          <w:lang w:val="en-US"/>
        </w:rPr>
        <w:t>asl</w:t>
      </w:r>
      <w:r>
        <w:rPr>
          <w:lang w:val="en-US"/>
        </w:rPr>
        <w:t xml:space="preserve"> </w:t>
      </w:r>
      <w:r>
        <w:rPr>
          <w:position w:val="-6"/>
        </w:rPr>
        <w:object>
          <v:shape id="_x0000_i1280" type="#_x0000_t75" style="width:13.5pt;height:18.75pt" o:oleicon="f" o:ole="" fillcolor="window">
            <v:imagedata r:id="rId390" o:title=""/>
          </v:shape>
          <o:OLEObject Type="Embed" ProgID="Equation.3" ShapeID="_x0000_i1280" DrawAspect="Content" ObjectID="_1711135237" r:id="rId394"/>
        </w:object>
      </w:r>
      <w:r>
        <w:rPr>
          <w:lang w:val="en-US"/>
        </w:rPr>
        <w:t xml:space="preserve"> </w:t>
      </w:r>
      <w:r>
        <w:rPr>
          <w:lang w:val="en-US"/>
        </w:rPr>
        <w:t>parametrlardan</w:t>
      </w:r>
      <w:r>
        <w:rPr>
          <w:lang w:val="en-US"/>
        </w:rPr>
        <w:t xml:space="preserve"> </w:t>
      </w:r>
      <w:r>
        <w:rPr>
          <w:lang w:val="en-US"/>
        </w:rPr>
        <w:t>farq</w:t>
      </w:r>
      <w:r>
        <w:rPr>
          <w:lang w:val="en-US"/>
        </w:rPr>
        <w:t xml:space="preserve"> </w:t>
      </w:r>
      <w:r>
        <w:rPr>
          <w:lang w:val="en-US"/>
        </w:rPr>
        <w:t>qiladi</w:t>
      </w:r>
      <w:r>
        <w:rPr>
          <w:lang w:val="en-US"/>
        </w:rPr>
        <w:t xml:space="preserve">. </w:t>
      </w:r>
      <w:r>
        <w:rPr>
          <w:lang w:val="en-US"/>
        </w:rPr>
        <w:t>Bahoning</w:t>
      </w:r>
      <w:r>
        <w:rPr>
          <w:lang w:val="en-US"/>
        </w:rPr>
        <w:t xml:space="preserve"> </w:t>
      </w:r>
      <w:r>
        <w:rPr>
          <w:lang w:val="en-US"/>
        </w:rPr>
        <w:t>aniqliligini</w:t>
      </w:r>
      <w:r>
        <w:rPr>
          <w:lang w:val="en-US"/>
        </w:rPr>
        <w:t xml:space="preserve"> </w:t>
      </w:r>
      <w:r>
        <w:rPr>
          <w:position w:val="-4"/>
          <w:lang w:val="en-US"/>
        </w:rPr>
        <w:object>
          <v:shape id="_x0000_i1281" type="#_x0000_t75" style="width:12.75pt;height:14.25pt" o:oleicon="f" o:ole="">
            <v:imagedata r:id="rId395" o:title=""/>
          </v:shape>
          <o:OLEObject Type="Embed" ProgID="Equation.3" ShapeID="_x0000_i1281" DrawAspect="Content" ObjectID="_1711135238" r:id="rId396"/>
        </w:object>
      </w:r>
      <w:r>
        <w:rPr>
          <w:lang w:val="en-US"/>
        </w:rPr>
        <w:t xml:space="preserve"> </w:t>
      </w:r>
      <w:r>
        <w:rPr>
          <w:position w:val="-12"/>
          <w:lang w:val="en-US"/>
        </w:rPr>
        <w:object>
          <v:shape id="_x0000_i1282" type="#_x0000_t75" style="width:44.25pt;height:18pt" o:oleicon="f" o:ole="">
            <v:imagedata r:id="rId397" o:title=""/>
          </v:shape>
          <o:OLEObject Type="Embed" ProgID="Equation.3" ShapeID="_x0000_i1282" DrawAspect="Content" ObjectID="_1711135239" r:id="rId398"/>
        </w:object>
      </w:r>
      <w:r>
        <w:rPr>
          <w:lang w:val="en-US"/>
        </w:rPr>
        <w:t xml:space="preserve"> deb </w:t>
      </w:r>
      <w:r>
        <w:rPr>
          <w:lang w:val="en-US"/>
        </w:rPr>
        <w:t>belgilasak</w:t>
      </w:r>
      <w:r>
        <w:rPr>
          <w:lang w:val="en-US"/>
        </w:rPr>
        <w:t xml:space="preserve">, u </w:t>
      </w:r>
      <w:r>
        <w:rPr>
          <w:lang w:val="en-US"/>
        </w:rPr>
        <w:t>holda</w:t>
      </w:r>
      <w:r>
        <w:rPr>
          <w:lang w:val="en-US"/>
        </w:rPr>
        <w:t xml:space="preserve"> </w:t>
      </w:r>
      <w:r>
        <w:rPr>
          <w:position w:val="-14"/>
        </w:rPr>
        <w:object>
          <v:shape id="_x0000_i1283" type="#_x0000_t75" style="width:84pt;height:27pt" o:oleicon="f" o:ole="">
            <v:imagedata r:id="rId399" o:title=""/>
          </v:shape>
          <o:OLEObject Type="Embed" ProgID="Equation.3" ShapeID="_x0000_i1283" DrawAspect="Content" ObjectID="_1711135240" r:id="rId400"/>
        </w:object>
      </w:r>
      <w:r>
        <w:rPr>
          <w:lang w:val="en-US"/>
        </w:rPr>
        <w:t xml:space="preserve"> </w:t>
      </w:r>
      <w:r>
        <w:rPr>
          <w:lang w:val="en-US"/>
        </w:rPr>
        <w:t>bo‘ladi</w:t>
      </w:r>
      <w:r>
        <w:rPr>
          <w:lang w:val="en-US"/>
        </w:rPr>
        <w:t xml:space="preserve">, </w:t>
      </w:r>
      <w:r>
        <w:rPr>
          <w:lang w:val="en-US"/>
        </w:rPr>
        <w:t>tushunarliki</w:t>
      </w:r>
      <w:r>
        <w:rPr>
          <w:lang w:val="en-US"/>
        </w:rPr>
        <w:t xml:space="preserve"> </w:t>
      </w:r>
      <w:r>
        <w:rPr>
          <w:position w:val="-4"/>
          <w:lang w:val="en-US"/>
        </w:rPr>
        <w:object>
          <v:shape id="_x0000_i1284" type="#_x0000_t75" style="width:12.75pt;height:14.25pt" o:oleicon="f" o:ole="">
            <v:imagedata r:id="rId395" o:title=""/>
          </v:shape>
          <o:OLEObject Type="Embed" ProgID="Equation.3" ShapeID="_x0000_i1284" DrawAspect="Content" ObjectID="_1711135241" r:id="rId401"/>
        </w:object>
      </w:r>
      <w:r>
        <w:rPr>
          <w:lang w:val="en-US"/>
        </w:rPr>
        <w:t xml:space="preserve"> </w:t>
      </w:r>
      <w:r>
        <w:rPr>
          <w:lang w:val="en-US"/>
        </w:rPr>
        <w:t>qanchalik</w:t>
      </w:r>
      <w:r>
        <w:rPr>
          <w:lang w:val="en-US"/>
        </w:rPr>
        <w:t xml:space="preserve"> </w:t>
      </w:r>
      <w:r>
        <w:rPr>
          <w:lang w:val="en-US"/>
        </w:rPr>
        <w:t>kichik</w:t>
      </w:r>
      <w:r>
        <w:rPr>
          <w:lang w:val="en-US"/>
        </w:rPr>
        <w:t xml:space="preserve"> </w:t>
      </w:r>
      <w:r>
        <w:rPr>
          <w:lang w:val="en-US"/>
        </w:rPr>
        <w:t>bo‘lsa</w:t>
      </w:r>
      <w:r>
        <w:rPr>
          <w:lang w:val="en-US"/>
        </w:rPr>
        <w:t xml:space="preserve">, </w:t>
      </w:r>
      <w:r>
        <w:rPr>
          <w:position w:val="-6"/>
        </w:rPr>
        <w:object>
          <v:shape id="_x0000_i1285" type="#_x0000_t75" style="width:21pt;height:17.25pt" o:oleicon="f" o:ole="">
            <v:imagedata r:id="rId388" o:title=""/>
          </v:shape>
          <o:OLEObject Type="Embed" ProgID="Equation.3" ShapeID="_x0000_i1285" DrawAspect="Content" ObjectID="_1711135242" r:id="rId402"/>
        </w:object>
      </w:r>
      <w:r>
        <w:rPr>
          <w:lang w:val="en-US"/>
        </w:rPr>
        <w:t xml:space="preserve"> </w:t>
      </w:r>
      <w:r>
        <w:rPr>
          <w:lang w:val="en-US"/>
        </w:rPr>
        <w:t>baho</w:t>
      </w:r>
      <w:r>
        <w:rPr>
          <w:lang w:val="en-US"/>
        </w:rPr>
        <w:t xml:space="preserve"> </w:t>
      </w:r>
      <w:r>
        <w:rPr>
          <w:lang w:val="en-US"/>
        </w:rPr>
        <w:t>shunchalik</w:t>
      </w:r>
      <w:r>
        <w:rPr>
          <w:lang w:val="en-US"/>
        </w:rPr>
        <w:t xml:space="preserve"> </w:t>
      </w:r>
      <w:r>
        <w:rPr>
          <w:lang w:val="en-US"/>
        </w:rPr>
        <w:t>aniq</w:t>
      </w:r>
      <w:r>
        <w:rPr>
          <w:lang w:val="en-US"/>
        </w:rPr>
        <w:t xml:space="preserve"> </w:t>
      </w:r>
      <w:r>
        <w:rPr>
          <w:lang w:val="en-US"/>
        </w:rPr>
        <w:t>bo‘ladi</w:t>
      </w:r>
      <w:r>
        <w:rPr>
          <w:lang w:val="en-US"/>
        </w:rPr>
        <w:t xml:space="preserve">. </w:t>
      </w:r>
      <w:r>
        <w:rPr>
          <w:lang w:val="en-US"/>
        </w:rPr>
        <w:t>Statistik</w:t>
      </w:r>
      <w:r>
        <w:rPr>
          <w:lang w:val="en-US"/>
        </w:rPr>
        <w:t xml:space="preserve"> </w:t>
      </w:r>
      <w:r>
        <w:rPr>
          <w:lang w:val="en-US"/>
        </w:rPr>
        <w:t>usullar</w:t>
      </w:r>
      <w:r>
        <w:rPr>
          <w:lang w:val="en-US"/>
        </w:rPr>
        <w:t xml:space="preserve"> </w:t>
      </w:r>
      <w:r>
        <w:rPr>
          <w:position w:val="-6"/>
        </w:rPr>
        <w:object>
          <v:shape id="_x0000_i1286" type="#_x0000_t75" style="width:21pt;height:17.25pt" o:oleicon="f" o:ole="">
            <v:imagedata r:id="rId388" o:title=""/>
          </v:shape>
          <o:OLEObject Type="Embed" ProgID="Equation.3" ShapeID="_x0000_i1286" DrawAspect="Content" ObjectID="_1711135243" r:id="rId403"/>
        </w:object>
      </w:r>
      <w:r>
        <w:rPr>
          <w:lang w:val="en-US"/>
        </w:rPr>
        <w:t xml:space="preserve"> </w:t>
      </w:r>
      <w:r>
        <w:rPr>
          <w:lang w:val="en-US"/>
        </w:rPr>
        <w:t>baho</w:t>
      </w:r>
      <w:r>
        <w:rPr>
          <w:lang w:val="en-US"/>
        </w:rPr>
        <w:t xml:space="preserve"> </w:t>
      </w:r>
      <w:r>
        <w:rPr>
          <w:position w:val="-14"/>
        </w:rPr>
        <w:object>
          <v:shape id="_x0000_i1287" type="#_x0000_t75" style="width:84pt;height:27pt" o:oleicon="f" o:ole="">
            <v:imagedata r:id="rId404" o:title=""/>
          </v:shape>
          <o:OLEObject Type="Embed" ProgID="Equation.3" ShapeID="_x0000_i1287" DrawAspect="Content" ObjectID="_1711135244" r:id="rId405"/>
        </w:object>
      </w:r>
      <w:r>
        <w:rPr>
          <w:lang w:val="en-US"/>
        </w:rPr>
        <w:t xml:space="preserve">  </w:t>
      </w:r>
      <w:r>
        <w:rPr>
          <w:lang w:val="en-US"/>
        </w:rPr>
        <w:t>tengsizlikni</w:t>
      </w:r>
      <w:r>
        <w:rPr>
          <w:lang w:val="en-US"/>
        </w:rPr>
        <w:t xml:space="preserve"> </w:t>
      </w:r>
      <w:r>
        <w:rPr>
          <w:lang w:val="en-US"/>
        </w:rPr>
        <w:t>qanoatlantiradi</w:t>
      </w:r>
      <w:r>
        <w:rPr>
          <w:lang w:val="en-US"/>
        </w:rPr>
        <w:t xml:space="preserve"> deb </w:t>
      </w:r>
      <w:r>
        <w:rPr>
          <w:lang w:val="en-US"/>
        </w:rPr>
        <w:t>qat’iy</w:t>
      </w:r>
      <w:r>
        <w:rPr>
          <w:lang w:val="en-US"/>
        </w:rPr>
        <w:t xml:space="preserve"> </w:t>
      </w:r>
      <w:r>
        <w:rPr>
          <w:lang w:val="en-US"/>
        </w:rPr>
        <w:t>davo</w:t>
      </w:r>
      <w:r>
        <w:rPr>
          <w:lang w:val="en-US"/>
        </w:rPr>
        <w:t xml:space="preserve"> </w:t>
      </w:r>
      <w:r>
        <w:rPr>
          <w:lang w:val="en-US"/>
        </w:rPr>
        <w:t>qilishga</w:t>
      </w:r>
      <w:r>
        <w:rPr>
          <w:lang w:val="en-US"/>
        </w:rPr>
        <w:t xml:space="preserve"> </w:t>
      </w:r>
      <w:r>
        <w:rPr>
          <w:lang w:val="en-US"/>
        </w:rPr>
        <w:t>imkon</w:t>
      </w:r>
      <w:r>
        <w:rPr>
          <w:lang w:val="en-US"/>
        </w:rPr>
        <w:t xml:space="preserve"> </w:t>
      </w:r>
      <w:r>
        <w:rPr>
          <w:lang w:val="en-US"/>
        </w:rPr>
        <w:t>bermaydi</w:t>
      </w:r>
      <w:r>
        <w:rPr>
          <w:lang w:val="en-US"/>
        </w:rPr>
        <w:t xml:space="preserve">, </w:t>
      </w:r>
      <w:r>
        <w:rPr>
          <w:lang w:val="en-US"/>
        </w:rPr>
        <w:t>har</w:t>
      </w:r>
      <w:r>
        <w:rPr>
          <w:lang w:val="en-US"/>
        </w:rPr>
        <w:t xml:space="preserve"> </w:t>
      </w:r>
      <w:r>
        <w:rPr>
          <w:lang w:val="en-US"/>
        </w:rPr>
        <w:t>qanday</w:t>
      </w:r>
      <w:r>
        <w:rPr>
          <w:lang w:val="en-US"/>
        </w:rPr>
        <w:t xml:space="preserve"> </w:t>
      </w:r>
      <w:r>
        <w:rPr>
          <w:lang w:val="en-US"/>
        </w:rPr>
        <w:t>aniqlikni</w:t>
      </w:r>
      <w:r>
        <w:rPr>
          <w:lang w:val="en-US"/>
        </w:rPr>
        <w:t xml:space="preserve"> </w:t>
      </w:r>
      <w:r>
        <w:rPr>
          <w:lang w:val="en-US"/>
        </w:rPr>
        <w:t>qandaydir</w:t>
      </w:r>
      <w:r>
        <w:rPr>
          <w:lang w:val="en-US"/>
        </w:rPr>
        <w:t xml:space="preserve"> </w:t>
      </w:r>
      <w:r>
        <w:rPr>
          <w:position w:val="-10"/>
        </w:rPr>
        <w:object>
          <v:shape id="_x0000_i1288" type="#_x0000_t75" style="width:15pt;height:19.5pt" o:oleicon="f" o:ole="">
            <v:imagedata r:id="rId406" o:title=""/>
          </v:shape>
          <o:OLEObject Type="Embed" ProgID="Equation.3" ShapeID="_x0000_i1288" DrawAspect="Content" ObjectID="_1711135245" r:id="rId407"/>
        </w:object>
      </w:r>
      <w:r>
        <w:rPr>
          <w:lang w:val="en-US"/>
        </w:rPr>
        <w:t xml:space="preserve">  </w:t>
      </w:r>
      <w:r>
        <w:rPr>
          <w:lang w:val="en-US"/>
        </w:rPr>
        <w:t>ehtimol</w:t>
      </w:r>
      <w:r>
        <w:rPr>
          <w:lang w:val="en-US"/>
        </w:rPr>
        <w:t xml:space="preserve"> </w:t>
      </w:r>
      <w:r>
        <w:rPr>
          <w:lang w:val="en-US"/>
        </w:rPr>
        <w:t>bilan</w:t>
      </w:r>
      <w:r>
        <w:rPr>
          <w:lang w:val="en-US"/>
        </w:rPr>
        <w:t xml:space="preserve">  </w:t>
      </w:r>
      <w:r>
        <w:rPr>
          <w:lang w:val="en-US"/>
        </w:rPr>
        <w:t>olish</w:t>
      </w:r>
      <w:r>
        <w:rPr>
          <w:lang w:val="en-US"/>
        </w:rPr>
        <w:t xml:space="preserve"> </w:t>
      </w:r>
      <w:r>
        <w:rPr>
          <w:lang w:val="en-US"/>
        </w:rPr>
        <w:t>mumkin</w:t>
      </w:r>
      <w:r>
        <w:rPr>
          <w:lang w:val="en-US"/>
        </w:rPr>
        <w:t>:</w:t>
      </w:r>
    </w:p>
    <w:p w:rsidR="00D2065A" w:rsidP="00D2065A">
      <w:pPr>
        <w:spacing w:line="264" w:lineRule="auto"/>
        <w:jc w:val="both"/>
        <w:rPr>
          <w:lang w:val="en-US"/>
        </w:rPr>
      </w:pPr>
      <w:r>
        <w:rPr>
          <w:lang w:val="en-US"/>
        </w:rPr>
        <w:t xml:space="preserve">                                             </w:t>
      </w:r>
      <w:r>
        <w:rPr>
          <w:position w:val="-14"/>
        </w:rPr>
        <w:object>
          <v:shape id="_x0000_i1289" type="#_x0000_t75" style="width:146.25pt;height:29.25pt" o:oleicon="f" o:ole="">
            <v:imagedata r:id="rId408" o:title=""/>
          </v:shape>
          <o:OLEObject Type="Embed" ProgID="Equation.3" ShapeID="_x0000_i1289" DrawAspect="Content" ObjectID="_1711135246" r:id="rId409"/>
        </w:object>
      </w:r>
      <w:r>
        <w:rPr>
          <w:lang w:val="en-US"/>
        </w:rPr>
        <w:t xml:space="preserve">                          (2.17)</w:t>
      </w:r>
    </w:p>
    <w:p w:rsidR="00D2065A" w:rsidP="00D2065A">
      <w:pPr>
        <w:spacing w:line="264" w:lineRule="auto"/>
        <w:jc w:val="both"/>
        <w:rPr>
          <w:lang w:val="en-US"/>
        </w:rPr>
      </w:pPr>
      <w:r>
        <w:rPr>
          <w:lang w:val="en-US"/>
        </w:rPr>
        <w:t>va</w:t>
      </w:r>
      <w:r>
        <w:rPr>
          <w:lang w:val="en-US"/>
        </w:rPr>
        <w:t xml:space="preserve"> </w:t>
      </w:r>
      <w:r>
        <w:rPr>
          <w:position w:val="-14"/>
        </w:rPr>
        <w:object>
          <v:shape id="_x0000_i1290" type="#_x0000_t75" style="width:84pt;height:27pt" o:oleicon="f" o:ole="">
            <v:imagedata r:id="rId399" o:title=""/>
          </v:shape>
          <o:OLEObject Type="Embed" ProgID="Equation.3" ShapeID="_x0000_i1290" DrawAspect="Content" ObjectID="_1711135247" r:id="rId410"/>
        </w:object>
      </w:r>
      <w:r>
        <w:rPr>
          <w:lang w:val="en-US"/>
        </w:rPr>
        <w:t xml:space="preserve"> </w:t>
      </w:r>
      <w:r>
        <w:rPr>
          <w:lang w:val="en-US"/>
        </w:rPr>
        <w:t>tengsizlikni</w:t>
      </w:r>
      <w:r>
        <w:rPr>
          <w:lang w:val="en-US"/>
        </w:rPr>
        <w:t xml:space="preserve"> </w:t>
      </w:r>
      <w:r>
        <w:rPr>
          <w:lang w:val="en-US"/>
        </w:rPr>
        <w:t>unga</w:t>
      </w:r>
      <w:r>
        <w:rPr>
          <w:lang w:val="en-US"/>
        </w:rPr>
        <w:t xml:space="preserve"> </w:t>
      </w:r>
      <w:r>
        <w:rPr>
          <w:lang w:val="en-US"/>
        </w:rPr>
        <w:t>teng</w:t>
      </w:r>
      <w:r>
        <w:rPr>
          <w:lang w:val="en-US"/>
        </w:rPr>
        <w:t xml:space="preserve"> </w:t>
      </w:r>
      <w:r>
        <w:rPr>
          <w:lang w:val="en-US"/>
        </w:rPr>
        <w:t>kuchli</w:t>
      </w:r>
      <w:r>
        <w:rPr>
          <w:lang w:val="en-US"/>
        </w:rPr>
        <w:t xml:space="preserve"> </w:t>
      </w:r>
      <w:r>
        <w:rPr>
          <w:lang w:val="en-US"/>
        </w:rPr>
        <w:t>bo‘lgan</w:t>
      </w:r>
      <w:r>
        <w:rPr>
          <w:lang w:val="en-US"/>
        </w:rPr>
        <w:t xml:space="preserve"> </w:t>
      </w:r>
      <w:r>
        <w:rPr>
          <w:position w:val="-6"/>
        </w:rPr>
        <w:object>
          <v:shape id="_x0000_i1291" type="#_x0000_t75" style="width:163.5pt;height:22.5pt" o:oleicon="f" o:ole="">
            <v:imagedata r:id="rId411" o:title=""/>
          </v:shape>
          <o:OLEObject Type="Embed" ProgID="Equation.3" ShapeID="_x0000_i1291" DrawAspect="Content" ObjectID="_1711135248" r:id="rId412"/>
        </w:object>
      </w:r>
      <w:r>
        <w:rPr>
          <w:lang w:val="en-US"/>
        </w:rPr>
        <w:t xml:space="preserve"> </w:t>
      </w:r>
      <w:r>
        <w:rPr>
          <w:lang w:val="en-US"/>
        </w:rPr>
        <w:t>tengsizlik</w:t>
      </w:r>
      <w:r>
        <w:rPr>
          <w:lang w:val="en-US"/>
        </w:rPr>
        <w:t xml:space="preserve"> </w:t>
      </w:r>
      <w:r>
        <w:rPr>
          <w:lang w:val="en-US"/>
        </w:rPr>
        <w:t>bilan</w:t>
      </w:r>
      <w:r>
        <w:rPr>
          <w:lang w:val="en-US"/>
        </w:rPr>
        <w:t xml:space="preserve"> </w:t>
      </w:r>
      <w:r>
        <w:rPr>
          <w:lang w:val="en-US"/>
        </w:rPr>
        <w:t>almashtirsak</w:t>
      </w:r>
      <w:r>
        <w:rPr>
          <w:lang w:val="en-US"/>
        </w:rPr>
        <w:t xml:space="preserve"> (2.17) </w:t>
      </w:r>
      <w:r>
        <w:rPr>
          <w:lang w:val="en-US"/>
        </w:rPr>
        <w:t>quyidagi</w:t>
      </w:r>
      <w:r>
        <w:rPr>
          <w:lang w:val="en-US"/>
        </w:rPr>
        <w:t xml:space="preserve"> </w:t>
      </w:r>
      <w:r>
        <w:rPr>
          <w:lang w:val="en-US"/>
        </w:rPr>
        <w:t>ko‘rinishni</w:t>
      </w:r>
      <w:r>
        <w:rPr>
          <w:lang w:val="en-US"/>
        </w:rPr>
        <w:t xml:space="preserve"> </w:t>
      </w:r>
      <w:r>
        <w:rPr>
          <w:lang w:val="en-US"/>
        </w:rPr>
        <w:t>oladi</w:t>
      </w:r>
      <w:r>
        <w:rPr>
          <w:lang w:val="en-US"/>
        </w:rPr>
        <w:t xml:space="preserve">                                            </w:t>
      </w:r>
    </w:p>
    <w:p w:rsidR="00D2065A" w:rsidP="00D2065A">
      <w:pPr>
        <w:spacing w:line="264" w:lineRule="auto"/>
        <w:jc w:val="both"/>
        <w:rPr>
          <w:lang w:val="en-US"/>
        </w:rPr>
      </w:pPr>
      <w:r>
        <w:rPr>
          <w:lang w:val="en-US"/>
        </w:rPr>
        <w:t xml:space="preserve">                                         </w:t>
      </w:r>
      <w:r>
        <w:rPr>
          <w:position w:val="-14"/>
        </w:rPr>
        <w:object>
          <v:shape id="_x0000_i1292" type="#_x0000_t75" style="width:166.5pt;height:27pt" o:oleicon="f" o:ole="" fillcolor="window">
            <v:imagedata r:id="rId413" o:title=""/>
          </v:shape>
          <o:OLEObject Type="Embed" ProgID="Equation.3" ShapeID="_x0000_i1292" DrawAspect="Content" ObjectID="_1711135249" r:id="rId414"/>
        </w:object>
      </w:r>
      <w:r>
        <w:rPr>
          <w:lang w:val="en-US"/>
        </w:rPr>
        <w:t xml:space="preserve">                        (2.18)</w:t>
      </w:r>
    </w:p>
    <w:p w:rsidR="00D2065A" w:rsidP="00D2065A">
      <w:pPr>
        <w:spacing w:line="264" w:lineRule="auto"/>
        <w:jc w:val="both"/>
        <w:rPr>
          <w:lang w:val="en-US"/>
        </w:rPr>
      </w:pPr>
      <w:r>
        <w:rPr>
          <w:lang w:val="en-US"/>
        </w:rPr>
        <w:t xml:space="preserve">(2.18) </w:t>
      </w:r>
      <w:r>
        <w:rPr>
          <w:lang w:val="en-US"/>
        </w:rPr>
        <w:t>shart</w:t>
      </w:r>
      <w:r>
        <w:rPr>
          <w:lang w:val="en-US"/>
        </w:rPr>
        <w:t xml:space="preserve">  </w:t>
      </w:r>
      <w:r>
        <w:rPr>
          <w:position w:val="-10"/>
          <w:lang w:val="en-US"/>
        </w:rPr>
        <w:object>
          <v:shape id="_x0000_i1293" type="#_x0000_t75" style="width:103.5pt;height:23.25pt" o:oleicon="f" o:ole="">
            <v:imagedata r:id="rId415" o:title=""/>
          </v:shape>
          <o:OLEObject Type="Embed" ProgID="Equation.3" ShapeID="_x0000_i1293" DrawAspect="Content" ObjectID="_1711135250" r:id="rId416"/>
        </w:object>
      </w:r>
      <w:r>
        <w:rPr>
          <w:lang w:val="en-US"/>
        </w:rPr>
        <w:t xml:space="preserve"> </w:t>
      </w:r>
      <w:r>
        <w:rPr>
          <w:lang w:val="en-US"/>
        </w:rPr>
        <w:t>oraliq</w:t>
      </w:r>
      <w:r>
        <w:rPr>
          <w:lang w:val="en-US"/>
        </w:rPr>
        <w:t xml:space="preserve"> </w:t>
      </w:r>
      <w:r>
        <w:rPr>
          <w:position w:val="-6"/>
        </w:rPr>
        <w:object>
          <v:shape id="_x0000_i1294" type="#_x0000_t75" style="width:13.5pt;height:18.75pt" o:oleicon="f" o:ole="" fillcolor="window">
            <v:imagedata r:id="rId390" o:title=""/>
          </v:shape>
          <o:OLEObject Type="Embed" ProgID="Equation.3" ShapeID="_x0000_i1294" DrawAspect="Content" ObjectID="_1711135251" r:id="rId417"/>
        </w:object>
      </w:r>
      <w:r>
        <w:rPr>
          <w:lang w:val="en-US"/>
        </w:rPr>
        <w:t xml:space="preserve"> </w:t>
      </w:r>
      <w:r>
        <w:rPr>
          <w:lang w:val="en-US"/>
        </w:rPr>
        <w:t>parametr</w:t>
      </w:r>
      <w:r>
        <w:rPr>
          <w:lang w:val="en-US"/>
        </w:rPr>
        <w:t xml:space="preserve"> </w:t>
      </w:r>
      <w:r>
        <w:rPr>
          <w:lang w:val="en-US"/>
        </w:rPr>
        <w:t>qiymatini</w:t>
      </w:r>
      <w:r>
        <w:rPr>
          <w:lang w:val="en-US"/>
        </w:rPr>
        <w:t xml:space="preserve"> </w:t>
      </w:r>
      <w:r>
        <w:rPr>
          <w:lang w:val="en-US"/>
        </w:rPr>
        <w:t>berilgan</w:t>
      </w:r>
      <w:r>
        <w:rPr>
          <w:lang w:val="en-US"/>
        </w:rPr>
        <w:t xml:space="preserve"> </w:t>
      </w:r>
      <w:r>
        <w:rPr>
          <w:position w:val="-10"/>
        </w:rPr>
        <w:object>
          <v:shape id="_x0000_i1295" type="#_x0000_t75" style="width:15pt;height:16.5pt" o:oleicon="f" o:ole="">
            <v:imagedata r:id="rId406" o:title=""/>
          </v:shape>
          <o:OLEObject Type="Embed" ProgID="Equation.3" ShapeID="_x0000_i1295" DrawAspect="Content" ObjectID="_1711135252" r:id="rId418"/>
        </w:object>
      </w:r>
      <w:r>
        <w:rPr>
          <w:lang w:val="en-US"/>
        </w:rPr>
        <w:t>ishonchlilik</w:t>
      </w:r>
      <w:r>
        <w:rPr>
          <w:lang w:val="en-US"/>
        </w:rPr>
        <w:t xml:space="preserve"> </w:t>
      </w:r>
      <w:r>
        <w:rPr>
          <w:lang w:val="en-US"/>
        </w:rPr>
        <w:t>ehtimoli</w:t>
      </w:r>
      <w:r>
        <w:rPr>
          <w:lang w:val="en-US"/>
        </w:rPr>
        <w:t xml:space="preserve"> </w:t>
      </w:r>
      <w:r>
        <w:rPr>
          <w:lang w:val="en-US"/>
        </w:rPr>
        <w:t>bilan</w:t>
      </w:r>
      <w:r>
        <w:rPr>
          <w:lang w:val="en-US"/>
        </w:rPr>
        <w:t xml:space="preserve"> </w:t>
      </w:r>
      <w:r>
        <w:rPr>
          <w:lang w:val="en-US"/>
        </w:rPr>
        <w:t>qoplashini</w:t>
      </w:r>
      <w:r>
        <w:rPr>
          <w:lang w:val="en-US"/>
        </w:rPr>
        <w:t xml:space="preserve"> </w:t>
      </w:r>
      <w:r>
        <w:rPr>
          <w:lang w:val="en-US"/>
        </w:rPr>
        <w:t>bildiradi</w:t>
      </w:r>
      <w:r>
        <w:rPr>
          <w:lang w:val="en-US"/>
        </w:rPr>
        <w:t xml:space="preserve">. </w:t>
      </w:r>
      <w:r>
        <w:rPr>
          <w:position w:val="-10"/>
          <w:lang w:val="en-US"/>
        </w:rPr>
        <w:object>
          <v:shape id="_x0000_i1296" type="#_x0000_t75" style="width:103.5pt;height:23.25pt" o:oleicon="f" o:ole="">
            <v:imagedata r:id="rId415" o:title=""/>
          </v:shape>
          <o:OLEObject Type="Embed" ProgID="Equation.3" ShapeID="_x0000_i1296" DrawAspect="Content" ObjectID="_1711135253" r:id="rId419"/>
        </w:object>
      </w:r>
      <w:r>
        <w:rPr>
          <w:lang w:val="en-US"/>
        </w:rPr>
        <w:t xml:space="preserve"> </w:t>
      </w:r>
      <w:r>
        <w:rPr>
          <w:lang w:val="en-US"/>
        </w:rPr>
        <w:t>oraliqqa</w:t>
      </w:r>
      <w:r>
        <w:rPr>
          <w:lang w:val="en-US"/>
        </w:rPr>
        <w:t xml:space="preserve"> </w:t>
      </w:r>
      <w:r>
        <w:rPr>
          <w:lang w:val="en-US"/>
        </w:rPr>
        <w:t>ishonchklilik</w:t>
      </w:r>
      <w:r>
        <w:rPr>
          <w:lang w:val="en-US"/>
        </w:rPr>
        <w:t xml:space="preserve"> </w:t>
      </w:r>
      <w:r>
        <w:rPr>
          <w:lang w:val="en-US"/>
        </w:rPr>
        <w:t>oralig‘i</w:t>
      </w:r>
      <w:r>
        <w:rPr>
          <w:lang w:val="en-US"/>
        </w:rPr>
        <w:t xml:space="preserve"> </w:t>
      </w:r>
      <w:r>
        <w:rPr>
          <w:lang w:val="en-US"/>
        </w:rPr>
        <w:t>deyiladi</w:t>
      </w:r>
      <w:r>
        <w:rPr>
          <w:lang w:val="en-US"/>
        </w:rPr>
        <w:t xml:space="preserve">, </w:t>
      </w:r>
      <w:r>
        <w:rPr>
          <w:position w:val="-10"/>
        </w:rPr>
        <w:object>
          <v:shape id="_x0000_i1297" type="#_x0000_t75" style="width:15pt;height:16.5pt" o:oleicon="f" o:ole="">
            <v:imagedata r:id="rId406" o:title=""/>
          </v:shape>
          <o:OLEObject Type="Embed" ProgID="Equation.3" ShapeID="_x0000_i1297" DrawAspect="Content" ObjectID="_1711135254" r:id="rId420"/>
        </w:object>
      </w:r>
      <w:r>
        <w:rPr>
          <w:lang w:val="en-US"/>
        </w:rPr>
        <w:t xml:space="preserve">- </w:t>
      </w:r>
      <w:r>
        <w:rPr>
          <w:lang w:val="en-US"/>
        </w:rPr>
        <w:t>ehtimollikka</w:t>
      </w:r>
      <w:r>
        <w:rPr>
          <w:lang w:val="en-US"/>
        </w:rPr>
        <w:t xml:space="preserve"> </w:t>
      </w:r>
      <w:r>
        <w:rPr>
          <w:lang w:val="en-US"/>
        </w:rPr>
        <w:t>ishonchlilik</w:t>
      </w:r>
      <w:r>
        <w:rPr>
          <w:lang w:val="en-US"/>
        </w:rPr>
        <w:t xml:space="preserve"> </w:t>
      </w:r>
      <w:r>
        <w:rPr>
          <w:lang w:val="en-US"/>
        </w:rPr>
        <w:t>ehtimoli</w:t>
      </w:r>
      <w:r>
        <w:rPr>
          <w:lang w:val="en-US"/>
        </w:rPr>
        <w:t xml:space="preserve"> ham  </w:t>
      </w:r>
      <w:r>
        <w:rPr>
          <w:lang w:val="en-US"/>
        </w:rPr>
        <w:t>deyiladi</w:t>
      </w:r>
      <w:r>
        <w:rPr>
          <w:lang w:val="en-US"/>
        </w:rPr>
        <w:t xml:space="preserve">. </w:t>
      </w:r>
      <w:r>
        <w:rPr>
          <w:lang w:val="en-US"/>
        </w:rPr>
        <w:t>Ko‘p</w:t>
      </w:r>
      <w:r>
        <w:rPr>
          <w:lang w:val="en-US"/>
        </w:rPr>
        <w:t xml:space="preserve"> </w:t>
      </w:r>
      <w:r>
        <w:rPr>
          <w:lang w:val="en-US"/>
        </w:rPr>
        <w:t>hollarda</w:t>
      </w:r>
      <w:r>
        <w:rPr>
          <w:lang w:val="en-US"/>
        </w:rPr>
        <w:t xml:space="preserve"> </w:t>
      </w:r>
      <w:r>
        <w:rPr>
          <w:position w:val="-10"/>
        </w:rPr>
        <w:object>
          <v:shape id="_x0000_i1298" type="#_x0000_t75" style="width:15pt;height:16.5pt" o:oleicon="f" o:ole="">
            <v:imagedata r:id="rId406" o:title=""/>
          </v:shape>
          <o:OLEObject Type="Embed" ProgID="Equation.3" ShapeID="_x0000_i1298" DrawAspect="Content" ObjectID="_1711135255" r:id="rId421"/>
        </w:object>
      </w:r>
      <w:r>
        <w:rPr>
          <w:lang w:val="en-US"/>
        </w:rPr>
        <w:t xml:space="preserve"> </w:t>
      </w:r>
      <w:r>
        <w:rPr>
          <w:lang w:val="en-US"/>
        </w:rPr>
        <w:t>birga</w:t>
      </w:r>
      <w:r>
        <w:rPr>
          <w:lang w:val="en-US"/>
        </w:rPr>
        <w:t xml:space="preserve"> </w:t>
      </w:r>
      <w:r>
        <w:rPr>
          <w:lang w:val="en-US"/>
        </w:rPr>
        <w:t>yaqin</w:t>
      </w:r>
      <w:r>
        <w:rPr>
          <w:lang w:val="en-US"/>
        </w:rPr>
        <w:t xml:space="preserve"> </w:t>
      </w:r>
      <w:r>
        <w:rPr>
          <w:lang w:val="en-US"/>
        </w:rPr>
        <w:t>qilib</w:t>
      </w:r>
      <w:r>
        <w:rPr>
          <w:lang w:val="en-US"/>
        </w:rPr>
        <w:t xml:space="preserve"> </w:t>
      </w:r>
      <w:r>
        <w:rPr>
          <w:lang w:val="en-US"/>
        </w:rPr>
        <w:t>tanlanadi</w:t>
      </w:r>
      <w:r>
        <w:rPr>
          <w:lang w:val="en-US"/>
        </w:rPr>
        <w:t xml:space="preserve"> (</w:t>
      </w:r>
      <w:r>
        <w:rPr>
          <w:lang w:val="en-US"/>
        </w:rPr>
        <w:t>masalan</w:t>
      </w:r>
      <w:r>
        <w:rPr>
          <w:lang w:val="en-US"/>
        </w:rPr>
        <w:t xml:space="preserve"> 0,95; 0,98, 0.99 </w:t>
      </w:r>
      <w:r>
        <w:rPr>
          <w:lang w:val="en-US"/>
        </w:rPr>
        <w:t>va</w:t>
      </w:r>
      <w:r>
        <w:rPr>
          <w:lang w:val="en-US"/>
        </w:rPr>
        <w:t xml:space="preserve"> </w:t>
      </w:r>
      <w:r>
        <w:rPr>
          <w:lang w:val="en-US"/>
        </w:rPr>
        <w:t>h.k</w:t>
      </w:r>
      <w:r>
        <w:rPr>
          <w:lang w:val="en-US"/>
        </w:rPr>
        <w:t>.).</w:t>
      </w:r>
    </w:p>
    <w:p w:rsidR="00D2065A" w:rsidP="00D2065A">
      <w:pPr>
        <w:spacing w:line="264" w:lineRule="auto"/>
        <w:ind w:firstLine="720"/>
        <w:jc w:val="both"/>
        <w:rPr>
          <w:lang w:val="en-US"/>
        </w:rPr>
      </w:pPr>
      <w:r>
        <w:rPr>
          <w:b/>
          <w:bCs/>
          <w:lang w:val="en-US"/>
        </w:rPr>
        <w:t>Eslatma</w:t>
      </w:r>
      <w:r>
        <w:rPr>
          <w:b/>
          <w:bCs/>
          <w:lang w:val="en-US"/>
        </w:rPr>
        <w:t>.</w:t>
      </w:r>
      <w:r>
        <w:rPr>
          <w:lang w:val="en-US"/>
        </w:rPr>
        <w:t xml:space="preserve"> </w:t>
      </w:r>
      <w:r>
        <w:rPr>
          <w:lang w:val="en-US"/>
        </w:rPr>
        <w:t>Baholanayotgan</w:t>
      </w:r>
      <w:r>
        <w:rPr>
          <w:lang w:val="en-US"/>
        </w:rPr>
        <w:t xml:space="preserve"> </w:t>
      </w:r>
      <w:r>
        <w:rPr>
          <w:position w:val="-6"/>
        </w:rPr>
        <w:object>
          <v:shape id="_x0000_i1299" type="#_x0000_t75" style="width:9.75pt;height:14.25pt" o:oleicon="f" o:ole="">
            <v:imagedata r:id="rId422" o:title=""/>
          </v:shape>
          <o:OLEObject Type="Embed" ProgID="Equation.3" ShapeID="_x0000_i1299" DrawAspect="Content" ObjectID="_1711135256" r:id="rId423"/>
        </w:object>
      </w:r>
      <w:r>
        <w:rPr>
          <w:lang w:val="en-US"/>
        </w:rPr>
        <w:t xml:space="preserve"> </w:t>
      </w:r>
      <w:r>
        <w:rPr>
          <w:lang w:val="en-US"/>
        </w:rPr>
        <w:t>parametr</w:t>
      </w:r>
      <w:r>
        <w:rPr>
          <w:lang w:val="en-US"/>
        </w:rPr>
        <w:t xml:space="preserve"> </w:t>
      </w:r>
      <w:r>
        <w:rPr>
          <w:lang w:val="en-US"/>
        </w:rPr>
        <w:t>emas</w:t>
      </w:r>
      <w:r>
        <w:rPr>
          <w:lang w:val="en-US"/>
        </w:rPr>
        <w:t xml:space="preserve">, </w:t>
      </w:r>
      <w:r>
        <w:rPr>
          <w:lang w:val="en-US"/>
        </w:rPr>
        <w:t>balki</w:t>
      </w:r>
      <w:r>
        <w:rPr>
          <w:lang w:val="en-US"/>
        </w:rPr>
        <w:t xml:space="preserve"> </w:t>
      </w:r>
      <w:r>
        <w:rPr>
          <w:lang w:val="en-US"/>
        </w:rPr>
        <w:t>ishonchlilik</w:t>
      </w:r>
      <w:r>
        <w:rPr>
          <w:lang w:val="en-US"/>
        </w:rPr>
        <w:t xml:space="preserve"> </w:t>
      </w:r>
      <w:r>
        <w:rPr>
          <w:lang w:val="en-US"/>
        </w:rPr>
        <w:t>oralig‘i</w:t>
      </w:r>
      <w:r>
        <w:rPr>
          <w:lang w:val="en-US"/>
        </w:rPr>
        <w:t xml:space="preserve"> </w:t>
      </w:r>
      <w:r>
        <w:rPr>
          <w:lang w:val="en-US"/>
        </w:rPr>
        <w:t>tasodifiy</w:t>
      </w:r>
      <w:r>
        <w:rPr>
          <w:lang w:val="en-US"/>
        </w:rPr>
        <w:t xml:space="preserve"> </w:t>
      </w:r>
      <w:r>
        <w:rPr>
          <w:lang w:val="en-US"/>
        </w:rPr>
        <w:t>miqdor</w:t>
      </w:r>
      <w:r>
        <w:rPr>
          <w:lang w:val="en-US"/>
        </w:rPr>
        <w:t xml:space="preserve"> </w:t>
      </w:r>
      <w:r>
        <w:rPr>
          <w:lang w:val="en-US"/>
        </w:rPr>
        <w:t>bo‘lganligi</w:t>
      </w:r>
      <w:r>
        <w:rPr>
          <w:lang w:val="en-US"/>
        </w:rPr>
        <w:t xml:space="preserve"> </w:t>
      </w:r>
      <w:r>
        <w:rPr>
          <w:lang w:val="en-US"/>
        </w:rPr>
        <w:t>uchun</w:t>
      </w:r>
      <w:r>
        <w:rPr>
          <w:lang w:val="en-US"/>
        </w:rPr>
        <w:t xml:space="preserve">, </w:t>
      </w:r>
      <w:r>
        <w:rPr>
          <w:rFonts w:ascii="Symbol" w:hAnsi="Symbol"/>
          <w:i/>
          <w:iCs/>
        </w:rPr>
        <w:sym w:font="Symbol" w:char="F071"/>
      </w:r>
      <w:r>
        <w:rPr>
          <w:lang w:val="en-US"/>
        </w:rPr>
        <w:t xml:space="preserve"> </w:t>
      </w:r>
      <w:r>
        <w:rPr>
          <w:lang w:val="en-US"/>
        </w:rPr>
        <w:t>ning</w:t>
      </w:r>
      <w:r>
        <w:rPr>
          <w:lang w:val="en-US"/>
        </w:rPr>
        <w:t xml:space="preserve"> </w:t>
      </w:r>
      <w:r>
        <w:rPr>
          <w:lang w:val="en-US"/>
        </w:rPr>
        <w:t>berilgan</w:t>
      </w:r>
      <w:r>
        <w:rPr>
          <w:lang w:val="en-US"/>
        </w:rPr>
        <w:t xml:space="preserve"> </w:t>
      </w:r>
      <w:r>
        <w:rPr>
          <w:lang w:val="en-US"/>
        </w:rPr>
        <w:t>oraliqqa</w:t>
      </w:r>
      <w:r>
        <w:rPr>
          <w:lang w:val="en-US"/>
        </w:rPr>
        <w:t xml:space="preserve"> </w:t>
      </w:r>
      <w:r>
        <w:rPr>
          <w:lang w:val="en-US"/>
        </w:rPr>
        <w:t>tushish</w:t>
      </w:r>
      <w:r>
        <w:rPr>
          <w:lang w:val="en-US"/>
        </w:rPr>
        <w:t xml:space="preserve"> </w:t>
      </w:r>
      <w:r>
        <w:rPr>
          <w:lang w:val="en-US"/>
        </w:rPr>
        <w:t>ehtimoli</w:t>
      </w:r>
      <w:r>
        <w:rPr>
          <w:lang w:val="en-US"/>
        </w:rPr>
        <w:t xml:space="preserve"> </w:t>
      </w:r>
      <w:r>
        <w:rPr>
          <w:lang w:val="en-US"/>
        </w:rPr>
        <w:t>haqida</w:t>
      </w:r>
      <w:r>
        <w:rPr>
          <w:lang w:val="en-US"/>
        </w:rPr>
        <w:t xml:space="preserve"> </w:t>
      </w:r>
      <w:r>
        <w:rPr>
          <w:lang w:val="en-US"/>
        </w:rPr>
        <w:t>emas</w:t>
      </w:r>
      <w:r>
        <w:rPr>
          <w:lang w:val="en-US"/>
        </w:rPr>
        <w:t xml:space="preserve">, </w:t>
      </w:r>
      <w:r>
        <w:rPr>
          <w:lang w:val="en-US"/>
        </w:rPr>
        <w:t>balki</w:t>
      </w:r>
      <w:r>
        <w:rPr>
          <w:lang w:val="en-US"/>
        </w:rPr>
        <w:t xml:space="preserve"> </w:t>
      </w:r>
      <w:r>
        <w:rPr>
          <w:lang w:val="en-US"/>
        </w:rPr>
        <w:t>ishonchlilik</w:t>
      </w:r>
      <w:r>
        <w:rPr>
          <w:lang w:val="en-US"/>
        </w:rPr>
        <w:t xml:space="preserve"> </w:t>
      </w:r>
      <w:r>
        <w:rPr>
          <w:lang w:val="en-US"/>
        </w:rPr>
        <w:t>oralig‘i</w:t>
      </w:r>
      <w:r>
        <w:rPr>
          <w:lang w:val="en-US"/>
        </w:rPr>
        <w:t xml:space="preserve">  </w:t>
      </w:r>
      <w:r>
        <w:rPr>
          <w:rFonts w:ascii="Symbol" w:hAnsi="Symbol"/>
          <w:i/>
          <w:iCs/>
        </w:rPr>
        <w:sym w:font="Symbol" w:char="F071"/>
      </w:r>
      <w:r>
        <w:rPr>
          <w:lang w:val="en-US"/>
        </w:rPr>
        <w:t xml:space="preserve">  </w:t>
      </w:r>
      <w:r>
        <w:rPr>
          <w:lang w:val="en-US"/>
        </w:rPr>
        <w:t>ni</w:t>
      </w:r>
      <w:r>
        <w:rPr>
          <w:lang w:val="en-US"/>
        </w:rPr>
        <w:t xml:space="preserve"> </w:t>
      </w:r>
      <w:r>
        <w:rPr>
          <w:lang w:val="en-US"/>
        </w:rPr>
        <w:t>qoplash</w:t>
      </w:r>
      <w:r>
        <w:rPr>
          <w:lang w:val="en-US"/>
        </w:rPr>
        <w:t xml:space="preserve"> </w:t>
      </w:r>
      <w:r>
        <w:rPr>
          <w:lang w:val="en-US"/>
        </w:rPr>
        <w:t>ehtimoli</w:t>
      </w:r>
      <w:r>
        <w:rPr>
          <w:lang w:val="en-US"/>
        </w:rPr>
        <w:t xml:space="preserve"> </w:t>
      </w:r>
      <w:r>
        <w:rPr>
          <w:lang w:val="en-US"/>
        </w:rPr>
        <w:t>haqida</w:t>
      </w:r>
      <w:r>
        <w:rPr>
          <w:lang w:val="en-US"/>
        </w:rPr>
        <w:t xml:space="preserve"> </w:t>
      </w:r>
      <w:r>
        <w:rPr>
          <w:lang w:val="en-US"/>
        </w:rPr>
        <w:t>gapirish</w:t>
      </w:r>
      <w:r>
        <w:rPr>
          <w:lang w:val="en-US"/>
        </w:rPr>
        <w:t xml:space="preserve"> </w:t>
      </w:r>
      <w:r>
        <w:rPr>
          <w:lang w:val="en-US"/>
        </w:rPr>
        <w:t>to‘g‘riroq</w:t>
      </w:r>
      <w:r>
        <w:rPr>
          <w:lang w:val="en-US"/>
        </w:rPr>
        <w:t xml:space="preserve"> </w:t>
      </w:r>
      <w:r>
        <w:rPr>
          <w:lang w:val="en-US"/>
        </w:rPr>
        <w:t>bo‘ladi</w:t>
      </w:r>
      <w:r>
        <w:rPr>
          <w:lang w:val="en-US"/>
        </w:rPr>
        <w:t>.</w:t>
      </w:r>
    </w:p>
    <w:p w:rsidR="00D2065A" w:rsidP="00D2065A">
      <w:pPr>
        <w:spacing w:line="264" w:lineRule="auto"/>
        <w:ind w:firstLine="720"/>
        <w:jc w:val="center"/>
        <w:rPr>
          <w:bCs/>
          <w:lang w:val="en-US"/>
        </w:rPr>
      </w:pPr>
      <w:r>
        <w:rPr>
          <w:b/>
          <w:lang w:val="en-US"/>
        </w:rPr>
        <w:t>Dispersiyasi</w:t>
      </w:r>
      <w:r>
        <w:rPr>
          <w:b/>
          <w:lang w:val="en-US"/>
        </w:rPr>
        <w:t xml:space="preserve"> </w:t>
      </w:r>
      <w:r>
        <w:rPr>
          <w:b/>
          <w:position w:val="-6"/>
        </w:rPr>
        <w:object>
          <v:shape id="_x0000_i1300" type="#_x0000_t75" style="width:27pt;height:27pt" o:oleicon="f" o:ole="">
            <v:imagedata r:id="rId424" o:title=""/>
          </v:shape>
          <o:OLEObject Type="Embed" ProgID="Equation.3" ShapeID="_x0000_i1300" DrawAspect="Content" ObjectID="_1711135257" r:id="rId425"/>
        </w:object>
      </w:r>
      <w:r>
        <w:rPr>
          <w:b/>
          <w:lang w:val="en-US"/>
        </w:rPr>
        <w:t xml:space="preserve"> </w:t>
      </w:r>
      <w:r>
        <w:rPr>
          <w:b/>
          <w:bCs/>
          <w:lang w:val="en-US"/>
        </w:rPr>
        <w:t>ma’lum</w:t>
      </w:r>
      <w:r>
        <w:rPr>
          <w:b/>
          <w:bCs/>
          <w:lang w:val="en-US"/>
        </w:rPr>
        <w:t xml:space="preserve"> </w:t>
      </w:r>
      <w:r>
        <w:rPr>
          <w:b/>
          <w:bCs/>
          <w:lang w:val="en-US"/>
        </w:rPr>
        <w:t>bo‘lgan</w:t>
      </w:r>
      <w:r>
        <w:rPr>
          <w:b/>
          <w:bCs/>
          <w:lang w:val="en-US"/>
        </w:rPr>
        <w:t xml:space="preserve"> normal </w:t>
      </w:r>
      <w:r>
        <w:rPr>
          <w:b/>
          <w:bCs/>
          <w:lang w:val="en-US"/>
        </w:rPr>
        <w:t>taqsimotning</w:t>
      </w:r>
      <w:r>
        <w:rPr>
          <w:b/>
          <w:bCs/>
          <w:lang w:val="en-US"/>
        </w:rPr>
        <w:t xml:space="preserve"> </w:t>
      </w:r>
      <w:r>
        <w:rPr>
          <w:b/>
          <w:bCs/>
          <w:lang w:val="en-US"/>
        </w:rPr>
        <w:t>noma‘lum</w:t>
      </w:r>
      <w:r>
        <w:rPr>
          <w:b/>
          <w:bCs/>
          <w:lang w:val="en-US"/>
        </w:rPr>
        <w:t xml:space="preserve"> </w:t>
      </w:r>
      <w:r>
        <w:rPr>
          <w:b/>
          <w:bCs/>
          <w:lang w:val="en-US"/>
        </w:rPr>
        <w:t>matematik</w:t>
      </w:r>
      <w:r>
        <w:rPr>
          <w:b/>
          <w:bCs/>
          <w:lang w:val="en-US"/>
        </w:rPr>
        <w:t xml:space="preserve"> </w:t>
      </w:r>
      <w:r>
        <w:rPr>
          <w:b/>
          <w:bCs/>
          <w:lang w:val="en-US"/>
        </w:rPr>
        <w:t>kutilmasi</w:t>
      </w:r>
      <w:r>
        <w:rPr>
          <w:b/>
          <w:bCs/>
          <w:lang w:val="en-US"/>
        </w:rPr>
        <w:t xml:space="preserve"> </w:t>
      </w:r>
      <w:r>
        <w:rPr>
          <w:b/>
          <w:bCs/>
          <w:position w:val="-10"/>
        </w:rPr>
        <w:object>
          <v:shape id="_x0000_i1301" type="#_x0000_t75" style="width:18.75pt;height:20.25pt" o:oleicon="f" o:ole="" fillcolor="window">
            <v:imagedata r:id="rId426" o:title=""/>
          </v:shape>
          <o:OLEObject Type="Embed" ProgID="Equation.3" ShapeID="_x0000_i1301" DrawAspect="Content" ObjectID="_1711135258" r:id="rId427"/>
        </w:object>
      </w:r>
      <w:r>
        <w:rPr>
          <w:b/>
          <w:bCs/>
          <w:lang w:val="en-US"/>
        </w:rPr>
        <w:t xml:space="preserve"> </w:t>
      </w:r>
      <w:r>
        <w:rPr>
          <w:b/>
          <w:bCs/>
          <w:lang w:val="en-US"/>
        </w:rPr>
        <w:t>uchun</w:t>
      </w:r>
      <w:r>
        <w:rPr>
          <w:b/>
          <w:bCs/>
          <w:lang w:val="en-US"/>
        </w:rPr>
        <w:t xml:space="preserve"> </w:t>
      </w:r>
      <w:r>
        <w:rPr>
          <w:b/>
          <w:bCs/>
          <w:lang w:val="en-US"/>
        </w:rPr>
        <w:t>ishonchlilik</w:t>
      </w:r>
      <w:r>
        <w:rPr>
          <w:b/>
          <w:bCs/>
          <w:lang w:val="en-US"/>
        </w:rPr>
        <w:t xml:space="preserve"> </w:t>
      </w:r>
      <w:r>
        <w:rPr>
          <w:b/>
          <w:bCs/>
          <w:lang w:val="en-US"/>
        </w:rPr>
        <w:t>oralig‘i</w:t>
      </w:r>
    </w:p>
    <w:p w:rsidR="00D2065A" w:rsidP="00D2065A">
      <w:pPr>
        <w:spacing w:line="264" w:lineRule="auto"/>
        <w:ind w:firstLine="720"/>
        <w:jc w:val="both"/>
        <w:rPr>
          <w:lang w:val="en-US"/>
        </w:rPr>
      </w:pPr>
      <w:r>
        <w:rPr>
          <w:bCs/>
          <w:lang w:val="en-US"/>
        </w:rPr>
        <w:t>Aytaylik</w:t>
      </w:r>
      <w:r>
        <w:rPr>
          <w:bCs/>
          <w:lang w:val="en-US"/>
        </w:rPr>
        <w:t xml:space="preserve">, bosh </w:t>
      </w:r>
      <w:r>
        <w:rPr>
          <w:bCs/>
          <w:lang w:val="en-US"/>
        </w:rPr>
        <w:t>to‘plam</w:t>
      </w:r>
      <w:r>
        <w:rPr>
          <w:bCs/>
          <w:lang w:val="en-US"/>
        </w:rPr>
        <w:t xml:space="preserve"> </w:t>
      </w:r>
      <w:r>
        <w:rPr>
          <w:bCs/>
          <w:lang w:val="en-US"/>
        </w:rPr>
        <w:t>parametrlari</w:t>
      </w:r>
      <w:r>
        <w:rPr>
          <w:bCs/>
          <w:lang w:val="en-US"/>
        </w:rPr>
        <w:t xml:space="preserve"> </w:t>
      </w:r>
      <w:r>
        <w:rPr>
          <w:b/>
          <w:bCs/>
          <w:position w:val="-10"/>
        </w:rPr>
        <w:object>
          <v:shape id="_x0000_i1302" type="#_x0000_t75" style="width:18.75pt;height:20.25pt" o:oleicon="f" o:ole="" fillcolor="window">
            <v:imagedata r:id="rId428" o:title=""/>
          </v:shape>
          <o:OLEObject Type="Embed" ProgID="Equation.3" ShapeID="_x0000_i1302" DrawAspect="Content" ObjectID="_1711135259" r:id="rId429"/>
        </w:object>
      </w:r>
      <w:r>
        <w:rPr>
          <w:b/>
          <w:bCs/>
          <w:lang w:val="en-US"/>
        </w:rPr>
        <w:t xml:space="preserve"> </w:t>
      </w:r>
      <w:r>
        <w:rPr>
          <w:bCs/>
          <w:lang w:val="en-US"/>
        </w:rPr>
        <w:t>va</w:t>
      </w:r>
      <w:r>
        <w:rPr>
          <w:bCs/>
          <w:lang w:val="en-US"/>
        </w:rPr>
        <w:t xml:space="preserve"> </w:t>
      </w:r>
      <w:r>
        <w:rPr>
          <w:bCs/>
          <w:position w:val="-6"/>
        </w:rPr>
        <w:object>
          <v:shape id="_x0000_i1303" type="#_x0000_t75" style="width:27pt;height:27pt" o:oleicon="f" o:ole="">
            <v:imagedata r:id="rId424" o:title=""/>
          </v:shape>
          <o:OLEObject Type="Embed" ProgID="Equation.3" ShapeID="_x0000_i1303" DrawAspect="Content" ObjectID="_1711135260" r:id="rId430"/>
        </w:object>
      </w:r>
      <w:r>
        <w:rPr>
          <w:bCs/>
          <w:lang w:val="en-US"/>
        </w:rPr>
        <w:t xml:space="preserve"> </w:t>
      </w:r>
      <w:r>
        <w:rPr>
          <w:lang w:val="en-US"/>
        </w:rPr>
        <w:t>bo‘lgan</w:t>
      </w:r>
      <w:r>
        <w:rPr>
          <w:lang w:val="en-US"/>
        </w:rPr>
        <w:t xml:space="preserve"> normal </w:t>
      </w:r>
      <w:r>
        <w:rPr>
          <w:lang w:val="en-US"/>
        </w:rPr>
        <w:t>taqsimotga</w:t>
      </w:r>
      <w:r>
        <w:rPr>
          <w:lang w:val="en-US"/>
        </w:rPr>
        <w:t xml:space="preserve"> </w:t>
      </w:r>
      <w:r>
        <w:rPr>
          <w:lang w:val="en-US"/>
        </w:rPr>
        <w:t>ega</w:t>
      </w:r>
      <w:r>
        <w:rPr>
          <w:lang w:val="en-US"/>
        </w:rPr>
        <w:t xml:space="preserve"> </w:t>
      </w:r>
      <w:r>
        <w:rPr>
          <w:lang w:val="en-US"/>
        </w:rPr>
        <w:t>bo‘lsin</w:t>
      </w:r>
      <w:r>
        <w:rPr>
          <w:lang w:val="en-US"/>
        </w:rPr>
        <w:t xml:space="preserve">, </w:t>
      </w:r>
      <w:r>
        <w:rPr>
          <w:lang w:val="en-US"/>
        </w:rPr>
        <w:t>ya’ni</w:t>
      </w:r>
      <w:r>
        <w:rPr>
          <w:lang w:val="en-US"/>
        </w:rPr>
        <w:t xml:space="preserve"> </w:t>
      </w:r>
      <w:r>
        <w:rPr>
          <w:lang w:val="en-US"/>
        </w:rPr>
        <w:t>kuzatilayotgan</w:t>
      </w:r>
      <w:r>
        <w:rPr>
          <w:lang w:val="en-US"/>
        </w:rPr>
        <w:t xml:space="preserve"> X </w:t>
      </w:r>
      <w:r>
        <w:rPr>
          <w:lang w:val="en-US"/>
        </w:rPr>
        <w:t>tasodifiy</w:t>
      </w:r>
      <w:r>
        <w:rPr>
          <w:lang w:val="en-US"/>
        </w:rPr>
        <w:t xml:space="preserve"> </w:t>
      </w:r>
      <w:r>
        <w:rPr>
          <w:lang w:val="en-US"/>
        </w:rPr>
        <w:t>miqdor</w:t>
      </w:r>
      <w:r>
        <w:rPr>
          <w:lang w:val="en-US"/>
        </w:rPr>
        <w:t xml:space="preserve"> normal </w:t>
      </w:r>
      <w:r>
        <w:rPr>
          <w:lang w:val="en-US"/>
        </w:rPr>
        <w:t>taqsimlangan</w:t>
      </w:r>
      <w:r>
        <w:rPr>
          <w:lang w:val="en-US"/>
        </w:rPr>
        <w:t xml:space="preserve"> </w:t>
      </w:r>
      <w:r>
        <w:rPr>
          <w:lang w:val="en-US"/>
        </w:rPr>
        <w:t>va</w:t>
      </w:r>
      <w:r>
        <w:rPr>
          <w:lang w:val="en-US"/>
        </w:rPr>
        <w:t xml:space="preserve"> </w:t>
      </w:r>
      <w:r>
        <w:rPr>
          <w:position w:val="-10"/>
        </w:rPr>
        <w:object>
          <v:shape id="_x0000_i1304" type="#_x0000_t75" style="width:54.75pt;height:20.25pt" o:oleicon="f" o:ole="">
            <v:imagedata r:id="rId431" o:title=""/>
          </v:shape>
          <o:OLEObject Type="Embed" ProgID="Equation.3" ShapeID="_x0000_i1304" DrawAspect="Content" ObjectID="_1711135261" r:id="rId432"/>
        </w:object>
      </w:r>
      <w:r>
        <w:rPr>
          <w:lang w:val="en-US"/>
        </w:rPr>
        <w:t xml:space="preserve"> </w:t>
      </w:r>
      <w:r>
        <w:rPr>
          <w:lang w:val="en-US"/>
        </w:rPr>
        <w:t>noma’lum</w:t>
      </w:r>
      <w:r>
        <w:rPr>
          <w:lang w:val="en-US"/>
        </w:rPr>
        <w:t xml:space="preserve"> </w:t>
      </w:r>
      <w:r>
        <w:rPr>
          <w:lang w:val="en-US"/>
        </w:rPr>
        <w:t>bo‘lib</w:t>
      </w:r>
      <w:r>
        <w:rPr>
          <w:lang w:val="en-US"/>
        </w:rPr>
        <w:t xml:space="preserve">, </w:t>
      </w:r>
      <w:r>
        <w:rPr>
          <w:position w:val="-6"/>
        </w:rPr>
        <w:object>
          <v:shape id="_x0000_i1305" type="#_x0000_t75" style="width:60pt;height:20.25pt" o:oleicon="f" o:ole="">
            <v:imagedata r:id="rId433" o:title=""/>
          </v:shape>
          <o:OLEObject Type="Embed" ProgID="Equation.3" ShapeID="_x0000_i1305" DrawAspect="Content" ObjectID="_1711135262" r:id="rId434"/>
        </w:object>
      </w:r>
      <w:r>
        <w:rPr>
          <w:lang w:val="en-US"/>
        </w:rPr>
        <w:t xml:space="preserve">   </w:t>
      </w:r>
      <w:r>
        <w:rPr>
          <w:lang w:val="en-US"/>
        </w:rPr>
        <w:t>ma’lum</w:t>
      </w:r>
      <w:r>
        <w:rPr>
          <w:lang w:val="en-US"/>
        </w:rPr>
        <w:t xml:space="preserve"> </w:t>
      </w:r>
      <w:r>
        <w:rPr>
          <w:lang w:val="en-US"/>
        </w:rPr>
        <w:t>bo‘lsin</w:t>
      </w:r>
      <w:r>
        <w:rPr>
          <w:lang w:val="en-US"/>
        </w:rPr>
        <w:t xml:space="preserve">. Bu </w:t>
      </w:r>
      <w:r>
        <w:rPr>
          <w:position w:val="-10"/>
        </w:rPr>
        <w:object>
          <v:shape id="_x0000_i1306" type="#_x0000_t75" style="width:83.25pt;height:21pt" o:oleicon="f" o:ole="">
            <v:imagedata r:id="rId435" o:title=""/>
          </v:shape>
          <o:OLEObject Type="Embed" ProgID="Equation.3" ShapeID="_x0000_i1306" DrawAspect="Content" ObjectID="_1711135263" r:id="rId436"/>
        </w:object>
      </w:r>
      <w:r>
        <w:rPr>
          <w:lang w:val="en-US"/>
        </w:rPr>
        <w:t xml:space="preserve"> </w:t>
      </w:r>
      <w:r>
        <w:rPr>
          <w:lang w:val="en-US"/>
        </w:rPr>
        <w:t>kabi</w:t>
      </w:r>
      <w:r>
        <w:rPr>
          <w:lang w:val="en-US"/>
        </w:rPr>
        <w:t xml:space="preserve"> </w:t>
      </w:r>
      <w:r>
        <w:rPr>
          <w:lang w:val="en-US"/>
        </w:rPr>
        <w:t>belgilanadi</w:t>
      </w:r>
      <w:r>
        <w:rPr>
          <w:lang w:val="en-US"/>
        </w:rPr>
        <w:t xml:space="preserve">.   </w:t>
      </w:r>
    </w:p>
    <w:p w:rsidR="00D2065A" w:rsidP="00D2065A">
      <w:pPr>
        <w:spacing w:line="264" w:lineRule="auto"/>
        <w:jc w:val="both"/>
        <w:rPr>
          <w:lang w:val="en-US"/>
        </w:rPr>
      </w:pPr>
      <w:r>
        <w:rPr>
          <w:lang w:val="en-US"/>
        </w:rPr>
        <w:t>Noma’lum</w:t>
      </w:r>
      <w:r>
        <w:rPr>
          <w:lang w:val="en-US"/>
        </w:rPr>
        <w:t xml:space="preserve"> </w:t>
      </w:r>
      <w:r>
        <w:rPr>
          <w:b/>
          <w:bCs/>
          <w:position w:val="-10"/>
        </w:rPr>
        <w:object>
          <v:shape id="_x0000_i1307" type="#_x0000_t75" style="width:18.75pt;height:20.25pt" o:oleicon="f" o:ole="" fillcolor="window">
            <v:imagedata r:id="rId428" o:title=""/>
          </v:shape>
          <o:OLEObject Type="Embed" ProgID="Equation.3" ShapeID="_x0000_i1307" DrawAspect="Content" ObjectID="_1711135264" r:id="rId437"/>
        </w:object>
      </w:r>
      <w:r>
        <w:rPr>
          <w:lang w:val="en-US"/>
        </w:rPr>
        <w:t xml:space="preserve"> </w:t>
      </w:r>
      <w:r>
        <w:rPr>
          <w:lang w:val="en-US"/>
        </w:rPr>
        <w:t>parametrning</w:t>
      </w:r>
      <w:r>
        <w:rPr>
          <w:lang w:val="en-US"/>
        </w:rPr>
        <w:t xml:space="preserve"> </w:t>
      </w:r>
      <w:r>
        <w:rPr>
          <w:lang w:val="en-US"/>
        </w:rPr>
        <w:t>statistik</w:t>
      </w:r>
      <w:r>
        <w:rPr>
          <w:lang w:val="en-US"/>
        </w:rPr>
        <w:t xml:space="preserve"> </w:t>
      </w:r>
      <w:r>
        <w:rPr>
          <w:lang w:val="en-US"/>
        </w:rPr>
        <w:t>bahosi</w:t>
      </w:r>
      <w:r>
        <w:rPr>
          <w:lang w:val="en-US"/>
        </w:rPr>
        <w:t xml:space="preserve"> </w:t>
      </w:r>
      <w:r>
        <w:rPr>
          <w:lang w:val="en-US"/>
        </w:rPr>
        <w:t>sifatida</w:t>
      </w:r>
      <w:r>
        <w:rPr>
          <w:lang w:val="en-US"/>
        </w:rPr>
        <w:t xml:space="preserve"> </w:t>
      </w:r>
      <w:r>
        <w:rPr>
          <w:lang w:val="en-US"/>
        </w:rPr>
        <w:t>tanlanma</w:t>
      </w:r>
      <w:r>
        <w:rPr>
          <w:lang w:val="en-US"/>
        </w:rPr>
        <w:t xml:space="preserve"> </w:t>
      </w:r>
      <w:r>
        <w:rPr>
          <w:lang w:val="en-US"/>
        </w:rPr>
        <w:t>o‘rta</w:t>
      </w:r>
      <w:r>
        <w:rPr>
          <w:lang w:val="en-US"/>
        </w:rPr>
        <w:t xml:space="preserve"> </w:t>
      </w:r>
      <w:r>
        <w:rPr>
          <w:lang w:val="en-US"/>
        </w:rPr>
        <w:t>qiymatini</w:t>
      </w:r>
      <w:r>
        <w:rPr>
          <w:lang w:val="en-US"/>
        </w:rPr>
        <w:t xml:space="preserve"> </w:t>
      </w:r>
      <w:r>
        <w:rPr>
          <w:lang w:val="en-US"/>
        </w:rPr>
        <w:t>olamiz</w:t>
      </w:r>
      <w:r>
        <w:rPr>
          <w:lang w:val="en-US"/>
        </w:rPr>
        <w:t xml:space="preserve">. </w:t>
      </w:r>
      <w:r>
        <w:rPr>
          <w:lang w:val="en-US"/>
        </w:rPr>
        <w:t>Ma’lumki</w:t>
      </w:r>
      <w:r>
        <w:rPr>
          <w:lang w:val="en-US"/>
        </w:rPr>
        <w:t xml:space="preserve">, </w:t>
      </w:r>
      <w:r>
        <w:rPr>
          <w:lang w:val="en-US"/>
        </w:rPr>
        <w:t>o‘zaro</w:t>
      </w:r>
      <w:r>
        <w:rPr>
          <w:lang w:val="en-US"/>
        </w:rPr>
        <w:t xml:space="preserve"> </w:t>
      </w:r>
      <w:r>
        <w:rPr>
          <w:lang w:val="en-US"/>
        </w:rPr>
        <w:t>erkli</w:t>
      </w:r>
      <w:r>
        <w:rPr>
          <w:lang w:val="en-US"/>
        </w:rPr>
        <w:t xml:space="preserve"> normal </w:t>
      </w:r>
      <w:r>
        <w:rPr>
          <w:lang w:val="en-US"/>
        </w:rPr>
        <w:t>taqsimlangan</w:t>
      </w:r>
      <w:r>
        <w:rPr>
          <w:lang w:val="en-US"/>
        </w:rPr>
        <w:t xml:space="preserve"> </w:t>
      </w:r>
      <w:r>
        <w:rPr>
          <w:lang w:val="en-US"/>
        </w:rPr>
        <w:t>tasodifiy</w:t>
      </w:r>
      <w:r>
        <w:rPr>
          <w:lang w:val="en-US"/>
        </w:rPr>
        <w:t xml:space="preserve"> </w:t>
      </w:r>
      <w:r>
        <w:rPr>
          <w:lang w:val="en-US"/>
        </w:rPr>
        <w:t>miqdorlarning</w:t>
      </w:r>
      <w:r>
        <w:rPr>
          <w:lang w:val="en-US"/>
        </w:rPr>
        <w:t xml:space="preserve"> </w:t>
      </w:r>
      <w:r>
        <w:rPr>
          <w:lang w:val="en-US"/>
        </w:rPr>
        <w:t>yig‘indisi</w:t>
      </w:r>
      <w:r>
        <w:rPr>
          <w:lang w:val="en-US"/>
        </w:rPr>
        <w:t xml:space="preserve"> normal </w:t>
      </w:r>
      <w:r>
        <w:rPr>
          <w:lang w:val="en-US"/>
        </w:rPr>
        <w:t>taqsimotga</w:t>
      </w:r>
      <w:r>
        <w:rPr>
          <w:lang w:val="en-US"/>
        </w:rPr>
        <w:t xml:space="preserve"> </w:t>
      </w:r>
      <w:r>
        <w:rPr>
          <w:lang w:val="en-US"/>
        </w:rPr>
        <w:t>ega</w:t>
      </w:r>
      <w:r>
        <w:rPr>
          <w:lang w:val="en-US"/>
        </w:rPr>
        <w:t xml:space="preserve"> </w:t>
      </w:r>
      <w:r>
        <w:rPr>
          <w:lang w:val="en-US"/>
        </w:rPr>
        <w:t>bo‘lib</w:t>
      </w:r>
      <w:r>
        <w:rPr>
          <w:lang w:val="en-US"/>
        </w:rPr>
        <w:t xml:space="preserve">, </w:t>
      </w:r>
      <w:r>
        <w:rPr>
          <w:lang w:val="en-US"/>
        </w:rPr>
        <w:t>uning</w:t>
      </w:r>
      <w:r>
        <w:rPr>
          <w:lang w:val="en-US"/>
        </w:rPr>
        <w:t xml:space="preserve"> </w:t>
      </w:r>
      <w:r>
        <w:rPr>
          <w:lang w:val="en-US"/>
        </w:rPr>
        <w:t>parametrlari</w:t>
      </w:r>
      <w:r>
        <w:rPr>
          <w:lang w:val="en-US"/>
        </w:rPr>
        <w:t xml:space="preserve"> </w:t>
      </w:r>
      <w:r>
        <w:rPr>
          <w:lang w:val="en-US"/>
        </w:rPr>
        <w:t>mos</w:t>
      </w:r>
      <w:r>
        <w:rPr>
          <w:lang w:val="en-US"/>
        </w:rPr>
        <w:t xml:space="preserve"> </w:t>
      </w:r>
      <w:r>
        <w:rPr>
          <w:lang w:val="en-US"/>
        </w:rPr>
        <w:t>parametrlar</w:t>
      </w:r>
      <w:r>
        <w:rPr>
          <w:lang w:val="en-US"/>
        </w:rPr>
        <w:t xml:space="preserve"> </w:t>
      </w:r>
      <w:r>
        <w:rPr>
          <w:lang w:val="en-US"/>
        </w:rPr>
        <w:t>yig‘indisiga</w:t>
      </w:r>
      <w:r>
        <w:rPr>
          <w:lang w:val="en-US"/>
        </w:rPr>
        <w:t xml:space="preserve"> </w:t>
      </w:r>
      <w:r>
        <w:rPr>
          <w:lang w:val="en-US"/>
        </w:rPr>
        <w:t>teng</w:t>
      </w:r>
      <w:r>
        <w:rPr>
          <w:lang w:val="en-US"/>
        </w:rPr>
        <w:t xml:space="preserve"> </w:t>
      </w:r>
      <w:r>
        <w:rPr>
          <w:lang w:val="en-US"/>
        </w:rPr>
        <w:t>bo‘ladi</w:t>
      </w:r>
      <w:r>
        <w:rPr>
          <w:lang w:val="en-US"/>
        </w:rPr>
        <w:t xml:space="preserve">, </w:t>
      </w:r>
      <w:r>
        <w:rPr>
          <w:lang w:val="en-US"/>
        </w:rPr>
        <w:t>ya‘ni</w:t>
      </w:r>
      <w:r>
        <w:rPr>
          <w:lang w:val="en-US"/>
        </w:rPr>
        <w:t xml:space="preserve"> </w:t>
      </w:r>
      <w:r>
        <w:rPr>
          <w:lang w:val="en-US"/>
        </w:rPr>
        <w:t>bizning</w:t>
      </w:r>
      <w:r>
        <w:rPr>
          <w:lang w:val="en-US"/>
        </w:rPr>
        <w:t xml:space="preserve"> </w:t>
      </w:r>
      <w:r>
        <w:rPr>
          <w:lang w:val="en-US"/>
        </w:rPr>
        <w:t>holda</w:t>
      </w:r>
      <w:r>
        <w:rPr>
          <w:lang w:val="en-US"/>
        </w:rPr>
        <w:t xml:space="preserve"> </w:t>
      </w:r>
      <w:r>
        <w:rPr>
          <w:position w:val="-10"/>
        </w:rPr>
        <w:object>
          <v:shape id="_x0000_i1308" type="#_x0000_t75" style="width:116.25pt;height:24pt" o:oleicon="f" o:ole="">
            <v:imagedata r:id="rId438" o:title=""/>
          </v:shape>
          <o:OLEObject Type="Embed" ProgID="Equation.3" ShapeID="_x0000_i1308" DrawAspect="Content" ObjectID="_1711135265" r:id="rId439"/>
        </w:object>
      </w:r>
      <w:r>
        <w:rPr>
          <w:lang w:val="en-US"/>
        </w:rPr>
        <w:t xml:space="preserve">. </w:t>
      </w:r>
      <w:r>
        <w:rPr>
          <w:lang w:val="en-US"/>
        </w:rPr>
        <w:t>Shunday</w:t>
      </w:r>
      <w:r>
        <w:rPr>
          <w:lang w:val="en-US"/>
        </w:rPr>
        <w:t xml:space="preserve"> </w:t>
      </w:r>
      <w:r>
        <w:rPr>
          <w:lang w:val="en-US"/>
        </w:rPr>
        <w:t>qilib</w:t>
      </w:r>
    </w:p>
    <w:p w:rsidR="00D2065A" w:rsidP="00D2065A">
      <w:pPr>
        <w:spacing w:line="264" w:lineRule="auto"/>
        <w:jc w:val="both"/>
        <w:rPr>
          <w:lang w:val="en-US"/>
        </w:rPr>
      </w:pPr>
      <w:r>
        <w:rPr>
          <w:position w:val="-36"/>
        </w:rPr>
        <w:object>
          <v:shape id="_x0000_i1309" type="#_x0000_t75" style="width:348.75pt;height:54pt" o:oleicon="f" o:ole="" fillcolor="window">
            <v:imagedata r:id="rId440" o:title=""/>
          </v:shape>
          <o:OLEObject Type="Embed" ProgID="Equation.3" ShapeID="_x0000_i1309" DrawAspect="Content" ObjectID="_1711135266" r:id="rId441"/>
        </w:object>
      </w:r>
      <w:r>
        <w:rPr>
          <w:lang w:val="en-US"/>
        </w:rPr>
        <w:t xml:space="preserve">              (2.19)</w:t>
      </w:r>
    </w:p>
    <w:p w:rsidR="00D2065A" w:rsidP="00D2065A">
      <w:pPr>
        <w:spacing w:line="264" w:lineRule="auto"/>
        <w:jc w:val="both"/>
        <w:rPr>
          <w:lang w:val="en-US"/>
        </w:rPr>
      </w:pPr>
      <w:r>
        <w:rPr>
          <w:lang w:val="en-US"/>
        </w:rPr>
        <w:t xml:space="preserve">Bu </w:t>
      </w:r>
      <w:r>
        <w:rPr>
          <w:lang w:val="en-US"/>
        </w:rPr>
        <w:t>yerda</w:t>
      </w:r>
      <w:r>
        <w:rPr>
          <w:lang w:val="en-US"/>
        </w:rPr>
        <w:t xml:space="preserve"> </w:t>
      </w:r>
      <w:r>
        <w:rPr>
          <w:position w:val="-14"/>
        </w:rPr>
        <w:object>
          <v:shape id="_x0000_i1310" type="#_x0000_t75" style="width:87.75pt;height:28.5pt" o:oleicon="f" o:ole="">
            <v:imagedata r:id="rId442" o:title=""/>
          </v:shape>
          <o:OLEObject Type="Embed" ProgID="Equation.3" ShapeID="_x0000_i1310" DrawAspect="Content" ObjectID="_1711135267" r:id="rId443"/>
        </w:object>
      </w:r>
      <w:r>
        <w:rPr>
          <w:lang w:val="en-US"/>
        </w:rPr>
        <w:t xml:space="preserve"> </w:t>
      </w:r>
      <w:r>
        <w:t>ва</w:t>
      </w:r>
      <w:r>
        <w:rPr>
          <w:lang w:val="en-US"/>
        </w:rPr>
        <w:t xml:space="preserve"> </w:t>
      </w:r>
      <w:r>
        <w:rPr>
          <w:position w:val="-12"/>
        </w:rPr>
        <w:object>
          <v:shape id="_x0000_i1311" type="#_x0000_t75" style="width:48pt;height:27.75pt" o:oleicon="f" o:ole="">
            <v:imagedata r:id="rId444" o:title=""/>
          </v:shape>
          <o:OLEObject Type="Embed" ProgID="Equation.3" ShapeID="_x0000_i1311" DrawAspect="Content" ObjectID="_1711135268" r:id="rId445"/>
        </w:object>
      </w:r>
      <w:r>
        <w:rPr>
          <w:lang w:val="en-US"/>
        </w:rPr>
        <w:t xml:space="preserve">- </w:t>
      </w:r>
      <w:r>
        <w:rPr>
          <w:lang w:val="en-US"/>
        </w:rPr>
        <w:t>standart</w:t>
      </w:r>
      <w:r>
        <w:rPr>
          <w:lang w:val="en-US"/>
        </w:rPr>
        <w:t xml:space="preserve"> normal </w:t>
      </w:r>
      <w:r>
        <w:rPr>
          <w:lang w:val="en-US"/>
        </w:rPr>
        <w:t>taqsimot</w:t>
      </w:r>
      <w:r>
        <w:rPr>
          <w:lang w:val="en-US"/>
        </w:rPr>
        <w:t xml:space="preserve"> </w:t>
      </w:r>
      <w:r>
        <w:rPr>
          <w:lang w:val="en-US"/>
        </w:rPr>
        <w:t>funktsiya</w:t>
      </w:r>
      <w:r>
        <w:rPr>
          <w:lang w:val="en-US"/>
        </w:rPr>
        <w:t xml:space="preserve">. </w:t>
      </w:r>
    </w:p>
    <w:p w:rsidR="00D2065A" w:rsidP="00D2065A">
      <w:pPr>
        <w:spacing w:line="264" w:lineRule="auto"/>
        <w:jc w:val="both"/>
        <w:rPr>
          <w:lang w:val="en-US"/>
        </w:rPr>
      </w:pPr>
      <w:r>
        <w:rPr>
          <w:lang w:val="en-US"/>
        </w:rPr>
        <w:t xml:space="preserve">(2.19) </w:t>
      </w:r>
      <w:r>
        <w:rPr>
          <w:lang w:val="en-US"/>
        </w:rPr>
        <w:t>tenglikka</w:t>
      </w:r>
      <w:r>
        <w:rPr>
          <w:lang w:val="en-US"/>
        </w:rPr>
        <w:t xml:space="preserve"> </w:t>
      </w:r>
      <w:r>
        <w:rPr>
          <w:lang w:val="en-US"/>
        </w:rPr>
        <w:t>asosan</w:t>
      </w:r>
      <w:r>
        <w:rPr>
          <w:lang w:val="en-US"/>
        </w:rPr>
        <w:t xml:space="preserve"> </w:t>
      </w:r>
    </w:p>
    <w:p w:rsidR="00D2065A" w:rsidP="00D2065A">
      <w:pPr>
        <w:spacing w:line="264" w:lineRule="auto"/>
        <w:jc w:val="both"/>
        <w:rPr>
          <w:lang w:val="en-US"/>
        </w:rPr>
      </w:pPr>
      <w:r>
        <w:rPr>
          <w:lang w:val="en-US"/>
        </w:rPr>
        <w:t xml:space="preserve">                                              </w:t>
      </w:r>
      <w:r>
        <w:rPr>
          <w:position w:val="-14"/>
        </w:rPr>
        <w:object>
          <v:shape id="_x0000_i1312" type="#_x0000_t75" style="width:83.25pt;height:25.5pt" o:oleicon="f" o:ole="">
            <v:imagedata r:id="rId446" o:title=""/>
          </v:shape>
          <o:OLEObject Type="Embed" ProgID="Equation.3" ShapeID="_x0000_i1312" DrawAspect="Content" ObjectID="_1711135269" r:id="rId447"/>
        </w:object>
      </w:r>
      <w:r>
        <w:rPr>
          <w:lang w:val="en-US"/>
        </w:rPr>
        <w:t xml:space="preserve">                                          (2.20)</w:t>
      </w:r>
    </w:p>
    <w:p w:rsidR="00D2065A" w:rsidP="00D2065A">
      <w:pPr>
        <w:spacing w:line="264" w:lineRule="auto"/>
        <w:jc w:val="both"/>
        <w:rPr>
          <w:lang w:val="en-US"/>
        </w:rPr>
      </w:pPr>
      <w:r>
        <w:rPr>
          <w:lang w:val="en-US"/>
        </w:rPr>
        <w:t>Shunday</w:t>
      </w:r>
      <w:r>
        <w:rPr>
          <w:lang w:val="en-US"/>
        </w:rPr>
        <w:t xml:space="preserve"> </w:t>
      </w:r>
      <w:r>
        <w:rPr>
          <w:lang w:val="en-US"/>
        </w:rPr>
        <w:t>qilib</w:t>
      </w:r>
      <w:r>
        <w:rPr>
          <w:lang w:val="en-US"/>
        </w:rPr>
        <w:t xml:space="preserve"> </w:t>
      </w:r>
      <w:r>
        <w:rPr>
          <w:rFonts w:ascii="Symbol" w:hAnsi="Symbol"/>
        </w:rPr>
        <w:sym w:font="Symbol" w:char="F071"/>
      </w:r>
      <w:r>
        <w:rPr>
          <w:lang w:val="en-US"/>
        </w:rPr>
        <w:t xml:space="preserve">  </w:t>
      </w:r>
      <w:r>
        <w:rPr>
          <w:lang w:val="en-US"/>
        </w:rPr>
        <w:t>parametr</w:t>
      </w:r>
      <w:r>
        <w:rPr>
          <w:lang w:val="en-US"/>
        </w:rPr>
        <w:t xml:space="preserve"> </w:t>
      </w:r>
      <w:r>
        <w:rPr>
          <w:lang w:val="en-US"/>
        </w:rPr>
        <w:t>uchun</w:t>
      </w:r>
    </w:p>
    <w:p w:rsidR="00D2065A" w:rsidP="00D2065A">
      <w:pPr>
        <w:spacing w:line="264" w:lineRule="auto"/>
        <w:jc w:val="both"/>
        <w:rPr>
          <w:lang w:val="en-US"/>
        </w:rPr>
      </w:pPr>
      <w:r>
        <w:rPr>
          <w:lang w:val="en-US"/>
        </w:rPr>
        <w:t xml:space="preserve">                                   </w:t>
      </w:r>
      <w:r>
        <w:rPr>
          <w:position w:val="-32"/>
        </w:rPr>
        <w:object>
          <v:shape id="_x0000_i1313" type="#_x0000_t75" style="width:221.25pt;height:50.25pt" o:oleicon="f" o:ole="">
            <v:imagedata r:id="rId448" o:title=""/>
          </v:shape>
          <o:OLEObject Type="Embed" ProgID="Equation.3" ShapeID="_x0000_i1313" DrawAspect="Content" ObjectID="_1711135270" r:id="rId449"/>
        </w:object>
      </w:r>
      <w:r>
        <w:rPr>
          <w:lang w:val="en-US"/>
        </w:rPr>
        <w:t xml:space="preserve">            (2.21)</w:t>
      </w:r>
    </w:p>
    <w:p w:rsidR="00D2065A" w:rsidP="00D2065A">
      <w:pPr>
        <w:spacing w:line="264" w:lineRule="auto"/>
        <w:jc w:val="both"/>
        <w:rPr>
          <w:lang w:val="en-US"/>
        </w:rPr>
      </w:pPr>
      <w:r>
        <w:rPr>
          <w:lang w:val="en-US"/>
        </w:rPr>
        <w:t>va</w:t>
      </w:r>
      <w:r>
        <w:rPr>
          <w:lang w:val="en-US"/>
        </w:rPr>
        <w:t xml:space="preserve">  </w:t>
      </w:r>
      <w:r>
        <w:rPr>
          <w:rFonts w:ascii="Symbol" w:hAnsi="Symbol"/>
        </w:rPr>
        <w:sym w:font="Symbol" w:char="F067"/>
      </w:r>
      <w:r>
        <w:rPr>
          <w:lang w:val="en-US"/>
        </w:rPr>
        <w:t xml:space="preserve">  </w:t>
      </w:r>
      <w:r>
        <w:rPr>
          <w:lang w:val="en-US"/>
        </w:rPr>
        <w:t>ishonchlilik</w:t>
      </w:r>
      <w:r>
        <w:rPr>
          <w:lang w:val="en-US"/>
        </w:rPr>
        <w:t xml:space="preserve"> </w:t>
      </w:r>
      <w:r>
        <w:rPr>
          <w:lang w:val="en-US"/>
        </w:rPr>
        <w:t>ehtimoli</w:t>
      </w:r>
      <w:r>
        <w:rPr>
          <w:lang w:val="en-US"/>
        </w:rPr>
        <w:t xml:space="preserve"> </w:t>
      </w:r>
      <w:r>
        <w:rPr>
          <w:lang w:val="en-US"/>
        </w:rPr>
        <w:t>bilan</w:t>
      </w:r>
      <w:r>
        <w:rPr>
          <w:lang w:val="en-US"/>
        </w:rPr>
        <w:t xml:space="preserve"> </w:t>
      </w:r>
    </w:p>
    <w:p w:rsidR="00D2065A" w:rsidP="00D2065A">
      <w:pPr>
        <w:spacing w:line="264" w:lineRule="auto"/>
        <w:jc w:val="both"/>
        <w:rPr>
          <w:lang w:val="en-US"/>
        </w:rPr>
      </w:pPr>
      <w:r>
        <w:rPr>
          <w:lang w:val="en-US"/>
        </w:rPr>
        <w:t xml:space="preserve">                                    </w:t>
      </w:r>
      <w:r>
        <w:rPr>
          <w:position w:val="-46"/>
        </w:rPr>
        <w:object>
          <v:shape id="_x0000_i1314" type="#_x0000_t75" style="width:228pt;height:48.75pt" o:oleicon="f" o:ole="" fillcolor="window">
            <v:imagedata r:id="rId450" o:title=""/>
          </v:shape>
          <o:OLEObject Type="Embed" ProgID="Equation.3" ShapeID="_x0000_i1314" DrawAspect="Content" ObjectID="_1711135271" r:id="rId451"/>
        </w:object>
      </w:r>
      <w:r>
        <w:rPr>
          <w:lang w:val="en-US"/>
        </w:rPr>
        <w:t xml:space="preserve">           (2.22)</w:t>
      </w:r>
    </w:p>
    <w:p w:rsidR="00D2065A" w:rsidP="00D2065A">
      <w:pPr>
        <w:spacing w:line="264" w:lineRule="auto"/>
        <w:jc w:val="both"/>
        <w:rPr>
          <w:lang w:val="en-US"/>
        </w:rPr>
      </w:pPr>
      <w:r>
        <w:rPr>
          <w:lang w:val="en-US"/>
        </w:rPr>
        <w:t>oraliq</w:t>
      </w:r>
      <w:r>
        <w:rPr>
          <w:lang w:val="en-US"/>
        </w:rPr>
        <w:t xml:space="preserve"> </w:t>
      </w:r>
      <w:r>
        <w:rPr>
          <w:lang w:val="en-US"/>
        </w:rPr>
        <w:t>noma’lum</w:t>
      </w:r>
      <w:r>
        <w:rPr>
          <w:lang w:val="en-US"/>
        </w:rPr>
        <w:t xml:space="preserve"> </w:t>
      </w:r>
      <w:r>
        <w:rPr>
          <w:position w:val="-6"/>
        </w:rPr>
        <w:object>
          <v:shape id="_x0000_i1315" type="#_x0000_t75" style="width:15pt;height:21pt" o:oleicon="f" o:ole="">
            <v:imagedata r:id="rId452" o:title=""/>
          </v:shape>
          <o:OLEObject Type="Embed" ProgID="Equation.3" ShapeID="_x0000_i1315" DrawAspect="Content" ObjectID="_1711135272" r:id="rId453"/>
        </w:object>
      </w:r>
      <w:r>
        <w:rPr>
          <w:lang w:val="en-US"/>
        </w:rPr>
        <w:t xml:space="preserve"> </w:t>
      </w:r>
      <w:r>
        <w:rPr>
          <w:lang w:val="en-US"/>
        </w:rPr>
        <w:t>parametrni</w:t>
      </w:r>
      <w:r>
        <w:rPr>
          <w:lang w:val="en-US"/>
        </w:rPr>
        <w:t xml:space="preserve"> </w:t>
      </w:r>
      <w:r>
        <w:rPr>
          <w:lang w:val="en-US"/>
        </w:rPr>
        <w:t>qoplaydi</w:t>
      </w:r>
      <w:r>
        <w:rPr>
          <w:lang w:val="en-US"/>
        </w:rPr>
        <w:t xml:space="preserve">, </w:t>
      </w:r>
      <w:r>
        <w:rPr>
          <w:lang w:val="en-US"/>
        </w:rPr>
        <w:t>bu</w:t>
      </w:r>
      <w:r>
        <w:rPr>
          <w:lang w:val="en-US"/>
        </w:rPr>
        <w:t xml:space="preserve"> </w:t>
      </w:r>
      <w:r>
        <w:rPr>
          <w:lang w:val="en-US"/>
        </w:rPr>
        <w:t>yerda</w:t>
      </w:r>
      <w:r>
        <w:rPr>
          <w:lang w:val="en-US"/>
        </w:rPr>
        <w:t xml:space="preserve"> </w:t>
      </w:r>
      <w:r>
        <w:rPr>
          <w:position w:val="-14"/>
        </w:rPr>
        <w:object>
          <v:shape id="_x0000_i1316" type="#_x0000_t75" style="width:21.75pt;height:30pt" o:oleicon="f" o:ole="">
            <v:imagedata r:id="rId454" o:title=""/>
          </v:shape>
          <o:OLEObject Type="Embed" ProgID="Equation.3" ShapeID="_x0000_i1316" DrawAspect="Content" ObjectID="_1711135273" r:id="rId455"/>
        </w:object>
      </w:r>
      <w:r>
        <w:rPr>
          <w:lang w:val="en-US"/>
        </w:rPr>
        <w:t xml:space="preserve"> </w:t>
      </w:r>
      <w:r>
        <w:rPr>
          <w:lang w:val="en-US"/>
        </w:rPr>
        <w:t>quyidagi</w:t>
      </w:r>
      <w:r>
        <w:rPr>
          <w:lang w:val="en-US"/>
        </w:rPr>
        <w:t xml:space="preserve"> </w:t>
      </w:r>
      <w:r>
        <w:rPr>
          <w:lang w:val="en-US"/>
        </w:rPr>
        <w:t>tenglama</w:t>
      </w:r>
      <w:r>
        <w:rPr>
          <w:lang w:val="en-US"/>
        </w:rPr>
        <w:t xml:space="preserve"> </w:t>
      </w:r>
      <w:r>
        <w:rPr>
          <w:lang w:val="en-US"/>
        </w:rPr>
        <w:t>yechimidir</w:t>
      </w:r>
    </w:p>
    <w:p w:rsidR="00D2065A" w:rsidP="00D2065A">
      <w:pPr>
        <w:spacing w:line="264" w:lineRule="auto"/>
        <w:jc w:val="both"/>
        <w:rPr>
          <w:lang w:val="en-US"/>
        </w:rPr>
      </w:pPr>
      <w:r>
        <w:rPr>
          <w:lang w:val="en-US"/>
        </w:rPr>
        <w:t xml:space="preserve">                                      </w:t>
      </w:r>
      <w:r>
        <w:rPr>
          <w:position w:val="-24"/>
        </w:rPr>
        <w:object>
          <v:shape id="_x0000_i1317" type="#_x0000_t75" style="width:117.75pt;height:27pt" o:oleicon="f" o:ole="" fillcolor="window">
            <v:imagedata r:id="rId456" o:title=""/>
          </v:shape>
          <o:OLEObject Type="Embed" ProgID="Equation.3" ShapeID="_x0000_i1317" DrawAspect="Content" ObjectID="_1711135274" r:id="rId457"/>
        </w:object>
      </w:r>
      <w:r>
        <w:rPr>
          <w:lang w:val="en-US"/>
        </w:rPr>
        <w:t xml:space="preserve">                                        (2.23)</w:t>
      </w:r>
    </w:p>
    <w:p w:rsidR="00D2065A" w:rsidP="00D2065A">
      <w:pPr>
        <w:spacing w:line="264" w:lineRule="auto"/>
        <w:jc w:val="both"/>
        <w:rPr>
          <w:lang w:val="en-US"/>
        </w:rPr>
      </w:pPr>
      <w:r>
        <w:rPr>
          <w:lang w:val="en-US"/>
        </w:rPr>
        <w:t>va</w:t>
      </w:r>
      <w:r>
        <w:rPr>
          <w:lang w:val="en-US"/>
        </w:rPr>
        <w:t xml:space="preserve"> normal </w:t>
      </w:r>
      <w:r>
        <w:rPr>
          <w:lang w:val="en-US"/>
        </w:rPr>
        <w:t>taqsimot</w:t>
      </w:r>
      <w:r>
        <w:rPr>
          <w:lang w:val="en-US"/>
        </w:rPr>
        <w:t xml:space="preserve"> </w:t>
      </w:r>
      <w:r>
        <w:rPr>
          <w:lang w:val="en-US"/>
        </w:rPr>
        <w:t>funktsiyasi</w:t>
      </w:r>
      <w:r>
        <w:rPr>
          <w:lang w:val="en-US"/>
        </w:rPr>
        <w:t xml:space="preserve"> </w:t>
      </w:r>
      <w:r>
        <w:rPr>
          <w:lang w:val="en-US"/>
        </w:rPr>
        <w:t>uchun</w:t>
      </w:r>
      <w:r>
        <w:rPr>
          <w:lang w:val="en-US"/>
        </w:rPr>
        <w:t xml:space="preserve"> </w:t>
      </w:r>
      <w:r>
        <w:rPr>
          <w:lang w:val="en-US"/>
        </w:rPr>
        <w:t xml:space="preserve">EXM  </w:t>
      </w:r>
      <w:r>
        <w:rPr>
          <w:lang w:val="en-US"/>
        </w:rPr>
        <w:t>dagi</w:t>
      </w:r>
      <w:r>
        <w:rPr>
          <w:lang w:val="en-US"/>
        </w:rPr>
        <w:t xml:space="preserve"> </w:t>
      </w:r>
      <w:r>
        <w:rPr>
          <w:lang w:val="en-US"/>
        </w:rPr>
        <w:t>statistik</w:t>
      </w:r>
      <w:r>
        <w:rPr>
          <w:lang w:val="en-US"/>
        </w:rPr>
        <w:t xml:space="preserve"> </w:t>
      </w:r>
      <w:r>
        <w:rPr>
          <w:lang w:val="en-US"/>
        </w:rPr>
        <w:t>dasturlar</w:t>
      </w:r>
      <w:r>
        <w:rPr>
          <w:lang w:val="en-US"/>
        </w:rPr>
        <w:t xml:space="preserve"> </w:t>
      </w:r>
      <w:r>
        <w:rPr>
          <w:lang w:val="en-US"/>
        </w:rPr>
        <w:t>orqali</w:t>
      </w:r>
      <w:r>
        <w:rPr>
          <w:lang w:val="en-US"/>
        </w:rPr>
        <w:t xml:space="preserve">  </w:t>
      </w:r>
      <w:r>
        <w:rPr>
          <w:lang w:val="en-US"/>
        </w:rPr>
        <w:t>aniqlanadi</w:t>
      </w:r>
      <w:r w:rsidRPr="003D307D">
        <w:rPr>
          <w:lang w:val="en-US"/>
        </w:rPr>
        <w:t xml:space="preserve"> </w:t>
      </w:r>
      <w:r>
        <w:rPr>
          <w:lang w:val="en-US"/>
        </w:rPr>
        <w:t>yoki</w:t>
      </w:r>
      <w:r>
        <w:rPr>
          <w:lang w:val="en-US"/>
        </w:rPr>
        <w:t xml:space="preserve"> </w:t>
      </w:r>
      <w:r>
        <w:rPr>
          <w:lang w:val="en-US"/>
        </w:rPr>
        <w:t>keltirilgan</w:t>
      </w:r>
      <w:r>
        <w:rPr>
          <w:lang w:val="en-US"/>
        </w:rPr>
        <w:t xml:space="preserve"> </w:t>
      </w:r>
      <w:r>
        <w:rPr>
          <w:lang w:val="en-US"/>
        </w:rPr>
        <w:t>adabiyotlardagi</w:t>
      </w:r>
      <w:r>
        <w:rPr>
          <w:lang w:val="en-US"/>
        </w:rPr>
        <w:t xml:space="preserve"> </w:t>
      </w:r>
      <w:r>
        <w:rPr>
          <w:lang w:val="en-US"/>
        </w:rPr>
        <w:t>ilovalardan</w:t>
      </w:r>
      <w:r>
        <w:rPr>
          <w:lang w:val="en-US"/>
        </w:rPr>
        <w:t xml:space="preserve"> </w:t>
      </w:r>
      <w:r>
        <w:rPr>
          <w:lang w:val="en-US"/>
        </w:rPr>
        <w:t>foydalanib</w:t>
      </w:r>
      <w:r>
        <w:rPr>
          <w:lang w:val="en-US"/>
        </w:rPr>
        <w:t xml:space="preserve"> </w:t>
      </w:r>
      <w:r>
        <w:rPr>
          <w:lang w:val="en-US"/>
        </w:rPr>
        <w:t>topiladi</w:t>
      </w:r>
      <w:r>
        <w:rPr>
          <w:lang w:val="en-US"/>
        </w:rPr>
        <w:t>.</w:t>
      </w:r>
    </w:p>
    <w:p w:rsidR="00D2065A" w:rsidP="00D2065A">
      <w:pPr>
        <w:spacing w:line="264" w:lineRule="auto"/>
        <w:jc w:val="center"/>
        <w:rPr>
          <w:b/>
          <w:bCs/>
          <w:lang w:val="en-US"/>
        </w:rPr>
      </w:pPr>
      <w:r>
        <w:rPr>
          <w:b/>
          <w:bCs/>
          <w:position w:val="-10"/>
        </w:rPr>
        <w:object>
          <v:shape id="_x0000_i1318" type="#_x0000_t75" style="width:21pt;height:24pt" o:oleicon="f" o:ole="">
            <v:imagedata r:id="rId458" o:title=""/>
          </v:shape>
          <o:OLEObject Type="Embed" ProgID="Equation.3" ShapeID="_x0000_i1318" DrawAspect="Content" ObjectID="_1711135275" r:id="rId459"/>
        </w:object>
      </w:r>
      <w:r>
        <w:rPr>
          <w:b/>
          <w:bCs/>
          <w:lang w:val="en-US"/>
        </w:rPr>
        <w:t xml:space="preserve"> </w:t>
      </w:r>
      <w:r>
        <w:rPr>
          <w:b/>
          <w:bCs/>
          <w:lang w:val="en-US"/>
        </w:rPr>
        <w:t>taqsimot</w:t>
      </w:r>
      <w:r>
        <w:rPr>
          <w:b/>
          <w:bCs/>
          <w:lang w:val="en-US"/>
        </w:rPr>
        <w:t xml:space="preserve"> (</w:t>
      </w:r>
      <w:r>
        <w:rPr>
          <w:b/>
          <w:bCs/>
          <w:lang w:val="en-US"/>
        </w:rPr>
        <w:t>Pirson</w:t>
      </w:r>
      <w:r>
        <w:rPr>
          <w:b/>
          <w:bCs/>
          <w:lang w:val="en-US"/>
        </w:rPr>
        <w:t xml:space="preserve"> </w:t>
      </w:r>
      <w:r>
        <w:rPr>
          <w:b/>
          <w:bCs/>
          <w:lang w:val="en-US"/>
        </w:rPr>
        <w:t>taqsimoti</w:t>
      </w:r>
      <w:r>
        <w:rPr>
          <w:b/>
          <w:bCs/>
          <w:lang w:val="en-US"/>
        </w:rPr>
        <w:t>)</w:t>
      </w:r>
    </w:p>
    <w:p w:rsidR="00D2065A" w:rsidP="00D2065A">
      <w:pPr>
        <w:spacing w:line="264" w:lineRule="auto"/>
        <w:jc w:val="both"/>
        <w:rPr>
          <w:lang w:val="en-US"/>
        </w:rPr>
      </w:pPr>
      <w:r>
        <w:rPr>
          <w:lang w:val="en-US"/>
        </w:rPr>
        <w:t xml:space="preserve"> </w:t>
      </w:r>
      <w:r>
        <w:rPr>
          <w:lang w:val="en-US"/>
        </w:rPr>
        <w:t>Aytaylik</w:t>
      </w:r>
      <w:r>
        <w:rPr>
          <w:lang w:val="en-US"/>
        </w:rPr>
        <w:t xml:space="preserve"> </w:t>
      </w:r>
      <w:r>
        <w:rPr>
          <w:position w:val="-12"/>
        </w:rPr>
        <w:object>
          <v:shape id="_x0000_i1319" type="#_x0000_t75" style="width:25.5pt;height:28.5pt" o:oleicon="f" o:ole="">
            <v:imagedata r:id="rId460" o:title=""/>
          </v:shape>
          <o:OLEObject Type="Embed" ProgID="Equation.3" ShapeID="_x0000_i1319" DrawAspect="Content" ObjectID="_1711135276" r:id="rId461"/>
        </w:object>
      </w:r>
      <w:r>
        <w:rPr>
          <w:lang w:val="en-US"/>
        </w:rPr>
        <w:t xml:space="preserve"> (</w:t>
      </w:r>
      <w:r>
        <w:rPr>
          <w:position w:val="-6"/>
        </w:rPr>
        <w:object>
          <v:shape id="_x0000_i1320" type="#_x0000_t75" style="width:6.75pt;height:12.75pt" o:oleicon="f" o:ole="">
            <v:imagedata r:id="rId462" o:title=""/>
          </v:shape>
          <o:OLEObject Type="Embed" ProgID="Equation.3" ShapeID="_x0000_i1320" DrawAspect="Content" ObjectID="_1711135277" r:id="rId463"/>
        </w:object>
      </w:r>
      <w:r>
        <w:rPr>
          <w:lang w:val="en-US"/>
        </w:rPr>
        <w:t>=1,2,…,</w:t>
      </w:r>
      <w:r>
        <w:rPr>
          <w:position w:val="-6"/>
        </w:rPr>
        <w:object>
          <v:shape id="_x0000_i1321" type="#_x0000_t75" style="width:9.75pt;height:11.25pt" o:oleicon="f" o:ole="">
            <v:imagedata r:id="rId464" o:title=""/>
          </v:shape>
          <o:OLEObject Type="Embed" ProgID="Equation.3" ShapeID="_x0000_i1321" DrawAspect="Content" ObjectID="_1711135278" r:id="rId465"/>
        </w:object>
      </w:r>
      <w:r>
        <w:rPr>
          <w:lang w:val="en-US"/>
        </w:rPr>
        <w:t xml:space="preserve">) lar </w:t>
      </w:r>
      <w:r>
        <w:rPr>
          <w:lang w:val="en-US"/>
        </w:rPr>
        <w:t>erkli</w:t>
      </w:r>
      <w:r>
        <w:rPr>
          <w:lang w:val="en-US"/>
        </w:rPr>
        <w:t xml:space="preserve"> normal </w:t>
      </w:r>
      <w:r>
        <w:rPr>
          <w:lang w:val="en-US"/>
        </w:rPr>
        <w:t>tasodifiy</w:t>
      </w:r>
      <w:r>
        <w:rPr>
          <w:lang w:val="en-US"/>
        </w:rPr>
        <w:t xml:space="preserve"> </w:t>
      </w:r>
      <w:r>
        <w:rPr>
          <w:lang w:val="en-US"/>
        </w:rPr>
        <w:t>miqdorlar</w:t>
      </w:r>
      <w:r>
        <w:rPr>
          <w:lang w:val="en-US"/>
        </w:rPr>
        <w:t xml:space="preserve"> </w:t>
      </w:r>
      <w:r>
        <w:rPr>
          <w:lang w:val="en-US"/>
        </w:rPr>
        <w:t>bo‘lib</w:t>
      </w:r>
      <w:r>
        <w:rPr>
          <w:lang w:val="en-US"/>
        </w:rPr>
        <w:t xml:space="preserve">, </w:t>
      </w:r>
      <w:r>
        <w:rPr>
          <w:lang w:val="en-US"/>
        </w:rPr>
        <w:t>shu</w:t>
      </w:r>
      <w:r>
        <w:rPr>
          <w:lang w:val="en-US"/>
        </w:rPr>
        <w:t xml:space="preserve"> </w:t>
      </w:r>
      <w:r>
        <w:rPr>
          <w:lang w:val="en-US"/>
        </w:rPr>
        <w:t>bilan</w:t>
      </w:r>
      <w:r>
        <w:rPr>
          <w:lang w:val="en-US"/>
        </w:rPr>
        <w:t xml:space="preserve"> </w:t>
      </w:r>
      <w:r>
        <w:rPr>
          <w:lang w:val="en-US"/>
        </w:rPr>
        <w:t>birga</w:t>
      </w:r>
      <w:r>
        <w:rPr>
          <w:lang w:val="en-US"/>
        </w:rPr>
        <w:t xml:space="preserve"> </w:t>
      </w:r>
      <w:r>
        <w:rPr>
          <w:lang w:val="en-US"/>
        </w:rPr>
        <w:t>ularning</w:t>
      </w:r>
      <w:r>
        <w:rPr>
          <w:lang w:val="en-US"/>
        </w:rPr>
        <w:t xml:space="preserve"> </w:t>
      </w:r>
      <w:r>
        <w:rPr>
          <w:lang w:val="en-US"/>
        </w:rPr>
        <w:t>matematik</w:t>
      </w:r>
      <w:r>
        <w:rPr>
          <w:lang w:val="en-US"/>
        </w:rPr>
        <w:t xml:space="preserve"> </w:t>
      </w:r>
      <w:r>
        <w:rPr>
          <w:lang w:val="en-US"/>
        </w:rPr>
        <w:t>kutilmalari</w:t>
      </w:r>
      <w:r>
        <w:rPr>
          <w:lang w:val="en-US"/>
        </w:rPr>
        <w:t xml:space="preserve"> 0 </w:t>
      </w:r>
      <w:r>
        <w:rPr>
          <w:lang w:val="en-US"/>
        </w:rPr>
        <w:t>ga</w:t>
      </w:r>
      <w:r>
        <w:rPr>
          <w:lang w:val="en-US"/>
        </w:rPr>
        <w:t xml:space="preserve">, </w:t>
      </w:r>
      <w:r>
        <w:rPr>
          <w:lang w:val="en-US"/>
        </w:rPr>
        <w:t>o‘rtacha</w:t>
      </w:r>
      <w:r>
        <w:rPr>
          <w:lang w:val="en-US"/>
        </w:rPr>
        <w:t xml:space="preserve"> </w:t>
      </w:r>
      <w:r>
        <w:rPr>
          <w:lang w:val="en-US"/>
        </w:rPr>
        <w:t>kvadratik</w:t>
      </w:r>
      <w:r>
        <w:rPr>
          <w:lang w:val="en-US"/>
        </w:rPr>
        <w:t xml:space="preserve"> </w:t>
      </w:r>
      <w:r>
        <w:rPr>
          <w:lang w:val="en-US"/>
        </w:rPr>
        <w:t>chetlanishlari</w:t>
      </w:r>
      <w:r>
        <w:rPr>
          <w:lang w:val="en-US"/>
        </w:rPr>
        <w:t xml:space="preserve"> 1 </w:t>
      </w:r>
      <w:r>
        <w:rPr>
          <w:lang w:val="en-US"/>
        </w:rPr>
        <w:t>ga</w:t>
      </w:r>
      <w:r>
        <w:rPr>
          <w:lang w:val="en-US"/>
        </w:rPr>
        <w:t xml:space="preserve"> </w:t>
      </w:r>
      <w:r>
        <w:rPr>
          <w:lang w:val="en-US"/>
        </w:rPr>
        <w:t>teng</w:t>
      </w:r>
      <w:r>
        <w:rPr>
          <w:lang w:val="en-US"/>
        </w:rPr>
        <w:t xml:space="preserve"> </w:t>
      </w:r>
      <w:r>
        <w:rPr>
          <w:lang w:val="en-US"/>
        </w:rPr>
        <w:t>bo‘lsin</w:t>
      </w:r>
      <w:r>
        <w:rPr>
          <w:lang w:val="en-US"/>
        </w:rPr>
        <w:t xml:space="preserve">, u </w:t>
      </w:r>
      <w:r>
        <w:rPr>
          <w:lang w:val="en-US"/>
        </w:rPr>
        <w:t>holda</w:t>
      </w:r>
      <w:r>
        <w:rPr>
          <w:lang w:val="en-US"/>
        </w:rPr>
        <w:t xml:space="preserve"> </w:t>
      </w:r>
      <w:r>
        <w:rPr>
          <w:lang w:val="en-US"/>
        </w:rPr>
        <w:t>bu</w:t>
      </w:r>
      <w:r>
        <w:rPr>
          <w:lang w:val="en-US"/>
        </w:rPr>
        <w:t xml:space="preserve"> </w:t>
      </w:r>
      <w:r>
        <w:rPr>
          <w:lang w:val="en-US"/>
        </w:rPr>
        <w:t>miqdorlar</w:t>
      </w:r>
      <w:r>
        <w:rPr>
          <w:lang w:val="en-US"/>
        </w:rPr>
        <w:t xml:space="preserve"> </w:t>
      </w:r>
      <w:r>
        <w:rPr>
          <w:lang w:val="en-US"/>
        </w:rPr>
        <w:t>kvadratlari</w:t>
      </w:r>
      <w:r>
        <w:rPr>
          <w:lang w:val="en-US"/>
        </w:rPr>
        <w:t xml:space="preserve"> </w:t>
      </w:r>
      <w:r>
        <w:rPr>
          <w:lang w:val="en-US"/>
        </w:rPr>
        <w:t>yig‘indisi</w:t>
      </w:r>
      <w:r>
        <w:rPr>
          <w:lang w:val="en-US"/>
        </w:rPr>
        <w:t xml:space="preserve">:             </w:t>
      </w:r>
    </w:p>
    <w:p w:rsidR="00D2065A" w:rsidP="00D2065A">
      <w:pPr>
        <w:spacing w:line="264" w:lineRule="auto"/>
        <w:jc w:val="both"/>
        <w:rPr>
          <w:lang w:val="en-US"/>
        </w:rPr>
      </w:pPr>
      <w:r>
        <w:rPr>
          <w:lang w:val="en-US"/>
        </w:rPr>
        <w:t xml:space="preserve">                                     </w:t>
      </w:r>
      <w:r>
        <w:rPr>
          <w:position w:val="-28"/>
        </w:rPr>
        <w:object>
          <v:shape id="_x0000_i1322" type="#_x0000_t75" style="width:78.75pt;height:45pt" o:oleicon="f" o:ole="">
            <v:imagedata r:id="rId466" o:title=""/>
          </v:shape>
          <o:OLEObject Type="Embed" ProgID="Equation.3" ShapeID="_x0000_i1322" DrawAspect="Content" ObjectID="_1711135279" r:id="rId467"/>
        </w:object>
      </w:r>
      <w:r>
        <w:rPr>
          <w:lang w:val="en-US"/>
        </w:rPr>
        <w:t xml:space="preserve">                                                   (2.24)</w:t>
      </w:r>
    </w:p>
    <w:p w:rsidR="00D2065A" w:rsidP="00D2065A">
      <w:pPr>
        <w:spacing w:line="264" w:lineRule="auto"/>
        <w:ind w:firstLine="720"/>
        <w:jc w:val="both"/>
        <w:rPr>
          <w:lang w:val="en-US"/>
        </w:rPr>
      </w:pPr>
      <w:r>
        <w:rPr>
          <w:position w:val="-6"/>
        </w:rPr>
        <w:object>
          <v:shape id="_x0000_i1323" type="#_x0000_t75" style="width:36pt;height:16.5pt" o:oleicon="f" o:ole="" o:bullet="t">
            <v:imagedata r:id="rId468" o:title=""/>
          </v:shape>
          <o:OLEObject Type="Embed" ProgID="Equation.3" ShapeID="_x0000_i1323" DrawAspect="Content" ObjectID="_1711135280" r:id="rId469"/>
        </w:object>
      </w:r>
      <w:r>
        <w:rPr>
          <w:lang w:val="en-US"/>
        </w:rPr>
        <w:t xml:space="preserve"> </w:t>
      </w:r>
      <w:r>
        <w:rPr>
          <w:lang w:val="en-US"/>
        </w:rPr>
        <w:t>erkinlik</w:t>
      </w:r>
      <w:r>
        <w:rPr>
          <w:lang w:val="en-US"/>
        </w:rPr>
        <w:t xml:space="preserve"> </w:t>
      </w:r>
      <w:r>
        <w:rPr>
          <w:lang w:val="en-US"/>
        </w:rPr>
        <w:t>darajali</w:t>
      </w:r>
      <w:r>
        <w:rPr>
          <w:lang w:val="en-US"/>
        </w:rPr>
        <w:t xml:space="preserve"> </w:t>
      </w:r>
      <w:r>
        <w:rPr>
          <w:position w:val="-10"/>
        </w:rPr>
        <w:object>
          <v:shape id="_x0000_i1324" type="#_x0000_t75" style="width:21pt;height:24pt" o:oleicon="f" o:ole="">
            <v:imagedata r:id="rId458" o:title=""/>
          </v:shape>
          <o:OLEObject Type="Embed" ProgID="Equation.3" ShapeID="_x0000_i1324" DrawAspect="Content" ObjectID="_1711135281" r:id="rId470"/>
        </w:object>
      </w:r>
      <w:r>
        <w:rPr>
          <w:lang w:val="en-US"/>
        </w:rPr>
        <w:t xml:space="preserve"> («xi </w:t>
      </w:r>
      <w:r>
        <w:rPr>
          <w:lang w:val="en-US"/>
        </w:rPr>
        <w:t>kvadrat</w:t>
      </w:r>
      <w:r>
        <w:rPr>
          <w:lang w:val="en-US"/>
        </w:rPr>
        <w:t xml:space="preserve">») </w:t>
      </w:r>
      <w:r>
        <w:rPr>
          <w:lang w:val="en-US"/>
        </w:rPr>
        <w:t>qonun</w:t>
      </w:r>
      <w:r>
        <w:rPr>
          <w:lang w:val="en-US"/>
        </w:rPr>
        <w:t xml:space="preserve"> </w:t>
      </w:r>
      <w:r>
        <w:rPr>
          <w:lang w:val="en-US"/>
        </w:rPr>
        <w:t>bo‘yicha</w:t>
      </w:r>
      <w:r>
        <w:rPr>
          <w:lang w:val="en-US"/>
        </w:rPr>
        <w:t xml:space="preserve"> </w:t>
      </w:r>
      <w:r>
        <w:rPr>
          <w:lang w:val="en-US"/>
        </w:rPr>
        <w:t>taqsimlangan</w:t>
      </w:r>
      <w:r>
        <w:rPr>
          <w:lang w:val="en-US"/>
        </w:rPr>
        <w:t xml:space="preserve"> </w:t>
      </w:r>
      <w:r>
        <w:rPr>
          <w:lang w:val="en-US"/>
        </w:rPr>
        <w:t>deyiladi</w:t>
      </w:r>
      <w:r>
        <w:rPr>
          <w:lang w:val="en-US"/>
        </w:rPr>
        <w:t xml:space="preserve">, agar </w:t>
      </w:r>
      <w:r>
        <w:rPr>
          <w:lang w:val="en-US"/>
        </w:rPr>
        <w:t>bu</w:t>
      </w:r>
      <w:r>
        <w:rPr>
          <w:lang w:val="en-US"/>
        </w:rPr>
        <w:t xml:space="preserve"> </w:t>
      </w:r>
      <w:r>
        <w:rPr>
          <w:lang w:val="en-US"/>
        </w:rPr>
        <w:t>miqdorlar</w:t>
      </w:r>
      <w:r>
        <w:rPr>
          <w:lang w:val="en-US"/>
        </w:rPr>
        <w:t xml:space="preserve"> </w:t>
      </w:r>
      <w:r>
        <w:rPr>
          <w:lang w:val="en-US"/>
        </w:rPr>
        <w:t>bitta</w:t>
      </w:r>
      <w:r>
        <w:rPr>
          <w:lang w:val="en-US"/>
        </w:rPr>
        <w:t xml:space="preserve"> </w:t>
      </w:r>
      <w:r>
        <w:rPr>
          <w:lang w:val="en-US"/>
        </w:rPr>
        <w:t>chizikli</w:t>
      </w:r>
      <w:r>
        <w:rPr>
          <w:lang w:val="en-US"/>
        </w:rPr>
        <w:t xml:space="preserve"> </w:t>
      </w:r>
      <w:r>
        <w:rPr>
          <w:lang w:val="en-US"/>
        </w:rPr>
        <w:t>munosabat</w:t>
      </w:r>
      <w:r>
        <w:rPr>
          <w:lang w:val="en-US"/>
        </w:rPr>
        <w:t xml:space="preserve"> </w:t>
      </w:r>
      <w:r>
        <w:rPr>
          <w:lang w:val="en-US"/>
        </w:rPr>
        <w:t>bilan</w:t>
      </w:r>
      <w:r>
        <w:rPr>
          <w:lang w:val="en-US"/>
        </w:rPr>
        <w:t xml:space="preserve"> </w:t>
      </w:r>
      <w:r>
        <w:rPr>
          <w:lang w:val="en-US"/>
        </w:rPr>
        <w:t>bog‘langan</w:t>
      </w:r>
      <w:r>
        <w:rPr>
          <w:lang w:val="en-US"/>
        </w:rPr>
        <w:t xml:space="preserve">, </w:t>
      </w:r>
      <w:r>
        <w:rPr>
          <w:lang w:val="en-US"/>
        </w:rPr>
        <w:t>masalan</w:t>
      </w:r>
      <w:r>
        <w:rPr>
          <w:lang w:val="en-US"/>
        </w:rPr>
        <w:t xml:space="preserve">,  </w:t>
      </w:r>
      <w:r>
        <w:rPr>
          <w:position w:val="-28"/>
        </w:rPr>
        <w:object>
          <v:shape id="_x0000_i1325" type="#_x0000_t75" style="width:89.25pt;height:43.5pt" o:oleicon="f" o:ole="">
            <v:imagedata r:id="rId471" o:title=""/>
          </v:shape>
          <o:OLEObject Type="Embed" ProgID="Equation.3" ShapeID="_x0000_i1325" DrawAspect="Content" ObjectID="_1711135282" r:id="rId472"/>
        </w:object>
      </w:r>
      <w:r>
        <w:rPr>
          <w:lang w:val="en-US"/>
        </w:rPr>
        <w:t xml:space="preserve"> </w:t>
      </w:r>
      <w:r>
        <w:rPr>
          <w:lang w:val="en-US"/>
        </w:rPr>
        <w:t>bo‘lsa</w:t>
      </w:r>
      <w:r>
        <w:rPr>
          <w:lang w:val="en-US"/>
        </w:rPr>
        <w:t xml:space="preserve">, u </w:t>
      </w:r>
      <w:r>
        <w:rPr>
          <w:lang w:val="en-US"/>
        </w:rPr>
        <w:t>holda</w:t>
      </w:r>
      <w:r>
        <w:rPr>
          <w:lang w:val="en-US"/>
        </w:rPr>
        <w:t xml:space="preserve"> </w:t>
      </w:r>
      <w:r>
        <w:rPr>
          <w:lang w:val="en-US"/>
        </w:rPr>
        <w:t>erkinlik</w:t>
      </w:r>
      <w:r>
        <w:rPr>
          <w:lang w:val="en-US"/>
        </w:rPr>
        <w:t xml:space="preserve"> </w:t>
      </w:r>
      <w:r>
        <w:rPr>
          <w:lang w:val="en-US"/>
        </w:rPr>
        <w:t>darajalari</w:t>
      </w:r>
      <w:r>
        <w:rPr>
          <w:lang w:val="en-US"/>
        </w:rPr>
        <w:t xml:space="preserve"> </w:t>
      </w:r>
      <w:r>
        <w:rPr>
          <w:lang w:val="en-US"/>
        </w:rPr>
        <w:t>soni</w:t>
      </w:r>
      <w:r>
        <w:rPr>
          <w:lang w:val="en-US"/>
        </w:rPr>
        <w:t xml:space="preserve"> </w:t>
      </w:r>
      <w:r>
        <w:rPr>
          <w:position w:val="-6"/>
        </w:rPr>
        <w:object>
          <v:shape id="_x0000_i1326" type="#_x0000_t75" style="width:66.75pt;height:21pt" o:oleicon="f" o:ole="">
            <v:imagedata r:id="rId473" o:title=""/>
          </v:shape>
          <o:OLEObject Type="Embed" ProgID="Equation.3" ShapeID="_x0000_i1326" DrawAspect="Content" ObjectID="_1711135283" r:id="rId474"/>
        </w:object>
      </w:r>
      <w:r>
        <w:rPr>
          <w:lang w:val="en-US"/>
        </w:rPr>
        <w:t xml:space="preserve"> </w:t>
      </w:r>
      <w:r>
        <w:rPr>
          <w:lang w:val="en-US"/>
        </w:rPr>
        <w:t>bo‘ladi</w:t>
      </w:r>
      <w:r>
        <w:rPr>
          <w:lang w:val="en-US"/>
        </w:rPr>
        <w:t>.</w:t>
      </w:r>
    </w:p>
    <w:p w:rsidR="00D2065A" w:rsidP="00D2065A">
      <w:pPr>
        <w:spacing w:line="264" w:lineRule="auto"/>
        <w:ind w:firstLine="720"/>
        <w:jc w:val="both"/>
        <w:rPr>
          <w:lang w:val="en-US"/>
        </w:rPr>
      </w:pPr>
    </w:p>
    <w:p w:rsidR="00D2065A" w:rsidP="00D2065A">
      <w:pPr>
        <w:spacing w:line="264" w:lineRule="auto"/>
        <w:jc w:val="both"/>
        <w:rPr>
          <w:lang w:val="en-US"/>
        </w:rPr>
      </w:pPr>
      <w:r>
        <w:rPr>
          <w:lang w:val="en-US"/>
        </w:rPr>
        <w:t>Erkinlik</w:t>
      </w:r>
      <w:r>
        <w:rPr>
          <w:lang w:val="en-US"/>
        </w:rPr>
        <w:t xml:space="preserve"> </w:t>
      </w:r>
      <w:r>
        <w:rPr>
          <w:lang w:val="en-US"/>
        </w:rPr>
        <w:t>darajalari</w:t>
      </w:r>
      <w:r>
        <w:rPr>
          <w:lang w:val="en-US"/>
        </w:rPr>
        <w:t xml:space="preserve"> </w:t>
      </w:r>
      <w:r>
        <w:rPr>
          <w:lang w:val="en-US"/>
        </w:rPr>
        <w:t>soni</w:t>
      </w:r>
      <w:r>
        <w:rPr>
          <w:lang w:val="en-US"/>
        </w:rPr>
        <w:t xml:space="preserve"> </w:t>
      </w:r>
      <w:r>
        <w:rPr>
          <w:lang w:val="en-US"/>
        </w:rPr>
        <w:t>ortishi</w:t>
      </w:r>
      <w:r>
        <w:rPr>
          <w:lang w:val="en-US"/>
        </w:rPr>
        <w:t xml:space="preserve"> </w:t>
      </w:r>
      <w:r>
        <w:rPr>
          <w:lang w:val="en-US"/>
        </w:rPr>
        <w:t>bilan</w:t>
      </w:r>
      <w:r>
        <w:rPr>
          <w:lang w:val="en-US"/>
        </w:rPr>
        <w:t xml:space="preserve"> </w:t>
      </w:r>
      <w:r>
        <w:rPr>
          <w:lang w:val="en-US"/>
        </w:rPr>
        <w:t>taqsimot</w:t>
      </w:r>
      <w:r>
        <w:rPr>
          <w:lang w:val="en-US"/>
        </w:rPr>
        <w:t xml:space="preserve"> normal </w:t>
      </w:r>
      <w:r>
        <w:rPr>
          <w:lang w:val="en-US"/>
        </w:rPr>
        <w:t>taqsimotga</w:t>
      </w:r>
      <w:r>
        <w:rPr>
          <w:lang w:val="en-US"/>
        </w:rPr>
        <w:t xml:space="preserve">  </w:t>
      </w:r>
      <w:r>
        <w:rPr>
          <w:lang w:val="en-US"/>
        </w:rPr>
        <w:t>sekin</w:t>
      </w:r>
      <w:r>
        <w:rPr>
          <w:lang w:val="en-US"/>
        </w:rPr>
        <w:t xml:space="preserve"> </w:t>
      </w:r>
      <w:r>
        <w:rPr>
          <w:lang w:val="en-US"/>
        </w:rPr>
        <w:t>yaqinlashadi</w:t>
      </w:r>
      <w:r>
        <w:rPr>
          <w:lang w:val="en-US"/>
        </w:rPr>
        <w:t>.</w:t>
      </w:r>
    </w:p>
    <w:p w:rsidR="00D2065A" w:rsidP="00D2065A">
      <w:pPr>
        <w:spacing w:line="264" w:lineRule="auto"/>
        <w:jc w:val="center"/>
        <w:rPr>
          <w:b/>
          <w:bCs/>
          <w:lang w:val="en-US"/>
        </w:rPr>
      </w:pPr>
      <w:r>
        <w:rPr>
          <w:b/>
          <w:bCs/>
          <w:position w:val="-6"/>
          <w:lang w:val="en-US"/>
        </w:rPr>
        <w:object>
          <v:shape id="_x0000_i1327" type="#_x0000_t75" style="width:18pt;height:12.75pt" o:oleicon="f" o:ole="">
            <v:imagedata r:id="rId475" o:title=""/>
          </v:shape>
          <o:OLEObject Type="Embed" ProgID="Equation.3" ShapeID="_x0000_i1327" DrawAspect="Content" ObjectID="_1711135284" r:id="rId476"/>
        </w:object>
      </w:r>
      <w:r>
        <w:rPr>
          <w:b/>
          <w:bCs/>
          <w:lang w:val="en-US"/>
        </w:rPr>
        <w:t>taqsimot</w:t>
      </w:r>
      <w:r>
        <w:rPr>
          <w:b/>
          <w:bCs/>
          <w:lang w:val="en-US"/>
        </w:rPr>
        <w:t xml:space="preserve"> (</w:t>
      </w:r>
      <w:r>
        <w:rPr>
          <w:b/>
          <w:bCs/>
          <w:lang w:val="en-US"/>
        </w:rPr>
        <w:t>Styudent</w:t>
      </w:r>
      <w:r>
        <w:rPr>
          <w:b/>
          <w:bCs/>
          <w:lang w:val="en-US"/>
        </w:rPr>
        <w:t xml:space="preserve"> </w:t>
      </w:r>
      <w:r>
        <w:rPr>
          <w:b/>
          <w:bCs/>
          <w:lang w:val="en-US"/>
        </w:rPr>
        <w:t>taqsimoti</w:t>
      </w:r>
      <w:r>
        <w:rPr>
          <w:b/>
          <w:bCs/>
          <w:lang w:val="en-US"/>
        </w:rPr>
        <w:t>)</w:t>
      </w:r>
    </w:p>
    <w:p w:rsidR="00D2065A" w:rsidP="00D2065A">
      <w:pPr>
        <w:spacing w:line="264" w:lineRule="auto"/>
        <w:jc w:val="both"/>
        <w:rPr>
          <w:bCs/>
          <w:lang w:val="en-US"/>
        </w:rPr>
      </w:pPr>
      <w:r>
        <w:rPr>
          <w:lang w:val="en-US"/>
        </w:rPr>
        <w:t xml:space="preserve">Z normal </w:t>
      </w:r>
      <w:r>
        <w:rPr>
          <w:lang w:val="en-US"/>
        </w:rPr>
        <w:t>tasodifiy</w:t>
      </w:r>
      <w:r>
        <w:rPr>
          <w:lang w:val="en-US"/>
        </w:rPr>
        <w:t xml:space="preserve"> </w:t>
      </w:r>
      <w:r>
        <w:rPr>
          <w:lang w:val="en-US"/>
        </w:rPr>
        <w:t>miqdor</w:t>
      </w:r>
      <w:r>
        <w:rPr>
          <w:lang w:val="en-US"/>
        </w:rPr>
        <w:t xml:space="preserve">, </w:t>
      </w:r>
      <w:r>
        <w:rPr>
          <w:lang w:val="en-US"/>
        </w:rPr>
        <w:t>shu</w:t>
      </w:r>
      <w:r>
        <w:rPr>
          <w:lang w:val="en-US"/>
        </w:rPr>
        <w:t xml:space="preserve"> </w:t>
      </w:r>
      <w:r>
        <w:rPr>
          <w:lang w:val="en-US"/>
        </w:rPr>
        <w:t>bilan</w:t>
      </w:r>
      <w:r>
        <w:rPr>
          <w:lang w:val="en-US"/>
        </w:rPr>
        <w:t xml:space="preserve"> </w:t>
      </w:r>
      <w:r>
        <w:rPr>
          <w:lang w:val="en-US"/>
        </w:rPr>
        <w:t>birga</w:t>
      </w:r>
      <w:r>
        <w:rPr>
          <w:lang w:val="en-US"/>
        </w:rPr>
        <w:t xml:space="preserve"> </w:t>
      </w:r>
      <w:r>
        <w:rPr>
          <w:position w:val="-10"/>
        </w:rPr>
        <w:object>
          <v:shape id="_x0000_i1328" type="#_x0000_t75" style="width:66.75pt;height:21pt" o:oleicon="f" o:ole="">
            <v:imagedata r:id="rId477" o:title=""/>
          </v:shape>
          <o:OLEObject Type="Embed" ProgID="Equation.3" ShapeID="_x0000_i1328" DrawAspect="Content" ObjectID="_1711135285" r:id="rId478"/>
        </w:object>
      </w:r>
      <w:r>
        <w:rPr>
          <w:lang w:val="en-US"/>
        </w:rPr>
        <w:t xml:space="preserve">, </w:t>
      </w:r>
      <w:r>
        <w:rPr>
          <w:position w:val="-10"/>
        </w:rPr>
        <w:object>
          <v:shape id="_x0000_i1329" type="#_x0000_t75" style="width:65.25pt;height:22.5pt" o:oleicon="f" o:ole="">
            <v:imagedata r:id="rId479" o:title=""/>
          </v:shape>
          <o:OLEObject Type="Embed" ProgID="Equation.3" ShapeID="_x0000_i1329" DrawAspect="Content" ObjectID="_1711135286" r:id="rId480"/>
        </w:object>
      </w:r>
      <w:r>
        <w:rPr>
          <w:lang w:val="en-US"/>
        </w:rPr>
        <w:t xml:space="preserve">, V </w:t>
      </w:r>
      <w:r>
        <w:rPr>
          <w:lang w:val="en-US"/>
        </w:rPr>
        <w:t>esa</w:t>
      </w:r>
      <w:r>
        <w:rPr>
          <w:lang w:val="en-US"/>
        </w:rPr>
        <w:t xml:space="preserve"> </w:t>
      </w:r>
      <w:r>
        <w:rPr>
          <w:position w:val="-6"/>
        </w:rPr>
        <w:object>
          <v:shape id="_x0000_i1330" type="#_x0000_t75" style="width:15pt;height:21pt" o:oleicon="f" o:ole="">
            <v:imagedata r:id="rId481" o:title=""/>
          </v:shape>
          <o:OLEObject Type="Embed" ProgID="Equation.3" ShapeID="_x0000_i1330" DrawAspect="Content" ObjectID="_1711135287" r:id="rId482"/>
        </w:object>
      </w:r>
      <w:r>
        <w:rPr>
          <w:lang w:val="en-US"/>
        </w:rPr>
        <w:t xml:space="preserve"> </w:t>
      </w:r>
      <w:r>
        <w:rPr>
          <w:lang w:val="en-US"/>
        </w:rPr>
        <w:t>erkinlik</w:t>
      </w:r>
      <w:r>
        <w:rPr>
          <w:lang w:val="en-US"/>
        </w:rPr>
        <w:t xml:space="preserve"> </w:t>
      </w:r>
      <w:r>
        <w:rPr>
          <w:lang w:val="en-US"/>
        </w:rPr>
        <w:t>darajali</w:t>
      </w:r>
      <w:r>
        <w:rPr>
          <w:lang w:val="en-US"/>
        </w:rPr>
        <w:t xml:space="preserve"> </w:t>
      </w:r>
      <w:r>
        <w:rPr>
          <w:b/>
          <w:position w:val="-10"/>
        </w:rPr>
        <w:object>
          <v:shape id="_x0000_i1331" type="#_x0000_t75" style="width:21pt;height:24pt" o:oleicon="f" o:ole="">
            <v:imagedata r:id="rId458" o:title=""/>
          </v:shape>
          <o:OLEObject Type="Embed" ProgID="Equation.3" ShapeID="_x0000_i1331" DrawAspect="Content" ObjectID="_1711135288" r:id="rId483"/>
        </w:object>
      </w:r>
      <w:r>
        <w:rPr>
          <w:bCs/>
          <w:lang w:val="en-US"/>
        </w:rPr>
        <w:t xml:space="preserve"> </w:t>
      </w:r>
      <w:r>
        <w:rPr>
          <w:bCs/>
          <w:lang w:val="en-US"/>
        </w:rPr>
        <w:t>qonun</w:t>
      </w:r>
      <w:r>
        <w:rPr>
          <w:bCs/>
          <w:lang w:val="en-US"/>
        </w:rPr>
        <w:t xml:space="preserve"> </w:t>
      </w:r>
      <w:r>
        <w:rPr>
          <w:bCs/>
          <w:lang w:val="en-US"/>
        </w:rPr>
        <w:t>bo‘yicha</w:t>
      </w:r>
      <w:r>
        <w:rPr>
          <w:bCs/>
          <w:lang w:val="en-US"/>
        </w:rPr>
        <w:t xml:space="preserve"> </w:t>
      </w:r>
      <w:r>
        <w:rPr>
          <w:bCs/>
          <w:lang w:val="en-US"/>
        </w:rPr>
        <w:t>taqsimlangan</w:t>
      </w:r>
      <w:r>
        <w:rPr>
          <w:bCs/>
          <w:lang w:val="en-US"/>
        </w:rPr>
        <w:t xml:space="preserve"> </w:t>
      </w:r>
      <w:r>
        <w:rPr>
          <w:bCs/>
          <w:lang w:val="en-US"/>
        </w:rPr>
        <w:t>va</w:t>
      </w:r>
      <w:r>
        <w:rPr>
          <w:bCs/>
          <w:lang w:val="en-US"/>
        </w:rPr>
        <w:t xml:space="preserve"> Z </w:t>
      </w:r>
      <w:r>
        <w:rPr>
          <w:bCs/>
          <w:lang w:val="en-US"/>
        </w:rPr>
        <w:t>ga</w:t>
      </w:r>
      <w:r>
        <w:rPr>
          <w:bCs/>
          <w:lang w:val="en-US"/>
        </w:rPr>
        <w:t xml:space="preserve"> </w:t>
      </w:r>
      <w:r>
        <w:rPr>
          <w:bCs/>
          <w:lang w:val="en-US"/>
        </w:rPr>
        <w:t>bog‘liq</w:t>
      </w:r>
      <w:r>
        <w:rPr>
          <w:bCs/>
          <w:lang w:val="en-US"/>
        </w:rPr>
        <w:t xml:space="preserve"> </w:t>
      </w:r>
      <w:r>
        <w:rPr>
          <w:bCs/>
          <w:lang w:val="en-US"/>
        </w:rPr>
        <w:t>bo‘lmagan</w:t>
      </w:r>
      <w:r>
        <w:rPr>
          <w:bCs/>
          <w:lang w:val="en-US"/>
        </w:rPr>
        <w:t xml:space="preserve"> </w:t>
      </w:r>
      <w:r>
        <w:rPr>
          <w:bCs/>
          <w:lang w:val="en-US"/>
        </w:rPr>
        <w:t>miqdor</w:t>
      </w:r>
      <w:r>
        <w:rPr>
          <w:bCs/>
          <w:lang w:val="en-US"/>
        </w:rPr>
        <w:t xml:space="preserve"> </w:t>
      </w:r>
      <w:r>
        <w:rPr>
          <w:bCs/>
          <w:lang w:val="en-US"/>
        </w:rPr>
        <w:t>bo‘lsin</w:t>
      </w:r>
      <w:r>
        <w:rPr>
          <w:bCs/>
          <w:lang w:val="en-US"/>
        </w:rPr>
        <w:t xml:space="preserve">, u </w:t>
      </w:r>
      <w:r>
        <w:rPr>
          <w:bCs/>
          <w:lang w:val="en-US"/>
        </w:rPr>
        <w:t>holda</w:t>
      </w:r>
    </w:p>
    <w:p w:rsidR="00D2065A" w:rsidP="00D2065A">
      <w:pPr>
        <w:spacing w:line="264" w:lineRule="auto"/>
        <w:jc w:val="both"/>
        <w:rPr>
          <w:bCs/>
          <w:lang w:val="en-US"/>
        </w:rPr>
      </w:pPr>
      <w:r>
        <w:rPr>
          <w:bCs/>
          <w:lang w:val="en-US"/>
        </w:rPr>
        <w:t xml:space="preserve">                                                         </w:t>
      </w:r>
      <w:r>
        <w:rPr>
          <w:bCs/>
          <w:position w:val="-62"/>
        </w:rPr>
        <w:object>
          <v:shape id="_x0000_i1332" type="#_x0000_t75" style="width:56.25pt;height:60.75pt" o:oleicon="f" o:ole="">
            <v:imagedata r:id="rId484" o:title=""/>
          </v:shape>
          <o:OLEObject Type="Embed" ProgID="Equation.3" ShapeID="_x0000_i1332" DrawAspect="Content" ObjectID="_1711135289" r:id="rId485"/>
        </w:object>
      </w:r>
      <w:r>
        <w:rPr>
          <w:bCs/>
          <w:lang w:val="en-US"/>
        </w:rPr>
        <w:t xml:space="preserve">                                       (2.25)     </w:t>
      </w:r>
    </w:p>
    <w:p w:rsidR="00D2065A" w:rsidP="00D2065A">
      <w:pPr>
        <w:spacing w:line="264" w:lineRule="auto"/>
        <w:jc w:val="both"/>
        <w:rPr>
          <w:bCs/>
          <w:lang w:val="en-US"/>
        </w:rPr>
      </w:pPr>
      <w:r>
        <w:rPr>
          <w:bCs/>
          <w:lang w:val="en-US"/>
        </w:rPr>
        <w:t>miqdor</w:t>
      </w:r>
      <w:r>
        <w:rPr>
          <w:bCs/>
          <w:lang w:val="en-US"/>
        </w:rPr>
        <w:t xml:space="preserve"> </w:t>
      </w:r>
      <w:r>
        <w:rPr>
          <w:bCs/>
          <w:position w:val="-6"/>
        </w:rPr>
        <w:object>
          <v:shape id="_x0000_i1333" type="#_x0000_t75" style="width:24pt;height:18pt" o:oleicon="f" o:ole="">
            <v:imagedata r:id="rId486" o:title=""/>
          </v:shape>
          <o:OLEObject Type="Embed" ProgID="Equation.3" ShapeID="_x0000_i1333" DrawAspect="Content" ObjectID="_1711135290" r:id="rId487"/>
        </w:object>
      </w:r>
      <w:r>
        <w:rPr>
          <w:bCs/>
          <w:lang w:val="en-US"/>
        </w:rPr>
        <w:t xml:space="preserve"> </w:t>
      </w:r>
      <w:r>
        <w:rPr>
          <w:bCs/>
          <w:lang w:val="en-US"/>
        </w:rPr>
        <w:t>taqsimot</w:t>
      </w:r>
      <w:r>
        <w:rPr>
          <w:bCs/>
          <w:lang w:val="en-US"/>
        </w:rPr>
        <w:t xml:space="preserve"> </w:t>
      </w:r>
      <w:r>
        <w:rPr>
          <w:bCs/>
          <w:lang w:val="en-US"/>
        </w:rPr>
        <w:t>yoki</w:t>
      </w:r>
      <w:r>
        <w:rPr>
          <w:bCs/>
          <w:lang w:val="en-US"/>
        </w:rPr>
        <w:t xml:space="preserve"> </w:t>
      </w:r>
      <w:r>
        <w:rPr>
          <w:bCs/>
          <w:position w:val="-6"/>
        </w:rPr>
        <w:object>
          <v:shape id="_x0000_i1334" type="#_x0000_t75" style="width:15pt;height:21pt" o:oleicon="f" o:ole="">
            <v:imagedata r:id="rId481" o:title=""/>
          </v:shape>
          <o:OLEObject Type="Embed" ProgID="Equation.3" ShapeID="_x0000_i1334" DrawAspect="Content" ObjectID="_1711135291" r:id="rId488"/>
        </w:object>
      </w:r>
      <w:r>
        <w:rPr>
          <w:bCs/>
          <w:lang w:val="en-US"/>
        </w:rPr>
        <w:t xml:space="preserve"> </w:t>
      </w:r>
      <w:r>
        <w:rPr>
          <w:bCs/>
          <w:lang w:val="en-US"/>
        </w:rPr>
        <w:t>erkinlik</w:t>
      </w:r>
      <w:r>
        <w:rPr>
          <w:bCs/>
          <w:lang w:val="en-US"/>
        </w:rPr>
        <w:t xml:space="preserve"> </w:t>
      </w:r>
      <w:r>
        <w:rPr>
          <w:bCs/>
          <w:lang w:val="en-US"/>
        </w:rPr>
        <w:t>darajali</w:t>
      </w:r>
      <w:r>
        <w:rPr>
          <w:bCs/>
          <w:lang w:val="en-US"/>
        </w:rPr>
        <w:t xml:space="preserve"> </w:t>
      </w:r>
      <w:r>
        <w:rPr>
          <w:bCs/>
          <w:lang w:val="en-US"/>
        </w:rPr>
        <w:t>Styudent</w:t>
      </w:r>
      <w:r>
        <w:rPr>
          <w:bCs/>
          <w:lang w:val="en-US"/>
        </w:rPr>
        <w:t xml:space="preserve"> (</w:t>
      </w:r>
      <w:r>
        <w:rPr>
          <w:bCs/>
          <w:lang w:val="en-US"/>
        </w:rPr>
        <w:t>ingliz</w:t>
      </w:r>
      <w:r>
        <w:rPr>
          <w:bCs/>
          <w:lang w:val="en-US"/>
        </w:rPr>
        <w:t xml:space="preserve"> </w:t>
      </w:r>
      <w:r>
        <w:rPr>
          <w:bCs/>
          <w:lang w:val="en-US"/>
        </w:rPr>
        <w:t>statistigi</w:t>
      </w:r>
      <w:r>
        <w:rPr>
          <w:bCs/>
          <w:lang w:val="en-US"/>
        </w:rPr>
        <w:t xml:space="preserve"> V. </w:t>
      </w:r>
      <w:r>
        <w:rPr>
          <w:bCs/>
          <w:lang w:val="en-US"/>
        </w:rPr>
        <w:t>Gosset</w:t>
      </w:r>
      <w:r>
        <w:rPr>
          <w:bCs/>
          <w:lang w:val="en-US"/>
        </w:rPr>
        <w:t xml:space="preserve">  </w:t>
      </w:r>
      <w:r>
        <w:rPr>
          <w:bCs/>
          <w:lang w:val="en-US"/>
        </w:rPr>
        <w:t>taxallusi</w:t>
      </w:r>
      <w:r>
        <w:rPr>
          <w:bCs/>
          <w:lang w:val="en-US"/>
        </w:rPr>
        <w:t xml:space="preserve">) </w:t>
      </w:r>
      <w:r>
        <w:rPr>
          <w:bCs/>
          <w:lang w:val="en-US"/>
        </w:rPr>
        <w:t>taqsimoti</w:t>
      </w:r>
      <w:r>
        <w:rPr>
          <w:bCs/>
          <w:lang w:val="en-US"/>
        </w:rPr>
        <w:t xml:space="preserve"> deb </w:t>
      </w:r>
      <w:r>
        <w:rPr>
          <w:bCs/>
          <w:lang w:val="en-US"/>
        </w:rPr>
        <w:t>ataladigan</w:t>
      </w:r>
      <w:r>
        <w:rPr>
          <w:bCs/>
          <w:lang w:val="en-US"/>
        </w:rPr>
        <w:t xml:space="preserve"> </w:t>
      </w:r>
      <w:r>
        <w:rPr>
          <w:bCs/>
          <w:lang w:val="en-US"/>
        </w:rPr>
        <w:t>taqsimotga</w:t>
      </w:r>
      <w:r>
        <w:rPr>
          <w:bCs/>
          <w:lang w:val="en-US"/>
        </w:rPr>
        <w:t xml:space="preserve"> </w:t>
      </w:r>
      <w:r>
        <w:rPr>
          <w:bCs/>
          <w:lang w:val="en-US"/>
        </w:rPr>
        <w:t>ega</w:t>
      </w:r>
      <w:r>
        <w:rPr>
          <w:bCs/>
          <w:lang w:val="en-US"/>
        </w:rPr>
        <w:t xml:space="preserve">. </w:t>
      </w:r>
      <w:r>
        <w:rPr>
          <w:bCs/>
          <w:lang w:val="en-US"/>
        </w:rPr>
        <w:t>Erkinlik</w:t>
      </w:r>
      <w:r>
        <w:rPr>
          <w:bCs/>
          <w:lang w:val="en-US"/>
        </w:rPr>
        <w:t xml:space="preserve"> </w:t>
      </w:r>
      <w:r>
        <w:rPr>
          <w:bCs/>
          <w:lang w:val="en-US"/>
        </w:rPr>
        <w:t>darajalari</w:t>
      </w:r>
      <w:r>
        <w:rPr>
          <w:bCs/>
          <w:lang w:val="en-US"/>
        </w:rPr>
        <w:t xml:space="preserve"> </w:t>
      </w:r>
      <w:r>
        <w:rPr>
          <w:bCs/>
          <w:lang w:val="en-US"/>
        </w:rPr>
        <w:t>soni</w:t>
      </w:r>
      <w:r>
        <w:rPr>
          <w:bCs/>
          <w:lang w:val="en-US"/>
        </w:rPr>
        <w:t xml:space="preserve"> </w:t>
      </w:r>
      <w:r>
        <w:rPr>
          <w:bCs/>
          <w:lang w:val="en-US"/>
        </w:rPr>
        <w:t>ortishi</w:t>
      </w:r>
      <w:r>
        <w:rPr>
          <w:bCs/>
          <w:lang w:val="en-US"/>
        </w:rPr>
        <w:t xml:space="preserve"> </w:t>
      </w:r>
      <w:r>
        <w:rPr>
          <w:bCs/>
          <w:lang w:val="en-US"/>
        </w:rPr>
        <w:t>bilan</w:t>
      </w:r>
      <w:r>
        <w:rPr>
          <w:bCs/>
          <w:lang w:val="en-US"/>
        </w:rPr>
        <w:t xml:space="preserve"> </w:t>
      </w:r>
      <w:r>
        <w:rPr>
          <w:bCs/>
          <w:lang w:val="en-US"/>
        </w:rPr>
        <w:t>Styudent</w:t>
      </w:r>
      <w:r>
        <w:rPr>
          <w:bCs/>
          <w:lang w:val="en-US"/>
        </w:rPr>
        <w:t xml:space="preserve"> </w:t>
      </w:r>
      <w:r>
        <w:rPr>
          <w:bCs/>
          <w:lang w:val="en-US"/>
        </w:rPr>
        <w:t>taqsimoti</w:t>
      </w:r>
      <w:r>
        <w:rPr>
          <w:bCs/>
          <w:lang w:val="en-US"/>
        </w:rPr>
        <w:t xml:space="preserve"> normal </w:t>
      </w:r>
      <w:r>
        <w:rPr>
          <w:bCs/>
          <w:lang w:val="en-US"/>
        </w:rPr>
        <w:t>taqsimotga</w:t>
      </w:r>
      <w:r>
        <w:rPr>
          <w:bCs/>
          <w:lang w:val="en-US"/>
        </w:rPr>
        <w:t xml:space="preserve"> </w:t>
      </w:r>
      <w:r>
        <w:rPr>
          <w:bCs/>
          <w:lang w:val="en-US"/>
        </w:rPr>
        <w:t>tez</w:t>
      </w:r>
      <w:r>
        <w:rPr>
          <w:bCs/>
          <w:lang w:val="en-US"/>
        </w:rPr>
        <w:t xml:space="preserve"> </w:t>
      </w:r>
      <w:r>
        <w:rPr>
          <w:bCs/>
          <w:lang w:val="en-US"/>
        </w:rPr>
        <w:t>yaqinlashadi</w:t>
      </w:r>
      <w:r>
        <w:rPr>
          <w:bCs/>
          <w:lang w:val="en-US"/>
        </w:rPr>
        <w:t xml:space="preserve">.                                     </w:t>
      </w:r>
    </w:p>
    <w:p w:rsidR="00D2065A" w:rsidP="00D2065A">
      <w:pPr>
        <w:spacing w:line="264" w:lineRule="auto"/>
        <w:ind w:firstLine="720"/>
        <w:jc w:val="center"/>
        <w:rPr>
          <w:bCs/>
          <w:lang w:val="en-US"/>
        </w:rPr>
      </w:pPr>
      <w:r>
        <w:rPr>
          <w:b/>
          <w:bCs/>
          <w:lang w:val="en-US"/>
        </w:rPr>
        <w:t>Dispersiyasi</w:t>
      </w:r>
      <w:r>
        <w:rPr>
          <w:b/>
          <w:bCs/>
          <w:lang w:val="en-US"/>
        </w:rPr>
        <w:t xml:space="preserve">  </w:t>
      </w:r>
      <w:r>
        <w:rPr>
          <w:b/>
          <w:position w:val="-6"/>
        </w:rPr>
        <w:object>
          <v:shape id="_x0000_i1335" type="#_x0000_t75" style="width:27pt;height:27pt" o:oleicon="f" o:ole="">
            <v:imagedata r:id="rId424" o:title=""/>
          </v:shape>
          <o:OLEObject Type="Embed" ProgID="Equation.3" ShapeID="_x0000_i1335" DrawAspect="Content" ObjectID="_1711135292" r:id="rId489"/>
        </w:object>
      </w:r>
      <w:r>
        <w:rPr>
          <w:b/>
          <w:bCs/>
          <w:lang w:val="en-US"/>
        </w:rPr>
        <w:t>noma’lum</w:t>
      </w:r>
      <w:r>
        <w:rPr>
          <w:b/>
          <w:bCs/>
          <w:lang w:val="en-US"/>
        </w:rPr>
        <w:t xml:space="preserve"> </w:t>
      </w:r>
      <w:r>
        <w:rPr>
          <w:b/>
          <w:bCs/>
          <w:lang w:val="en-US"/>
        </w:rPr>
        <w:t>bo‘lgan</w:t>
      </w:r>
      <w:r>
        <w:rPr>
          <w:b/>
          <w:bCs/>
          <w:lang w:val="en-US"/>
        </w:rPr>
        <w:t xml:space="preserve"> normal </w:t>
      </w:r>
      <w:r>
        <w:rPr>
          <w:b/>
          <w:bCs/>
          <w:lang w:val="en-US"/>
        </w:rPr>
        <w:t>taqsimotning</w:t>
      </w:r>
      <w:r>
        <w:rPr>
          <w:b/>
          <w:bCs/>
          <w:lang w:val="en-US"/>
        </w:rPr>
        <w:t xml:space="preserve"> </w:t>
      </w:r>
      <w:r>
        <w:rPr>
          <w:b/>
          <w:bCs/>
          <w:lang w:val="en-US"/>
        </w:rPr>
        <w:t>noma’lum</w:t>
      </w:r>
      <w:r>
        <w:rPr>
          <w:b/>
          <w:bCs/>
          <w:lang w:val="en-US"/>
        </w:rPr>
        <w:t xml:space="preserve">  </w:t>
      </w:r>
      <w:r>
        <w:rPr>
          <w:b/>
          <w:bCs/>
          <w:lang w:val="en-US"/>
        </w:rPr>
        <w:t>matematik</w:t>
      </w:r>
      <w:r>
        <w:rPr>
          <w:b/>
          <w:bCs/>
          <w:lang w:val="en-US"/>
        </w:rPr>
        <w:t xml:space="preserve"> </w:t>
      </w:r>
      <w:r>
        <w:rPr>
          <w:b/>
          <w:bCs/>
          <w:lang w:val="en-US"/>
        </w:rPr>
        <w:t>kutilmasi</w:t>
      </w:r>
      <w:r>
        <w:rPr>
          <w:b/>
          <w:bCs/>
          <w:lang w:val="en-US"/>
        </w:rPr>
        <w:t xml:space="preserve">  </w:t>
      </w:r>
      <w:r>
        <w:rPr>
          <w:b/>
          <w:bCs/>
          <w:position w:val="-10"/>
        </w:rPr>
        <w:object>
          <v:shape id="_x0000_i1336" type="#_x0000_t75" style="width:18.75pt;height:20.25pt" o:oleicon="f" o:ole="" fillcolor="window">
            <v:imagedata r:id="rId426" o:title=""/>
          </v:shape>
          <o:OLEObject Type="Embed" ProgID="Equation.3" ShapeID="_x0000_i1336" DrawAspect="Content" ObjectID="_1711135293" r:id="rId490"/>
        </w:object>
      </w:r>
      <w:r>
        <w:rPr>
          <w:b/>
          <w:bCs/>
          <w:lang w:val="en-US"/>
        </w:rPr>
        <w:t xml:space="preserve"> </w:t>
      </w:r>
      <w:r>
        <w:rPr>
          <w:b/>
          <w:bCs/>
          <w:lang w:val="en-US"/>
        </w:rPr>
        <w:t>uchun</w:t>
      </w:r>
      <w:r>
        <w:rPr>
          <w:b/>
          <w:bCs/>
          <w:lang w:val="en-US"/>
        </w:rPr>
        <w:t xml:space="preserve"> </w:t>
      </w:r>
      <w:r>
        <w:rPr>
          <w:b/>
          <w:bCs/>
          <w:lang w:val="en-US"/>
        </w:rPr>
        <w:t>ishonchlilik</w:t>
      </w:r>
      <w:r>
        <w:rPr>
          <w:b/>
          <w:bCs/>
          <w:lang w:val="en-US"/>
        </w:rPr>
        <w:t xml:space="preserve"> </w:t>
      </w:r>
      <w:r>
        <w:rPr>
          <w:b/>
          <w:bCs/>
          <w:lang w:val="en-US"/>
        </w:rPr>
        <w:t>oralig‘i</w:t>
      </w:r>
    </w:p>
    <w:p w:rsidR="00D2065A" w:rsidP="00D2065A">
      <w:pPr>
        <w:spacing w:line="264" w:lineRule="auto"/>
        <w:ind w:firstLine="720"/>
        <w:jc w:val="both"/>
        <w:rPr>
          <w:lang w:val="en-US"/>
        </w:rPr>
      </w:pPr>
      <w:r>
        <w:rPr>
          <w:bCs/>
          <w:lang w:val="en-US"/>
        </w:rPr>
        <w:t>Aytaylik</w:t>
      </w:r>
      <w:r>
        <w:rPr>
          <w:bCs/>
          <w:lang w:val="en-US"/>
        </w:rPr>
        <w:t xml:space="preserve"> </w:t>
      </w:r>
      <w:r>
        <w:rPr>
          <w:position w:val="-12"/>
        </w:rPr>
        <w:object>
          <v:shape id="_x0000_i1337" type="#_x0000_t75" style="width:96.75pt;height:23.25pt" o:oleicon="f" o:ole="" fillcolor="window">
            <v:imagedata r:id="rId491" o:title=""/>
          </v:shape>
          <o:OLEObject Type="Embed" ProgID="Equation.3" ShapeID="_x0000_i1337" DrawAspect="Content" ObjectID="_1711135294" r:id="rId492"/>
        </w:object>
      </w:r>
      <w:r>
        <w:rPr>
          <w:lang w:val="en-US"/>
        </w:rPr>
        <w:t xml:space="preserve"> </w:t>
      </w:r>
      <w:r>
        <w:rPr>
          <w:lang w:val="en-US"/>
        </w:rPr>
        <w:t>bo‘lsin</w:t>
      </w:r>
      <w:r>
        <w:rPr>
          <w:lang w:val="en-US"/>
        </w:rPr>
        <w:t xml:space="preserve">, </w:t>
      </w:r>
      <w:r>
        <w:rPr>
          <w:lang w:val="en-US"/>
        </w:rPr>
        <w:t>bu</w:t>
      </w:r>
      <w:r>
        <w:rPr>
          <w:lang w:val="en-US"/>
        </w:rPr>
        <w:t xml:space="preserve"> </w:t>
      </w:r>
      <w:r>
        <w:rPr>
          <w:lang w:val="en-US"/>
        </w:rPr>
        <w:t>holda</w:t>
      </w:r>
      <w:r>
        <w:rPr>
          <w:lang w:val="en-US"/>
        </w:rPr>
        <w:t xml:space="preserve"> </w:t>
      </w:r>
      <w:r>
        <w:rPr>
          <w:lang w:val="en-US"/>
        </w:rPr>
        <w:t>yuqorida</w:t>
      </w:r>
      <w:r>
        <w:rPr>
          <w:lang w:val="en-US"/>
        </w:rPr>
        <w:t xml:space="preserve"> </w:t>
      </w:r>
      <w:r>
        <w:rPr>
          <w:lang w:val="en-US"/>
        </w:rPr>
        <w:t>keltirilgan</w:t>
      </w:r>
      <w:r>
        <w:rPr>
          <w:lang w:val="en-US"/>
        </w:rPr>
        <w:t xml:space="preserve"> </w:t>
      </w:r>
      <w:r>
        <w:rPr>
          <w:lang w:val="en-US"/>
        </w:rPr>
        <w:t>formulalardan</w:t>
      </w:r>
      <w:r>
        <w:rPr>
          <w:lang w:val="en-US"/>
        </w:rPr>
        <w:t xml:space="preserve"> </w:t>
      </w:r>
      <w:r>
        <w:rPr>
          <w:lang w:val="en-US"/>
        </w:rPr>
        <w:t>foydalana</w:t>
      </w:r>
      <w:r>
        <w:rPr>
          <w:lang w:val="en-US"/>
        </w:rPr>
        <w:t xml:space="preserve"> </w:t>
      </w:r>
      <w:r>
        <w:rPr>
          <w:lang w:val="en-US"/>
        </w:rPr>
        <w:t>olmaymiz</w:t>
      </w:r>
      <w:r>
        <w:rPr>
          <w:lang w:val="en-US"/>
        </w:rPr>
        <w:t xml:space="preserve">, </w:t>
      </w:r>
      <w:r>
        <w:rPr>
          <w:lang w:val="en-US"/>
        </w:rPr>
        <w:t>chunki</w:t>
      </w:r>
      <w:r>
        <w:rPr>
          <w:lang w:val="en-US"/>
        </w:rPr>
        <w:t xml:space="preserve"> </w:t>
      </w:r>
      <w:r>
        <w:rPr>
          <w:lang w:val="en-US"/>
        </w:rPr>
        <w:t>bu</w:t>
      </w:r>
      <w:r>
        <w:rPr>
          <w:lang w:val="en-US"/>
        </w:rPr>
        <w:t xml:space="preserve"> </w:t>
      </w:r>
      <w:r>
        <w:rPr>
          <w:lang w:val="en-US"/>
        </w:rPr>
        <w:t>holda</w:t>
      </w:r>
      <w:r>
        <w:rPr>
          <w:lang w:val="en-US"/>
        </w:rPr>
        <w:t xml:space="preserve"> </w:t>
      </w:r>
      <w:r>
        <w:rPr>
          <w:lang w:val="en-US"/>
        </w:rPr>
        <w:t>ishonchlilik</w:t>
      </w:r>
      <w:r>
        <w:rPr>
          <w:lang w:val="en-US"/>
        </w:rPr>
        <w:t xml:space="preserve"> </w:t>
      </w:r>
      <w:r>
        <w:rPr>
          <w:lang w:val="en-US"/>
        </w:rPr>
        <w:t>oralig‘i</w:t>
      </w:r>
      <w:r>
        <w:rPr>
          <w:lang w:val="en-US"/>
        </w:rPr>
        <w:t xml:space="preserve"> </w:t>
      </w:r>
      <w:r>
        <w:rPr>
          <w:lang w:val="en-US"/>
        </w:rPr>
        <w:t>noma’lum</w:t>
      </w:r>
      <w:r>
        <w:rPr>
          <w:lang w:val="en-US"/>
        </w:rPr>
        <w:t xml:space="preserve"> </w:t>
      </w:r>
      <w:r>
        <w:rPr>
          <w:lang w:val="en-US"/>
        </w:rPr>
        <w:t>parametr</w:t>
      </w:r>
      <w:r>
        <w:rPr>
          <w:lang w:val="en-US"/>
        </w:rPr>
        <w:t xml:space="preserve"> </w:t>
      </w:r>
      <w:r>
        <w:rPr>
          <w:position w:val="-6"/>
        </w:rPr>
        <w:object>
          <v:shape id="_x0000_i1338" type="#_x0000_t75" style="width:16.5pt;height:15.75pt" o:oleicon="f" o:ole="">
            <v:imagedata r:id="rId493" o:title=""/>
          </v:shape>
          <o:OLEObject Type="Embed" ProgID="Equation.3" ShapeID="_x0000_i1338" DrawAspect="Content" ObjectID="_1711135295" r:id="rId494"/>
        </w:object>
      </w:r>
      <w:r>
        <w:rPr>
          <w:lang w:val="en-US"/>
        </w:rPr>
        <w:t xml:space="preserve"> </w:t>
      </w:r>
      <w:r>
        <w:rPr>
          <w:lang w:val="en-US"/>
        </w:rPr>
        <w:t>ga</w:t>
      </w:r>
      <w:r>
        <w:rPr>
          <w:lang w:val="en-US"/>
        </w:rPr>
        <w:t xml:space="preserve"> </w:t>
      </w:r>
      <w:r>
        <w:rPr>
          <w:lang w:val="en-US"/>
        </w:rPr>
        <w:t>bog‘liq</w:t>
      </w:r>
      <w:r>
        <w:rPr>
          <w:lang w:val="en-US"/>
        </w:rPr>
        <w:t xml:space="preserve">. </w:t>
      </w:r>
      <w:r>
        <w:rPr>
          <w:lang w:val="en-US"/>
        </w:rPr>
        <w:t>Shuning</w:t>
      </w:r>
      <w:r>
        <w:rPr>
          <w:lang w:val="en-US"/>
        </w:rPr>
        <w:t xml:space="preserve"> </w:t>
      </w:r>
      <w:r>
        <w:rPr>
          <w:lang w:val="en-US"/>
        </w:rPr>
        <w:t>uchun</w:t>
      </w:r>
      <w:r>
        <w:rPr>
          <w:lang w:val="en-US"/>
        </w:rPr>
        <w:t xml:space="preserve"> ham </w:t>
      </w:r>
      <w:r>
        <w:rPr>
          <w:lang w:val="en-US"/>
        </w:rPr>
        <w:t>baho</w:t>
      </w:r>
      <w:r>
        <w:rPr>
          <w:lang w:val="en-US"/>
        </w:rPr>
        <w:t xml:space="preserve"> </w:t>
      </w:r>
      <w:r>
        <w:rPr>
          <w:lang w:val="en-US"/>
        </w:rPr>
        <w:t>sifatida</w:t>
      </w:r>
      <w:r>
        <w:rPr>
          <w:lang w:val="en-US"/>
        </w:rPr>
        <w:t xml:space="preserve"> </w:t>
      </w:r>
      <w:r>
        <w:rPr>
          <w:lang w:val="en-US"/>
        </w:rPr>
        <w:t>quyidagi</w:t>
      </w:r>
      <w:r>
        <w:rPr>
          <w:lang w:val="en-US"/>
        </w:rPr>
        <w:t xml:space="preserve"> </w:t>
      </w:r>
      <w:r>
        <w:rPr>
          <w:lang w:val="en-US"/>
        </w:rPr>
        <w:t>statistikani</w:t>
      </w:r>
      <w:r>
        <w:rPr>
          <w:lang w:val="en-US"/>
        </w:rPr>
        <w:t xml:space="preserve"> </w:t>
      </w:r>
      <w:r>
        <w:rPr>
          <w:lang w:val="en-US"/>
        </w:rPr>
        <w:t>tanlaymiz</w:t>
      </w:r>
      <w:r>
        <w:rPr>
          <w:lang w:val="en-US"/>
        </w:rPr>
        <w:t>:</w:t>
      </w:r>
    </w:p>
    <w:p w:rsidR="00D2065A" w:rsidP="00D2065A">
      <w:pPr>
        <w:spacing w:line="264" w:lineRule="auto"/>
        <w:ind w:firstLine="720"/>
        <w:jc w:val="both"/>
        <w:rPr>
          <w:lang w:val="en-US"/>
        </w:rPr>
      </w:pPr>
      <w:r>
        <w:rPr>
          <w:lang w:val="en-US"/>
        </w:rPr>
        <w:t xml:space="preserve">                             </w:t>
      </w:r>
      <w:r>
        <w:rPr>
          <w:position w:val="-36"/>
        </w:rPr>
        <w:object>
          <v:shape id="_x0000_i1339" type="#_x0000_t75" style="width:113.25pt;height:48pt" o:oleicon="f" o:ole="" fillcolor="window">
            <v:imagedata r:id="rId495" o:title=""/>
          </v:shape>
          <o:OLEObject Type="Embed" ProgID="Equation.3" ShapeID="_x0000_i1339" DrawAspect="Content" ObjectID="_1711135296" r:id="rId496"/>
        </w:object>
      </w:r>
      <w:r>
        <w:rPr>
          <w:lang w:val="en-US"/>
        </w:rPr>
        <w:t xml:space="preserve">                                          (2.26)</w:t>
      </w:r>
    </w:p>
    <w:p w:rsidR="00D2065A" w:rsidP="00D2065A">
      <w:pPr>
        <w:pStyle w:val="BodyText"/>
        <w:spacing w:line="264" w:lineRule="auto"/>
        <w:rPr>
          <w:b w:val="0"/>
          <w:bCs/>
          <w:lang w:val="en-US"/>
        </w:rPr>
      </w:pPr>
      <w:r>
        <w:rPr>
          <w:b w:val="0"/>
          <w:bCs/>
          <w:lang w:val="en-US"/>
        </w:rPr>
        <w:t>bu</w:t>
      </w:r>
      <w:r>
        <w:rPr>
          <w:b w:val="0"/>
          <w:bCs/>
          <w:lang w:val="en-US"/>
        </w:rPr>
        <w:t xml:space="preserve"> </w:t>
      </w:r>
      <w:r>
        <w:rPr>
          <w:b w:val="0"/>
          <w:bCs/>
          <w:lang w:val="en-US"/>
        </w:rPr>
        <w:t>yerda</w:t>
      </w:r>
      <w:r>
        <w:rPr>
          <w:b w:val="0"/>
          <w:bCs/>
          <w:lang w:val="en-US"/>
        </w:rPr>
        <w:t xml:space="preserve"> </w:t>
      </w:r>
      <w:r>
        <w:rPr>
          <w:b w:val="0"/>
          <w:bCs/>
          <w:position w:val="-6"/>
        </w:rPr>
        <w:object>
          <v:shape id="_x0000_i1340" type="#_x0000_t75" style="width:21pt;height:21.75pt" o:oleicon="f" o:ole="">
            <v:imagedata r:id="rId497" o:title=""/>
          </v:shape>
          <o:OLEObject Type="Embed" ProgID="Equation.3" ShapeID="_x0000_i1340" DrawAspect="Content" ObjectID="_1711135297" r:id="rId498"/>
        </w:object>
      </w:r>
      <w:r>
        <w:rPr>
          <w:b w:val="0"/>
          <w:bCs/>
          <w:lang w:val="en-US"/>
        </w:rPr>
        <w:t xml:space="preserve"> </w:t>
      </w:r>
      <w:r>
        <w:rPr>
          <w:b w:val="0"/>
          <w:bCs/>
          <w:lang w:val="en-US"/>
        </w:rPr>
        <w:t>to‘grilangan</w:t>
      </w:r>
      <w:r>
        <w:rPr>
          <w:b w:val="0"/>
          <w:bCs/>
          <w:lang w:val="en-US"/>
        </w:rPr>
        <w:t xml:space="preserve"> </w:t>
      </w:r>
      <w:r>
        <w:rPr>
          <w:b w:val="0"/>
          <w:bCs/>
          <w:lang w:val="en-US"/>
        </w:rPr>
        <w:t>tanlama</w:t>
      </w:r>
      <w:r>
        <w:rPr>
          <w:b w:val="0"/>
          <w:bCs/>
          <w:lang w:val="en-US"/>
        </w:rPr>
        <w:t xml:space="preserve"> </w:t>
      </w:r>
      <w:r>
        <w:rPr>
          <w:b w:val="0"/>
          <w:bCs/>
          <w:lang w:val="en-US"/>
        </w:rPr>
        <w:t>dispersiya</w:t>
      </w:r>
      <w:r>
        <w:rPr>
          <w:b w:val="0"/>
          <w:bCs/>
          <w:lang w:val="en-US"/>
        </w:rPr>
        <w:t xml:space="preserve">. </w:t>
      </w:r>
      <w:r>
        <w:rPr>
          <w:b w:val="0"/>
          <w:bCs/>
          <w:lang w:val="en-US"/>
        </w:rPr>
        <w:t>Ma’lumki</w:t>
      </w:r>
      <w:r>
        <w:rPr>
          <w:b w:val="0"/>
          <w:bCs/>
          <w:lang w:val="en-US"/>
        </w:rPr>
        <w:t>, t-</w:t>
      </w:r>
      <w:r>
        <w:rPr>
          <w:b w:val="0"/>
          <w:bCs/>
          <w:lang w:val="en-US"/>
        </w:rPr>
        <w:t>statistika</w:t>
      </w:r>
      <w:r>
        <w:rPr>
          <w:b w:val="0"/>
          <w:bCs/>
          <w:lang w:val="en-US"/>
        </w:rPr>
        <w:t xml:space="preserve"> </w:t>
      </w:r>
      <w:r>
        <w:rPr>
          <w:b w:val="0"/>
          <w:bCs/>
          <w:lang w:val="en-US"/>
        </w:rPr>
        <w:t>erkinlik</w:t>
      </w:r>
      <w:r>
        <w:rPr>
          <w:b w:val="0"/>
          <w:bCs/>
          <w:lang w:val="en-US"/>
        </w:rPr>
        <w:t xml:space="preserve"> </w:t>
      </w:r>
      <w:r>
        <w:rPr>
          <w:b w:val="0"/>
          <w:bCs/>
          <w:lang w:val="en-US"/>
        </w:rPr>
        <w:t>darajasi</w:t>
      </w:r>
      <w:r>
        <w:rPr>
          <w:b w:val="0"/>
          <w:bCs/>
          <w:lang w:val="en-US"/>
        </w:rPr>
        <w:t xml:space="preserve">  </w:t>
      </w:r>
      <w:r>
        <w:rPr>
          <w:b w:val="0"/>
          <w:bCs/>
          <w:position w:val="-6"/>
        </w:rPr>
        <w:object>
          <v:shape id="_x0000_i1341" type="#_x0000_t75" style="width:24.75pt;height:14.25pt" o:oleicon="f" o:ole="">
            <v:imagedata r:id="rId499" o:title=""/>
          </v:shape>
          <o:OLEObject Type="Embed" ProgID="Equation.3" ShapeID="_x0000_i1341" DrawAspect="Content" ObjectID="_1711135298" r:id="rId500"/>
        </w:object>
      </w:r>
      <w:r>
        <w:rPr>
          <w:b w:val="0"/>
          <w:bCs/>
          <w:lang w:val="en-US"/>
        </w:rPr>
        <w:t xml:space="preserve"> </w:t>
      </w:r>
      <w:r>
        <w:rPr>
          <w:b w:val="0"/>
          <w:bCs/>
          <w:lang w:val="en-US"/>
        </w:rPr>
        <w:t>ga</w:t>
      </w:r>
      <w:r>
        <w:rPr>
          <w:b w:val="0"/>
          <w:bCs/>
          <w:lang w:val="en-US"/>
        </w:rPr>
        <w:t xml:space="preserve"> </w:t>
      </w:r>
      <w:r>
        <w:rPr>
          <w:b w:val="0"/>
          <w:bCs/>
          <w:lang w:val="en-US"/>
        </w:rPr>
        <w:t>teng</w:t>
      </w:r>
      <w:r>
        <w:rPr>
          <w:b w:val="0"/>
          <w:bCs/>
          <w:lang w:val="en-US"/>
        </w:rPr>
        <w:t xml:space="preserve"> </w:t>
      </w:r>
      <w:r>
        <w:rPr>
          <w:b w:val="0"/>
          <w:bCs/>
          <w:lang w:val="en-US"/>
        </w:rPr>
        <w:t>bulgan</w:t>
      </w:r>
      <w:r>
        <w:rPr>
          <w:b w:val="0"/>
          <w:bCs/>
          <w:lang w:val="en-US"/>
        </w:rPr>
        <w:t xml:space="preserve"> </w:t>
      </w:r>
      <w:r>
        <w:rPr>
          <w:b w:val="0"/>
          <w:bCs/>
          <w:lang w:val="en-US"/>
        </w:rPr>
        <w:t>Styudent</w:t>
      </w:r>
      <w:r>
        <w:rPr>
          <w:b w:val="0"/>
          <w:bCs/>
          <w:lang w:val="en-US"/>
        </w:rPr>
        <w:t xml:space="preserve"> </w:t>
      </w:r>
      <w:r>
        <w:rPr>
          <w:b w:val="0"/>
          <w:bCs/>
          <w:lang w:val="en-US"/>
        </w:rPr>
        <w:t>taqsimotiga</w:t>
      </w:r>
      <w:r>
        <w:rPr>
          <w:b w:val="0"/>
          <w:bCs/>
          <w:lang w:val="en-US"/>
        </w:rPr>
        <w:t xml:space="preserve"> (t-</w:t>
      </w:r>
      <w:r>
        <w:rPr>
          <w:b w:val="0"/>
          <w:bCs/>
          <w:lang w:val="en-US"/>
        </w:rPr>
        <w:t>taqsimot</w:t>
      </w:r>
      <w:r>
        <w:rPr>
          <w:b w:val="0"/>
          <w:bCs/>
          <w:lang w:val="en-US"/>
        </w:rPr>
        <w:t xml:space="preserve">) </w:t>
      </w:r>
      <w:r>
        <w:rPr>
          <w:b w:val="0"/>
          <w:bCs/>
          <w:lang w:val="en-US"/>
        </w:rPr>
        <w:t>ega</w:t>
      </w:r>
      <w:r>
        <w:rPr>
          <w:b w:val="0"/>
          <w:bCs/>
          <w:lang w:val="en-US"/>
        </w:rPr>
        <w:t>.</w:t>
      </w:r>
    </w:p>
    <w:p w:rsidR="00D2065A" w:rsidP="00D2065A">
      <w:pPr>
        <w:pStyle w:val="BodyText"/>
        <w:spacing w:line="264" w:lineRule="auto"/>
        <w:ind w:firstLine="720"/>
        <w:rPr>
          <w:lang w:val="en-US"/>
        </w:rPr>
      </w:pPr>
      <w:r>
        <w:rPr>
          <w:b w:val="0"/>
          <w:bCs/>
          <w:lang w:val="en-US"/>
        </w:rPr>
        <w:t>Oraliqli</w:t>
      </w:r>
      <w:r>
        <w:rPr>
          <w:b w:val="0"/>
          <w:bCs/>
          <w:lang w:val="en-US"/>
        </w:rPr>
        <w:t xml:space="preserve"> </w:t>
      </w:r>
      <w:r>
        <w:rPr>
          <w:b w:val="0"/>
          <w:bCs/>
          <w:lang w:val="en-US"/>
        </w:rPr>
        <w:t>bahoni</w:t>
      </w:r>
      <w:r>
        <w:rPr>
          <w:b w:val="0"/>
          <w:bCs/>
          <w:lang w:val="en-US"/>
        </w:rPr>
        <w:t xml:space="preserve"> </w:t>
      </w:r>
      <w:r>
        <w:rPr>
          <w:b w:val="0"/>
          <w:bCs/>
          <w:lang w:val="en-US"/>
        </w:rPr>
        <w:t>tuzish</w:t>
      </w:r>
      <w:r>
        <w:rPr>
          <w:b w:val="0"/>
          <w:bCs/>
          <w:lang w:val="en-US"/>
        </w:rPr>
        <w:t xml:space="preserve"> </w:t>
      </w:r>
      <w:r>
        <w:rPr>
          <w:b w:val="0"/>
          <w:bCs/>
          <w:lang w:val="en-US"/>
        </w:rPr>
        <w:t>uchun</w:t>
      </w:r>
      <w:r>
        <w:rPr>
          <w:b w:val="0"/>
          <w:bCs/>
          <w:lang w:val="en-US"/>
        </w:rPr>
        <w:t xml:space="preserve"> </w:t>
      </w:r>
      <w:r>
        <w:rPr>
          <w:b w:val="0"/>
          <w:bCs/>
          <w:lang w:val="en-US"/>
        </w:rPr>
        <w:t>quyidagi</w:t>
      </w:r>
      <w:r>
        <w:rPr>
          <w:b w:val="0"/>
          <w:bCs/>
          <w:lang w:val="en-US"/>
        </w:rPr>
        <w:t xml:space="preserve"> </w:t>
      </w:r>
      <w:r>
        <w:rPr>
          <w:b w:val="0"/>
          <w:bCs/>
          <w:lang w:val="en-US"/>
        </w:rPr>
        <w:t>munosabat</w:t>
      </w:r>
      <w:r>
        <w:rPr>
          <w:b w:val="0"/>
          <w:bCs/>
          <w:lang w:val="en-US"/>
        </w:rPr>
        <w:t xml:space="preserve"> </w:t>
      </w:r>
      <w:r>
        <w:rPr>
          <w:b w:val="0"/>
          <w:bCs/>
          <w:lang w:val="en-US"/>
        </w:rPr>
        <w:t>bajarilishini</w:t>
      </w:r>
      <w:r>
        <w:rPr>
          <w:b w:val="0"/>
          <w:bCs/>
          <w:lang w:val="en-US"/>
        </w:rPr>
        <w:t xml:space="preserve"> </w:t>
      </w:r>
      <w:r>
        <w:rPr>
          <w:b w:val="0"/>
          <w:bCs/>
          <w:lang w:val="en-US"/>
        </w:rPr>
        <w:t>talab</w:t>
      </w:r>
      <w:r>
        <w:rPr>
          <w:b w:val="0"/>
          <w:bCs/>
          <w:lang w:val="en-US"/>
        </w:rPr>
        <w:t xml:space="preserve"> </w:t>
      </w:r>
      <w:r>
        <w:rPr>
          <w:b w:val="0"/>
          <w:bCs/>
          <w:lang w:val="en-US"/>
        </w:rPr>
        <w:t>etamiz</w:t>
      </w:r>
      <w:r>
        <w:rPr>
          <w:lang w:val="en-US"/>
        </w:rPr>
        <w:t xml:space="preserve">  </w:t>
      </w:r>
    </w:p>
    <w:p w:rsidR="00D2065A" w:rsidP="00D2065A">
      <w:pPr>
        <w:spacing w:line="264" w:lineRule="auto"/>
        <w:jc w:val="both"/>
        <w:rPr>
          <w:lang w:val="en-US"/>
        </w:rPr>
      </w:pPr>
      <w:r>
        <w:rPr>
          <w:lang w:val="en-US"/>
        </w:rPr>
        <w:t xml:space="preserve">                                       </w:t>
      </w:r>
      <w:r>
        <w:rPr>
          <w:position w:val="-42"/>
        </w:rPr>
        <w:object>
          <v:shape id="_x0000_i1342" type="#_x0000_t75" style="width:158.25pt;height:61.5pt" o:oleicon="f" o:ole="">
            <v:imagedata r:id="rId501" o:title=""/>
          </v:shape>
          <o:OLEObject Type="Embed" ProgID="Equation.3" ShapeID="_x0000_i1342" DrawAspect="Content" ObjectID="_1711135299" r:id="rId502"/>
        </w:object>
      </w:r>
      <w:r>
        <w:rPr>
          <w:lang w:val="en-US"/>
        </w:rPr>
        <w:t xml:space="preserve">                               (2.27)</w:t>
      </w:r>
    </w:p>
    <w:p w:rsidR="00D2065A" w:rsidP="00D2065A">
      <w:pPr>
        <w:spacing w:line="264" w:lineRule="auto"/>
        <w:jc w:val="both"/>
        <w:rPr>
          <w:lang w:val="en-US"/>
        </w:rPr>
      </w:pPr>
      <w:r>
        <w:rPr>
          <w:lang w:val="en-US"/>
        </w:rPr>
        <w:t xml:space="preserve">Bu </w:t>
      </w:r>
      <w:r>
        <w:rPr>
          <w:lang w:val="en-US"/>
        </w:rPr>
        <w:t>tenglamadan</w:t>
      </w:r>
      <w:r>
        <w:rPr>
          <w:lang w:val="en-US"/>
        </w:rPr>
        <w:t xml:space="preserve"> </w:t>
      </w:r>
      <w:r>
        <w:rPr>
          <w:position w:val="-14"/>
        </w:rPr>
        <w:object>
          <v:shape id="_x0000_i1343" type="#_x0000_t75" style="width:19.5pt;height:33pt" o:oleicon="f" o:ole="">
            <v:imagedata r:id="rId503" o:title=""/>
          </v:shape>
          <o:OLEObject Type="Embed" ProgID="Equation.3" ShapeID="_x0000_i1343" DrawAspect="Content" ObjectID="_1711135300" r:id="rId504"/>
        </w:object>
      </w:r>
      <w:r>
        <w:rPr>
          <w:lang w:val="en-US"/>
        </w:rPr>
        <w:t xml:space="preserve">  </w:t>
      </w:r>
      <w:r>
        <w:rPr>
          <w:lang w:val="en-US"/>
        </w:rPr>
        <w:t>miqdor</w:t>
      </w:r>
      <w:r>
        <w:rPr>
          <w:lang w:val="en-US"/>
        </w:rPr>
        <w:t xml:space="preserve"> </w:t>
      </w:r>
      <w:r>
        <w:rPr>
          <w:lang w:val="en-US"/>
        </w:rPr>
        <w:t>berilgan</w:t>
      </w:r>
      <w:r>
        <w:rPr>
          <w:lang w:val="en-US"/>
        </w:rPr>
        <w:t xml:space="preserve"> </w:t>
      </w:r>
      <w:r>
        <w:rPr>
          <w:position w:val="-6"/>
        </w:rPr>
        <w:object>
          <v:shape id="_x0000_i1344" type="#_x0000_t75" style="width:19.5pt;height:21.75pt" o:oleicon="f" o:ole="">
            <v:imagedata r:id="rId505" o:title=""/>
          </v:shape>
          <o:OLEObject Type="Embed" ProgID="Equation.3" ShapeID="_x0000_i1344" DrawAspect="Content" ObjectID="_1711135301" r:id="rId506"/>
        </w:object>
      </w:r>
      <w:r>
        <w:rPr>
          <w:lang w:val="en-US"/>
        </w:rPr>
        <w:t xml:space="preserve">  </w:t>
      </w:r>
      <w:r>
        <w:t>ва</w:t>
      </w:r>
      <w:r>
        <w:rPr>
          <w:lang w:val="en-US"/>
        </w:rPr>
        <w:t xml:space="preserve">  </w:t>
      </w:r>
      <w:r>
        <w:rPr>
          <w:position w:val="-10"/>
        </w:rPr>
        <w:object>
          <v:shape id="_x0000_i1345" type="#_x0000_t75" style="width:18pt;height:24pt" o:oleicon="f" o:ole="">
            <v:imagedata r:id="rId507" o:title=""/>
          </v:shape>
          <o:OLEObject Type="Embed" ProgID="Equation.3" ShapeID="_x0000_i1345" DrawAspect="Content" ObjectID="_1711135302" r:id="rId508"/>
        </w:object>
      </w:r>
      <w:r>
        <w:rPr>
          <w:lang w:val="en-US"/>
        </w:rPr>
        <w:t xml:space="preserve">  </w:t>
      </w:r>
      <w:r>
        <w:rPr>
          <w:lang w:val="en-US"/>
        </w:rPr>
        <w:t>bo‘yicha</w:t>
      </w:r>
      <w:r>
        <w:rPr>
          <w:lang w:val="en-US"/>
        </w:rPr>
        <w:t xml:space="preserve"> </w:t>
      </w:r>
      <w:r>
        <w:rPr>
          <w:lang w:val="en-US"/>
        </w:rPr>
        <w:t>Styudent</w:t>
      </w:r>
      <w:r>
        <w:rPr>
          <w:lang w:val="en-US"/>
        </w:rPr>
        <w:t xml:space="preserve"> </w:t>
      </w:r>
      <w:r>
        <w:rPr>
          <w:lang w:val="en-US"/>
        </w:rPr>
        <w:t>taqsimoti</w:t>
      </w:r>
      <w:r>
        <w:rPr>
          <w:lang w:val="en-US"/>
        </w:rPr>
        <w:t xml:space="preserve"> </w:t>
      </w:r>
      <w:r>
        <w:rPr>
          <w:lang w:val="en-US"/>
        </w:rPr>
        <w:t>uchun</w:t>
      </w:r>
      <w:r>
        <w:rPr>
          <w:lang w:val="en-US"/>
        </w:rPr>
        <w:t xml:space="preserve"> EXM  da </w:t>
      </w:r>
      <w:r>
        <w:rPr>
          <w:lang w:val="en-US"/>
        </w:rPr>
        <w:t>mavjud</w:t>
      </w:r>
      <w:r>
        <w:rPr>
          <w:lang w:val="en-US"/>
        </w:rPr>
        <w:t xml:space="preserve"> </w:t>
      </w:r>
      <w:r>
        <w:rPr>
          <w:lang w:val="en-US"/>
        </w:rPr>
        <w:t>statistik</w:t>
      </w:r>
      <w:r>
        <w:rPr>
          <w:lang w:val="en-US"/>
        </w:rPr>
        <w:t xml:space="preserve"> </w:t>
      </w:r>
      <w:r>
        <w:rPr>
          <w:lang w:val="en-US"/>
        </w:rPr>
        <w:t>dasturlar</w:t>
      </w:r>
      <w:r>
        <w:rPr>
          <w:lang w:val="en-US"/>
        </w:rPr>
        <w:t xml:space="preserve"> </w:t>
      </w:r>
      <w:r>
        <w:rPr>
          <w:lang w:val="en-US"/>
        </w:rPr>
        <w:t>bo‘yicha</w:t>
      </w:r>
      <w:r>
        <w:rPr>
          <w:lang w:val="en-US"/>
        </w:rPr>
        <w:t xml:space="preserve"> </w:t>
      </w:r>
      <w:r>
        <w:rPr>
          <w:lang w:val="en-US"/>
        </w:rPr>
        <w:t>yoki</w:t>
      </w:r>
      <w:r>
        <w:rPr>
          <w:lang w:val="en-US"/>
        </w:rPr>
        <w:t xml:space="preserve"> </w:t>
      </w:r>
      <w:r>
        <w:rPr>
          <w:lang w:val="en-US"/>
        </w:rPr>
        <w:t>keltirilgan</w:t>
      </w:r>
      <w:r>
        <w:rPr>
          <w:lang w:val="en-US"/>
        </w:rPr>
        <w:t xml:space="preserve"> </w:t>
      </w:r>
      <w:r>
        <w:rPr>
          <w:lang w:val="en-US"/>
        </w:rPr>
        <w:t>adabiyotlardagi</w:t>
      </w:r>
      <w:r>
        <w:rPr>
          <w:lang w:val="en-US"/>
        </w:rPr>
        <w:t xml:space="preserve"> </w:t>
      </w:r>
      <w:r>
        <w:rPr>
          <w:lang w:val="en-US"/>
        </w:rPr>
        <w:t>ilovalardan</w:t>
      </w:r>
      <w:r>
        <w:rPr>
          <w:lang w:val="en-US"/>
        </w:rPr>
        <w:t xml:space="preserve"> </w:t>
      </w:r>
      <w:r>
        <w:rPr>
          <w:lang w:val="en-US"/>
        </w:rPr>
        <w:t>foydalanib</w:t>
      </w:r>
      <w:r>
        <w:rPr>
          <w:lang w:val="en-US"/>
        </w:rPr>
        <w:t xml:space="preserve"> </w:t>
      </w:r>
      <w:r>
        <w:rPr>
          <w:lang w:val="en-US"/>
        </w:rPr>
        <w:t>topiladi</w:t>
      </w:r>
      <w:r>
        <w:rPr>
          <w:lang w:val="en-US"/>
        </w:rPr>
        <w:t xml:space="preserve">. Agar Y  </w:t>
      </w:r>
      <w:r>
        <w:rPr>
          <w:lang w:val="en-US"/>
        </w:rPr>
        <w:t>tasodifiy</w:t>
      </w:r>
      <w:r>
        <w:rPr>
          <w:lang w:val="en-US"/>
        </w:rPr>
        <w:t xml:space="preserve"> </w:t>
      </w:r>
      <w:r>
        <w:rPr>
          <w:lang w:val="en-US"/>
        </w:rPr>
        <w:t>miqdor</w:t>
      </w:r>
      <w:r>
        <w:rPr>
          <w:lang w:val="en-US"/>
        </w:rPr>
        <w:t xml:space="preserve"> </w:t>
      </w:r>
      <w:r>
        <w:rPr>
          <w:lang w:val="en-US"/>
        </w:rPr>
        <w:t>Styudent</w:t>
      </w:r>
      <w:r>
        <w:rPr>
          <w:lang w:val="en-US"/>
        </w:rPr>
        <w:t xml:space="preserve"> </w:t>
      </w:r>
      <w:r>
        <w:rPr>
          <w:lang w:val="en-US"/>
        </w:rPr>
        <w:t>taqsimotiga</w:t>
      </w:r>
      <w:r>
        <w:rPr>
          <w:lang w:val="en-US"/>
        </w:rPr>
        <w:t xml:space="preserve"> </w:t>
      </w:r>
      <w:r>
        <w:rPr>
          <w:lang w:val="en-US"/>
        </w:rPr>
        <w:t>ega</w:t>
      </w:r>
      <w:r>
        <w:rPr>
          <w:lang w:val="en-US"/>
        </w:rPr>
        <w:t xml:space="preserve"> </w:t>
      </w:r>
      <w:r>
        <w:rPr>
          <w:lang w:val="en-US"/>
        </w:rPr>
        <w:t>bo‘lsa</w:t>
      </w:r>
      <w:r>
        <w:rPr>
          <w:lang w:val="en-US"/>
        </w:rPr>
        <w:t xml:space="preserve">, u </w:t>
      </w:r>
      <w:r>
        <w:rPr>
          <w:lang w:val="en-US"/>
        </w:rPr>
        <w:t>holda</w:t>
      </w:r>
      <w:r>
        <w:rPr>
          <w:lang w:val="en-US"/>
        </w:rPr>
        <w:t xml:space="preserve">    </w:t>
      </w:r>
      <w:r>
        <w:rPr>
          <w:position w:val="-14"/>
        </w:rPr>
        <w:object>
          <v:shape id="_x0000_i1346" type="#_x0000_t75" style="width:19.5pt;height:33pt" o:oleicon="f" o:ole="">
            <v:imagedata r:id="rId503" o:title=""/>
          </v:shape>
          <o:OLEObject Type="Embed" ProgID="Equation.3" ShapeID="_x0000_i1346" DrawAspect="Content" ObjectID="_1711135303" r:id="rId509"/>
        </w:object>
      </w:r>
      <w:r>
        <w:rPr>
          <w:lang w:val="en-US"/>
        </w:rPr>
        <w:t xml:space="preserve"> </w:t>
      </w:r>
    </w:p>
    <w:p w:rsidR="00D2065A" w:rsidP="00D2065A">
      <w:pPr>
        <w:spacing w:line="264" w:lineRule="auto"/>
        <w:ind w:firstLine="720"/>
        <w:jc w:val="both"/>
        <w:rPr>
          <w:lang w:val="en-US"/>
        </w:rPr>
      </w:pPr>
      <w:r>
        <w:rPr>
          <w:lang w:val="en-US"/>
        </w:rPr>
        <w:t xml:space="preserve">                                                </w:t>
      </w:r>
      <w:r>
        <w:rPr>
          <w:position w:val="-24"/>
        </w:rPr>
        <w:object>
          <v:shape id="_x0000_i1347" type="#_x0000_t75" style="width:98.25pt;height:27pt" o:oleicon="f" o:ole="" fillcolor="window">
            <v:imagedata r:id="rId510" o:title=""/>
          </v:shape>
          <o:OLEObject Type="Embed" ProgID="Equation.3" ShapeID="_x0000_i1347" DrawAspect="Content" ObjectID="_1711135304" r:id="rId511"/>
        </w:object>
      </w:r>
      <w:r>
        <w:rPr>
          <w:lang w:val="en-US"/>
        </w:rPr>
        <w:t xml:space="preserve">                               (2.28)     </w:t>
      </w:r>
    </w:p>
    <w:p w:rsidR="00D2065A" w:rsidP="00D2065A">
      <w:pPr>
        <w:spacing w:line="264" w:lineRule="auto"/>
        <w:ind w:firstLine="720"/>
        <w:jc w:val="both"/>
        <w:rPr>
          <w:lang w:val="en-US"/>
        </w:rPr>
      </w:pPr>
    </w:p>
    <w:p w:rsidR="00D2065A" w:rsidP="00D2065A">
      <w:pPr>
        <w:spacing w:line="264" w:lineRule="auto"/>
        <w:jc w:val="both"/>
        <w:rPr>
          <w:lang w:val="en-US"/>
        </w:rPr>
      </w:pPr>
      <w:r>
        <w:rPr>
          <w:lang w:val="en-US"/>
        </w:rPr>
        <w:t>tenglamaning</w:t>
      </w:r>
      <w:r>
        <w:rPr>
          <w:lang w:val="en-US"/>
        </w:rPr>
        <w:t xml:space="preserve"> </w:t>
      </w:r>
      <w:r>
        <w:rPr>
          <w:lang w:val="en-US"/>
        </w:rPr>
        <w:t>yechimi</w:t>
      </w:r>
      <w:r>
        <w:rPr>
          <w:lang w:val="en-US"/>
        </w:rPr>
        <w:t xml:space="preserve"> </w:t>
      </w:r>
      <w:r>
        <w:rPr>
          <w:lang w:val="en-US"/>
        </w:rPr>
        <w:t>sifatida</w:t>
      </w:r>
      <w:r>
        <w:rPr>
          <w:lang w:val="en-US"/>
        </w:rPr>
        <w:t xml:space="preserve"> </w:t>
      </w:r>
      <w:r>
        <w:rPr>
          <w:lang w:val="en-US"/>
        </w:rPr>
        <w:t>aniqlanadi</w:t>
      </w:r>
      <w:r>
        <w:rPr>
          <w:lang w:val="en-US"/>
        </w:rPr>
        <w:t xml:space="preserve">. </w:t>
      </w:r>
      <w:r>
        <w:rPr>
          <w:lang w:val="en-US"/>
        </w:rPr>
        <w:t>Odatda</w:t>
      </w:r>
      <w:r>
        <w:rPr>
          <w:lang w:val="en-US"/>
        </w:rPr>
        <w:t xml:space="preserve"> </w:t>
      </w:r>
      <w:r>
        <w:rPr>
          <w:lang w:val="en-US"/>
        </w:rPr>
        <w:t>jadvalda</w:t>
      </w:r>
      <w:r>
        <w:rPr>
          <w:lang w:val="en-US"/>
        </w:rPr>
        <w:t xml:space="preserve">  </w:t>
      </w:r>
      <w:r>
        <w:rPr>
          <w:position w:val="-24"/>
        </w:rPr>
        <w:object>
          <v:shape id="_x0000_i1348" type="#_x0000_t75" style="width:72.75pt;height:27pt" o:oleicon="f" o:ole="" fillcolor="window">
            <v:imagedata r:id="rId512" o:title=""/>
          </v:shape>
          <o:OLEObject Type="Embed" ProgID="Equation.3" ShapeID="_x0000_i1348" DrawAspect="Content" ObjectID="_1711135305" r:id="rId513"/>
        </w:object>
      </w:r>
      <w:r>
        <w:rPr>
          <w:lang w:val="en-US"/>
        </w:rPr>
        <w:t xml:space="preserve"> </w:t>
      </w:r>
      <w:r>
        <w:rPr>
          <w:lang w:val="en-US"/>
        </w:rPr>
        <w:t>ning</w:t>
      </w:r>
      <w:r>
        <w:rPr>
          <w:lang w:val="en-US"/>
        </w:rPr>
        <w:t xml:space="preserve"> </w:t>
      </w:r>
      <w:r>
        <w:rPr>
          <w:lang w:val="en-US"/>
        </w:rPr>
        <w:t>qiymatlari</w:t>
      </w:r>
      <w:r>
        <w:rPr>
          <w:lang w:val="en-US"/>
        </w:rPr>
        <w:t xml:space="preserve"> </w:t>
      </w:r>
      <w:r>
        <w:rPr>
          <w:lang w:val="en-US"/>
        </w:rPr>
        <w:t>beriladi</w:t>
      </w:r>
      <w:r>
        <w:rPr>
          <w:lang w:val="en-US"/>
        </w:rPr>
        <w:t xml:space="preserve">, </w:t>
      </w:r>
      <w:r>
        <w:rPr>
          <w:lang w:val="en-US"/>
        </w:rPr>
        <w:t>shuning</w:t>
      </w:r>
      <w:r>
        <w:rPr>
          <w:lang w:val="en-US"/>
        </w:rPr>
        <w:t xml:space="preserve"> </w:t>
      </w:r>
      <w:r>
        <w:rPr>
          <w:lang w:val="en-US"/>
        </w:rPr>
        <w:t>uchun</w:t>
      </w:r>
      <w:r>
        <w:rPr>
          <w:lang w:val="en-US"/>
        </w:rPr>
        <w:t xml:space="preserve">  </w:t>
      </w:r>
      <w:r>
        <w:rPr>
          <w:position w:val="-14"/>
        </w:rPr>
        <w:object>
          <v:shape id="_x0000_i1349" type="#_x0000_t75" style="width:19.5pt;height:33pt" o:oleicon="f" o:ole="">
            <v:imagedata r:id="rId503" o:title=""/>
          </v:shape>
          <o:OLEObject Type="Embed" ProgID="Equation.3" ShapeID="_x0000_i1349" DrawAspect="Content" ObjectID="_1711135306" r:id="rId514"/>
        </w:object>
      </w:r>
      <w:r>
        <w:rPr>
          <w:lang w:val="en-US"/>
        </w:rPr>
        <w:t xml:space="preserve"> </w:t>
      </w:r>
      <w:r>
        <w:rPr>
          <w:lang w:val="en-US"/>
        </w:rPr>
        <w:t>quyidagi</w:t>
      </w:r>
      <w:r>
        <w:rPr>
          <w:lang w:val="en-US"/>
        </w:rPr>
        <w:t xml:space="preserve"> </w:t>
      </w:r>
      <w:r>
        <w:rPr>
          <w:lang w:val="en-US"/>
        </w:rPr>
        <w:t>tenglamaning</w:t>
      </w:r>
    </w:p>
    <w:p w:rsidR="00D2065A" w:rsidP="00D2065A">
      <w:pPr>
        <w:spacing w:line="264" w:lineRule="auto"/>
        <w:jc w:val="both"/>
        <w:rPr>
          <w:lang w:val="en-US"/>
        </w:rPr>
      </w:pPr>
      <w:r>
        <w:rPr>
          <w:lang w:val="en-US"/>
        </w:rPr>
        <w:t xml:space="preserve">                                                 </w:t>
      </w:r>
      <w:r>
        <w:rPr>
          <w:position w:val="-24"/>
        </w:rPr>
        <w:object>
          <v:shape id="_x0000_i1350" type="#_x0000_t75" style="width:119.25pt;height:27pt" o:oleicon="f" o:ole="" fillcolor="window">
            <v:imagedata r:id="rId515" o:title=""/>
          </v:shape>
          <o:OLEObject Type="Embed" ProgID="Equation.3" ShapeID="_x0000_i1350" DrawAspect="Content" ObjectID="_1711135307" r:id="rId516"/>
        </w:object>
      </w:r>
      <w:r>
        <w:rPr>
          <w:lang w:val="en-US"/>
        </w:rPr>
        <w:t xml:space="preserve">                          (2.29)  </w:t>
      </w:r>
    </w:p>
    <w:p w:rsidR="00D2065A" w:rsidP="00D2065A">
      <w:pPr>
        <w:spacing w:line="264" w:lineRule="auto"/>
        <w:jc w:val="both"/>
        <w:rPr>
          <w:lang w:val="en-US"/>
        </w:rPr>
      </w:pPr>
      <w:r>
        <w:rPr>
          <w:lang w:val="en-US"/>
        </w:rPr>
        <w:t>yechimi</w:t>
      </w:r>
      <w:r>
        <w:rPr>
          <w:lang w:val="en-US"/>
        </w:rPr>
        <w:t xml:space="preserve"> </w:t>
      </w:r>
      <w:r>
        <w:rPr>
          <w:lang w:val="en-US"/>
        </w:rPr>
        <w:t>sifatida</w:t>
      </w:r>
      <w:r>
        <w:rPr>
          <w:lang w:val="en-US"/>
        </w:rPr>
        <w:t xml:space="preserve"> </w:t>
      </w:r>
      <w:r>
        <w:rPr>
          <w:lang w:val="en-US"/>
        </w:rPr>
        <w:t>topiladi</w:t>
      </w:r>
      <w:r>
        <w:rPr>
          <w:lang w:val="en-US"/>
        </w:rPr>
        <w:t xml:space="preserve">. </w:t>
      </w:r>
      <w:r>
        <w:rPr>
          <w:lang w:val="en-US"/>
        </w:rPr>
        <w:t>Shunday</w:t>
      </w:r>
      <w:r>
        <w:rPr>
          <w:lang w:val="en-US"/>
        </w:rPr>
        <w:t xml:space="preserve"> </w:t>
      </w:r>
      <w:r>
        <w:rPr>
          <w:lang w:val="en-US"/>
        </w:rPr>
        <w:t>qilib</w:t>
      </w:r>
      <w:r>
        <w:rPr>
          <w:lang w:val="en-US"/>
        </w:rPr>
        <w:t xml:space="preserve">, </w:t>
      </w:r>
      <w:r>
        <w:rPr>
          <w:lang w:val="en-US"/>
        </w:rPr>
        <w:t>noma’lum</w:t>
      </w:r>
      <w:r>
        <w:rPr>
          <w:lang w:val="en-US"/>
        </w:rPr>
        <w:t xml:space="preserve"> </w:t>
      </w:r>
      <w:r>
        <w:rPr>
          <w:position w:val="-10"/>
        </w:rPr>
        <w:object>
          <v:shape id="_x0000_i1351" type="#_x0000_t75" style="width:14.25pt;height:19.5pt" o:oleicon="f" o:ole="" fillcolor="window">
            <v:imagedata r:id="rId517" o:title=""/>
          </v:shape>
          <o:OLEObject Type="Embed" ProgID="Equation.3" ShapeID="_x0000_i1351" DrawAspect="Content" ObjectID="_1711135308" r:id="rId518"/>
        </w:object>
      </w:r>
      <w:r>
        <w:rPr>
          <w:lang w:val="en-US"/>
        </w:rPr>
        <w:t xml:space="preserve">  </w:t>
      </w:r>
      <w:r>
        <w:rPr>
          <w:lang w:val="en-US"/>
        </w:rPr>
        <w:t>parametr</w:t>
      </w:r>
      <w:r>
        <w:rPr>
          <w:lang w:val="en-US"/>
        </w:rPr>
        <w:t xml:space="preserve"> </w:t>
      </w:r>
      <w:r>
        <w:rPr>
          <w:lang w:val="en-US"/>
        </w:rPr>
        <w:t>uchun</w:t>
      </w:r>
      <w:r>
        <w:rPr>
          <w:lang w:val="en-US"/>
        </w:rPr>
        <w:t xml:space="preserve"> </w:t>
      </w:r>
      <w:r>
        <w:rPr>
          <w:lang w:val="en-US"/>
        </w:rPr>
        <w:t>quyidagi</w:t>
      </w:r>
      <w:r>
        <w:rPr>
          <w:lang w:val="en-US"/>
        </w:rPr>
        <w:t xml:space="preserve"> </w:t>
      </w:r>
      <w:r>
        <w:rPr>
          <w:lang w:val="en-US"/>
        </w:rPr>
        <w:t>oraliq</w:t>
      </w:r>
      <w:r>
        <w:rPr>
          <w:lang w:val="en-US"/>
        </w:rPr>
        <w:t xml:space="preserve"> </w:t>
      </w:r>
      <w:r>
        <w:rPr>
          <w:lang w:val="en-US"/>
        </w:rPr>
        <w:t>bahoga</w:t>
      </w:r>
      <w:r>
        <w:rPr>
          <w:lang w:val="en-US"/>
        </w:rPr>
        <w:t xml:space="preserve"> </w:t>
      </w:r>
      <w:r>
        <w:rPr>
          <w:lang w:val="en-US"/>
        </w:rPr>
        <w:t>ega</w:t>
      </w:r>
      <w:r>
        <w:rPr>
          <w:lang w:val="en-US"/>
        </w:rPr>
        <w:t xml:space="preserve"> </w:t>
      </w:r>
      <w:r>
        <w:rPr>
          <w:lang w:val="en-US"/>
        </w:rPr>
        <w:t>bo‘lamiz</w:t>
      </w:r>
      <w:r>
        <w:rPr>
          <w:lang w:val="en-US"/>
        </w:rPr>
        <w:t>.</w:t>
      </w:r>
    </w:p>
    <w:p w:rsidR="00D2065A" w:rsidP="00D2065A">
      <w:pPr>
        <w:spacing w:line="264" w:lineRule="auto"/>
        <w:jc w:val="both"/>
        <w:rPr>
          <w:lang w:val="en-US"/>
        </w:rPr>
      </w:pPr>
      <w:r>
        <w:rPr>
          <w:lang w:val="en-US"/>
        </w:rPr>
        <w:t xml:space="preserve">                          </w:t>
      </w:r>
      <w:r>
        <w:rPr>
          <w:position w:val="-42"/>
        </w:rPr>
        <w:object>
          <v:shape id="_x0000_i1352" type="#_x0000_t75" style="width:261.75pt;height:47.25pt" o:oleicon="f" o:ole="" fillcolor="window">
            <v:imagedata r:id="rId519" o:title=""/>
          </v:shape>
          <o:OLEObject Type="Embed" ProgID="Equation.3" ShapeID="_x0000_i1352" DrawAspect="Content" ObjectID="_1711135309" r:id="rId520"/>
        </w:object>
      </w:r>
      <w:r>
        <w:rPr>
          <w:lang w:val="en-US"/>
        </w:rPr>
        <w:t xml:space="preserve">        (2.30)</w:t>
      </w:r>
    </w:p>
    <w:p w:rsidR="00D2065A" w:rsidP="00D2065A">
      <w:pPr>
        <w:spacing w:line="264" w:lineRule="auto"/>
        <w:jc w:val="both"/>
        <w:rPr>
          <w:lang w:val="en-US"/>
        </w:rPr>
      </w:pPr>
      <w:r>
        <w:rPr>
          <w:lang w:val="en-US"/>
        </w:rPr>
        <w:t>Bundan</w:t>
      </w:r>
      <w:r>
        <w:rPr>
          <w:lang w:val="en-US"/>
        </w:rPr>
        <w:t xml:space="preserve"> </w:t>
      </w:r>
      <w:r>
        <w:rPr>
          <w:lang w:val="en-US"/>
        </w:rPr>
        <w:t>kelib</w:t>
      </w:r>
      <w:r>
        <w:rPr>
          <w:lang w:val="en-US"/>
        </w:rPr>
        <w:t xml:space="preserve"> </w:t>
      </w:r>
      <w:r>
        <w:rPr>
          <w:lang w:val="en-US"/>
        </w:rPr>
        <w:t>chiqadiki</w:t>
      </w:r>
      <w:r>
        <w:rPr>
          <w:lang w:val="en-US"/>
        </w:rPr>
        <w:t xml:space="preserve">, </w:t>
      </w:r>
      <w:r>
        <w:rPr>
          <w:lang w:val="en-US"/>
        </w:rPr>
        <w:t>noma’lum</w:t>
      </w:r>
      <w:r>
        <w:rPr>
          <w:lang w:val="en-US"/>
        </w:rPr>
        <w:t xml:space="preserve"> </w:t>
      </w:r>
      <w:r>
        <w:rPr>
          <w:lang w:val="en-US"/>
        </w:rPr>
        <w:t>matematik</w:t>
      </w:r>
      <w:r>
        <w:rPr>
          <w:lang w:val="en-US"/>
        </w:rPr>
        <w:t xml:space="preserve"> </w:t>
      </w:r>
      <w:r>
        <w:rPr>
          <w:lang w:val="en-US"/>
        </w:rPr>
        <w:t>kutilma</w:t>
      </w:r>
      <w:r>
        <w:rPr>
          <w:lang w:val="en-US"/>
        </w:rPr>
        <w:t xml:space="preserve"> </w:t>
      </w:r>
      <w:r>
        <w:rPr>
          <w:b/>
          <w:bCs/>
          <w:position w:val="-10"/>
        </w:rPr>
        <w:object>
          <v:shape id="_x0000_i1353" type="#_x0000_t75" style="width:18.75pt;height:20.25pt" o:oleicon="f" o:ole="" fillcolor="window">
            <v:imagedata r:id="rId426" o:title=""/>
          </v:shape>
          <o:OLEObject Type="Embed" ProgID="Equation.3" ShapeID="_x0000_i1353" DrawAspect="Content" ObjectID="_1711135310" r:id="rId521"/>
        </w:object>
      </w:r>
      <w:r>
        <w:rPr>
          <w:lang w:val="en-US"/>
        </w:rPr>
        <w:t xml:space="preserve"> </w:t>
      </w:r>
      <w:r>
        <w:rPr>
          <w:lang w:val="en-US"/>
        </w:rPr>
        <w:t>uchun</w:t>
      </w:r>
      <w:r>
        <w:rPr>
          <w:lang w:val="en-US"/>
        </w:rPr>
        <w:t xml:space="preserve"> </w:t>
      </w:r>
      <w:r>
        <w:rPr>
          <w:lang w:val="en-US"/>
        </w:rPr>
        <w:t>ishonchlilik</w:t>
      </w:r>
      <w:r>
        <w:rPr>
          <w:lang w:val="en-US"/>
        </w:rPr>
        <w:t xml:space="preserve"> </w:t>
      </w:r>
      <w:r>
        <w:rPr>
          <w:lang w:val="en-US"/>
        </w:rPr>
        <w:t>oralig‘i</w:t>
      </w:r>
    </w:p>
    <w:p w:rsidR="00D2065A" w:rsidP="00D2065A">
      <w:pPr>
        <w:spacing w:line="264" w:lineRule="auto"/>
        <w:jc w:val="both"/>
        <w:rPr>
          <w:lang w:val="en-US"/>
        </w:rPr>
      </w:pPr>
      <w:r>
        <w:rPr>
          <w:lang w:val="en-US"/>
        </w:rPr>
        <w:t xml:space="preserve">                                     </w:t>
      </w:r>
      <w:r>
        <w:rPr>
          <w:position w:val="-42"/>
        </w:rPr>
        <w:object>
          <v:shape id="_x0000_i1354" type="#_x0000_t75" style="width:186pt;height:47.25pt" o:oleicon="f" o:ole="" fillcolor="window">
            <v:imagedata r:id="rId522" o:title=""/>
          </v:shape>
          <o:OLEObject Type="Embed" ProgID="Equation.3" ShapeID="_x0000_i1354" DrawAspect="Content" ObjectID="_1711135311" r:id="rId523"/>
        </w:object>
      </w:r>
      <w:r>
        <w:rPr>
          <w:lang w:val="en-US"/>
        </w:rPr>
        <w:t xml:space="preserve">                   (2.31)</w:t>
      </w:r>
    </w:p>
    <w:p w:rsidR="00D2065A" w:rsidP="00D2065A">
      <w:pPr>
        <w:spacing w:line="264" w:lineRule="auto"/>
        <w:jc w:val="both"/>
        <w:rPr>
          <w:lang w:val="en-US"/>
        </w:rPr>
      </w:pPr>
      <w:r>
        <w:rPr>
          <w:lang w:val="en-US"/>
        </w:rPr>
        <w:t>ni</w:t>
      </w:r>
      <w:r>
        <w:rPr>
          <w:lang w:val="en-US"/>
        </w:rPr>
        <w:t xml:space="preserve"> </w:t>
      </w:r>
      <w:r>
        <w:rPr>
          <w:lang w:val="en-US"/>
        </w:rPr>
        <w:t>hosil</w:t>
      </w:r>
      <w:r>
        <w:rPr>
          <w:lang w:val="en-US"/>
        </w:rPr>
        <w:t xml:space="preserve"> </w:t>
      </w:r>
      <w:r>
        <w:rPr>
          <w:lang w:val="en-US"/>
        </w:rPr>
        <w:t>qilamiz</w:t>
      </w:r>
      <w:r>
        <w:rPr>
          <w:lang w:val="en-US"/>
        </w:rPr>
        <w:t xml:space="preserve">. (2.30) </w:t>
      </w:r>
      <w:r>
        <w:rPr>
          <w:lang w:val="en-US"/>
        </w:rPr>
        <w:t>va</w:t>
      </w:r>
      <w:r>
        <w:rPr>
          <w:lang w:val="en-US"/>
        </w:rPr>
        <w:t xml:space="preserve"> (2.22) </w:t>
      </w:r>
      <w:r>
        <w:rPr>
          <w:lang w:val="en-US"/>
        </w:rPr>
        <w:t>oraliqlar</w:t>
      </w:r>
      <w:r>
        <w:rPr>
          <w:lang w:val="en-US"/>
        </w:rPr>
        <w:t xml:space="preserve"> o</w:t>
      </w:r>
      <w:r>
        <w:rPr>
          <w:rFonts w:ascii="Symbol" w:hAnsi="Symbol"/>
        </w:rPr>
        <w:sym w:font="Symbol" w:char="F0A2"/>
      </w:r>
      <w:r>
        <w:rPr>
          <w:lang w:val="en-US"/>
        </w:rPr>
        <w:t>xshashdir</w:t>
      </w:r>
      <w:r>
        <w:rPr>
          <w:lang w:val="en-US"/>
        </w:rPr>
        <w:t xml:space="preserve">, </w:t>
      </w:r>
      <w:r>
        <w:rPr>
          <w:lang w:val="en-US"/>
        </w:rPr>
        <w:t>bu</w:t>
      </w:r>
      <w:r>
        <w:rPr>
          <w:lang w:val="en-US"/>
        </w:rPr>
        <w:t xml:space="preserve"> </w:t>
      </w:r>
      <w:r>
        <w:rPr>
          <w:lang w:val="en-US"/>
        </w:rPr>
        <w:t>yerda</w:t>
      </w:r>
      <w:r>
        <w:rPr>
          <w:lang w:val="en-US"/>
        </w:rPr>
        <w:t xml:space="preserve">                                                    </w:t>
      </w:r>
    </w:p>
    <w:p w:rsidR="00D2065A" w:rsidP="00D2065A">
      <w:pPr>
        <w:spacing w:line="264" w:lineRule="auto"/>
        <w:jc w:val="both"/>
        <w:rPr>
          <w:lang w:val="en-US"/>
        </w:rPr>
      </w:pPr>
      <w:r>
        <w:rPr>
          <w:lang w:val="en-US"/>
        </w:rPr>
        <w:t xml:space="preserve">                                         </w:t>
      </w:r>
      <w:r>
        <w:rPr>
          <w:position w:val="-24"/>
        </w:rPr>
        <w:object>
          <v:shape id="_x0000_i1355" type="#_x0000_t75" style="width:84.75pt;height:32.25pt" o:oleicon="f" o:ole="" fillcolor="window">
            <v:imagedata r:id="rId524" o:title=""/>
          </v:shape>
          <o:OLEObject Type="Embed" ProgID="Equation.3" ShapeID="_x0000_i1355" DrawAspect="Content" ObjectID="_1711135312" r:id="rId525"/>
        </w:object>
      </w:r>
      <w:r>
        <w:rPr>
          <w:lang w:val="en-US"/>
        </w:rPr>
        <w:t xml:space="preserve">                                            (2.32)</w:t>
      </w:r>
    </w:p>
    <w:p w:rsidR="00D2065A" w:rsidP="00D2065A">
      <w:pPr>
        <w:pStyle w:val="BodyTextIndent2"/>
        <w:spacing w:line="264" w:lineRule="auto"/>
        <w:jc w:val="both"/>
        <w:rPr>
          <w:sz w:val="28"/>
        </w:rPr>
      </w:pPr>
    </w:p>
    <w:p w:rsidR="00D2065A" w:rsidP="00D2065A">
      <w:pPr>
        <w:pStyle w:val="BodyTextIndent2"/>
        <w:spacing w:line="264" w:lineRule="auto"/>
        <w:ind w:left="0"/>
        <w:jc w:val="center"/>
        <w:rPr>
          <w:b/>
          <w:sz w:val="28"/>
        </w:rPr>
      </w:pPr>
      <w:r>
        <w:rPr>
          <w:b/>
          <w:sz w:val="28"/>
        </w:rPr>
        <w:t xml:space="preserve">Normal taqsimotning </w:t>
      </w:r>
      <w:r>
        <w:rPr>
          <w:b/>
          <w:position w:val="-6"/>
        </w:rPr>
        <w:object>
          <v:shape id="_x0000_i1356" type="#_x0000_t75" style="width:27pt;height:27pt" o:oleicon="f" o:ole="">
            <v:imagedata r:id="rId424" o:title=""/>
          </v:shape>
          <o:OLEObject Type="Embed" ProgID="Equation.3" ShapeID="_x0000_i1356" DrawAspect="Content" ObjectID="_1711135313" r:id="rId526"/>
        </w:object>
      </w:r>
      <w:r>
        <w:rPr>
          <w:b/>
          <w:sz w:val="28"/>
        </w:rPr>
        <w:t xml:space="preserve"> dispersiyasi  uchun ishonchlilik oralig</w:t>
      </w:r>
      <w:r>
        <w:rPr>
          <w:b/>
          <w:sz w:val="28"/>
          <w:lang w:val="en-US"/>
        </w:rPr>
        <w:t>‘</w:t>
      </w:r>
      <w:r>
        <w:rPr>
          <w:b/>
          <w:sz w:val="28"/>
        </w:rPr>
        <w:t>i</w:t>
      </w:r>
    </w:p>
    <w:p w:rsidR="00D2065A" w:rsidP="00D2065A">
      <w:pPr>
        <w:spacing w:line="264" w:lineRule="auto"/>
        <w:jc w:val="both"/>
        <w:rPr>
          <w:lang w:val="en-US"/>
        </w:rPr>
      </w:pPr>
    </w:p>
    <w:p w:rsidR="00D2065A" w:rsidP="00D2065A">
      <w:pPr>
        <w:spacing w:line="264" w:lineRule="auto"/>
        <w:jc w:val="both"/>
        <w:rPr>
          <w:lang w:val="en-US"/>
        </w:rPr>
      </w:pPr>
      <w:r>
        <w:rPr>
          <w:lang w:val="en-US"/>
        </w:rPr>
        <w:t>Aytaylik</w:t>
      </w:r>
      <w:r>
        <w:rPr>
          <w:lang w:val="en-US"/>
        </w:rPr>
        <w:t xml:space="preserve"> </w:t>
      </w:r>
      <w:r>
        <w:rPr>
          <w:position w:val="-12"/>
        </w:rPr>
        <w:object>
          <v:shape id="_x0000_i1357" type="#_x0000_t75" style="width:87.75pt;height:21pt" o:oleicon="f" o:ole="" fillcolor="window">
            <v:imagedata r:id="rId527" o:title=""/>
          </v:shape>
          <o:OLEObject Type="Embed" ProgID="Equation.3" ShapeID="_x0000_i1357" DrawAspect="Content" ObjectID="_1711135314" r:id="rId528"/>
        </w:object>
      </w:r>
      <w:r>
        <w:rPr>
          <w:lang w:val="en-US"/>
        </w:rPr>
        <w:t xml:space="preserve"> </w:t>
      </w:r>
      <w:r>
        <w:rPr>
          <w:lang w:val="en-US"/>
        </w:rPr>
        <w:t>bo‘lsin</w:t>
      </w:r>
      <w:r>
        <w:rPr>
          <w:lang w:val="en-US"/>
        </w:rPr>
        <w:t xml:space="preserve">, u </w:t>
      </w:r>
      <w:r>
        <w:rPr>
          <w:lang w:val="en-US"/>
        </w:rPr>
        <w:t>holda</w:t>
      </w:r>
      <w:r>
        <w:rPr>
          <w:lang w:val="en-US"/>
        </w:rPr>
        <w:t xml:space="preserve">   </w:t>
      </w:r>
    </w:p>
    <w:p w:rsidR="00D2065A" w:rsidP="00D2065A">
      <w:pPr>
        <w:spacing w:line="264" w:lineRule="auto"/>
        <w:ind w:firstLine="720"/>
        <w:jc w:val="both"/>
        <w:rPr>
          <w:lang w:val="en-US"/>
        </w:rPr>
      </w:pPr>
      <w:r>
        <w:rPr>
          <w:lang w:val="en-US"/>
        </w:rPr>
        <w:t xml:space="preserve">                                       </w:t>
      </w:r>
      <w:r>
        <w:rPr>
          <w:position w:val="-38"/>
        </w:rPr>
        <w:object>
          <v:shape id="_x0000_i1358" type="#_x0000_t75" style="width:117.75pt;height:48pt" o:oleicon="f" o:ole="" fillcolor="window">
            <v:imagedata r:id="rId529" o:title=""/>
          </v:shape>
          <o:OLEObject Type="Embed" ProgID="Equation.3" ShapeID="_x0000_i1358" DrawAspect="Content" ObjectID="_1711135315" r:id="rId530"/>
        </w:object>
      </w:r>
      <w:r>
        <w:rPr>
          <w:lang w:val="en-US"/>
        </w:rPr>
        <w:t xml:space="preserve">                         (2.33)</w:t>
      </w:r>
    </w:p>
    <w:p w:rsidR="00D2065A" w:rsidP="00D2065A">
      <w:pPr>
        <w:spacing w:line="264" w:lineRule="auto"/>
        <w:jc w:val="both"/>
        <w:rPr>
          <w:lang w:val="en-US"/>
        </w:rPr>
      </w:pPr>
      <w:r>
        <w:rPr>
          <w:lang w:val="en-US"/>
        </w:rPr>
        <w:t>tasodifiy</w:t>
      </w:r>
      <w:r>
        <w:rPr>
          <w:lang w:val="en-US"/>
        </w:rPr>
        <w:t xml:space="preserve"> </w:t>
      </w:r>
      <w:r>
        <w:rPr>
          <w:lang w:val="en-US"/>
        </w:rPr>
        <w:t>miqdor</w:t>
      </w:r>
      <w:r>
        <w:rPr>
          <w:lang w:val="en-US"/>
        </w:rPr>
        <w:t xml:space="preserve"> </w:t>
      </w:r>
      <w:r>
        <w:rPr>
          <w:lang w:val="en-US"/>
        </w:rPr>
        <w:t>erkinlik</w:t>
      </w:r>
      <w:r>
        <w:rPr>
          <w:lang w:val="en-US"/>
        </w:rPr>
        <w:t xml:space="preserve"> </w:t>
      </w:r>
      <w:r>
        <w:rPr>
          <w:lang w:val="en-US"/>
        </w:rPr>
        <w:t>darajasi</w:t>
      </w:r>
      <w:r>
        <w:rPr>
          <w:lang w:val="en-US"/>
        </w:rPr>
        <w:t xml:space="preserve"> </w:t>
      </w:r>
      <w:r>
        <w:rPr>
          <w:position w:val="-10"/>
        </w:rPr>
        <w:object>
          <v:shape id="_x0000_i1359" type="#_x0000_t75" style="width:44.25pt;height:21pt" o:oleicon="f" o:ole="">
            <v:imagedata r:id="rId531" o:title=""/>
          </v:shape>
          <o:OLEObject Type="Embed" ProgID="Equation.3" ShapeID="_x0000_i1359" DrawAspect="Content" ObjectID="_1711135316" r:id="rId532"/>
        </w:object>
      </w:r>
      <w:r>
        <w:rPr>
          <w:lang w:val="en-US"/>
        </w:rPr>
        <w:t xml:space="preserve"> </w:t>
      </w:r>
      <w:r>
        <w:rPr>
          <w:lang w:val="en-US"/>
        </w:rPr>
        <w:t>ga</w:t>
      </w:r>
      <w:r>
        <w:rPr>
          <w:lang w:val="en-US"/>
        </w:rPr>
        <w:t xml:space="preserve"> </w:t>
      </w:r>
      <w:r>
        <w:rPr>
          <w:lang w:val="en-US"/>
        </w:rPr>
        <w:t>teng</w:t>
      </w:r>
      <w:r>
        <w:rPr>
          <w:lang w:val="en-US"/>
        </w:rPr>
        <w:t xml:space="preserve"> </w:t>
      </w:r>
      <w:r>
        <w:rPr>
          <w:lang w:val="en-US"/>
        </w:rPr>
        <w:t>bo‘lgan</w:t>
      </w:r>
      <w:r>
        <w:rPr>
          <w:lang w:val="en-US"/>
        </w:rPr>
        <w:t xml:space="preserve"> </w:t>
      </w:r>
      <w:r>
        <w:rPr>
          <w:position w:val="-10"/>
        </w:rPr>
        <w:object>
          <v:shape id="_x0000_i1360" type="#_x0000_t75" style="width:24.75pt;height:27.75pt" o:oleicon="f" o:ole="">
            <v:imagedata r:id="rId533" o:title=""/>
          </v:shape>
          <o:OLEObject Type="Embed" ProgID="Equation.3" ShapeID="_x0000_i1360" DrawAspect="Content" ObjectID="_1711135317" r:id="rId534"/>
        </w:object>
      </w:r>
      <w:r>
        <w:rPr>
          <w:lang w:val="en-US"/>
        </w:rPr>
        <w:t>-</w:t>
      </w:r>
      <w:r>
        <w:rPr>
          <w:lang w:val="en-US"/>
        </w:rPr>
        <w:t>taqsimotga</w:t>
      </w:r>
      <w:r>
        <w:rPr>
          <w:lang w:val="en-US"/>
        </w:rPr>
        <w:t xml:space="preserve"> (</w:t>
      </w:r>
      <w:r>
        <w:rPr>
          <w:lang w:val="en-US"/>
        </w:rPr>
        <w:t>Pirson</w:t>
      </w:r>
      <w:r>
        <w:rPr>
          <w:lang w:val="en-US"/>
        </w:rPr>
        <w:t xml:space="preserve"> </w:t>
      </w:r>
      <w:r>
        <w:rPr>
          <w:lang w:val="en-US"/>
        </w:rPr>
        <w:t>taqsimoti</w:t>
      </w:r>
      <w:r>
        <w:rPr>
          <w:lang w:val="en-US"/>
        </w:rPr>
        <w:t xml:space="preserve">) </w:t>
      </w:r>
      <w:r>
        <w:rPr>
          <w:lang w:val="en-US"/>
        </w:rPr>
        <w:t>ega</w:t>
      </w:r>
      <w:r>
        <w:rPr>
          <w:lang w:val="en-US"/>
        </w:rPr>
        <w:t xml:space="preserve"> </w:t>
      </w:r>
      <w:r>
        <w:rPr>
          <w:lang w:val="en-US"/>
        </w:rPr>
        <w:t>bo‘ladi</w:t>
      </w:r>
      <w:r>
        <w:rPr>
          <w:lang w:val="en-US"/>
        </w:rPr>
        <w:t xml:space="preserve">. </w:t>
      </w:r>
      <w:r>
        <w:rPr>
          <w:position w:val="-10"/>
        </w:rPr>
        <w:object>
          <v:shape id="_x0000_i1361" type="#_x0000_t75" style="width:49.5pt;height:27.75pt" o:oleicon="f" o:ole="">
            <v:imagedata r:id="rId535" o:title=""/>
          </v:shape>
          <o:OLEObject Type="Embed" ProgID="Equation.3" ShapeID="_x0000_i1361" DrawAspect="Content" ObjectID="_1711135318" r:id="rId536"/>
        </w:object>
      </w:r>
      <w:r>
        <w:rPr>
          <w:lang w:val="en-US"/>
        </w:rPr>
        <w:t xml:space="preserve">   </w:t>
      </w:r>
      <w:r>
        <w:rPr>
          <w:lang w:val="en-US"/>
        </w:rPr>
        <w:t>tasodifiy</w:t>
      </w:r>
      <w:r>
        <w:rPr>
          <w:lang w:val="en-US"/>
        </w:rPr>
        <w:t xml:space="preserve"> </w:t>
      </w:r>
      <w:r>
        <w:rPr>
          <w:lang w:val="en-US"/>
        </w:rPr>
        <w:t>miqdor</w:t>
      </w:r>
      <w:r>
        <w:rPr>
          <w:lang w:val="en-US"/>
        </w:rPr>
        <w:t xml:space="preserve"> </w:t>
      </w:r>
      <w:r>
        <w:rPr>
          <w:lang w:val="en-US"/>
        </w:rPr>
        <w:t>faqat</w:t>
      </w:r>
      <w:r>
        <w:rPr>
          <w:lang w:val="en-US"/>
        </w:rPr>
        <w:t xml:space="preserve"> </w:t>
      </w:r>
      <w:r>
        <w:rPr>
          <w:lang w:val="en-US"/>
        </w:rPr>
        <w:t>manfiy</w:t>
      </w:r>
      <w:r>
        <w:rPr>
          <w:lang w:val="en-US"/>
        </w:rPr>
        <w:t xml:space="preserve"> </w:t>
      </w:r>
      <w:r>
        <w:rPr>
          <w:lang w:val="en-US"/>
        </w:rPr>
        <w:t>bo‘</w:t>
      </w:r>
      <w:r>
        <w:rPr>
          <w:lang w:val="en-US"/>
        </w:rPr>
        <w:t>lmagan</w:t>
      </w:r>
      <w:r>
        <w:rPr>
          <w:lang w:val="en-US"/>
        </w:rPr>
        <w:t xml:space="preserve"> </w:t>
      </w:r>
      <w:r>
        <w:rPr>
          <w:lang w:val="en-US"/>
        </w:rPr>
        <w:t>qiymatlarni</w:t>
      </w:r>
      <w:r>
        <w:rPr>
          <w:lang w:val="en-US"/>
        </w:rPr>
        <w:t xml:space="preserve"> </w:t>
      </w:r>
      <w:r>
        <w:rPr>
          <w:lang w:val="en-US"/>
        </w:rPr>
        <w:t>qabul</w:t>
      </w:r>
      <w:r>
        <w:rPr>
          <w:lang w:val="en-US"/>
        </w:rPr>
        <w:t xml:space="preserve"> </w:t>
      </w:r>
      <w:r>
        <w:rPr>
          <w:lang w:val="en-US"/>
        </w:rPr>
        <w:t>qiladi</w:t>
      </w:r>
      <w:r>
        <w:rPr>
          <w:lang w:val="en-US"/>
        </w:rPr>
        <w:t xml:space="preserve">. </w:t>
      </w:r>
      <w:r>
        <w:rPr>
          <w:lang w:val="en-US"/>
        </w:rPr>
        <w:t>Berilgan</w:t>
      </w:r>
      <w:r>
        <w:rPr>
          <w:lang w:val="en-US"/>
        </w:rPr>
        <w:t xml:space="preserve"> </w:t>
      </w:r>
      <w:r>
        <w:rPr>
          <w:lang w:val="en-US"/>
        </w:rPr>
        <w:t>ishonchlilik</w:t>
      </w:r>
      <w:r>
        <w:rPr>
          <w:lang w:val="en-US"/>
        </w:rPr>
        <w:t xml:space="preserve"> </w:t>
      </w:r>
      <w:r>
        <w:rPr>
          <w:lang w:val="en-US"/>
        </w:rPr>
        <w:t>ehtimoli</w:t>
      </w:r>
      <w:r>
        <w:rPr>
          <w:lang w:val="en-US"/>
        </w:rPr>
        <w:t xml:space="preserve"> </w:t>
      </w:r>
      <w:r>
        <w:rPr>
          <w:position w:val="-10"/>
        </w:rPr>
        <w:object>
          <v:shape id="_x0000_i1362" type="#_x0000_t75" style="width:15pt;height:19.5pt" o:oleicon="f" o:ole="">
            <v:imagedata r:id="rId537" o:title=""/>
          </v:shape>
          <o:OLEObject Type="Embed" ProgID="Equation.3" ShapeID="_x0000_i1362" DrawAspect="Content" ObjectID="_1711135319" r:id="rId538"/>
        </w:object>
      </w:r>
      <w:r>
        <w:rPr>
          <w:lang w:val="en-US"/>
        </w:rPr>
        <w:t xml:space="preserve"> </w:t>
      </w:r>
      <w:r>
        <w:rPr>
          <w:lang w:val="en-US"/>
        </w:rPr>
        <w:t>bo‘yicha</w:t>
      </w:r>
      <w:r>
        <w:rPr>
          <w:lang w:val="en-US"/>
        </w:rPr>
        <w:t xml:space="preserve"> </w:t>
      </w:r>
      <w:r>
        <w:rPr>
          <w:lang w:val="en-US"/>
        </w:rPr>
        <w:t>shunday</w:t>
      </w:r>
      <w:r>
        <w:rPr>
          <w:lang w:val="en-US"/>
        </w:rPr>
        <w:t xml:space="preserve"> </w:t>
      </w:r>
      <w:r>
        <w:rPr>
          <w:position w:val="-14"/>
        </w:rPr>
        <w:object>
          <v:shape id="_x0000_i1363" type="#_x0000_t75" style="width:18.75pt;height:33pt" o:oleicon="f" o:ole="">
            <v:imagedata r:id="rId539" o:title=""/>
          </v:shape>
          <o:OLEObject Type="Embed" ProgID="Equation.3" ShapeID="_x0000_i1363" DrawAspect="Content" ObjectID="_1711135320" r:id="rId540"/>
        </w:object>
      </w:r>
      <w:r>
        <w:rPr>
          <w:lang w:val="en-US"/>
        </w:rPr>
        <w:t xml:space="preserve"> </w:t>
      </w:r>
      <w:r>
        <w:rPr>
          <w:lang w:val="en-US"/>
        </w:rPr>
        <w:t>ni</w:t>
      </w:r>
      <w:r>
        <w:rPr>
          <w:lang w:val="en-US"/>
        </w:rPr>
        <w:t xml:space="preserve">  </w:t>
      </w:r>
      <w:r>
        <w:rPr>
          <w:lang w:val="en-US"/>
        </w:rPr>
        <w:t>topish</w:t>
      </w:r>
      <w:r>
        <w:rPr>
          <w:lang w:val="en-US"/>
        </w:rPr>
        <w:t xml:space="preserve"> </w:t>
      </w:r>
      <w:r>
        <w:rPr>
          <w:lang w:val="en-US"/>
        </w:rPr>
        <w:t>mumkinki</w:t>
      </w:r>
      <w:r>
        <w:rPr>
          <w:lang w:val="en-US"/>
        </w:rPr>
        <w:t xml:space="preserve">, </w:t>
      </w:r>
      <w:r>
        <w:rPr>
          <w:lang w:val="en-US"/>
        </w:rPr>
        <w:t>unda</w:t>
      </w:r>
    </w:p>
    <w:p w:rsidR="00D2065A" w:rsidP="00D2065A">
      <w:pPr>
        <w:spacing w:line="264" w:lineRule="auto"/>
        <w:jc w:val="both"/>
        <w:rPr>
          <w:lang w:val="en-US"/>
        </w:rPr>
      </w:pPr>
      <w:r>
        <w:rPr>
          <w:lang w:val="en-US"/>
        </w:rPr>
        <w:t xml:space="preserve">                                         </w:t>
      </w:r>
      <w:r>
        <w:rPr>
          <w:position w:val="-38"/>
        </w:rPr>
        <w:object>
          <v:shape id="_x0000_i1364" type="#_x0000_t75" style="width:150pt;height:45pt" o:oleicon="f" o:ole="" fillcolor="window">
            <v:imagedata r:id="rId541" o:title=""/>
          </v:shape>
          <o:OLEObject Type="Embed" ProgID="Equation.3" ShapeID="_x0000_i1364" DrawAspect="Content" ObjectID="_1711135321" r:id="rId542"/>
        </w:object>
      </w:r>
      <w:r>
        <w:rPr>
          <w:lang w:val="en-US"/>
        </w:rPr>
        <w:t xml:space="preserve">                      (2.34)</w:t>
      </w:r>
    </w:p>
    <w:p w:rsidR="00D2065A" w:rsidP="00D2065A">
      <w:pPr>
        <w:spacing w:line="264" w:lineRule="auto"/>
        <w:jc w:val="both"/>
        <w:rPr>
          <w:lang w:val="en-US"/>
        </w:rPr>
      </w:pPr>
      <w:r>
        <w:rPr>
          <w:lang w:val="en-US"/>
        </w:rPr>
        <w:t>munosabat</w:t>
      </w:r>
      <w:r>
        <w:rPr>
          <w:lang w:val="en-US"/>
        </w:rPr>
        <w:t xml:space="preserve"> </w:t>
      </w:r>
      <w:r>
        <w:rPr>
          <w:lang w:val="en-US"/>
        </w:rPr>
        <w:t>o‘rinli</w:t>
      </w:r>
      <w:r>
        <w:rPr>
          <w:lang w:val="en-US"/>
        </w:rPr>
        <w:t xml:space="preserve"> </w:t>
      </w:r>
      <w:r>
        <w:rPr>
          <w:lang w:val="en-US"/>
        </w:rPr>
        <w:t>bo‘ladi</w:t>
      </w:r>
      <w:r>
        <w:rPr>
          <w:lang w:val="en-US"/>
        </w:rPr>
        <w:t xml:space="preserve">, </w:t>
      </w:r>
      <w:r>
        <w:rPr>
          <w:lang w:val="en-US"/>
        </w:rPr>
        <w:t>bu</w:t>
      </w:r>
      <w:r>
        <w:rPr>
          <w:lang w:val="en-US"/>
        </w:rPr>
        <w:t xml:space="preserve"> </w:t>
      </w:r>
      <w:r>
        <w:rPr>
          <w:lang w:val="en-US"/>
        </w:rPr>
        <w:t>yerda</w:t>
      </w:r>
      <w:r>
        <w:rPr>
          <w:lang w:val="en-US"/>
        </w:rPr>
        <w:t xml:space="preserve"> </w:t>
      </w:r>
      <w:r>
        <w:rPr>
          <w:position w:val="-14"/>
        </w:rPr>
        <w:object>
          <v:shape id="_x0000_i1365" type="#_x0000_t75" style="width:18.75pt;height:33pt" o:oleicon="f" o:ole="">
            <v:imagedata r:id="rId539" o:title=""/>
          </v:shape>
          <o:OLEObject Type="Embed" ProgID="Equation.3" ShapeID="_x0000_i1365" DrawAspect="Content" ObjectID="_1711135322" r:id="rId543"/>
        </w:object>
      </w:r>
      <w:r>
        <w:rPr>
          <w:lang w:val="en-US"/>
        </w:rPr>
        <w:t xml:space="preserve"> </w:t>
      </w:r>
      <w:r>
        <w:rPr>
          <w:lang w:val="en-US"/>
        </w:rPr>
        <w:t>miqdor</w:t>
      </w:r>
    </w:p>
    <w:p w:rsidR="00D2065A" w:rsidP="00D2065A">
      <w:pPr>
        <w:spacing w:line="264" w:lineRule="auto"/>
        <w:jc w:val="both"/>
        <w:rPr>
          <w:lang w:val="en-US"/>
        </w:rPr>
      </w:pPr>
      <w:r>
        <w:rPr>
          <w:lang w:val="en-US"/>
        </w:rPr>
        <w:t xml:space="preserve">                                           </w:t>
      </w:r>
      <w:r>
        <w:rPr>
          <w:position w:val="-24"/>
        </w:rPr>
        <w:object>
          <v:shape id="_x0000_i1366" type="#_x0000_t75" style="width:99.75pt;height:29.25pt" o:oleicon="f" o:ole="" fillcolor="window">
            <v:imagedata r:id="rId544" o:title=""/>
          </v:shape>
          <o:OLEObject Type="Embed" ProgID="Equation.3" ShapeID="_x0000_i1366" DrawAspect="Content" ObjectID="_1711135323" r:id="rId545"/>
        </w:object>
      </w:r>
      <w:r>
        <w:rPr>
          <w:lang w:val="en-US"/>
        </w:rPr>
        <w:t xml:space="preserve">                                    (2.35)</w:t>
      </w:r>
    </w:p>
    <w:p w:rsidR="00D2065A" w:rsidP="00D2065A">
      <w:pPr>
        <w:spacing w:line="264" w:lineRule="auto"/>
        <w:jc w:val="both"/>
        <w:rPr>
          <w:lang w:val="en-US"/>
        </w:rPr>
      </w:pPr>
      <w:r>
        <w:rPr>
          <w:lang w:val="en-US"/>
        </w:rPr>
        <w:t>tenglamaning</w:t>
      </w:r>
      <w:r>
        <w:rPr>
          <w:lang w:val="en-US"/>
        </w:rPr>
        <w:t xml:space="preserve"> </w:t>
      </w:r>
      <w:r>
        <w:rPr>
          <w:lang w:val="en-US"/>
        </w:rPr>
        <w:t>yechimi</w:t>
      </w:r>
      <w:r>
        <w:rPr>
          <w:lang w:val="en-US"/>
        </w:rPr>
        <w:t xml:space="preserve"> </w:t>
      </w:r>
      <w:r>
        <w:rPr>
          <w:lang w:val="en-US"/>
        </w:rPr>
        <w:t>bo‘lib</w:t>
      </w:r>
      <w:r>
        <w:rPr>
          <w:lang w:val="en-US"/>
        </w:rPr>
        <w:t xml:space="preserve">, </w:t>
      </w:r>
      <w:r>
        <w:rPr>
          <w:position w:val="-10"/>
        </w:rPr>
        <w:object>
          <v:shape id="_x0000_i1367" type="#_x0000_t75" style="width:24.75pt;height:27.75pt" o:oleicon="f" o:ole="">
            <v:imagedata r:id="rId533" o:title=""/>
          </v:shape>
          <o:OLEObject Type="Embed" ProgID="Equation.3" ShapeID="_x0000_i1367" DrawAspect="Content" ObjectID="_1711135324" r:id="rId546"/>
        </w:object>
      </w:r>
      <w:r>
        <w:rPr>
          <w:lang w:val="en-US"/>
        </w:rPr>
        <w:t>-</w:t>
      </w:r>
      <w:r>
        <w:rPr>
          <w:lang w:val="en-US"/>
        </w:rPr>
        <w:t>taqsimot</w:t>
      </w:r>
      <w:r>
        <w:rPr>
          <w:lang w:val="en-US"/>
        </w:rPr>
        <w:t xml:space="preserve"> (</w:t>
      </w:r>
      <w:r>
        <w:rPr>
          <w:lang w:val="en-US"/>
        </w:rPr>
        <w:t>Pirson</w:t>
      </w:r>
      <w:r>
        <w:rPr>
          <w:lang w:val="en-US"/>
        </w:rPr>
        <w:t xml:space="preserve"> </w:t>
      </w:r>
      <w:r>
        <w:rPr>
          <w:lang w:val="en-US"/>
        </w:rPr>
        <w:t>taqsimoti</w:t>
      </w:r>
      <w:r>
        <w:rPr>
          <w:lang w:val="en-US"/>
        </w:rPr>
        <w:t xml:space="preserve">) </w:t>
      </w:r>
      <w:r>
        <w:rPr>
          <w:lang w:val="en-US"/>
        </w:rPr>
        <w:t>jadvalidan</w:t>
      </w:r>
      <w:r>
        <w:rPr>
          <w:lang w:val="en-US"/>
        </w:rPr>
        <w:t xml:space="preserve"> </w:t>
      </w:r>
      <w:r>
        <w:rPr>
          <w:lang w:val="en-US"/>
        </w:rPr>
        <w:t>yoki</w:t>
      </w:r>
      <w:r>
        <w:rPr>
          <w:lang w:val="en-US"/>
        </w:rPr>
        <w:t xml:space="preserve"> EXM  </w:t>
      </w:r>
      <w:r>
        <w:rPr>
          <w:lang w:val="en-US"/>
        </w:rPr>
        <w:t>dagi</w:t>
      </w:r>
      <w:r>
        <w:rPr>
          <w:lang w:val="en-US"/>
        </w:rPr>
        <w:t xml:space="preserve"> </w:t>
      </w:r>
      <w:r>
        <w:rPr>
          <w:lang w:val="en-US"/>
        </w:rPr>
        <w:t>mavjud</w:t>
      </w:r>
      <w:r>
        <w:rPr>
          <w:lang w:val="en-US"/>
        </w:rPr>
        <w:t xml:space="preserve"> </w:t>
      </w:r>
      <w:r>
        <w:rPr>
          <w:lang w:val="en-US"/>
        </w:rPr>
        <w:t>statistik</w:t>
      </w:r>
      <w:r>
        <w:rPr>
          <w:lang w:val="en-US"/>
        </w:rPr>
        <w:t xml:space="preserve"> </w:t>
      </w:r>
      <w:r>
        <w:rPr>
          <w:lang w:val="en-US"/>
        </w:rPr>
        <w:t>dastur</w:t>
      </w:r>
      <w:r>
        <w:rPr>
          <w:lang w:val="en-US"/>
        </w:rPr>
        <w:t xml:space="preserve"> </w:t>
      </w:r>
      <w:r>
        <w:rPr>
          <w:lang w:val="en-US"/>
        </w:rPr>
        <w:t>paketidan</w:t>
      </w:r>
      <w:r>
        <w:rPr>
          <w:lang w:val="en-US"/>
        </w:rPr>
        <w:t xml:space="preserve"> </w:t>
      </w:r>
      <w:r>
        <w:rPr>
          <w:lang w:val="en-US"/>
        </w:rPr>
        <w:t>aniqlanadi</w:t>
      </w:r>
      <w:r>
        <w:rPr>
          <w:lang w:val="en-US"/>
        </w:rPr>
        <w:t xml:space="preserve">, </w:t>
      </w:r>
      <w:r>
        <w:rPr>
          <w:lang w:val="en-US"/>
        </w:rPr>
        <w:t>bunda</w:t>
      </w:r>
      <w:r>
        <w:rPr>
          <w:lang w:val="en-US"/>
        </w:rPr>
        <w:t xml:space="preserve"> </w:t>
      </w:r>
      <w:r>
        <w:rPr>
          <w:position w:val="-10"/>
        </w:rPr>
        <w:object>
          <v:shape id="_x0000_i1368" type="#_x0000_t75" style="width:24.75pt;height:27.75pt" o:oleicon="f" o:ole="">
            <v:imagedata r:id="rId533" o:title=""/>
          </v:shape>
          <o:OLEObject Type="Embed" ProgID="Equation.3" ShapeID="_x0000_i1368" DrawAspect="Content" ObjectID="_1711135325" r:id="rId547"/>
        </w:object>
      </w:r>
      <w:r>
        <w:rPr>
          <w:lang w:val="en-US"/>
        </w:rPr>
        <w:t xml:space="preserve"> </w:t>
      </w:r>
      <w:r>
        <w:rPr>
          <w:lang w:val="en-US"/>
        </w:rPr>
        <w:t>tasodifiy</w:t>
      </w:r>
      <w:r>
        <w:rPr>
          <w:lang w:val="en-US"/>
        </w:rPr>
        <w:t xml:space="preserve"> </w:t>
      </w:r>
      <w:r>
        <w:rPr>
          <w:lang w:val="en-US"/>
        </w:rPr>
        <w:t>miqdor</w:t>
      </w:r>
      <w:r>
        <w:rPr>
          <w:lang w:val="en-US"/>
        </w:rPr>
        <w:t xml:space="preserve"> </w:t>
      </w:r>
      <w:r>
        <w:rPr>
          <w:lang w:val="en-US"/>
        </w:rPr>
        <w:t>bo‘lib</w:t>
      </w:r>
      <w:r>
        <w:rPr>
          <w:lang w:val="en-US"/>
        </w:rPr>
        <w:t xml:space="preserve">, </w:t>
      </w:r>
      <w:r>
        <w:rPr>
          <w:lang w:val="en-US"/>
        </w:rPr>
        <w:t>erkinlik</w:t>
      </w:r>
      <w:r>
        <w:rPr>
          <w:lang w:val="en-US"/>
        </w:rPr>
        <w:t xml:space="preserve"> </w:t>
      </w:r>
      <w:r>
        <w:rPr>
          <w:lang w:val="en-US"/>
        </w:rPr>
        <w:t>darajasi</w:t>
      </w:r>
      <w:r>
        <w:rPr>
          <w:lang w:val="en-US"/>
        </w:rPr>
        <w:t xml:space="preserve"> </w:t>
      </w:r>
      <w:r>
        <w:rPr>
          <w:position w:val="-6"/>
        </w:rPr>
        <w:object>
          <v:shape id="_x0000_i1369" type="#_x0000_t75" style="width:16.5pt;height:18pt" o:oleicon="f" o:ole="">
            <v:imagedata r:id="rId548" o:title=""/>
          </v:shape>
          <o:OLEObject Type="Embed" ProgID="Equation.3" ShapeID="_x0000_i1369" DrawAspect="Content" ObjectID="_1711135326" r:id="rId549"/>
        </w:object>
      </w:r>
      <w:r>
        <w:rPr>
          <w:lang w:val="en-US"/>
        </w:rPr>
        <w:t xml:space="preserve"> </w:t>
      </w:r>
      <w:r>
        <w:rPr>
          <w:lang w:val="en-US"/>
        </w:rPr>
        <w:t>ga</w:t>
      </w:r>
      <w:r>
        <w:rPr>
          <w:lang w:val="en-US"/>
        </w:rPr>
        <w:t xml:space="preserve"> </w:t>
      </w:r>
      <w:r>
        <w:rPr>
          <w:lang w:val="en-US"/>
        </w:rPr>
        <w:t>teng</w:t>
      </w:r>
      <w:r>
        <w:rPr>
          <w:lang w:val="en-US"/>
        </w:rPr>
        <w:t xml:space="preserve"> </w:t>
      </w:r>
      <w:r>
        <w:rPr>
          <w:lang w:val="en-US"/>
        </w:rPr>
        <w:t>bo‘lgan</w:t>
      </w:r>
      <w:r>
        <w:rPr>
          <w:lang w:val="en-US"/>
        </w:rPr>
        <w:t xml:space="preserve"> </w:t>
      </w:r>
      <w:r>
        <w:rPr>
          <w:position w:val="-10"/>
        </w:rPr>
        <w:object>
          <v:shape id="_x0000_i1370" type="#_x0000_t75" style="width:24.75pt;height:27.75pt" o:oleicon="f" o:ole="">
            <v:imagedata r:id="rId533" o:title=""/>
          </v:shape>
          <o:OLEObject Type="Embed" ProgID="Equation.3" ShapeID="_x0000_i1370" DrawAspect="Content" ObjectID="_1711135327" r:id="rId550"/>
        </w:object>
      </w:r>
      <w:r>
        <w:rPr>
          <w:lang w:val="en-US"/>
        </w:rPr>
        <w:t xml:space="preserve"> </w:t>
      </w:r>
      <w:r>
        <w:rPr>
          <w:lang w:val="en-US"/>
        </w:rPr>
        <w:t>taqsimotga</w:t>
      </w:r>
      <w:r>
        <w:rPr>
          <w:lang w:val="en-US"/>
        </w:rPr>
        <w:t xml:space="preserve"> </w:t>
      </w:r>
      <w:r>
        <w:rPr>
          <w:lang w:val="en-US"/>
        </w:rPr>
        <w:t>ega</w:t>
      </w:r>
      <w:r>
        <w:rPr>
          <w:lang w:val="en-US"/>
        </w:rPr>
        <w:t xml:space="preserve">. </w:t>
      </w:r>
      <w:r>
        <w:rPr>
          <w:lang w:val="en-US"/>
        </w:rPr>
        <w:t>Biroq</w:t>
      </w:r>
      <w:r>
        <w:rPr>
          <w:lang w:val="en-US"/>
        </w:rPr>
        <w:t xml:space="preserve"> </w:t>
      </w:r>
      <w:r>
        <w:rPr>
          <w:lang w:val="en-US"/>
        </w:rPr>
        <w:t>ishonchlilik</w:t>
      </w:r>
      <w:r>
        <w:rPr>
          <w:lang w:val="en-US"/>
        </w:rPr>
        <w:t xml:space="preserve"> </w:t>
      </w:r>
      <w:r>
        <w:rPr>
          <w:lang w:val="en-US"/>
        </w:rPr>
        <w:t>oralig‘ini</w:t>
      </w:r>
      <w:r>
        <w:rPr>
          <w:lang w:val="en-US"/>
        </w:rPr>
        <w:t xml:space="preserve"> </w:t>
      </w:r>
      <w:r>
        <w:rPr>
          <w:lang w:val="en-US"/>
        </w:rPr>
        <w:t>tuzish</w:t>
      </w:r>
      <w:r>
        <w:rPr>
          <w:lang w:val="en-US"/>
        </w:rPr>
        <w:t xml:space="preserve"> </w:t>
      </w:r>
      <w:r>
        <w:rPr>
          <w:lang w:val="en-US"/>
        </w:rPr>
        <w:t>uchun</w:t>
      </w:r>
      <w:r>
        <w:rPr>
          <w:lang w:val="en-US"/>
        </w:rPr>
        <w:t xml:space="preserve"> </w:t>
      </w:r>
      <w:r>
        <w:rPr>
          <w:lang w:val="en-US"/>
        </w:rPr>
        <w:t>shunday</w:t>
      </w:r>
      <w:r>
        <w:rPr>
          <w:lang w:val="en-US"/>
        </w:rPr>
        <w:t xml:space="preserve">  </w:t>
      </w:r>
      <w:r>
        <w:rPr>
          <w:position w:val="-10"/>
        </w:rPr>
        <w:object>
          <v:shape id="_x0000_i1371" type="#_x0000_t75" style="width:69.75pt;height:19.5pt" o:oleicon="f" o:ole="">
            <v:imagedata r:id="rId551" o:title=""/>
          </v:shape>
          <o:OLEObject Type="Embed" ProgID="Equation.3" ShapeID="_x0000_i1371" DrawAspect="Content" ObjectID="_1711135328" r:id="rId552"/>
        </w:object>
      </w:r>
      <w:r>
        <w:rPr>
          <w:lang w:val="en-US"/>
        </w:rPr>
        <w:t xml:space="preserve">   </w:t>
      </w:r>
      <w:r>
        <w:rPr>
          <w:lang w:val="en-US"/>
        </w:rPr>
        <w:t>sonlarni</w:t>
      </w:r>
      <w:r>
        <w:rPr>
          <w:lang w:val="en-US"/>
        </w:rPr>
        <w:t xml:space="preserve"> </w:t>
      </w:r>
      <w:r>
        <w:rPr>
          <w:lang w:val="en-US"/>
        </w:rPr>
        <w:t>topish</w:t>
      </w:r>
      <w:r>
        <w:rPr>
          <w:lang w:val="en-US"/>
        </w:rPr>
        <w:t xml:space="preserve"> </w:t>
      </w:r>
      <w:r>
        <w:rPr>
          <w:lang w:val="en-US"/>
        </w:rPr>
        <w:t>kerakki</w:t>
      </w:r>
      <w:r>
        <w:rPr>
          <w:lang w:val="en-US"/>
        </w:rPr>
        <w:t xml:space="preserve">    </w:t>
      </w:r>
    </w:p>
    <w:p w:rsidR="00D2065A" w:rsidP="00D2065A">
      <w:pPr>
        <w:spacing w:line="264" w:lineRule="auto"/>
        <w:jc w:val="both"/>
        <w:rPr>
          <w:lang w:val="en-US"/>
        </w:rPr>
      </w:pPr>
      <w:r>
        <w:rPr>
          <w:lang w:val="en-US"/>
        </w:rPr>
        <w:t xml:space="preserve">                                               </w:t>
      </w:r>
      <w:r>
        <w:rPr>
          <w:position w:val="-18"/>
        </w:rPr>
        <w:object>
          <v:shape id="_x0000_i1372" type="#_x0000_t75" style="width:134.25pt;height:26.25pt" o:oleicon="f" o:ole="" fillcolor="window">
            <v:imagedata r:id="rId553" o:title=""/>
          </v:shape>
          <o:OLEObject Type="Embed" ProgID="Equation.3" ShapeID="_x0000_i1372" DrawAspect="Content" ObjectID="_1711135329" r:id="rId554"/>
        </w:object>
      </w:r>
      <w:r>
        <w:rPr>
          <w:lang w:val="en-US"/>
        </w:rPr>
        <w:t xml:space="preserve">                     (2.36)</w:t>
      </w:r>
    </w:p>
    <w:p w:rsidR="00D2065A" w:rsidP="00D2065A">
      <w:pPr>
        <w:spacing w:line="264" w:lineRule="auto"/>
        <w:jc w:val="both"/>
        <w:rPr>
          <w:lang w:val="en-US"/>
        </w:rPr>
      </w:pPr>
      <w:r>
        <w:rPr>
          <w:lang w:val="en-US"/>
        </w:rPr>
        <w:t xml:space="preserve"> </w:t>
      </w:r>
      <w:r>
        <w:rPr>
          <w:lang w:val="en-US"/>
        </w:rPr>
        <w:t>tenglik</w:t>
      </w:r>
      <w:r>
        <w:rPr>
          <w:lang w:val="en-US"/>
        </w:rPr>
        <w:t xml:space="preserve"> </w:t>
      </w:r>
      <w:r>
        <w:rPr>
          <w:lang w:val="en-US"/>
        </w:rPr>
        <w:t>o‘</w:t>
      </w:r>
      <w:r>
        <w:rPr>
          <w:lang w:val="en-US"/>
        </w:rPr>
        <w:t>rinli</w:t>
      </w:r>
      <w:r>
        <w:rPr>
          <w:lang w:val="en-US"/>
        </w:rPr>
        <w:t xml:space="preserve"> </w:t>
      </w:r>
      <w:r>
        <w:rPr>
          <w:lang w:val="en-US"/>
        </w:rPr>
        <w:t>bo‘lishi</w:t>
      </w:r>
      <w:r>
        <w:rPr>
          <w:lang w:val="en-US"/>
        </w:rPr>
        <w:t xml:space="preserve"> </w:t>
      </w:r>
      <w:r>
        <w:rPr>
          <w:lang w:val="en-US"/>
        </w:rPr>
        <w:t>kerak</w:t>
      </w:r>
      <w:r>
        <w:rPr>
          <w:lang w:val="en-US"/>
        </w:rPr>
        <w:t xml:space="preserve">. </w:t>
      </w:r>
      <w:r>
        <w:rPr>
          <w:lang w:val="en-US"/>
        </w:rPr>
        <w:t>Bunday</w:t>
      </w:r>
      <w:r>
        <w:rPr>
          <w:lang w:val="en-US"/>
        </w:rPr>
        <w:t xml:space="preserve">  </w:t>
      </w:r>
      <w:r>
        <w:rPr>
          <w:position w:val="-10"/>
        </w:rPr>
        <w:object>
          <v:shape id="_x0000_i1373" type="#_x0000_t75" style="width:75.75pt;height:21pt" o:oleicon="f" o:ole="">
            <v:imagedata r:id="rId555" o:title=""/>
          </v:shape>
          <o:OLEObject Type="Embed" ProgID="Equation.3" ShapeID="_x0000_i1373" DrawAspect="Content" ObjectID="_1711135330" r:id="rId556"/>
        </w:object>
      </w:r>
      <w:r>
        <w:rPr>
          <w:lang w:val="en-US"/>
        </w:rPr>
        <w:t xml:space="preserve"> </w:t>
      </w:r>
      <w:r>
        <w:rPr>
          <w:lang w:val="en-US"/>
        </w:rPr>
        <w:t>sonlar</w:t>
      </w:r>
      <w:r>
        <w:rPr>
          <w:lang w:val="en-US"/>
        </w:rPr>
        <w:t xml:space="preserve"> </w:t>
      </w:r>
      <w:r>
        <w:rPr>
          <w:lang w:val="en-US"/>
        </w:rPr>
        <w:t>cheksiz</w:t>
      </w:r>
      <w:r>
        <w:rPr>
          <w:lang w:val="en-US"/>
        </w:rPr>
        <w:t xml:space="preserve"> </w:t>
      </w:r>
      <w:r>
        <w:rPr>
          <w:lang w:val="en-US"/>
        </w:rPr>
        <w:t>ko‘pdir</w:t>
      </w:r>
      <w:r>
        <w:rPr>
          <w:lang w:val="en-US"/>
        </w:rPr>
        <w:t xml:space="preserve">. </w:t>
      </w:r>
      <w:r>
        <w:rPr>
          <w:lang w:val="en-US"/>
        </w:rPr>
        <w:t>Bunday</w:t>
      </w:r>
      <w:r>
        <w:rPr>
          <w:lang w:val="en-US"/>
        </w:rPr>
        <w:t xml:space="preserve"> </w:t>
      </w:r>
      <w:r>
        <w:rPr>
          <w:lang w:val="en-US"/>
        </w:rPr>
        <w:t>sonlarning</w:t>
      </w:r>
      <w:r>
        <w:rPr>
          <w:lang w:val="en-US"/>
        </w:rPr>
        <w:t xml:space="preserve"> </w:t>
      </w:r>
      <w:r>
        <w:rPr>
          <w:lang w:val="en-US"/>
        </w:rPr>
        <w:t>yagona</w:t>
      </w:r>
      <w:r>
        <w:rPr>
          <w:lang w:val="en-US"/>
        </w:rPr>
        <w:t xml:space="preserve"> </w:t>
      </w:r>
      <w:r>
        <w:rPr>
          <w:lang w:val="en-US"/>
        </w:rPr>
        <w:t>juftligini</w:t>
      </w:r>
      <w:r>
        <w:rPr>
          <w:lang w:val="en-US"/>
        </w:rPr>
        <w:t xml:space="preserve"> </w:t>
      </w:r>
      <w:r>
        <w:rPr>
          <w:lang w:val="en-US"/>
        </w:rPr>
        <w:t>topish</w:t>
      </w:r>
      <w:r>
        <w:rPr>
          <w:lang w:val="en-US"/>
        </w:rPr>
        <w:t xml:space="preserve"> </w:t>
      </w:r>
      <w:r>
        <w:rPr>
          <w:lang w:val="en-US"/>
        </w:rPr>
        <w:t>uchun</w:t>
      </w:r>
      <w:r>
        <w:rPr>
          <w:lang w:val="en-US"/>
        </w:rPr>
        <w:t xml:space="preserve"> </w:t>
      </w:r>
      <w:r>
        <w:rPr>
          <w:lang w:val="en-US"/>
        </w:rPr>
        <w:t>quyidagi</w:t>
      </w:r>
      <w:r>
        <w:rPr>
          <w:lang w:val="en-US"/>
        </w:rPr>
        <w:t xml:space="preserve"> «</w:t>
      </w:r>
      <w:r>
        <w:rPr>
          <w:lang w:val="en-US"/>
        </w:rPr>
        <w:t>simmetriklik</w:t>
      </w:r>
      <w:r>
        <w:rPr>
          <w:lang w:val="en-US"/>
        </w:rPr>
        <w:t xml:space="preserve"> </w:t>
      </w:r>
      <w:r>
        <w:rPr>
          <w:lang w:val="en-US"/>
        </w:rPr>
        <w:t>sharti</w:t>
      </w:r>
      <w:r>
        <w:rPr>
          <w:lang w:val="en-US"/>
        </w:rPr>
        <w:t xml:space="preserve">» </w:t>
      </w:r>
      <w:r>
        <w:rPr>
          <w:lang w:val="en-US"/>
        </w:rPr>
        <w:t>ni</w:t>
      </w:r>
      <w:r>
        <w:rPr>
          <w:lang w:val="en-US"/>
        </w:rPr>
        <w:t xml:space="preserve"> </w:t>
      </w:r>
      <w:r>
        <w:rPr>
          <w:lang w:val="en-US"/>
        </w:rPr>
        <w:t>kiritamiz</w:t>
      </w:r>
      <w:r>
        <w:rPr>
          <w:lang w:val="en-US"/>
        </w:rPr>
        <w:t>:</w:t>
      </w:r>
    </w:p>
    <w:p w:rsidR="00D2065A" w:rsidP="00D2065A">
      <w:pPr>
        <w:spacing w:line="264" w:lineRule="auto"/>
        <w:jc w:val="both"/>
        <w:rPr>
          <w:lang w:val="en-US"/>
        </w:rPr>
      </w:pPr>
      <w:r>
        <w:rPr>
          <w:lang w:val="en-US"/>
        </w:rPr>
        <w:t xml:space="preserve">                               </w:t>
      </w:r>
      <w:r>
        <w:rPr>
          <w:position w:val="-18"/>
        </w:rPr>
        <w:object>
          <v:shape id="_x0000_i1374" type="#_x0000_t75" style="width:242.25pt;height:26.25pt" o:oleicon="f" o:ole="" fillcolor="window">
            <v:imagedata r:id="rId557" o:title=""/>
          </v:shape>
          <o:OLEObject Type="Embed" ProgID="Equation.3" ShapeID="_x0000_i1374" DrawAspect="Content" ObjectID="_1711135331" r:id="rId558"/>
        </w:object>
      </w:r>
      <w:r>
        <w:rPr>
          <w:lang w:val="en-US"/>
        </w:rPr>
        <w:t xml:space="preserve">         (2.37)</w:t>
      </w:r>
    </w:p>
    <w:p w:rsidR="00D2065A" w:rsidP="00D2065A">
      <w:pPr>
        <w:spacing w:line="264" w:lineRule="auto"/>
        <w:jc w:val="both"/>
        <w:rPr>
          <w:lang w:val="en-US"/>
        </w:rPr>
      </w:pPr>
      <w:r>
        <w:rPr>
          <w:position w:val="-10"/>
        </w:rPr>
        <w:object>
          <v:shape id="_x0000_i1375" type="#_x0000_t75" style="width:24.75pt;height:27.75pt" o:oleicon="f" o:ole="">
            <v:imagedata r:id="rId533" o:title=""/>
          </v:shape>
          <o:OLEObject Type="Embed" ProgID="Equation.3" ShapeID="_x0000_i1375" DrawAspect="Content" ObjectID="_1711135332" r:id="rId559"/>
        </w:object>
      </w:r>
      <w:r>
        <w:rPr>
          <w:lang w:val="en-US"/>
        </w:rPr>
        <w:t xml:space="preserve"> </w:t>
      </w:r>
      <w:r>
        <w:rPr>
          <w:lang w:val="en-US"/>
        </w:rPr>
        <w:t>taqsimot</w:t>
      </w:r>
      <w:r>
        <w:rPr>
          <w:lang w:val="en-US"/>
        </w:rPr>
        <w:t xml:space="preserve"> </w:t>
      </w:r>
      <w:r>
        <w:rPr>
          <w:lang w:val="en-US"/>
        </w:rPr>
        <w:t>jadvalidan</w:t>
      </w:r>
      <w:r>
        <w:rPr>
          <w:lang w:val="en-US"/>
        </w:rPr>
        <w:t xml:space="preserve"> (</w:t>
      </w:r>
      <w:r>
        <w:rPr>
          <w:lang w:val="en-US"/>
        </w:rPr>
        <w:t>ilova</w:t>
      </w:r>
      <w:r>
        <w:rPr>
          <w:lang w:val="en-US"/>
        </w:rPr>
        <w:t xml:space="preserve"> 4) </w:t>
      </w:r>
      <w:r>
        <w:rPr>
          <w:lang w:val="en-US"/>
        </w:rPr>
        <w:t>va</w:t>
      </w:r>
      <w:r>
        <w:rPr>
          <w:lang w:val="en-US"/>
        </w:rPr>
        <w:t xml:space="preserve"> (2.37) formula </w:t>
      </w:r>
      <w:r>
        <w:rPr>
          <w:lang w:val="en-US"/>
        </w:rPr>
        <w:t>orqali</w:t>
      </w:r>
      <w:r>
        <w:rPr>
          <w:lang w:val="en-US"/>
        </w:rPr>
        <w:t xml:space="preserve"> </w:t>
      </w:r>
      <w:r>
        <w:rPr>
          <w:position w:val="-10"/>
        </w:rPr>
        <w:object>
          <v:shape id="_x0000_i1376" type="#_x0000_t75" style="width:19.5pt;height:24pt" o:oleicon="f" o:ole="">
            <v:imagedata r:id="rId560" o:title=""/>
          </v:shape>
          <o:OLEObject Type="Embed" ProgID="Equation.3" ShapeID="_x0000_i1376" DrawAspect="Content" ObjectID="_1711135333" r:id="rId561"/>
        </w:object>
      </w:r>
      <w:r>
        <w:rPr>
          <w:lang w:val="en-US"/>
        </w:rPr>
        <w:t xml:space="preserve"> </w:t>
      </w:r>
      <w:r>
        <w:rPr>
          <w:lang w:val="en-US"/>
        </w:rPr>
        <w:t>ni</w:t>
      </w:r>
      <w:r>
        <w:rPr>
          <w:lang w:val="en-US"/>
        </w:rPr>
        <w:t xml:space="preserve"> </w:t>
      </w:r>
      <w:r>
        <w:rPr>
          <w:lang w:val="en-US"/>
        </w:rPr>
        <w:t>topamiz</w:t>
      </w:r>
      <w:r>
        <w:rPr>
          <w:lang w:val="en-US"/>
        </w:rPr>
        <w:t xml:space="preserve">.   </w:t>
      </w:r>
      <w:r>
        <w:rPr>
          <w:position w:val="-10"/>
        </w:rPr>
        <w:object>
          <v:shape id="_x0000_i1377" type="#_x0000_t75" style="width:15.75pt;height:21.75pt" o:oleicon="f" o:ole="">
            <v:imagedata r:id="rId562" o:title=""/>
          </v:shape>
          <o:OLEObject Type="Embed" ProgID="Equation.3" ShapeID="_x0000_i1377" DrawAspect="Content" ObjectID="_1711135334" r:id="rId563"/>
        </w:object>
      </w:r>
      <w:r>
        <w:rPr>
          <w:lang w:val="en-US"/>
        </w:rPr>
        <w:t xml:space="preserve"> </w:t>
      </w:r>
      <w:r>
        <w:rPr>
          <w:lang w:val="en-US"/>
        </w:rPr>
        <w:t>ni</w:t>
      </w:r>
      <w:r>
        <w:rPr>
          <w:lang w:val="en-US"/>
        </w:rPr>
        <w:t xml:space="preserve"> </w:t>
      </w:r>
      <w:r>
        <w:rPr>
          <w:lang w:val="en-US"/>
        </w:rPr>
        <w:t>topish</w:t>
      </w:r>
      <w:r>
        <w:rPr>
          <w:lang w:val="en-US"/>
        </w:rPr>
        <w:t xml:space="preserve"> </w:t>
      </w:r>
      <w:r>
        <w:rPr>
          <w:lang w:val="en-US"/>
        </w:rPr>
        <w:t>uchun</w:t>
      </w:r>
      <w:r>
        <w:rPr>
          <w:lang w:val="en-US"/>
        </w:rPr>
        <w:t xml:space="preserve"> </w:t>
      </w:r>
      <w:r>
        <w:rPr>
          <w:lang w:val="en-US"/>
        </w:rPr>
        <w:t>qarama-qarshi</w:t>
      </w:r>
      <w:r>
        <w:rPr>
          <w:lang w:val="en-US"/>
        </w:rPr>
        <w:t xml:space="preserve"> </w:t>
      </w:r>
      <w:r>
        <w:rPr>
          <w:lang w:val="en-US"/>
        </w:rPr>
        <w:t>hodisa</w:t>
      </w:r>
      <w:r>
        <w:rPr>
          <w:lang w:val="en-US"/>
        </w:rPr>
        <w:t xml:space="preserve"> </w:t>
      </w:r>
      <w:r>
        <w:rPr>
          <w:lang w:val="en-US"/>
        </w:rPr>
        <w:t>ehtimolidan</w:t>
      </w:r>
      <w:r>
        <w:rPr>
          <w:lang w:val="en-US"/>
        </w:rPr>
        <w:t xml:space="preserve"> </w:t>
      </w:r>
      <w:r>
        <w:rPr>
          <w:lang w:val="en-US"/>
        </w:rPr>
        <w:t>foydalanamiz</w:t>
      </w:r>
      <w:r>
        <w:rPr>
          <w:lang w:val="en-US"/>
        </w:rPr>
        <w:t>:</w:t>
      </w:r>
    </w:p>
    <w:p w:rsidR="00D2065A" w:rsidP="00D2065A">
      <w:pPr>
        <w:spacing w:line="264" w:lineRule="auto"/>
        <w:jc w:val="both"/>
        <w:rPr>
          <w:lang w:val="en-US"/>
        </w:rPr>
      </w:pPr>
      <w:r>
        <w:rPr>
          <w:lang w:val="en-US"/>
        </w:rPr>
        <w:t xml:space="preserve">                                            </w:t>
      </w:r>
      <w:r>
        <w:rPr>
          <w:position w:val="-18"/>
        </w:rPr>
        <w:object>
          <v:shape id="_x0000_i1378" type="#_x0000_t75" style="width:152.25pt;height:26.25pt" o:oleicon="f" o:ole="" fillcolor="window">
            <v:imagedata r:id="rId564" o:title=""/>
          </v:shape>
          <o:OLEObject Type="Embed" ProgID="Equation.3" ShapeID="_x0000_i1378" DrawAspect="Content" ObjectID="_1711135335" r:id="rId565"/>
        </w:object>
      </w:r>
      <w:r>
        <w:rPr>
          <w:lang w:val="en-US"/>
        </w:rPr>
        <w:t xml:space="preserve">                      (2.38)</w:t>
      </w:r>
    </w:p>
    <w:p w:rsidR="00D2065A" w:rsidP="00D2065A">
      <w:pPr>
        <w:spacing w:line="264" w:lineRule="auto"/>
        <w:jc w:val="both"/>
        <w:rPr>
          <w:lang w:val="en-US"/>
        </w:rPr>
      </w:pPr>
      <w:r>
        <w:rPr>
          <w:position w:val="-10"/>
        </w:rPr>
        <w:object>
          <v:shape id="_x0000_i1379" type="#_x0000_t75" style="width:24.75pt;height:27.75pt" o:oleicon="f" o:ole="">
            <v:imagedata r:id="rId533" o:title=""/>
          </v:shape>
          <o:OLEObject Type="Embed" ProgID="Equation.3" ShapeID="_x0000_i1379" DrawAspect="Content" ObjectID="_1711135336" r:id="rId566"/>
        </w:object>
      </w:r>
      <w:r>
        <w:rPr>
          <w:lang w:val="en-US"/>
        </w:rPr>
        <w:t xml:space="preserve"> </w:t>
      </w:r>
      <w:r>
        <w:rPr>
          <w:lang w:val="en-US"/>
        </w:rPr>
        <w:t>o‘</w:t>
      </w:r>
      <w:r>
        <w:rPr>
          <w:lang w:val="en-US"/>
        </w:rPr>
        <w:t>rniga</w:t>
      </w:r>
      <w:r>
        <w:rPr>
          <w:lang w:val="en-US"/>
        </w:rPr>
        <w:t xml:space="preserve"> </w:t>
      </w:r>
      <w:r>
        <w:rPr>
          <w:lang w:val="en-US"/>
        </w:rPr>
        <w:t>uning</w:t>
      </w:r>
      <w:r>
        <w:rPr>
          <w:lang w:val="en-US"/>
        </w:rPr>
        <w:t xml:space="preserve"> (2.33) </w:t>
      </w:r>
      <w:r>
        <w:rPr>
          <w:lang w:val="en-US"/>
        </w:rPr>
        <w:t>ifodasini</w:t>
      </w:r>
      <w:r>
        <w:rPr>
          <w:lang w:val="en-US"/>
        </w:rPr>
        <w:t xml:space="preserve"> </w:t>
      </w:r>
      <w:r>
        <w:rPr>
          <w:lang w:val="en-US"/>
        </w:rPr>
        <w:t>qo‘yib</w:t>
      </w:r>
      <w:r>
        <w:rPr>
          <w:lang w:val="en-US"/>
        </w:rPr>
        <w:t xml:space="preserve"> </w:t>
      </w:r>
      <w:r>
        <w:rPr>
          <w:lang w:val="en-US"/>
        </w:rPr>
        <w:t>va</w:t>
      </w:r>
      <w:r>
        <w:rPr>
          <w:lang w:val="en-US"/>
        </w:rPr>
        <w:t xml:space="preserve"> </w:t>
      </w:r>
      <w:r>
        <w:rPr>
          <w:lang w:val="en-US"/>
        </w:rPr>
        <w:t>elementar</w:t>
      </w:r>
      <w:r>
        <w:rPr>
          <w:lang w:val="en-US"/>
        </w:rPr>
        <w:t xml:space="preserve"> </w:t>
      </w:r>
      <w:r>
        <w:rPr>
          <w:lang w:val="en-US"/>
        </w:rPr>
        <w:t>almashtirishlarni</w:t>
      </w:r>
      <w:r>
        <w:rPr>
          <w:lang w:val="en-US"/>
        </w:rPr>
        <w:t xml:space="preserve"> </w:t>
      </w:r>
      <w:r>
        <w:rPr>
          <w:lang w:val="en-US"/>
        </w:rPr>
        <w:t>bajarib</w:t>
      </w:r>
      <w:r>
        <w:rPr>
          <w:lang w:val="en-US"/>
        </w:rPr>
        <w:t xml:space="preserve">, </w:t>
      </w:r>
      <w:r>
        <w:rPr>
          <w:lang w:val="en-US"/>
        </w:rPr>
        <w:t>ushbu</w:t>
      </w:r>
      <w:r>
        <w:rPr>
          <w:lang w:val="en-US"/>
        </w:rPr>
        <w:t xml:space="preserve">   </w:t>
      </w:r>
    </w:p>
    <w:p w:rsidR="00D2065A" w:rsidP="00D2065A">
      <w:pPr>
        <w:spacing w:line="264" w:lineRule="auto"/>
        <w:jc w:val="both"/>
        <w:rPr>
          <w:lang w:val="en-US"/>
        </w:rPr>
      </w:pPr>
      <w:r>
        <w:rPr>
          <w:lang w:val="en-US"/>
        </w:rPr>
        <w:t xml:space="preserve">                                     </w:t>
      </w:r>
      <w:r>
        <w:rPr>
          <w:position w:val="-52"/>
        </w:rPr>
        <w:object>
          <v:shape id="_x0000_i1380" type="#_x0000_t75" style="width:216.75pt;height:57.75pt" o:oleicon="f" o:ole="" fillcolor="window">
            <v:imagedata r:id="rId567" o:title=""/>
          </v:shape>
          <o:OLEObject Type="Embed" ProgID="Equation.3" ShapeID="_x0000_i1380" DrawAspect="Content" ObjectID="_1711135337" r:id="rId568"/>
        </w:object>
      </w:r>
      <w:r>
        <w:rPr>
          <w:lang w:val="en-US"/>
        </w:rPr>
        <w:t xml:space="preserve">        (2.39)</w:t>
      </w:r>
    </w:p>
    <w:p w:rsidR="00D2065A" w:rsidP="00D2065A">
      <w:pPr>
        <w:spacing w:line="264" w:lineRule="auto"/>
        <w:jc w:val="both"/>
        <w:rPr>
          <w:lang w:val="en-US"/>
        </w:rPr>
      </w:pPr>
      <w:r>
        <w:rPr>
          <w:lang w:val="en-US"/>
        </w:rPr>
        <w:t>tenglikni</w:t>
      </w:r>
      <w:r>
        <w:rPr>
          <w:lang w:val="en-US"/>
        </w:rPr>
        <w:t xml:space="preserve"> </w:t>
      </w:r>
      <w:r>
        <w:rPr>
          <w:lang w:val="en-US"/>
        </w:rPr>
        <w:t>hosil</w:t>
      </w:r>
      <w:r>
        <w:rPr>
          <w:lang w:val="en-US"/>
        </w:rPr>
        <w:t xml:space="preserve"> </w:t>
      </w:r>
      <w:r>
        <w:rPr>
          <w:lang w:val="en-US"/>
        </w:rPr>
        <w:t>qilamiz</w:t>
      </w:r>
      <w:r>
        <w:rPr>
          <w:lang w:val="en-US"/>
        </w:rPr>
        <w:t>.</w:t>
      </w:r>
    </w:p>
    <w:p w:rsidR="00D2065A" w:rsidP="00D2065A">
      <w:pPr>
        <w:spacing w:line="264" w:lineRule="auto"/>
        <w:jc w:val="both"/>
        <w:rPr>
          <w:lang w:val="en-US"/>
        </w:rPr>
      </w:pPr>
      <w:r>
        <w:rPr>
          <w:lang w:val="en-US"/>
        </w:rPr>
        <w:t>Noma‘lum</w:t>
      </w:r>
      <w:r>
        <w:rPr>
          <w:lang w:val="en-US"/>
        </w:rPr>
        <w:t xml:space="preserve"> </w:t>
      </w:r>
      <w:r>
        <w:rPr>
          <w:lang w:val="en-US"/>
        </w:rPr>
        <w:t>dispersiya</w:t>
      </w:r>
      <w:r>
        <w:rPr>
          <w:lang w:val="en-US"/>
        </w:rPr>
        <w:t xml:space="preserve"> </w:t>
      </w:r>
      <w:r>
        <w:rPr>
          <w:position w:val="-6"/>
          <w:lang w:val="en-US"/>
        </w:rPr>
        <w:object>
          <v:shape id="_x0000_i1381" type="#_x0000_t75" style="width:24.75pt;height:23.25pt" o:oleicon="f" o:ole="">
            <v:imagedata r:id="rId569" o:title=""/>
          </v:shape>
          <o:OLEObject Type="Embed" ProgID="Equation.3" ShapeID="_x0000_i1381" DrawAspect="Content" ObjectID="_1711135338" r:id="rId570"/>
        </w:object>
      </w:r>
      <w:r>
        <w:rPr>
          <w:lang w:val="en-US"/>
        </w:rPr>
        <w:t>uchun</w:t>
      </w:r>
      <w:r>
        <w:rPr>
          <w:lang w:val="en-US"/>
        </w:rPr>
        <w:t xml:space="preserve"> </w:t>
      </w:r>
      <w:r>
        <w:rPr>
          <w:lang w:val="en-US"/>
        </w:rPr>
        <w:t>ishonchlilik</w:t>
      </w:r>
      <w:r>
        <w:rPr>
          <w:lang w:val="en-US"/>
        </w:rPr>
        <w:t xml:space="preserve"> </w:t>
      </w:r>
      <w:r>
        <w:rPr>
          <w:lang w:val="en-US"/>
        </w:rPr>
        <w:t>oralig‘ini</w:t>
      </w:r>
      <w:r>
        <w:rPr>
          <w:lang w:val="en-US"/>
        </w:rPr>
        <w:t xml:space="preserve"> </w:t>
      </w:r>
      <w:r>
        <w:rPr>
          <w:lang w:val="en-US"/>
        </w:rPr>
        <w:t>aniqlovchi</w:t>
      </w:r>
      <w:r>
        <w:rPr>
          <w:lang w:val="en-US"/>
        </w:rPr>
        <w:t xml:space="preserve"> </w:t>
      </w:r>
      <w:r>
        <w:rPr>
          <w:lang w:val="en-US"/>
        </w:rPr>
        <w:t>tengsizlikni</w:t>
      </w:r>
      <w:r>
        <w:rPr>
          <w:lang w:val="en-US"/>
        </w:rPr>
        <w:t xml:space="preserve"> </w:t>
      </w:r>
      <w:r>
        <w:rPr>
          <w:lang w:val="en-US"/>
        </w:rPr>
        <w:t>har</w:t>
      </w:r>
      <w:r>
        <w:rPr>
          <w:lang w:val="en-US"/>
        </w:rPr>
        <w:t xml:space="preserve"> </w:t>
      </w:r>
      <w:r>
        <w:rPr>
          <w:lang w:val="en-US"/>
        </w:rPr>
        <w:t>ikki</w:t>
      </w:r>
      <w:r>
        <w:rPr>
          <w:lang w:val="en-US"/>
        </w:rPr>
        <w:t xml:space="preserve"> </w:t>
      </w:r>
      <w:r>
        <w:rPr>
          <w:lang w:val="en-US"/>
        </w:rPr>
        <w:t>tomonidan</w:t>
      </w:r>
      <w:r>
        <w:rPr>
          <w:lang w:val="en-US"/>
        </w:rPr>
        <w:t xml:space="preserve"> </w:t>
      </w:r>
      <w:r>
        <w:rPr>
          <w:lang w:val="en-US"/>
        </w:rPr>
        <w:t>kvadrat</w:t>
      </w:r>
      <w:r>
        <w:rPr>
          <w:lang w:val="en-US"/>
        </w:rPr>
        <w:t xml:space="preserve"> </w:t>
      </w:r>
      <w:r>
        <w:rPr>
          <w:lang w:val="en-US"/>
        </w:rPr>
        <w:t>ildiz</w:t>
      </w:r>
      <w:r>
        <w:rPr>
          <w:lang w:val="en-US"/>
        </w:rPr>
        <w:t xml:space="preserve"> </w:t>
      </w:r>
      <w:r>
        <w:rPr>
          <w:lang w:val="en-US"/>
        </w:rPr>
        <w:t>olib</w:t>
      </w:r>
      <w:r>
        <w:rPr>
          <w:lang w:val="en-US"/>
        </w:rPr>
        <w:t xml:space="preserve">, </w:t>
      </w:r>
      <w:r>
        <w:rPr>
          <w:lang w:val="en-US"/>
        </w:rPr>
        <w:t>noma‘lum</w:t>
      </w:r>
      <w:r>
        <w:rPr>
          <w:lang w:val="en-US"/>
        </w:rPr>
        <w:t xml:space="preserve"> </w:t>
      </w:r>
      <w:r>
        <w:rPr>
          <w:lang w:val="en-US"/>
        </w:rPr>
        <w:t>o‘rtacha</w:t>
      </w:r>
      <w:r>
        <w:rPr>
          <w:lang w:val="en-US"/>
        </w:rPr>
        <w:t xml:space="preserve"> </w:t>
      </w:r>
      <w:r>
        <w:rPr>
          <w:lang w:val="en-US"/>
        </w:rPr>
        <w:t>kvadratik</w:t>
      </w:r>
      <w:r>
        <w:rPr>
          <w:lang w:val="en-US"/>
        </w:rPr>
        <w:t xml:space="preserve"> </w:t>
      </w:r>
      <w:r>
        <w:rPr>
          <w:lang w:val="en-US"/>
        </w:rPr>
        <w:t>chetlanish</w:t>
      </w:r>
      <w:r>
        <w:rPr>
          <w:lang w:val="en-US"/>
        </w:rPr>
        <w:t xml:space="preserve"> </w:t>
      </w:r>
      <w:r>
        <w:rPr>
          <w:position w:val="-6"/>
          <w:lang w:val="en-US"/>
        </w:rPr>
        <w:object>
          <v:shape id="_x0000_i1382" type="#_x0000_t75" style="width:16.5pt;height:15.75pt" o:oleicon="f" o:ole="">
            <v:imagedata r:id="rId571" o:title=""/>
          </v:shape>
          <o:OLEObject Type="Embed" ProgID="Equation.3" ShapeID="_x0000_i1382" DrawAspect="Content" ObjectID="_1711135339" r:id="rId572"/>
        </w:object>
      </w:r>
      <w:r>
        <w:rPr>
          <w:lang w:val="en-US"/>
        </w:rPr>
        <w:t xml:space="preserve">  </w:t>
      </w:r>
      <w:r>
        <w:rPr>
          <w:lang w:val="en-US"/>
        </w:rPr>
        <w:t>ni</w:t>
      </w:r>
      <w:r>
        <w:rPr>
          <w:lang w:val="en-US"/>
        </w:rPr>
        <w:t xml:space="preserve"> </w:t>
      </w:r>
      <w:r>
        <w:rPr>
          <w:rFonts w:ascii="Symbol" w:hAnsi="Symbol"/>
        </w:rPr>
        <w:sym w:font="Symbol" w:char="F067"/>
      </w:r>
      <w:r>
        <w:rPr>
          <w:lang w:val="en-US"/>
        </w:rPr>
        <w:t xml:space="preserve">  </w:t>
      </w:r>
      <w:r>
        <w:rPr>
          <w:lang w:val="en-US"/>
        </w:rPr>
        <w:t>ishonchlilik</w:t>
      </w:r>
      <w:r>
        <w:rPr>
          <w:lang w:val="en-US"/>
        </w:rPr>
        <w:t xml:space="preserve"> </w:t>
      </w:r>
      <w:r>
        <w:rPr>
          <w:lang w:val="en-US"/>
        </w:rPr>
        <w:t>ehtimoli</w:t>
      </w:r>
      <w:r>
        <w:rPr>
          <w:lang w:val="en-US"/>
        </w:rPr>
        <w:t xml:space="preserve"> </w:t>
      </w:r>
      <w:r>
        <w:rPr>
          <w:lang w:val="en-US"/>
        </w:rPr>
        <w:t>bilan</w:t>
      </w:r>
      <w:r>
        <w:rPr>
          <w:lang w:val="en-US"/>
        </w:rPr>
        <w:t xml:space="preserve"> </w:t>
      </w:r>
      <w:r>
        <w:rPr>
          <w:lang w:val="en-US"/>
        </w:rPr>
        <w:t>qoplaydigan</w:t>
      </w:r>
    </w:p>
    <w:p w:rsidR="00D2065A" w:rsidP="00D2065A">
      <w:pPr>
        <w:spacing w:line="264" w:lineRule="auto"/>
        <w:jc w:val="both"/>
        <w:rPr>
          <w:lang w:val="en-US"/>
        </w:rPr>
      </w:pPr>
      <w:r>
        <w:rPr>
          <w:lang w:val="en-US"/>
        </w:rPr>
        <w:t xml:space="preserve">                                           </w:t>
      </w:r>
      <w:r>
        <w:rPr>
          <w:position w:val="-44"/>
        </w:rPr>
        <w:object>
          <v:shape id="_x0000_i1383" type="#_x0000_t75" style="width:126pt;height:53.25pt" o:oleicon="f" o:ole="" fillcolor="window">
            <v:imagedata r:id="rId573" o:title=""/>
          </v:shape>
          <o:OLEObject Type="Embed" ProgID="Equation.3" ShapeID="_x0000_i1383" DrawAspect="Content" ObjectID="_1711135340" r:id="rId574"/>
        </w:object>
      </w:r>
      <w:r>
        <w:rPr>
          <w:lang w:val="en-US"/>
        </w:rPr>
        <w:t xml:space="preserve">                              (2.40)</w:t>
      </w:r>
    </w:p>
    <w:p w:rsidR="00D2065A" w:rsidP="00D2065A">
      <w:pPr>
        <w:spacing w:line="264" w:lineRule="auto"/>
        <w:jc w:val="both"/>
        <w:rPr>
          <w:lang w:val="en-US"/>
        </w:rPr>
      </w:pPr>
      <w:r>
        <w:rPr>
          <w:lang w:val="en-US"/>
        </w:rPr>
        <w:t>ishonchlilik</w:t>
      </w:r>
      <w:r>
        <w:rPr>
          <w:lang w:val="en-US"/>
        </w:rPr>
        <w:t xml:space="preserve"> </w:t>
      </w:r>
      <w:r>
        <w:rPr>
          <w:lang w:val="en-US"/>
        </w:rPr>
        <w:t>oralig‘</w:t>
      </w:r>
      <w:r>
        <w:rPr>
          <w:lang w:val="en-US"/>
        </w:rPr>
        <w:t>ini</w:t>
      </w:r>
      <w:r>
        <w:rPr>
          <w:lang w:val="en-US"/>
        </w:rPr>
        <w:t xml:space="preserve"> </w:t>
      </w:r>
      <w:r>
        <w:rPr>
          <w:lang w:val="en-US"/>
        </w:rPr>
        <w:t>hosil</w:t>
      </w:r>
      <w:r>
        <w:rPr>
          <w:lang w:val="en-US"/>
        </w:rPr>
        <w:t xml:space="preserve"> </w:t>
      </w:r>
      <w:r>
        <w:rPr>
          <w:lang w:val="en-US"/>
        </w:rPr>
        <w:t>qilamiz</w:t>
      </w:r>
      <w:r>
        <w:rPr>
          <w:lang w:val="en-US"/>
        </w:rPr>
        <w:t>.</w:t>
      </w:r>
    </w:p>
    <w:p w:rsidR="00D2065A" w:rsidP="00D2065A">
      <w:pPr>
        <w:spacing w:line="264" w:lineRule="auto"/>
        <w:jc w:val="center"/>
        <w:rPr>
          <w:b/>
          <w:bCs/>
          <w:lang w:val="en-US"/>
        </w:rPr>
      </w:pPr>
      <w:r>
        <w:rPr>
          <w:b/>
          <w:bCs/>
          <w:lang w:val="en-US"/>
        </w:rPr>
        <w:t>Tanlanma</w:t>
      </w:r>
      <w:r>
        <w:rPr>
          <w:b/>
          <w:bCs/>
          <w:lang w:val="en-US"/>
        </w:rPr>
        <w:t xml:space="preserve"> </w:t>
      </w:r>
      <w:r>
        <w:rPr>
          <w:b/>
          <w:bCs/>
          <w:lang w:val="en-US"/>
        </w:rPr>
        <w:t>hajmini</w:t>
      </w:r>
      <w:r>
        <w:rPr>
          <w:b/>
          <w:bCs/>
          <w:lang w:val="en-US"/>
        </w:rPr>
        <w:t xml:space="preserve"> </w:t>
      </w:r>
      <w:r>
        <w:rPr>
          <w:b/>
          <w:bCs/>
          <w:lang w:val="en-US"/>
        </w:rPr>
        <w:t>aniqlash</w:t>
      </w:r>
      <w:r>
        <w:rPr>
          <w:b/>
          <w:bCs/>
          <w:lang w:val="en-US"/>
        </w:rPr>
        <w:t>.</w:t>
      </w:r>
    </w:p>
    <w:p w:rsidR="00D2065A" w:rsidP="00D2065A">
      <w:pPr>
        <w:spacing w:line="264" w:lineRule="auto"/>
        <w:jc w:val="both"/>
        <w:rPr>
          <w:lang w:val="en-US"/>
        </w:rPr>
      </w:pPr>
      <w:r>
        <w:rPr>
          <w:b/>
          <w:bCs/>
          <w:lang w:val="en-US"/>
        </w:rPr>
        <w:t xml:space="preserve"> </w:t>
      </w:r>
      <w:r>
        <w:rPr>
          <w:lang w:val="en-US"/>
        </w:rPr>
        <w:t xml:space="preserve">Shu </w:t>
      </w:r>
      <w:r>
        <w:rPr>
          <w:lang w:val="en-US"/>
        </w:rPr>
        <w:t>vaqtgacha</w:t>
      </w:r>
      <w:r>
        <w:rPr>
          <w:lang w:val="en-US"/>
        </w:rPr>
        <w:t xml:space="preserve"> biz </w:t>
      </w:r>
      <w:r>
        <w:rPr>
          <w:lang w:val="en-US"/>
        </w:rPr>
        <w:t>hajmi</w:t>
      </w:r>
      <w:r>
        <w:rPr>
          <w:lang w:val="en-US"/>
        </w:rPr>
        <w:t xml:space="preserve"> </w:t>
      </w:r>
      <w:r>
        <w:rPr>
          <w:lang w:val="en-US"/>
        </w:rPr>
        <w:t>berilgan</w:t>
      </w:r>
      <w:r>
        <w:rPr>
          <w:lang w:val="en-US"/>
        </w:rPr>
        <w:t xml:space="preserve"> </w:t>
      </w:r>
      <w:r>
        <w:rPr>
          <w:lang w:val="en-US"/>
        </w:rPr>
        <w:t>statistik</w:t>
      </w:r>
      <w:r>
        <w:rPr>
          <w:lang w:val="en-US"/>
        </w:rPr>
        <w:t xml:space="preserve"> </w:t>
      </w:r>
      <w:r>
        <w:rPr>
          <w:lang w:val="en-US"/>
        </w:rPr>
        <w:t>ma’lumotlarning</w:t>
      </w:r>
      <w:r>
        <w:rPr>
          <w:lang w:val="en-US"/>
        </w:rPr>
        <w:t xml:space="preserve"> </w:t>
      </w:r>
      <w:r>
        <w:rPr>
          <w:lang w:val="en-US"/>
        </w:rPr>
        <w:t>tahlili</w:t>
      </w:r>
      <w:r>
        <w:rPr>
          <w:lang w:val="en-US"/>
        </w:rPr>
        <w:t xml:space="preserve"> </w:t>
      </w:r>
      <w:r>
        <w:rPr>
          <w:lang w:val="en-US"/>
        </w:rPr>
        <w:t>bilan</w:t>
      </w:r>
      <w:r>
        <w:rPr>
          <w:lang w:val="en-US"/>
        </w:rPr>
        <w:t xml:space="preserve"> </w:t>
      </w:r>
      <w:r>
        <w:rPr>
          <w:lang w:val="en-US"/>
        </w:rPr>
        <w:t>shug‘</w:t>
      </w:r>
      <w:r>
        <w:rPr>
          <w:lang w:val="en-US"/>
        </w:rPr>
        <w:t>ullandik</w:t>
      </w:r>
      <w:r>
        <w:rPr>
          <w:lang w:val="en-US"/>
        </w:rPr>
        <w:t xml:space="preserve">. </w:t>
      </w:r>
      <w:r>
        <w:rPr>
          <w:lang w:val="en-US"/>
        </w:rPr>
        <w:t>Yetarlicha</w:t>
      </w:r>
      <w:r>
        <w:rPr>
          <w:lang w:val="en-US"/>
        </w:rPr>
        <w:t xml:space="preserve"> </w:t>
      </w:r>
      <w:r>
        <w:rPr>
          <w:lang w:val="en-US"/>
        </w:rPr>
        <w:t>aniq</w:t>
      </w:r>
      <w:r>
        <w:rPr>
          <w:lang w:val="en-US"/>
        </w:rPr>
        <w:t xml:space="preserve"> </w:t>
      </w:r>
      <w:r>
        <w:rPr>
          <w:lang w:val="en-US"/>
        </w:rPr>
        <w:t>natijalar</w:t>
      </w:r>
      <w:r>
        <w:rPr>
          <w:lang w:val="en-US"/>
        </w:rPr>
        <w:t xml:space="preserve"> </w:t>
      </w:r>
      <w:r>
        <w:rPr>
          <w:lang w:val="en-US"/>
        </w:rPr>
        <w:t>olish</w:t>
      </w:r>
      <w:r>
        <w:rPr>
          <w:lang w:val="en-US"/>
        </w:rPr>
        <w:t xml:space="preserve"> </w:t>
      </w:r>
      <w:r>
        <w:rPr>
          <w:lang w:val="en-US"/>
        </w:rPr>
        <w:t>uchun</w:t>
      </w:r>
      <w:r>
        <w:rPr>
          <w:lang w:val="en-US"/>
        </w:rPr>
        <w:t xml:space="preserve"> </w:t>
      </w:r>
      <w:r>
        <w:rPr>
          <w:lang w:val="en-US"/>
        </w:rPr>
        <w:t>tanlanmaning</w:t>
      </w:r>
      <w:r>
        <w:rPr>
          <w:lang w:val="en-US"/>
        </w:rPr>
        <w:t xml:space="preserve"> minimal </w:t>
      </w:r>
      <w:r>
        <w:rPr>
          <w:lang w:val="en-US"/>
        </w:rPr>
        <w:t>hajmini</w:t>
      </w:r>
      <w:r>
        <w:rPr>
          <w:lang w:val="en-US"/>
        </w:rPr>
        <w:t xml:space="preserve"> </w:t>
      </w:r>
      <w:r>
        <w:rPr>
          <w:lang w:val="en-US"/>
        </w:rPr>
        <w:t>aniqlash</w:t>
      </w:r>
      <w:r>
        <w:rPr>
          <w:lang w:val="en-US"/>
        </w:rPr>
        <w:t xml:space="preserve"> </w:t>
      </w:r>
      <w:r>
        <w:rPr>
          <w:lang w:val="en-US"/>
        </w:rPr>
        <w:t>masalasi</w:t>
      </w:r>
      <w:r>
        <w:rPr>
          <w:lang w:val="en-US"/>
        </w:rPr>
        <w:t xml:space="preserve"> </w:t>
      </w:r>
      <w:r>
        <w:rPr>
          <w:lang w:val="en-US"/>
        </w:rPr>
        <w:t>muhimdir</w:t>
      </w:r>
      <w:r>
        <w:rPr>
          <w:lang w:val="en-US"/>
        </w:rPr>
        <w:t>.</w:t>
      </w:r>
    </w:p>
    <w:p w:rsidR="00D2065A" w:rsidP="00D2065A">
      <w:pPr>
        <w:spacing w:line="264" w:lineRule="auto"/>
        <w:jc w:val="both"/>
        <w:rPr>
          <w:lang w:val="en-US"/>
        </w:rPr>
      </w:pPr>
      <w:r>
        <w:rPr>
          <w:lang w:val="en-US"/>
        </w:rPr>
        <w:t xml:space="preserve">Normal </w:t>
      </w:r>
      <w:r>
        <w:rPr>
          <w:lang w:val="en-US"/>
        </w:rPr>
        <w:t>taqsimotning</w:t>
      </w:r>
      <w:r>
        <w:rPr>
          <w:lang w:val="en-US"/>
        </w:rPr>
        <w:t xml:space="preserve"> </w:t>
      </w:r>
      <w:r>
        <w:rPr>
          <w:lang w:val="en-US"/>
        </w:rPr>
        <w:t>dispersiyasi</w:t>
      </w:r>
      <w:r>
        <w:rPr>
          <w:lang w:val="en-US"/>
        </w:rPr>
        <w:t xml:space="preserve"> </w:t>
      </w:r>
      <w:r>
        <w:rPr>
          <w:lang w:val="en-US"/>
        </w:rPr>
        <w:t>ma’lum</w:t>
      </w:r>
      <w:r>
        <w:rPr>
          <w:lang w:val="en-US"/>
        </w:rPr>
        <w:t xml:space="preserve"> </w:t>
      </w:r>
      <w:r>
        <w:rPr>
          <w:lang w:val="en-US"/>
        </w:rPr>
        <w:t>bo‘</w:t>
      </w:r>
      <w:r>
        <w:rPr>
          <w:lang w:val="en-US"/>
        </w:rPr>
        <w:t>lganda</w:t>
      </w:r>
      <w:r>
        <w:rPr>
          <w:lang w:val="en-US"/>
        </w:rPr>
        <w:t xml:space="preserve"> </w:t>
      </w:r>
      <w:r>
        <w:rPr>
          <w:lang w:val="en-US"/>
        </w:rPr>
        <w:t>noma’lum</w:t>
      </w:r>
      <w:r>
        <w:rPr>
          <w:lang w:val="en-US"/>
        </w:rPr>
        <w:t xml:space="preserve"> </w:t>
      </w:r>
      <w:r>
        <w:rPr>
          <w:lang w:val="en-US"/>
        </w:rPr>
        <w:t>o‘rta</w:t>
      </w:r>
      <w:r>
        <w:rPr>
          <w:lang w:val="en-US"/>
        </w:rPr>
        <w:t xml:space="preserve"> </w:t>
      </w:r>
      <w:r>
        <w:rPr>
          <w:lang w:val="en-US"/>
        </w:rPr>
        <w:t>qiymat</w:t>
      </w:r>
      <w:r>
        <w:rPr>
          <w:lang w:val="en-US"/>
        </w:rPr>
        <w:t xml:space="preserve"> </w:t>
      </w:r>
      <w:r>
        <w:rPr>
          <w:lang w:val="en-US"/>
        </w:rPr>
        <w:t>uchun</w:t>
      </w:r>
      <w:r>
        <w:rPr>
          <w:lang w:val="en-US"/>
        </w:rPr>
        <w:t xml:space="preserve"> </w:t>
      </w:r>
      <w:r>
        <w:rPr>
          <w:lang w:val="en-US"/>
        </w:rPr>
        <w:t>ishonchlilik</w:t>
      </w:r>
      <w:r>
        <w:rPr>
          <w:lang w:val="en-US"/>
        </w:rPr>
        <w:t xml:space="preserve"> </w:t>
      </w:r>
      <w:r>
        <w:rPr>
          <w:lang w:val="en-US"/>
        </w:rPr>
        <w:t>oralig‘ini</w:t>
      </w:r>
      <w:r>
        <w:rPr>
          <w:lang w:val="en-US"/>
        </w:rPr>
        <w:t xml:space="preserve"> </w:t>
      </w:r>
      <w:r>
        <w:rPr>
          <w:lang w:val="en-US"/>
        </w:rPr>
        <w:t>aniqlashda</w:t>
      </w:r>
      <w:r>
        <w:rPr>
          <w:lang w:val="en-US"/>
        </w:rPr>
        <w:t xml:space="preserve"> (2.20) </w:t>
      </w:r>
      <w:r>
        <w:rPr>
          <w:lang w:val="en-US"/>
        </w:rPr>
        <w:t>formuladan</w:t>
      </w:r>
      <w:r>
        <w:rPr>
          <w:lang w:val="en-US"/>
        </w:rPr>
        <w:t xml:space="preserve"> </w:t>
      </w:r>
      <w:r>
        <w:rPr>
          <w:lang w:val="en-US"/>
        </w:rPr>
        <w:t>foydalanish</w:t>
      </w:r>
      <w:r>
        <w:rPr>
          <w:lang w:val="en-US"/>
        </w:rPr>
        <w:t xml:space="preserve"> </w:t>
      </w:r>
      <w:r>
        <w:rPr>
          <w:lang w:val="en-US"/>
        </w:rPr>
        <w:t>mumkin</w:t>
      </w:r>
      <w:r>
        <w:rPr>
          <w:lang w:val="en-US"/>
        </w:rPr>
        <w:t xml:space="preserve">, u </w:t>
      </w:r>
      <w:r>
        <w:rPr>
          <w:lang w:val="en-US"/>
        </w:rPr>
        <w:t>holda</w:t>
      </w:r>
      <w:r>
        <w:rPr>
          <w:lang w:val="en-US"/>
        </w:rPr>
        <w:t xml:space="preserve"> </w:t>
      </w:r>
      <w:r>
        <w:rPr>
          <w:lang w:val="en-US"/>
        </w:rPr>
        <w:t>quyidagi</w:t>
      </w:r>
      <w:r>
        <w:rPr>
          <w:lang w:val="en-US"/>
        </w:rPr>
        <w:t xml:space="preserve">                                                      </w:t>
      </w:r>
    </w:p>
    <w:p w:rsidR="00D2065A" w:rsidP="00D2065A">
      <w:pPr>
        <w:spacing w:line="264" w:lineRule="auto"/>
        <w:jc w:val="both"/>
        <w:rPr>
          <w:lang w:val="en-US"/>
        </w:rPr>
      </w:pPr>
      <w:r>
        <w:rPr>
          <w:lang w:val="en-US"/>
        </w:rPr>
        <w:t xml:space="preserve">                                                </w:t>
      </w:r>
      <w:r>
        <w:rPr>
          <w:position w:val="-38"/>
        </w:rPr>
        <w:object>
          <v:shape id="_x0000_i1384" type="#_x0000_t75" style="width:78.75pt;height:48.75pt" o:oleicon="f" o:ole="">
            <v:imagedata r:id="rId575" o:title=""/>
          </v:shape>
          <o:OLEObject Type="Embed" ProgID="Equation.3" ShapeID="_x0000_i1384" DrawAspect="Content" ObjectID="_1711135341" r:id="rId576"/>
        </w:object>
      </w:r>
      <w:r>
        <w:rPr>
          <w:lang w:val="en-US"/>
        </w:rPr>
        <w:t xml:space="preserve">                                  (2.41)</w:t>
      </w:r>
    </w:p>
    <w:p w:rsidR="00D2065A" w:rsidP="00D2065A">
      <w:pPr>
        <w:spacing w:line="264" w:lineRule="auto"/>
        <w:jc w:val="both"/>
        <w:rPr>
          <w:lang w:val="en-US"/>
        </w:rPr>
      </w:pPr>
      <w:r>
        <w:rPr>
          <w:lang w:val="en-US"/>
        </w:rPr>
        <w:t>tenglikka</w:t>
      </w:r>
      <w:r>
        <w:rPr>
          <w:lang w:val="en-US"/>
        </w:rPr>
        <w:t xml:space="preserve"> </w:t>
      </w:r>
      <w:r>
        <w:rPr>
          <w:lang w:val="en-US"/>
        </w:rPr>
        <w:t>ega</w:t>
      </w:r>
      <w:r>
        <w:rPr>
          <w:lang w:val="en-US"/>
        </w:rPr>
        <w:t xml:space="preserve"> </w:t>
      </w:r>
      <w:r>
        <w:rPr>
          <w:lang w:val="en-US"/>
        </w:rPr>
        <w:t>bo‘</w:t>
      </w:r>
      <w:r>
        <w:rPr>
          <w:lang w:val="en-US"/>
        </w:rPr>
        <w:t>lamiz</w:t>
      </w:r>
      <w:r>
        <w:rPr>
          <w:lang w:val="en-US"/>
        </w:rPr>
        <w:t>.</w:t>
      </w:r>
    </w:p>
    <w:p w:rsidR="00D2065A" w:rsidP="00D2065A">
      <w:pPr>
        <w:spacing w:line="264" w:lineRule="auto"/>
        <w:jc w:val="both"/>
        <w:rPr>
          <w:lang w:val="en-US"/>
        </w:rPr>
      </w:pPr>
      <w:r>
        <w:rPr>
          <w:lang w:val="en-US"/>
        </w:rPr>
        <w:t xml:space="preserve">Agar normal </w:t>
      </w:r>
      <w:r>
        <w:rPr>
          <w:lang w:val="en-US"/>
        </w:rPr>
        <w:t>taqsimotning</w:t>
      </w:r>
      <w:r>
        <w:rPr>
          <w:lang w:val="en-US"/>
        </w:rPr>
        <w:t xml:space="preserve"> </w:t>
      </w:r>
      <w:r>
        <w:rPr>
          <w:lang w:val="en-US"/>
        </w:rPr>
        <w:t>dispersiyasi</w:t>
      </w:r>
      <w:r>
        <w:rPr>
          <w:lang w:val="en-US"/>
        </w:rPr>
        <w:t xml:space="preserve"> </w:t>
      </w:r>
      <w:r>
        <w:rPr>
          <w:lang w:val="en-US"/>
        </w:rPr>
        <w:t>noma‘</w:t>
      </w:r>
      <w:r>
        <w:rPr>
          <w:lang w:val="en-US"/>
        </w:rPr>
        <w:t>lum</w:t>
      </w:r>
      <w:r>
        <w:rPr>
          <w:lang w:val="en-US"/>
        </w:rPr>
        <w:t xml:space="preserve"> </w:t>
      </w:r>
      <w:r>
        <w:rPr>
          <w:lang w:val="en-US"/>
        </w:rPr>
        <w:t>bo‘lsa</w:t>
      </w:r>
      <w:r>
        <w:rPr>
          <w:lang w:val="en-US"/>
        </w:rPr>
        <w:t xml:space="preserve">, u </w:t>
      </w:r>
      <w:r>
        <w:rPr>
          <w:lang w:val="en-US"/>
        </w:rPr>
        <w:t>holda</w:t>
      </w:r>
      <w:r>
        <w:rPr>
          <w:lang w:val="en-US"/>
        </w:rPr>
        <w:t xml:space="preserve"> </w:t>
      </w:r>
      <w:r>
        <w:rPr>
          <w:lang w:val="en-US"/>
        </w:rPr>
        <w:t>ishonchlilik</w:t>
      </w:r>
      <w:r>
        <w:rPr>
          <w:lang w:val="en-US"/>
        </w:rPr>
        <w:t xml:space="preserve"> </w:t>
      </w:r>
      <w:r>
        <w:rPr>
          <w:lang w:val="en-US"/>
        </w:rPr>
        <w:t>oralig‘ini</w:t>
      </w:r>
      <w:r>
        <w:rPr>
          <w:lang w:val="en-US"/>
        </w:rPr>
        <w:t xml:space="preserve"> </w:t>
      </w:r>
      <w:r>
        <w:rPr>
          <w:lang w:val="en-US"/>
        </w:rPr>
        <w:t>aniqlash</w:t>
      </w:r>
      <w:r>
        <w:rPr>
          <w:lang w:val="en-US"/>
        </w:rPr>
        <w:t xml:space="preserve"> </w:t>
      </w:r>
      <w:r>
        <w:rPr>
          <w:lang w:val="en-US"/>
        </w:rPr>
        <w:t>uchun</w:t>
      </w:r>
      <w:r>
        <w:rPr>
          <w:lang w:val="en-US"/>
        </w:rPr>
        <w:t xml:space="preserve"> </w:t>
      </w:r>
      <w:r>
        <w:rPr>
          <w:lang w:val="en-US"/>
        </w:rPr>
        <w:t>zarur</w:t>
      </w:r>
      <w:r>
        <w:rPr>
          <w:lang w:val="en-US"/>
        </w:rPr>
        <w:t xml:space="preserve"> </w:t>
      </w:r>
      <w:r>
        <w:rPr>
          <w:lang w:val="en-US"/>
        </w:rPr>
        <w:t>bo‘lgan</w:t>
      </w:r>
      <w:r>
        <w:rPr>
          <w:lang w:val="en-US"/>
        </w:rPr>
        <w:t xml:space="preserve"> </w:t>
      </w:r>
      <w:r>
        <w:rPr>
          <w:lang w:val="en-US"/>
        </w:rPr>
        <w:t>tanlanma</w:t>
      </w:r>
      <w:r>
        <w:rPr>
          <w:lang w:val="en-US"/>
        </w:rPr>
        <w:t xml:space="preserve"> </w:t>
      </w:r>
      <w:r>
        <w:rPr>
          <w:lang w:val="en-US"/>
        </w:rPr>
        <w:t>hajmi</w:t>
      </w:r>
      <w:r>
        <w:rPr>
          <w:lang w:val="en-US"/>
        </w:rPr>
        <w:t xml:space="preserve"> (2.32) </w:t>
      </w:r>
      <w:r>
        <w:rPr>
          <w:lang w:val="en-US"/>
        </w:rPr>
        <w:t>dan</w:t>
      </w:r>
      <w:r>
        <w:rPr>
          <w:lang w:val="en-US"/>
        </w:rPr>
        <w:t xml:space="preserve"> </w:t>
      </w:r>
      <w:r>
        <w:rPr>
          <w:lang w:val="en-US"/>
        </w:rPr>
        <w:t>aniqlanadigan</w:t>
      </w:r>
      <w:r>
        <w:rPr>
          <w:lang w:val="en-US"/>
        </w:rPr>
        <w:t xml:space="preserve"> </w:t>
      </w:r>
      <w:r>
        <w:rPr>
          <w:lang w:val="en-US"/>
        </w:rPr>
        <w:t>quyidagi</w:t>
      </w:r>
      <w:r>
        <w:rPr>
          <w:lang w:val="en-US"/>
        </w:rPr>
        <w:t xml:space="preserve">                                                                                 </w:t>
      </w:r>
    </w:p>
    <w:p w:rsidR="00D2065A" w:rsidP="00D2065A">
      <w:pPr>
        <w:spacing w:line="264" w:lineRule="auto"/>
        <w:jc w:val="both"/>
        <w:rPr>
          <w:lang w:val="en-US"/>
        </w:rPr>
      </w:pPr>
      <w:r>
        <w:rPr>
          <w:lang w:val="en-US"/>
        </w:rPr>
        <w:t xml:space="preserve">                                                  </w:t>
      </w:r>
      <w:r>
        <w:rPr>
          <w:position w:val="-38"/>
        </w:rPr>
        <w:object>
          <v:shape id="_x0000_i1385" type="#_x0000_t75" style="width:74.25pt;height:48pt" o:oleicon="f" o:ole="">
            <v:imagedata r:id="rId577" o:title=""/>
          </v:shape>
          <o:OLEObject Type="Embed" ProgID="Equation.3" ShapeID="_x0000_i1385" DrawAspect="Content" ObjectID="_1711135342" r:id="rId578"/>
        </w:object>
      </w:r>
      <w:r>
        <w:rPr>
          <w:lang w:val="en-US"/>
        </w:rPr>
        <w:t xml:space="preserve">                                  (2.42)</w:t>
      </w:r>
    </w:p>
    <w:p w:rsidR="00D2065A" w:rsidP="00D2065A">
      <w:pPr>
        <w:spacing w:line="264" w:lineRule="auto"/>
        <w:jc w:val="both"/>
        <w:rPr>
          <w:lang w:val="en-US"/>
        </w:rPr>
      </w:pPr>
      <w:r>
        <w:rPr>
          <w:lang w:val="en-US"/>
        </w:rPr>
        <w:t xml:space="preserve">formula </w:t>
      </w:r>
      <w:r>
        <w:rPr>
          <w:lang w:val="en-US"/>
        </w:rPr>
        <w:t>bo‘</w:t>
      </w:r>
      <w:r>
        <w:rPr>
          <w:lang w:val="en-US"/>
        </w:rPr>
        <w:t>yicha</w:t>
      </w:r>
      <w:r>
        <w:rPr>
          <w:lang w:val="en-US"/>
        </w:rPr>
        <w:t xml:space="preserve"> </w:t>
      </w:r>
      <w:r>
        <w:rPr>
          <w:lang w:val="en-US"/>
        </w:rPr>
        <w:t>aniqlanadi</w:t>
      </w:r>
      <w:r>
        <w:rPr>
          <w:lang w:val="en-US"/>
        </w:rPr>
        <w:t>.</w:t>
      </w:r>
    </w:p>
    <w:p w:rsidR="00D2065A" w:rsidP="00D2065A">
      <w:pPr>
        <w:spacing w:line="264" w:lineRule="auto"/>
        <w:jc w:val="both"/>
        <w:rPr>
          <w:lang w:val="en-US"/>
        </w:rPr>
      </w:pPr>
      <w:r>
        <w:rPr>
          <w:lang w:val="en-US"/>
        </w:rPr>
        <w:t>Shuni</w:t>
      </w:r>
      <w:r>
        <w:rPr>
          <w:lang w:val="en-US"/>
        </w:rPr>
        <w:t xml:space="preserve"> </w:t>
      </w:r>
      <w:r>
        <w:rPr>
          <w:lang w:val="en-US"/>
        </w:rPr>
        <w:t>ta‘</w:t>
      </w:r>
      <w:r>
        <w:rPr>
          <w:lang w:val="en-US"/>
        </w:rPr>
        <w:t>kidlab</w:t>
      </w:r>
      <w:r>
        <w:rPr>
          <w:lang w:val="en-US"/>
        </w:rPr>
        <w:t xml:space="preserve"> </w:t>
      </w:r>
      <w:r>
        <w:rPr>
          <w:lang w:val="en-US"/>
        </w:rPr>
        <w:t>o‘tamizki</w:t>
      </w:r>
      <w:r>
        <w:rPr>
          <w:lang w:val="en-US"/>
        </w:rPr>
        <w:t xml:space="preserve">, </w:t>
      </w:r>
      <w:r>
        <w:rPr>
          <w:lang w:val="en-US"/>
        </w:rPr>
        <w:t>dispersiya</w:t>
      </w:r>
      <w:r>
        <w:rPr>
          <w:lang w:val="en-US"/>
        </w:rPr>
        <w:t xml:space="preserve"> </w:t>
      </w:r>
      <w:r>
        <w:rPr>
          <w:lang w:val="en-US"/>
        </w:rPr>
        <w:t>ma‘lum</w:t>
      </w:r>
      <w:r>
        <w:rPr>
          <w:lang w:val="en-US"/>
        </w:rPr>
        <w:t xml:space="preserve"> </w:t>
      </w:r>
      <w:r>
        <w:rPr>
          <w:lang w:val="en-US"/>
        </w:rPr>
        <w:t>bo‘lganda</w:t>
      </w:r>
      <w:r>
        <w:rPr>
          <w:lang w:val="en-US"/>
        </w:rPr>
        <w:t xml:space="preserve"> </w:t>
      </w:r>
      <w:r>
        <w:rPr>
          <w:lang w:val="en-US"/>
        </w:rPr>
        <w:t>berilgan</w:t>
      </w:r>
      <w:r>
        <w:rPr>
          <w:lang w:val="en-US"/>
        </w:rPr>
        <w:t xml:space="preserve"> </w:t>
      </w:r>
      <w:r>
        <w:rPr>
          <w:lang w:val="en-US"/>
        </w:rPr>
        <w:t>ishonchlilik</w:t>
      </w:r>
      <w:r>
        <w:rPr>
          <w:lang w:val="en-US"/>
        </w:rPr>
        <w:t xml:space="preserve"> </w:t>
      </w:r>
      <w:r>
        <w:rPr>
          <w:lang w:val="en-US"/>
        </w:rPr>
        <w:t>ehtimoli</w:t>
      </w:r>
      <w:r>
        <w:rPr>
          <w:lang w:val="en-US"/>
        </w:rPr>
        <w:t xml:space="preserve"> </w:t>
      </w:r>
      <w:r>
        <w:rPr>
          <w:lang w:val="en-US"/>
        </w:rPr>
        <w:t>bilan</w:t>
      </w:r>
      <w:r>
        <w:rPr>
          <w:lang w:val="en-US"/>
        </w:rPr>
        <w:t xml:space="preserve"> </w:t>
      </w:r>
      <w:r>
        <w:rPr>
          <w:lang w:val="en-US"/>
        </w:rPr>
        <w:t>matematik</w:t>
      </w:r>
      <w:r>
        <w:rPr>
          <w:lang w:val="en-US"/>
        </w:rPr>
        <w:t xml:space="preserve"> </w:t>
      </w:r>
      <w:r>
        <w:rPr>
          <w:lang w:val="en-US"/>
        </w:rPr>
        <w:t>kutilmani</w:t>
      </w:r>
      <w:r>
        <w:rPr>
          <w:lang w:val="en-US"/>
        </w:rPr>
        <w:t xml:space="preserve"> </w:t>
      </w:r>
      <w:r>
        <w:rPr>
          <w:lang w:val="en-US"/>
        </w:rPr>
        <w:t>qoplaydigan</w:t>
      </w:r>
      <w:r>
        <w:rPr>
          <w:lang w:val="en-US"/>
        </w:rPr>
        <w:t xml:space="preserve"> </w:t>
      </w:r>
      <w:r>
        <w:rPr>
          <w:lang w:val="en-US"/>
        </w:rPr>
        <w:t>ishonchlilik</w:t>
      </w:r>
      <w:r>
        <w:rPr>
          <w:lang w:val="en-US"/>
        </w:rPr>
        <w:t xml:space="preserve"> </w:t>
      </w:r>
      <w:r>
        <w:rPr>
          <w:lang w:val="en-US"/>
        </w:rPr>
        <w:t>oralig‘ini</w:t>
      </w:r>
      <w:r>
        <w:rPr>
          <w:lang w:val="en-US"/>
        </w:rPr>
        <w:t xml:space="preserve"> </w:t>
      </w:r>
      <w:r>
        <w:rPr>
          <w:lang w:val="en-US"/>
        </w:rPr>
        <w:t>tuzishga</w:t>
      </w:r>
      <w:r>
        <w:rPr>
          <w:lang w:val="en-US"/>
        </w:rPr>
        <w:t xml:space="preserve"> </w:t>
      </w:r>
      <w:r>
        <w:rPr>
          <w:lang w:val="en-US"/>
        </w:rPr>
        <w:t>zarur</w:t>
      </w:r>
      <w:r>
        <w:rPr>
          <w:lang w:val="en-US"/>
        </w:rPr>
        <w:t xml:space="preserve"> </w:t>
      </w:r>
      <w:r>
        <w:rPr>
          <w:lang w:val="en-US"/>
        </w:rPr>
        <w:t>bo‘lgan</w:t>
      </w:r>
      <w:r>
        <w:rPr>
          <w:lang w:val="en-US"/>
        </w:rPr>
        <w:t xml:space="preserve"> </w:t>
      </w:r>
      <w:r>
        <w:rPr>
          <w:lang w:val="en-US"/>
        </w:rPr>
        <w:t>tanlanma</w:t>
      </w:r>
      <w:r>
        <w:rPr>
          <w:lang w:val="en-US"/>
        </w:rPr>
        <w:t xml:space="preserve"> </w:t>
      </w:r>
      <w:r>
        <w:rPr>
          <w:lang w:val="en-US"/>
        </w:rPr>
        <w:t>hajmini</w:t>
      </w:r>
      <w:r>
        <w:rPr>
          <w:lang w:val="en-US"/>
        </w:rPr>
        <w:t xml:space="preserve"> </w:t>
      </w:r>
      <w:r>
        <w:rPr>
          <w:lang w:val="en-US"/>
        </w:rPr>
        <w:t>tanlanmani</w:t>
      </w:r>
      <w:r>
        <w:rPr>
          <w:lang w:val="en-US"/>
        </w:rPr>
        <w:t xml:space="preserve"> </w:t>
      </w:r>
      <w:r>
        <w:rPr>
          <w:lang w:val="en-US"/>
        </w:rPr>
        <w:t>hosil</w:t>
      </w:r>
      <w:r>
        <w:rPr>
          <w:lang w:val="en-US"/>
        </w:rPr>
        <w:t xml:space="preserve"> </w:t>
      </w:r>
      <w:r>
        <w:rPr>
          <w:lang w:val="en-US"/>
        </w:rPr>
        <w:t>qilishdan</w:t>
      </w:r>
      <w:r>
        <w:rPr>
          <w:lang w:val="en-US"/>
        </w:rPr>
        <w:t xml:space="preserve"> </w:t>
      </w:r>
      <w:r>
        <w:rPr>
          <w:lang w:val="en-US"/>
        </w:rPr>
        <w:t>avval</w:t>
      </w:r>
      <w:r>
        <w:rPr>
          <w:lang w:val="en-US"/>
        </w:rPr>
        <w:t xml:space="preserve"> (2.41) </w:t>
      </w:r>
      <w:r>
        <w:rPr>
          <w:lang w:val="en-US"/>
        </w:rPr>
        <w:t>formuladan</w:t>
      </w:r>
      <w:r>
        <w:rPr>
          <w:lang w:val="en-US"/>
        </w:rPr>
        <w:t xml:space="preserve"> </w:t>
      </w:r>
      <w:r>
        <w:rPr>
          <w:lang w:val="en-US"/>
        </w:rPr>
        <w:t>aniqlash</w:t>
      </w:r>
      <w:r>
        <w:rPr>
          <w:lang w:val="en-US"/>
        </w:rPr>
        <w:t xml:space="preserve"> </w:t>
      </w:r>
      <w:r>
        <w:rPr>
          <w:lang w:val="en-US"/>
        </w:rPr>
        <w:t>mumkin</w:t>
      </w:r>
      <w:r>
        <w:rPr>
          <w:lang w:val="en-US"/>
        </w:rPr>
        <w:t xml:space="preserve">. </w:t>
      </w:r>
      <w:r>
        <w:rPr>
          <w:lang w:val="en-US"/>
        </w:rPr>
        <w:t>Biroq</w:t>
      </w:r>
      <w:r>
        <w:rPr>
          <w:lang w:val="en-US"/>
        </w:rPr>
        <w:t xml:space="preserve"> (2.42) </w:t>
      </w:r>
      <w:r>
        <w:rPr>
          <w:lang w:val="en-US"/>
        </w:rPr>
        <w:t>formulaga</w:t>
      </w:r>
      <w:r>
        <w:rPr>
          <w:lang w:val="en-US"/>
        </w:rPr>
        <w:t xml:space="preserve"> </w:t>
      </w:r>
      <w:r>
        <w:rPr>
          <w:lang w:val="en-US"/>
        </w:rPr>
        <w:t>ko‘</w:t>
      </w:r>
      <w:r>
        <w:rPr>
          <w:lang w:val="en-US"/>
        </w:rPr>
        <w:t>ra</w:t>
      </w:r>
      <w:r>
        <w:rPr>
          <w:lang w:val="en-US"/>
        </w:rPr>
        <w:t xml:space="preserve"> </w:t>
      </w:r>
      <w:r>
        <w:rPr>
          <w:lang w:val="en-US"/>
        </w:rPr>
        <w:t>yechilayotgan</w:t>
      </w:r>
      <w:r>
        <w:rPr>
          <w:lang w:val="en-US"/>
        </w:rPr>
        <w:t xml:space="preserve"> </w:t>
      </w:r>
      <w:r>
        <w:rPr>
          <w:lang w:val="en-US"/>
        </w:rPr>
        <w:t>masalada</w:t>
      </w:r>
      <w:r>
        <w:rPr>
          <w:lang w:val="en-US"/>
        </w:rPr>
        <w:t xml:space="preserve"> </w:t>
      </w:r>
      <w:r>
        <w:rPr>
          <w:lang w:val="en-US"/>
        </w:rPr>
        <w:t>zarur</w:t>
      </w:r>
      <w:r>
        <w:rPr>
          <w:lang w:val="en-US"/>
        </w:rPr>
        <w:t xml:space="preserve"> </w:t>
      </w:r>
      <w:r>
        <w:rPr>
          <w:lang w:val="en-US"/>
        </w:rPr>
        <w:t>bo‘lgan</w:t>
      </w:r>
      <w:r>
        <w:rPr>
          <w:lang w:val="en-US"/>
        </w:rPr>
        <w:t xml:space="preserve"> </w:t>
      </w:r>
      <w:r>
        <w:rPr>
          <w:lang w:val="en-US"/>
        </w:rPr>
        <w:t>tanlanma</w:t>
      </w:r>
      <w:r>
        <w:rPr>
          <w:lang w:val="en-US"/>
        </w:rPr>
        <w:t xml:space="preserve"> </w:t>
      </w:r>
      <w:r>
        <w:rPr>
          <w:lang w:val="en-US"/>
        </w:rPr>
        <w:t>hajmini</w:t>
      </w:r>
      <w:r>
        <w:rPr>
          <w:lang w:val="en-US"/>
        </w:rPr>
        <w:t xml:space="preserve">, </w:t>
      </w:r>
      <w:r>
        <w:rPr>
          <w:lang w:val="en-US"/>
        </w:rPr>
        <w:t>noma’lum</w:t>
      </w:r>
      <w:r>
        <w:rPr>
          <w:lang w:val="en-US"/>
        </w:rPr>
        <w:t xml:space="preserve"> </w:t>
      </w:r>
      <w:r>
        <w:rPr>
          <w:lang w:val="en-US"/>
        </w:rPr>
        <w:t>dispersiya</w:t>
      </w:r>
      <w:r>
        <w:rPr>
          <w:lang w:val="en-US"/>
        </w:rPr>
        <w:t xml:space="preserve"> </w:t>
      </w:r>
      <w:r>
        <w:rPr>
          <w:lang w:val="en-US"/>
        </w:rPr>
        <w:t>uchun</w:t>
      </w:r>
      <w:r>
        <w:rPr>
          <w:lang w:val="en-US"/>
        </w:rPr>
        <w:t xml:space="preserve"> </w:t>
      </w:r>
      <w:r>
        <w:rPr>
          <w:lang w:val="en-US"/>
        </w:rPr>
        <w:t>siljimagan</w:t>
      </w:r>
      <w:r>
        <w:rPr>
          <w:lang w:val="en-US"/>
        </w:rPr>
        <w:t xml:space="preserve"> </w:t>
      </w:r>
      <w:r>
        <w:rPr>
          <w:lang w:val="en-US"/>
        </w:rPr>
        <w:t>baho</w:t>
      </w:r>
      <w:r>
        <w:rPr>
          <w:lang w:val="en-US"/>
        </w:rPr>
        <w:t xml:space="preserve"> </w:t>
      </w:r>
      <w:r>
        <w:rPr>
          <w:lang w:val="en-US"/>
        </w:rPr>
        <w:t>hisoblangan</w:t>
      </w:r>
      <w:r>
        <w:rPr>
          <w:lang w:val="en-US"/>
        </w:rPr>
        <w:t xml:space="preserve"> </w:t>
      </w:r>
      <w:r>
        <w:rPr>
          <w:lang w:val="en-US"/>
        </w:rPr>
        <w:t>tanlanmani</w:t>
      </w:r>
      <w:r>
        <w:rPr>
          <w:lang w:val="en-US"/>
        </w:rPr>
        <w:t xml:space="preserve"> </w:t>
      </w:r>
      <w:r>
        <w:rPr>
          <w:lang w:val="en-US"/>
        </w:rPr>
        <w:t>qayta</w:t>
      </w:r>
      <w:r>
        <w:rPr>
          <w:lang w:val="en-US"/>
        </w:rPr>
        <w:t xml:space="preserve"> </w:t>
      </w:r>
      <w:r>
        <w:rPr>
          <w:lang w:val="en-US"/>
        </w:rPr>
        <w:t>tahlil</w:t>
      </w:r>
      <w:r>
        <w:rPr>
          <w:lang w:val="en-US"/>
        </w:rPr>
        <w:t xml:space="preserve"> </w:t>
      </w:r>
      <w:r>
        <w:rPr>
          <w:lang w:val="en-US"/>
        </w:rPr>
        <w:t>qilingandan</w:t>
      </w:r>
      <w:r>
        <w:rPr>
          <w:lang w:val="en-US"/>
        </w:rPr>
        <w:t xml:space="preserve"> </w:t>
      </w:r>
      <w:r>
        <w:rPr>
          <w:lang w:val="en-US"/>
        </w:rPr>
        <w:t>so‘ng</w:t>
      </w:r>
      <w:r>
        <w:rPr>
          <w:lang w:val="en-US"/>
        </w:rPr>
        <w:t xml:space="preserve"> </w:t>
      </w:r>
      <w:r>
        <w:rPr>
          <w:lang w:val="en-US"/>
        </w:rPr>
        <w:t>korrektlashtirish</w:t>
      </w:r>
      <w:r>
        <w:rPr>
          <w:lang w:val="en-US"/>
        </w:rPr>
        <w:t xml:space="preserve"> </w:t>
      </w:r>
      <w:r>
        <w:rPr>
          <w:lang w:val="en-US"/>
        </w:rPr>
        <w:t>mumkin</w:t>
      </w:r>
      <w:r>
        <w:rPr>
          <w:lang w:val="en-US"/>
        </w:rPr>
        <w:t>.</w:t>
      </w:r>
    </w:p>
    <w:p w:rsidR="00C519BF" w:rsidRPr="00D2065A">
      <w:pPr>
        <w:rPr>
          <w:lang w:val="en-US"/>
        </w:rPr>
        <w:sectPr>
          <w:pgSz w:w="11906" w:h="16838"/>
          <w:pgMar w:top="1134" w:right="850" w:bottom="1134" w:left="1701" w:header="708" w:footer="708" w:gutter="0"/>
          <w:cols w:space="708"/>
          <w:docGrid w:linePitch="360"/>
        </w:sectPr>
      </w:pPr>
    </w:p>
    <w:p w:rsidR="00892C0D" w:rsidRPr="007E6857" w:rsidP="007E6857">
      <w:pPr>
        <w:spacing w:line="360" w:lineRule="auto"/>
        <w:ind w:firstLine="720"/>
        <w:jc w:val="center"/>
        <w:rPr>
          <w:b/>
          <w:bCs/>
          <w:color w:val="0000FF"/>
          <w:lang w:val="en-US"/>
        </w:rPr>
      </w:pPr>
      <w:r w:rsidRPr="007E6857">
        <w:rPr>
          <w:b/>
          <w:bCs/>
          <w:color w:val="0000FF"/>
          <w:lang w:val="en-US"/>
        </w:rPr>
        <w:t>1</w:t>
      </w:r>
      <w:r w:rsidR="00123440">
        <w:rPr>
          <w:b/>
          <w:bCs/>
          <w:color w:val="0000FF"/>
          <w:lang w:val="en-US"/>
        </w:rPr>
        <w:t>3</w:t>
      </w:r>
      <w:r w:rsidRPr="007E6857">
        <w:rPr>
          <w:b/>
          <w:bCs/>
          <w:color w:val="0000FF"/>
          <w:lang w:val="en-US"/>
        </w:rPr>
        <w:t>-MAVZU</w:t>
      </w:r>
    </w:p>
    <w:p w:rsidR="00892C0D" w:rsidP="007E6857">
      <w:pPr>
        <w:spacing w:line="360" w:lineRule="auto"/>
        <w:ind w:firstLine="720"/>
        <w:jc w:val="both"/>
        <w:rPr>
          <w:b/>
          <w:bCs/>
          <w:lang w:val="en-US"/>
        </w:rPr>
      </w:pPr>
      <w:r w:rsidRPr="007E6857">
        <w:rPr>
          <w:b/>
          <w:bCs/>
          <w:color w:val="0000FF"/>
          <w:lang w:val="en-US"/>
        </w:rPr>
        <w:t>STATISTIK TAXMINLAR VA ULARNING TURLARI. STATISTIK TAXMINLARNI TEKSHIRISH. STATISTIK TAXMINLARNI TEKSHIRISH MASALASINING UMUMIY QOʻYILISHI. TASDIQLASH ALOMATI TUSHUNCHASI. KRITIK SOHA, KRITIK NUQTA</w:t>
      </w:r>
      <w:r>
        <w:rPr>
          <w:b/>
          <w:bCs/>
          <w:lang w:val="en-US"/>
        </w:rPr>
        <w:t>.</w:t>
      </w:r>
    </w:p>
    <w:p w:rsidR="007E6857" w:rsidP="007E6857">
      <w:pPr>
        <w:spacing w:line="360" w:lineRule="auto"/>
        <w:ind w:firstLine="720"/>
        <w:jc w:val="both"/>
        <w:rPr>
          <w:b/>
          <w:bCs/>
          <w:lang w:val="en-US"/>
        </w:rPr>
      </w:pPr>
    </w:p>
    <w:p w:rsidR="00892C0D" w:rsidP="00892C0D">
      <w:pPr>
        <w:spacing w:line="360" w:lineRule="auto"/>
        <w:ind w:firstLine="720"/>
        <w:jc w:val="both"/>
        <w:rPr>
          <w:lang w:val="en-US"/>
        </w:rPr>
      </w:pPr>
      <w:r>
        <w:rPr>
          <w:lang w:val="en-US"/>
        </w:rPr>
        <w:t xml:space="preserve">    Matematik statistikaning asosiy vazifalaridan biri - statistik taxminlarni tekshirishning ratsional usullarini ishlab chiqishdan iborat.</w:t>
      </w:r>
    </w:p>
    <w:p w:rsidR="00892C0D" w:rsidP="00892C0D">
      <w:pPr>
        <w:spacing w:line="360" w:lineRule="auto"/>
        <w:jc w:val="both"/>
        <w:rPr>
          <w:lang w:val="en-US"/>
        </w:rPr>
      </w:pPr>
      <w:r>
        <w:rPr>
          <w:lang w:val="en-US"/>
        </w:rPr>
        <w:t xml:space="preserve">Statistik taxmin, bu tajribada kuzatilayotgan tasodifiy miqdor noma’lum taqsimotining ko‘rinishi yoki uning xossalari haqidagi ixtiyoriy tasdiq, yoki ma’lum taqsimotning noma’lum parametrlari haqidagi ixtiyoriy farazdir. Bunday taxminlar nazariy tushunchalar yoki tanlanma kuzatishlarning statistik tahlili asosida ilgari suriladi. Masalan, X tasodifiy miqdor Puasson taqsimotiga ega;  normal taqsimotga ega bo‘lgan tasodifiy miqdor </w:t>
      </w:r>
      <w:r>
        <w:rPr>
          <w:position w:val="-10"/>
        </w:rPr>
        <w:object>
          <v:shape id="_x0000_i1386" type="#_x0000_t75" style="width:35.25pt;height:18pt" o:oleicon="f" o:ole="">
            <v:imagedata r:id="rId579" o:title=""/>
          </v:shape>
          <o:OLEObject Type="Embed" ProgID="Equation.3" ShapeID="_x0000_i1386" DrawAspect="Content" ObjectID="_1711134745" r:id="rId580"/>
        </w:object>
      </w:r>
      <w:r>
        <w:rPr>
          <w:lang w:val="en-US"/>
        </w:rPr>
        <w:t xml:space="preserve"> yoki </w:t>
      </w:r>
      <w:r>
        <w:rPr>
          <w:position w:val="-10"/>
        </w:rPr>
        <w:object>
          <v:shape id="_x0000_i1387" type="#_x0000_t75" style="width:33.75pt;height:18pt" o:oleicon="f" o:ole="">
            <v:imagedata r:id="rId581" o:title=""/>
          </v:shape>
          <o:OLEObject Type="Embed" ProgID="Equation.3" ShapeID="_x0000_i1387" DrawAspect="Content" ObjectID="_1711134746" r:id="rId582"/>
        </w:object>
      </w:r>
      <w:r>
        <w:rPr>
          <w:lang w:val="en-US"/>
        </w:rPr>
        <w:t xml:space="preserve"> o‘rta qiymatga ega.</w:t>
      </w:r>
    </w:p>
    <w:p w:rsidR="00892C0D" w:rsidP="00892C0D">
      <w:pPr>
        <w:spacing w:line="360" w:lineRule="auto"/>
        <w:ind w:firstLine="720"/>
        <w:jc w:val="both"/>
        <w:rPr>
          <w:lang w:val="en-US"/>
        </w:rPr>
      </w:pPr>
      <w:r>
        <w:rPr>
          <w:lang w:val="en-US"/>
        </w:rPr>
        <w:t xml:space="preserve">   Taqsimotning noma‘lum parametri </w:t>
      </w:r>
      <w:r>
        <w:rPr>
          <w:position w:val="-6"/>
        </w:rPr>
        <w:object>
          <v:shape id="_x0000_i1388" type="#_x0000_t75" style="width:15pt;height:21pt" o:oleicon="f" o:ole="">
            <v:imagedata r:id="rId583" o:title=""/>
          </v:shape>
          <o:OLEObject Type="Embed" ProgID="Equation.3" ShapeID="_x0000_i1388" DrawAspect="Content" ObjectID="_1711134747" r:id="rId584"/>
        </w:object>
      </w:r>
      <w:r>
        <w:rPr>
          <w:lang w:val="en-US"/>
        </w:rPr>
        <w:t xml:space="preserve"> haqidagi taxminlar oddiy va murakkab bo‘ladi. Oddiy taxminda noma‘lum parametr </w:t>
      </w:r>
      <w:r>
        <w:rPr>
          <w:position w:val="-6"/>
        </w:rPr>
        <w:object>
          <v:shape id="_x0000_i1389" type="#_x0000_t75" style="width:15pt;height:21pt" o:oleicon="f" o:ole="">
            <v:imagedata r:id="rId583" o:title=""/>
          </v:shape>
          <o:OLEObject Type="Embed" ProgID="Equation.3" ShapeID="_x0000_i1389" DrawAspect="Content" ObjectID="_1711134748" r:id="rId585"/>
        </w:object>
      </w:r>
      <w:r>
        <w:rPr>
          <w:lang w:val="en-US"/>
        </w:rPr>
        <w:t xml:space="preserve"> bitta tayin qiymat qabul qilishini ta‘kidlaydi. Murakkab taxminda </w:t>
      </w:r>
      <w:r>
        <w:rPr>
          <w:position w:val="-6"/>
        </w:rPr>
        <w:object>
          <v:shape id="_x0000_i1390" type="#_x0000_t75" style="width:15pt;height:21pt" o:oleicon="f" o:ole="">
            <v:imagedata r:id="rId583" o:title=""/>
          </v:shape>
          <o:OLEObject Type="Embed" ProgID="Equation.3" ShapeID="_x0000_i1390" DrawAspect="Content" ObjectID="_1711134749" r:id="rId586"/>
        </w:object>
      </w:r>
      <w:r>
        <w:rPr>
          <w:lang w:val="en-US"/>
        </w:rPr>
        <w:t xml:space="preserve"> parametr qiymatlar to‘plamidan qiymat qabul qilishi ta‘kidlanadi (</w:t>
      </w:r>
      <w:r>
        <w:rPr>
          <w:position w:val="-12"/>
        </w:rPr>
        <w:object>
          <v:shape id="_x0000_i1391" type="#_x0000_t75" style="width:39pt;height:21pt" o:oleicon="f" o:ole="">
            <v:imagedata r:id="rId587" o:title=""/>
          </v:shape>
          <o:OLEObject Type="Embed" ProgID="Equation.3" ShapeID="_x0000_i1391" DrawAspect="Content" ObjectID="_1711134750" r:id="rId588"/>
        </w:object>
      </w:r>
      <w:r>
        <w:rPr>
          <w:lang w:val="en-US"/>
        </w:rPr>
        <w:t xml:space="preserve">, </w:t>
      </w:r>
      <w:r>
        <w:rPr>
          <w:position w:val="-12"/>
        </w:rPr>
        <w:object>
          <v:shape id="_x0000_i1392" type="#_x0000_t75" style="width:47.25pt;height:25.5pt" o:oleicon="f" o:ole="">
            <v:imagedata r:id="rId589" o:title=""/>
          </v:shape>
          <o:OLEObject Type="Embed" ProgID="Equation.3" ShapeID="_x0000_i1392" DrawAspect="Content" ObjectID="_1711134751" r:id="rId590"/>
        </w:object>
      </w:r>
      <w:r>
        <w:rPr>
          <w:lang w:val="en-US"/>
        </w:rPr>
        <w:t xml:space="preserve">, </w:t>
      </w:r>
      <w:r>
        <w:rPr>
          <w:position w:val="-12"/>
        </w:rPr>
        <w:object>
          <v:shape id="_x0000_i1393" type="#_x0000_t75" style="width:45pt;height:24.75pt" o:oleicon="f" o:ole="">
            <v:imagedata r:id="rId591" o:title=""/>
          </v:shape>
          <o:OLEObject Type="Embed" ProgID="Equation.3" ShapeID="_x0000_i1393" DrawAspect="Content" ObjectID="_1711134752" r:id="rId592"/>
        </w:object>
      </w:r>
      <w:r>
        <w:rPr>
          <w:lang w:val="en-US"/>
        </w:rPr>
        <w:t xml:space="preserve">).  Tekshirilayotgan taxmin </w:t>
      </w:r>
      <w:r>
        <w:rPr>
          <w:position w:val="-12"/>
        </w:rPr>
        <w:object>
          <v:shape id="_x0000_i1394" type="#_x0000_t75" style="width:20.25pt;height:21.75pt" o:oleicon="f" o:ole="">
            <v:imagedata r:id="rId593" o:title=""/>
          </v:shape>
          <o:OLEObject Type="Embed" ProgID="Equation.3" ShapeID="_x0000_i1394" DrawAspect="Content" ObjectID="_1711134753" r:id="rId594"/>
        </w:object>
      </w:r>
      <w:r>
        <w:rPr>
          <w:lang w:val="en-US"/>
        </w:rPr>
        <w:t xml:space="preserve"> harfi bilan belgilanadi. Bizning maqsadimiz tanlama qiymatlari tekshiralayotgan taxminni tasdiqlashini tekshirishdan iborat.</w:t>
      </w:r>
    </w:p>
    <w:p w:rsidR="00892C0D" w:rsidP="00892C0D">
      <w:pPr>
        <w:spacing w:line="360" w:lineRule="auto"/>
        <w:jc w:val="both"/>
        <w:rPr>
          <w:lang w:val="en-US"/>
        </w:rPr>
      </w:pPr>
      <w:r>
        <w:rPr>
          <w:lang w:val="en-US"/>
        </w:rPr>
        <w:t xml:space="preserve">Tekshirilishi kerak bo‘lgan </w:t>
      </w:r>
      <w:r>
        <w:rPr>
          <w:position w:val="-12"/>
        </w:rPr>
        <w:object>
          <v:shape id="_x0000_i1395" type="#_x0000_t75" style="width:20.25pt;height:21.75pt" o:oleicon="f" o:ole="">
            <v:imagedata r:id="rId593" o:title=""/>
          </v:shape>
          <o:OLEObject Type="Embed" ProgID="Equation.3" ShapeID="_x0000_i1395" DrawAspect="Content" ObjectID="_1711134754" r:id="rId595"/>
        </w:object>
      </w:r>
      <w:r>
        <w:rPr>
          <w:lang w:val="en-US"/>
        </w:rPr>
        <w:t xml:space="preserve"> taxmin nolinchi (asosiy) taxmin deyiladi. Ko‘p hollarda nolinchi taxminni rad etuvchi  ixtiyoriy </w:t>
      </w:r>
      <w:r>
        <w:rPr>
          <w:position w:val="-10"/>
        </w:rPr>
        <w:object>
          <v:shape id="_x0000_i1396" type="#_x0000_t75" style="width:18.75pt;height:19.5pt" o:oleicon="f" o:ole="">
            <v:imagedata r:id="rId596" o:title=""/>
          </v:shape>
          <o:OLEObject Type="Embed" ProgID="Equation.3" ShapeID="_x0000_i1396" DrawAspect="Content" ObjectID="_1711134755" r:id="rId597"/>
        </w:object>
      </w:r>
      <w:r>
        <w:rPr>
          <w:lang w:val="en-US"/>
        </w:rPr>
        <w:t xml:space="preserve"> taxmin alternativ (qarama-qarshi) taxmin ishlab chiqiladi. Oddiy taxmin deb faqat bitta taxminni o‘z ichiga olgan taxminga aytiladi. Murakkab taxmin deb chekli yoki cheksiz sondagi oddiy taxminlardan iborat taxminga aytiladi. Shunday qilib, tekshirish natijasida faqat bitta taxmin qabul qilinadi </w:t>
      </w:r>
      <w:r>
        <w:rPr>
          <w:position w:val="-12"/>
        </w:rPr>
        <w:object>
          <v:shape id="_x0000_i1397" type="#_x0000_t75" style="width:20.25pt;height:21.75pt" o:oleicon="f" o:ole="">
            <v:imagedata r:id="rId593" o:title=""/>
          </v:shape>
          <o:OLEObject Type="Embed" ProgID="Equation.3" ShapeID="_x0000_i1397" DrawAspect="Content" ObjectID="_1711134756" r:id="rId598"/>
        </w:object>
      </w:r>
      <w:r>
        <w:rPr>
          <w:lang w:val="en-US"/>
        </w:rPr>
        <w:t xml:space="preserve"> yoki </w:t>
      </w:r>
      <w:r>
        <w:rPr>
          <w:position w:val="-10"/>
        </w:rPr>
        <w:object>
          <v:shape id="_x0000_i1398" type="#_x0000_t75" style="width:18.75pt;height:19.5pt" o:oleicon="f" o:ole="">
            <v:imagedata r:id="rId596" o:title=""/>
          </v:shape>
          <o:OLEObject Type="Embed" ProgID="Equation.3" ShapeID="_x0000_i1398" DrawAspect="Content" ObjectID="_1711134757" r:id="rId599"/>
        </w:object>
      </w:r>
      <w:r>
        <w:rPr>
          <w:lang w:val="en-US"/>
        </w:rPr>
        <w:t>, mos ravishda ikkinchisi rad etiladi.</w:t>
      </w:r>
    </w:p>
    <w:p w:rsidR="00892C0D" w:rsidP="00892C0D">
      <w:pPr>
        <w:spacing w:line="360" w:lineRule="auto"/>
        <w:jc w:val="both"/>
        <w:rPr>
          <w:lang w:val="en-US"/>
        </w:rPr>
      </w:pPr>
      <w:r>
        <w:rPr>
          <w:lang w:val="en-US"/>
        </w:rPr>
        <w:t xml:space="preserve">Taxmin bosh to‘plamdan olingan tanlanmalar asosida tekshiriladi, tanlanma tasodifiy bo‘lganligi uchun xatoliklarga yo‘l qo‘yilib, noto‘g‘ri xulosalar qabul </w:t>
      </w:r>
      <w:r>
        <w:rPr>
          <w:lang w:val="en-US"/>
        </w:rPr>
        <w:t>qilinishi mumkin. Xatoliklar ikki turga bo‘linadi. Agar taxmin to‘g‘ri bo‘la turib, u rad etilsa 1-tur xatolikka yo‘l qo‘yilgan bo‘ladi. Agar taxmin noto‘g‘ri bo‘la turib, u qabul qilinsa 2-tur xatolikka yo‘l qo‘yilgan bo‘ladi. Bu xatolarning oqibatlari har xil bo‘lishi mumkin, masalan «binoni qurish davom ettirilsin» degan to‘g‘ri qaror rad etilgan bo‘lsa, u holda 1-tur xatolik moddiy zararga olib keladi,  agar binoning ag‘darilib tushish  xavfiga qaramasdan «qurilish davom ettirilsin» degan qaror qabul qilingan bo‘lsa, u holda ikkinchi tur xatolik kishilarning halokatiga olib kelishi mumkin. Birinchi tur xato ikkinchi tur xatoga nisbatan og‘irroq oqibatlarga olib keladigan misollar ham keltirish mumkin.</w:t>
      </w:r>
    </w:p>
    <w:p w:rsidR="00892C0D" w:rsidP="00892C0D">
      <w:pPr>
        <w:spacing w:line="360" w:lineRule="auto"/>
        <w:jc w:val="both"/>
        <w:rPr>
          <w:lang w:val="en-US"/>
        </w:rPr>
      </w:pPr>
      <w:r>
        <w:rPr>
          <w:lang w:val="en-US"/>
        </w:rPr>
        <w:t xml:space="preserve">   </w:t>
      </w:r>
      <w:r w:rsidRPr="0060397E">
        <w:rPr>
          <w:b/>
          <w:lang w:val="en-US"/>
        </w:rPr>
        <w:t>1-eslatma</w:t>
      </w:r>
      <w:r>
        <w:rPr>
          <w:lang w:val="en-US"/>
        </w:rPr>
        <w:t>. To‘g‘ri qaror ham ikki holda qabul qilinishi mumkin:</w:t>
      </w:r>
    </w:p>
    <w:p w:rsidR="00892C0D" w:rsidP="00892C0D">
      <w:pPr>
        <w:spacing w:line="360" w:lineRule="auto"/>
        <w:jc w:val="both"/>
        <w:rPr>
          <w:lang w:val="en-US"/>
        </w:rPr>
      </w:pPr>
      <w:r>
        <w:rPr>
          <w:lang w:val="en-US"/>
        </w:rPr>
        <w:t>1) taxmin qabul qilinadi, u aslida ham to</w:t>
      </w:r>
      <w:r>
        <w:rPr>
          <w:rFonts w:ascii="Symbol" w:hAnsi="Symbol"/>
        </w:rPr>
        <w:sym w:font="Symbol" w:char="F0A2"/>
      </w:r>
      <w:r>
        <w:rPr>
          <w:lang w:val="en-US"/>
        </w:rPr>
        <w:t>g</w:t>
      </w:r>
      <w:r>
        <w:rPr>
          <w:rFonts w:ascii="Symbol" w:hAnsi="Symbol"/>
        </w:rPr>
        <w:sym w:font="Symbol" w:char="F0A2"/>
      </w:r>
      <w:r>
        <w:rPr>
          <w:lang w:val="en-US"/>
        </w:rPr>
        <w:t>ri edi;</w:t>
      </w:r>
    </w:p>
    <w:p w:rsidR="00892C0D" w:rsidP="00892C0D">
      <w:pPr>
        <w:spacing w:line="360" w:lineRule="auto"/>
        <w:jc w:val="both"/>
        <w:rPr>
          <w:lang w:val="en-US"/>
        </w:rPr>
      </w:pPr>
      <w:r>
        <w:rPr>
          <w:lang w:val="en-US"/>
        </w:rPr>
        <w:t>2) taxmin rad etiladi, u aslida ham noto‘g‘ri edi.</w:t>
      </w:r>
    </w:p>
    <w:p w:rsidR="00892C0D" w:rsidP="00892C0D">
      <w:pPr>
        <w:spacing w:line="360" w:lineRule="auto"/>
        <w:ind w:firstLine="708"/>
        <w:jc w:val="both"/>
        <w:rPr>
          <w:lang w:val="en-US"/>
        </w:rPr>
      </w:pPr>
      <w:r>
        <w:rPr>
          <w:lang w:val="en-US"/>
        </w:rPr>
        <w:t>Shunday qilib, ayrim tanlanmalar bo‘yicha to‘g‘ri qaror qabul qilinadi, boshqalari bo‘yicha noto‘g‘ri qaror qabul qilinadi. Qaror esa statistika yoki statistik tasnif deb ataluvchi tanlanmadan olingan biror bir funktsiyaning qiymati asosida  qabul qilinadi. Bu statistika qiymatlar to‘plamini ikkita kesishmaydigan to‘plamlarga ajratishi mumkin:</w:t>
      </w:r>
    </w:p>
    <w:p w:rsidR="00892C0D" w:rsidP="00892C0D">
      <w:pPr>
        <w:spacing w:line="360" w:lineRule="auto"/>
        <w:jc w:val="both"/>
        <w:rPr>
          <w:lang w:val="en-US"/>
        </w:rPr>
      </w:pPr>
      <w:r>
        <w:rPr>
          <w:lang w:val="en-US"/>
        </w:rPr>
        <w:t xml:space="preserve">   </w:t>
      </w:r>
      <w:r>
        <w:rPr>
          <w:position w:val="-12"/>
        </w:rPr>
        <w:object>
          <v:shape id="_x0000_i1399" type="#_x0000_t75" style="width:20.25pt;height:21.75pt" o:oleicon="f" o:ole="">
            <v:imagedata r:id="rId593" o:title=""/>
          </v:shape>
          <o:OLEObject Type="Embed" ProgID="Equation.3" ShapeID="_x0000_i1399" DrawAspect="Content" ObjectID="_1711134758" r:id="rId600"/>
        </w:object>
      </w:r>
      <w:r>
        <w:rPr>
          <w:lang w:val="en-US"/>
        </w:rPr>
        <w:t xml:space="preserve"> taxmin qabul qilinadigan (rad etilmaydigan) statistikaning qiymatlar to‘plam ostisi taxminning qabul qilinish sohasi deyiladi.</w:t>
      </w:r>
    </w:p>
    <w:p w:rsidR="00892C0D" w:rsidP="00892C0D">
      <w:pPr>
        <w:spacing w:line="360" w:lineRule="auto"/>
        <w:jc w:val="both"/>
        <w:rPr>
          <w:lang w:val="en-US"/>
        </w:rPr>
      </w:pPr>
      <w:r>
        <w:rPr>
          <w:lang w:val="en-US"/>
        </w:rPr>
        <w:t xml:space="preserve">    </w:t>
      </w:r>
      <w:r>
        <w:rPr>
          <w:position w:val="-12"/>
        </w:rPr>
        <w:object>
          <v:shape id="_x0000_i1400" type="#_x0000_t75" style="width:20.25pt;height:21.75pt" o:oleicon="f" o:ole="">
            <v:imagedata r:id="rId593" o:title=""/>
          </v:shape>
          <o:OLEObject Type="Embed" ProgID="Equation.3" ShapeID="_x0000_i1400" DrawAspect="Content" ObjectID="_1711134759" r:id="rId601"/>
        </w:object>
      </w:r>
      <w:r>
        <w:rPr>
          <w:lang w:val="en-US"/>
        </w:rPr>
        <w:t xml:space="preserve"> taxmin qabul qilinmaydigan (rad etiladigan), </w:t>
      </w:r>
      <w:r>
        <w:rPr>
          <w:position w:val="-10"/>
        </w:rPr>
        <w:object>
          <v:shape id="_x0000_i1401" type="#_x0000_t75" style="width:18.75pt;height:19.5pt" o:oleicon="f" o:ole="">
            <v:imagedata r:id="rId596" o:title=""/>
          </v:shape>
          <o:OLEObject Type="Embed" ProgID="Equation.3" ShapeID="_x0000_i1401" DrawAspect="Content" ObjectID="_1711134760" r:id="rId602"/>
        </w:object>
      </w:r>
      <w:r>
        <w:rPr>
          <w:lang w:val="en-US"/>
        </w:rPr>
        <w:t xml:space="preserve"> taxmin qabul qilinadigan statistikaning qiymatlar to‘plam ostisiga kritik soha deyiladi. Taxminlarni tekshirganda tushunarliki noto‘g‘ri qaror qabul qilish ehtimolini kamaytirish maqsadga muvofiqdir. Birinchi tur xatoga yo‘l qo‘yish ehtimolini </w:t>
      </w:r>
      <w:r>
        <w:rPr>
          <w:position w:val="-6"/>
        </w:rPr>
        <w:object>
          <v:shape id="_x0000_i1402" type="#_x0000_t75" style="width:18pt;height:16.5pt" o:oleicon="f" o:ole="">
            <v:imagedata r:id="rId603" o:title=""/>
          </v:shape>
          <o:OLEObject Type="Embed" ProgID="Equation.3" ShapeID="_x0000_i1402" DrawAspect="Content" ObjectID="_1711134761" r:id="rId604"/>
        </w:object>
      </w:r>
      <w:r>
        <w:rPr>
          <w:lang w:val="en-US"/>
        </w:rPr>
        <w:t xml:space="preserve"> orqali belgilash qabul qilingan; u ahamiyatlilik darajasi deyiladi. Ahamiyatlilik darajasi ko‘pincha 0,05, 0,01 ga teng qilib olinadi. Lekin ko‘p holda 1-tur xatoligi ehtimolining kamayishi 2-tur xatoligi ehtimolining oshishiga olib keladi. 2 tur xatoligi </w:t>
      </w:r>
      <w:r>
        <w:rPr>
          <w:position w:val="-10"/>
        </w:rPr>
        <w:object>
          <v:shape id="_x0000_i1403" type="#_x0000_t75" style="width:17.25pt;height:22.5pt" o:oleicon="f" o:ole="">
            <v:imagedata r:id="rId605" o:title=""/>
          </v:shape>
          <o:OLEObject Type="Embed" ProgID="Equation.3" ShapeID="_x0000_i1403" DrawAspect="Content" ObjectID="_1711134762" r:id="rId606"/>
        </w:object>
      </w:r>
      <w:r>
        <w:rPr>
          <w:lang w:val="en-US"/>
        </w:rPr>
        <w:t xml:space="preserve"> bilan belgilanadi. Shuning uchun ham statistika </w:t>
      </w:r>
      <w:r>
        <w:rPr>
          <w:position w:val="-6"/>
        </w:rPr>
        <w:object>
          <v:shape id="_x0000_i1404" type="#_x0000_t75" style="width:18pt;height:16.5pt" o:oleicon="f" o:ole="">
            <v:imagedata r:id="rId603" o:title=""/>
          </v:shape>
          <o:OLEObject Type="Embed" ProgID="Equation.3" ShapeID="_x0000_i1404" DrawAspect="Content" ObjectID="_1711134763" r:id="rId607"/>
        </w:object>
      </w:r>
      <w:r>
        <w:rPr>
          <w:lang w:val="en-US"/>
        </w:rPr>
        <w:t xml:space="preserve"> </w:t>
      </w:r>
      <w:r>
        <w:t>ва</w:t>
      </w:r>
      <w:r>
        <w:rPr>
          <w:lang w:val="en-US"/>
        </w:rPr>
        <w:t xml:space="preserve"> </w:t>
      </w:r>
      <w:r>
        <w:rPr>
          <w:position w:val="-10"/>
        </w:rPr>
        <w:object>
          <v:shape id="_x0000_i1405" type="#_x0000_t75" style="width:17.25pt;height:22.5pt" o:oleicon="f" o:ole="">
            <v:imagedata r:id="rId605" o:title=""/>
          </v:shape>
          <o:OLEObject Type="Embed" ProgID="Equation.3" ShapeID="_x0000_i1405" DrawAspect="Content" ObjectID="_1711134764" r:id="rId608"/>
        </w:object>
      </w:r>
      <w:r>
        <w:rPr>
          <w:lang w:val="en-US"/>
        </w:rPr>
        <w:t xml:space="preserve"> ehtimolliklar minimal bo‘ladigan qilib tanlanadi. Ushbu qo‘llanmada </w:t>
      </w:r>
      <w:r>
        <w:rPr>
          <w:position w:val="-12"/>
        </w:rPr>
        <w:object>
          <v:shape id="_x0000_i1406" type="#_x0000_t75" style="width:20.25pt;height:21.75pt" o:oleicon="f" o:ole="">
            <v:imagedata r:id="rId593" o:title=""/>
          </v:shape>
          <o:OLEObject Type="Embed" ProgID="Equation.3" ShapeID="_x0000_i1406" DrawAspect="Content" ObjectID="_1711134765" r:id="rId609"/>
        </w:object>
      </w:r>
      <w:r>
        <w:rPr>
          <w:lang w:val="en-US"/>
        </w:rPr>
        <w:t xml:space="preserve"> taxmin har doim oddiy deb faraz qilinadi, shuning uchun ham to‘g‘ri </w:t>
      </w:r>
      <w:r>
        <w:rPr>
          <w:position w:val="-12"/>
        </w:rPr>
        <w:object>
          <v:shape id="_x0000_i1407" type="#_x0000_t75" style="width:20.25pt;height:21.75pt" o:oleicon="f" o:ole="">
            <v:imagedata r:id="rId593" o:title=""/>
          </v:shape>
          <o:OLEObject Type="Embed" ProgID="Equation.3" ShapeID="_x0000_i1407" DrawAspect="Content" ObjectID="_1711134766" r:id="rId610"/>
        </w:object>
      </w:r>
      <w:r>
        <w:rPr>
          <w:lang w:val="en-US"/>
        </w:rPr>
        <w:t xml:space="preserve"> taxminda statistika taqsimoti </w:t>
      </w:r>
      <w:r>
        <w:rPr>
          <w:lang w:val="en-US"/>
        </w:rPr>
        <w:t xml:space="preserve">ma‘lum. Eng yaxshi statistikani tanlash usullari ko‘rib chiqilmagan. Statistikaning kritik sohasini aniqlash uchun ahamiyatlilik darajasi </w:t>
      </w:r>
      <w:r>
        <w:rPr>
          <w:position w:val="-6"/>
        </w:rPr>
        <w:object>
          <v:shape id="_x0000_i1408" type="#_x0000_t75" style="width:18pt;height:16.5pt" o:oleicon="f" o:ole="">
            <v:imagedata r:id="rId603" o:title=""/>
          </v:shape>
          <o:OLEObject Type="Embed" ProgID="Equation.3" ShapeID="_x0000_i1408" DrawAspect="Content" ObjectID="_1711134767" r:id="rId611"/>
        </w:object>
      </w:r>
      <w:r>
        <w:rPr>
          <w:lang w:val="en-US"/>
        </w:rPr>
        <w:t xml:space="preserve"> va alternativ taxminning ko‘rinishi e’tiborga olinadi.</w:t>
      </w:r>
    </w:p>
    <w:p w:rsidR="00892C0D" w:rsidP="00892C0D">
      <w:pPr>
        <w:spacing w:line="360" w:lineRule="auto"/>
        <w:jc w:val="both"/>
        <w:rPr>
          <w:lang w:val="en-US"/>
        </w:rPr>
      </w:pPr>
      <w:r>
        <w:rPr>
          <w:lang w:val="en-US"/>
        </w:rPr>
        <w:t xml:space="preserve">Noma’lum parametr    </w:t>
      </w:r>
      <w:r>
        <w:rPr>
          <w:position w:val="-6"/>
        </w:rPr>
        <w:object>
          <v:shape id="_x0000_i1409" type="#_x0000_t75" style="width:15pt;height:21pt" o:oleicon="f" o:ole="">
            <v:imagedata r:id="rId583" o:title=""/>
          </v:shape>
          <o:OLEObject Type="Embed" ProgID="Equation.3" ShapeID="_x0000_i1409" DrawAspect="Content" ObjectID="_1711134768" r:id="rId612"/>
        </w:object>
      </w:r>
      <w:r>
        <w:rPr>
          <w:lang w:val="en-US"/>
        </w:rPr>
        <w:t xml:space="preserve"> ning qiymati haqidagi asosiy taxmin </w:t>
      </w:r>
      <w:r>
        <w:rPr>
          <w:position w:val="-12"/>
        </w:rPr>
        <w:object>
          <v:shape id="_x0000_i1410" type="#_x0000_t75" style="width:20.25pt;height:21.75pt" o:oleicon="f" o:ole="">
            <v:imagedata r:id="rId593" o:title=""/>
          </v:shape>
          <o:OLEObject Type="Embed" ProgID="Equation.3" ShapeID="_x0000_i1410" DrawAspect="Content" ObjectID="_1711134769" r:id="rId613"/>
        </w:object>
      </w:r>
      <w:r>
        <w:rPr>
          <w:lang w:val="en-US"/>
        </w:rPr>
        <w:t xml:space="preserve"> quyidagicha:</w:t>
      </w:r>
    </w:p>
    <w:p w:rsidR="00892C0D" w:rsidP="00892C0D">
      <w:pPr>
        <w:spacing w:line="360" w:lineRule="auto"/>
        <w:jc w:val="both"/>
      </w:pPr>
      <w:r>
        <w:rPr>
          <w:position w:val="-12"/>
        </w:rPr>
        <w:object>
          <v:shape id="_x0000_i1411" type="#_x0000_t75" style="width:77.25pt;height:24.75pt" o:oleicon="f" o:ole="">
            <v:imagedata r:id="rId614" o:title=""/>
          </v:shape>
          <o:OLEObject Type="Embed" ProgID="Equation.3" ShapeID="_x0000_i1411" DrawAspect="Content" ObjectID="_1711134770" r:id="rId615"/>
        </w:object>
      </w:r>
    </w:p>
    <w:p w:rsidR="00892C0D" w:rsidP="00892C0D">
      <w:pPr>
        <w:spacing w:line="360" w:lineRule="auto"/>
        <w:jc w:val="both"/>
        <w:rPr>
          <w:lang w:val="en-US"/>
        </w:rPr>
      </w:pPr>
      <w:r>
        <w:rPr>
          <w:lang w:val="en-US"/>
        </w:rPr>
        <w:t xml:space="preserve">Alternativ taxmin </w:t>
      </w:r>
      <w:r>
        <w:rPr>
          <w:position w:val="-10"/>
        </w:rPr>
        <w:object>
          <v:shape id="_x0000_i1412" type="#_x0000_t75" style="width:18.75pt;height:19.5pt" o:oleicon="f" o:ole="">
            <v:imagedata r:id="rId596" o:title=""/>
          </v:shape>
          <o:OLEObject Type="Embed" ProgID="Equation.3" ShapeID="_x0000_i1412" DrawAspect="Content" ObjectID="_1711134771" r:id="rId616"/>
        </w:object>
      </w:r>
      <w:r>
        <w:rPr>
          <w:lang w:val="en-US"/>
        </w:rPr>
        <w:t xml:space="preserve"> esa quyidagi ko‘rinishlardan biri bo‘lishi mumkin:</w:t>
      </w:r>
    </w:p>
    <w:p w:rsidR="00892C0D" w:rsidP="00892C0D">
      <w:pPr>
        <w:spacing w:line="360" w:lineRule="auto"/>
        <w:jc w:val="both"/>
        <w:rPr>
          <w:lang w:val="en-US"/>
        </w:rPr>
      </w:pPr>
      <w:r>
        <w:rPr>
          <w:position w:val="-12"/>
        </w:rPr>
        <w:object>
          <v:shape id="_x0000_i1413" type="#_x0000_t75" style="width:68.25pt;height:22.5pt" o:oleicon="f" o:ole="">
            <v:imagedata r:id="rId617" o:title=""/>
          </v:shape>
          <o:OLEObject Type="Embed" ProgID="Equation.3" ShapeID="_x0000_i1413" DrawAspect="Content" ObjectID="_1711134772" r:id="rId618"/>
        </w:object>
      </w:r>
      <w:r>
        <w:rPr>
          <w:lang w:val="en-US"/>
        </w:rPr>
        <w:t xml:space="preserve"> , </w:t>
      </w:r>
      <w:r>
        <w:rPr>
          <w:position w:val="-12"/>
        </w:rPr>
        <w:object>
          <v:shape id="_x0000_i1414" type="#_x0000_t75" style="width:68.25pt;height:22.5pt" o:oleicon="f" o:ole="">
            <v:imagedata r:id="rId619" o:title=""/>
          </v:shape>
          <o:OLEObject Type="Embed" ProgID="Equation.3" ShapeID="_x0000_i1414" DrawAspect="Content" ObjectID="_1711134773" r:id="rId620"/>
        </w:object>
      </w:r>
      <w:r>
        <w:rPr>
          <w:lang w:val="en-US"/>
        </w:rPr>
        <w:t xml:space="preserve">, </w:t>
      </w:r>
      <w:r>
        <w:rPr>
          <w:position w:val="-12"/>
        </w:rPr>
        <w:object>
          <v:shape id="_x0000_i1415" type="#_x0000_t75" style="width:71.25pt;height:23.25pt" o:oleicon="f" o:ole="">
            <v:imagedata r:id="rId621" o:title=""/>
          </v:shape>
          <o:OLEObject Type="Embed" ProgID="Equation.3" ShapeID="_x0000_i1415" DrawAspect="Content" ObjectID="_1711134774" r:id="rId622"/>
        </w:object>
      </w:r>
    </w:p>
    <w:p w:rsidR="00892C0D" w:rsidP="00892C0D">
      <w:pPr>
        <w:spacing w:line="360" w:lineRule="auto"/>
        <w:jc w:val="both"/>
        <w:rPr>
          <w:lang w:val="en-US"/>
        </w:rPr>
      </w:pPr>
      <w:r>
        <w:rPr>
          <w:lang w:val="en-US"/>
        </w:rPr>
        <w:t>Mos ravishda chap tomonlama, o‘ng tomonlama yoki ikkitomonlama kritik sohalarni olish mumkin. Kritik sohaning chegaraviy nuqtalari statistikaning taqsimot jadvallaridan aniqlanadi.</w:t>
      </w:r>
    </w:p>
    <w:p w:rsidR="00892C0D" w:rsidP="00892C0D">
      <w:pPr>
        <w:spacing w:line="360" w:lineRule="auto"/>
        <w:jc w:val="both"/>
        <w:rPr>
          <w:lang w:val="en-US"/>
        </w:rPr>
      </w:pPr>
      <w:r>
        <w:rPr>
          <w:lang w:val="en-US"/>
        </w:rPr>
        <w:t>Statistik taxminni tekshirish bosqichlari quyidagilardan iborat</w:t>
      </w:r>
    </w:p>
    <w:p w:rsidR="00892C0D" w:rsidP="00892C0D">
      <w:pPr>
        <w:spacing w:line="360" w:lineRule="auto"/>
        <w:jc w:val="both"/>
        <w:rPr>
          <w:lang w:val="en-US"/>
        </w:rPr>
      </w:pPr>
      <w:r>
        <w:rPr>
          <w:lang w:val="en-US"/>
        </w:rPr>
        <w:t xml:space="preserve">   1) </w:t>
      </w:r>
      <w:r>
        <w:rPr>
          <w:position w:val="-12"/>
        </w:rPr>
        <w:object>
          <v:shape id="_x0000_i1416" type="#_x0000_t75" style="width:20.25pt;height:21.75pt" o:oleicon="f" o:ole="">
            <v:imagedata r:id="rId593" o:title=""/>
          </v:shape>
          <o:OLEObject Type="Embed" ProgID="Equation.3" ShapeID="_x0000_i1416" DrawAspect="Content" ObjectID="_1711134775" r:id="rId623"/>
        </w:object>
      </w:r>
      <w:r>
        <w:rPr>
          <w:lang w:val="en-US"/>
        </w:rPr>
        <w:t xml:space="preserve"> </w:t>
      </w:r>
      <w:r>
        <w:t>ва</w:t>
      </w:r>
      <w:r>
        <w:rPr>
          <w:lang w:val="en-US"/>
        </w:rPr>
        <w:t xml:space="preserve">  </w:t>
      </w:r>
      <w:r>
        <w:rPr>
          <w:position w:val="-10"/>
        </w:rPr>
        <w:object>
          <v:shape id="_x0000_i1417" type="#_x0000_t75" style="width:18.75pt;height:19.5pt" o:oleicon="f" o:ole="">
            <v:imagedata r:id="rId596" o:title=""/>
          </v:shape>
          <o:OLEObject Type="Embed" ProgID="Equation.3" ShapeID="_x0000_i1417" DrawAspect="Content" ObjectID="_1711134776" r:id="rId624"/>
        </w:object>
      </w:r>
      <w:r>
        <w:rPr>
          <w:lang w:val="en-US"/>
        </w:rPr>
        <w:t xml:space="preserve"> taxminlar aniqlanadi;</w:t>
      </w:r>
    </w:p>
    <w:p w:rsidR="00892C0D" w:rsidP="00892C0D">
      <w:pPr>
        <w:spacing w:line="360" w:lineRule="auto"/>
        <w:jc w:val="both"/>
        <w:rPr>
          <w:lang w:val="en-US"/>
        </w:rPr>
      </w:pPr>
      <w:r>
        <w:rPr>
          <w:lang w:val="en-US"/>
        </w:rPr>
        <w:t xml:space="preserve">   2) Statistika tanlanadi va ahamiyatlilik darajasi beriladi;</w:t>
      </w:r>
    </w:p>
    <w:p w:rsidR="00892C0D" w:rsidP="00892C0D">
      <w:pPr>
        <w:spacing w:line="360" w:lineRule="auto"/>
        <w:jc w:val="both"/>
        <w:rPr>
          <w:lang w:val="en-US"/>
        </w:rPr>
      </w:pPr>
      <w:r>
        <w:rPr>
          <w:lang w:val="en-US"/>
        </w:rPr>
        <w:t xml:space="preserve">   3) Ahamiyatlilik darajasi </w:t>
      </w:r>
      <w:r>
        <w:rPr>
          <w:position w:val="-6"/>
        </w:rPr>
        <w:object>
          <v:shape id="_x0000_i1418" type="#_x0000_t75" style="width:18pt;height:16.5pt" o:oleicon="f" o:ole="">
            <v:imagedata r:id="rId603" o:title=""/>
          </v:shape>
          <o:OLEObject Type="Embed" ProgID="Equation.3" ShapeID="_x0000_i1418" DrawAspect="Content" ObjectID="_1711134777" r:id="rId625"/>
        </w:object>
      </w:r>
      <w:r>
        <w:rPr>
          <w:lang w:val="en-US"/>
        </w:rPr>
        <w:t xml:space="preserve">, alternativ taxmin </w:t>
      </w:r>
      <w:r>
        <w:rPr>
          <w:position w:val="-10"/>
        </w:rPr>
        <w:object>
          <v:shape id="_x0000_i1419" type="#_x0000_t75" style="width:18.75pt;height:19.5pt" o:oleicon="f" o:ole="">
            <v:imagedata r:id="rId596" o:title=""/>
          </v:shape>
          <o:OLEObject Type="Embed" ProgID="Equation.3" ShapeID="_x0000_i1419" DrawAspect="Content" ObjectID="_1711134778" r:id="rId626"/>
        </w:object>
      </w:r>
      <w:r>
        <w:rPr>
          <w:lang w:val="en-US"/>
        </w:rPr>
        <w:t xml:space="preserve"> va  jadvallar  </w:t>
      </w:r>
    </w:p>
    <w:p w:rsidR="00892C0D" w:rsidP="00892C0D">
      <w:pPr>
        <w:spacing w:line="360" w:lineRule="auto"/>
        <w:jc w:val="both"/>
        <w:rPr>
          <w:lang w:val="en-US"/>
        </w:rPr>
      </w:pPr>
      <w:r>
        <w:rPr>
          <w:lang w:val="en-US"/>
        </w:rPr>
        <w:t xml:space="preserve">       orqali kritik soha aniqlanadi;</w:t>
      </w:r>
    </w:p>
    <w:p w:rsidR="00892C0D" w:rsidP="00892C0D">
      <w:pPr>
        <w:spacing w:line="360" w:lineRule="auto"/>
        <w:jc w:val="both"/>
        <w:rPr>
          <w:lang w:val="en-US"/>
        </w:rPr>
      </w:pPr>
      <w:r>
        <w:rPr>
          <w:lang w:val="en-US"/>
        </w:rPr>
        <w:t xml:space="preserve">    4) Tanlanma bo‘yicha statistika qiymati hisoblanadi;</w:t>
      </w:r>
    </w:p>
    <w:p w:rsidR="00892C0D" w:rsidP="00892C0D">
      <w:pPr>
        <w:spacing w:line="360" w:lineRule="auto"/>
        <w:jc w:val="both"/>
        <w:rPr>
          <w:lang w:val="en-US"/>
        </w:rPr>
      </w:pPr>
      <w:r>
        <w:rPr>
          <w:lang w:val="en-US"/>
        </w:rPr>
        <w:t xml:space="preserve">    5)  Statistika qiymati kritik soha bilan taqqoslanadi;</w:t>
      </w:r>
    </w:p>
    <w:p w:rsidR="00892C0D" w:rsidP="00892C0D">
      <w:pPr>
        <w:spacing w:line="360" w:lineRule="auto"/>
        <w:jc w:val="both"/>
        <w:rPr>
          <w:lang w:val="en-US"/>
        </w:rPr>
      </w:pPr>
      <w:r>
        <w:rPr>
          <w:lang w:val="en-US"/>
        </w:rPr>
        <w:t xml:space="preserve">    6) Qaror qabul qilish: agar statistika qiymati kritik sohaga kirmasa, u holda </w:t>
      </w:r>
      <w:r>
        <w:rPr>
          <w:position w:val="-12"/>
        </w:rPr>
        <w:object>
          <v:shape id="_x0000_i1420" type="#_x0000_t75" style="width:20.25pt;height:21.75pt" o:oleicon="f" o:ole="">
            <v:imagedata r:id="rId593" o:title=""/>
          </v:shape>
          <o:OLEObject Type="Embed" ProgID="Equation.3" ShapeID="_x0000_i1420" DrawAspect="Content" ObjectID="_1711134779" r:id="rId627"/>
        </w:object>
      </w:r>
      <w:r>
        <w:rPr>
          <w:lang w:val="en-US"/>
        </w:rPr>
        <w:t xml:space="preserve"> taxmin qabul qilinadi,  </w:t>
      </w:r>
      <w:r>
        <w:rPr>
          <w:position w:val="-10"/>
        </w:rPr>
        <w:object>
          <v:shape id="_x0000_i1421" type="#_x0000_t75" style="width:18.75pt;height:19.5pt" o:oleicon="f" o:ole="">
            <v:imagedata r:id="rId596" o:title=""/>
          </v:shape>
          <o:OLEObject Type="Embed" ProgID="Equation.3" ShapeID="_x0000_i1421" DrawAspect="Content" ObjectID="_1711134780" r:id="rId628"/>
        </w:object>
      </w:r>
      <w:r>
        <w:rPr>
          <w:lang w:val="en-US"/>
        </w:rPr>
        <w:t xml:space="preserve"> rad etiladi, agar kritik sohaga kirsa, u holda </w:t>
      </w:r>
      <w:r>
        <w:rPr>
          <w:position w:val="-12"/>
        </w:rPr>
        <w:object>
          <v:shape id="_x0000_i1422" type="#_x0000_t75" style="width:20.25pt;height:21.75pt" o:oleicon="f" o:ole="">
            <v:imagedata r:id="rId593" o:title=""/>
          </v:shape>
          <o:OLEObject Type="Embed" ProgID="Equation.3" ShapeID="_x0000_i1422" DrawAspect="Content" ObjectID="_1711134781" r:id="rId629"/>
        </w:object>
      </w:r>
      <w:r>
        <w:rPr>
          <w:lang w:val="en-US"/>
        </w:rPr>
        <w:t xml:space="preserve"> taxmin rad etiladi, </w:t>
      </w:r>
      <w:r>
        <w:rPr>
          <w:position w:val="-10"/>
        </w:rPr>
        <w:object>
          <v:shape id="_x0000_i1423" type="#_x0000_t75" style="width:18.75pt;height:19.5pt" o:oleicon="f" o:ole="">
            <v:imagedata r:id="rId596" o:title=""/>
          </v:shape>
          <o:OLEObject Type="Embed" ProgID="Equation.3" ShapeID="_x0000_i1423" DrawAspect="Content" ObjectID="_1711134782" r:id="rId630"/>
        </w:object>
      </w:r>
      <w:r>
        <w:rPr>
          <w:lang w:val="en-US"/>
        </w:rPr>
        <w:t xml:space="preserve"> taxmin qabul qilinadi.</w:t>
      </w:r>
    </w:p>
    <w:p w:rsidR="00892C0D" w:rsidP="00892C0D">
      <w:pPr>
        <w:spacing w:line="360" w:lineRule="auto"/>
        <w:jc w:val="both"/>
        <w:rPr>
          <w:lang w:val="en-US"/>
        </w:rPr>
      </w:pPr>
      <w:r>
        <w:rPr>
          <w:lang w:val="en-US"/>
        </w:rPr>
        <w:t xml:space="preserve">Ayrim hollarda altevnativ taxmin </w:t>
      </w:r>
      <w:r>
        <w:rPr>
          <w:position w:val="-10"/>
        </w:rPr>
        <w:object>
          <v:shape id="_x0000_i1424" type="#_x0000_t75" style="width:18.75pt;height:19.5pt" o:oleicon="f" o:ole="">
            <v:imagedata r:id="rId596" o:title=""/>
          </v:shape>
          <o:OLEObject Type="Embed" ProgID="Equation.3" ShapeID="_x0000_i1424" DrawAspect="Content" ObjectID="_1711134783" r:id="rId631"/>
        </w:object>
      </w:r>
      <w:r>
        <w:rPr>
          <w:lang w:val="en-US"/>
        </w:rPr>
        <w:t xml:space="preserve"> ni aniqlashdan oldin statistika qiymatini xisoblash uchun bosh to‘plam parametrlarining siljimagan baholarini  topishni talab etadigan 4) bosqichni bajarish maqsadga muvofiqdir. Masalan </w:t>
      </w:r>
      <w:r>
        <w:rPr>
          <w:position w:val="-12"/>
        </w:rPr>
        <w:object>
          <v:shape id="_x0000_i1425" type="#_x0000_t75" style="width:67.5pt;height:23.25pt" o:oleicon="f" o:ole="">
            <v:imagedata r:id="rId632" o:title=""/>
          </v:shape>
          <o:OLEObject Type="Embed" ProgID="Equation.3" ShapeID="_x0000_i1425" DrawAspect="Content" ObjectID="_1711134784" r:id="rId633"/>
        </w:object>
      </w:r>
      <w:r>
        <w:rPr>
          <w:lang w:val="en-US"/>
        </w:rPr>
        <w:t xml:space="preserve"> taxmin tekshirilayapti va o‘rta qiymat uchun siljimagan baxo </w:t>
      </w:r>
      <w:r>
        <w:rPr>
          <w:position w:val="-6"/>
        </w:rPr>
        <w:object>
          <v:shape id="_x0000_i1426" type="#_x0000_t75" style="width:38.25pt;height:17.25pt" o:oleicon="f" o:ole="">
            <v:imagedata r:id="rId634" o:title=""/>
          </v:shape>
          <o:OLEObject Type="Embed" ProgID="Equation.3" ShapeID="_x0000_i1426" DrawAspect="Content" ObjectID="_1711134785" r:id="rId635"/>
        </w:object>
      </w:r>
      <w:r>
        <w:rPr>
          <w:lang w:val="en-US"/>
        </w:rPr>
        <w:t xml:space="preserve"> bo‘lsa, u holda ko‘rinib turibtiki alternativ taxmin </w:t>
      </w:r>
      <w:r>
        <w:rPr>
          <w:position w:val="-10"/>
        </w:rPr>
        <w:object>
          <v:shape id="_x0000_i1427" type="#_x0000_t75" style="width:63pt;height:21pt" o:oleicon="f" o:ole="">
            <v:imagedata r:id="rId636" o:title=""/>
          </v:shape>
          <o:OLEObject Type="Embed" ProgID="Equation.3" ShapeID="_x0000_i1427" DrawAspect="Content" ObjectID="_1711134786" r:id="rId637"/>
        </w:object>
      </w:r>
      <w:r>
        <w:rPr>
          <w:lang w:val="en-US"/>
        </w:rPr>
        <w:t xml:space="preserve"> yoki </w:t>
      </w:r>
      <w:r>
        <w:rPr>
          <w:position w:val="-10"/>
        </w:rPr>
        <w:object>
          <v:shape id="_x0000_i1428" type="#_x0000_t75" style="width:63pt;height:21pt" o:oleicon="f" o:ole="">
            <v:imagedata r:id="rId638" o:title=""/>
          </v:shape>
          <o:OLEObject Type="Embed" ProgID="Equation.3" ShapeID="_x0000_i1428" DrawAspect="Content" ObjectID="_1711134787" r:id="rId639"/>
        </w:object>
      </w:r>
      <w:r>
        <w:rPr>
          <w:lang w:val="en-US"/>
        </w:rPr>
        <w:t xml:space="preserve"> ko‘rinishda qilib tanlab olish kerak.</w:t>
      </w:r>
    </w:p>
    <w:p w:rsidR="00892C0D" w:rsidP="00892C0D">
      <w:pPr>
        <w:spacing w:line="360" w:lineRule="auto"/>
        <w:ind w:firstLine="720"/>
        <w:jc w:val="both"/>
        <w:rPr>
          <w:b/>
          <w:bCs/>
          <w:highlight w:val="red"/>
          <w:lang w:val="en-US"/>
        </w:rPr>
        <w:sectPr>
          <w:pgSz w:w="11906" w:h="16838"/>
          <w:pgMar w:top="1134" w:right="850" w:bottom="1134" w:left="1701" w:header="708" w:footer="708" w:gutter="0"/>
          <w:cols w:space="708"/>
          <w:docGrid w:linePitch="360"/>
        </w:sectPr>
      </w:pPr>
      <w:r>
        <w:rPr>
          <w:lang w:val="en-US"/>
        </w:rPr>
        <w:t xml:space="preserve">  Statistik taxminni tekshirish natijalariga quyidagicha interpretatsiya beriladi: agar </w:t>
      </w:r>
      <w:r>
        <w:rPr>
          <w:position w:val="-10"/>
        </w:rPr>
        <w:object>
          <v:shape id="_x0000_i1429" type="#_x0000_t75" style="width:18.75pt;height:19.5pt" o:oleicon="f" o:ole="">
            <v:imagedata r:id="rId596" o:title=""/>
          </v:shape>
          <o:OLEObject Type="Embed" ProgID="Equation.3" ShapeID="_x0000_i1429" DrawAspect="Content" ObjectID="_1711134788" r:id="rId640"/>
        </w:object>
      </w:r>
      <w:r>
        <w:rPr>
          <w:lang w:val="en-US"/>
        </w:rPr>
        <w:t xml:space="preserve"> taxmin qabul qilinsa,  u holda bu isbotlangan hisoblanadi, agar </w:t>
      </w:r>
      <w:r>
        <w:rPr>
          <w:position w:val="-12"/>
        </w:rPr>
        <w:object>
          <v:shape id="_x0000_i1430" type="#_x0000_t75" style="width:20.25pt;height:21.75pt" o:oleicon="f" o:ole="">
            <v:imagedata r:id="rId593" o:title=""/>
          </v:shape>
          <o:OLEObject Type="Embed" ProgID="Equation.3" ShapeID="_x0000_i1430" DrawAspect="Content" ObjectID="_1711134789" r:id="rId641"/>
        </w:object>
      </w:r>
      <w:r>
        <w:rPr>
          <w:lang w:val="en-US"/>
        </w:rPr>
        <w:t xml:space="preserve"> taxmin qabul qilinsa, u holda </w:t>
      </w:r>
      <w:r>
        <w:rPr>
          <w:position w:val="-12"/>
        </w:rPr>
        <w:object>
          <v:shape id="_x0000_i1431" type="#_x0000_t75" style="width:20.25pt;height:21.75pt" o:oleicon="f" o:ole="">
            <v:imagedata r:id="rId593" o:title=""/>
          </v:shape>
          <o:OLEObject Type="Embed" ProgID="Equation.3" ShapeID="_x0000_i1431" DrawAspect="Content" ObjectID="_1711134790" r:id="rId642"/>
        </w:object>
      </w:r>
      <w:r>
        <w:rPr>
          <w:lang w:val="en-US"/>
        </w:rPr>
        <w:t xml:space="preserve"> kuzatish natijalariga zid emasligini tan olgan bo‘lamiz, lekin qaror qabul qilishdan oldin yana qo‘shimcha tadqiqot o‘tqazish kerak bo‘ladi.</w:t>
      </w:r>
    </w:p>
    <w:p w:rsidR="00482351" w:rsidRPr="00482351" w:rsidP="00154F8F">
      <w:pPr>
        <w:spacing w:line="264" w:lineRule="auto"/>
        <w:jc w:val="center"/>
        <w:rPr>
          <w:b/>
          <w:bCs/>
          <w:color w:val="0000FF"/>
          <w:szCs w:val="28"/>
          <w:lang w:val="en-US"/>
        </w:rPr>
      </w:pPr>
      <w:r w:rsidRPr="00482351">
        <w:rPr>
          <w:b/>
          <w:bCs/>
          <w:color w:val="0000FF"/>
          <w:szCs w:val="28"/>
          <w:lang w:val="uz-Cyrl-UZ"/>
        </w:rPr>
        <w:t>1</w:t>
      </w:r>
      <w:r w:rsidR="00817FE8">
        <w:rPr>
          <w:b/>
          <w:bCs/>
          <w:color w:val="0000FF"/>
          <w:szCs w:val="28"/>
          <w:lang w:val="en-US"/>
        </w:rPr>
        <w:t>4</w:t>
      </w:r>
      <w:r w:rsidRPr="00482351">
        <w:rPr>
          <w:b/>
          <w:bCs/>
          <w:color w:val="0000FF"/>
          <w:szCs w:val="28"/>
          <w:lang w:val="uz-Cyrl-UZ"/>
        </w:rPr>
        <w:t>-</w:t>
      </w:r>
      <w:r w:rsidRPr="00482351">
        <w:rPr>
          <w:b/>
          <w:bCs/>
          <w:color w:val="0000FF"/>
          <w:szCs w:val="28"/>
          <w:lang w:val="en-US"/>
        </w:rPr>
        <w:t>MAVZU</w:t>
      </w:r>
    </w:p>
    <w:p w:rsidR="00482351" w:rsidRPr="00482351" w:rsidP="00154F8F">
      <w:pPr>
        <w:spacing w:line="264" w:lineRule="auto"/>
        <w:jc w:val="center"/>
        <w:rPr>
          <w:b/>
          <w:bCs/>
          <w:color w:val="0000FF"/>
          <w:szCs w:val="28"/>
          <w:lang w:val="en-US"/>
        </w:rPr>
      </w:pPr>
      <w:r w:rsidRPr="00482351">
        <w:rPr>
          <w:b/>
          <w:bCs/>
          <w:color w:val="0000FF"/>
          <w:szCs w:val="28"/>
          <w:lang w:val="en-US"/>
        </w:rPr>
        <w:t>NOMAʼLUM</w:t>
      </w:r>
      <w:r w:rsidRPr="00482351">
        <w:rPr>
          <w:b/>
          <w:bCs/>
          <w:color w:val="0000FF"/>
          <w:szCs w:val="28"/>
          <w:lang w:val="en-US"/>
        </w:rPr>
        <w:t xml:space="preserve"> TAQSIMOTNING </w:t>
      </w:r>
      <w:r w:rsidRPr="00482351">
        <w:rPr>
          <w:b/>
          <w:bCs/>
          <w:color w:val="0000FF"/>
          <w:szCs w:val="28"/>
          <w:lang w:val="en-US"/>
        </w:rPr>
        <w:t>KOʻRINISHI</w:t>
      </w:r>
      <w:r w:rsidRPr="00482351">
        <w:rPr>
          <w:b/>
          <w:bCs/>
          <w:color w:val="0000FF"/>
          <w:szCs w:val="28"/>
          <w:lang w:val="en-US"/>
        </w:rPr>
        <w:t xml:space="preserve"> HAQIDAGI STATISTIK TAXMINNI TEKSHIRISH ALOMATLARI</w:t>
      </w:r>
    </w:p>
    <w:p w:rsidR="00154F8F" w:rsidRPr="00482351" w:rsidP="00154F8F">
      <w:pPr>
        <w:spacing w:line="264" w:lineRule="auto"/>
        <w:jc w:val="center"/>
        <w:rPr>
          <w:b/>
          <w:bCs/>
          <w:color w:val="0000FF"/>
          <w:szCs w:val="28"/>
          <w:lang w:val="en-US"/>
        </w:rPr>
      </w:pPr>
      <w:r w:rsidRPr="00482351">
        <w:rPr>
          <w:b/>
          <w:bCs/>
          <w:color w:val="0000FF"/>
          <w:szCs w:val="28"/>
          <w:lang w:val="en-US"/>
        </w:rPr>
        <w:t xml:space="preserve">PIRSONNING </w:t>
      </w:r>
      <w:r>
        <w:rPr>
          <w:b/>
          <w:bCs/>
          <w:color w:val="0000FF"/>
          <w:position w:val="-10"/>
          <w:szCs w:val="28"/>
        </w:rPr>
        <w:object>
          <v:shape id="_x0000_i1432" type="#_x0000_t75" style="width:23.25pt;height:25.5pt" o:oleicon="f" o:ole="">
            <v:imagedata r:id="rId643" o:title=""/>
          </v:shape>
          <o:OLEObject Type="Embed" ProgID="Equation.3" ShapeID="_x0000_i1432" DrawAspect="Content" ObjectID="_1711134848" r:id="rId644"/>
        </w:object>
      </w:r>
      <w:r w:rsidRPr="00482351">
        <w:rPr>
          <w:b/>
          <w:bCs/>
          <w:color w:val="0000FF"/>
          <w:szCs w:val="28"/>
          <w:lang w:val="en-US"/>
        </w:rPr>
        <w:t xml:space="preserve"> TASDIQLASH ALOMATI</w:t>
      </w:r>
    </w:p>
    <w:p w:rsidR="00154F8F" w:rsidP="004A571D">
      <w:pPr>
        <w:spacing w:before="240" w:line="360" w:lineRule="auto"/>
        <w:jc w:val="both"/>
        <w:rPr>
          <w:szCs w:val="28"/>
          <w:lang w:val="en-US"/>
        </w:rPr>
      </w:pPr>
      <w:r>
        <w:rPr>
          <w:bCs/>
          <w:szCs w:val="28"/>
          <w:lang w:val="en-US"/>
        </w:rPr>
        <w:t xml:space="preserve">   Bosh </w:t>
      </w:r>
      <w:r>
        <w:rPr>
          <w:bCs/>
          <w:szCs w:val="28"/>
          <w:lang w:val="en-US"/>
        </w:rPr>
        <w:t>to‘</w:t>
      </w:r>
      <w:r>
        <w:rPr>
          <w:bCs/>
          <w:szCs w:val="28"/>
          <w:lang w:val="en-US"/>
        </w:rPr>
        <w:t>plam</w:t>
      </w:r>
      <w:r>
        <w:rPr>
          <w:bCs/>
          <w:szCs w:val="28"/>
          <w:lang w:val="en-US"/>
        </w:rPr>
        <w:t xml:space="preserve"> X </w:t>
      </w:r>
      <w:r>
        <w:rPr>
          <w:bCs/>
          <w:szCs w:val="28"/>
          <w:lang w:val="en-US"/>
        </w:rPr>
        <w:t>taqsimoti</w:t>
      </w:r>
      <w:r>
        <w:rPr>
          <w:bCs/>
          <w:szCs w:val="28"/>
          <w:lang w:val="en-US"/>
        </w:rPr>
        <w:t xml:space="preserve"> </w:t>
      </w:r>
      <w:r>
        <w:rPr>
          <w:bCs/>
          <w:szCs w:val="28"/>
          <w:lang w:val="en-US"/>
        </w:rPr>
        <w:t>haqidagi</w:t>
      </w:r>
      <w:r>
        <w:rPr>
          <w:bCs/>
          <w:szCs w:val="28"/>
          <w:lang w:val="en-US"/>
        </w:rPr>
        <w:t xml:space="preserve"> </w:t>
      </w:r>
      <w:r>
        <w:rPr>
          <w:bCs/>
          <w:szCs w:val="28"/>
          <w:lang w:val="en-US"/>
        </w:rPr>
        <w:t>taxminni</w:t>
      </w:r>
      <w:r>
        <w:rPr>
          <w:bCs/>
          <w:szCs w:val="28"/>
          <w:lang w:val="en-US"/>
        </w:rPr>
        <w:t xml:space="preserve"> </w:t>
      </w:r>
      <w:r>
        <w:rPr>
          <w:bCs/>
          <w:szCs w:val="28"/>
          <w:lang w:val="en-US"/>
        </w:rPr>
        <w:t>qanday</w:t>
      </w:r>
      <w:r>
        <w:rPr>
          <w:bCs/>
          <w:szCs w:val="28"/>
          <w:lang w:val="en-US"/>
        </w:rPr>
        <w:t xml:space="preserve"> </w:t>
      </w:r>
      <w:r>
        <w:rPr>
          <w:bCs/>
          <w:szCs w:val="28"/>
          <w:lang w:val="en-US"/>
        </w:rPr>
        <w:t>tekshirish</w:t>
      </w:r>
      <w:r>
        <w:rPr>
          <w:bCs/>
          <w:szCs w:val="28"/>
          <w:lang w:val="en-US"/>
        </w:rPr>
        <w:t xml:space="preserve"> </w:t>
      </w:r>
      <w:r>
        <w:rPr>
          <w:bCs/>
          <w:szCs w:val="28"/>
          <w:lang w:val="en-US"/>
        </w:rPr>
        <w:t>kerakligini</w:t>
      </w:r>
      <w:r>
        <w:rPr>
          <w:bCs/>
          <w:szCs w:val="28"/>
          <w:lang w:val="en-US"/>
        </w:rPr>
        <w:t xml:space="preserve"> </w:t>
      </w:r>
      <w:r>
        <w:rPr>
          <w:bCs/>
          <w:szCs w:val="28"/>
          <w:lang w:val="en-US"/>
        </w:rPr>
        <w:t>ko‘rib</w:t>
      </w:r>
      <w:r>
        <w:rPr>
          <w:bCs/>
          <w:szCs w:val="28"/>
          <w:lang w:val="en-US"/>
        </w:rPr>
        <w:t xml:space="preserve"> </w:t>
      </w:r>
      <w:r>
        <w:rPr>
          <w:bCs/>
          <w:szCs w:val="28"/>
          <w:lang w:val="en-US"/>
        </w:rPr>
        <w:t>chiqaylik</w:t>
      </w:r>
      <w:r>
        <w:rPr>
          <w:bCs/>
          <w:szCs w:val="28"/>
          <w:lang w:val="en-US"/>
        </w:rPr>
        <w:t xml:space="preserve">. </w:t>
      </w:r>
      <w:r>
        <w:rPr>
          <w:bCs/>
          <w:szCs w:val="28"/>
          <w:lang w:val="en-US"/>
        </w:rPr>
        <w:t>Aytaylik</w:t>
      </w:r>
      <w:r>
        <w:rPr>
          <w:bCs/>
          <w:szCs w:val="28"/>
          <w:lang w:val="en-US"/>
        </w:rPr>
        <w:t xml:space="preserve"> bosh </w:t>
      </w:r>
      <w:r>
        <w:rPr>
          <w:bCs/>
          <w:szCs w:val="28"/>
          <w:lang w:val="en-US"/>
        </w:rPr>
        <w:t>to‘</w:t>
      </w:r>
      <w:r>
        <w:rPr>
          <w:bCs/>
          <w:szCs w:val="28"/>
          <w:lang w:val="en-US"/>
        </w:rPr>
        <w:t>plam</w:t>
      </w:r>
      <w:r>
        <w:rPr>
          <w:bCs/>
          <w:szCs w:val="28"/>
          <w:lang w:val="en-US"/>
        </w:rPr>
        <w:t xml:space="preserve"> </w:t>
      </w:r>
      <w:r>
        <w:rPr>
          <w:bCs/>
          <w:szCs w:val="28"/>
          <w:lang w:val="en-US"/>
        </w:rPr>
        <w:t>qandaydir</w:t>
      </w:r>
      <w:r>
        <w:rPr>
          <w:bCs/>
          <w:szCs w:val="28"/>
          <w:lang w:val="en-US"/>
        </w:rPr>
        <w:t xml:space="preserve"> </w:t>
      </w:r>
      <w:r>
        <w:rPr>
          <w:bCs/>
          <w:szCs w:val="28"/>
          <w:lang w:val="en-US"/>
        </w:rPr>
        <w:t>noma’lum</w:t>
      </w:r>
      <w:r>
        <w:rPr>
          <w:bCs/>
          <w:szCs w:val="28"/>
          <w:lang w:val="en-US"/>
        </w:rPr>
        <w:t xml:space="preserve"> </w:t>
      </w:r>
      <w:r>
        <w:rPr>
          <w:bCs/>
          <w:szCs w:val="28"/>
          <w:lang w:val="en-US"/>
        </w:rPr>
        <w:t>taqsimotga</w:t>
      </w:r>
      <w:r>
        <w:rPr>
          <w:bCs/>
          <w:szCs w:val="28"/>
          <w:lang w:val="en-US"/>
        </w:rPr>
        <w:t xml:space="preserve"> </w:t>
      </w:r>
      <w:r>
        <w:rPr>
          <w:bCs/>
          <w:szCs w:val="28"/>
          <w:lang w:val="en-US"/>
        </w:rPr>
        <w:t>ega</w:t>
      </w:r>
      <w:r>
        <w:rPr>
          <w:bCs/>
          <w:szCs w:val="28"/>
          <w:lang w:val="en-US"/>
        </w:rPr>
        <w:t xml:space="preserve"> </w:t>
      </w:r>
      <w:r>
        <w:rPr>
          <w:bCs/>
          <w:szCs w:val="28"/>
          <w:lang w:val="en-US"/>
        </w:rPr>
        <w:t>bo‘lsin</w:t>
      </w:r>
      <w:r>
        <w:rPr>
          <w:bCs/>
          <w:szCs w:val="28"/>
          <w:lang w:val="en-US"/>
        </w:rPr>
        <w:t xml:space="preserve">. Bosh </w:t>
      </w:r>
      <w:r>
        <w:rPr>
          <w:bCs/>
          <w:szCs w:val="28"/>
          <w:lang w:val="en-US"/>
        </w:rPr>
        <w:t>to‘</w:t>
      </w:r>
      <w:r>
        <w:rPr>
          <w:bCs/>
          <w:szCs w:val="28"/>
          <w:lang w:val="en-US"/>
        </w:rPr>
        <w:t>plamdan</w:t>
      </w:r>
      <w:r>
        <w:rPr>
          <w:bCs/>
          <w:szCs w:val="28"/>
          <w:lang w:val="en-US"/>
        </w:rPr>
        <w:t xml:space="preserve"> </w:t>
      </w:r>
      <w:r>
        <w:rPr>
          <w:bCs/>
          <w:szCs w:val="28"/>
          <w:lang w:val="en-US"/>
        </w:rPr>
        <w:t>tanlanma</w:t>
      </w:r>
      <w:r>
        <w:rPr>
          <w:bCs/>
          <w:szCs w:val="28"/>
          <w:lang w:val="en-US"/>
        </w:rPr>
        <w:t xml:space="preserve"> </w:t>
      </w:r>
      <w:r>
        <w:rPr>
          <w:bCs/>
          <w:szCs w:val="28"/>
          <w:lang w:val="en-US"/>
        </w:rPr>
        <w:t>olamiz</w:t>
      </w:r>
      <w:r>
        <w:rPr>
          <w:bCs/>
          <w:szCs w:val="28"/>
          <w:lang w:val="en-US"/>
        </w:rPr>
        <w:t xml:space="preserve">. </w:t>
      </w:r>
      <w:r>
        <w:rPr>
          <w:bCs/>
          <w:szCs w:val="28"/>
          <w:lang w:val="en-US"/>
        </w:rPr>
        <w:t>Tanlanmaga</w:t>
      </w:r>
      <w:r>
        <w:rPr>
          <w:bCs/>
          <w:szCs w:val="28"/>
          <w:lang w:val="en-US"/>
        </w:rPr>
        <w:t xml:space="preserve"> </w:t>
      </w:r>
      <w:r>
        <w:rPr>
          <w:bCs/>
          <w:szCs w:val="28"/>
          <w:lang w:val="en-US"/>
        </w:rPr>
        <w:t>asoslanib</w:t>
      </w:r>
      <w:r>
        <w:rPr>
          <w:bCs/>
          <w:szCs w:val="28"/>
          <w:lang w:val="en-US"/>
        </w:rPr>
        <w:t xml:space="preserve"> </w:t>
      </w:r>
      <w:r>
        <w:rPr>
          <w:bCs/>
          <w:szCs w:val="28"/>
          <w:lang w:val="en-US"/>
        </w:rPr>
        <w:t>yoki</w:t>
      </w:r>
      <w:r>
        <w:rPr>
          <w:bCs/>
          <w:szCs w:val="28"/>
          <w:lang w:val="en-US"/>
        </w:rPr>
        <w:t xml:space="preserve"> </w:t>
      </w:r>
      <w:r>
        <w:rPr>
          <w:bCs/>
          <w:szCs w:val="28"/>
          <w:lang w:val="en-US"/>
        </w:rPr>
        <w:t>boshqa</w:t>
      </w:r>
      <w:r>
        <w:rPr>
          <w:bCs/>
          <w:szCs w:val="28"/>
          <w:lang w:val="en-US"/>
        </w:rPr>
        <w:t xml:space="preserve"> </w:t>
      </w:r>
      <w:r>
        <w:rPr>
          <w:bCs/>
          <w:szCs w:val="28"/>
          <w:lang w:val="en-US"/>
        </w:rPr>
        <w:t>mulohazalarni</w:t>
      </w:r>
      <w:r>
        <w:rPr>
          <w:bCs/>
          <w:szCs w:val="28"/>
          <w:lang w:val="en-US"/>
        </w:rPr>
        <w:t xml:space="preserve"> </w:t>
      </w:r>
      <w:r>
        <w:rPr>
          <w:bCs/>
          <w:szCs w:val="28"/>
          <w:lang w:val="en-US"/>
        </w:rPr>
        <w:t>e’tiborga</w:t>
      </w:r>
      <w:r>
        <w:rPr>
          <w:bCs/>
          <w:szCs w:val="28"/>
          <w:lang w:val="en-US"/>
        </w:rPr>
        <w:t xml:space="preserve"> </w:t>
      </w:r>
      <w:r>
        <w:rPr>
          <w:bCs/>
          <w:szCs w:val="28"/>
          <w:lang w:val="en-US"/>
        </w:rPr>
        <w:t>olib</w:t>
      </w:r>
      <w:r>
        <w:rPr>
          <w:bCs/>
          <w:szCs w:val="28"/>
          <w:lang w:val="en-US"/>
        </w:rPr>
        <w:t xml:space="preserve"> bosh </w:t>
      </w:r>
      <w:r>
        <w:rPr>
          <w:bCs/>
          <w:szCs w:val="28"/>
          <w:lang w:val="en-US"/>
        </w:rPr>
        <w:t>to‘plamning</w:t>
      </w:r>
      <w:r>
        <w:rPr>
          <w:bCs/>
          <w:szCs w:val="28"/>
          <w:lang w:val="en-US"/>
        </w:rPr>
        <w:t xml:space="preserve"> </w:t>
      </w:r>
      <w:r>
        <w:rPr>
          <w:bCs/>
          <w:szCs w:val="28"/>
          <w:lang w:val="en-US"/>
        </w:rPr>
        <w:t>aniq</w:t>
      </w:r>
      <w:r>
        <w:rPr>
          <w:bCs/>
          <w:szCs w:val="28"/>
          <w:lang w:val="en-US"/>
        </w:rPr>
        <w:t xml:space="preserve"> </w:t>
      </w:r>
      <w:r>
        <w:rPr>
          <w:bCs/>
          <w:position w:val="-12"/>
          <w:szCs w:val="28"/>
          <w:lang w:val="en-US"/>
        </w:rPr>
        <w:object>
          <v:shape id="_x0000_i1433" type="#_x0000_t75" style="width:33.75pt;height:18.75pt" o:oleicon="f" o:ole="">
            <v:imagedata r:id="rId645" o:title=""/>
          </v:shape>
          <o:OLEObject Type="Embed" ProgID="Equation.3" ShapeID="_x0000_i1433" DrawAspect="Content" ObjectID="_1711134849" r:id="rId646"/>
        </w:object>
      </w:r>
      <w:r>
        <w:rPr>
          <w:bCs/>
          <w:szCs w:val="28"/>
          <w:lang w:val="en-US"/>
        </w:rPr>
        <w:t xml:space="preserve"> </w:t>
      </w:r>
      <w:r>
        <w:rPr>
          <w:bCs/>
          <w:szCs w:val="28"/>
          <w:lang w:val="en-US"/>
        </w:rPr>
        <w:t>taqsimot</w:t>
      </w:r>
      <w:r>
        <w:rPr>
          <w:bCs/>
          <w:szCs w:val="28"/>
          <w:lang w:val="en-US"/>
        </w:rPr>
        <w:t xml:space="preserve"> </w:t>
      </w:r>
      <w:r>
        <w:rPr>
          <w:bCs/>
          <w:szCs w:val="28"/>
          <w:lang w:val="en-US"/>
        </w:rPr>
        <w:t>funksiyasi</w:t>
      </w:r>
      <w:r>
        <w:rPr>
          <w:bCs/>
          <w:szCs w:val="28"/>
          <w:lang w:val="en-US"/>
        </w:rPr>
        <w:t xml:space="preserve"> </w:t>
      </w:r>
      <w:r>
        <w:rPr>
          <w:bCs/>
          <w:szCs w:val="28"/>
          <w:lang w:val="en-US"/>
        </w:rPr>
        <w:t>haqidagi</w:t>
      </w:r>
      <w:r>
        <w:rPr>
          <w:bCs/>
          <w:szCs w:val="28"/>
          <w:lang w:val="en-US"/>
        </w:rPr>
        <w:t xml:space="preserve"> </w:t>
      </w:r>
      <w:r>
        <w:rPr>
          <w:bCs/>
          <w:szCs w:val="28"/>
          <w:lang w:val="en-US"/>
        </w:rPr>
        <w:t>taxminni</w:t>
      </w:r>
      <w:r>
        <w:rPr>
          <w:bCs/>
          <w:szCs w:val="28"/>
          <w:lang w:val="en-US"/>
        </w:rPr>
        <w:t xml:space="preserve"> </w:t>
      </w:r>
      <w:r>
        <w:rPr>
          <w:bCs/>
          <w:szCs w:val="28"/>
          <w:lang w:val="en-US"/>
        </w:rPr>
        <w:t>tuzamiz</w:t>
      </w:r>
      <w:r>
        <w:rPr>
          <w:bCs/>
          <w:szCs w:val="28"/>
          <w:lang w:val="en-US"/>
        </w:rPr>
        <w:t xml:space="preserve">. Bu </w:t>
      </w:r>
      <w:r>
        <w:rPr>
          <w:bCs/>
          <w:szCs w:val="28"/>
          <w:lang w:val="en-US"/>
        </w:rPr>
        <w:t>taqsimotni</w:t>
      </w:r>
      <w:r>
        <w:rPr>
          <w:bCs/>
          <w:szCs w:val="28"/>
          <w:lang w:val="en-US"/>
        </w:rPr>
        <w:t xml:space="preserve"> </w:t>
      </w:r>
      <w:r>
        <w:rPr>
          <w:bCs/>
          <w:szCs w:val="28"/>
          <w:lang w:val="en-US"/>
        </w:rPr>
        <w:t>nazariy</w:t>
      </w:r>
      <w:r>
        <w:rPr>
          <w:bCs/>
          <w:szCs w:val="28"/>
          <w:lang w:val="en-US"/>
        </w:rPr>
        <w:t xml:space="preserve"> deb </w:t>
      </w:r>
      <w:r>
        <w:rPr>
          <w:bCs/>
          <w:szCs w:val="28"/>
          <w:lang w:val="en-US"/>
        </w:rPr>
        <w:t>ataymiz</w:t>
      </w:r>
      <w:r>
        <w:rPr>
          <w:bCs/>
          <w:szCs w:val="28"/>
          <w:lang w:val="en-US"/>
        </w:rPr>
        <w:t xml:space="preserve">. </w:t>
      </w:r>
      <w:r>
        <w:rPr>
          <w:bCs/>
          <w:szCs w:val="28"/>
          <w:lang w:val="en-US"/>
        </w:rPr>
        <w:t>Tanlanma</w:t>
      </w:r>
      <w:r>
        <w:rPr>
          <w:bCs/>
          <w:szCs w:val="28"/>
          <w:lang w:val="en-US"/>
        </w:rPr>
        <w:t xml:space="preserve"> </w:t>
      </w:r>
      <w:r>
        <w:rPr>
          <w:bCs/>
          <w:szCs w:val="28"/>
          <w:lang w:val="en-US"/>
        </w:rPr>
        <w:t>asosida</w:t>
      </w:r>
      <w:r>
        <w:rPr>
          <w:bCs/>
          <w:szCs w:val="28"/>
          <w:lang w:val="en-US"/>
        </w:rPr>
        <w:t xml:space="preserve"> </w:t>
      </w:r>
      <w:r>
        <w:rPr>
          <w:bCs/>
          <w:szCs w:val="28"/>
          <w:lang w:val="en-US"/>
        </w:rPr>
        <w:t>taqsimotning</w:t>
      </w:r>
      <w:r>
        <w:rPr>
          <w:bCs/>
          <w:szCs w:val="28"/>
          <w:lang w:val="en-US"/>
        </w:rPr>
        <w:t xml:space="preserve"> </w:t>
      </w:r>
      <w:r>
        <w:rPr>
          <w:bCs/>
          <w:szCs w:val="28"/>
          <w:lang w:val="en-US"/>
        </w:rPr>
        <w:t>empirik</w:t>
      </w:r>
      <w:r>
        <w:rPr>
          <w:bCs/>
          <w:szCs w:val="28"/>
          <w:lang w:val="en-US"/>
        </w:rPr>
        <w:t xml:space="preserve"> </w:t>
      </w:r>
      <w:r>
        <w:rPr>
          <w:bCs/>
          <w:szCs w:val="28"/>
          <w:lang w:val="en-US"/>
        </w:rPr>
        <w:t>funktsiyasi</w:t>
      </w:r>
      <w:r>
        <w:rPr>
          <w:bCs/>
          <w:szCs w:val="28"/>
          <w:lang w:val="en-US"/>
        </w:rPr>
        <w:t xml:space="preserve"> </w:t>
      </w:r>
      <w:r>
        <w:rPr>
          <w:bCs/>
          <w:position w:val="-12"/>
          <w:szCs w:val="28"/>
          <w:lang w:val="en-US"/>
        </w:rPr>
        <w:object>
          <v:shape id="_x0000_i1434" type="#_x0000_t75" style="width:43.5pt;height:24.75pt" o:oleicon="f" o:ole="">
            <v:imagedata r:id="rId647" o:title=""/>
          </v:shape>
          <o:OLEObject Type="Embed" ProgID="Equation.3" ShapeID="_x0000_i1434" DrawAspect="Content" ObjectID="_1711134850" r:id="rId648"/>
        </w:object>
      </w:r>
      <w:r>
        <w:rPr>
          <w:bCs/>
          <w:szCs w:val="28"/>
          <w:lang w:val="en-US"/>
        </w:rPr>
        <w:t xml:space="preserve"> </w:t>
      </w:r>
      <w:r>
        <w:rPr>
          <w:bCs/>
          <w:szCs w:val="28"/>
          <w:lang w:val="en-US"/>
        </w:rPr>
        <w:t>ni</w:t>
      </w:r>
      <w:r>
        <w:rPr>
          <w:bCs/>
          <w:szCs w:val="28"/>
          <w:lang w:val="en-US"/>
        </w:rPr>
        <w:t xml:space="preserve"> </w:t>
      </w:r>
      <w:r>
        <w:rPr>
          <w:bCs/>
          <w:szCs w:val="28"/>
          <w:lang w:val="en-US"/>
        </w:rPr>
        <w:t>topishimiz</w:t>
      </w:r>
      <w:r>
        <w:rPr>
          <w:bCs/>
          <w:szCs w:val="28"/>
          <w:lang w:val="en-US"/>
        </w:rPr>
        <w:t xml:space="preserve"> </w:t>
      </w:r>
      <w:r>
        <w:rPr>
          <w:bCs/>
          <w:szCs w:val="28"/>
          <w:lang w:val="en-US"/>
        </w:rPr>
        <w:t>mumkin</w:t>
      </w:r>
      <w:r>
        <w:rPr>
          <w:bCs/>
          <w:szCs w:val="28"/>
          <w:lang w:val="en-US"/>
        </w:rPr>
        <w:t xml:space="preserve">. Agar </w:t>
      </w:r>
      <w:r>
        <w:rPr>
          <w:bCs/>
          <w:szCs w:val="28"/>
          <w:lang w:val="en-US"/>
        </w:rPr>
        <w:t>empirik</w:t>
      </w:r>
      <w:r>
        <w:rPr>
          <w:bCs/>
          <w:szCs w:val="28"/>
          <w:lang w:val="en-US"/>
        </w:rPr>
        <w:t xml:space="preserve"> </w:t>
      </w:r>
      <w:r>
        <w:rPr>
          <w:bCs/>
          <w:szCs w:val="28"/>
          <w:lang w:val="en-US"/>
        </w:rPr>
        <w:t>taqsimot</w:t>
      </w:r>
      <w:r>
        <w:rPr>
          <w:bCs/>
          <w:szCs w:val="28"/>
          <w:lang w:val="en-US"/>
        </w:rPr>
        <w:t xml:space="preserve"> </w:t>
      </w:r>
      <w:r>
        <w:rPr>
          <w:bCs/>
          <w:szCs w:val="28"/>
          <w:lang w:val="en-US"/>
        </w:rPr>
        <w:t>nazariy</w:t>
      </w:r>
      <w:r>
        <w:rPr>
          <w:bCs/>
          <w:szCs w:val="28"/>
          <w:lang w:val="en-US"/>
        </w:rPr>
        <w:t xml:space="preserve"> </w:t>
      </w:r>
      <w:r>
        <w:rPr>
          <w:bCs/>
          <w:szCs w:val="28"/>
          <w:lang w:val="en-US"/>
        </w:rPr>
        <w:t>taqsimotga</w:t>
      </w:r>
      <w:r>
        <w:rPr>
          <w:bCs/>
          <w:szCs w:val="28"/>
          <w:lang w:val="en-US"/>
        </w:rPr>
        <w:t xml:space="preserve"> </w:t>
      </w:r>
      <w:r>
        <w:rPr>
          <w:bCs/>
          <w:szCs w:val="28"/>
          <w:lang w:val="en-US"/>
        </w:rPr>
        <w:t>yaqin</w:t>
      </w:r>
      <w:r>
        <w:rPr>
          <w:bCs/>
          <w:szCs w:val="28"/>
          <w:lang w:val="en-US"/>
        </w:rPr>
        <w:t xml:space="preserve"> </w:t>
      </w:r>
      <w:r>
        <w:rPr>
          <w:bCs/>
          <w:szCs w:val="28"/>
          <w:lang w:val="en-US"/>
        </w:rPr>
        <w:t>bo‘lsa</w:t>
      </w:r>
      <w:r>
        <w:rPr>
          <w:bCs/>
          <w:szCs w:val="28"/>
          <w:lang w:val="en-US"/>
        </w:rPr>
        <w:t xml:space="preserve"> bosh </w:t>
      </w:r>
      <w:r>
        <w:rPr>
          <w:bCs/>
          <w:szCs w:val="28"/>
          <w:lang w:val="en-US"/>
        </w:rPr>
        <w:t>to‘plamning</w:t>
      </w:r>
      <w:r>
        <w:rPr>
          <w:bCs/>
          <w:szCs w:val="28"/>
          <w:lang w:val="en-US"/>
        </w:rPr>
        <w:t xml:space="preserve"> </w:t>
      </w:r>
      <w:r>
        <w:rPr>
          <w:bCs/>
          <w:szCs w:val="28"/>
          <w:lang w:val="en-US"/>
        </w:rPr>
        <w:t>taqsimoti</w:t>
      </w:r>
      <w:r>
        <w:rPr>
          <w:bCs/>
          <w:szCs w:val="28"/>
          <w:lang w:val="en-US"/>
        </w:rPr>
        <w:t xml:space="preserve"> </w:t>
      </w:r>
      <w:r>
        <w:rPr>
          <w:bCs/>
          <w:szCs w:val="28"/>
          <w:lang w:val="en-US"/>
        </w:rPr>
        <w:t>haqidagi</w:t>
      </w:r>
      <w:r>
        <w:rPr>
          <w:bCs/>
          <w:szCs w:val="28"/>
          <w:lang w:val="en-US"/>
        </w:rPr>
        <w:t xml:space="preserve"> </w:t>
      </w:r>
      <w:r>
        <w:rPr>
          <w:bCs/>
          <w:position w:val="-12"/>
          <w:szCs w:val="28"/>
          <w:lang w:val="en-US"/>
        </w:rPr>
        <w:object>
          <v:shape id="_x0000_i1435" type="#_x0000_t75" style="width:105.75pt;height:21pt" o:oleicon="f" o:ole="">
            <v:imagedata r:id="rId649" o:title=""/>
          </v:shape>
          <o:OLEObject Type="Embed" ProgID="Equation.3" ShapeID="_x0000_i1435" DrawAspect="Content" ObjectID="_1711134851" r:id="rId650"/>
        </w:object>
      </w:r>
      <w:r>
        <w:rPr>
          <w:bCs/>
          <w:szCs w:val="28"/>
          <w:lang w:val="en-US"/>
        </w:rPr>
        <w:t xml:space="preserve"> </w:t>
      </w:r>
      <w:r>
        <w:rPr>
          <w:bCs/>
          <w:szCs w:val="28"/>
          <w:lang w:val="en-US"/>
        </w:rPr>
        <w:t>taxminni</w:t>
      </w:r>
      <w:r>
        <w:rPr>
          <w:bCs/>
          <w:szCs w:val="28"/>
          <w:lang w:val="en-US"/>
        </w:rPr>
        <w:t xml:space="preserve"> </w:t>
      </w:r>
      <w:r>
        <w:rPr>
          <w:bCs/>
          <w:szCs w:val="28"/>
          <w:lang w:val="en-US"/>
        </w:rPr>
        <w:t>qabul</w:t>
      </w:r>
      <w:r>
        <w:rPr>
          <w:bCs/>
          <w:szCs w:val="28"/>
          <w:lang w:val="en-US"/>
        </w:rPr>
        <w:t xml:space="preserve"> </w:t>
      </w:r>
      <w:r>
        <w:rPr>
          <w:bCs/>
          <w:szCs w:val="28"/>
          <w:lang w:val="en-US"/>
        </w:rPr>
        <w:t>qilamiz</w:t>
      </w:r>
      <w:r>
        <w:rPr>
          <w:bCs/>
          <w:szCs w:val="28"/>
          <w:lang w:val="en-US"/>
        </w:rPr>
        <w:t xml:space="preserve">. </w:t>
      </w:r>
      <w:r>
        <w:rPr>
          <w:bCs/>
          <w:szCs w:val="28"/>
          <w:lang w:val="en-US"/>
        </w:rPr>
        <w:t>Bunday</w:t>
      </w:r>
      <w:r>
        <w:rPr>
          <w:bCs/>
          <w:szCs w:val="28"/>
          <w:lang w:val="en-US"/>
        </w:rPr>
        <w:t xml:space="preserve"> </w:t>
      </w:r>
      <w:r>
        <w:rPr>
          <w:bCs/>
          <w:szCs w:val="28"/>
          <w:lang w:val="en-US"/>
        </w:rPr>
        <w:t>taxminlarni</w:t>
      </w:r>
      <w:r>
        <w:rPr>
          <w:bCs/>
          <w:szCs w:val="28"/>
          <w:lang w:val="en-US"/>
        </w:rPr>
        <w:t xml:space="preserve"> </w:t>
      </w:r>
      <w:r>
        <w:rPr>
          <w:bCs/>
          <w:szCs w:val="28"/>
          <w:lang w:val="en-US"/>
        </w:rPr>
        <w:t>tekshirish</w:t>
      </w:r>
      <w:r>
        <w:rPr>
          <w:bCs/>
          <w:szCs w:val="28"/>
          <w:lang w:val="en-US"/>
        </w:rPr>
        <w:t xml:space="preserve"> </w:t>
      </w:r>
      <w:r>
        <w:rPr>
          <w:bCs/>
          <w:szCs w:val="28"/>
          <w:lang w:val="en-US"/>
        </w:rPr>
        <w:t>uchun</w:t>
      </w:r>
      <w:r>
        <w:rPr>
          <w:bCs/>
          <w:szCs w:val="28"/>
          <w:lang w:val="en-US"/>
        </w:rPr>
        <w:t xml:space="preserve"> </w:t>
      </w:r>
      <w:r>
        <w:rPr>
          <w:bCs/>
          <w:szCs w:val="28"/>
          <w:lang w:val="en-US"/>
        </w:rPr>
        <w:t>bir</w:t>
      </w:r>
      <w:r>
        <w:rPr>
          <w:bCs/>
          <w:szCs w:val="28"/>
          <w:lang w:val="en-US"/>
        </w:rPr>
        <w:t xml:space="preserve"> </w:t>
      </w:r>
      <w:r>
        <w:rPr>
          <w:bCs/>
          <w:szCs w:val="28"/>
          <w:lang w:val="en-US"/>
        </w:rPr>
        <w:t>necha</w:t>
      </w:r>
      <w:r>
        <w:rPr>
          <w:bCs/>
          <w:szCs w:val="28"/>
          <w:lang w:val="en-US"/>
        </w:rPr>
        <w:t xml:space="preserve"> </w:t>
      </w:r>
      <w:r>
        <w:rPr>
          <w:bCs/>
          <w:szCs w:val="28"/>
          <w:lang w:val="en-US"/>
        </w:rPr>
        <w:t>tasdiqlash</w:t>
      </w:r>
      <w:r>
        <w:rPr>
          <w:bCs/>
          <w:szCs w:val="28"/>
          <w:lang w:val="en-US"/>
        </w:rPr>
        <w:t xml:space="preserve"> </w:t>
      </w:r>
      <w:r>
        <w:rPr>
          <w:bCs/>
          <w:szCs w:val="28"/>
          <w:lang w:val="en-US"/>
        </w:rPr>
        <w:t>alomatlari</w:t>
      </w:r>
      <w:r>
        <w:rPr>
          <w:bCs/>
          <w:szCs w:val="28"/>
          <w:lang w:val="en-US"/>
        </w:rPr>
        <w:t xml:space="preserve"> </w:t>
      </w:r>
      <w:r>
        <w:rPr>
          <w:bCs/>
          <w:szCs w:val="28"/>
          <w:lang w:val="en-US"/>
        </w:rPr>
        <w:t>mavjud</w:t>
      </w:r>
      <w:r>
        <w:rPr>
          <w:bCs/>
          <w:szCs w:val="28"/>
          <w:lang w:val="en-US"/>
        </w:rPr>
        <w:t xml:space="preserve"> </w:t>
      </w:r>
      <w:r>
        <w:rPr>
          <w:bCs/>
          <w:szCs w:val="28"/>
          <w:lang w:val="en-US"/>
        </w:rPr>
        <w:t>bo‘lib</w:t>
      </w:r>
      <w:r>
        <w:rPr>
          <w:bCs/>
          <w:szCs w:val="28"/>
          <w:lang w:val="en-US"/>
        </w:rPr>
        <w:t xml:space="preserve">, </w:t>
      </w:r>
      <w:r>
        <w:rPr>
          <w:bCs/>
          <w:szCs w:val="28"/>
          <w:lang w:val="en-US"/>
        </w:rPr>
        <w:t>ulardan</w:t>
      </w:r>
      <w:r>
        <w:rPr>
          <w:bCs/>
          <w:szCs w:val="28"/>
          <w:lang w:val="en-US"/>
        </w:rPr>
        <w:t xml:space="preserve"> </w:t>
      </w:r>
      <w:r>
        <w:rPr>
          <w:bCs/>
          <w:szCs w:val="28"/>
          <w:lang w:val="en-US"/>
        </w:rPr>
        <w:t>biri</w:t>
      </w:r>
      <w:r>
        <w:rPr>
          <w:bCs/>
          <w:szCs w:val="28"/>
          <w:lang w:val="en-US"/>
        </w:rPr>
        <w:t xml:space="preserve"> </w:t>
      </w:r>
      <w:r>
        <w:rPr>
          <w:bCs/>
          <w:szCs w:val="28"/>
          <w:lang w:val="en-US"/>
        </w:rPr>
        <w:t>Pirsonning</w:t>
      </w:r>
      <w:r>
        <w:rPr>
          <w:bCs/>
          <w:szCs w:val="28"/>
          <w:lang w:val="en-US"/>
        </w:rPr>
        <w:t xml:space="preserve"> </w:t>
      </w:r>
      <w:r>
        <w:rPr>
          <w:position w:val="-10"/>
          <w:szCs w:val="28"/>
        </w:rPr>
        <w:object>
          <v:shape id="_x0000_i1436" type="#_x0000_t75" style="width:23.25pt;height:25.5pt" o:oleicon="f" o:ole="">
            <v:imagedata r:id="rId643" o:title=""/>
          </v:shape>
          <o:OLEObject Type="Embed" ProgID="Equation.3" ShapeID="_x0000_i1436" DrawAspect="Content" ObjectID="_1711134852" r:id="rId651"/>
        </w:object>
      </w:r>
      <w:r>
        <w:rPr>
          <w:szCs w:val="28"/>
          <w:lang w:val="en-US"/>
        </w:rPr>
        <w:t xml:space="preserve"> </w:t>
      </w:r>
      <w:r>
        <w:rPr>
          <w:szCs w:val="28"/>
          <w:lang w:val="en-US"/>
        </w:rPr>
        <w:t>tasdiqlash</w:t>
      </w:r>
      <w:r>
        <w:rPr>
          <w:szCs w:val="28"/>
          <w:lang w:val="en-US"/>
        </w:rPr>
        <w:t xml:space="preserve"> </w:t>
      </w:r>
      <w:r>
        <w:rPr>
          <w:szCs w:val="28"/>
          <w:lang w:val="en-US"/>
        </w:rPr>
        <w:t>alomatini</w:t>
      </w:r>
      <w:r>
        <w:rPr>
          <w:szCs w:val="28"/>
          <w:lang w:val="en-US"/>
        </w:rPr>
        <w:t xml:space="preserve"> </w:t>
      </w:r>
      <w:r>
        <w:rPr>
          <w:szCs w:val="28"/>
          <w:lang w:val="en-US"/>
        </w:rPr>
        <w:t>keltiramiz</w:t>
      </w:r>
      <w:r>
        <w:rPr>
          <w:szCs w:val="28"/>
          <w:lang w:val="en-US"/>
        </w:rPr>
        <w:t xml:space="preserve">. </w:t>
      </w:r>
      <w:r>
        <w:rPr>
          <w:b/>
          <w:bCs/>
          <w:szCs w:val="28"/>
          <w:lang w:val="en-US"/>
        </w:rPr>
        <w:t xml:space="preserve"> </w:t>
      </w:r>
      <w:r>
        <w:rPr>
          <w:position w:val="-10"/>
          <w:szCs w:val="28"/>
        </w:rPr>
        <w:object>
          <v:shape id="_x0000_i1437" type="#_x0000_t75" style="width:23.25pt;height:25.5pt" o:oleicon="f" o:ole="">
            <v:imagedata r:id="rId643" o:title=""/>
          </v:shape>
          <o:OLEObject Type="Embed" ProgID="Equation.3" ShapeID="_x0000_i1437" DrawAspect="Content" ObjectID="_1711134853" r:id="rId652"/>
        </w:object>
      </w:r>
      <w:r>
        <w:rPr>
          <w:szCs w:val="28"/>
          <w:lang w:val="en-US"/>
        </w:rPr>
        <w:t xml:space="preserve"> </w:t>
      </w:r>
      <w:r>
        <w:rPr>
          <w:szCs w:val="28"/>
          <w:lang w:val="en-US"/>
        </w:rPr>
        <w:t>tasdiqlash</w:t>
      </w:r>
      <w:r>
        <w:rPr>
          <w:szCs w:val="28"/>
          <w:lang w:val="en-US"/>
        </w:rPr>
        <w:t xml:space="preserve"> </w:t>
      </w:r>
      <w:r>
        <w:rPr>
          <w:szCs w:val="28"/>
          <w:lang w:val="en-US"/>
        </w:rPr>
        <w:t>alomatida</w:t>
      </w:r>
      <w:r>
        <w:rPr>
          <w:szCs w:val="28"/>
          <w:lang w:val="en-US"/>
        </w:rPr>
        <w:t xml:space="preserve"> X bosh </w:t>
      </w:r>
      <w:r>
        <w:rPr>
          <w:szCs w:val="28"/>
          <w:lang w:val="en-US"/>
        </w:rPr>
        <w:t>to‘plamning</w:t>
      </w:r>
      <w:r>
        <w:rPr>
          <w:szCs w:val="28"/>
          <w:lang w:val="en-US"/>
        </w:rPr>
        <w:t xml:space="preserve"> </w:t>
      </w:r>
      <w:r>
        <w:rPr>
          <w:szCs w:val="28"/>
          <w:lang w:val="en-US"/>
        </w:rPr>
        <w:t>o‘zgarish</w:t>
      </w:r>
      <w:r>
        <w:rPr>
          <w:szCs w:val="28"/>
          <w:lang w:val="en-US"/>
        </w:rPr>
        <w:t xml:space="preserve"> </w:t>
      </w:r>
      <w:r>
        <w:rPr>
          <w:szCs w:val="28"/>
          <w:lang w:val="en-US"/>
        </w:rPr>
        <w:t>sohasini</w:t>
      </w:r>
      <w:r>
        <w:rPr>
          <w:szCs w:val="28"/>
          <w:lang w:val="en-US"/>
        </w:rPr>
        <w:t xml:space="preserve"> </w:t>
      </w:r>
      <w:r>
        <w:rPr>
          <w:szCs w:val="28"/>
          <w:lang w:val="en-US"/>
        </w:rPr>
        <w:t>umuman</w:t>
      </w:r>
      <w:r>
        <w:rPr>
          <w:szCs w:val="28"/>
          <w:lang w:val="en-US"/>
        </w:rPr>
        <w:t xml:space="preserve"> </w:t>
      </w:r>
      <w:r>
        <w:rPr>
          <w:szCs w:val="28"/>
          <w:lang w:val="en-US"/>
        </w:rPr>
        <w:t>olganda</w:t>
      </w:r>
      <w:r>
        <w:rPr>
          <w:szCs w:val="28"/>
          <w:lang w:val="en-US"/>
        </w:rPr>
        <w:t xml:space="preserve"> </w:t>
      </w:r>
      <w:r>
        <w:rPr>
          <w:szCs w:val="28"/>
          <w:lang w:val="en-US"/>
        </w:rPr>
        <w:t>turli</w:t>
      </w:r>
      <w:r>
        <w:rPr>
          <w:szCs w:val="28"/>
          <w:lang w:val="en-US"/>
        </w:rPr>
        <w:t xml:space="preserve"> </w:t>
      </w:r>
      <w:r>
        <w:rPr>
          <w:szCs w:val="28"/>
          <w:lang w:val="en-US"/>
        </w:rPr>
        <w:t>xil</w:t>
      </w:r>
      <w:r>
        <w:rPr>
          <w:szCs w:val="28"/>
          <w:lang w:val="en-US"/>
        </w:rPr>
        <w:t xml:space="preserve"> </w:t>
      </w:r>
      <w:r>
        <w:rPr>
          <w:szCs w:val="28"/>
          <w:lang w:val="en-US"/>
        </w:rPr>
        <w:t>uzunliklarga</w:t>
      </w:r>
      <w:r>
        <w:rPr>
          <w:szCs w:val="28"/>
          <w:lang w:val="en-US"/>
        </w:rPr>
        <w:t xml:space="preserve"> </w:t>
      </w:r>
      <w:r>
        <w:rPr>
          <w:szCs w:val="28"/>
          <w:lang w:val="en-US"/>
        </w:rPr>
        <w:t>ega</w:t>
      </w:r>
      <w:r>
        <w:rPr>
          <w:szCs w:val="28"/>
          <w:lang w:val="en-US"/>
        </w:rPr>
        <w:t xml:space="preserve"> </w:t>
      </w:r>
      <w:r>
        <w:rPr>
          <w:szCs w:val="28"/>
          <w:lang w:val="en-US"/>
        </w:rPr>
        <w:t>bo‘lgan</w:t>
      </w:r>
      <w:r>
        <w:rPr>
          <w:szCs w:val="28"/>
          <w:lang w:val="en-US"/>
        </w:rPr>
        <w:t xml:space="preserve"> </w:t>
      </w:r>
      <w:r>
        <w:rPr>
          <w:position w:val="-6"/>
          <w:szCs w:val="28"/>
          <w:lang w:val="en-US"/>
        </w:rPr>
        <w:object>
          <v:shape id="_x0000_i1438" type="#_x0000_t75" style="width:13.5pt;height:24.75pt" o:oleicon="f" o:ole="">
            <v:imagedata r:id="rId653" o:title=""/>
          </v:shape>
          <o:OLEObject Type="Embed" ProgID="Equation.3" ShapeID="_x0000_i1438" DrawAspect="Content" ObjectID="_1711134854" r:id="rId654"/>
        </w:object>
      </w:r>
      <w:r>
        <w:rPr>
          <w:szCs w:val="28"/>
          <w:lang w:val="en-US"/>
        </w:rPr>
        <w:t xml:space="preserve"> ta </w:t>
      </w:r>
      <w:r>
        <w:rPr>
          <w:szCs w:val="28"/>
          <w:lang w:val="en-US"/>
        </w:rPr>
        <w:t>oraliqqa</w:t>
      </w:r>
      <w:r>
        <w:rPr>
          <w:szCs w:val="28"/>
          <w:lang w:val="en-US"/>
        </w:rPr>
        <w:t xml:space="preserve"> </w:t>
      </w:r>
      <w:r>
        <w:rPr>
          <w:szCs w:val="28"/>
          <w:lang w:val="en-US"/>
        </w:rPr>
        <w:t>bo‘lamiz</w:t>
      </w:r>
      <w:r>
        <w:rPr>
          <w:szCs w:val="28"/>
          <w:lang w:val="en-US"/>
        </w:rPr>
        <w:t xml:space="preserve">. </w:t>
      </w:r>
      <w:r>
        <w:rPr>
          <w:szCs w:val="28"/>
          <w:lang w:val="en-US"/>
        </w:rPr>
        <w:t>Tanlanma</w:t>
      </w:r>
      <w:r>
        <w:rPr>
          <w:szCs w:val="28"/>
          <w:lang w:val="en-US"/>
        </w:rPr>
        <w:t xml:space="preserve"> </w:t>
      </w:r>
      <w:r>
        <w:rPr>
          <w:szCs w:val="28"/>
          <w:lang w:val="en-US"/>
        </w:rPr>
        <w:t>bo‘</w:t>
      </w:r>
      <w:r>
        <w:rPr>
          <w:szCs w:val="28"/>
          <w:lang w:val="en-US"/>
        </w:rPr>
        <w:t>yicha</w:t>
      </w:r>
      <w:r>
        <w:rPr>
          <w:szCs w:val="28"/>
          <w:lang w:val="en-US"/>
        </w:rPr>
        <w:t xml:space="preserve"> </w:t>
      </w:r>
      <w:r>
        <w:rPr>
          <w:szCs w:val="28"/>
          <w:lang w:val="en-US"/>
        </w:rPr>
        <w:t>shu</w:t>
      </w:r>
      <w:r>
        <w:rPr>
          <w:szCs w:val="28"/>
          <w:lang w:val="en-US"/>
        </w:rPr>
        <w:t xml:space="preserve"> </w:t>
      </w:r>
      <w:r>
        <w:rPr>
          <w:szCs w:val="28"/>
          <w:lang w:val="en-US"/>
        </w:rPr>
        <w:t>oraliqlar</w:t>
      </w:r>
      <w:r>
        <w:rPr>
          <w:szCs w:val="28"/>
          <w:lang w:val="en-US"/>
        </w:rPr>
        <w:t xml:space="preserve"> </w:t>
      </w:r>
      <w:r>
        <w:rPr>
          <w:szCs w:val="28"/>
          <w:lang w:val="en-US"/>
        </w:rPr>
        <w:t>asosida</w:t>
      </w:r>
      <w:r>
        <w:rPr>
          <w:szCs w:val="28"/>
          <w:lang w:val="en-US"/>
        </w:rPr>
        <w:t xml:space="preserve"> </w:t>
      </w:r>
      <w:r>
        <w:rPr>
          <w:szCs w:val="28"/>
          <w:lang w:val="en-US"/>
        </w:rPr>
        <w:t>variatsion</w:t>
      </w:r>
      <w:r>
        <w:rPr>
          <w:szCs w:val="28"/>
          <w:lang w:val="en-US"/>
        </w:rPr>
        <w:t xml:space="preserve"> </w:t>
      </w:r>
      <w:r>
        <w:rPr>
          <w:szCs w:val="28"/>
          <w:lang w:val="en-US"/>
        </w:rPr>
        <w:t>qator</w:t>
      </w:r>
      <w:r>
        <w:rPr>
          <w:szCs w:val="28"/>
          <w:lang w:val="en-US"/>
        </w:rPr>
        <w:t xml:space="preserve"> </w:t>
      </w:r>
      <w:r>
        <w:rPr>
          <w:szCs w:val="28"/>
          <w:lang w:val="en-US"/>
        </w:rPr>
        <w:t>tuzamiz</w:t>
      </w:r>
      <w:r>
        <w:rPr>
          <w:szCs w:val="28"/>
          <w:lang w:val="en-US"/>
        </w:rPr>
        <w:t xml:space="preserve">. Agar </w:t>
      </w:r>
      <w:r>
        <w:rPr>
          <w:szCs w:val="28"/>
          <w:lang w:val="en-US"/>
        </w:rPr>
        <w:t>ayrim</w:t>
      </w:r>
      <w:r>
        <w:rPr>
          <w:szCs w:val="28"/>
          <w:lang w:val="en-US"/>
        </w:rPr>
        <w:t xml:space="preserve"> </w:t>
      </w:r>
      <w:r>
        <w:rPr>
          <w:szCs w:val="28"/>
          <w:lang w:val="en-US"/>
        </w:rPr>
        <w:t>oraliqlarda</w:t>
      </w:r>
      <w:r>
        <w:rPr>
          <w:szCs w:val="28"/>
          <w:lang w:val="en-US"/>
        </w:rPr>
        <w:t xml:space="preserve"> </w:t>
      </w:r>
      <w:r>
        <w:rPr>
          <w:szCs w:val="28"/>
          <w:lang w:val="en-US"/>
        </w:rPr>
        <w:t>n</w:t>
      </w:r>
      <w:r>
        <w:rPr>
          <w:szCs w:val="28"/>
          <w:vertAlign w:val="subscript"/>
          <w:lang w:val="en-US"/>
        </w:rPr>
        <w:t>i</w:t>
      </w:r>
      <w:r>
        <w:rPr>
          <w:szCs w:val="28"/>
          <w:vertAlign w:val="subscript"/>
          <w:lang w:val="en-US"/>
        </w:rPr>
        <w:t xml:space="preserve"> </w:t>
      </w:r>
      <w:r>
        <w:rPr>
          <w:szCs w:val="28"/>
          <w:lang w:val="en-US"/>
        </w:rPr>
        <w:t xml:space="preserve"> </w:t>
      </w:r>
      <w:r>
        <w:rPr>
          <w:szCs w:val="28"/>
          <w:lang w:val="en-US"/>
        </w:rPr>
        <w:t>chastota</w:t>
      </w:r>
      <w:r>
        <w:rPr>
          <w:szCs w:val="28"/>
          <w:lang w:val="en-US"/>
        </w:rPr>
        <w:t xml:space="preserve"> </w:t>
      </w:r>
      <w:r>
        <w:rPr>
          <w:szCs w:val="28"/>
          <w:lang w:val="en-US"/>
        </w:rPr>
        <w:t>juda</w:t>
      </w:r>
      <w:r>
        <w:rPr>
          <w:szCs w:val="28"/>
          <w:lang w:val="en-US"/>
        </w:rPr>
        <w:t xml:space="preserve"> </w:t>
      </w:r>
      <w:r>
        <w:rPr>
          <w:szCs w:val="28"/>
          <w:lang w:val="en-US"/>
        </w:rPr>
        <w:t>kichik</w:t>
      </w:r>
      <w:r>
        <w:rPr>
          <w:szCs w:val="28"/>
          <w:lang w:val="en-US"/>
        </w:rPr>
        <w:t xml:space="preserve"> </w:t>
      </w:r>
      <w:r>
        <w:rPr>
          <w:szCs w:val="28"/>
          <w:lang w:val="en-US"/>
        </w:rPr>
        <w:t>bo‘lsa</w:t>
      </w:r>
      <w:r>
        <w:rPr>
          <w:szCs w:val="28"/>
          <w:lang w:val="en-US"/>
        </w:rPr>
        <w:t xml:space="preserve"> (5 </w:t>
      </w:r>
      <w:r>
        <w:rPr>
          <w:szCs w:val="28"/>
          <w:lang w:val="en-US"/>
        </w:rPr>
        <w:t>dan</w:t>
      </w:r>
      <w:r>
        <w:rPr>
          <w:szCs w:val="28"/>
          <w:lang w:val="en-US"/>
        </w:rPr>
        <w:t xml:space="preserve"> </w:t>
      </w:r>
      <w:r>
        <w:rPr>
          <w:szCs w:val="28"/>
          <w:lang w:val="en-US"/>
        </w:rPr>
        <w:t>kichik</w:t>
      </w:r>
      <w:r>
        <w:rPr>
          <w:szCs w:val="28"/>
          <w:lang w:val="en-US"/>
        </w:rPr>
        <w:t xml:space="preserve">), u </w:t>
      </w:r>
      <w:r>
        <w:rPr>
          <w:szCs w:val="28"/>
          <w:lang w:val="en-US"/>
        </w:rPr>
        <w:t>holda</w:t>
      </w:r>
      <w:r>
        <w:rPr>
          <w:szCs w:val="28"/>
          <w:lang w:val="en-US"/>
        </w:rPr>
        <w:t xml:space="preserve"> </w:t>
      </w:r>
      <w:r>
        <w:rPr>
          <w:szCs w:val="28"/>
          <w:lang w:val="en-US"/>
        </w:rPr>
        <w:t>bu</w:t>
      </w:r>
      <w:r>
        <w:rPr>
          <w:szCs w:val="28"/>
          <w:lang w:val="en-US"/>
        </w:rPr>
        <w:t xml:space="preserve"> </w:t>
      </w:r>
      <w:r>
        <w:rPr>
          <w:szCs w:val="28"/>
          <w:lang w:val="en-US"/>
        </w:rPr>
        <w:t>oraliqlarni</w:t>
      </w:r>
      <w:r>
        <w:rPr>
          <w:szCs w:val="28"/>
          <w:lang w:val="en-US"/>
        </w:rPr>
        <w:t xml:space="preserve"> </w:t>
      </w:r>
      <w:r>
        <w:rPr>
          <w:szCs w:val="28"/>
          <w:lang w:val="en-US"/>
        </w:rPr>
        <w:t>qo‘shni</w:t>
      </w:r>
      <w:r>
        <w:rPr>
          <w:szCs w:val="28"/>
          <w:lang w:val="en-US"/>
        </w:rPr>
        <w:t xml:space="preserve"> </w:t>
      </w:r>
      <w:r>
        <w:rPr>
          <w:szCs w:val="28"/>
          <w:lang w:val="en-US"/>
        </w:rPr>
        <w:t>oraliqlar</w:t>
      </w:r>
      <w:r>
        <w:rPr>
          <w:szCs w:val="28"/>
          <w:lang w:val="en-US"/>
        </w:rPr>
        <w:t xml:space="preserve"> </w:t>
      </w:r>
      <w:r>
        <w:rPr>
          <w:szCs w:val="28"/>
          <w:lang w:val="en-US"/>
        </w:rPr>
        <w:t>bilan</w:t>
      </w:r>
      <w:r>
        <w:rPr>
          <w:szCs w:val="28"/>
          <w:lang w:val="en-US"/>
        </w:rPr>
        <w:t xml:space="preserve"> </w:t>
      </w:r>
      <w:r>
        <w:rPr>
          <w:szCs w:val="28"/>
          <w:lang w:val="en-US"/>
        </w:rPr>
        <w:t>bilashtiramiz</w:t>
      </w:r>
      <w:r>
        <w:rPr>
          <w:szCs w:val="28"/>
          <w:lang w:val="en-US"/>
        </w:rPr>
        <w:t xml:space="preserve">. </w:t>
      </w:r>
      <w:r>
        <w:rPr>
          <w:szCs w:val="28"/>
          <w:lang w:val="en-US"/>
        </w:rPr>
        <w:t>Tanlanma</w:t>
      </w:r>
      <w:r>
        <w:rPr>
          <w:szCs w:val="28"/>
          <w:lang w:val="en-US"/>
        </w:rPr>
        <w:t xml:space="preserve"> </w:t>
      </w:r>
      <w:r>
        <w:rPr>
          <w:szCs w:val="28"/>
          <w:lang w:val="en-US"/>
        </w:rPr>
        <w:t>asosida</w:t>
      </w:r>
      <w:r>
        <w:rPr>
          <w:szCs w:val="28"/>
          <w:lang w:val="en-US"/>
        </w:rPr>
        <w:t xml:space="preserve"> </w:t>
      </w:r>
      <w:r>
        <w:rPr>
          <w:szCs w:val="28"/>
          <w:lang w:val="en-US"/>
        </w:rPr>
        <w:t>nazariy</w:t>
      </w:r>
      <w:r>
        <w:rPr>
          <w:szCs w:val="28"/>
          <w:lang w:val="en-US"/>
        </w:rPr>
        <w:t xml:space="preserve"> </w:t>
      </w:r>
      <w:r>
        <w:rPr>
          <w:szCs w:val="28"/>
          <w:lang w:val="en-US"/>
        </w:rPr>
        <w:t>taqsimot</w:t>
      </w:r>
      <w:r>
        <w:rPr>
          <w:szCs w:val="28"/>
          <w:lang w:val="en-US"/>
        </w:rPr>
        <w:t xml:space="preserve"> </w:t>
      </w:r>
      <w:r>
        <w:rPr>
          <w:szCs w:val="28"/>
          <w:lang w:val="en-US"/>
        </w:rPr>
        <w:t>parametrlarining</w:t>
      </w:r>
      <w:r>
        <w:rPr>
          <w:szCs w:val="28"/>
          <w:lang w:val="en-US"/>
        </w:rPr>
        <w:t xml:space="preserve"> </w:t>
      </w:r>
      <w:r>
        <w:rPr>
          <w:szCs w:val="28"/>
          <w:lang w:val="en-US"/>
        </w:rPr>
        <w:t>baholarini</w:t>
      </w:r>
      <w:r>
        <w:rPr>
          <w:szCs w:val="28"/>
          <w:lang w:val="en-US"/>
        </w:rPr>
        <w:t xml:space="preserve"> </w:t>
      </w:r>
      <w:r>
        <w:rPr>
          <w:szCs w:val="28"/>
          <w:lang w:val="en-US"/>
        </w:rPr>
        <w:t>hisoblaymiz</w:t>
      </w:r>
      <w:r>
        <w:rPr>
          <w:szCs w:val="28"/>
          <w:lang w:val="en-US"/>
        </w:rPr>
        <w:t xml:space="preserve">. Shu </w:t>
      </w:r>
      <w:r>
        <w:rPr>
          <w:szCs w:val="28"/>
          <w:lang w:val="en-US"/>
        </w:rPr>
        <w:t>bilan</w:t>
      </w:r>
      <w:r>
        <w:rPr>
          <w:szCs w:val="28"/>
          <w:lang w:val="en-US"/>
        </w:rPr>
        <w:t xml:space="preserve"> </w:t>
      </w:r>
      <w:r>
        <w:rPr>
          <w:szCs w:val="28"/>
          <w:lang w:val="en-US"/>
        </w:rPr>
        <w:t>nazariy</w:t>
      </w:r>
      <w:r>
        <w:rPr>
          <w:szCs w:val="28"/>
          <w:lang w:val="en-US"/>
        </w:rPr>
        <w:t xml:space="preserve"> </w:t>
      </w:r>
      <w:r>
        <w:rPr>
          <w:szCs w:val="28"/>
          <w:lang w:val="en-US"/>
        </w:rPr>
        <w:t>taqsimot</w:t>
      </w:r>
      <w:r>
        <w:rPr>
          <w:szCs w:val="28"/>
          <w:lang w:val="en-US"/>
        </w:rPr>
        <w:t xml:space="preserve"> </w:t>
      </w:r>
      <w:r>
        <w:rPr>
          <w:szCs w:val="28"/>
          <w:lang w:val="en-US"/>
        </w:rPr>
        <w:t>funktsiya</w:t>
      </w:r>
      <w:r>
        <w:rPr>
          <w:szCs w:val="28"/>
          <w:lang w:val="en-US"/>
        </w:rPr>
        <w:t xml:space="preserve"> </w:t>
      </w:r>
      <w:r>
        <w:rPr>
          <w:szCs w:val="28"/>
          <w:lang w:val="en-US"/>
        </w:rPr>
        <w:t>to‘</w:t>
      </w:r>
      <w:r>
        <w:rPr>
          <w:szCs w:val="28"/>
          <w:lang w:val="en-US"/>
        </w:rPr>
        <w:t>laligicha</w:t>
      </w:r>
      <w:r>
        <w:rPr>
          <w:szCs w:val="28"/>
          <w:lang w:val="en-US"/>
        </w:rPr>
        <w:t xml:space="preserve"> </w:t>
      </w:r>
      <w:r>
        <w:rPr>
          <w:szCs w:val="28"/>
          <w:lang w:val="en-US"/>
        </w:rPr>
        <w:t>aniqlanadi</w:t>
      </w:r>
      <w:r>
        <w:rPr>
          <w:szCs w:val="28"/>
          <w:lang w:val="en-US"/>
        </w:rPr>
        <w:t xml:space="preserve">. </w:t>
      </w:r>
      <w:r>
        <w:rPr>
          <w:szCs w:val="28"/>
          <w:lang w:val="en-US"/>
        </w:rPr>
        <w:t>Endi</w:t>
      </w:r>
      <w:r>
        <w:rPr>
          <w:szCs w:val="28"/>
          <w:lang w:val="en-US"/>
        </w:rPr>
        <w:t xml:space="preserve"> </w:t>
      </w:r>
      <w:r>
        <w:rPr>
          <w:szCs w:val="28"/>
          <w:lang w:val="en-US"/>
        </w:rPr>
        <w:t>nazariy</w:t>
      </w:r>
      <w:r>
        <w:rPr>
          <w:szCs w:val="28"/>
          <w:lang w:val="en-US"/>
        </w:rPr>
        <w:t xml:space="preserve"> </w:t>
      </w:r>
      <w:r>
        <w:rPr>
          <w:szCs w:val="28"/>
          <w:lang w:val="en-US"/>
        </w:rPr>
        <w:t>taqsimot</w:t>
      </w:r>
      <w:r>
        <w:rPr>
          <w:szCs w:val="28"/>
          <w:lang w:val="en-US"/>
        </w:rPr>
        <w:t xml:space="preserve"> </w:t>
      </w:r>
      <w:r>
        <w:rPr>
          <w:szCs w:val="28"/>
          <w:lang w:val="en-US"/>
        </w:rPr>
        <w:t>asosida</w:t>
      </w:r>
      <w:r>
        <w:rPr>
          <w:szCs w:val="28"/>
          <w:lang w:val="en-US"/>
        </w:rPr>
        <w:t xml:space="preserve"> X </w:t>
      </w:r>
      <w:r>
        <w:rPr>
          <w:szCs w:val="28"/>
          <w:lang w:val="en-US"/>
        </w:rPr>
        <w:t>tasodifiy</w:t>
      </w:r>
      <w:r>
        <w:rPr>
          <w:szCs w:val="28"/>
          <w:lang w:val="en-US"/>
        </w:rPr>
        <w:t xml:space="preserve"> </w:t>
      </w:r>
      <w:r>
        <w:rPr>
          <w:szCs w:val="28"/>
          <w:lang w:val="en-US"/>
        </w:rPr>
        <w:t>miqdorning</w:t>
      </w:r>
      <w:r>
        <w:rPr>
          <w:szCs w:val="28"/>
          <w:lang w:val="en-US"/>
        </w:rPr>
        <w:t xml:space="preserve"> </w:t>
      </w:r>
      <w:r>
        <w:rPr>
          <w:position w:val="-6"/>
          <w:szCs w:val="28"/>
          <w:lang w:val="en-US"/>
        </w:rPr>
        <w:object>
          <v:shape id="_x0000_i1439" type="#_x0000_t75" style="width:24.75pt;height:19.5pt" o:oleicon="f" o:ole="">
            <v:imagedata r:id="rId655" o:title=""/>
          </v:shape>
          <o:OLEObject Type="Embed" ProgID="Equation.3" ShapeID="_x0000_i1439" DrawAspect="Content" ObjectID="_1711134855" r:id="rId656"/>
        </w:object>
      </w:r>
      <w:r>
        <w:rPr>
          <w:szCs w:val="28"/>
          <w:lang w:val="en-US"/>
        </w:rPr>
        <w:t>oraliqdan</w:t>
      </w:r>
      <w:r>
        <w:rPr>
          <w:szCs w:val="28"/>
          <w:lang w:val="en-US"/>
        </w:rPr>
        <w:t xml:space="preserve"> </w:t>
      </w:r>
      <w:r>
        <w:rPr>
          <w:szCs w:val="28"/>
          <w:lang w:val="en-US"/>
        </w:rPr>
        <w:t>qiymat</w:t>
      </w:r>
      <w:r>
        <w:rPr>
          <w:szCs w:val="28"/>
          <w:lang w:val="en-US"/>
        </w:rPr>
        <w:t xml:space="preserve"> </w:t>
      </w:r>
      <w:r>
        <w:rPr>
          <w:szCs w:val="28"/>
          <w:lang w:val="en-US"/>
        </w:rPr>
        <w:t>qabul</w:t>
      </w:r>
      <w:r>
        <w:rPr>
          <w:szCs w:val="28"/>
          <w:lang w:val="en-US"/>
        </w:rPr>
        <w:t xml:space="preserve"> </w:t>
      </w:r>
      <w:r>
        <w:rPr>
          <w:szCs w:val="28"/>
          <w:lang w:val="en-US"/>
        </w:rPr>
        <w:t>qilish</w:t>
      </w:r>
      <w:r>
        <w:rPr>
          <w:szCs w:val="28"/>
          <w:lang w:val="en-US"/>
        </w:rPr>
        <w:t xml:space="preserve"> </w:t>
      </w:r>
      <w:r>
        <w:rPr>
          <w:szCs w:val="28"/>
          <w:lang w:val="en-US"/>
        </w:rPr>
        <w:t>ehtimolliklari</w:t>
      </w:r>
      <w:r>
        <w:rPr>
          <w:szCs w:val="28"/>
          <w:lang w:val="en-US"/>
        </w:rPr>
        <w:t xml:space="preserve"> </w:t>
      </w:r>
      <w:r>
        <w:rPr>
          <w:position w:val="-12"/>
          <w:szCs w:val="28"/>
          <w:lang w:val="en-US"/>
        </w:rPr>
        <w:object>
          <v:shape id="_x0000_i1440" type="#_x0000_t75" style="width:19.5pt;height:24pt" o:oleicon="f" o:ole="">
            <v:imagedata r:id="rId657" o:title=""/>
          </v:shape>
          <o:OLEObject Type="Embed" ProgID="Equation.3" ShapeID="_x0000_i1440" DrawAspect="Content" ObjectID="_1711134856" r:id="rId658"/>
        </w:object>
      </w:r>
      <w:r>
        <w:rPr>
          <w:szCs w:val="28"/>
          <w:lang w:val="en-US"/>
        </w:rPr>
        <w:t xml:space="preserve"> </w:t>
      </w:r>
      <w:r>
        <w:rPr>
          <w:szCs w:val="28"/>
          <w:lang w:val="en-US"/>
        </w:rPr>
        <w:t>larni</w:t>
      </w:r>
      <w:r>
        <w:rPr>
          <w:szCs w:val="28"/>
          <w:lang w:val="en-US"/>
        </w:rPr>
        <w:t xml:space="preserve"> </w:t>
      </w:r>
      <w:r>
        <w:rPr>
          <w:szCs w:val="28"/>
          <w:lang w:val="en-US"/>
        </w:rPr>
        <w:t>hisoblaymiz</w:t>
      </w:r>
      <w:r>
        <w:rPr>
          <w:szCs w:val="28"/>
          <w:lang w:val="en-US"/>
        </w:rPr>
        <w:t>:</w:t>
      </w:r>
    </w:p>
    <w:p w:rsidR="00154F8F" w:rsidP="004A571D">
      <w:pPr>
        <w:spacing w:before="240" w:line="360" w:lineRule="auto"/>
        <w:jc w:val="both"/>
        <w:rPr>
          <w:bCs/>
          <w:szCs w:val="28"/>
          <w:lang w:val="en-US"/>
        </w:rPr>
      </w:pPr>
      <w:r>
        <w:rPr>
          <w:bCs/>
          <w:position w:val="-12"/>
          <w:szCs w:val="28"/>
          <w:lang w:val="en-US"/>
        </w:rPr>
        <w:object>
          <v:shape id="_x0000_i1441" type="#_x0000_t75" style="width:268.4pt;height:23.25pt" o:oleicon="f" o:ole="">
            <v:imagedata r:id="rId659" o:title=""/>
          </v:shape>
          <o:OLEObject Type="Embed" ProgID="Equation.3" ShapeID="_x0000_i1441" DrawAspect="Content" ObjectID="_1711134857" r:id="rId660"/>
        </w:object>
      </w:r>
      <w:r>
        <w:rPr>
          <w:bCs/>
          <w:szCs w:val="28"/>
          <w:lang w:val="en-US"/>
        </w:rPr>
        <w:t xml:space="preserve">       </w:t>
      </w:r>
      <w:r>
        <w:rPr>
          <w:bCs/>
          <w:position w:val="-10"/>
          <w:szCs w:val="28"/>
          <w:lang w:val="en-US"/>
        </w:rPr>
        <w:object>
          <v:shape id="_x0000_i1442" type="#_x0000_t75" style="width:66pt;height:23.25pt" o:oleicon="f" o:ole="">
            <v:imagedata r:id="rId661" o:title=""/>
          </v:shape>
          <o:OLEObject Type="Embed" ProgID="Equation.3" ShapeID="_x0000_i1442" DrawAspect="Content" ObjectID="_1711134858" r:id="rId662"/>
        </w:object>
      </w:r>
      <w:r>
        <w:rPr>
          <w:bCs/>
          <w:szCs w:val="28"/>
          <w:lang w:val="en-US"/>
        </w:rPr>
        <w:t xml:space="preserve">             (3.1)</w:t>
      </w:r>
    </w:p>
    <w:p w:rsidR="00154F8F" w:rsidP="004A571D">
      <w:pPr>
        <w:spacing w:before="240" w:line="360" w:lineRule="auto"/>
        <w:jc w:val="both"/>
        <w:rPr>
          <w:bCs/>
          <w:szCs w:val="28"/>
          <w:lang w:val="en-US"/>
        </w:rPr>
      </w:pPr>
      <w:r>
        <w:rPr>
          <w:bCs/>
          <w:szCs w:val="28"/>
          <w:lang w:val="en-US"/>
        </w:rPr>
        <w:t>bunda</w:t>
      </w:r>
      <w:r>
        <w:rPr>
          <w:bCs/>
          <w:szCs w:val="28"/>
          <w:lang w:val="en-US"/>
        </w:rPr>
        <w:t xml:space="preserve"> </w:t>
      </w:r>
      <w:r>
        <w:rPr>
          <w:bCs/>
          <w:position w:val="-12"/>
          <w:szCs w:val="28"/>
          <w:lang w:val="en-US"/>
        </w:rPr>
        <w:object>
          <v:shape id="_x0000_i1443" type="#_x0000_t75" style="width:113.25pt;height:18.75pt" o:oleicon="f" o:ole="">
            <v:imagedata r:id="rId663" o:title=""/>
          </v:shape>
          <o:OLEObject Type="Embed" ProgID="Equation.3" ShapeID="_x0000_i1443" DrawAspect="Content" ObjectID="_1711134859" r:id="rId664"/>
        </w:object>
      </w:r>
      <w:r>
        <w:rPr>
          <w:bCs/>
          <w:szCs w:val="28"/>
          <w:lang w:val="en-US"/>
        </w:rPr>
        <w:t xml:space="preserve">. </w:t>
      </w:r>
      <w:r>
        <w:rPr>
          <w:bCs/>
          <w:szCs w:val="28"/>
          <w:lang w:val="en-US"/>
        </w:rPr>
        <w:t>Keyin</w:t>
      </w:r>
      <w:r>
        <w:rPr>
          <w:bCs/>
          <w:szCs w:val="28"/>
          <w:lang w:val="en-US"/>
        </w:rPr>
        <w:t xml:space="preserve"> </w:t>
      </w:r>
      <w:r>
        <w:rPr>
          <w:bCs/>
          <w:szCs w:val="28"/>
          <w:lang w:val="en-US"/>
        </w:rPr>
        <w:t>nazariy</w:t>
      </w:r>
      <w:r>
        <w:rPr>
          <w:bCs/>
          <w:szCs w:val="28"/>
          <w:lang w:val="en-US"/>
        </w:rPr>
        <w:t xml:space="preserve"> </w:t>
      </w:r>
      <w:r>
        <w:rPr>
          <w:bCs/>
          <w:szCs w:val="28"/>
          <w:lang w:val="en-US"/>
        </w:rPr>
        <w:t>chastotalarni</w:t>
      </w:r>
      <w:r>
        <w:rPr>
          <w:bCs/>
          <w:szCs w:val="28"/>
          <w:lang w:val="en-US"/>
        </w:rPr>
        <w:t xml:space="preserve"> </w:t>
      </w:r>
      <w:r>
        <w:rPr>
          <w:bCs/>
          <w:szCs w:val="28"/>
          <w:lang w:val="en-US"/>
        </w:rPr>
        <w:t>hisoblaymiz</w:t>
      </w:r>
      <w:r>
        <w:rPr>
          <w:bCs/>
          <w:szCs w:val="28"/>
          <w:lang w:val="en-US"/>
        </w:rPr>
        <w:t xml:space="preserve"> </w:t>
      </w:r>
      <w:r>
        <w:rPr>
          <w:bCs/>
          <w:position w:val="-12"/>
          <w:szCs w:val="28"/>
          <w:lang w:val="en-US"/>
        </w:rPr>
        <w:object>
          <v:shape id="_x0000_i1444" type="#_x0000_t75" style="width:71.25pt;height:21.75pt" o:oleicon="f" o:ole="">
            <v:imagedata r:id="rId665" o:title=""/>
          </v:shape>
          <o:OLEObject Type="Embed" ProgID="Equation.3" ShapeID="_x0000_i1444" DrawAspect="Content" ObjectID="_1711134860" r:id="rId666"/>
        </w:object>
      </w:r>
      <w:r>
        <w:rPr>
          <w:bCs/>
          <w:szCs w:val="28"/>
          <w:lang w:val="en-US"/>
        </w:rPr>
        <w:t xml:space="preserve"> (n-</w:t>
      </w:r>
      <w:r>
        <w:rPr>
          <w:bCs/>
          <w:szCs w:val="28"/>
          <w:lang w:val="en-US"/>
        </w:rPr>
        <w:t>tanlanma</w:t>
      </w:r>
      <w:r>
        <w:rPr>
          <w:bCs/>
          <w:szCs w:val="28"/>
          <w:lang w:val="en-US"/>
        </w:rPr>
        <w:t xml:space="preserve"> </w:t>
      </w:r>
      <w:r>
        <w:rPr>
          <w:bCs/>
          <w:szCs w:val="28"/>
          <w:lang w:val="en-US"/>
        </w:rPr>
        <w:t>hajmi</w:t>
      </w:r>
      <w:r>
        <w:rPr>
          <w:bCs/>
          <w:szCs w:val="28"/>
          <w:lang w:val="en-US"/>
        </w:rPr>
        <w:t xml:space="preserve">). Agar </w:t>
      </w:r>
      <w:r>
        <w:rPr>
          <w:bCs/>
          <w:szCs w:val="28"/>
          <w:lang w:val="en-US"/>
        </w:rPr>
        <w:t>nazariy</w:t>
      </w:r>
      <w:r>
        <w:rPr>
          <w:bCs/>
          <w:szCs w:val="28"/>
          <w:lang w:val="en-US"/>
        </w:rPr>
        <w:t xml:space="preserve"> </w:t>
      </w:r>
      <w:r>
        <w:rPr>
          <w:bCs/>
          <w:szCs w:val="28"/>
          <w:lang w:val="en-US"/>
        </w:rPr>
        <w:t>va</w:t>
      </w:r>
      <w:r>
        <w:rPr>
          <w:bCs/>
          <w:szCs w:val="28"/>
          <w:lang w:val="en-US"/>
        </w:rPr>
        <w:t xml:space="preserve"> </w:t>
      </w:r>
      <w:r>
        <w:rPr>
          <w:bCs/>
          <w:szCs w:val="28"/>
          <w:lang w:val="en-US"/>
        </w:rPr>
        <w:t>empirik</w:t>
      </w:r>
      <w:r>
        <w:rPr>
          <w:bCs/>
          <w:szCs w:val="28"/>
          <w:lang w:val="en-US"/>
        </w:rPr>
        <w:t xml:space="preserve"> </w:t>
      </w:r>
      <w:r>
        <w:rPr>
          <w:bCs/>
          <w:szCs w:val="28"/>
          <w:lang w:val="en-US"/>
        </w:rPr>
        <w:t>chastotalar</w:t>
      </w:r>
      <w:r>
        <w:rPr>
          <w:bCs/>
          <w:szCs w:val="28"/>
          <w:lang w:val="en-US"/>
        </w:rPr>
        <w:t xml:space="preserve"> </w:t>
      </w:r>
      <w:r>
        <w:rPr>
          <w:bCs/>
          <w:position w:val="-12"/>
          <w:szCs w:val="28"/>
          <w:lang w:val="en-US"/>
        </w:rPr>
        <w:object>
          <v:shape id="_x0000_i1445" type="#_x0000_t75" style="width:19.5pt;height:23.25pt" o:oleicon="f" o:ole="">
            <v:imagedata r:id="rId667" o:title=""/>
          </v:shape>
          <o:OLEObject Type="Embed" ProgID="Equation.3" ShapeID="_x0000_i1445" DrawAspect="Content" ObjectID="_1711134861" r:id="rId668"/>
        </w:object>
      </w:r>
      <w:r>
        <w:rPr>
          <w:bCs/>
          <w:szCs w:val="28"/>
          <w:lang w:val="en-US"/>
        </w:rPr>
        <w:t xml:space="preserve"> </w:t>
      </w:r>
      <w:r>
        <w:rPr>
          <w:bCs/>
          <w:szCs w:val="28"/>
          <w:lang w:val="en-US"/>
        </w:rPr>
        <w:t>va</w:t>
      </w:r>
      <w:r>
        <w:rPr>
          <w:bCs/>
          <w:szCs w:val="28"/>
          <w:lang w:val="en-US"/>
        </w:rPr>
        <w:t xml:space="preserve"> </w:t>
      </w:r>
      <w:r>
        <w:rPr>
          <w:bCs/>
          <w:position w:val="-12"/>
          <w:szCs w:val="28"/>
          <w:lang w:val="en-US"/>
        </w:rPr>
        <w:object>
          <v:shape id="_x0000_i1446" type="#_x0000_t75" style="width:18.75pt;height:27.75pt" o:oleicon="f" o:ole="">
            <v:imagedata r:id="rId669" o:title=""/>
          </v:shape>
          <o:OLEObject Type="Embed" ProgID="Equation.3" ShapeID="_x0000_i1446" DrawAspect="Content" ObjectID="_1711134862" r:id="rId670"/>
        </w:object>
      </w:r>
      <w:r>
        <w:rPr>
          <w:bCs/>
          <w:szCs w:val="28"/>
          <w:lang w:val="en-US"/>
        </w:rPr>
        <w:t xml:space="preserve"> lar </w:t>
      </w:r>
      <w:r>
        <w:rPr>
          <w:bCs/>
          <w:szCs w:val="28"/>
          <w:lang w:val="en-US"/>
        </w:rPr>
        <w:t>yetarlicha</w:t>
      </w:r>
      <w:r>
        <w:rPr>
          <w:bCs/>
          <w:szCs w:val="28"/>
          <w:lang w:val="en-US"/>
        </w:rPr>
        <w:t xml:space="preserve"> </w:t>
      </w:r>
      <w:r>
        <w:rPr>
          <w:bCs/>
          <w:szCs w:val="28"/>
          <w:lang w:val="en-US"/>
        </w:rPr>
        <w:t>bir-biridan</w:t>
      </w:r>
      <w:r>
        <w:rPr>
          <w:bCs/>
          <w:szCs w:val="28"/>
          <w:lang w:val="en-US"/>
        </w:rPr>
        <w:t xml:space="preserve"> </w:t>
      </w:r>
      <w:r>
        <w:rPr>
          <w:bCs/>
          <w:szCs w:val="28"/>
          <w:lang w:val="en-US"/>
        </w:rPr>
        <w:t>farq</w:t>
      </w:r>
      <w:r>
        <w:rPr>
          <w:bCs/>
          <w:szCs w:val="28"/>
          <w:lang w:val="en-US"/>
        </w:rPr>
        <w:t xml:space="preserve"> </w:t>
      </w:r>
      <w:r>
        <w:rPr>
          <w:bCs/>
          <w:szCs w:val="28"/>
          <w:lang w:val="en-US"/>
        </w:rPr>
        <w:t>qilsa</w:t>
      </w:r>
      <w:r>
        <w:rPr>
          <w:bCs/>
          <w:szCs w:val="28"/>
          <w:lang w:val="en-US"/>
        </w:rPr>
        <w:t xml:space="preserve"> </w:t>
      </w:r>
      <w:r>
        <w:rPr>
          <w:bCs/>
          <w:position w:val="-12"/>
          <w:szCs w:val="28"/>
          <w:lang w:val="en-US"/>
        </w:rPr>
        <w:object>
          <v:shape id="_x0000_i1447" type="#_x0000_t75" style="width:105.75pt;height:21pt" o:oleicon="f" o:ole="">
            <v:imagedata r:id="rId649" o:title=""/>
          </v:shape>
          <o:OLEObject Type="Embed" ProgID="Equation.3" ShapeID="_x0000_i1447" DrawAspect="Content" ObjectID="_1711134863" r:id="rId671"/>
        </w:object>
      </w:r>
      <w:r>
        <w:rPr>
          <w:bCs/>
          <w:szCs w:val="28"/>
          <w:lang w:val="en-US"/>
        </w:rPr>
        <w:t>taxminni</w:t>
      </w:r>
      <w:r>
        <w:rPr>
          <w:bCs/>
          <w:szCs w:val="28"/>
          <w:lang w:val="en-US"/>
        </w:rPr>
        <w:t xml:space="preserve"> </w:t>
      </w:r>
      <w:r>
        <w:rPr>
          <w:bCs/>
          <w:szCs w:val="28"/>
          <w:lang w:val="en-US"/>
        </w:rPr>
        <w:t>qabul</w:t>
      </w:r>
      <w:r>
        <w:rPr>
          <w:bCs/>
          <w:szCs w:val="28"/>
          <w:lang w:val="en-US"/>
        </w:rPr>
        <w:t xml:space="preserve"> </w:t>
      </w:r>
      <w:r>
        <w:rPr>
          <w:bCs/>
          <w:szCs w:val="28"/>
          <w:lang w:val="en-US"/>
        </w:rPr>
        <w:t>qilamiz</w:t>
      </w:r>
      <w:r>
        <w:rPr>
          <w:bCs/>
          <w:szCs w:val="28"/>
          <w:lang w:val="en-US"/>
        </w:rPr>
        <w:t xml:space="preserve">. </w:t>
      </w:r>
      <w:r>
        <w:rPr>
          <w:bCs/>
          <w:position w:val="-12"/>
          <w:szCs w:val="28"/>
          <w:lang w:val="en-US"/>
        </w:rPr>
        <w:object>
          <v:shape id="_x0000_i1448" type="#_x0000_t75" style="width:105.75pt;height:21pt" o:oleicon="f" o:ole="">
            <v:imagedata r:id="rId649" o:title=""/>
          </v:shape>
          <o:OLEObject Type="Embed" ProgID="Equation.3" ShapeID="_x0000_i1448" DrawAspect="Content" ObjectID="_1711134864" r:id="rId672"/>
        </w:object>
      </w:r>
      <w:r>
        <w:rPr>
          <w:bCs/>
          <w:szCs w:val="28"/>
          <w:lang w:val="en-US"/>
        </w:rPr>
        <w:t>taxminni</w:t>
      </w:r>
      <w:r>
        <w:rPr>
          <w:bCs/>
          <w:szCs w:val="28"/>
          <w:lang w:val="en-US"/>
        </w:rPr>
        <w:t xml:space="preserve"> </w:t>
      </w:r>
      <w:r>
        <w:rPr>
          <w:bCs/>
          <w:szCs w:val="28"/>
          <w:lang w:val="en-US"/>
        </w:rPr>
        <w:t>tekshirish</w:t>
      </w:r>
      <w:r>
        <w:rPr>
          <w:bCs/>
          <w:szCs w:val="28"/>
          <w:lang w:val="en-US"/>
        </w:rPr>
        <w:t xml:space="preserve"> </w:t>
      </w:r>
      <w:r>
        <w:rPr>
          <w:bCs/>
          <w:szCs w:val="28"/>
          <w:lang w:val="en-US"/>
        </w:rPr>
        <w:t>uchun</w:t>
      </w:r>
      <w:r>
        <w:rPr>
          <w:bCs/>
          <w:szCs w:val="28"/>
          <w:lang w:val="en-US"/>
        </w:rPr>
        <w:t xml:space="preserve"> </w:t>
      </w:r>
      <w:r>
        <w:rPr>
          <w:bCs/>
          <w:szCs w:val="28"/>
          <w:lang w:val="en-US"/>
        </w:rPr>
        <w:t>quyidagi</w:t>
      </w:r>
      <w:r>
        <w:rPr>
          <w:bCs/>
          <w:szCs w:val="28"/>
          <w:lang w:val="en-US"/>
        </w:rPr>
        <w:t xml:space="preserve"> </w:t>
      </w:r>
      <w:r>
        <w:rPr>
          <w:bCs/>
          <w:szCs w:val="28"/>
          <w:lang w:val="en-US"/>
        </w:rPr>
        <w:t>statistikadan</w:t>
      </w:r>
      <w:r>
        <w:rPr>
          <w:bCs/>
          <w:szCs w:val="28"/>
          <w:lang w:val="en-US"/>
        </w:rPr>
        <w:t xml:space="preserve"> </w:t>
      </w:r>
      <w:r>
        <w:rPr>
          <w:bCs/>
          <w:szCs w:val="28"/>
          <w:lang w:val="en-US"/>
        </w:rPr>
        <w:t>foydalanamiz</w:t>
      </w:r>
      <w:r>
        <w:rPr>
          <w:bCs/>
          <w:szCs w:val="28"/>
          <w:lang w:val="en-US"/>
        </w:rPr>
        <w:t>:</w:t>
      </w:r>
    </w:p>
    <w:p w:rsidR="00154F8F" w:rsidP="004A571D">
      <w:pPr>
        <w:spacing w:before="240" w:line="360" w:lineRule="auto"/>
        <w:jc w:val="both"/>
        <w:rPr>
          <w:bCs/>
          <w:szCs w:val="28"/>
          <w:lang w:val="en-US"/>
        </w:rPr>
      </w:pPr>
      <w:r>
        <w:rPr>
          <w:bCs/>
          <w:szCs w:val="28"/>
          <w:lang w:val="en-US"/>
        </w:rPr>
        <w:t xml:space="preserve">                                           </w:t>
      </w:r>
      <w:r>
        <w:rPr>
          <w:bCs/>
          <w:position w:val="-34"/>
          <w:szCs w:val="28"/>
          <w:lang w:val="en-US"/>
        </w:rPr>
        <w:object>
          <v:shape id="_x0000_i1449" type="#_x0000_t75" style="width:128.25pt;height:49.5pt" o:oleicon="f" o:ole="">
            <v:imagedata r:id="rId673" o:title=""/>
          </v:shape>
          <o:OLEObject Type="Embed" ProgID="Equation.3" ShapeID="_x0000_i1449" DrawAspect="Content" ObjectID="_1711134865" r:id="rId674"/>
        </w:object>
      </w:r>
      <w:r>
        <w:rPr>
          <w:bCs/>
          <w:szCs w:val="28"/>
          <w:lang w:val="en-US"/>
        </w:rPr>
        <w:t xml:space="preserve">                                    (3.2)</w:t>
      </w:r>
    </w:p>
    <w:p w:rsidR="00154F8F" w:rsidP="004A571D">
      <w:pPr>
        <w:tabs>
          <w:tab w:val="num" w:pos="720"/>
        </w:tabs>
        <w:spacing w:line="360" w:lineRule="auto"/>
        <w:jc w:val="both"/>
        <w:rPr>
          <w:szCs w:val="28"/>
          <w:lang w:val="en-US"/>
        </w:rPr>
      </w:pPr>
      <w:r>
        <w:rPr>
          <w:bCs/>
          <w:position w:val="-12"/>
          <w:szCs w:val="28"/>
          <w:lang w:val="en-US"/>
        </w:rPr>
        <w:object>
          <v:shape id="_x0000_i1450" type="#_x0000_t75" style="width:18pt;height:20.25pt" o:oleicon="f" o:ole="" o:bullet="t">
            <v:imagedata r:id="rId675" o:title=""/>
          </v:shape>
          <o:OLEObject Type="Embed" ProgID="Equation.3" ShapeID="_x0000_i1450" DrawAspect="Content" ObjectID="_1711134866" r:id="rId676"/>
        </w:object>
      </w:r>
      <w:r>
        <w:rPr>
          <w:bCs/>
          <w:szCs w:val="28"/>
          <w:lang w:val="en-US"/>
        </w:rPr>
        <w:tab/>
      </w:r>
      <w:r>
        <w:rPr>
          <w:bCs/>
          <w:szCs w:val="28"/>
          <w:lang w:val="en-US"/>
        </w:rPr>
        <w:t>tasodifiy</w:t>
      </w:r>
      <w:r>
        <w:rPr>
          <w:bCs/>
          <w:szCs w:val="28"/>
          <w:lang w:val="en-US"/>
        </w:rPr>
        <w:t xml:space="preserve"> </w:t>
      </w:r>
      <w:r>
        <w:rPr>
          <w:bCs/>
          <w:szCs w:val="28"/>
          <w:lang w:val="en-US"/>
        </w:rPr>
        <w:t>miqdor</w:t>
      </w:r>
      <w:r>
        <w:rPr>
          <w:bCs/>
          <w:szCs w:val="28"/>
          <w:lang w:val="en-US"/>
        </w:rPr>
        <w:t xml:space="preserve"> </w:t>
      </w:r>
      <w:r>
        <w:rPr>
          <w:bCs/>
          <w:szCs w:val="28"/>
          <w:lang w:val="en-US"/>
        </w:rPr>
        <w:t>erkinlik</w:t>
      </w:r>
      <w:r>
        <w:rPr>
          <w:bCs/>
          <w:szCs w:val="28"/>
          <w:lang w:val="en-US"/>
        </w:rPr>
        <w:t xml:space="preserve"> </w:t>
      </w:r>
      <w:r>
        <w:rPr>
          <w:bCs/>
          <w:szCs w:val="28"/>
          <w:lang w:val="en-US"/>
        </w:rPr>
        <w:t>darajasi</w:t>
      </w:r>
      <w:r>
        <w:rPr>
          <w:bCs/>
          <w:szCs w:val="28"/>
          <w:lang w:val="en-US"/>
        </w:rPr>
        <w:t xml:space="preserve"> </w:t>
      </w:r>
      <w:r>
        <w:rPr>
          <w:bCs/>
          <w:position w:val="-6"/>
          <w:szCs w:val="28"/>
          <w:lang w:val="en-US"/>
        </w:rPr>
        <w:object>
          <v:shape id="_x0000_i1451" type="#_x0000_t75" style="width:81.75pt;height:18pt" o:oleicon="f" o:ole="">
            <v:imagedata r:id="rId677" o:title=""/>
          </v:shape>
          <o:OLEObject Type="Embed" ProgID="Equation.3" ShapeID="_x0000_i1451" DrawAspect="Content" ObjectID="_1711134867" r:id="rId678"/>
        </w:object>
      </w:r>
      <w:r>
        <w:rPr>
          <w:bCs/>
          <w:szCs w:val="28"/>
          <w:lang w:val="en-US"/>
        </w:rPr>
        <w:t>bo‘lgan</w:t>
      </w:r>
      <w:r>
        <w:rPr>
          <w:bCs/>
          <w:szCs w:val="28"/>
          <w:lang w:val="en-US"/>
        </w:rPr>
        <w:t xml:space="preserve"> </w:t>
      </w:r>
      <w:r>
        <w:rPr>
          <w:position w:val="-10"/>
          <w:szCs w:val="28"/>
        </w:rPr>
        <w:object>
          <v:shape id="_x0000_i1452" type="#_x0000_t75" style="width:22.5pt;height:24pt" o:oleicon="f" o:ole="" fillcolor="window">
            <v:imagedata r:id="rId679" o:title=""/>
          </v:shape>
          <o:OLEObject Type="Embed" ProgID="Equation.3" ShapeID="_x0000_i1452" DrawAspect="Content" ObjectID="_1711134868" r:id="rId680"/>
        </w:object>
      </w:r>
      <w:r>
        <w:rPr>
          <w:szCs w:val="28"/>
          <w:lang w:val="en-US"/>
        </w:rPr>
        <w:t xml:space="preserve">- </w:t>
      </w:r>
      <w:r>
        <w:rPr>
          <w:szCs w:val="28"/>
          <w:lang w:val="en-US"/>
        </w:rPr>
        <w:t>taqsimotga</w:t>
      </w:r>
      <w:r>
        <w:rPr>
          <w:szCs w:val="28"/>
          <w:lang w:val="en-US"/>
        </w:rPr>
        <w:t xml:space="preserve"> </w:t>
      </w:r>
      <w:r>
        <w:rPr>
          <w:szCs w:val="28"/>
          <w:lang w:val="en-US"/>
        </w:rPr>
        <w:t>ega</w:t>
      </w:r>
      <w:r>
        <w:rPr>
          <w:szCs w:val="28"/>
          <w:lang w:val="en-US"/>
        </w:rPr>
        <w:t xml:space="preserve">, </w:t>
      </w:r>
      <w:r>
        <w:rPr>
          <w:szCs w:val="28"/>
          <w:lang w:val="en-US"/>
        </w:rPr>
        <w:t>bu</w:t>
      </w:r>
      <w:r>
        <w:rPr>
          <w:szCs w:val="28"/>
          <w:lang w:val="en-US"/>
        </w:rPr>
        <w:t xml:space="preserve"> </w:t>
      </w:r>
      <w:r>
        <w:rPr>
          <w:szCs w:val="28"/>
          <w:lang w:val="en-US"/>
        </w:rPr>
        <w:t>erda</w:t>
      </w:r>
      <w:r>
        <w:rPr>
          <w:szCs w:val="28"/>
          <w:lang w:val="en-US"/>
        </w:rPr>
        <w:t xml:space="preserve"> </w:t>
      </w:r>
      <w:r>
        <w:rPr>
          <w:position w:val="-6"/>
          <w:szCs w:val="28"/>
          <w:lang w:val="en-US"/>
        </w:rPr>
        <w:object>
          <v:shape id="_x0000_i1453" type="#_x0000_t75" style="width:26.25pt;height:21pt" o:oleicon="f" o:ole="">
            <v:imagedata r:id="rId681" o:title=""/>
          </v:shape>
          <o:OLEObject Type="Embed" ProgID="Equation.3" ShapeID="_x0000_i1453" DrawAspect="Content" ObjectID="_1711134869" r:id="rId682"/>
        </w:object>
      </w:r>
      <w:r>
        <w:rPr>
          <w:szCs w:val="28"/>
          <w:lang w:val="en-US"/>
        </w:rPr>
        <w:t xml:space="preserve"> </w:t>
      </w:r>
      <w:r>
        <w:rPr>
          <w:szCs w:val="28"/>
          <w:lang w:val="en-US"/>
        </w:rPr>
        <w:t>oraliqlar</w:t>
      </w:r>
      <w:r>
        <w:rPr>
          <w:szCs w:val="28"/>
          <w:lang w:val="en-US"/>
        </w:rPr>
        <w:t xml:space="preserve"> </w:t>
      </w:r>
      <w:r>
        <w:rPr>
          <w:szCs w:val="28"/>
          <w:lang w:val="en-US"/>
        </w:rPr>
        <w:t>soni</w:t>
      </w:r>
      <w:r>
        <w:rPr>
          <w:szCs w:val="28"/>
          <w:lang w:val="en-US"/>
        </w:rPr>
        <w:t xml:space="preserve">, r- </w:t>
      </w:r>
      <w:r>
        <w:rPr>
          <w:szCs w:val="28"/>
          <w:lang w:val="en-US"/>
        </w:rPr>
        <w:t>tanlanma</w:t>
      </w:r>
      <w:r>
        <w:rPr>
          <w:szCs w:val="28"/>
          <w:lang w:val="en-US"/>
        </w:rPr>
        <w:t xml:space="preserve"> </w:t>
      </w:r>
      <w:r>
        <w:rPr>
          <w:szCs w:val="28"/>
          <w:lang w:val="en-US"/>
        </w:rPr>
        <w:t>asosida</w:t>
      </w:r>
      <w:r>
        <w:rPr>
          <w:szCs w:val="28"/>
          <w:lang w:val="en-US"/>
        </w:rPr>
        <w:t xml:space="preserve"> </w:t>
      </w:r>
      <w:r>
        <w:rPr>
          <w:szCs w:val="28"/>
          <w:lang w:val="en-US"/>
        </w:rPr>
        <w:t>baholari</w:t>
      </w:r>
      <w:r>
        <w:rPr>
          <w:szCs w:val="28"/>
          <w:lang w:val="en-US"/>
        </w:rPr>
        <w:t xml:space="preserve"> </w:t>
      </w:r>
      <w:r>
        <w:rPr>
          <w:szCs w:val="28"/>
          <w:lang w:val="en-US"/>
        </w:rPr>
        <w:t>topilgan</w:t>
      </w:r>
      <w:r>
        <w:rPr>
          <w:szCs w:val="28"/>
          <w:lang w:val="en-US"/>
        </w:rPr>
        <w:t xml:space="preserve"> </w:t>
      </w:r>
      <w:r>
        <w:rPr>
          <w:szCs w:val="28"/>
          <w:lang w:val="en-US"/>
        </w:rPr>
        <w:t>nazariy</w:t>
      </w:r>
      <w:r>
        <w:rPr>
          <w:szCs w:val="28"/>
          <w:lang w:val="en-US"/>
        </w:rPr>
        <w:t xml:space="preserve"> </w:t>
      </w:r>
      <w:r>
        <w:rPr>
          <w:szCs w:val="28"/>
          <w:lang w:val="en-US"/>
        </w:rPr>
        <w:t>taqsimotning</w:t>
      </w:r>
      <w:r>
        <w:rPr>
          <w:szCs w:val="28"/>
          <w:lang w:val="en-US"/>
        </w:rPr>
        <w:t xml:space="preserve"> </w:t>
      </w:r>
      <w:r>
        <w:rPr>
          <w:szCs w:val="28"/>
          <w:lang w:val="en-US"/>
        </w:rPr>
        <w:t>parametrlar</w:t>
      </w:r>
      <w:r>
        <w:rPr>
          <w:szCs w:val="28"/>
          <w:lang w:val="en-US"/>
        </w:rPr>
        <w:t xml:space="preserve"> </w:t>
      </w:r>
      <w:r>
        <w:rPr>
          <w:szCs w:val="28"/>
          <w:lang w:val="en-US"/>
        </w:rPr>
        <w:t>soni</w:t>
      </w:r>
      <w:r>
        <w:rPr>
          <w:szCs w:val="28"/>
          <w:lang w:val="en-US"/>
        </w:rPr>
        <w:t xml:space="preserve">. </w:t>
      </w:r>
    </w:p>
    <w:p w:rsidR="00154F8F" w:rsidP="004A571D">
      <w:pPr>
        <w:tabs>
          <w:tab w:val="num" w:pos="720"/>
        </w:tabs>
        <w:spacing w:line="360" w:lineRule="auto"/>
        <w:jc w:val="both"/>
        <w:rPr>
          <w:bCs/>
          <w:szCs w:val="28"/>
          <w:lang w:val="en-US"/>
        </w:rPr>
      </w:pPr>
      <w:r>
        <w:rPr>
          <w:bCs/>
          <w:position w:val="-12"/>
          <w:szCs w:val="28"/>
          <w:lang w:val="en-US"/>
        </w:rPr>
        <w:object>
          <v:shape id="_x0000_i1454" type="#_x0000_t75" style="width:18pt;height:20.25pt" o:oleicon="f" o:ole="" o:bullet="t">
            <v:imagedata r:id="rId675" o:title=""/>
          </v:shape>
          <o:OLEObject Type="Embed" ProgID="Equation.3" ShapeID="_x0000_i1454" DrawAspect="Content" ObjectID="_1711134870" r:id="rId683"/>
        </w:object>
      </w:r>
      <w:r>
        <w:rPr>
          <w:bCs/>
          <w:szCs w:val="28"/>
          <w:lang w:val="en-US"/>
        </w:rPr>
        <w:t xml:space="preserve"> </w:t>
      </w:r>
      <w:r>
        <w:rPr>
          <w:bCs/>
          <w:szCs w:val="28"/>
          <w:lang w:val="en-US"/>
        </w:rPr>
        <w:t>qanchalik</w:t>
      </w:r>
      <w:r>
        <w:rPr>
          <w:bCs/>
          <w:szCs w:val="28"/>
          <w:lang w:val="en-US"/>
        </w:rPr>
        <w:t xml:space="preserve"> </w:t>
      </w:r>
      <w:r>
        <w:rPr>
          <w:bCs/>
          <w:szCs w:val="28"/>
          <w:lang w:val="en-US"/>
        </w:rPr>
        <w:t>katta</w:t>
      </w:r>
      <w:r>
        <w:rPr>
          <w:bCs/>
          <w:szCs w:val="28"/>
          <w:lang w:val="en-US"/>
        </w:rPr>
        <w:t xml:space="preserve"> </w:t>
      </w:r>
      <w:r>
        <w:rPr>
          <w:bCs/>
          <w:szCs w:val="28"/>
          <w:lang w:val="en-US"/>
        </w:rPr>
        <w:t>bo‘</w:t>
      </w:r>
      <w:r>
        <w:rPr>
          <w:bCs/>
          <w:szCs w:val="28"/>
          <w:lang w:val="en-US"/>
        </w:rPr>
        <w:t>lsa</w:t>
      </w:r>
      <w:r>
        <w:rPr>
          <w:bCs/>
          <w:szCs w:val="28"/>
          <w:lang w:val="en-US"/>
        </w:rPr>
        <w:t xml:space="preserve">, </w:t>
      </w:r>
      <w:r>
        <w:rPr>
          <w:bCs/>
          <w:szCs w:val="28"/>
          <w:lang w:val="en-US"/>
        </w:rPr>
        <w:t>shunchalik</w:t>
      </w:r>
      <w:r>
        <w:rPr>
          <w:bCs/>
          <w:szCs w:val="28"/>
          <w:lang w:val="en-US"/>
        </w:rPr>
        <w:t xml:space="preserve"> </w:t>
      </w:r>
      <w:r>
        <w:rPr>
          <w:bCs/>
          <w:szCs w:val="28"/>
          <w:lang w:val="en-US"/>
        </w:rPr>
        <w:t>nazariy</w:t>
      </w:r>
      <w:r>
        <w:rPr>
          <w:bCs/>
          <w:szCs w:val="28"/>
          <w:lang w:val="en-US"/>
        </w:rPr>
        <w:t xml:space="preserve"> </w:t>
      </w:r>
      <w:r>
        <w:rPr>
          <w:bCs/>
          <w:szCs w:val="28"/>
          <w:lang w:val="en-US"/>
        </w:rPr>
        <w:t>va</w:t>
      </w:r>
      <w:r>
        <w:rPr>
          <w:bCs/>
          <w:szCs w:val="28"/>
          <w:lang w:val="en-US"/>
        </w:rPr>
        <w:t xml:space="preserve"> </w:t>
      </w:r>
      <w:r>
        <w:rPr>
          <w:bCs/>
          <w:szCs w:val="28"/>
          <w:lang w:val="en-US"/>
        </w:rPr>
        <w:t>empirik</w:t>
      </w:r>
      <w:r>
        <w:rPr>
          <w:bCs/>
          <w:szCs w:val="28"/>
          <w:lang w:val="en-US"/>
        </w:rPr>
        <w:t xml:space="preserve"> </w:t>
      </w:r>
      <w:r>
        <w:rPr>
          <w:bCs/>
          <w:szCs w:val="28"/>
          <w:lang w:val="en-US"/>
        </w:rPr>
        <w:t>taqsimotlar</w:t>
      </w:r>
      <w:r>
        <w:rPr>
          <w:bCs/>
          <w:szCs w:val="28"/>
          <w:lang w:val="en-US"/>
        </w:rPr>
        <w:t xml:space="preserve"> </w:t>
      </w:r>
      <w:r>
        <w:rPr>
          <w:bCs/>
          <w:szCs w:val="28"/>
          <w:lang w:val="en-US"/>
        </w:rPr>
        <w:t>mutanosiblashmagan</w:t>
      </w:r>
      <w:r>
        <w:rPr>
          <w:bCs/>
          <w:szCs w:val="28"/>
          <w:lang w:val="en-US"/>
        </w:rPr>
        <w:t xml:space="preserve"> </w:t>
      </w:r>
      <w:r>
        <w:rPr>
          <w:bCs/>
          <w:szCs w:val="28"/>
          <w:lang w:val="en-US"/>
        </w:rPr>
        <w:t>bo‘ladi</w:t>
      </w:r>
      <w:r>
        <w:rPr>
          <w:bCs/>
          <w:szCs w:val="28"/>
          <w:lang w:val="en-US"/>
        </w:rPr>
        <w:t xml:space="preserve">.  </w:t>
      </w:r>
      <w:r>
        <w:rPr>
          <w:bCs/>
          <w:szCs w:val="28"/>
          <w:lang w:val="en-US"/>
        </w:rPr>
        <w:tab/>
      </w:r>
      <w:r>
        <w:rPr>
          <w:bCs/>
          <w:position w:val="-12"/>
          <w:szCs w:val="28"/>
          <w:lang w:val="en-US"/>
        </w:rPr>
        <w:object>
          <v:shape id="_x0000_i1455" type="#_x0000_t75" style="width:18pt;height:20.25pt" o:oleicon="f" o:ole="" o:bullet="t">
            <v:imagedata r:id="rId675" o:title=""/>
          </v:shape>
          <o:OLEObject Type="Embed" ProgID="Equation.3" ShapeID="_x0000_i1455" DrawAspect="Content" ObjectID="_1711134871" r:id="rId684"/>
        </w:object>
      </w:r>
      <w:r>
        <w:rPr>
          <w:bCs/>
          <w:szCs w:val="28"/>
          <w:lang w:val="en-US"/>
        </w:rPr>
        <w:t xml:space="preserve"> </w:t>
      </w:r>
      <w:r>
        <w:rPr>
          <w:bCs/>
          <w:szCs w:val="28"/>
          <w:lang w:val="en-US"/>
        </w:rPr>
        <w:t>statistikaning</w:t>
      </w:r>
      <w:r>
        <w:rPr>
          <w:bCs/>
          <w:szCs w:val="28"/>
          <w:lang w:val="en-US"/>
        </w:rPr>
        <w:t xml:space="preserve"> </w:t>
      </w:r>
      <w:r>
        <w:rPr>
          <w:bCs/>
          <w:szCs w:val="28"/>
          <w:lang w:val="en-US"/>
        </w:rPr>
        <w:t>yetarlicha</w:t>
      </w:r>
      <w:r>
        <w:rPr>
          <w:bCs/>
          <w:szCs w:val="28"/>
          <w:lang w:val="en-US"/>
        </w:rPr>
        <w:t xml:space="preserve"> </w:t>
      </w:r>
      <w:r>
        <w:rPr>
          <w:bCs/>
          <w:szCs w:val="28"/>
          <w:lang w:val="en-US"/>
        </w:rPr>
        <w:t>katta</w:t>
      </w:r>
      <w:r>
        <w:rPr>
          <w:bCs/>
          <w:szCs w:val="28"/>
          <w:lang w:val="en-US"/>
        </w:rPr>
        <w:t xml:space="preserve"> </w:t>
      </w:r>
      <w:r>
        <w:rPr>
          <w:bCs/>
          <w:szCs w:val="28"/>
          <w:lang w:val="en-US"/>
        </w:rPr>
        <w:t>qiymatlarida</w:t>
      </w:r>
      <w:r>
        <w:rPr>
          <w:bCs/>
          <w:szCs w:val="28"/>
          <w:lang w:val="en-US"/>
        </w:rPr>
        <w:t xml:space="preserve"> </w:t>
      </w:r>
      <w:r>
        <w:rPr>
          <w:bCs/>
          <w:position w:val="-12"/>
          <w:szCs w:val="28"/>
          <w:lang w:val="en-US"/>
        </w:rPr>
        <w:object>
          <v:shape id="_x0000_i1456" type="#_x0000_t75" style="width:105.75pt;height:21pt" o:oleicon="f" o:ole="">
            <v:imagedata r:id="rId649" o:title=""/>
          </v:shape>
          <o:OLEObject Type="Embed" ProgID="Equation.3" ShapeID="_x0000_i1456" DrawAspect="Content" ObjectID="_1711134872" r:id="rId685"/>
        </w:object>
      </w:r>
      <w:r>
        <w:rPr>
          <w:bCs/>
          <w:szCs w:val="28"/>
          <w:lang w:val="en-US"/>
        </w:rPr>
        <w:t>taxminni</w:t>
      </w:r>
      <w:r>
        <w:rPr>
          <w:bCs/>
          <w:szCs w:val="28"/>
          <w:lang w:val="en-US"/>
        </w:rPr>
        <w:t xml:space="preserve"> rad </w:t>
      </w:r>
      <w:r>
        <w:rPr>
          <w:bCs/>
          <w:szCs w:val="28"/>
          <w:lang w:val="en-US"/>
        </w:rPr>
        <w:t>etish</w:t>
      </w:r>
      <w:r>
        <w:rPr>
          <w:bCs/>
          <w:szCs w:val="28"/>
          <w:lang w:val="en-US"/>
        </w:rPr>
        <w:t xml:space="preserve"> </w:t>
      </w:r>
      <w:r>
        <w:rPr>
          <w:bCs/>
          <w:szCs w:val="28"/>
          <w:lang w:val="en-US"/>
        </w:rPr>
        <w:t>kerak</w:t>
      </w:r>
      <w:r>
        <w:rPr>
          <w:bCs/>
          <w:szCs w:val="28"/>
          <w:lang w:val="en-US"/>
        </w:rPr>
        <w:t xml:space="preserve">. </w:t>
      </w:r>
      <w:r>
        <w:rPr>
          <w:bCs/>
          <w:szCs w:val="28"/>
          <w:lang w:val="en-US"/>
        </w:rPr>
        <w:t>Shuning</w:t>
      </w:r>
      <w:r>
        <w:rPr>
          <w:bCs/>
          <w:szCs w:val="28"/>
          <w:lang w:val="en-US"/>
        </w:rPr>
        <w:t xml:space="preserve"> </w:t>
      </w:r>
      <w:r>
        <w:rPr>
          <w:bCs/>
          <w:szCs w:val="28"/>
          <w:lang w:val="en-US"/>
        </w:rPr>
        <w:t>uchun</w:t>
      </w:r>
      <w:r>
        <w:rPr>
          <w:bCs/>
          <w:szCs w:val="28"/>
          <w:lang w:val="en-US"/>
        </w:rPr>
        <w:t xml:space="preserve"> </w:t>
      </w:r>
      <w:r>
        <w:rPr>
          <w:bCs/>
          <w:szCs w:val="28"/>
          <w:lang w:val="en-US"/>
        </w:rPr>
        <w:t>faqat</w:t>
      </w:r>
      <w:r>
        <w:rPr>
          <w:bCs/>
          <w:szCs w:val="28"/>
          <w:lang w:val="en-US"/>
        </w:rPr>
        <w:t xml:space="preserve"> </w:t>
      </w:r>
      <w:r>
        <w:rPr>
          <w:bCs/>
          <w:szCs w:val="28"/>
          <w:lang w:val="en-US"/>
        </w:rPr>
        <w:t>o‘</w:t>
      </w:r>
      <w:r>
        <w:rPr>
          <w:bCs/>
          <w:szCs w:val="28"/>
          <w:lang w:val="en-US"/>
        </w:rPr>
        <w:t>ng</w:t>
      </w:r>
      <w:r>
        <w:rPr>
          <w:bCs/>
          <w:szCs w:val="28"/>
          <w:lang w:val="en-US"/>
        </w:rPr>
        <w:t xml:space="preserve"> </w:t>
      </w:r>
      <w:r>
        <w:rPr>
          <w:bCs/>
          <w:szCs w:val="28"/>
          <w:lang w:val="en-US"/>
        </w:rPr>
        <w:t>tomonlama</w:t>
      </w:r>
      <w:r>
        <w:rPr>
          <w:bCs/>
          <w:szCs w:val="28"/>
          <w:lang w:val="en-US"/>
        </w:rPr>
        <w:t xml:space="preserve"> </w:t>
      </w:r>
      <w:r>
        <w:rPr>
          <w:bCs/>
          <w:szCs w:val="28"/>
          <w:lang w:val="en-US"/>
        </w:rPr>
        <w:t>kritik</w:t>
      </w:r>
      <w:r>
        <w:rPr>
          <w:bCs/>
          <w:szCs w:val="28"/>
          <w:lang w:val="en-US"/>
        </w:rPr>
        <w:t xml:space="preserve"> </w:t>
      </w:r>
      <w:r>
        <w:rPr>
          <w:bCs/>
          <w:szCs w:val="28"/>
          <w:lang w:val="en-US"/>
        </w:rPr>
        <w:t>sohadan</w:t>
      </w:r>
      <w:r>
        <w:rPr>
          <w:bCs/>
          <w:szCs w:val="28"/>
          <w:lang w:val="en-US"/>
        </w:rPr>
        <w:t xml:space="preserve"> </w:t>
      </w:r>
      <w:r>
        <w:rPr>
          <w:bCs/>
          <w:szCs w:val="28"/>
          <w:lang w:val="en-US"/>
        </w:rPr>
        <w:t>foydalanamiz</w:t>
      </w:r>
      <w:r>
        <w:rPr>
          <w:bCs/>
          <w:szCs w:val="28"/>
          <w:lang w:val="en-US"/>
        </w:rPr>
        <w:t>.</w:t>
      </w:r>
    </w:p>
    <w:p w:rsidR="00154F8F" w:rsidP="004A571D">
      <w:pPr>
        <w:spacing w:line="360" w:lineRule="auto"/>
        <w:jc w:val="both"/>
        <w:rPr>
          <w:szCs w:val="28"/>
          <w:lang w:val="en-US"/>
        </w:rPr>
      </w:pPr>
      <w:r>
        <w:rPr>
          <w:szCs w:val="28"/>
          <w:lang w:val="en-US"/>
        </w:rPr>
        <w:t xml:space="preserve">Agar </w:t>
      </w:r>
      <w:r>
        <w:rPr>
          <w:position w:val="-12"/>
          <w:szCs w:val="28"/>
        </w:rPr>
        <w:object>
          <v:shape id="_x0000_i1457" type="#_x0000_t75" style="width:74.25pt;height:32.25pt" o:oleicon="f" o:ole="" fillcolor="window">
            <v:imagedata r:id="rId686" o:title=""/>
          </v:shape>
          <o:OLEObject Type="Embed" ProgID="Equation.3" ShapeID="_x0000_i1457" DrawAspect="Content" ObjectID="_1711134873" r:id="rId687"/>
        </w:object>
      </w:r>
      <w:r>
        <w:rPr>
          <w:szCs w:val="28"/>
          <w:lang w:val="en-US"/>
        </w:rPr>
        <w:t xml:space="preserve">  </w:t>
      </w:r>
      <w:r>
        <w:rPr>
          <w:szCs w:val="28"/>
          <w:lang w:val="en-US"/>
        </w:rPr>
        <w:t>bo‘lsa</w:t>
      </w:r>
      <w:r>
        <w:rPr>
          <w:szCs w:val="28"/>
          <w:lang w:val="en-US"/>
        </w:rPr>
        <w:t xml:space="preserve">, </w:t>
      </w:r>
      <w:r>
        <w:rPr>
          <w:szCs w:val="28"/>
          <w:lang w:val="en-US"/>
        </w:rPr>
        <w:t>taxminni</w:t>
      </w:r>
      <w:r>
        <w:rPr>
          <w:szCs w:val="28"/>
          <w:lang w:val="en-US"/>
        </w:rPr>
        <w:t xml:space="preserve"> rad </w:t>
      </w:r>
      <w:r>
        <w:rPr>
          <w:szCs w:val="28"/>
          <w:lang w:val="en-US"/>
        </w:rPr>
        <w:t>etishga</w:t>
      </w:r>
      <w:r>
        <w:rPr>
          <w:szCs w:val="28"/>
          <w:lang w:val="en-US"/>
        </w:rPr>
        <w:t xml:space="preserve"> </w:t>
      </w:r>
      <w:r>
        <w:rPr>
          <w:szCs w:val="28"/>
          <w:lang w:val="en-US"/>
        </w:rPr>
        <w:t>asos</w:t>
      </w:r>
      <w:r>
        <w:rPr>
          <w:szCs w:val="28"/>
          <w:lang w:val="en-US"/>
        </w:rPr>
        <w:t xml:space="preserve"> bor.</w:t>
      </w:r>
    </w:p>
    <w:p w:rsidR="00154F8F" w:rsidP="004A571D">
      <w:pPr>
        <w:spacing w:line="360" w:lineRule="auto"/>
        <w:rPr>
          <w:szCs w:val="28"/>
          <w:lang w:val="en-US"/>
        </w:rPr>
      </w:pPr>
      <w:r>
        <w:rPr>
          <w:szCs w:val="28"/>
          <w:lang w:val="en-US"/>
        </w:rPr>
        <w:t xml:space="preserve">Agar </w:t>
      </w:r>
      <w:r>
        <w:rPr>
          <w:position w:val="-12"/>
          <w:szCs w:val="28"/>
        </w:rPr>
        <w:object>
          <v:shape id="_x0000_i1458" type="#_x0000_t75" style="width:72.75pt;height:31.5pt" o:oleicon="f" o:ole="" fillcolor="window">
            <v:imagedata r:id="rId688" o:title=""/>
          </v:shape>
          <o:OLEObject Type="Embed" ProgID="Equation.3" ShapeID="_x0000_i1458" DrawAspect="Content" ObjectID="_1711134874" r:id="rId689"/>
        </w:object>
      </w:r>
      <w:r>
        <w:rPr>
          <w:szCs w:val="28"/>
          <w:lang w:val="en-US"/>
        </w:rPr>
        <w:t xml:space="preserve"> </w:t>
      </w:r>
      <w:r>
        <w:rPr>
          <w:szCs w:val="28"/>
          <w:lang w:val="en-US"/>
        </w:rPr>
        <w:t>bo‘lsa</w:t>
      </w:r>
      <w:r>
        <w:rPr>
          <w:szCs w:val="28"/>
          <w:lang w:val="en-US"/>
        </w:rPr>
        <w:t xml:space="preserve">, </w:t>
      </w:r>
      <w:r>
        <w:rPr>
          <w:szCs w:val="28"/>
          <w:lang w:val="en-US"/>
        </w:rPr>
        <w:t>taxminni</w:t>
      </w:r>
      <w:r>
        <w:rPr>
          <w:szCs w:val="28"/>
          <w:lang w:val="en-US"/>
        </w:rPr>
        <w:t xml:space="preserve"> </w:t>
      </w:r>
      <w:r>
        <w:rPr>
          <w:szCs w:val="28"/>
          <w:lang w:val="en-US"/>
        </w:rPr>
        <w:t>qabul</w:t>
      </w:r>
      <w:r>
        <w:rPr>
          <w:szCs w:val="28"/>
          <w:lang w:val="en-US"/>
        </w:rPr>
        <w:t xml:space="preserve"> </w:t>
      </w:r>
      <w:r>
        <w:rPr>
          <w:szCs w:val="28"/>
          <w:lang w:val="en-US"/>
        </w:rPr>
        <w:t>qilishga</w:t>
      </w:r>
      <w:r>
        <w:rPr>
          <w:szCs w:val="28"/>
          <w:lang w:val="en-US"/>
        </w:rPr>
        <w:t xml:space="preserve"> </w:t>
      </w:r>
      <w:r>
        <w:rPr>
          <w:szCs w:val="28"/>
          <w:lang w:val="en-US"/>
        </w:rPr>
        <w:t>asos</w:t>
      </w:r>
      <w:r>
        <w:rPr>
          <w:szCs w:val="28"/>
          <w:lang w:val="en-US"/>
        </w:rPr>
        <w:t xml:space="preserve"> bor.  </w:t>
      </w:r>
      <w:r>
        <w:rPr>
          <w:position w:val="-12"/>
          <w:szCs w:val="28"/>
        </w:rPr>
        <w:object>
          <v:shape id="_x0000_i1459" type="#_x0000_t75" style="width:9.75pt;height:18.75pt" o:oleicon="f" o:ole="">
            <v:imagedata r:id="rId690" o:title=""/>
          </v:shape>
          <o:OLEObject Type="Embed" ProgID="Equation.3" ShapeID="_x0000_i1459" DrawAspect="Content" ObjectID="_1711134875" r:id="rId691"/>
        </w:object>
      </w:r>
      <w:r>
        <w:rPr>
          <w:position w:val="-12"/>
          <w:szCs w:val="28"/>
        </w:rPr>
        <w:object>
          <v:shape id="_x0000_i1460" type="#_x0000_t75" style="width:27pt;height:30pt" o:oleicon="f" o:ole="" fillcolor="window">
            <v:imagedata r:id="rId692" o:title=""/>
          </v:shape>
          <o:OLEObject Type="Embed" ProgID="Equation.3" ShapeID="_x0000_i1460" DrawAspect="Content" ObjectID="_1711134876" r:id="rId693"/>
        </w:object>
      </w:r>
      <w:r>
        <w:rPr>
          <w:szCs w:val="28"/>
          <w:lang w:val="en-US"/>
        </w:rPr>
        <w:t xml:space="preserve"> </w:t>
      </w:r>
      <w:r>
        <w:rPr>
          <w:szCs w:val="28"/>
          <w:lang w:val="en-US"/>
        </w:rPr>
        <w:t>kritik</w:t>
      </w:r>
      <w:r>
        <w:rPr>
          <w:szCs w:val="28"/>
          <w:lang w:val="en-US"/>
        </w:rPr>
        <w:t xml:space="preserve"> </w:t>
      </w:r>
      <w:r>
        <w:rPr>
          <w:szCs w:val="28"/>
          <w:lang w:val="en-US"/>
        </w:rPr>
        <w:t>nuqta</w:t>
      </w:r>
      <w:r>
        <w:rPr>
          <w:szCs w:val="28"/>
          <w:lang w:val="en-US"/>
        </w:rPr>
        <w:t xml:space="preserve"> </w:t>
      </w:r>
      <w:r>
        <w:rPr>
          <w:szCs w:val="28"/>
          <w:lang w:val="en-US"/>
        </w:rPr>
        <w:t>avvaldan</w:t>
      </w:r>
      <w:r>
        <w:rPr>
          <w:szCs w:val="28"/>
          <w:lang w:val="en-US"/>
        </w:rPr>
        <w:t xml:space="preserve"> </w:t>
      </w:r>
      <w:r>
        <w:rPr>
          <w:szCs w:val="28"/>
          <w:lang w:val="en-US"/>
        </w:rPr>
        <w:t>berilgan</w:t>
      </w:r>
      <w:r>
        <w:rPr>
          <w:szCs w:val="28"/>
          <w:lang w:val="en-US"/>
        </w:rPr>
        <w:t xml:space="preserve"> </w:t>
      </w:r>
      <w:r>
        <w:rPr>
          <w:szCs w:val="28"/>
          <w:lang w:val="en-US"/>
        </w:rPr>
        <w:t>ahamiyatlilik</w:t>
      </w:r>
      <w:r>
        <w:rPr>
          <w:szCs w:val="28"/>
          <w:lang w:val="en-US"/>
        </w:rPr>
        <w:t xml:space="preserve"> </w:t>
      </w:r>
      <w:r>
        <w:rPr>
          <w:szCs w:val="28"/>
          <w:lang w:val="en-US"/>
        </w:rPr>
        <w:t>darajasi</w:t>
      </w:r>
      <w:r>
        <w:rPr>
          <w:szCs w:val="28"/>
          <w:lang w:val="en-US"/>
        </w:rPr>
        <w:t xml:space="preserve"> </w:t>
      </w:r>
      <w:r>
        <w:rPr>
          <w:position w:val="-6"/>
          <w:szCs w:val="28"/>
        </w:rPr>
        <w:object>
          <v:shape id="_x0000_i1461" type="#_x0000_t75" style="width:12.75pt;height:12pt" o:oleicon="f" o:ole="">
            <v:imagedata r:id="rId694" o:title=""/>
          </v:shape>
          <o:OLEObject Type="Embed" ProgID="Equation.3" ShapeID="_x0000_i1461" DrawAspect="Content" ObjectID="_1711134877" r:id="rId695"/>
        </w:object>
      </w:r>
      <w:r>
        <w:rPr>
          <w:szCs w:val="28"/>
          <w:lang w:val="en-US"/>
        </w:rPr>
        <w:t xml:space="preserve"> </w:t>
      </w:r>
      <w:r>
        <w:rPr>
          <w:szCs w:val="28"/>
          <w:lang w:val="en-US"/>
        </w:rPr>
        <w:t>va</w:t>
      </w:r>
      <w:r>
        <w:rPr>
          <w:szCs w:val="28"/>
          <w:lang w:val="en-US"/>
        </w:rPr>
        <w:t xml:space="preserve"> </w:t>
      </w:r>
      <w:r>
        <w:rPr>
          <w:szCs w:val="28"/>
          <w:lang w:val="en-US"/>
        </w:rPr>
        <w:t>erkinlik</w:t>
      </w:r>
      <w:r>
        <w:rPr>
          <w:szCs w:val="28"/>
          <w:lang w:val="en-US"/>
        </w:rPr>
        <w:t xml:space="preserve"> </w:t>
      </w:r>
      <w:r>
        <w:rPr>
          <w:szCs w:val="28"/>
          <w:lang w:val="en-US"/>
        </w:rPr>
        <w:t>darajasi</w:t>
      </w:r>
      <w:r>
        <w:rPr>
          <w:szCs w:val="28"/>
          <w:lang w:val="en-US"/>
        </w:rPr>
        <w:t xml:space="preserve">  </w:t>
      </w:r>
      <w:r>
        <w:rPr>
          <w:bCs/>
          <w:position w:val="-6"/>
          <w:szCs w:val="28"/>
          <w:lang w:val="en-US"/>
        </w:rPr>
        <w:object>
          <v:shape id="_x0000_i1462" type="#_x0000_t75" style="width:81.75pt;height:18pt" o:oleicon="f" o:ole="">
            <v:imagedata r:id="rId677" o:title=""/>
          </v:shape>
          <o:OLEObject Type="Embed" ProgID="Equation.3" ShapeID="_x0000_i1462" DrawAspect="Content" ObjectID="_1711134878" r:id="rId696"/>
        </w:object>
      </w:r>
      <w:r>
        <w:rPr>
          <w:bCs/>
          <w:szCs w:val="28"/>
          <w:lang w:val="en-US"/>
        </w:rPr>
        <w:t xml:space="preserve"> lar </w:t>
      </w:r>
      <w:r>
        <w:rPr>
          <w:bCs/>
          <w:szCs w:val="28"/>
          <w:lang w:val="en-US"/>
        </w:rPr>
        <w:t>asosida</w:t>
      </w:r>
      <w:r>
        <w:rPr>
          <w:bCs/>
          <w:szCs w:val="28"/>
          <w:lang w:val="en-US"/>
        </w:rPr>
        <w:t xml:space="preserve"> </w:t>
      </w:r>
      <w:r>
        <w:rPr>
          <w:szCs w:val="28"/>
          <w:lang w:val="en-US"/>
        </w:rPr>
        <w:t xml:space="preserve"> </w:t>
      </w:r>
      <w:r>
        <w:rPr>
          <w:szCs w:val="28"/>
          <w:lang w:val="en-US"/>
        </w:rPr>
        <w:t>keltirilgan</w:t>
      </w:r>
      <w:r>
        <w:rPr>
          <w:szCs w:val="28"/>
          <w:lang w:val="en-US"/>
        </w:rPr>
        <w:t xml:space="preserve"> </w:t>
      </w:r>
      <w:r>
        <w:rPr>
          <w:szCs w:val="28"/>
          <w:lang w:val="en-US"/>
        </w:rPr>
        <w:t>adabiyotlardagi</w:t>
      </w:r>
      <w:r>
        <w:rPr>
          <w:szCs w:val="28"/>
          <w:lang w:val="en-US"/>
        </w:rPr>
        <w:t xml:space="preserve"> </w:t>
      </w:r>
      <w:r>
        <w:rPr>
          <w:position w:val="-10"/>
          <w:szCs w:val="28"/>
        </w:rPr>
        <w:object>
          <v:shape id="_x0000_i1463" type="#_x0000_t75" style="width:22.5pt;height:24pt" o:oleicon="f" o:ole="" fillcolor="window">
            <v:imagedata r:id="rId679" o:title=""/>
          </v:shape>
          <o:OLEObject Type="Embed" ProgID="Equation.3" ShapeID="_x0000_i1463" DrawAspect="Content" ObjectID="_1711134879" r:id="rId697"/>
        </w:object>
      </w:r>
      <w:r>
        <w:rPr>
          <w:szCs w:val="28"/>
          <w:lang w:val="en-US"/>
        </w:rPr>
        <w:t>taqsimot</w:t>
      </w:r>
      <w:r>
        <w:rPr>
          <w:szCs w:val="28"/>
          <w:lang w:val="en-US"/>
        </w:rPr>
        <w:t xml:space="preserve"> </w:t>
      </w:r>
      <w:r>
        <w:rPr>
          <w:szCs w:val="28"/>
          <w:lang w:val="en-US"/>
        </w:rPr>
        <w:t>uchun</w:t>
      </w:r>
      <w:r>
        <w:rPr>
          <w:szCs w:val="28"/>
          <w:lang w:val="en-US"/>
        </w:rPr>
        <w:t xml:space="preserve"> </w:t>
      </w:r>
      <w:r>
        <w:rPr>
          <w:szCs w:val="28"/>
          <w:lang w:val="en-US"/>
        </w:rPr>
        <w:t>ilovalardan</w:t>
      </w:r>
      <w:r>
        <w:rPr>
          <w:szCs w:val="28"/>
          <w:lang w:val="en-US"/>
        </w:rPr>
        <w:t xml:space="preserve"> </w:t>
      </w:r>
      <w:r>
        <w:rPr>
          <w:szCs w:val="28"/>
          <w:lang w:val="en-US"/>
        </w:rPr>
        <w:t>yoki</w:t>
      </w:r>
      <w:r>
        <w:rPr>
          <w:szCs w:val="28"/>
          <w:lang w:val="en-US"/>
        </w:rPr>
        <w:t xml:space="preserve"> EXM da </w:t>
      </w:r>
      <w:r>
        <w:rPr>
          <w:szCs w:val="28"/>
          <w:lang w:val="en-US"/>
        </w:rPr>
        <w:t>mavjud</w:t>
      </w:r>
      <w:r>
        <w:rPr>
          <w:szCs w:val="28"/>
          <w:lang w:val="en-US"/>
        </w:rPr>
        <w:t xml:space="preserve"> </w:t>
      </w:r>
      <w:r>
        <w:rPr>
          <w:szCs w:val="28"/>
          <w:lang w:val="en-US"/>
        </w:rPr>
        <w:t>dasturlar</w:t>
      </w:r>
      <w:r>
        <w:rPr>
          <w:szCs w:val="28"/>
          <w:lang w:val="en-US"/>
        </w:rPr>
        <w:t xml:space="preserve"> </w:t>
      </w:r>
      <w:r>
        <w:rPr>
          <w:szCs w:val="28"/>
          <w:lang w:val="en-US"/>
        </w:rPr>
        <w:t>paketidan</w:t>
      </w:r>
      <w:r>
        <w:rPr>
          <w:szCs w:val="28"/>
          <w:lang w:val="en-US"/>
        </w:rPr>
        <w:t xml:space="preserve"> </w:t>
      </w:r>
      <w:r>
        <w:rPr>
          <w:szCs w:val="28"/>
          <w:lang w:val="en-US"/>
        </w:rPr>
        <w:t>foydalanib</w:t>
      </w:r>
      <w:r>
        <w:rPr>
          <w:szCs w:val="28"/>
          <w:lang w:val="en-US"/>
        </w:rPr>
        <w:t xml:space="preserve"> </w:t>
      </w:r>
      <w:r>
        <w:rPr>
          <w:szCs w:val="28"/>
          <w:lang w:val="en-US"/>
        </w:rPr>
        <w:t>topiladi</w:t>
      </w:r>
      <w:r>
        <w:rPr>
          <w:szCs w:val="28"/>
          <w:lang w:val="en-US"/>
        </w:rPr>
        <w:t>.</w:t>
      </w:r>
    </w:p>
    <w:p w:rsidR="00154F8F" w:rsidP="004A571D">
      <w:pPr>
        <w:spacing w:line="360" w:lineRule="auto"/>
        <w:rPr>
          <w:szCs w:val="28"/>
          <w:lang w:val="en-US"/>
        </w:rPr>
      </w:pPr>
    </w:p>
    <w:p w:rsidR="00154F8F" w:rsidP="004A571D">
      <w:pPr>
        <w:spacing w:line="360" w:lineRule="auto"/>
        <w:rPr>
          <w:szCs w:val="28"/>
          <w:lang w:val="en-US"/>
        </w:rPr>
      </w:pPr>
    </w:p>
    <w:p w:rsidR="00154F8F" w:rsidP="004A571D">
      <w:pPr>
        <w:spacing w:line="360" w:lineRule="auto"/>
        <w:rPr>
          <w:szCs w:val="28"/>
          <w:lang w:val="en-US"/>
        </w:rPr>
      </w:pPr>
    </w:p>
    <w:p w:rsidR="00154F8F" w:rsidP="004A571D">
      <w:pPr>
        <w:spacing w:line="360" w:lineRule="auto"/>
        <w:jc w:val="center"/>
        <w:rPr>
          <w:b/>
          <w:szCs w:val="28"/>
          <w:lang w:val="en-US"/>
        </w:rPr>
      </w:pPr>
      <w:r>
        <w:rPr>
          <w:b/>
          <w:szCs w:val="28"/>
          <w:lang w:val="en-US"/>
        </w:rPr>
        <w:t xml:space="preserve">Bosh </w:t>
      </w:r>
      <w:r>
        <w:rPr>
          <w:b/>
          <w:szCs w:val="28"/>
          <w:lang w:val="en-US"/>
        </w:rPr>
        <w:t>to‘plamning</w:t>
      </w:r>
      <w:r>
        <w:rPr>
          <w:b/>
          <w:szCs w:val="28"/>
          <w:lang w:val="en-US"/>
        </w:rPr>
        <w:t xml:space="preserve"> normal </w:t>
      </w:r>
      <w:r>
        <w:rPr>
          <w:b/>
          <w:szCs w:val="28"/>
          <w:lang w:val="en-US"/>
        </w:rPr>
        <w:t>taqsimlanganligi</w:t>
      </w:r>
      <w:r>
        <w:rPr>
          <w:b/>
          <w:szCs w:val="28"/>
          <w:lang w:val="en-US"/>
        </w:rPr>
        <w:t xml:space="preserve"> </w:t>
      </w:r>
      <w:r>
        <w:rPr>
          <w:b/>
          <w:szCs w:val="28"/>
          <w:lang w:val="en-US"/>
        </w:rPr>
        <w:t>haqidagi</w:t>
      </w:r>
      <w:r>
        <w:rPr>
          <w:b/>
          <w:szCs w:val="28"/>
          <w:lang w:val="en-US"/>
        </w:rPr>
        <w:t xml:space="preserve">  </w:t>
      </w:r>
      <w:r>
        <w:rPr>
          <w:b/>
          <w:szCs w:val="28"/>
          <w:lang w:val="en-US"/>
        </w:rPr>
        <w:t>taxminni</w:t>
      </w:r>
      <w:r>
        <w:rPr>
          <w:b/>
          <w:szCs w:val="28"/>
          <w:lang w:val="en-US"/>
        </w:rPr>
        <w:t xml:space="preserve">  </w:t>
      </w:r>
      <w:r>
        <w:rPr>
          <w:b/>
          <w:position w:val="-10"/>
          <w:szCs w:val="28"/>
        </w:rPr>
        <w:object>
          <v:shape id="_x0000_i1464" type="#_x0000_t75" style="width:23.25pt;height:25.5pt" o:oleicon="f" o:ole="">
            <v:imagedata r:id="rId698" o:title=""/>
          </v:shape>
          <o:OLEObject Type="Embed" ProgID="Equation.3" ShapeID="_x0000_i1464" DrawAspect="Content" ObjectID="_1711134880" r:id="rId699"/>
        </w:object>
      </w:r>
      <w:r>
        <w:rPr>
          <w:b/>
          <w:szCs w:val="28"/>
          <w:lang w:val="en-US"/>
        </w:rPr>
        <w:t xml:space="preserve"> </w:t>
      </w:r>
      <w:r>
        <w:rPr>
          <w:b/>
          <w:szCs w:val="28"/>
          <w:lang w:val="en-US"/>
        </w:rPr>
        <w:t>tasdiqlash</w:t>
      </w:r>
      <w:r>
        <w:rPr>
          <w:b/>
          <w:szCs w:val="28"/>
          <w:lang w:val="en-US"/>
        </w:rPr>
        <w:t xml:space="preserve"> </w:t>
      </w:r>
      <w:r>
        <w:rPr>
          <w:b/>
          <w:szCs w:val="28"/>
          <w:lang w:val="en-US"/>
        </w:rPr>
        <w:t>alomati</w:t>
      </w:r>
      <w:r>
        <w:rPr>
          <w:b/>
          <w:szCs w:val="28"/>
          <w:lang w:val="en-US"/>
        </w:rPr>
        <w:t xml:space="preserve"> </w:t>
      </w:r>
      <w:r>
        <w:rPr>
          <w:b/>
          <w:szCs w:val="28"/>
          <w:lang w:val="en-US"/>
        </w:rPr>
        <w:t>yordamida</w:t>
      </w:r>
      <w:r>
        <w:rPr>
          <w:b/>
          <w:szCs w:val="28"/>
          <w:lang w:val="en-US"/>
        </w:rPr>
        <w:t xml:space="preserve"> </w:t>
      </w:r>
      <w:r>
        <w:rPr>
          <w:b/>
          <w:szCs w:val="28"/>
          <w:lang w:val="en-US"/>
        </w:rPr>
        <w:t>tekshirish</w:t>
      </w:r>
      <w:r>
        <w:rPr>
          <w:b/>
          <w:szCs w:val="28"/>
          <w:lang w:val="en-US"/>
        </w:rPr>
        <w:t xml:space="preserve"> </w:t>
      </w:r>
      <w:r>
        <w:rPr>
          <w:b/>
          <w:szCs w:val="28"/>
          <w:lang w:val="en-US"/>
        </w:rPr>
        <w:t>qoidasi</w:t>
      </w:r>
    </w:p>
    <w:p w:rsidR="00154F8F" w:rsidP="004A571D">
      <w:pPr>
        <w:numPr>
          <w:ilvl w:val="0"/>
          <w:numId w:val="40"/>
        </w:numPr>
        <w:spacing w:line="360" w:lineRule="auto"/>
        <w:rPr>
          <w:szCs w:val="28"/>
          <w:lang w:val="en-US"/>
        </w:rPr>
      </w:pPr>
      <w:r>
        <w:rPr>
          <w:szCs w:val="28"/>
          <w:lang w:val="en-US"/>
        </w:rPr>
        <w:t>Taxmin</w:t>
      </w:r>
      <w:r>
        <w:rPr>
          <w:szCs w:val="28"/>
          <w:lang w:val="en-US"/>
        </w:rPr>
        <w:t xml:space="preserve"> </w:t>
      </w:r>
      <w:r>
        <w:rPr>
          <w:szCs w:val="28"/>
          <w:lang w:val="en-US"/>
        </w:rPr>
        <w:t>qilinayotgan</w:t>
      </w:r>
      <w:r>
        <w:rPr>
          <w:szCs w:val="28"/>
          <w:lang w:val="en-US"/>
        </w:rPr>
        <w:t xml:space="preserve"> </w:t>
      </w:r>
      <w:r>
        <w:rPr>
          <w:szCs w:val="28"/>
          <w:lang w:val="en-US"/>
        </w:rPr>
        <w:t>taqsimot</w:t>
      </w:r>
      <w:r>
        <w:rPr>
          <w:szCs w:val="28"/>
          <w:lang w:val="en-US"/>
        </w:rPr>
        <w:t xml:space="preserve"> </w:t>
      </w:r>
      <w:r>
        <w:rPr>
          <w:szCs w:val="28"/>
          <w:lang w:val="en-US"/>
        </w:rPr>
        <w:t>parametrlarining</w:t>
      </w:r>
      <w:r>
        <w:rPr>
          <w:szCs w:val="28"/>
          <w:lang w:val="en-US"/>
        </w:rPr>
        <w:t xml:space="preserve"> </w:t>
      </w:r>
      <w:r>
        <w:rPr>
          <w:szCs w:val="28"/>
          <w:lang w:val="en-US"/>
        </w:rPr>
        <w:t>bahosi</w:t>
      </w:r>
      <w:r>
        <w:rPr>
          <w:szCs w:val="28"/>
          <w:lang w:val="en-US"/>
        </w:rPr>
        <w:t xml:space="preserve"> </w:t>
      </w:r>
      <w:r>
        <w:rPr>
          <w:szCs w:val="28"/>
          <w:lang w:val="en-US"/>
        </w:rPr>
        <w:t>topiladi</w:t>
      </w:r>
      <w:r>
        <w:rPr>
          <w:szCs w:val="28"/>
          <w:lang w:val="en-US"/>
        </w:rPr>
        <w:t xml:space="preserve">, </w:t>
      </w:r>
      <w:r>
        <w:rPr>
          <w:szCs w:val="28"/>
          <w:lang w:val="en-US"/>
        </w:rPr>
        <w:t>ya‘ni</w:t>
      </w:r>
      <w:r>
        <w:rPr>
          <w:szCs w:val="28"/>
          <w:lang w:val="en-US"/>
        </w:rPr>
        <w:t xml:space="preserve"> </w:t>
      </w:r>
      <w:r>
        <w:rPr>
          <w:position w:val="-12"/>
          <w:szCs w:val="28"/>
        </w:rPr>
        <w:object>
          <v:shape id="_x0000_i1465" type="#_x0000_t75" style="width:19.5pt;height:30pt" o:oleicon="f" o:ole="" fillcolor="window">
            <v:imagedata r:id="rId700" o:title=""/>
          </v:shape>
          <o:OLEObject Type="Embed" ProgID="Equation.3" ShapeID="_x0000_i1465" DrawAspect="Content" ObjectID="_1711134881" r:id="rId701"/>
        </w:object>
      </w:r>
      <w:r>
        <w:rPr>
          <w:szCs w:val="28"/>
          <w:lang w:val="en-US"/>
        </w:rPr>
        <w:t xml:space="preserve"> </w:t>
      </w:r>
      <w:r>
        <w:rPr>
          <w:szCs w:val="28"/>
          <w:lang w:val="en-US"/>
        </w:rPr>
        <w:t>va</w:t>
      </w:r>
      <w:r>
        <w:rPr>
          <w:szCs w:val="28"/>
          <w:lang w:val="en-US"/>
        </w:rPr>
        <w:t xml:space="preserve"> </w:t>
      </w:r>
      <w:r>
        <w:rPr>
          <w:position w:val="-12"/>
          <w:szCs w:val="28"/>
          <w:lang w:val="en-US"/>
        </w:rPr>
        <w:object>
          <v:shape id="_x0000_i1466" type="#_x0000_t75" style="width:16.5pt;height:23.25pt" o:oleicon="f" o:ole="">
            <v:imagedata r:id="rId702" o:title=""/>
          </v:shape>
          <o:OLEObject Type="Embed" ProgID="Equation.3" ShapeID="_x0000_i1466" DrawAspect="Content" ObjectID="_1711134882" r:id="rId703"/>
        </w:object>
      </w:r>
      <w:r>
        <w:rPr>
          <w:szCs w:val="28"/>
          <w:lang w:val="en-US"/>
        </w:rPr>
        <w:t xml:space="preserve"> lar </w:t>
      </w:r>
      <w:r>
        <w:rPr>
          <w:szCs w:val="28"/>
          <w:lang w:val="en-US"/>
        </w:rPr>
        <w:t>hisoblanadi</w:t>
      </w:r>
      <w:r>
        <w:rPr>
          <w:szCs w:val="28"/>
          <w:lang w:val="en-US"/>
        </w:rPr>
        <w:t>.</w:t>
      </w:r>
    </w:p>
    <w:p w:rsidR="00154F8F" w:rsidP="004A571D">
      <w:pPr>
        <w:numPr>
          <w:ilvl w:val="0"/>
          <w:numId w:val="40"/>
        </w:numPr>
        <w:spacing w:line="360" w:lineRule="auto"/>
        <w:rPr>
          <w:szCs w:val="28"/>
          <w:lang w:val="en-US"/>
        </w:rPr>
      </w:pPr>
      <w:r>
        <w:rPr>
          <w:szCs w:val="28"/>
          <w:lang w:val="en-US"/>
        </w:rPr>
        <w:t>Taqsimot</w:t>
      </w:r>
      <w:r>
        <w:rPr>
          <w:szCs w:val="28"/>
          <w:lang w:val="en-US"/>
        </w:rPr>
        <w:t xml:space="preserve"> </w:t>
      </w:r>
      <w:r>
        <w:rPr>
          <w:szCs w:val="28"/>
          <w:lang w:val="en-US"/>
        </w:rPr>
        <w:t>parametrlari</w:t>
      </w:r>
      <w:r>
        <w:rPr>
          <w:szCs w:val="28"/>
          <w:lang w:val="en-US"/>
        </w:rPr>
        <w:t xml:space="preserve"> </w:t>
      </w:r>
      <w:r>
        <w:rPr>
          <w:szCs w:val="28"/>
          <w:lang w:val="en-US"/>
        </w:rPr>
        <w:t>bahosi</w:t>
      </w:r>
      <w:r>
        <w:rPr>
          <w:szCs w:val="28"/>
          <w:lang w:val="en-US"/>
        </w:rPr>
        <w:t xml:space="preserve"> normal </w:t>
      </w:r>
      <w:r>
        <w:rPr>
          <w:szCs w:val="28"/>
          <w:lang w:val="en-US"/>
        </w:rPr>
        <w:t>taqsimot</w:t>
      </w:r>
      <w:r>
        <w:rPr>
          <w:szCs w:val="28"/>
          <w:lang w:val="en-US"/>
        </w:rPr>
        <w:t xml:space="preserve"> </w:t>
      </w:r>
      <w:r>
        <w:rPr>
          <w:szCs w:val="28"/>
          <w:lang w:val="en-US"/>
        </w:rPr>
        <w:t>zichlik</w:t>
      </w:r>
      <w:r>
        <w:rPr>
          <w:szCs w:val="28"/>
          <w:lang w:val="en-US"/>
        </w:rPr>
        <w:t xml:space="preserve"> </w:t>
      </w:r>
      <w:r>
        <w:rPr>
          <w:szCs w:val="28"/>
          <w:lang w:val="en-US"/>
        </w:rPr>
        <w:t>funktsiyasiga</w:t>
      </w:r>
      <w:r>
        <w:rPr>
          <w:szCs w:val="28"/>
          <w:lang w:val="en-US"/>
        </w:rPr>
        <w:t xml:space="preserve"> </w:t>
      </w:r>
      <w:r>
        <w:rPr>
          <w:szCs w:val="28"/>
          <w:lang w:val="en-US"/>
        </w:rPr>
        <w:t>qo‘yilib</w:t>
      </w:r>
      <w:r>
        <w:rPr>
          <w:szCs w:val="28"/>
          <w:lang w:val="en-US"/>
        </w:rPr>
        <w:t xml:space="preserve">, </w:t>
      </w:r>
      <w:r>
        <w:rPr>
          <w:szCs w:val="28"/>
          <w:lang w:val="en-US"/>
        </w:rPr>
        <w:t>zichlik</w:t>
      </w:r>
      <w:r>
        <w:rPr>
          <w:szCs w:val="28"/>
          <w:lang w:val="en-US"/>
        </w:rPr>
        <w:t xml:space="preserve"> </w:t>
      </w:r>
      <w:r>
        <w:rPr>
          <w:szCs w:val="28"/>
          <w:lang w:val="en-US"/>
        </w:rPr>
        <w:t>funktsiyaning</w:t>
      </w:r>
      <w:r>
        <w:rPr>
          <w:szCs w:val="28"/>
          <w:lang w:val="en-US"/>
        </w:rPr>
        <w:t xml:space="preserve"> </w:t>
      </w:r>
      <w:r>
        <w:rPr>
          <w:szCs w:val="28"/>
          <w:lang w:val="en-US"/>
        </w:rPr>
        <w:t>bahosi</w:t>
      </w:r>
      <w:r>
        <w:rPr>
          <w:szCs w:val="28"/>
          <w:lang w:val="en-US"/>
        </w:rPr>
        <w:t xml:space="preserve"> -</w:t>
      </w:r>
      <w:r>
        <w:rPr>
          <w:position w:val="-10"/>
          <w:szCs w:val="28"/>
        </w:rPr>
        <w:object>
          <v:shape id="_x0000_i1467" type="#_x0000_t75" style="width:39pt;height:23.25pt" o:oleicon="f" o:ole="" fillcolor="window">
            <v:imagedata r:id="rId704" o:title=""/>
          </v:shape>
          <o:OLEObject Type="Embed" ProgID="Equation.3" ShapeID="_x0000_i1467" DrawAspect="Content" ObjectID="_1711134883" r:id="rId705"/>
        </w:object>
      </w:r>
      <w:r>
        <w:rPr>
          <w:szCs w:val="28"/>
          <w:lang w:val="en-US"/>
        </w:rPr>
        <w:t xml:space="preserve"> </w:t>
      </w:r>
      <w:r>
        <w:rPr>
          <w:szCs w:val="28"/>
          <w:lang w:val="en-US"/>
        </w:rPr>
        <w:t>topiladi</w:t>
      </w:r>
      <w:r>
        <w:rPr>
          <w:szCs w:val="28"/>
          <w:lang w:val="en-US"/>
        </w:rPr>
        <w:t>.</w:t>
      </w:r>
    </w:p>
    <w:p w:rsidR="00154F8F" w:rsidP="004A571D">
      <w:pPr>
        <w:spacing w:line="360" w:lineRule="auto"/>
        <w:ind w:left="360"/>
        <w:jc w:val="both"/>
        <w:rPr>
          <w:szCs w:val="28"/>
          <w:lang w:val="en-US"/>
        </w:rPr>
      </w:pPr>
      <w:r>
        <w:rPr>
          <w:szCs w:val="28"/>
          <w:lang w:val="en-US"/>
        </w:rPr>
        <w:t xml:space="preserve">          </w:t>
      </w:r>
      <w:r>
        <w:rPr>
          <w:position w:val="-30"/>
          <w:szCs w:val="28"/>
        </w:rPr>
        <w:object>
          <v:shape id="_x0000_i1468" type="#_x0000_t75" style="width:193.5pt;height:63pt" o:oleicon="f" o:ole="">
            <v:imagedata r:id="rId706" o:title=""/>
          </v:shape>
          <o:OLEObject Type="Embed" ProgID="Equation.3" ShapeID="_x0000_i1468" DrawAspect="Content" ObjectID="_1711134884" r:id="rId707"/>
        </w:object>
      </w:r>
      <w:r>
        <w:rPr>
          <w:szCs w:val="28"/>
          <w:lang w:val="en-US"/>
        </w:rPr>
        <w:t xml:space="preserve">                                            (3.3)</w:t>
      </w:r>
    </w:p>
    <w:p w:rsidR="00154F8F" w:rsidP="004A571D">
      <w:pPr>
        <w:numPr>
          <w:ilvl w:val="0"/>
          <w:numId w:val="40"/>
        </w:numPr>
        <w:spacing w:line="360" w:lineRule="auto"/>
        <w:jc w:val="both"/>
        <w:rPr>
          <w:szCs w:val="28"/>
          <w:lang w:val="en-US"/>
        </w:rPr>
      </w:pPr>
      <w:r>
        <w:rPr>
          <w:szCs w:val="28"/>
          <w:lang w:val="en-US"/>
        </w:rPr>
        <w:t>Tasodifiy</w:t>
      </w:r>
      <w:r>
        <w:rPr>
          <w:szCs w:val="28"/>
          <w:lang w:val="en-US"/>
        </w:rPr>
        <w:t xml:space="preserve"> </w:t>
      </w:r>
      <w:r>
        <w:rPr>
          <w:szCs w:val="28"/>
          <w:lang w:val="en-US"/>
        </w:rPr>
        <w:t>miqdor</w:t>
      </w:r>
      <w:r>
        <w:rPr>
          <w:szCs w:val="28"/>
          <w:lang w:val="en-US"/>
        </w:rPr>
        <w:t xml:space="preserve"> X </w:t>
      </w:r>
      <w:r>
        <w:rPr>
          <w:szCs w:val="28"/>
          <w:lang w:val="en-US"/>
        </w:rPr>
        <w:t>ning</w:t>
      </w:r>
      <w:r>
        <w:rPr>
          <w:szCs w:val="28"/>
          <w:lang w:val="en-US"/>
        </w:rPr>
        <w:t xml:space="preserve"> </w:t>
      </w:r>
      <w:r>
        <w:rPr>
          <w:szCs w:val="28"/>
          <w:lang w:val="en-US"/>
        </w:rPr>
        <w:t>i-oraliqqa</w:t>
      </w:r>
      <w:r>
        <w:rPr>
          <w:szCs w:val="28"/>
          <w:lang w:val="en-US"/>
        </w:rPr>
        <w:t xml:space="preserve"> </w:t>
      </w:r>
      <w:r>
        <w:rPr>
          <w:szCs w:val="28"/>
          <w:lang w:val="en-US"/>
        </w:rPr>
        <w:t>tushish</w:t>
      </w:r>
      <w:r>
        <w:rPr>
          <w:szCs w:val="28"/>
          <w:lang w:val="en-US"/>
        </w:rPr>
        <w:t xml:space="preserve"> </w:t>
      </w:r>
      <w:r>
        <w:rPr>
          <w:szCs w:val="28"/>
          <w:lang w:val="en-US"/>
        </w:rPr>
        <w:t>ehtimoli</w:t>
      </w:r>
      <w:r>
        <w:rPr>
          <w:szCs w:val="28"/>
          <w:lang w:val="en-US"/>
        </w:rPr>
        <w:t xml:space="preserve"> </w:t>
      </w:r>
      <w:r>
        <w:rPr>
          <w:position w:val="-12"/>
          <w:szCs w:val="28"/>
          <w:lang w:val="en-US"/>
        </w:rPr>
        <w:object>
          <v:shape id="_x0000_i1469" type="#_x0000_t75" style="width:22.5pt;height:27.75pt" o:oleicon="f" o:ole="">
            <v:imagedata r:id="rId708" o:title=""/>
          </v:shape>
          <o:OLEObject Type="Embed" ProgID="Equation.3" ShapeID="_x0000_i1469" DrawAspect="Content" ObjectID="_1711134885" r:id="rId709"/>
        </w:object>
      </w:r>
      <w:r>
        <w:rPr>
          <w:szCs w:val="28"/>
          <w:lang w:val="en-US"/>
        </w:rPr>
        <w:t xml:space="preserve"> </w:t>
      </w:r>
      <w:r>
        <w:rPr>
          <w:szCs w:val="28"/>
          <w:lang w:val="en-US"/>
        </w:rPr>
        <w:t>ni</w:t>
      </w:r>
      <w:r>
        <w:rPr>
          <w:szCs w:val="28"/>
          <w:lang w:val="en-US"/>
        </w:rPr>
        <w:t xml:space="preserve"> </w:t>
      </w:r>
      <w:r>
        <w:rPr>
          <w:szCs w:val="28"/>
          <w:lang w:val="en-US"/>
        </w:rPr>
        <w:t>quyidagi</w:t>
      </w:r>
      <w:r>
        <w:rPr>
          <w:szCs w:val="28"/>
          <w:lang w:val="en-US"/>
        </w:rPr>
        <w:t xml:space="preserve"> </w:t>
      </w:r>
    </w:p>
    <w:p w:rsidR="00154F8F" w:rsidP="004A571D">
      <w:pPr>
        <w:spacing w:line="360" w:lineRule="auto"/>
        <w:ind w:left="360"/>
        <w:jc w:val="both"/>
        <w:rPr>
          <w:szCs w:val="28"/>
          <w:lang w:val="en-US"/>
        </w:rPr>
      </w:pPr>
      <w:r>
        <w:rPr>
          <w:szCs w:val="28"/>
          <w:lang w:val="en-US"/>
        </w:rPr>
        <w:t xml:space="preserve">     formula </w:t>
      </w:r>
      <w:r>
        <w:rPr>
          <w:szCs w:val="28"/>
          <w:lang w:val="en-US"/>
        </w:rPr>
        <w:t>yordamida</w:t>
      </w:r>
      <w:r>
        <w:rPr>
          <w:szCs w:val="28"/>
          <w:lang w:val="en-US"/>
        </w:rPr>
        <w:t xml:space="preserve"> </w:t>
      </w:r>
      <w:r>
        <w:rPr>
          <w:szCs w:val="28"/>
          <w:lang w:val="en-US"/>
        </w:rPr>
        <w:t>hisoblanadi</w:t>
      </w:r>
      <w:r>
        <w:rPr>
          <w:szCs w:val="28"/>
          <w:lang w:val="en-US"/>
        </w:rPr>
        <w:t>:</w:t>
      </w:r>
    </w:p>
    <w:p w:rsidR="00154F8F" w:rsidP="004A571D">
      <w:pPr>
        <w:spacing w:line="360" w:lineRule="auto"/>
        <w:jc w:val="both"/>
        <w:rPr>
          <w:szCs w:val="28"/>
          <w:lang w:val="en-US"/>
        </w:rPr>
      </w:pPr>
      <w:r>
        <w:rPr>
          <w:position w:val="-38"/>
          <w:szCs w:val="28"/>
        </w:rPr>
        <w:object>
          <v:shape id="_x0000_i1470" type="#_x0000_t75" style="width:435pt;height:65.25pt" o:oleicon="f" o:ole="" fillcolor="window">
            <v:imagedata r:id="rId710" o:title=""/>
          </v:shape>
          <o:OLEObject Type="Embed" ProgID="Equation.3" ShapeID="_x0000_i1470" DrawAspect="Content" ObjectID="_1711134886" r:id="rId711"/>
        </w:object>
      </w:r>
      <w:r>
        <w:rPr>
          <w:szCs w:val="28"/>
          <w:lang w:val="en-US"/>
        </w:rPr>
        <w:t xml:space="preserve">        </w:t>
      </w:r>
    </w:p>
    <w:p w:rsidR="00154F8F" w:rsidP="004A571D">
      <w:pPr>
        <w:spacing w:line="360" w:lineRule="auto"/>
        <w:jc w:val="both"/>
        <w:rPr>
          <w:szCs w:val="28"/>
          <w:lang w:val="en-US"/>
        </w:rPr>
      </w:pPr>
      <w:r>
        <w:rPr>
          <w:szCs w:val="28"/>
          <w:lang w:val="en-US"/>
        </w:rPr>
        <w:t xml:space="preserve">                            </w:t>
      </w:r>
      <w:r>
        <w:rPr>
          <w:position w:val="-36"/>
          <w:szCs w:val="28"/>
        </w:rPr>
        <w:object>
          <v:shape id="_x0000_i1471" type="#_x0000_t75" style="width:194.25pt;height:54.75pt" o:oleicon="f" o:ole="">
            <v:imagedata r:id="rId712" o:title=""/>
          </v:shape>
          <o:OLEObject Type="Embed" ProgID="Equation.3" ShapeID="_x0000_i1471" DrawAspect="Content" ObjectID="_1711134887" r:id="rId713"/>
        </w:object>
      </w:r>
      <w:r>
        <w:rPr>
          <w:szCs w:val="28"/>
          <w:lang w:val="en-US"/>
        </w:rPr>
        <w:t xml:space="preserve">                                 (3.4)</w:t>
      </w:r>
    </w:p>
    <w:p w:rsidR="00154F8F" w:rsidP="004A571D">
      <w:pPr>
        <w:spacing w:line="360" w:lineRule="auto"/>
        <w:jc w:val="both"/>
        <w:rPr>
          <w:szCs w:val="28"/>
          <w:lang w:val="en-US"/>
        </w:rPr>
      </w:pPr>
      <w:r>
        <w:rPr>
          <w:szCs w:val="28"/>
          <w:lang w:val="en-US"/>
        </w:rPr>
        <w:t>bu</w:t>
      </w:r>
      <w:r>
        <w:rPr>
          <w:szCs w:val="28"/>
          <w:lang w:val="en-US"/>
        </w:rPr>
        <w:t xml:space="preserve"> </w:t>
      </w:r>
      <w:r>
        <w:rPr>
          <w:szCs w:val="28"/>
          <w:lang w:val="en-US"/>
        </w:rPr>
        <w:t>yerda</w:t>
      </w:r>
      <w:r>
        <w:rPr>
          <w:szCs w:val="28"/>
          <w:lang w:val="en-US"/>
        </w:rPr>
        <w:t xml:space="preserve">  </w:t>
      </w:r>
      <w:r>
        <w:rPr>
          <w:position w:val="-12"/>
          <w:szCs w:val="28"/>
          <w:lang w:val="en-US"/>
        </w:rPr>
        <w:object>
          <v:shape id="_x0000_i1472" type="#_x0000_t75" style="width:36pt;height:21pt" o:oleicon="f" o:ole="">
            <v:imagedata r:id="rId714" o:title=""/>
          </v:shape>
          <o:OLEObject Type="Embed" ProgID="Equation.3" ShapeID="_x0000_i1472" DrawAspect="Content" ObjectID="_1711134888" r:id="rId715"/>
        </w:object>
      </w:r>
      <w:r>
        <w:rPr>
          <w:szCs w:val="28"/>
          <w:lang w:val="en-US"/>
        </w:rPr>
        <w:t xml:space="preserve">- normal </w:t>
      </w:r>
      <w:r>
        <w:rPr>
          <w:szCs w:val="28"/>
          <w:lang w:val="en-US"/>
        </w:rPr>
        <w:t>taqsimot</w:t>
      </w:r>
      <w:r>
        <w:rPr>
          <w:szCs w:val="28"/>
          <w:lang w:val="en-US"/>
        </w:rPr>
        <w:t xml:space="preserve"> </w:t>
      </w:r>
      <w:r>
        <w:rPr>
          <w:szCs w:val="28"/>
          <w:lang w:val="en-US"/>
        </w:rPr>
        <w:t>funktsiya</w:t>
      </w:r>
      <w:r>
        <w:rPr>
          <w:szCs w:val="28"/>
          <w:lang w:val="en-US"/>
        </w:rPr>
        <w:t xml:space="preserve"> </w:t>
      </w:r>
      <w:r>
        <w:rPr>
          <w:szCs w:val="28"/>
          <w:lang w:val="en-US"/>
        </w:rPr>
        <w:t>va</w:t>
      </w:r>
      <w:r>
        <w:rPr>
          <w:szCs w:val="28"/>
          <w:lang w:val="en-US"/>
        </w:rPr>
        <w:t xml:space="preserve"> </w:t>
      </w:r>
      <w:r>
        <w:rPr>
          <w:szCs w:val="28"/>
          <w:lang w:val="en-US"/>
        </w:rPr>
        <w:t>uning</w:t>
      </w:r>
      <w:r>
        <w:rPr>
          <w:szCs w:val="28"/>
          <w:lang w:val="en-US"/>
        </w:rPr>
        <w:t xml:space="preserve"> </w:t>
      </w:r>
      <w:r>
        <w:rPr>
          <w:szCs w:val="28"/>
          <w:lang w:val="en-US"/>
        </w:rPr>
        <w:t>qiymatlari</w:t>
      </w:r>
      <w:r>
        <w:rPr>
          <w:szCs w:val="28"/>
          <w:lang w:val="en-US"/>
        </w:rPr>
        <w:t xml:space="preserve"> </w:t>
      </w:r>
      <w:r>
        <w:rPr>
          <w:szCs w:val="28"/>
          <w:lang w:val="en-US"/>
        </w:rPr>
        <w:t>adabiyotlarda</w:t>
      </w:r>
      <w:r>
        <w:rPr>
          <w:szCs w:val="28"/>
          <w:lang w:val="en-US"/>
        </w:rPr>
        <w:t xml:space="preserve"> </w:t>
      </w:r>
      <w:r>
        <w:rPr>
          <w:szCs w:val="28"/>
          <w:lang w:val="en-US"/>
        </w:rPr>
        <w:t>keltirilgan</w:t>
      </w:r>
      <w:r>
        <w:rPr>
          <w:szCs w:val="28"/>
          <w:lang w:val="en-US"/>
        </w:rPr>
        <w:t xml:space="preserve"> </w:t>
      </w:r>
      <w:r>
        <w:rPr>
          <w:szCs w:val="28"/>
          <w:lang w:val="en-US"/>
        </w:rPr>
        <w:t>ilovalardan</w:t>
      </w:r>
      <w:r>
        <w:rPr>
          <w:szCs w:val="28"/>
          <w:lang w:val="en-US"/>
        </w:rPr>
        <w:t xml:space="preserve"> </w:t>
      </w:r>
      <w:r>
        <w:rPr>
          <w:szCs w:val="28"/>
          <w:lang w:val="en-US"/>
        </w:rPr>
        <w:t>yoki</w:t>
      </w:r>
      <w:r>
        <w:rPr>
          <w:szCs w:val="28"/>
          <w:lang w:val="en-US"/>
        </w:rPr>
        <w:t xml:space="preserve"> EXM da </w:t>
      </w:r>
      <w:r>
        <w:rPr>
          <w:szCs w:val="28"/>
          <w:lang w:val="en-US"/>
        </w:rPr>
        <w:t>mavjud</w:t>
      </w:r>
      <w:r>
        <w:rPr>
          <w:szCs w:val="28"/>
          <w:lang w:val="en-US"/>
        </w:rPr>
        <w:t xml:space="preserve"> </w:t>
      </w:r>
      <w:r>
        <w:rPr>
          <w:szCs w:val="28"/>
          <w:lang w:val="en-US"/>
        </w:rPr>
        <w:t>dasturlar</w:t>
      </w:r>
      <w:r>
        <w:rPr>
          <w:szCs w:val="28"/>
          <w:lang w:val="en-US"/>
        </w:rPr>
        <w:t xml:space="preserve"> </w:t>
      </w:r>
      <w:r>
        <w:rPr>
          <w:szCs w:val="28"/>
          <w:lang w:val="en-US"/>
        </w:rPr>
        <w:t>paketidan</w:t>
      </w:r>
      <w:r>
        <w:rPr>
          <w:szCs w:val="28"/>
          <w:lang w:val="en-US"/>
        </w:rPr>
        <w:t xml:space="preserve"> </w:t>
      </w:r>
      <w:r>
        <w:rPr>
          <w:szCs w:val="28"/>
          <w:lang w:val="en-US"/>
        </w:rPr>
        <w:t>foydalanib</w:t>
      </w:r>
      <w:r>
        <w:rPr>
          <w:szCs w:val="28"/>
          <w:lang w:val="en-US"/>
        </w:rPr>
        <w:t xml:space="preserve"> </w:t>
      </w:r>
      <w:r>
        <w:rPr>
          <w:szCs w:val="28"/>
          <w:lang w:val="en-US"/>
        </w:rPr>
        <w:t>topiladi</w:t>
      </w:r>
      <w:r>
        <w:rPr>
          <w:szCs w:val="28"/>
          <w:lang w:val="en-US"/>
        </w:rPr>
        <w:t>.</w:t>
      </w:r>
    </w:p>
    <w:p w:rsidR="00154F8F" w:rsidP="004A571D">
      <w:pPr>
        <w:numPr>
          <w:ilvl w:val="0"/>
          <w:numId w:val="40"/>
        </w:numPr>
        <w:spacing w:line="360" w:lineRule="auto"/>
        <w:jc w:val="both"/>
        <w:rPr>
          <w:szCs w:val="28"/>
          <w:lang w:val="en-US"/>
        </w:rPr>
      </w:pPr>
      <w:r>
        <w:rPr>
          <w:szCs w:val="28"/>
          <w:lang w:val="en-US"/>
        </w:rPr>
        <w:t>Nazariy</w:t>
      </w:r>
      <w:r>
        <w:rPr>
          <w:szCs w:val="28"/>
          <w:lang w:val="en-US"/>
        </w:rPr>
        <w:t xml:space="preserve"> </w:t>
      </w:r>
      <w:r>
        <w:rPr>
          <w:szCs w:val="28"/>
          <w:lang w:val="en-US"/>
        </w:rPr>
        <w:t>chastotalar</w:t>
      </w:r>
      <w:r>
        <w:rPr>
          <w:szCs w:val="28"/>
          <w:lang w:val="en-US"/>
        </w:rPr>
        <w:t xml:space="preserve"> </w:t>
      </w:r>
      <w:r>
        <w:rPr>
          <w:position w:val="-12"/>
          <w:szCs w:val="28"/>
          <w:lang w:val="en-US"/>
        </w:rPr>
        <w:object>
          <v:shape id="_x0000_i1473" type="#_x0000_t75" style="width:60.75pt;height:18.75pt" o:oleicon="f" o:ole="">
            <v:imagedata r:id="rId716" o:title=""/>
          </v:shape>
          <o:OLEObject Type="Embed" ProgID="Equation.3" ShapeID="_x0000_i1473" DrawAspect="Content" ObjectID="_1711134889" r:id="rId717"/>
        </w:object>
      </w:r>
      <w:r>
        <w:rPr>
          <w:szCs w:val="28"/>
          <w:lang w:val="en-US"/>
        </w:rPr>
        <w:t xml:space="preserve"> (n-</w:t>
      </w:r>
      <w:r>
        <w:rPr>
          <w:szCs w:val="28"/>
          <w:lang w:val="en-US"/>
        </w:rPr>
        <w:t>tanlanma</w:t>
      </w:r>
      <w:r>
        <w:rPr>
          <w:szCs w:val="28"/>
          <w:lang w:val="en-US"/>
        </w:rPr>
        <w:t xml:space="preserve"> </w:t>
      </w:r>
      <w:r>
        <w:rPr>
          <w:szCs w:val="28"/>
          <w:lang w:val="en-US"/>
        </w:rPr>
        <w:t>hajmi</w:t>
      </w:r>
      <w:r>
        <w:rPr>
          <w:szCs w:val="28"/>
          <w:lang w:val="en-US"/>
        </w:rPr>
        <w:t xml:space="preserve">,   </w:t>
      </w:r>
      <w:r>
        <w:rPr>
          <w:position w:val="-12"/>
          <w:szCs w:val="28"/>
          <w:lang w:val="en-US"/>
        </w:rPr>
        <w:object>
          <v:shape id="_x0000_i1474" type="#_x0000_t75" style="width:22.5pt;height:27.75pt" o:oleicon="f" o:ole="">
            <v:imagedata r:id="rId657" o:title=""/>
          </v:shape>
          <o:OLEObject Type="Embed" ProgID="Equation.3" ShapeID="_x0000_i1474" DrawAspect="Content" ObjectID="_1711134890" r:id="rId718"/>
        </w:object>
      </w:r>
      <w:r>
        <w:rPr>
          <w:szCs w:val="28"/>
          <w:lang w:val="en-US"/>
        </w:rPr>
        <w:t xml:space="preserve">- X </w:t>
      </w:r>
      <w:r>
        <w:rPr>
          <w:szCs w:val="28"/>
          <w:lang w:val="en-US"/>
        </w:rPr>
        <w:t>tasodifiy</w:t>
      </w:r>
      <w:r>
        <w:rPr>
          <w:szCs w:val="28"/>
          <w:lang w:val="en-US"/>
        </w:rPr>
        <w:t xml:space="preserve"> </w:t>
      </w:r>
      <w:r>
        <w:rPr>
          <w:szCs w:val="28"/>
          <w:lang w:val="en-US"/>
        </w:rPr>
        <w:t>miqdorning</w:t>
      </w:r>
      <w:r>
        <w:rPr>
          <w:szCs w:val="28"/>
          <w:lang w:val="en-US"/>
        </w:rPr>
        <w:t xml:space="preserve"> </w:t>
      </w:r>
      <w:r>
        <w:rPr>
          <w:szCs w:val="28"/>
          <w:lang w:val="en-US"/>
        </w:rPr>
        <w:t>i-oraliqqa</w:t>
      </w:r>
      <w:r>
        <w:rPr>
          <w:szCs w:val="28"/>
          <w:lang w:val="en-US"/>
        </w:rPr>
        <w:t xml:space="preserve"> </w:t>
      </w:r>
      <w:r>
        <w:rPr>
          <w:szCs w:val="28"/>
          <w:lang w:val="en-US"/>
        </w:rPr>
        <w:t>tushish</w:t>
      </w:r>
      <w:r>
        <w:rPr>
          <w:szCs w:val="28"/>
          <w:lang w:val="en-US"/>
        </w:rPr>
        <w:t xml:space="preserve"> </w:t>
      </w:r>
      <w:r>
        <w:rPr>
          <w:szCs w:val="28"/>
          <w:lang w:val="en-US"/>
        </w:rPr>
        <w:t>ehtimoli</w:t>
      </w:r>
      <w:r>
        <w:rPr>
          <w:szCs w:val="28"/>
          <w:lang w:val="en-US"/>
        </w:rPr>
        <w:t xml:space="preserve">) </w:t>
      </w:r>
      <w:r>
        <w:rPr>
          <w:szCs w:val="28"/>
          <w:lang w:val="en-US"/>
        </w:rPr>
        <w:t>hisoblanadi</w:t>
      </w:r>
      <w:r>
        <w:rPr>
          <w:szCs w:val="28"/>
          <w:lang w:val="en-US"/>
        </w:rPr>
        <w:t>.</w:t>
      </w:r>
    </w:p>
    <w:p w:rsidR="00154F8F" w:rsidP="004A571D">
      <w:pPr>
        <w:numPr>
          <w:ilvl w:val="0"/>
          <w:numId w:val="40"/>
        </w:numPr>
        <w:spacing w:line="360" w:lineRule="auto"/>
        <w:jc w:val="both"/>
        <w:rPr>
          <w:szCs w:val="28"/>
          <w:lang w:val="en-US"/>
        </w:rPr>
      </w:pPr>
      <w:r>
        <w:rPr>
          <w:position w:val="-34"/>
          <w:szCs w:val="28"/>
        </w:rPr>
        <w:object>
          <v:shape id="_x0000_i1475" type="#_x0000_t75" style="width:125.25pt;height:41.25pt" o:oleicon="f" o:ole="">
            <v:imagedata r:id="rId719" o:title=""/>
          </v:shape>
          <o:OLEObject Type="Embed" ProgID="Equation.3" ShapeID="_x0000_i1475" DrawAspect="Content" ObjectID="_1711134891" r:id="rId720"/>
        </w:object>
      </w:r>
      <w:r>
        <w:rPr>
          <w:szCs w:val="28"/>
          <w:lang w:val="en-US"/>
        </w:rPr>
        <w:t xml:space="preserve"> </w:t>
      </w:r>
      <w:r>
        <w:rPr>
          <w:szCs w:val="28"/>
          <w:lang w:val="en-US"/>
        </w:rPr>
        <w:t>taxminni</w:t>
      </w:r>
      <w:r>
        <w:rPr>
          <w:szCs w:val="28"/>
          <w:lang w:val="en-US"/>
        </w:rPr>
        <w:t xml:space="preserve"> </w:t>
      </w:r>
      <w:r>
        <w:rPr>
          <w:szCs w:val="28"/>
          <w:lang w:val="en-US"/>
        </w:rPr>
        <w:t>tekshirish</w:t>
      </w:r>
      <w:r>
        <w:rPr>
          <w:szCs w:val="28"/>
          <w:lang w:val="en-US"/>
        </w:rPr>
        <w:t xml:space="preserve"> </w:t>
      </w:r>
      <w:r>
        <w:rPr>
          <w:szCs w:val="28"/>
          <w:lang w:val="en-US"/>
        </w:rPr>
        <w:t>uchun</w:t>
      </w:r>
      <w:r>
        <w:rPr>
          <w:szCs w:val="28"/>
          <w:lang w:val="en-US"/>
        </w:rPr>
        <w:t xml:space="preserve"> </w:t>
      </w:r>
      <w:r>
        <w:rPr>
          <w:szCs w:val="28"/>
          <w:lang w:val="en-US"/>
        </w:rPr>
        <w:t>quyidagi</w:t>
      </w:r>
      <w:r>
        <w:rPr>
          <w:szCs w:val="28"/>
          <w:lang w:val="en-US"/>
        </w:rPr>
        <w:t xml:space="preserve"> </w:t>
      </w:r>
      <w:r>
        <w:rPr>
          <w:szCs w:val="28"/>
          <w:lang w:val="en-US"/>
        </w:rPr>
        <w:t>statistika</w:t>
      </w:r>
      <w:r>
        <w:rPr>
          <w:szCs w:val="28"/>
          <w:lang w:val="en-US"/>
        </w:rPr>
        <w:t xml:space="preserve"> </w:t>
      </w:r>
      <w:r>
        <w:rPr>
          <w:szCs w:val="28"/>
          <w:lang w:val="en-US"/>
        </w:rPr>
        <w:t>qiymatini</w:t>
      </w:r>
      <w:r>
        <w:rPr>
          <w:szCs w:val="28"/>
          <w:lang w:val="en-US"/>
        </w:rPr>
        <w:t xml:space="preserve"> </w:t>
      </w:r>
      <w:r>
        <w:rPr>
          <w:szCs w:val="28"/>
          <w:lang w:val="en-US"/>
        </w:rPr>
        <w:t>hisoblaymiz</w:t>
      </w:r>
      <w:r>
        <w:rPr>
          <w:szCs w:val="28"/>
          <w:lang w:val="en-US"/>
        </w:rPr>
        <w:t>:</w:t>
      </w:r>
    </w:p>
    <w:p w:rsidR="00154F8F" w:rsidP="004A571D">
      <w:pPr>
        <w:spacing w:line="360" w:lineRule="auto"/>
        <w:jc w:val="both"/>
        <w:rPr>
          <w:szCs w:val="28"/>
          <w:lang w:val="en-US"/>
        </w:rPr>
      </w:pPr>
      <w:r>
        <w:rPr>
          <w:szCs w:val="28"/>
          <w:lang w:val="en-US"/>
        </w:rPr>
        <w:t xml:space="preserve">                          </w:t>
      </w:r>
      <w:r>
        <w:rPr>
          <w:position w:val="-34"/>
          <w:szCs w:val="28"/>
        </w:rPr>
        <w:object>
          <v:shape id="_x0000_i1476" type="#_x0000_t75" style="width:153pt;height:58.5pt" o:oleicon="f" o:ole="" fillcolor="window">
            <v:imagedata r:id="rId721" o:title=""/>
          </v:shape>
          <o:OLEObject Type="Embed" ProgID="Equation.3" ShapeID="_x0000_i1476" DrawAspect="Content" ObjectID="_1711134892" r:id="rId722"/>
        </w:object>
      </w:r>
      <w:r>
        <w:rPr>
          <w:szCs w:val="28"/>
          <w:lang w:val="en-US"/>
        </w:rPr>
        <w:t xml:space="preserve">                                               (3.5)</w:t>
      </w:r>
    </w:p>
    <w:p w:rsidR="00154F8F" w:rsidP="004A571D">
      <w:pPr>
        <w:numPr>
          <w:ilvl w:val="0"/>
          <w:numId w:val="40"/>
        </w:numPr>
        <w:spacing w:line="360" w:lineRule="auto"/>
        <w:jc w:val="both"/>
        <w:rPr>
          <w:szCs w:val="28"/>
          <w:lang w:val="en-US"/>
        </w:rPr>
      </w:pPr>
      <w:r>
        <w:rPr>
          <w:szCs w:val="28"/>
          <w:lang w:val="en-US"/>
        </w:rPr>
        <w:t>Avvaldan</w:t>
      </w:r>
      <w:r>
        <w:rPr>
          <w:szCs w:val="28"/>
          <w:lang w:val="en-US"/>
        </w:rPr>
        <w:t xml:space="preserve"> </w:t>
      </w:r>
      <w:r>
        <w:rPr>
          <w:szCs w:val="28"/>
          <w:lang w:val="en-US"/>
        </w:rPr>
        <w:t>berilgan</w:t>
      </w:r>
      <w:r>
        <w:rPr>
          <w:szCs w:val="28"/>
          <w:lang w:val="en-US"/>
        </w:rPr>
        <w:t xml:space="preserve"> </w:t>
      </w:r>
      <w:r>
        <w:rPr>
          <w:szCs w:val="28"/>
          <w:lang w:val="en-US"/>
        </w:rPr>
        <w:t>ahamiyatlilik</w:t>
      </w:r>
      <w:r>
        <w:rPr>
          <w:szCs w:val="28"/>
          <w:lang w:val="en-US"/>
        </w:rPr>
        <w:t xml:space="preserve"> </w:t>
      </w:r>
      <w:r>
        <w:rPr>
          <w:szCs w:val="28"/>
          <w:lang w:val="en-US"/>
        </w:rPr>
        <w:t>darajasi</w:t>
      </w:r>
      <w:r>
        <w:rPr>
          <w:szCs w:val="28"/>
          <w:lang w:val="en-US"/>
        </w:rPr>
        <w:t xml:space="preserve"> </w:t>
      </w:r>
      <w:r>
        <w:rPr>
          <w:position w:val="-6"/>
          <w:szCs w:val="28"/>
        </w:rPr>
        <w:object>
          <v:shape id="_x0000_i1477" type="#_x0000_t75" style="width:12.75pt;height:12pt" o:oleicon="f" o:ole="">
            <v:imagedata r:id="rId694" o:title=""/>
          </v:shape>
          <o:OLEObject Type="Embed" ProgID="Equation.3" ShapeID="_x0000_i1477" DrawAspect="Content" ObjectID="_1711134893" r:id="rId723"/>
        </w:object>
      </w:r>
      <w:r>
        <w:rPr>
          <w:szCs w:val="28"/>
          <w:lang w:val="en-US"/>
        </w:rPr>
        <w:t xml:space="preserve"> </w:t>
      </w:r>
      <w:r>
        <w:rPr>
          <w:szCs w:val="28"/>
          <w:lang w:val="en-US"/>
        </w:rPr>
        <w:t>va</w:t>
      </w:r>
      <w:r>
        <w:rPr>
          <w:szCs w:val="28"/>
          <w:lang w:val="en-US"/>
        </w:rPr>
        <w:t xml:space="preserve"> </w:t>
      </w:r>
      <w:r>
        <w:rPr>
          <w:szCs w:val="28"/>
          <w:lang w:val="en-US"/>
        </w:rPr>
        <w:t>erkinlik</w:t>
      </w:r>
      <w:r>
        <w:rPr>
          <w:szCs w:val="28"/>
          <w:lang w:val="en-US"/>
        </w:rPr>
        <w:t xml:space="preserve"> </w:t>
      </w:r>
      <w:r>
        <w:rPr>
          <w:szCs w:val="28"/>
          <w:lang w:val="en-US"/>
        </w:rPr>
        <w:t>darajasi</w:t>
      </w:r>
      <w:r>
        <w:rPr>
          <w:szCs w:val="28"/>
          <w:lang w:val="en-US"/>
        </w:rPr>
        <w:t xml:space="preserve">  </w:t>
      </w:r>
    </w:p>
    <w:p w:rsidR="00154F8F" w:rsidP="004A571D">
      <w:pPr>
        <w:spacing w:line="360" w:lineRule="auto"/>
        <w:ind w:left="360"/>
        <w:jc w:val="both"/>
        <w:rPr>
          <w:szCs w:val="28"/>
          <w:lang w:val="en-US"/>
        </w:rPr>
      </w:pPr>
      <w:r>
        <w:rPr>
          <w:bCs/>
          <w:position w:val="-6"/>
          <w:szCs w:val="28"/>
          <w:lang w:val="en-US"/>
        </w:rPr>
        <w:object>
          <v:shape id="_x0000_i1478" type="#_x0000_t75" style="width:189pt;height:18pt" o:oleicon="f" o:ole="">
            <v:imagedata r:id="rId724" o:title=""/>
          </v:shape>
          <o:OLEObject Type="Embed" ProgID="Equation.3" ShapeID="_x0000_i1478" DrawAspect="Content" ObjectID="_1711134894" r:id="rId725"/>
        </w:object>
      </w:r>
      <w:r>
        <w:rPr>
          <w:bCs/>
          <w:szCs w:val="28"/>
          <w:lang w:val="en-US"/>
        </w:rPr>
        <w:t xml:space="preserve"> lar </w:t>
      </w:r>
      <w:r>
        <w:rPr>
          <w:bCs/>
          <w:szCs w:val="28"/>
          <w:lang w:val="en-US"/>
        </w:rPr>
        <w:t>asosida</w:t>
      </w:r>
      <w:r>
        <w:rPr>
          <w:bCs/>
          <w:szCs w:val="28"/>
          <w:lang w:val="en-US"/>
        </w:rPr>
        <w:t xml:space="preserve"> </w:t>
      </w:r>
      <w:r>
        <w:rPr>
          <w:szCs w:val="28"/>
          <w:lang w:val="en-US"/>
        </w:rPr>
        <w:t xml:space="preserve"> </w:t>
      </w:r>
      <w:r>
        <w:rPr>
          <w:szCs w:val="28"/>
          <w:lang w:val="en-US"/>
        </w:rPr>
        <w:t>keltirilgan</w:t>
      </w:r>
      <w:r>
        <w:rPr>
          <w:szCs w:val="28"/>
          <w:lang w:val="en-US"/>
        </w:rPr>
        <w:t xml:space="preserve"> </w:t>
      </w:r>
      <w:r>
        <w:rPr>
          <w:szCs w:val="28"/>
          <w:lang w:val="en-US"/>
        </w:rPr>
        <w:t>adabiyotlardagi</w:t>
      </w:r>
      <w:r>
        <w:rPr>
          <w:szCs w:val="28"/>
          <w:lang w:val="en-US"/>
        </w:rPr>
        <w:t xml:space="preserve"> </w:t>
      </w:r>
      <w:r>
        <w:rPr>
          <w:position w:val="-10"/>
          <w:szCs w:val="28"/>
        </w:rPr>
        <w:object>
          <v:shape id="_x0000_i1479" type="#_x0000_t75" style="width:22.5pt;height:24pt" o:oleicon="f" o:ole="" fillcolor="window">
            <v:imagedata r:id="rId679" o:title=""/>
          </v:shape>
          <o:OLEObject Type="Embed" ProgID="Equation.3" ShapeID="_x0000_i1479" DrawAspect="Content" ObjectID="_1711134895" r:id="rId726"/>
        </w:object>
      </w:r>
      <w:r>
        <w:rPr>
          <w:szCs w:val="28"/>
          <w:lang w:val="en-US"/>
        </w:rPr>
        <w:t>taqsimot</w:t>
      </w:r>
      <w:r>
        <w:rPr>
          <w:szCs w:val="28"/>
          <w:lang w:val="en-US"/>
        </w:rPr>
        <w:t xml:space="preserve"> </w:t>
      </w:r>
      <w:r>
        <w:rPr>
          <w:szCs w:val="28"/>
          <w:lang w:val="en-US"/>
        </w:rPr>
        <w:t>uchun</w:t>
      </w:r>
      <w:r>
        <w:rPr>
          <w:szCs w:val="28"/>
          <w:lang w:val="en-US"/>
        </w:rPr>
        <w:t xml:space="preserve"> </w:t>
      </w:r>
      <w:r>
        <w:rPr>
          <w:szCs w:val="28"/>
          <w:lang w:val="en-US"/>
        </w:rPr>
        <w:t>ilovalaridan</w:t>
      </w:r>
      <w:r>
        <w:rPr>
          <w:szCs w:val="28"/>
          <w:lang w:val="en-US"/>
        </w:rPr>
        <w:t xml:space="preserve"> </w:t>
      </w:r>
      <w:r>
        <w:rPr>
          <w:szCs w:val="28"/>
          <w:lang w:val="en-US"/>
        </w:rPr>
        <w:t>yoki</w:t>
      </w:r>
      <w:r>
        <w:rPr>
          <w:szCs w:val="28"/>
          <w:lang w:val="en-US"/>
        </w:rPr>
        <w:t xml:space="preserve"> EXM </w:t>
      </w:r>
      <w:r>
        <w:rPr>
          <w:szCs w:val="28"/>
          <w:lang w:val="en-US"/>
        </w:rPr>
        <w:t>dagi</w:t>
      </w:r>
      <w:r>
        <w:rPr>
          <w:szCs w:val="28"/>
          <w:lang w:val="en-US"/>
        </w:rPr>
        <w:t xml:space="preserve"> </w:t>
      </w:r>
      <w:r>
        <w:rPr>
          <w:szCs w:val="28"/>
          <w:lang w:val="en-US"/>
        </w:rPr>
        <w:t>mavjud</w:t>
      </w:r>
      <w:r>
        <w:rPr>
          <w:szCs w:val="28"/>
          <w:lang w:val="en-US"/>
        </w:rPr>
        <w:t xml:space="preserve"> </w:t>
      </w:r>
      <w:r>
        <w:rPr>
          <w:szCs w:val="28"/>
          <w:lang w:val="en-US"/>
        </w:rPr>
        <w:t>dasturlar</w:t>
      </w:r>
      <w:r>
        <w:rPr>
          <w:szCs w:val="28"/>
          <w:lang w:val="en-US"/>
        </w:rPr>
        <w:t xml:space="preserve"> </w:t>
      </w:r>
      <w:r>
        <w:rPr>
          <w:szCs w:val="28"/>
          <w:lang w:val="en-US"/>
        </w:rPr>
        <w:t>paketidan</w:t>
      </w:r>
      <w:r>
        <w:rPr>
          <w:szCs w:val="28"/>
          <w:lang w:val="en-US"/>
        </w:rPr>
        <w:t xml:space="preserve"> </w:t>
      </w:r>
      <w:r>
        <w:rPr>
          <w:szCs w:val="28"/>
          <w:lang w:val="en-US"/>
        </w:rPr>
        <w:t>foydalanib</w:t>
      </w:r>
      <w:r>
        <w:rPr>
          <w:szCs w:val="28"/>
          <w:lang w:val="en-US"/>
        </w:rPr>
        <w:t xml:space="preserve"> </w:t>
      </w:r>
      <w:r>
        <w:rPr>
          <w:szCs w:val="28"/>
          <w:lang w:val="en-US"/>
        </w:rPr>
        <w:t>kritik</w:t>
      </w:r>
      <w:r>
        <w:rPr>
          <w:szCs w:val="28"/>
          <w:lang w:val="en-US"/>
        </w:rPr>
        <w:t xml:space="preserve"> </w:t>
      </w:r>
      <w:r>
        <w:rPr>
          <w:szCs w:val="28"/>
          <w:lang w:val="en-US"/>
        </w:rPr>
        <w:t>nuqta</w:t>
      </w:r>
      <w:r>
        <w:rPr>
          <w:szCs w:val="28"/>
          <w:lang w:val="en-US"/>
        </w:rPr>
        <w:t xml:space="preserve"> </w:t>
      </w:r>
      <w:r>
        <w:rPr>
          <w:position w:val="-12"/>
          <w:szCs w:val="28"/>
        </w:rPr>
        <w:object>
          <v:shape id="_x0000_i1480" type="#_x0000_t75" style="width:27pt;height:30pt" o:oleicon="f" o:ole="" fillcolor="window">
            <v:imagedata r:id="rId692" o:title=""/>
          </v:shape>
          <o:OLEObject Type="Embed" ProgID="Equation.3" ShapeID="_x0000_i1480" DrawAspect="Content" ObjectID="_1711134896" r:id="rId727"/>
        </w:object>
      </w:r>
      <w:r>
        <w:rPr>
          <w:szCs w:val="28"/>
          <w:lang w:val="en-US"/>
        </w:rPr>
        <w:t xml:space="preserve"> </w:t>
      </w:r>
      <w:r>
        <w:rPr>
          <w:szCs w:val="28"/>
          <w:lang w:val="en-US"/>
        </w:rPr>
        <w:t>topiladi</w:t>
      </w:r>
      <w:r>
        <w:rPr>
          <w:szCs w:val="28"/>
          <w:lang w:val="en-US"/>
        </w:rPr>
        <w:t>.</w:t>
      </w:r>
    </w:p>
    <w:p w:rsidR="00154F8F" w:rsidP="004A571D">
      <w:pPr>
        <w:spacing w:line="360" w:lineRule="auto"/>
        <w:jc w:val="both"/>
        <w:rPr>
          <w:szCs w:val="28"/>
          <w:lang w:val="en-US"/>
        </w:rPr>
      </w:pPr>
    </w:p>
    <w:p w:rsidR="00154F8F" w:rsidP="004A571D">
      <w:pPr>
        <w:numPr>
          <w:ilvl w:val="0"/>
          <w:numId w:val="41"/>
        </w:numPr>
        <w:spacing w:line="360" w:lineRule="auto"/>
        <w:jc w:val="both"/>
        <w:rPr>
          <w:szCs w:val="28"/>
          <w:lang w:val="en-US"/>
        </w:rPr>
      </w:pPr>
      <w:r>
        <w:rPr>
          <w:szCs w:val="28"/>
          <w:lang w:val="en-US"/>
        </w:rPr>
        <w:t xml:space="preserve">Agar </w:t>
      </w:r>
      <w:r>
        <w:rPr>
          <w:position w:val="-12"/>
          <w:szCs w:val="28"/>
        </w:rPr>
        <w:object>
          <v:shape id="_x0000_i1481" type="#_x0000_t75" style="width:72.75pt;height:31.5pt" o:oleicon="f" o:ole="" fillcolor="window">
            <v:imagedata r:id="rId688" o:title=""/>
          </v:shape>
          <o:OLEObject Type="Embed" ProgID="Equation.3" ShapeID="_x0000_i1481" DrawAspect="Content" ObjectID="_1711134897" r:id="rId728"/>
        </w:object>
      </w:r>
      <w:r>
        <w:rPr>
          <w:szCs w:val="28"/>
          <w:lang w:val="en-US"/>
        </w:rPr>
        <w:t xml:space="preserve"> </w:t>
      </w:r>
      <w:r>
        <w:rPr>
          <w:szCs w:val="28"/>
          <w:lang w:val="en-US"/>
        </w:rPr>
        <w:t>bo‘lsa</w:t>
      </w:r>
      <w:r>
        <w:rPr>
          <w:szCs w:val="28"/>
          <w:lang w:val="en-US"/>
        </w:rPr>
        <w:t xml:space="preserve">, bosh </w:t>
      </w:r>
      <w:r>
        <w:rPr>
          <w:szCs w:val="28"/>
          <w:lang w:val="en-US"/>
        </w:rPr>
        <w:t>to‘plamning</w:t>
      </w:r>
      <w:r>
        <w:rPr>
          <w:szCs w:val="28"/>
          <w:lang w:val="en-US"/>
        </w:rPr>
        <w:t xml:space="preserve"> normal </w:t>
      </w:r>
      <w:r>
        <w:rPr>
          <w:szCs w:val="28"/>
          <w:lang w:val="en-US"/>
        </w:rPr>
        <w:t>taqsimlanganligi</w:t>
      </w:r>
      <w:r>
        <w:rPr>
          <w:szCs w:val="28"/>
          <w:lang w:val="en-US"/>
        </w:rPr>
        <w:t xml:space="preserve"> </w:t>
      </w:r>
      <w:r>
        <w:rPr>
          <w:szCs w:val="28"/>
          <w:lang w:val="en-US"/>
        </w:rPr>
        <w:t>haqidagi</w:t>
      </w:r>
      <w:r>
        <w:rPr>
          <w:szCs w:val="28"/>
          <w:lang w:val="en-US"/>
        </w:rPr>
        <w:t xml:space="preserve"> </w:t>
      </w:r>
      <w:r>
        <w:rPr>
          <w:position w:val="-34"/>
          <w:szCs w:val="28"/>
        </w:rPr>
        <w:object>
          <v:shape id="_x0000_i1482" type="#_x0000_t75" style="width:125.25pt;height:41.25pt" o:oleicon="f" o:ole="">
            <v:imagedata r:id="rId719" o:title=""/>
          </v:shape>
          <o:OLEObject Type="Embed" ProgID="Equation.3" ShapeID="_x0000_i1482" DrawAspect="Content" ObjectID="_1711134898" r:id="rId729"/>
        </w:object>
      </w:r>
      <w:r>
        <w:rPr>
          <w:szCs w:val="28"/>
          <w:lang w:val="en-US"/>
        </w:rPr>
        <w:t xml:space="preserve"> </w:t>
      </w:r>
      <w:r>
        <w:rPr>
          <w:szCs w:val="28"/>
          <w:lang w:val="en-US"/>
        </w:rPr>
        <w:t>taxmin</w:t>
      </w:r>
      <w:r>
        <w:rPr>
          <w:szCs w:val="28"/>
          <w:lang w:val="en-US"/>
        </w:rPr>
        <w:t xml:space="preserve"> </w:t>
      </w:r>
      <w:r>
        <w:rPr>
          <w:szCs w:val="28"/>
          <w:lang w:val="en-US"/>
        </w:rPr>
        <w:t>qabul</w:t>
      </w:r>
      <w:r>
        <w:rPr>
          <w:szCs w:val="28"/>
          <w:lang w:val="en-US"/>
        </w:rPr>
        <w:t xml:space="preserve"> </w:t>
      </w:r>
      <w:r>
        <w:rPr>
          <w:szCs w:val="28"/>
          <w:lang w:val="en-US"/>
        </w:rPr>
        <w:t>qilinadi</w:t>
      </w:r>
      <w:r>
        <w:rPr>
          <w:szCs w:val="28"/>
          <w:lang w:val="en-US"/>
        </w:rPr>
        <w:t xml:space="preserve">. </w:t>
      </w:r>
    </w:p>
    <w:p w:rsidR="00154F8F" w:rsidP="004A571D">
      <w:pPr>
        <w:spacing w:line="360" w:lineRule="auto"/>
        <w:ind w:left="360"/>
        <w:jc w:val="both"/>
        <w:rPr>
          <w:szCs w:val="28"/>
          <w:lang w:val="en-US"/>
        </w:rPr>
      </w:pPr>
      <w:r>
        <w:rPr>
          <w:szCs w:val="28"/>
          <w:lang w:val="en-US"/>
        </w:rPr>
        <w:t xml:space="preserve">    Agar </w:t>
      </w:r>
      <w:r>
        <w:rPr>
          <w:position w:val="-12"/>
          <w:szCs w:val="28"/>
        </w:rPr>
        <w:object>
          <v:shape id="_x0000_i1483" type="#_x0000_t75" style="width:74.25pt;height:32.25pt" o:oleicon="f" o:ole="" fillcolor="window">
            <v:imagedata r:id="rId686" o:title=""/>
          </v:shape>
          <o:OLEObject Type="Embed" ProgID="Equation.3" ShapeID="_x0000_i1483" DrawAspect="Content" ObjectID="_1711134899" r:id="rId730"/>
        </w:object>
      </w:r>
      <w:r>
        <w:rPr>
          <w:szCs w:val="28"/>
          <w:lang w:val="en-US"/>
        </w:rPr>
        <w:t xml:space="preserve">  </w:t>
      </w:r>
      <w:r>
        <w:rPr>
          <w:szCs w:val="28"/>
          <w:lang w:val="en-US"/>
        </w:rPr>
        <w:t>bo‘lsa</w:t>
      </w:r>
      <w:r>
        <w:rPr>
          <w:szCs w:val="28"/>
          <w:lang w:val="en-US"/>
        </w:rPr>
        <w:t xml:space="preserve">, </w:t>
      </w:r>
      <w:r>
        <w:rPr>
          <w:position w:val="-34"/>
          <w:szCs w:val="28"/>
        </w:rPr>
        <w:object>
          <v:shape id="_x0000_i1484" type="#_x0000_t75" style="width:125.25pt;height:41.25pt" o:oleicon="f" o:ole="">
            <v:imagedata r:id="rId719" o:title=""/>
          </v:shape>
          <o:OLEObject Type="Embed" ProgID="Equation.3" ShapeID="_x0000_i1484" DrawAspect="Content" ObjectID="_1711134900" r:id="rId731"/>
        </w:object>
      </w:r>
      <w:r>
        <w:rPr>
          <w:szCs w:val="28"/>
          <w:lang w:val="en-US"/>
        </w:rPr>
        <w:t>taxminni</w:t>
      </w:r>
      <w:r>
        <w:rPr>
          <w:szCs w:val="28"/>
          <w:lang w:val="en-US"/>
        </w:rPr>
        <w:t xml:space="preserve"> rad </w:t>
      </w:r>
      <w:r>
        <w:rPr>
          <w:szCs w:val="28"/>
          <w:lang w:val="en-US"/>
        </w:rPr>
        <w:t>etishga</w:t>
      </w:r>
      <w:r>
        <w:rPr>
          <w:szCs w:val="28"/>
          <w:lang w:val="en-US"/>
        </w:rPr>
        <w:t xml:space="preserve"> </w:t>
      </w:r>
      <w:r>
        <w:rPr>
          <w:szCs w:val="28"/>
          <w:lang w:val="en-US"/>
        </w:rPr>
        <w:t>asos</w:t>
      </w:r>
      <w:r>
        <w:rPr>
          <w:szCs w:val="28"/>
          <w:lang w:val="en-US"/>
        </w:rPr>
        <w:t xml:space="preserve">  </w:t>
      </w:r>
    </w:p>
    <w:p w:rsidR="00154F8F" w:rsidP="004A571D">
      <w:pPr>
        <w:spacing w:line="360" w:lineRule="auto"/>
        <w:ind w:left="360"/>
        <w:jc w:val="both"/>
        <w:rPr>
          <w:b/>
          <w:bCs/>
          <w:lang w:val="en-US"/>
        </w:rPr>
      </w:pPr>
      <w:r>
        <w:rPr>
          <w:lang w:val="en-US"/>
        </w:rPr>
        <w:t xml:space="preserve">    bor.</w:t>
      </w:r>
    </w:p>
    <w:p w:rsidR="00154F8F" w:rsidP="004A571D">
      <w:pPr>
        <w:pStyle w:val="BodyText"/>
        <w:spacing w:line="360" w:lineRule="auto"/>
        <w:rPr>
          <w:b w:val="0"/>
          <w:bCs/>
          <w:szCs w:val="28"/>
          <w:lang w:val="en-US"/>
        </w:rPr>
      </w:pPr>
    </w:p>
    <w:p w:rsidR="00154F8F" w:rsidP="004A571D">
      <w:pPr>
        <w:spacing w:line="360" w:lineRule="auto"/>
        <w:jc w:val="center"/>
        <w:rPr>
          <w:b/>
          <w:bCs/>
          <w:szCs w:val="28"/>
          <w:lang w:val="en-US"/>
        </w:rPr>
      </w:pPr>
      <w:r>
        <w:rPr>
          <w:b/>
          <w:bCs/>
          <w:szCs w:val="28"/>
          <w:lang w:val="en-US"/>
        </w:rPr>
        <w:t xml:space="preserve">Normal </w:t>
      </w:r>
      <w:r>
        <w:rPr>
          <w:b/>
          <w:bCs/>
          <w:szCs w:val="28"/>
          <w:lang w:val="en-US"/>
        </w:rPr>
        <w:t>taqsimot</w:t>
      </w:r>
      <w:r>
        <w:rPr>
          <w:b/>
          <w:bCs/>
          <w:szCs w:val="28"/>
          <w:lang w:val="en-US"/>
        </w:rPr>
        <w:t xml:space="preserve"> </w:t>
      </w:r>
      <w:r>
        <w:rPr>
          <w:b/>
          <w:bCs/>
          <w:szCs w:val="28"/>
          <w:lang w:val="en-US"/>
        </w:rPr>
        <w:t>o‘</w:t>
      </w:r>
      <w:r>
        <w:rPr>
          <w:b/>
          <w:bCs/>
          <w:szCs w:val="28"/>
          <w:lang w:val="en-US"/>
        </w:rPr>
        <w:t>rtacha</w:t>
      </w:r>
      <w:r>
        <w:rPr>
          <w:b/>
          <w:bCs/>
          <w:szCs w:val="28"/>
          <w:lang w:val="en-US"/>
        </w:rPr>
        <w:t xml:space="preserve"> </w:t>
      </w:r>
      <w:r>
        <w:rPr>
          <w:b/>
          <w:bCs/>
          <w:szCs w:val="28"/>
          <w:lang w:val="en-US"/>
        </w:rPr>
        <w:t>kvadratik</w:t>
      </w:r>
      <w:r>
        <w:rPr>
          <w:b/>
          <w:bCs/>
          <w:szCs w:val="28"/>
          <w:lang w:val="en-US"/>
        </w:rPr>
        <w:t xml:space="preserve"> </w:t>
      </w:r>
      <w:r>
        <w:rPr>
          <w:b/>
          <w:bCs/>
          <w:szCs w:val="28"/>
          <w:lang w:val="en-US"/>
        </w:rPr>
        <w:t>chetlanishi</w:t>
      </w:r>
      <w:r>
        <w:rPr>
          <w:b/>
          <w:bCs/>
          <w:szCs w:val="28"/>
          <w:lang w:val="en-US"/>
        </w:rPr>
        <w:t xml:space="preserve"> </w:t>
      </w:r>
      <w:r>
        <w:rPr>
          <w:b/>
          <w:bCs/>
          <w:szCs w:val="28"/>
          <w:lang w:val="en-US"/>
        </w:rPr>
        <w:t>ma’lum</w:t>
      </w:r>
      <w:r>
        <w:rPr>
          <w:b/>
          <w:bCs/>
          <w:szCs w:val="28"/>
          <w:lang w:val="en-US"/>
        </w:rPr>
        <w:t xml:space="preserve"> </w:t>
      </w:r>
      <w:r>
        <w:rPr>
          <w:b/>
          <w:bCs/>
          <w:szCs w:val="28"/>
          <w:lang w:val="en-US"/>
        </w:rPr>
        <w:t>bo‘lganda</w:t>
      </w:r>
      <w:r>
        <w:rPr>
          <w:b/>
          <w:bCs/>
          <w:szCs w:val="28"/>
          <w:lang w:val="en-US"/>
        </w:rPr>
        <w:t xml:space="preserve">, </w:t>
      </w:r>
      <w:r>
        <w:rPr>
          <w:b/>
          <w:bCs/>
          <w:szCs w:val="28"/>
          <w:lang w:val="en-US"/>
        </w:rPr>
        <w:t>uning</w:t>
      </w:r>
      <w:r>
        <w:rPr>
          <w:b/>
          <w:bCs/>
          <w:szCs w:val="28"/>
          <w:lang w:val="en-US"/>
        </w:rPr>
        <w:t xml:space="preserve"> </w:t>
      </w:r>
      <w:r>
        <w:rPr>
          <w:b/>
          <w:bCs/>
          <w:szCs w:val="28"/>
          <w:lang w:val="en-US"/>
        </w:rPr>
        <w:t>o‘rta</w:t>
      </w:r>
      <w:r>
        <w:rPr>
          <w:b/>
          <w:bCs/>
          <w:szCs w:val="28"/>
          <w:lang w:val="en-US"/>
        </w:rPr>
        <w:t xml:space="preserve"> </w:t>
      </w:r>
      <w:r>
        <w:rPr>
          <w:b/>
          <w:bCs/>
          <w:szCs w:val="28"/>
          <w:lang w:val="en-US"/>
        </w:rPr>
        <w:t>qiymati</w:t>
      </w:r>
      <w:r>
        <w:rPr>
          <w:b/>
          <w:bCs/>
          <w:szCs w:val="28"/>
          <w:lang w:val="en-US"/>
        </w:rPr>
        <w:t xml:space="preserve"> </w:t>
      </w:r>
      <w:r>
        <w:rPr>
          <w:b/>
          <w:bCs/>
          <w:szCs w:val="28"/>
          <w:lang w:val="en-US"/>
        </w:rPr>
        <w:t>haqidagi</w:t>
      </w:r>
      <w:r>
        <w:rPr>
          <w:b/>
          <w:bCs/>
          <w:szCs w:val="28"/>
          <w:lang w:val="en-US"/>
        </w:rPr>
        <w:t xml:space="preserve"> </w:t>
      </w:r>
      <w:r>
        <w:rPr>
          <w:b/>
          <w:bCs/>
          <w:szCs w:val="28"/>
          <w:lang w:val="en-US"/>
        </w:rPr>
        <w:t>taxminni</w:t>
      </w:r>
      <w:r>
        <w:rPr>
          <w:b/>
          <w:bCs/>
          <w:szCs w:val="28"/>
          <w:lang w:val="en-US"/>
        </w:rPr>
        <w:t xml:space="preserve"> </w:t>
      </w:r>
      <w:r>
        <w:rPr>
          <w:b/>
          <w:bCs/>
          <w:szCs w:val="28"/>
          <w:lang w:val="en-US"/>
        </w:rPr>
        <w:t>tekshirish</w:t>
      </w:r>
    </w:p>
    <w:p w:rsidR="00154F8F" w:rsidP="004A571D">
      <w:pPr>
        <w:spacing w:line="360" w:lineRule="auto"/>
        <w:jc w:val="center"/>
        <w:rPr>
          <w:bCs/>
          <w:szCs w:val="28"/>
          <w:lang w:val="en-US"/>
        </w:rPr>
      </w:pPr>
    </w:p>
    <w:p w:rsidR="00154F8F" w:rsidP="004A571D">
      <w:pPr>
        <w:spacing w:line="360" w:lineRule="auto"/>
        <w:jc w:val="both"/>
        <w:rPr>
          <w:szCs w:val="28"/>
          <w:lang w:val="en-US"/>
        </w:rPr>
      </w:pPr>
      <w:r>
        <w:rPr>
          <w:szCs w:val="28"/>
          <w:lang w:val="en-US"/>
        </w:rPr>
        <w:t>Faraz</w:t>
      </w:r>
      <w:r>
        <w:rPr>
          <w:szCs w:val="28"/>
          <w:lang w:val="en-US"/>
        </w:rPr>
        <w:t xml:space="preserve"> </w:t>
      </w:r>
      <w:r>
        <w:rPr>
          <w:szCs w:val="28"/>
          <w:lang w:val="en-US"/>
        </w:rPr>
        <w:t>qilaylik</w:t>
      </w:r>
      <w:r>
        <w:rPr>
          <w:szCs w:val="28"/>
          <w:lang w:val="en-US"/>
        </w:rPr>
        <w:t xml:space="preserve">, bosh </w:t>
      </w:r>
      <w:r>
        <w:rPr>
          <w:szCs w:val="28"/>
          <w:lang w:val="en-US"/>
        </w:rPr>
        <w:t>to‘plam</w:t>
      </w:r>
      <w:r>
        <w:rPr>
          <w:szCs w:val="28"/>
          <w:lang w:val="en-US"/>
        </w:rPr>
        <w:t xml:space="preserve"> </w:t>
      </w:r>
      <w:r>
        <w:rPr>
          <w:position w:val="-6"/>
          <w:szCs w:val="28"/>
        </w:rPr>
        <w:object>
          <v:shape id="_x0000_i1485" type="#_x0000_t75" style="width:11.25pt;height:12pt" o:oleicon="f" o:ole="">
            <v:imagedata r:id="rId732" o:title=""/>
          </v:shape>
          <o:OLEObject Type="Embed" ProgID="Equation.3" ShapeID="_x0000_i1485" DrawAspect="Content" ObjectID="_1711134901" r:id="rId733"/>
        </w:object>
      </w:r>
      <w:r>
        <w:rPr>
          <w:szCs w:val="28"/>
          <w:lang w:val="en-US"/>
        </w:rPr>
        <w:t xml:space="preserve">  </w:t>
      </w:r>
      <w:r>
        <w:rPr>
          <w:szCs w:val="28"/>
          <w:lang w:val="en-US"/>
        </w:rPr>
        <w:t>va</w:t>
      </w:r>
      <w:r>
        <w:rPr>
          <w:szCs w:val="28"/>
          <w:lang w:val="en-US"/>
        </w:rPr>
        <w:t xml:space="preserve">  </w:t>
      </w:r>
      <w:r>
        <w:rPr>
          <w:position w:val="-6"/>
          <w:szCs w:val="28"/>
          <w:lang w:val="en-US"/>
        </w:rPr>
        <w:object>
          <v:shape id="_x0000_i1486" type="#_x0000_t75" style="width:18pt;height:17.25pt" o:oleicon="f" o:ole="">
            <v:imagedata r:id="rId734" o:title=""/>
          </v:shape>
          <o:OLEObject Type="Embed" ProgID="Equation.3" ShapeID="_x0000_i1486" DrawAspect="Content" ObjectID="_1711134902" r:id="rId735"/>
        </w:object>
      </w:r>
      <w:r>
        <w:rPr>
          <w:szCs w:val="28"/>
          <w:lang w:val="en-US"/>
        </w:rPr>
        <w:t xml:space="preserve">  </w:t>
      </w:r>
      <w:r>
        <w:rPr>
          <w:szCs w:val="28"/>
          <w:lang w:val="en-US"/>
        </w:rPr>
        <w:t>parametrli</w:t>
      </w:r>
      <w:r>
        <w:rPr>
          <w:szCs w:val="28"/>
          <w:lang w:val="en-US"/>
        </w:rPr>
        <w:t xml:space="preserve"> normal </w:t>
      </w:r>
      <w:r>
        <w:rPr>
          <w:szCs w:val="28"/>
          <w:lang w:val="en-US"/>
        </w:rPr>
        <w:t>taqsimotga</w:t>
      </w:r>
      <w:r>
        <w:rPr>
          <w:szCs w:val="28"/>
          <w:lang w:val="en-US"/>
        </w:rPr>
        <w:t xml:space="preserve"> </w:t>
      </w:r>
      <w:r>
        <w:rPr>
          <w:szCs w:val="28"/>
          <w:lang w:val="en-US"/>
        </w:rPr>
        <w:t>ega</w:t>
      </w:r>
      <w:r>
        <w:rPr>
          <w:szCs w:val="28"/>
          <w:lang w:val="en-US"/>
        </w:rPr>
        <w:t xml:space="preserve"> </w:t>
      </w:r>
      <w:r>
        <w:rPr>
          <w:position w:val="-10"/>
          <w:szCs w:val="28"/>
          <w:lang w:val="en-US"/>
        </w:rPr>
        <w:object>
          <v:shape id="_x0000_i1487" type="#_x0000_t75" style="width:9pt;height:17.25pt" o:oleicon="f" o:ole="">
            <v:imagedata r:id="rId736" o:title=""/>
          </v:shape>
          <o:OLEObject Type="Embed" ProgID="Equation.3" ShapeID="_x0000_i1487" DrawAspect="Content" ObjectID="_1711134903" r:id="rId737"/>
        </w:object>
      </w:r>
      <w:r>
        <w:rPr>
          <w:position w:val="-10"/>
          <w:szCs w:val="28"/>
          <w:lang w:val="en-US"/>
        </w:rPr>
        <w:object>
          <v:shape id="_x0000_i1488" type="#_x0000_t75" style="width:63.75pt;height:15.75pt" o:oleicon="f" o:ole="">
            <v:imagedata r:id="rId738" o:title=""/>
          </v:shape>
          <o:OLEObject Type="Embed" ProgID="Equation.3" ShapeID="_x0000_i1488" DrawAspect="Content" ObjectID="_1711134904" r:id="rId739"/>
        </w:object>
      </w:r>
      <w:r>
        <w:rPr>
          <w:szCs w:val="28"/>
          <w:lang w:val="en-US"/>
        </w:rPr>
        <w:t xml:space="preserve">, </w:t>
      </w:r>
      <w:r>
        <w:rPr>
          <w:szCs w:val="28"/>
          <w:lang w:val="en-US"/>
        </w:rPr>
        <w:t>bu</w:t>
      </w:r>
      <w:r>
        <w:rPr>
          <w:szCs w:val="28"/>
          <w:lang w:val="en-US"/>
        </w:rPr>
        <w:t xml:space="preserve"> </w:t>
      </w:r>
      <w:r>
        <w:rPr>
          <w:szCs w:val="28"/>
          <w:lang w:val="en-US"/>
        </w:rPr>
        <w:t>yerda</w:t>
      </w:r>
      <w:r>
        <w:rPr>
          <w:szCs w:val="28"/>
          <w:lang w:val="en-US"/>
        </w:rPr>
        <w:t xml:space="preserve"> </w:t>
      </w:r>
      <w:r>
        <w:rPr>
          <w:position w:val="-6"/>
          <w:szCs w:val="28"/>
          <w:lang w:val="en-US"/>
        </w:rPr>
        <w:object>
          <v:shape id="_x0000_i1489" type="#_x0000_t75" style="width:16.5pt;height:15.75pt" o:oleicon="f" o:ole="">
            <v:imagedata r:id="rId740" o:title=""/>
          </v:shape>
          <o:OLEObject Type="Embed" ProgID="Equation.3" ShapeID="_x0000_i1489" DrawAspect="Content" ObjectID="_1711134905" r:id="rId741"/>
        </w:object>
      </w:r>
      <w:r>
        <w:rPr>
          <w:szCs w:val="28"/>
          <w:lang w:val="en-US"/>
        </w:rPr>
        <w:t xml:space="preserve"> -</w:t>
      </w:r>
      <w:r>
        <w:rPr>
          <w:szCs w:val="28"/>
          <w:lang w:val="en-US"/>
        </w:rPr>
        <w:t>ma’lum</w:t>
      </w:r>
      <w:r>
        <w:rPr>
          <w:szCs w:val="28"/>
          <w:lang w:val="en-US"/>
        </w:rPr>
        <w:t xml:space="preserve">,  </w:t>
      </w:r>
      <w:r>
        <w:rPr>
          <w:rFonts w:ascii="Symbol" w:hAnsi="Symbol"/>
          <w:szCs w:val="28"/>
        </w:rPr>
        <w:sym w:font="Symbol" w:char="F061"/>
      </w:r>
      <w:r>
        <w:rPr>
          <w:szCs w:val="28"/>
          <w:lang w:val="en-US"/>
        </w:rPr>
        <w:t xml:space="preserve"> </w:t>
      </w:r>
      <w:r>
        <w:rPr>
          <w:szCs w:val="28"/>
          <w:lang w:val="en-US"/>
        </w:rPr>
        <w:t>ahamiyatlilik</w:t>
      </w:r>
      <w:r>
        <w:rPr>
          <w:szCs w:val="28"/>
          <w:lang w:val="en-US"/>
        </w:rPr>
        <w:t xml:space="preserve"> </w:t>
      </w:r>
      <w:r>
        <w:rPr>
          <w:szCs w:val="28"/>
          <w:lang w:val="en-US"/>
        </w:rPr>
        <w:t>darajasida</w:t>
      </w:r>
      <w:r>
        <w:rPr>
          <w:szCs w:val="28"/>
          <w:lang w:val="en-US"/>
        </w:rPr>
        <w:t xml:space="preserve"> </w:t>
      </w:r>
      <w:r>
        <w:rPr>
          <w:position w:val="-20"/>
          <w:szCs w:val="28"/>
        </w:rPr>
        <w:object>
          <v:shape id="_x0000_i1490" type="#_x0000_t75" style="width:77.25pt;height:24.75pt" o:oleicon="f" o:ole="" fillcolor="window">
            <v:imagedata r:id="rId742" o:title=""/>
          </v:shape>
          <o:OLEObject Type="Embed" ProgID="Equation.3" ShapeID="_x0000_i1490" DrawAspect="Content" ObjectID="_1711134906" r:id="rId743"/>
        </w:object>
      </w:r>
    </w:p>
    <w:p w:rsidR="00154F8F" w:rsidP="004A571D">
      <w:pPr>
        <w:spacing w:line="360" w:lineRule="auto"/>
        <w:jc w:val="both"/>
        <w:rPr>
          <w:szCs w:val="28"/>
          <w:lang w:val="en-US"/>
        </w:rPr>
      </w:pPr>
      <w:r>
        <w:rPr>
          <w:szCs w:val="28"/>
          <w:lang w:val="en-US"/>
        </w:rPr>
        <w:t>taxminni</w:t>
      </w:r>
      <w:r>
        <w:rPr>
          <w:szCs w:val="28"/>
          <w:lang w:val="en-US"/>
        </w:rPr>
        <w:t xml:space="preserve"> </w:t>
      </w:r>
      <w:r>
        <w:rPr>
          <w:szCs w:val="28"/>
          <w:lang w:val="en-US"/>
        </w:rPr>
        <w:t>tekshirish</w:t>
      </w:r>
      <w:r>
        <w:rPr>
          <w:szCs w:val="28"/>
          <w:lang w:val="en-US"/>
        </w:rPr>
        <w:t xml:space="preserve"> </w:t>
      </w:r>
      <w:r>
        <w:rPr>
          <w:szCs w:val="28"/>
          <w:lang w:val="en-US"/>
        </w:rPr>
        <w:t>kerak</w:t>
      </w:r>
      <w:r>
        <w:rPr>
          <w:szCs w:val="28"/>
          <w:lang w:val="en-US"/>
        </w:rPr>
        <w:t xml:space="preserve">. </w:t>
      </w:r>
      <w:r>
        <w:rPr>
          <w:szCs w:val="28"/>
          <w:lang w:val="en-US"/>
        </w:rPr>
        <w:t>Alternativ</w:t>
      </w:r>
      <w:r>
        <w:rPr>
          <w:szCs w:val="28"/>
          <w:lang w:val="en-US"/>
        </w:rPr>
        <w:t xml:space="preserve"> </w:t>
      </w:r>
      <w:r>
        <w:rPr>
          <w:szCs w:val="28"/>
          <w:lang w:val="en-US"/>
        </w:rPr>
        <w:t>taxmin</w:t>
      </w:r>
      <w:r>
        <w:rPr>
          <w:szCs w:val="28"/>
          <w:lang w:val="en-US"/>
        </w:rPr>
        <w:t xml:space="preserve"> </w:t>
      </w:r>
      <w:r>
        <w:rPr>
          <w:szCs w:val="28"/>
          <w:lang w:val="en-US"/>
        </w:rPr>
        <w:t>sifatida</w:t>
      </w:r>
      <w:r>
        <w:rPr>
          <w:szCs w:val="28"/>
          <w:lang w:val="en-US"/>
        </w:rPr>
        <w:t xml:space="preserve">                                      </w:t>
      </w:r>
      <w:r>
        <w:rPr>
          <w:position w:val="-20"/>
          <w:szCs w:val="28"/>
        </w:rPr>
        <w:object>
          <v:shape id="_x0000_i1491" type="#_x0000_t75" style="width:75.75pt;height:24.75pt" o:oleicon="f" o:ole="" fillcolor="window">
            <v:imagedata r:id="rId744" o:title=""/>
          </v:shape>
          <o:OLEObject Type="Embed" ProgID="Equation.3" ShapeID="_x0000_i1491" DrawAspect="Content" ObjectID="_1711134907" r:id="rId745"/>
        </w:object>
      </w:r>
      <w:r>
        <w:rPr>
          <w:szCs w:val="28"/>
          <w:lang w:val="en-US"/>
        </w:rPr>
        <w:t xml:space="preserve">, </w:t>
      </w:r>
      <w:r>
        <w:rPr>
          <w:position w:val="-20"/>
          <w:szCs w:val="28"/>
        </w:rPr>
        <w:object>
          <v:shape id="_x0000_i1492" type="#_x0000_t75" style="width:75.75pt;height:24.75pt" o:oleicon="f" o:ole="" fillcolor="window">
            <v:imagedata r:id="rId746" o:title=""/>
          </v:shape>
          <o:OLEObject Type="Embed" ProgID="Equation.3" ShapeID="_x0000_i1492" DrawAspect="Content" ObjectID="_1711134908" r:id="rId747"/>
        </w:object>
      </w:r>
      <w:r>
        <w:rPr>
          <w:szCs w:val="28"/>
          <w:lang w:val="en-US"/>
        </w:rPr>
        <w:t xml:space="preserve">, </w:t>
      </w:r>
      <w:r>
        <w:rPr>
          <w:position w:val="-20"/>
          <w:szCs w:val="28"/>
        </w:rPr>
        <w:object>
          <v:shape id="_x0000_i1493" type="#_x0000_t75" style="width:77.25pt;height:24.75pt" o:oleicon="f" o:ole="" fillcolor="window">
            <v:imagedata r:id="rId748" o:title=""/>
          </v:shape>
          <o:OLEObject Type="Embed" ProgID="Equation.3" ShapeID="_x0000_i1493" DrawAspect="Content" ObjectID="_1711134909" r:id="rId749"/>
        </w:object>
      </w:r>
      <w:r>
        <w:rPr>
          <w:szCs w:val="28"/>
          <w:lang w:val="en-US"/>
        </w:rPr>
        <w:t xml:space="preserve"> </w:t>
      </w:r>
      <w:r>
        <w:rPr>
          <w:szCs w:val="28"/>
          <w:lang w:val="en-US"/>
        </w:rPr>
        <w:t>taxminlardan</w:t>
      </w:r>
      <w:r>
        <w:rPr>
          <w:szCs w:val="28"/>
          <w:lang w:val="en-US"/>
        </w:rPr>
        <w:t xml:space="preserve"> </w:t>
      </w:r>
      <w:r>
        <w:rPr>
          <w:szCs w:val="28"/>
          <w:lang w:val="en-US"/>
        </w:rPr>
        <w:t>biri</w:t>
      </w:r>
      <w:r>
        <w:rPr>
          <w:szCs w:val="28"/>
          <w:lang w:val="en-US"/>
        </w:rPr>
        <w:t xml:space="preserve"> </w:t>
      </w:r>
      <w:r>
        <w:rPr>
          <w:szCs w:val="28"/>
          <w:lang w:val="en-US"/>
        </w:rPr>
        <w:t>olingan</w:t>
      </w:r>
      <w:r>
        <w:rPr>
          <w:szCs w:val="28"/>
          <w:lang w:val="en-US"/>
        </w:rPr>
        <w:t xml:space="preserve"> </w:t>
      </w:r>
      <w:r>
        <w:rPr>
          <w:szCs w:val="28"/>
          <w:lang w:val="en-US"/>
        </w:rPr>
        <w:t>bo</w:t>
      </w:r>
      <w:r>
        <w:rPr>
          <w:rFonts w:ascii="Symbol" w:hAnsi="Symbol"/>
          <w:szCs w:val="28"/>
        </w:rPr>
        <w:sym w:font="Symbol" w:char="F0A2"/>
      </w:r>
      <w:r>
        <w:rPr>
          <w:szCs w:val="28"/>
          <w:lang w:val="en-US"/>
        </w:rPr>
        <w:t>lsin</w:t>
      </w:r>
      <w:r>
        <w:rPr>
          <w:szCs w:val="28"/>
          <w:lang w:val="en-US"/>
        </w:rPr>
        <w:t>.</w:t>
      </w:r>
    </w:p>
    <w:p w:rsidR="00154F8F" w:rsidP="004A571D">
      <w:pPr>
        <w:spacing w:line="360" w:lineRule="auto"/>
        <w:jc w:val="both"/>
        <w:rPr>
          <w:szCs w:val="28"/>
          <w:lang w:val="en-US"/>
        </w:rPr>
      </w:pPr>
      <w:r>
        <w:rPr>
          <w:szCs w:val="28"/>
          <w:lang w:val="en-US"/>
        </w:rPr>
        <w:t>Statistika</w:t>
      </w:r>
      <w:r>
        <w:rPr>
          <w:szCs w:val="28"/>
          <w:lang w:val="en-US"/>
        </w:rPr>
        <w:t xml:space="preserve"> </w:t>
      </w:r>
      <w:r>
        <w:rPr>
          <w:szCs w:val="28"/>
          <w:lang w:val="en-US"/>
        </w:rPr>
        <w:t>sifatida</w:t>
      </w:r>
      <w:r>
        <w:rPr>
          <w:szCs w:val="28"/>
          <w:lang w:val="en-US"/>
        </w:rPr>
        <w:t xml:space="preserve"> </w:t>
      </w:r>
      <w:r>
        <w:rPr>
          <w:szCs w:val="28"/>
          <w:lang w:val="en-US"/>
        </w:rPr>
        <w:t>quyidagi</w:t>
      </w:r>
      <w:r>
        <w:rPr>
          <w:szCs w:val="28"/>
          <w:lang w:val="en-US"/>
        </w:rPr>
        <w:t xml:space="preserve"> </w:t>
      </w:r>
      <w:r>
        <w:rPr>
          <w:szCs w:val="28"/>
          <w:lang w:val="en-US"/>
        </w:rPr>
        <w:t>tasodifiy</w:t>
      </w:r>
      <w:r>
        <w:rPr>
          <w:szCs w:val="28"/>
          <w:lang w:val="en-US"/>
        </w:rPr>
        <w:t xml:space="preserve"> </w:t>
      </w:r>
      <w:r>
        <w:rPr>
          <w:szCs w:val="28"/>
          <w:lang w:val="en-US"/>
        </w:rPr>
        <w:t>miqdor</w:t>
      </w:r>
      <w:r>
        <w:rPr>
          <w:szCs w:val="28"/>
          <w:lang w:val="en-US"/>
        </w:rPr>
        <w:t xml:space="preserve"> </w:t>
      </w:r>
    </w:p>
    <w:p w:rsidR="00154F8F" w:rsidP="004A571D">
      <w:pPr>
        <w:spacing w:line="360" w:lineRule="auto"/>
        <w:jc w:val="both"/>
        <w:rPr>
          <w:szCs w:val="28"/>
          <w:lang w:val="en-US"/>
        </w:rPr>
      </w:pPr>
      <w:r>
        <w:rPr>
          <w:szCs w:val="28"/>
          <w:lang w:val="en-US"/>
        </w:rPr>
        <w:t xml:space="preserve">                                            </w:t>
      </w:r>
      <w:r>
        <w:rPr>
          <w:position w:val="-36"/>
          <w:szCs w:val="28"/>
        </w:rPr>
        <w:object>
          <v:shape id="_x0000_i1494" type="#_x0000_t75" style="width:104.25pt;height:44.25pt" o:oleicon="f" o:ole="" fillcolor="window">
            <v:imagedata r:id="rId750" o:title=""/>
          </v:shape>
          <o:OLEObject Type="Embed" ProgID="Equation.3" ShapeID="_x0000_i1494" DrawAspect="Content" ObjectID="_1711134910" r:id="rId751"/>
        </w:object>
      </w:r>
      <w:r>
        <w:rPr>
          <w:szCs w:val="28"/>
          <w:lang w:val="en-US"/>
        </w:rPr>
        <w:t xml:space="preserve">                                          (3.6)</w:t>
      </w:r>
    </w:p>
    <w:p w:rsidR="00154F8F" w:rsidP="004A571D">
      <w:pPr>
        <w:spacing w:line="360" w:lineRule="auto"/>
        <w:jc w:val="both"/>
        <w:rPr>
          <w:szCs w:val="28"/>
          <w:lang w:val="en-US"/>
        </w:rPr>
      </w:pPr>
      <w:r>
        <w:rPr>
          <w:szCs w:val="28"/>
          <w:lang w:val="en-US"/>
        </w:rPr>
        <w:t>olinadi</w:t>
      </w:r>
      <w:r>
        <w:rPr>
          <w:szCs w:val="28"/>
          <w:lang w:val="en-US"/>
        </w:rPr>
        <w:t>. H</w:t>
      </w:r>
      <w:r>
        <w:rPr>
          <w:szCs w:val="28"/>
          <w:vertAlign w:val="subscript"/>
          <w:lang w:val="en-US"/>
        </w:rPr>
        <w:t>0</w:t>
      </w:r>
      <w:r>
        <w:rPr>
          <w:szCs w:val="28"/>
          <w:lang w:val="en-US"/>
        </w:rPr>
        <w:t xml:space="preserve">  </w:t>
      </w:r>
      <w:r>
        <w:rPr>
          <w:szCs w:val="28"/>
          <w:lang w:val="en-US"/>
        </w:rPr>
        <w:t>taxmin</w:t>
      </w:r>
      <w:r>
        <w:rPr>
          <w:szCs w:val="28"/>
          <w:lang w:val="en-US"/>
        </w:rPr>
        <w:t xml:space="preserve"> </w:t>
      </w:r>
      <w:r>
        <w:rPr>
          <w:szCs w:val="28"/>
          <w:lang w:val="en-US"/>
        </w:rPr>
        <w:t>to‘g‘ri</w:t>
      </w:r>
      <w:r>
        <w:rPr>
          <w:szCs w:val="28"/>
          <w:lang w:val="en-US"/>
        </w:rPr>
        <w:t xml:space="preserve"> </w:t>
      </w:r>
      <w:r>
        <w:rPr>
          <w:szCs w:val="28"/>
          <w:lang w:val="en-US"/>
        </w:rPr>
        <w:t>bo‘lganda</w:t>
      </w:r>
      <w:r>
        <w:rPr>
          <w:szCs w:val="28"/>
          <w:lang w:val="en-US"/>
        </w:rPr>
        <w:t xml:space="preserve"> Z  </w:t>
      </w:r>
      <w:r>
        <w:rPr>
          <w:szCs w:val="28"/>
          <w:lang w:val="en-US"/>
        </w:rPr>
        <w:t>tasodifiy</w:t>
      </w:r>
      <w:r>
        <w:rPr>
          <w:szCs w:val="28"/>
          <w:lang w:val="en-US"/>
        </w:rPr>
        <w:t xml:space="preserve"> </w:t>
      </w:r>
      <w:r>
        <w:rPr>
          <w:szCs w:val="28"/>
          <w:lang w:val="en-US"/>
        </w:rPr>
        <w:t>miqdor</w:t>
      </w:r>
      <w:r>
        <w:rPr>
          <w:szCs w:val="28"/>
          <w:lang w:val="en-US"/>
        </w:rPr>
        <w:t xml:space="preserve"> </w:t>
      </w:r>
      <w:r>
        <w:rPr>
          <w:szCs w:val="28"/>
          <w:lang w:val="en-US"/>
        </w:rPr>
        <w:t>standart</w:t>
      </w:r>
      <w:r>
        <w:rPr>
          <w:szCs w:val="28"/>
          <w:lang w:val="en-US"/>
        </w:rPr>
        <w:t xml:space="preserve"> normal </w:t>
      </w:r>
      <w:r>
        <w:rPr>
          <w:szCs w:val="28"/>
          <w:lang w:val="en-US"/>
        </w:rPr>
        <w:t>taqsimotga</w:t>
      </w:r>
      <w:r>
        <w:rPr>
          <w:szCs w:val="28"/>
          <w:lang w:val="en-US"/>
        </w:rPr>
        <w:t xml:space="preserve"> (0 </w:t>
      </w:r>
      <w:r>
        <w:rPr>
          <w:szCs w:val="28"/>
          <w:lang w:val="en-US"/>
        </w:rPr>
        <w:t>va</w:t>
      </w:r>
      <w:r>
        <w:rPr>
          <w:szCs w:val="28"/>
          <w:lang w:val="en-US"/>
        </w:rPr>
        <w:t xml:space="preserve"> 1 </w:t>
      </w:r>
      <w:r>
        <w:rPr>
          <w:szCs w:val="28"/>
          <w:lang w:val="en-US"/>
        </w:rPr>
        <w:t>parametrli</w:t>
      </w:r>
      <w:r>
        <w:rPr>
          <w:szCs w:val="28"/>
          <w:lang w:val="en-US"/>
        </w:rPr>
        <w:t xml:space="preserve">) </w:t>
      </w:r>
      <w:r>
        <w:rPr>
          <w:szCs w:val="28"/>
          <w:lang w:val="en-US"/>
        </w:rPr>
        <w:t>ega</w:t>
      </w:r>
      <w:r>
        <w:rPr>
          <w:szCs w:val="28"/>
          <w:lang w:val="en-US"/>
        </w:rPr>
        <w:t xml:space="preserve"> </w:t>
      </w:r>
      <w:r>
        <w:rPr>
          <w:position w:val="-10"/>
          <w:szCs w:val="28"/>
          <w:lang w:val="en-US"/>
        </w:rPr>
        <w:object>
          <v:shape id="_x0000_i1495" type="#_x0000_t75" style="width:63.75pt;height:18.75pt" o:oleicon="f" o:ole="">
            <v:imagedata r:id="rId752" o:title=""/>
          </v:shape>
          <o:OLEObject Type="Embed" ProgID="Equation.3" ShapeID="_x0000_i1495" DrawAspect="Content" ObjectID="_1711134911" r:id="rId753"/>
        </w:object>
      </w:r>
      <w:r>
        <w:rPr>
          <w:szCs w:val="28"/>
          <w:lang w:val="en-US"/>
        </w:rPr>
        <w:t>.</w:t>
      </w:r>
    </w:p>
    <w:p w:rsidR="00154F8F" w:rsidP="004A571D">
      <w:pPr>
        <w:spacing w:line="360" w:lineRule="auto"/>
        <w:jc w:val="both"/>
        <w:rPr>
          <w:szCs w:val="28"/>
          <w:lang w:val="en-US"/>
        </w:rPr>
      </w:pPr>
      <w:r>
        <w:rPr>
          <w:szCs w:val="28"/>
          <w:lang w:val="en-US"/>
        </w:rPr>
        <w:t xml:space="preserve">  </w:t>
      </w:r>
      <w:r>
        <w:rPr>
          <w:szCs w:val="28"/>
          <w:lang w:val="en-US"/>
        </w:rPr>
        <w:t>Kritik</w:t>
      </w:r>
      <w:r>
        <w:rPr>
          <w:szCs w:val="28"/>
          <w:lang w:val="en-US"/>
        </w:rPr>
        <w:t xml:space="preserve"> </w:t>
      </w:r>
      <w:r>
        <w:rPr>
          <w:szCs w:val="28"/>
          <w:lang w:val="en-US"/>
        </w:rPr>
        <w:t>nuqtani</w:t>
      </w:r>
      <w:r>
        <w:rPr>
          <w:szCs w:val="28"/>
          <w:lang w:val="en-US"/>
        </w:rPr>
        <w:t xml:space="preserve"> </w:t>
      </w:r>
      <w:r>
        <w:rPr>
          <w:szCs w:val="28"/>
          <w:lang w:val="en-US"/>
        </w:rPr>
        <w:t>adabiyotlarda</w:t>
      </w:r>
      <w:r>
        <w:rPr>
          <w:szCs w:val="28"/>
          <w:lang w:val="en-US"/>
        </w:rPr>
        <w:t xml:space="preserve"> </w:t>
      </w:r>
      <w:r>
        <w:rPr>
          <w:szCs w:val="28"/>
          <w:lang w:val="en-US"/>
        </w:rPr>
        <w:t>keltirilgan</w:t>
      </w:r>
      <w:r>
        <w:rPr>
          <w:szCs w:val="28"/>
          <w:lang w:val="en-US"/>
        </w:rPr>
        <w:t xml:space="preserve"> normal </w:t>
      </w:r>
      <w:r>
        <w:rPr>
          <w:szCs w:val="28"/>
          <w:lang w:val="en-US"/>
        </w:rPr>
        <w:t>taqsimot</w:t>
      </w:r>
      <w:r>
        <w:rPr>
          <w:szCs w:val="28"/>
          <w:lang w:val="en-US"/>
        </w:rPr>
        <w:t xml:space="preserve"> </w:t>
      </w:r>
      <w:r>
        <w:rPr>
          <w:szCs w:val="28"/>
          <w:lang w:val="en-US"/>
        </w:rPr>
        <w:t>funktsiya</w:t>
      </w:r>
      <w:r>
        <w:rPr>
          <w:szCs w:val="28"/>
          <w:lang w:val="en-US"/>
        </w:rPr>
        <w:t xml:space="preserve"> </w:t>
      </w:r>
      <w:r>
        <w:rPr>
          <w:szCs w:val="28"/>
          <w:lang w:val="en-US"/>
        </w:rPr>
        <w:t>uchun</w:t>
      </w:r>
      <w:r>
        <w:rPr>
          <w:szCs w:val="28"/>
          <w:lang w:val="en-US"/>
        </w:rPr>
        <w:t xml:space="preserve"> </w:t>
      </w:r>
      <w:r>
        <w:rPr>
          <w:szCs w:val="28"/>
          <w:lang w:val="en-US"/>
        </w:rPr>
        <w:t>ilovalardan</w:t>
      </w:r>
      <w:r>
        <w:rPr>
          <w:szCs w:val="28"/>
          <w:lang w:val="en-US"/>
        </w:rPr>
        <w:t xml:space="preserve"> </w:t>
      </w:r>
      <w:r>
        <w:rPr>
          <w:szCs w:val="28"/>
          <w:lang w:val="en-US"/>
        </w:rPr>
        <w:t>yoki</w:t>
      </w:r>
      <w:r>
        <w:rPr>
          <w:szCs w:val="28"/>
          <w:lang w:val="en-US"/>
        </w:rPr>
        <w:t xml:space="preserve"> EXM </w:t>
      </w:r>
      <w:r>
        <w:rPr>
          <w:szCs w:val="28"/>
          <w:lang w:val="en-US"/>
        </w:rPr>
        <w:t>dagi</w:t>
      </w:r>
      <w:r>
        <w:rPr>
          <w:szCs w:val="28"/>
          <w:lang w:val="en-US"/>
        </w:rPr>
        <w:t xml:space="preserve"> </w:t>
      </w:r>
      <w:r>
        <w:rPr>
          <w:szCs w:val="28"/>
          <w:lang w:val="en-US"/>
        </w:rPr>
        <w:t>mavjud</w:t>
      </w:r>
      <w:r>
        <w:rPr>
          <w:szCs w:val="28"/>
          <w:lang w:val="en-US"/>
        </w:rPr>
        <w:t xml:space="preserve"> </w:t>
      </w:r>
      <w:r>
        <w:rPr>
          <w:szCs w:val="28"/>
          <w:lang w:val="en-US"/>
        </w:rPr>
        <w:t>dasturlar</w:t>
      </w:r>
      <w:r>
        <w:rPr>
          <w:szCs w:val="28"/>
          <w:lang w:val="en-US"/>
        </w:rPr>
        <w:t xml:space="preserve"> </w:t>
      </w:r>
      <w:r>
        <w:rPr>
          <w:szCs w:val="28"/>
          <w:lang w:val="en-US"/>
        </w:rPr>
        <w:t>paketidan</w:t>
      </w:r>
      <w:r>
        <w:rPr>
          <w:szCs w:val="28"/>
          <w:lang w:val="en-US"/>
        </w:rPr>
        <w:t xml:space="preserve"> </w:t>
      </w:r>
      <w:r>
        <w:rPr>
          <w:szCs w:val="28"/>
          <w:lang w:val="en-US"/>
        </w:rPr>
        <w:t>foydalanib</w:t>
      </w:r>
      <w:r>
        <w:rPr>
          <w:szCs w:val="28"/>
          <w:lang w:val="en-US"/>
        </w:rPr>
        <w:t xml:space="preserve"> </w:t>
      </w:r>
      <w:r>
        <w:rPr>
          <w:szCs w:val="28"/>
          <w:lang w:val="en-US"/>
        </w:rPr>
        <w:t>topiladi</w:t>
      </w:r>
      <w:r>
        <w:rPr>
          <w:szCs w:val="28"/>
          <w:lang w:val="en-US"/>
        </w:rPr>
        <w:t xml:space="preserve">. </w:t>
      </w:r>
    </w:p>
    <w:p w:rsidR="00154F8F" w:rsidP="004A571D">
      <w:pPr>
        <w:spacing w:line="360" w:lineRule="auto"/>
        <w:jc w:val="both"/>
        <w:rPr>
          <w:szCs w:val="28"/>
          <w:lang w:val="en-US"/>
        </w:rPr>
      </w:pPr>
      <w:r>
        <w:rPr>
          <w:szCs w:val="28"/>
          <w:lang w:val="en-US"/>
        </w:rPr>
        <w:t xml:space="preserve">  Agar </w:t>
      </w:r>
      <w:r>
        <w:rPr>
          <w:szCs w:val="28"/>
          <w:lang w:val="en-US"/>
        </w:rPr>
        <w:t>alternativ</w:t>
      </w:r>
      <w:r>
        <w:rPr>
          <w:szCs w:val="28"/>
          <w:lang w:val="en-US"/>
        </w:rPr>
        <w:t xml:space="preserve"> </w:t>
      </w:r>
      <w:r>
        <w:rPr>
          <w:szCs w:val="28"/>
          <w:lang w:val="en-US"/>
        </w:rPr>
        <w:t>taxmin</w:t>
      </w:r>
      <w:r>
        <w:rPr>
          <w:szCs w:val="28"/>
          <w:lang w:val="en-US"/>
        </w:rPr>
        <w:t xml:space="preserve"> </w:t>
      </w:r>
      <w:r>
        <w:rPr>
          <w:position w:val="-20"/>
          <w:szCs w:val="28"/>
        </w:rPr>
        <w:object>
          <v:shape id="_x0000_i1496" type="#_x0000_t75" style="width:75.75pt;height:24.75pt" o:oleicon="f" o:ole="" fillcolor="window">
            <v:imagedata r:id="rId744" o:title=""/>
          </v:shape>
          <o:OLEObject Type="Embed" ProgID="Equation.3" ShapeID="_x0000_i1496" DrawAspect="Content" ObjectID="_1711134912" r:id="rId754"/>
        </w:object>
      </w:r>
      <w:r>
        <w:rPr>
          <w:szCs w:val="28"/>
          <w:lang w:val="en-US"/>
        </w:rPr>
        <w:t xml:space="preserve"> </w:t>
      </w:r>
      <w:r>
        <w:rPr>
          <w:szCs w:val="28"/>
          <w:lang w:val="en-US"/>
        </w:rPr>
        <w:t>ko‘rinishda</w:t>
      </w:r>
      <w:r>
        <w:rPr>
          <w:szCs w:val="28"/>
          <w:lang w:val="en-US"/>
        </w:rPr>
        <w:t xml:space="preserve"> </w:t>
      </w:r>
      <w:r>
        <w:rPr>
          <w:szCs w:val="28"/>
          <w:lang w:val="en-US"/>
        </w:rPr>
        <w:t>bo‘lsa</w:t>
      </w:r>
      <w:r>
        <w:rPr>
          <w:szCs w:val="28"/>
          <w:lang w:val="en-US"/>
        </w:rPr>
        <w:t xml:space="preserve">, u </w:t>
      </w:r>
      <w:r>
        <w:rPr>
          <w:szCs w:val="28"/>
          <w:lang w:val="en-US"/>
        </w:rPr>
        <w:t>holda</w:t>
      </w:r>
      <w:r>
        <w:rPr>
          <w:szCs w:val="28"/>
          <w:lang w:val="en-US"/>
        </w:rPr>
        <w:t xml:space="preserve"> </w:t>
      </w:r>
      <w:r>
        <w:rPr>
          <w:szCs w:val="28"/>
          <w:lang w:val="en-US"/>
        </w:rPr>
        <w:t>quyidagi</w:t>
      </w:r>
      <w:r>
        <w:rPr>
          <w:szCs w:val="28"/>
          <w:lang w:val="en-US"/>
        </w:rPr>
        <w:t xml:space="preserve"> </w:t>
      </w:r>
      <w:r>
        <w:rPr>
          <w:szCs w:val="28"/>
          <w:lang w:val="en-US"/>
        </w:rPr>
        <w:t>shartni</w:t>
      </w:r>
      <w:r>
        <w:rPr>
          <w:szCs w:val="28"/>
          <w:lang w:val="en-US"/>
        </w:rPr>
        <w:t xml:space="preserve"> </w:t>
      </w:r>
      <w:r>
        <w:rPr>
          <w:szCs w:val="28"/>
          <w:lang w:val="en-US"/>
        </w:rPr>
        <w:t>bajaruvchi</w:t>
      </w:r>
      <w:r>
        <w:rPr>
          <w:szCs w:val="28"/>
          <w:lang w:val="en-US"/>
        </w:rPr>
        <w:t xml:space="preserve"> chap </w:t>
      </w:r>
      <w:r>
        <w:rPr>
          <w:szCs w:val="28"/>
          <w:lang w:val="en-US"/>
        </w:rPr>
        <w:t>tomonlama</w:t>
      </w:r>
      <w:r>
        <w:rPr>
          <w:szCs w:val="28"/>
          <w:lang w:val="en-US"/>
        </w:rPr>
        <w:t xml:space="preserve"> </w:t>
      </w:r>
      <w:r>
        <w:rPr>
          <w:szCs w:val="28"/>
          <w:lang w:val="en-US"/>
        </w:rPr>
        <w:t>kritik</w:t>
      </w:r>
      <w:r>
        <w:rPr>
          <w:szCs w:val="28"/>
          <w:lang w:val="en-US"/>
        </w:rPr>
        <w:t xml:space="preserve"> </w:t>
      </w:r>
      <w:r>
        <w:rPr>
          <w:szCs w:val="28"/>
          <w:lang w:val="en-US"/>
        </w:rPr>
        <w:t>sohadan</w:t>
      </w:r>
      <w:r>
        <w:rPr>
          <w:szCs w:val="28"/>
          <w:lang w:val="en-US"/>
        </w:rPr>
        <w:t xml:space="preserve"> </w:t>
      </w:r>
      <w:r>
        <w:rPr>
          <w:szCs w:val="28"/>
          <w:lang w:val="en-US"/>
        </w:rPr>
        <w:t>foydalanamiz</w:t>
      </w:r>
      <w:r>
        <w:rPr>
          <w:szCs w:val="28"/>
          <w:lang w:val="en-US"/>
        </w:rPr>
        <w:t>:</w:t>
      </w:r>
    </w:p>
    <w:p w:rsidR="00154F8F" w:rsidP="004A571D">
      <w:pPr>
        <w:spacing w:line="360" w:lineRule="auto"/>
        <w:jc w:val="both"/>
        <w:rPr>
          <w:szCs w:val="28"/>
          <w:lang w:val="en-US"/>
        </w:rPr>
      </w:pPr>
      <w:r>
        <w:rPr>
          <w:szCs w:val="28"/>
          <w:lang w:val="en-US"/>
        </w:rPr>
        <w:t xml:space="preserve">                                                  </w:t>
      </w:r>
      <w:r>
        <w:rPr>
          <w:position w:val="-12"/>
          <w:szCs w:val="28"/>
          <w:lang w:val="en-US"/>
        </w:rPr>
        <w:object>
          <v:shape id="_x0000_i1497" type="#_x0000_t75" style="width:62.25pt;height:18pt" o:oleicon="f" o:ole="">
            <v:imagedata r:id="rId755" o:title=""/>
          </v:shape>
          <o:OLEObject Type="Embed" ProgID="Equation.3" ShapeID="_x0000_i1497" DrawAspect="Content" ObjectID="_1711134913" r:id="rId756"/>
        </w:object>
      </w:r>
      <w:r>
        <w:rPr>
          <w:szCs w:val="28"/>
          <w:lang w:val="en-US"/>
        </w:rPr>
        <w:t xml:space="preserve">                                               (3.7)</w:t>
      </w:r>
    </w:p>
    <w:p w:rsidR="00154F8F" w:rsidP="004A571D">
      <w:pPr>
        <w:spacing w:line="360" w:lineRule="auto"/>
        <w:jc w:val="both"/>
        <w:rPr>
          <w:szCs w:val="28"/>
          <w:lang w:val="en-US"/>
        </w:rPr>
      </w:pPr>
      <w:r>
        <w:rPr>
          <w:szCs w:val="28"/>
          <w:lang w:val="en-US"/>
        </w:rPr>
        <w:t>Jadval</w:t>
      </w:r>
      <w:r>
        <w:rPr>
          <w:szCs w:val="28"/>
          <w:lang w:val="en-US"/>
        </w:rPr>
        <w:t xml:space="preserve"> </w:t>
      </w:r>
      <w:r>
        <w:rPr>
          <w:szCs w:val="28"/>
          <w:lang w:val="en-US"/>
        </w:rPr>
        <w:t>faqat</w:t>
      </w:r>
      <w:r>
        <w:rPr>
          <w:szCs w:val="28"/>
          <w:lang w:val="en-US"/>
        </w:rPr>
        <w:t xml:space="preserve"> </w:t>
      </w:r>
      <w:r>
        <w:rPr>
          <w:szCs w:val="28"/>
          <w:lang w:val="en-US"/>
        </w:rPr>
        <w:t>musbat</w:t>
      </w:r>
      <w:r>
        <w:rPr>
          <w:szCs w:val="28"/>
          <w:lang w:val="en-US"/>
        </w:rPr>
        <w:t xml:space="preserve"> </w:t>
      </w:r>
      <w:r>
        <w:rPr>
          <w:szCs w:val="28"/>
          <w:lang w:val="en-US"/>
        </w:rPr>
        <w:t>qiymatlar</w:t>
      </w:r>
      <w:r>
        <w:rPr>
          <w:szCs w:val="28"/>
          <w:lang w:val="en-US"/>
        </w:rPr>
        <w:t xml:space="preserve"> </w:t>
      </w:r>
      <w:r>
        <w:rPr>
          <w:szCs w:val="28"/>
          <w:lang w:val="en-US"/>
        </w:rPr>
        <w:t>uchun</w:t>
      </w:r>
      <w:r>
        <w:rPr>
          <w:szCs w:val="28"/>
          <w:lang w:val="en-US"/>
        </w:rPr>
        <w:t xml:space="preserve"> </w:t>
      </w:r>
      <w:r>
        <w:rPr>
          <w:szCs w:val="28"/>
          <w:lang w:val="en-US"/>
        </w:rPr>
        <w:t>berilgan</w:t>
      </w:r>
      <w:r>
        <w:rPr>
          <w:szCs w:val="28"/>
          <w:lang w:val="en-US"/>
        </w:rPr>
        <w:t xml:space="preserve">, </w:t>
      </w:r>
      <w:r>
        <w:rPr>
          <w:szCs w:val="28"/>
          <w:lang w:val="en-US"/>
        </w:rPr>
        <w:t>shuning</w:t>
      </w:r>
      <w:r>
        <w:rPr>
          <w:szCs w:val="28"/>
          <w:lang w:val="en-US"/>
        </w:rPr>
        <w:t xml:space="preserve"> </w:t>
      </w:r>
      <w:r>
        <w:rPr>
          <w:szCs w:val="28"/>
          <w:lang w:val="en-US"/>
        </w:rPr>
        <w:t>uchun</w:t>
      </w:r>
      <w:r>
        <w:rPr>
          <w:szCs w:val="28"/>
          <w:lang w:val="en-US"/>
        </w:rPr>
        <w:t xml:space="preserve"> </w:t>
      </w:r>
    </w:p>
    <w:p w:rsidR="00154F8F" w:rsidP="004A571D">
      <w:pPr>
        <w:spacing w:line="360" w:lineRule="auto"/>
        <w:jc w:val="both"/>
        <w:rPr>
          <w:szCs w:val="28"/>
          <w:lang w:val="en-US"/>
        </w:rPr>
      </w:pPr>
      <w:r>
        <w:rPr>
          <w:szCs w:val="28"/>
          <w:lang w:val="en-US"/>
        </w:rPr>
        <w:t xml:space="preserve">                                              </w:t>
      </w:r>
      <w:r>
        <w:rPr>
          <w:position w:val="-10"/>
          <w:szCs w:val="28"/>
          <w:lang w:val="en-US"/>
        </w:rPr>
        <w:object>
          <v:shape id="_x0000_i1498" type="#_x0000_t75" style="width:97.5pt;height:18pt" o:oleicon="f" o:ole="">
            <v:imagedata r:id="rId757" o:title=""/>
          </v:shape>
          <o:OLEObject Type="Embed" ProgID="Equation.3" ShapeID="_x0000_i1498" DrawAspect="Content" ObjectID="_1711134914" r:id="rId758"/>
        </w:object>
      </w:r>
      <w:r>
        <w:rPr>
          <w:szCs w:val="28"/>
          <w:lang w:val="en-US"/>
        </w:rPr>
        <w:t xml:space="preserve">                                         (3.8)</w:t>
      </w:r>
    </w:p>
    <w:p w:rsidR="00154F8F" w:rsidP="004A571D">
      <w:pPr>
        <w:spacing w:line="360" w:lineRule="auto"/>
        <w:jc w:val="both"/>
        <w:rPr>
          <w:szCs w:val="28"/>
          <w:lang w:val="en-US"/>
        </w:rPr>
      </w:pPr>
      <w:r>
        <w:rPr>
          <w:szCs w:val="28"/>
          <w:lang w:val="en-US"/>
        </w:rPr>
        <w:t>Formulani</w:t>
      </w:r>
      <w:r>
        <w:rPr>
          <w:szCs w:val="28"/>
          <w:lang w:val="en-US"/>
        </w:rPr>
        <w:t xml:space="preserve"> </w:t>
      </w:r>
      <w:r>
        <w:rPr>
          <w:szCs w:val="28"/>
          <w:lang w:val="en-US"/>
        </w:rPr>
        <w:t>e’tiborga</w:t>
      </w:r>
      <w:r>
        <w:rPr>
          <w:szCs w:val="28"/>
          <w:lang w:val="en-US"/>
        </w:rPr>
        <w:t xml:space="preserve"> </w:t>
      </w:r>
      <w:r>
        <w:rPr>
          <w:szCs w:val="28"/>
          <w:lang w:val="en-US"/>
        </w:rPr>
        <w:t>olib</w:t>
      </w:r>
      <w:r>
        <w:rPr>
          <w:szCs w:val="28"/>
          <w:lang w:val="en-US"/>
        </w:rPr>
        <w:t xml:space="preserve">, </w:t>
      </w:r>
      <w:r>
        <w:rPr>
          <w:position w:val="-12"/>
          <w:szCs w:val="28"/>
          <w:lang w:val="en-US"/>
        </w:rPr>
        <w:object>
          <v:shape id="_x0000_i1499" type="#_x0000_t75" style="width:22.5pt;height:26.25pt" o:oleicon="f" o:ole="">
            <v:imagedata r:id="rId759" o:title=""/>
          </v:shape>
          <o:OLEObject Type="Embed" ProgID="Equation.3" ShapeID="_x0000_i1499" DrawAspect="Content" ObjectID="_1711134942" r:id="rId760"/>
        </w:object>
      </w:r>
      <w:r>
        <w:rPr>
          <w:szCs w:val="28"/>
          <w:lang w:val="en-US"/>
        </w:rPr>
        <w:t>kritik</w:t>
      </w:r>
      <w:r>
        <w:rPr>
          <w:szCs w:val="28"/>
          <w:lang w:val="en-US"/>
        </w:rPr>
        <w:t xml:space="preserve"> </w:t>
      </w:r>
      <w:r>
        <w:rPr>
          <w:szCs w:val="28"/>
          <w:lang w:val="en-US"/>
        </w:rPr>
        <w:t>nuqtani</w:t>
      </w:r>
      <w:r>
        <w:rPr>
          <w:szCs w:val="28"/>
          <w:lang w:val="en-US"/>
        </w:rPr>
        <w:t xml:space="preserve"> </w:t>
      </w:r>
    </w:p>
    <w:p w:rsidR="00154F8F" w:rsidP="004A571D">
      <w:pPr>
        <w:spacing w:line="360" w:lineRule="auto"/>
        <w:jc w:val="both"/>
        <w:rPr>
          <w:szCs w:val="28"/>
          <w:lang w:val="en-US"/>
        </w:rPr>
      </w:pPr>
      <w:r>
        <w:rPr>
          <w:szCs w:val="28"/>
          <w:lang w:val="en-US"/>
        </w:rPr>
        <w:t xml:space="preserve">                                                </w:t>
      </w:r>
      <w:r>
        <w:rPr>
          <w:position w:val="-12"/>
          <w:szCs w:val="28"/>
          <w:lang w:val="en-US"/>
        </w:rPr>
        <w:object>
          <v:shape id="_x0000_i1500" type="#_x0000_t75" style="width:77.25pt;height:20.25pt" o:oleicon="f" o:ole="">
            <v:imagedata r:id="rId761" o:title=""/>
          </v:shape>
          <o:OLEObject Type="Embed" ProgID="Equation.3" ShapeID="_x0000_i1500" DrawAspect="Content" ObjectID="_1711134943" r:id="rId762"/>
        </w:object>
      </w:r>
      <w:r>
        <w:rPr>
          <w:szCs w:val="28"/>
          <w:lang w:val="en-US"/>
        </w:rPr>
        <w:t xml:space="preserve">                                             (3.9)</w:t>
      </w:r>
    </w:p>
    <w:p w:rsidR="00154F8F" w:rsidP="004A571D">
      <w:pPr>
        <w:spacing w:line="360" w:lineRule="auto"/>
        <w:jc w:val="both"/>
        <w:rPr>
          <w:szCs w:val="28"/>
          <w:lang w:val="en-US"/>
        </w:rPr>
      </w:pPr>
      <w:r>
        <w:rPr>
          <w:szCs w:val="28"/>
          <w:lang w:val="en-US"/>
        </w:rPr>
        <w:t>tenglikdan</w:t>
      </w:r>
      <w:r>
        <w:rPr>
          <w:szCs w:val="28"/>
          <w:lang w:val="en-US"/>
        </w:rPr>
        <w:t xml:space="preserve"> </w:t>
      </w:r>
      <w:r>
        <w:rPr>
          <w:szCs w:val="28"/>
          <w:lang w:val="en-US"/>
        </w:rPr>
        <w:t>topamiz</w:t>
      </w:r>
      <w:r>
        <w:rPr>
          <w:szCs w:val="28"/>
          <w:lang w:val="en-US"/>
        </w:rPr>
        <w:t xml:space="preserve">, u </w:t>
      </w:r>
      <w:r>
        <w:rPr>
          <w:szCs w:val="28"/>
          <w:lang w:val="en-US"/>
        </w:rPr>
        <w:t>holda</w:t>
      </w:r>
      <w:r>
        <w:rPr>
          <w:szCs w:val="28"/>
          <w:lang w:val="en-US"/>
        </w:rPr>
        <w:t xml:space="preserve"> </w:t>
      </w:r>
      <w:r>
        <w:rPr>
          <w:szCs w:val="28"/>
          <w:lang w:val="en-US"/>
        </w:rPr>
        <w:t>kritik</w:t>
      </w:r>
      <w:r>
        <w:rPr>
          <w:szCs w:val="28"/>
          <w:lang w:val="en-US"/>
        </w:rPr>
        <w:t xml:space="preserve"> </w:t>
      </w:r>
      <w:r>
        <w:rPr>
          <w:szCs w:val="28"/>
          <w:lang w:val="en-US"/>
        </w:rPr>
        <w:t>soha</w:t>
      </w:r>
      <w:r>
        <w:rPr>
          <w:szCs w:val="28"/>
          <w:lang w:val="en-US"/>
        </w:rPr>
        <w:t xml:space="preserve"> </w:t>
      </w:r>
    </w:p>
    <w:p w:rsidR="00154F8F" w:rsidP="004A571D">
      <w:pPr>
        <w:spacing w:line="360" w:lineRule="auto"/>
        <w:jc w:val="both"/>
        <w:rPr>
          <w:szCs w:val="28"/>
          <w:lang w:val="en-US"/>
        </w:rPr>
      </w:pPr>
      <w:r>
        <w:rPr>
          <w:szCs w:val="28"/>
          <w:lang w:val="en-US"/>
        </w:rPr>
        <w:t xml:space="preserve">                                                   </w:t>
      </w:r>
      <w:r>
        <w:rPr>
          <w:position w:val="-12"/>
          <w:szCs w:val="28"/>
          <w:lang w:val="en-US"/>
        </w:rPr>
        <w:object>
          <v:shape id="_x0000_i1501" type="#_x0000_t75" style="width:52.5pt;height:21.75pt" o:oleicon="f" o:ole="">
            <v:imagedata r:id="rId763" o:title=""/>
          </v:shape>
          <o:OLEObject Type="Embed" ProgID="Equation.3" ShapeID="_x0000_i1501" DrawAspect="Content" ObjectID="_1711134944" r:id="rId764"/>
        </w:object>
      </w:r>
      <w:r>
        <w:rPr>
          <w:szCs w:val="28"/>
          <w:lang w:val="en-US"/>
        </w:rPr>
        <w:t xml:space="preserve">                                                 (3.10)</w:t>
      </w:r>
    </w:p>
    <w:p w:rsidR="00154F8F" w:rsidP="004A571D">
      <w:pPr>
        <w:spacing w:line="360" w:lineRule="auto"/>
        <w:jc w:val="both"/>
        <w:rPr>
          <w:szCs w:val="28"/>
          <w:lang w:val="en-US"/>
        </w:rPr>
      </w:pPr>
      <w:r>
        <w:rPr>
          <w:szCs w:val="28"/>
          <w:lang w:val="en-US"/>
        </w:rPr>
        <w:t>ko‘</w:t>
      </w:r>
      <w:r>
        <w:rPr>
          <w:szCs w:val="28"/>
          <w:lang w:val="en-US"/>
        </w:rPr>
        <w:t>rinishda</w:t>
      </w:r>
      <w:r>
        <w:rPr>
          <w:szCs w:val="28"/>
          <w:lang w:val="en-US"/>
        </w:rPr>
        <w:t xml:space="preserve"> </w:t>
      </w:r>
      <w:r>
        <w:rPr>
          <w:szCs w:val="28"/>
          <w:lang w:val="en-US"/>
        </w:rPr>
        <w:t>bo‘ladi</w:t>
      </w:r>
      <w:r>
        <w:rPr>
          <w:szCs w:val="28"/>
          <w:lang w:val="en-US"/>
        </w:rPr>
        <w:t>.</w:t>
      </w:r>
    </w:p>
    <w:p w:rsidR="00154F8F" w:rsidP="004A571D">
      <w:pPr>
        <w:spacing w:line="360" w:lineRule="auto"/>
        <w:jc w:val="both"/>
        <w:rPr>
          <w:szCs w:val="28"/>
          <w:lang w:val="en-US"/>
        </w:rPr>
      </w:pPr>
      <w:r>
        <w:rPr>
          <w:szCs w:val="28"/>
          <w:lang w:val="en-US"/>
        </w:rPr>
        <w:t xml:space="preserve">   Agar </w:t>
      </w:r>
      <w:r>
        <w:rPr>
          <w:szCs w:val="28"/>
          <w:lang w:val="en-US"/>
        </w:rPr>
        <w:t>alternativ</w:t>
      </w:r>
      <w:r>
        <w:rPr>
          <w:szCs w:val="28"/>
          <w:lang w:val="en-US"/>
        </w:rPr>
        <w:t xml:space="preserve"> </w:t>
      </w:r>
      <w:r>
        <w:rPr>
          <w:szCs w:val="28"/>
          <w:lang w:val="en-US"/>
        </w:rPr>
        <w:t>taxmin</w:t>
      </w:r>
      <w:r>
        <w:rPr>
          <w:szCs w:val="28"/>
          <w:lang w:val="en-US"/>
        </w:rPr>
        <w:t xml:space="preserve"> </w:t>
      </w:r>
      <w:r>
        <w:rPr>
          <w:position w:val="-20"/>
          <w:szCs w:val="28"/>
        </w:rPr>
        <w:object>
          <v:shape id="_x0000_i1502" type="#_x0000_t75" style="width:75.75pt;height:24.75pt" o:oleicon="f" o:ole="" fillcolor="window">
            <v:imagedata r:id="rId765" o:title=""/>
          </v:shape>
          <o:OLEObject Type="Embed" ProgID="Equation.3" ShapeID="_x0000_i1502" DrawAspect="Content" ObjectID="_1711134945" r:id="rId766"/>
        </w:object>
      </w:r>
      <w:r>
        <w:rPr>
          <w:szCs w:val="28"/>
          <w:lang w:val="en-US"/>
        </w:rPr>
        <w:t xml:space="preserve"> </w:t>
      </w:r>
      <w:r>
        <w:rPr>
          <w:szCs w:val="28"/>
          <w:lang w:val="en-US"/>
        </w:rPr>
        <w:t>ko‘rinishda</w:t>
      </w:r>
      <w:r>
        <w:rPr>
          <w:szCs w:val="28"/>
          <w:lang w:val="en-US"/>
        </w:rPr>
        <w:t xml:space="preserve"> </w:t>
      </w:r>
      <w:r>
        <w:rPr>
          <w:szCs w:val="28"/>
          <w:lang w:val="en-US"/>
        </w:rPr>
        <w:t>bo‘lsa</w:t>
      </w:r>
      <w:r>
        <w:rPr>
          <w:szCs w:val="28"/>
          <w:lang w:val="en-US"/>
        </w:rPr>
        <w:t xml:space="preserve">, u </w:t>
      </w:r>
      <w:r>
        <w:rPr>
          <w:szCs w:val="28"/>
          <w:lang w:val="en-US"/>
        </w:rPr>
        <w:t>holda</w:t>
      </w:r>
      <w:r>
        <w:rPr>
          <w:szCs w:val="28"/>
          <w:lang w:val="en-US"/>
        </w:rPr>
        <w:t xml:space="preserve"> </w:t>
      </w:r>
      <w:r>
        <w:rPr>
          <w:szCs w:val="28"/>
          <w:lang w:val="en-US"/>
        </w:rPr>
        <w:t>quyidagi</w:t>
      </w:r>
      <w:r>
        <w:rPr>
          <w:szCs w:val="28"/>
          <w:lang w:val="en-US"/>
        </w:rPr>
        <w:t xml:space="preserve"> </w:t>
      </w:r>
      <w:r>
        <w:rPr>
          <w:szCs w:val="28"/>
          <w:lang w:val="en-US"/>
        </w:rPr>
        <w:t>shartni</w:t>
      </w:r>
      <w:r>
        <w:rPr>
          <w:szCs w:val="28"/>
          <w:lang w:val="en-US"/>
        </w:rPr>
        <w:t xml:space="preserve"> </w:t>
      </w:r>
      <w:r>
        <w:rPr>
          <w:szCs w:val="28"/>
          <w:lang w:val="en-US"/>
        </w:rPr>
        <w:t>bajaruvchi</w:t>
      </w:r>
      <w:r>
        <w:rPr>
          <w:szCs w:val="28"/>
          <w:lang w:val="en-US"/>
        </w:rPr>
        <w:t xml:space="preserve"> </w:t>
      </w:r>
      <w:r>
        <w:rPr>
          <w:szCs w:val="28"/>
          <w:lang w:val="en-US"/>
        </w:rPr>
        <w:t>o‘ng</w:t>
      </w:r>
      <w:r>
        <w:rPr>
          <w:szCs w:val="28"/>
          <w:lang w:val="en-US"/>
        </w:rPr>
        <w:t xml:space="preserve"> </w:t>
      </w:r>
      <w:r>
        <w:rPr>
          <w:szCs w:val="28"/>
          <w:lang w:val="en-US"/>
        </w:rPr>
        <w:t>tomonlama</w:t>
      </w:r>
      <w:r>
        <w:rPr>
          <w:szCs w:val="28"/>
          <w:lang w:val="en-US"/>
        </w:rPr>
        <w:t xml:space="preserve"> </w:t>
      </w:r>
      <w:r>
        <w:rPr>
          <w:szCs w:val="28"/>
          <w:lang w:val="en-US"/>
        </w:rPr>
        <w:t>kritik</w:t>
      </w:r>
      <w:r>
        <w:rPr>
          <w:szCs w:val="28"/>
          <w:lang w:val="en-US"/>
        </w:rPr>
        <w:t xml:space="preserve"> </w:t>
      </w:r>
      <w:r>
        <w:rPr>
          <w:szCs w:val="28"/>
          <w:lang w:val="en-US"/>
        </w:rPr>
        <w:t>soha</w:t>
      </w:r>
      <w:r>
        <w:rPr>
          <w:szCs w:val="28"/>
          <w:lang w:val="en-US"/>
        </w:rPr>
        <w:t xml:space="preserve"> </w:t>
      </w:r>
      <w:r>
        <w:rPr>
          <w:szCs w:val="28"/>
          <w:lang w:val="en-US"/>
        </w:rPr>
        <w:t>olinadi</w:t>
      </w:r>
      <w:r>
        <w:rPr>
          <w:szCs w:val="28"/>
          <w:lang w:val="en-US"/>
        </w:rPr>
        <w:t>:</w:t>
      </w:r>
    </w:p>
    <w:p w:rsidR="00154F8F" w:rsidP="004A571D">
      <w:pPr>
        <w:spacing w:line="360" w:lineRule="auto"/>
        <w:jc w:val="both"/>
        <w:rPr>
          <w:szCs w:val="28"/>
          <w:lang w:val="en-US"/>
        </w:rPr>
      </w:pPr>
      <w:r>
        <w:rPr>
          <w:szCs w:val="28"/>
          <w:lang w:val="en-US"/>
        </w:rPr>
        <w:t xml:space="preserve">                                                  </w:t>
      </w:r>
      <w:r>
        <w:rPr>
          <w:position w:val="-12"/>
          <w:szCs w:val="28"/>
          <w:lang w:val="en-US"/>
        </w:rPr>
        <w:object>
          <v:shape id="_x0000_i1503" type="#_x0000_t75" style="width:88.5pt;height:21pt" o:oleicon="f" o:ole="">
            <v:imagedata r:id="rId767" o:title=""/>
          </v:shape>
          <o:OLEObject Type="Embed" ProgID="Equation.3" ShapeID="_x0000_i1503" DrawAspect="Content" ObjectID="_1711134946" r:id="rId768"/>
        </w:object>
      </w:r>
      <w:r>
        <w:rPr>
          <w:szCs w:val="28"/>
          <w:lang w:val="en-US"/>
        </w:rPr>
        <w:t xml:space="preserve">                                        (3.11)</w:t>
      </w:r>
    </w:p>
    <w:p w:rsidR="00154F8F" w:rsidP="004A571D">
      <w:pPr>
        <w:spacing w:line="360" w:lineRule="auto"/>
        <w:rPr>
          <w:lang w:val="en-US"/>
        </w:rPr>
      </w:pPr>
    </w:p>
    <w:p w:rsidR="00154F8F" w:rsidP="004A571D">
      <w:pPr>
        <w:spacing w:line="360" w:lineRule="auto"/>
        <w:jc w:val="both"/>
        <w:rPr>
          <w:szCs w:val="28"/>
          <w:lang w:val="en-US"/>
        </w:rPr>
      </w:pPr>
      <w:r>
        <w:rPr>
          <w:szCs w:val="28"/>
          <w:lang w:val="en-US"/>
        </w:rPr>
        <w:t xml:space="preserve">      </w:t>
      </w:r>
      <w:r>
        <w:rPr>
          <w:position w:val="-12"/>
          <w:szCs w:val="28"/>
          <w:lang w:val="en-US"/>
        </w:rPr>
        <w:object>
          <v:shape id="_x0000_i1504" type="#_x0000_t75" style="width:22.5pt;height:26.25pt" o:oleicon="f" o:ole="">
            <v:imagedata r:id="rId759" o:title=""/>
          </v:shape>
          <o:OLEObject Type="Embed" ProgID="Equation.3" ShapeID="_x0000_i1504" DrawAspect="Content" ObjectID="_1711134947" r:id="rId769"/>
        </w:object>
      </w:r>
      <w:r>
        <w:rPr>
          <w:szCs w:val="28"/>
          <w:lang w:val="en-US"/>
        </w:rPr>
        <w:t>kritik</w:t>
      </w:r>
      <w:r>
        <w:rPr>
          <w:szCs w:val="28"/>
          <w:lang w:val="en-US"/>
        </w:rPr>
        <w:t xml:space="preserve"> </w:t>
      </w:r>
      <w:r>
        <w:rPr>
          <w:szCs w:val="28"/>
          <w:lang w:val="en-US"/>
        </w:rPr>
        <w:t>nuqtani</w:t>
      </w:r>
      <w:r>
        <w:rPr>
          <w:szCs w:val="28"/>
          <w:lang w:val="en-US"/>
        </w:rPr>
        <w:t xml:space="preserve"> </w:t>
      </w:r>
      <w:r>
        <w:rPr>
          <w:szCs w:val="28"/>
          <w:lang w:val="en-US"/>
        </w:rPr>
        <w:t>topish</w:t>
      </w:r>
      <w:r>
        <w:rPr>
          <w:szCs w:val="28"/>
          <w:lang w:val="en-US"/>
        </w:rPr>
        <w:t xml:space="preserve"> </w:t>
      </w:r>
      <w:r>
        <w:rPr>
          <w:szCs w:val="28"/>
          <w:lang w:val="en-US"/>
        </w:rPr>
        <w:t>uchun</w:t>
      </w:r>
      <w:r>
        <w:rPr>
          <w:szCs w:val="28"/>
          <w:lang w:val="en-US"/>
        </w:rPr>
        <w:t xml:space="preserve"> </w:t>
      </w:r>
      <w:r>
        <w:rPr>
          <w:szCs w:val="28"/>
          <w:lang w:val="en-US"/>
        </w:rPr>
        <w:t>asosan</w:t>
      </w:r>
      <w:r>
        <w:rPr>
          <w:szCs w:val="28"/>
          <w:lang w:val="en-US"/>
        </w:rPr>
        <w:t xml:space="preserve"> </w:t>
      </w:r>
      <w:r>
        <w:rPr>
          <w:szCs w:val="28"/>
          <w:lang w:val="en-US"/>
        </w:rPr>
        <w:t>quyidagi</w:t>
      </w:r>
      <w:r>
        <w:rPr>
          <w:szCs w:val="28"/>
          <w:lang w:val="en-US"/>
        </w:rPr>
        <w:t xml:space="preserve"> </w:t>
      </w:r>
      <w:r>
        <w:rPr>
          <w:szCs w:val="28"/>
          <w:lang w:val="en-US"/>
        </w:rPr>
        <w:t>tenglikdan</w:t>
      </w:r>
      <w:r>
        <w:rPr>
          <w:szCs w:val="28"/>
          <w:lang w:val="en-US"/>
        </w:rPr>
        <w:t xml:space="preserve"> </w:t>
      </w:r>
      <w:r>
        <w:rPr>
          <w:szCs w:val="28"/>
          <w:lang w:val="en-US"/>
        </w:rPr>
        <w:t>foydalaniladi</w:t>
      </w:r>
    </w:p>
    <w:p w:rsidR="00154F8F" w:rsidP="004A571D">
      <w:pPr>
        <w:spacing w:line="360" w:lineRule="auto"/>
        <w:jc w:val="both"/>
        <w:rPr>
          <w:szCs w:val="28"/>
          <w:lang w:val="en-US"/>
        </w:rPr>
      </w:pPr>
      <w:r>
        <w:rPr>
          <w:szCs w:val="28"/>
          <w:lang w:val="en-US"/>
        </w:rPr>
        <w:t xml:space="preserve">                 </w:t>
      </w:r>
      <w:r>
        <w:rPr>
          <w:position w:val="-12"/>
          <w:szCs w:val="28"/>
          <w:lang w:val="en-US"/>
        </w:rPr>
        <w:object>
          <v:shape id="_x0000_i1505" type="#_x0000_t75" style="width:162.75pt;height:21.75pt" o:oleicon="f" o:ole="">
            <v:imagedata r:id="rId770" o:title=""/>
          </v:shape>
          <o:OLEObject Type="Embed" ProgID="Equation.3" ShapeID="_x0000_i1505" DrawAspect="Content" ObjectID="_1711134948" r:id="rId771"/>
        </w:object>
      </w:r>
      <w:r>
        <w:rPr>
          <w:szCs w:val="28"/>
          <w:lang w:val="en-US"/>
        </w:rPr>
        <w:t xml:space="preserve">                               (3.12)</w:t>
      </w:r>
    </w:p>
    <w:p w:rsidR="00154F8F" w:rsidP="004A571D">
      <w:pPr>
        <w:spacing w:line="360" w:lineRule="auto"/>
        <w:jc w:val="both"/>
        <w:rPr>
          <w:szCs w:val="28"/>
          <w:lang w:val="en-US"/>
        </w:rPr>
      </w:pPr>
      <w:r>
        <w:rPr>
          <w:szCs w:val="28"/>
          <w:lang w:val="en-US"/>
        </w:rPr>
        <w:t xml:space="preserve">Bu </w:t>
      </w:r>
      <w:r>
        <w:rPr>
          <w:szCs w:val="28"/>
          <w:lang w:val="en-US"/>
        </w:rPr>
        <w:t>erdan</w:t>
      </w:r>
      <w:r>
        <w:rPr>
          <w:szCs w:val="28"/>
          <w:lang w:val="en-US"/>
        </w:rPr>
        <w:t xml:space="preserve"> </w:t>
      </w:r>
      <w:r>
        <w:rPr>
          <w:szCs w:val="28"/>
          <w:lang w:val="en-US"/>
        </w:rPr>
        <w:t>kritik</w:t>
      </w:r>
      <w:r>
        <w:rPr>
          <w:szCs w:val="28"/>
          <w:lang w:val="en-US"/>
        </w:rPr>
        <w:t xml:space="preserve"> </w:t>
      </w:r>
      <w:r>
        <w:rPr>
          <w:szCs w:val="28"/>
          <w:lang w:val="en-US"/>
        </w:rPr>
        <w:t>soha</w:t>
      </w:r>
      <w:r>
        <w:rPr>
          <w:szCs w:val="28"/>
          <w:lang w:val="en-US"/>
        </w:rPr>
        <w:t xml:space="preserve"> </w:t>
      </w:r>
      <w:r>
        <w:rPr>
          <w:szCs w:val="28"/>
          <w:lang w:val="en-US"/>
        </w:rPr>
        <w:t>ko‘</w:t>
      </w:r>
      <w:r>
        <w:rPr>
          <w:szCs w:val="28"/>
          <w:lang w:val="en-US"/>
        </w:rPr>
        <w:t>rinishini</w:t>
      </w:r>
      <w:r>
        <w:rPr>
          <w:szCs w:val="28"/>
          <w:lang w:val="en-US"/>
        </w:rPr>
        <w:t xml:space="preserve"> </w:t>
      </w:r>
      <w:r>
        <w:rPr>
          <w:szCs w:val="28"/>
          <w:lang w:val="en-US"/>
        </w:rPr>
        <w:t>topamiz</w:t>
      </w:r>
    </w:p>
    <w:p w:rsidR="00154F8F" w:rsidP="004A571D">
      <w:pPr>
        <w:spacing w:line="360" w:lineRule="auto"/>
        <w:jc w:val="both"/>
        <w:rPr>
          <w:szCs w:val="28"/>
          <w:lang w:val="en-US"/>
        </w:rPr>
      </w:pPr>
      <w:r>
        <w:rPr>
          <w:szCs w:val="28"/>
          <w:lang w:val="en-US"/>
        </w:rPr>
        <w:t xml:space="preserve">                                                        </w:t>
      </w:r>
      <w:r>
        <w:rPr>
          <w:position w:val="-12"/>
          <w:szCs w:val="28"/>
          <w:lang w:val="en-US"/>
        </w:rPr>
        <w:object>
          <v:shape id="_x0000_i1506" type="#_x0000_t75" style="width:45.75pt;height:21.75pt" o:oleicon="f" o:ole="">
            <v:imagedata r:id="rId772" o:title=""/>
          </v:shape>
          <o:OLEObject Type="Embed" ProgID="Equation.3" ShapeID="_x0000_i1506" DrawAspect="Content" ObjectID="_1711134949" r:id="rId773"/>
        </w:object>
      </w:r>
      <w:r>
        <w:rPr>
          <w:szCs w:val="28"/>
          <w:lang w:val="en-US"/>
        </w:rPr>
        <w:t xml:space="preserve">                                                (3.13)  </w:t>
      </w:r>
    </w:p>
    <w:p w:rsidR="00154F8F" w:rsidP="004A571D">
      <w:pPr>
        <w:spacing w:line="360" w:lineRule="auto"/>
        <w:jc w:val="both"/>
        <w:rPr>
          <w:szCs w:val="28"/>
          <w:lang w:val="en-US"/>
        </w:rPr>
      </w:pPr>
      <w:r>
        <w:rPr>
          <w:szCs w:val="28"/>
          <w:lang w:val="en-US"/>
        </w:rPr>
        <w:t xml:space="preserve">     Agar </w:t>
      </w:r>
      <w:r>
        <w:rPr>
          <w:szCs w:val="28"/>
          <w:lang w:val="en-US"/>
        </w:rPr>
        <w:t>alternativ</w:t>
      </w:r>
      <w:r>
        <w:rPr>
          <w:szCs w:val="28"/>
          <w:lang w:val="en-US"/>
        </w:rPr>
        <w:t xml:space="preserve"> </w:t>
      </w:r>
      <w:r>
        <w:rPr>
          <w:szCs w:val="28"/>
          <w:lang w:val="en-US"/>
        </w:rPr>
        <w:t>taxmin</w:t>
      </w:r>
      <w:r>
        <w:rPr>
          <w:szCs w:val="28"/>
          <w:lang w:val="en-US"/>
        </w:rPr>
        <w:t xml:space="preserve"> </w:t>
      </w:r>
      <w:r>
        <w:rPr>
          <w:position w:val="-20"/>
          <w:szCs w:val="28"/>
        </w:rPr>
        <w:object>
          <v:shape id="_x0000_i1507" type="#_x0000_t75" style="width:77.25pt;height:24.75pt" o:oleicon="f" o:ole="" fillcolor="window">
            <v:imagedata r:id="rId774" o:title=""/>
          </v:shape>
          <o:OLEObject Type="Embed" ProgID="Equation.3" ShapeID="_x0000_i1507" DrawAspect="Content" ObjectID="_1711134950" r:id="rId775"/>
        </w:object>
      </w:r>
      <w:r>
        <w:rPr>
          <w:szCs w:val="28"/>
          <w:lang w:val="en-US"/>
        </w:rPr>
        <w:t xml:space="preserve"> </w:t>
      </w:r>
      <w:r>
        <w:rPr>
          <w:szCs w:val="28"/>
          <w:lang w:val="en-US"/>
        </w:rPr>
        <w:t>ko‘rinishda</w:t>
      </w:r>
      <w:r>
        <w:rPr>
          <w:szCs w:val="28"/>
          <w:lang w:val="en-US"/>
        </w:rPr>
        <w:t xml:space="preserve"> </w:t>
      </w:r>
      <w:r>
        <w:rPr>
          <w:szCs w:val="28"/>
          <w:lang w:val="en-US"/>
        </w:rPr>
        <w:t>bo‘lsa</w:t>
      </w:r>
      <w:r>
        <w:rPr>
          <w:szCs w:val="28"/>
          <w:lang w:val="en-US"/>
        </w:rPr>
        <w:t xml:space="preserve">, u </w:t>
      </w:r>
      <w:r>
        <w:rPr>
          <w:szCs w:val="28"/>
          <w:lang w:val="en-US"/>
        </w:rPr>
        <w:t>holda</w:t>
      </w:r>
      <w:r>
        <w:rPr>
          <w:szCs w:val="28"/>
          <w:lang w:val="en-US"/>
        </w:rPr>
        <w:t xml:space="preserve"> </w:t>
      </w:r>
      <w:r>
        <w:rPr>
          <w:szCs w:val="28"/>
          <w:lang w:val="en-US"/>
        </w:rPr>
        <w:t>quyidagi</w:t>
      </w:r>
      <w:r>
        <w:rPr>
          <w:szCs w:val="28"/>
          <w:lang w:val="en-US"/>
        </w:rPr>
        <w:t xml:space="preserve"> </w:t>
      </w:r>
      <w:r>
        <w:rPr>
          <w:szCs w:val="28"/>
          <w:lang w:val="en-US"/>
        </w:rPr>
        <w:t>shartni</w:t>
      </w:r>
      <w:r>
        <w:rPr>
          <w:szCs w:val="28"/>
          <w:lang w:val="en-US"/>
        </w:rPr>
        <w:t xml:space="preserve"> </w:t>
      </w:r>
      <w:r>
        <w:rPr>
          <w:szCs w:val="28"/>
          <w:lang w:val="en-US"/>
        </w:rPr>
        <w:t>bajaruvchi</w:t>
      </w:r>
      <w:r>
        <w:rPr>
          <w:szCs w:val="28"/>
          <w:lang w:val="en-US"/>
        </w:rPr>
        <w:t xml:space="preserve"> </w:t>
      </w:r>
      <w:r>
        <w:rPr>
          <w:szCs w:val="28"/>
          <w:lang w:val="en-US"/>
        </w:rPr>
        <w:t>ikki</w:t>
      </w:r>
      <w:r>
        <w:rPr>
          <w:szCs w:val="28"/>
          <w:lang w:val="en-US"/>
        </w:rPr>
        <w:t xml:space="preserve"> </w:t>
      </w:r>
      <w:r>
        <w:rPr>
          <w:szCs w:val="28"/>
          <w:lang w:val="en-US"/>
        </w:rPr>
        <w:t>tomonlama</w:t>
      </w:r>
      <w:r>
        <w:rPr>
          <w:szCs w:val="28"/>
          <w:lang w:val="en-US"/>
        </w:rPr>
        <w:t xml:space="preserve"> </w:t>
      </w:r>
      <w:r>
        <w:rPr>
          <w:szCs w:val="28"/>
          <w:lang w:val="en-US"/>
        </w:rPr>
        <w:t>kritik</w:t>
      </w:r>
      <w:r>
        <w:rPr>
          <w:szCs w:val="28"/>
          <w:lang w:val="en-US"/>
        </w:rPr>
        <w:t xml:space="preserve"> </w:t>
      </w:r>
      <w:r>
        <w:rPr>
          <w:szCs w:val="28"/>
          <w:lang w:val="en-US"/>
        </w:rPr>
        <w:t>soha</w:t>
      </w:r>
      <w:r>
        <w:rPr>
          <w:szCs w:val="28"/>
          <w:lang w:val="en-US"/>
        </w:rPr>
        <w:t xml:space="preserve"> </w:t>
      </w:r>
      <w:r>
        <w:rPr>
          <w:szCs w:val="28"/>
          <w:lang w:val="en-US"/>
        </w:rPr>
        <w:t>olinadi</w:t>
      </w:r>
      <w:r>
        <w:rPr>
          <w:szCs w:val="28"/>
          <w:lang w:val="en-US"/>
        </w:rPr>
        <w:t>:</w:t>
      </w:r>
    </w:p>
    <w:p w:rsidR="00154F8F" w:rsidP="004A571D">
      <w:pPr>
        <w:spacing w:line="360" w:lineRule="auto"/>
        <w:jc w:val="both"/>
        <w:rPr>
          <w:szCs w:val="28"/>
          <w:lang w:val="en-US"/>
        </w:rPr>
      </w:pPr>
      <w:r>
        <w:rPr>
          <w:szCs w:val="28"/>
          <w:lang w:val="en-US"/>
        </w:rPr>
        <w:t xml:space="preserve">                                                   </w:t>
      </w:r>
      <w:r>
        <w:rPr>
          <w:position w:val="-14"/>
          <w:szCs w:val="28"/>
          <w:lang w:val="en-US"/>
        </w:rPr>
        <w:object>
          <v:shape id="_x0000_i1508" type="#_x0000_t75" style="width:80.25pt;height:20.25pt" o:oleicon="f" o:ole="">
            <v:imagedata r:id="rId776" o:title=""/>
          </v:shape>
          <o:OLEObject Type="Embed" ProgID="Equation.3" ShapeID="_x0000_i1508" DrawAspect="Content" ObjectID="_1711134951" r:id="rId777"/>
        </w:object>
      </w:r>
      <w:r>
        <w:rPr>
          <w:szCs w:val="28"/>
          <w:lang w:val="en-US"/>
        </w:rPr>
        <w:t xml:space="preserve">                                          (3.14)</w:t>
      </w:r>
    </w:p>
    <w:p w:rsidR="00154F8F" w:rsidP="004A571D">
      <w:pPr>
        <w:spacing w:line="360" w:lineRule="auto"/>
        <w:jc w:val="both"/>
        <w:rPr>
          <w:szCs w:val="28"/>
          <w:lang w:val="en-US"/>
        </w:rPr>
      </w:pPr>
      <w:r>
        <w:rPr>
          <w:szCs w:val="28"/>
          <w:lang w:val="en-US"/>
        </w:rPr>
        <w:t>Mutlaq</w:t>
      </w:r>
      <w:r>
        <w:rPr>
          <w:szCs w:val="28"/>
          <w:lang w:val="en-US"/>
        </w:rPr>
        <w:t xml:space="preserve"> </w:t>
      </w:r>
      <w:r>
        <w:rPr>
          <w:szCs w:val="28"/>
          <w:lang w:val="en-US"/>
        </w:rPr>
        <w:t>miqdor</w:t>
      </w:r>
      <w:r>
        <w:rPr>
          <w:szCs w:val="28"/>
          <w:lang w:val="en-US"/>
        </w:rPr>
        <w:t xml:space="preserve"> </w:t>
      </w:r>
      <w:r>
        <w:rPr>
          <w:szCs w:val="28"/>
          <w:lang w:val="en-US"/>
        </w:rPr>
        <w:t>ta’rifiga</w:t>
      </w:r>
      <w:r>
        <w:rPr>
          <w:szCs w:val="28"/>
          <w:lang w:val="en-US"/>
        </w:rPr>
        <w:t xml:space="preserve"> </w:t>
      </w:r>
      <w:r>
        <w:rPr>
          <w:szCs w:val="28"/>
          <w:lang w:val="en-US"/>
        </w:rPr>
        <w:t>ko‘</w:t>
      </w:r>
      <w:r>
        <w:rPr>
          <w:szCs w:val="28"/>
          <w:lang w:val="en-US"/>
        </w:rPr>
        <w:t>ra</w:t>
      </w:r>
    </w:p>
    <w:p w:rsidR="00154F8F" w:rsidP="004A571D">
      <w:pPr>
        <w:spacing w:line="360" w:lineRule="auto"/>
        <w:jc w:val="both"/>
        <w:rPr>
          <w:szCs w:val="28"/>
          <w:lang w:val="en-US"/>
        </w:rPr>
      </w:pPr>
      <w:r>
        <w:rPr>
          <w:szCs w:val="28"/>
          <w:lang w:val="en-US"/>
        </w:rPr>
        <w:t xml:space="preserve">                                            </w:t>
      </w:r>
      <w:r>
        <w:rPr>
          <w:position w:val="-24"/>
          <w:szCs w:val="28"/>
          <w:lang w:val="en-US"/>
        </w:rPr>
        <w:object>
          <v:shape id="_x0000_i1509" type="#_x0000_t75" style="width:156.75pt;height:33.75pt" o:oleicon="f" o:ole="">
            <v:imagedata r:id="rId778" o:title=""/>
          </v:shape>
          <o:OLEObject Type="Embed" ProgID="Equation.3" ShapeID="_x0000_i1509" DrawAspect="Content" ObjectID="_1711134952" r:id="rId779"/>
        </w:object>
      </w:r>
      <w:r>
        <w:rPr>
          <w:szCs w:val="28"/>
          <w:lang w:val="en-US"/>
        </w:rPr>
        <w:t xml:space="preserve">                            (3.15)</w:t>
      </w:r>
    </w:p>
    <w:p w:rsidR="00154F8F" w:rsidP="004A571D">
      <w:pPr>
        <w:spacing w:line="360" w:lineRule="auto"/>
        <w:jc w:val="both"/>
        <w:rPr>
          <w:szCs w:val="28"/>
          <w:lang w:val="en-US"/>
        </w:rPr>
      </w:pPr>
      <w:r>
        <w:rPr>
          <w:szCs w:val="28"/>
          <w:lang w:val="en-US"/>
        </w:rPr>
        <w:t xml:space="preserve"> (3.11) </w:t>
      </w:r>
      <w:r>
        <w:rPr>
          <w:szCs w:val="28"/>
          <w:lang w:val="en-US"/>
        </w:rPr>
        <w:t>va</w:t>
      </w:r>
      <w:r>
        <w:rPr>
          <w:szCs w:val="28"/>
          <w:lang w:val="en-US"/>
        </w:rPr>
        <w:t xml:space="preserve"> (3.12) </w:t>
      </w:r>
      <w:r>
        <w:rPr>
          <w:szCs w:val="28"/>
          <w:lang w:val="en-US"/>
        </w:rPr>
        <w:t>formulalarga</w:t>
      </w:r>
      <w:r>
        <w:rPr>
          <w:szCs w:val="28"/>
          <w:lang w:val="en-US"/>
        </w:rPr>
        <w:t xml:space="preserve"> </w:t>
      </w:r>
      <w:r>
        <w:rPr>
          <w:szCs w:val="28"/>
          <w:lang w:val="en-US"/>
        </w:rPr>
        <w:t>ko‘</w:t>
      </w:r>
      <w:r>
        <w:rPr>
          <w:szCs w:val="28"/>
          <w:lang w:val="en-US"/>
        </w:rPr>
        <w:t>ra</w:t>
      </w:r>
      <w:r>
        <w:rPr>
          <w:szCs w:val="28"/>
          <w:lang w:val="en-US"/>
        </w:rPr>
        <w:t xml:space="preserve"> </w:t>
      </w:r>
      <w:r>
        <w:rPr>
          <w:szCs w:val="28"/>
          <w:lang w:val="en-US"/>
        </w:rPr>
        <w:t>jadvaldan</w:t>
      </w:r>
      <w:r>
        <w:rPr>
          <w:szCs w:val="28"/>
          <w:lang w:val="en-US"/>
        </w:rPr>
        <w:t xml:space="preserve"> </w:t>
      </w:r>
      <w:r>
        <w:rPr>
          <w:szCs w:val="28"/>
          <w:lang w:val="en-US"/>
        </w:rPr>
        <w:t>foydalanish</w:t>
      </w:r>
      <w:r>
        <w:rPr>
          <w:szCs w:val="28"/>
          <w:lang w:val="en-US"/>
        </w:rPr>
        <w:t xml:space="preserve"> </w:t>
      </w:r>
      <w:r>
        <w:rPr>
          <w:szCs w:val="28"/>
          <w:lang w:val="en-US"/>
        </w:rPr>
        <w:t>shartini</w:t>
      </w:r>
      <w:r>
        <w:rPr>
          <w:szCs w:val="28"/>
          <w:lang w:val="en-US"/>
        </w:rPr>
        <w:t xml:space="preserve"> </w:t>
      </w:r>
      <w:r>
        <w:rPr>
          <w:szCs w:val="28"/>
          <w:lang w:val="en-US"/>
        </w:rPr>
        <w:t>olamiz</w:t>
      </w:r>
      <w:r>
        <w:rPr>
          <w:szCs w:val="28"/>
          <w:lang w:val="en-US"/>
        </w:rPr>
        <w:t>:</w:t>
      </w:r>
    </w:p>
    <w:p w:rsidR="00154F8F" w:rsidP="004A571D">
      <w:pPr>
        <w:spacing w:line="360" w:lineRule="auto"/>
        <w:jc w:val="both"/>
        <w:rPr>
          <w:szCs w:val="28"/>
          <w:lang w:val="en-US"/>
        </w:rPr>
      </w:pPr>
      <w:r>
        <w:rPr>
          <w:szCs w:val="28"/>
          <w:lang w:val="en-US"/>
        </w:rPr>
        <w:t xml:space="preserve">                                                   </w:t>
      </w:r>
      <w:r>
        <w:rPr>
          <w:position w:val="-24"/>
          <w:szCs w:val="28"/>
          <w:lang w:val="en-US"/>
        </w:rPr>
        <w:object>
          <v:shape id="_x0000_i1510" type="#_x0000_t75" style="width:83.25pt;height:34.5pt" o:oleicon="f" o:ole="">
            <v:imagedata r:id="rId780" o:title=""/>
          </v:shape>
          <o:OLEObject Type="Embed" ProgID="Equation.3" ShapeID="_x0000_i1510" DrawAspect="Content" ObjectID="_1711134953" r:id="rId781"/>
        </w:object>
      </w:r>
      <w:r>
        <w:rPr>
          <w:szCs w:val="28"/>
          <w:lang w:val="en-US"/>
        </w:rPr>
        <w:t xml:space="preserve">                                          (3.16)   </w:t>
      </w:r>
    </w:p>
    <w:p w:rsidR="00154F8F" w:rsidP="004A571D">
      <w:pPr>
        <w:spacing w:line="360" w:lineRule="auto"/>
        <w:jc w:val="both"/>
        <w:rPr>
          <w:szCs w:val="28"/>
          <w:lang w:val="en-US"/>
        </w:rPr>
      </w:pPr>
      <w:r>
        <w:rPr>
          <w:szCs w:val="28"/>
          <w:lang w:val="en-US"/>
        </w:rPr>
        <w:t>Shunday</w:t>
      </w:r>
      <w:r>
        <w:rPr>
          <w:szCs w:val="28"/>
          <w:lang w:val="en-US"/>
        </w:rPr>
        <w:t xml:space="preserve"> </w:t>
      </w:r>
      <w:r>
        <w:rPr>
          <w:szCs w:val="28"/>
          <w:lang w:val="en-US"/>
        </w:rPr>
        <w:t>qilib</w:t>
      </w:r>
      <w:r>
        <w:rPr>
          <w:szCs w:val="28"/>
          <w:lang w:val="en-US"/>
        </w:rPr>
        <w:t xml:space="preserve"> </w:t>
      </w:r>
      <w:r>
        <w:rPr>
          <w:szCs w:val="28"/>
          <w:lang w:val="en-US"/>
        </w:rPr>
        <w:t>bu</w:t>
      </w:r>
      <w:r>
        <w:rPr>
          <w:szCs w:val="28"/>
          <w:lang w:val="en-US"/>
        </w:rPr>
        <w:t xml:space="preserve"> </w:t>
      </w:r>
      <w:r>
        <w:rPr>
          <w:szCs w:val="28"/>
          <w:lang w:val="en-US"/>
        </w:rPr>
        <w:t>holda</w:t>
      </w:r>
      <w:r>
        <w:rPr>
          <w:szCs w:val="28"/>
          <w:lang w:val="en-US"/>
        </w:rPr>
        <w:t xml:space="preserve"> </w:t>
      </w:r>
      <w:r>
        <w:rPr>
          <w:szCs w:val="28"/>
          <w:lang w:val="en-US"/>
        </w:rPr>
        <w:t>kritik</w:t>
      </w:r>
      <w:r>
        <w:rPr>
          <w:szCs w:val="28"/>
          <w:lang w:val="en-US"/>
        </w:rPr>
        <w:t xml:space="preserve"> </w:t>
      </w:r>
      <w:r>
        <w:rPr>
          <w:szCs w:val="28"/>
          <w:lang w:val="en-US"/>
        </w:rPr>
        <w:t>soha</w:t>
      </w:r>
      <w:r>
        <w:rPr>
          <w:szCs w:val="28"/>
          <w:lang w:val="en-US"/>
        </w:rPr>
        <w:t xml:space="preserve"> </w:t>
      </w:r>
      <w:r>
        <w:rPr>
          <w:position w:val="-14"/>
          <w:szCs w:val="28"/>
          <w:lang w:val="en-US"/>
        </w:rPr>
        <w:object>
          <v:shape id="_x0000_i1511" type="#_x0000_t75" style="width:48.75pt;height:24pt" o:oleicon="f" o:ole="">
            <v:imagedata r:id="rId782" o:title=""/>
          </v:shape>
          <o:OLEObject Type="Embed" ProgID="Equation.3" ShapeID="_x0000_i1511" DrawAspect="Content" ObjectID="_1711134954" r:id="rId783"/>
        </w:object>
      </w:r>
      <w:r>
        <w:rPr>
          <w:szCs w:val="28"/>
          <w:lang w:val="en-US"/>
        </w:rPr>
        <w:t xml:space="preserve"> </w:t>
      </w:r>
      <w:r>
        <w:rPr>
          <w:szCs w:val="28"/>
          <w:lang w:val="en-US"/>
        </w:rPr>
        <w:t>ko‘rinishda</w:t>
      </w:r>
      <w:r>
        <w:rPr>
          <w:szCs w:val="28"/>
          <w:lang w:val="en-US"/>
        </w:rPr>
        <w:t xml:space="preserve"> </w:t>
      </w:r>
      <w:r>
        <w:rPr>
          <w:szCs w:val="28"/>
          <w:lang w:val="en-US"/>
        </w:rPr>
        <w:t>bo‘ladi</w:t>
      </w:r>
      <w:r>
        <w:rPr>
          <w:szCs w:val="28"/>
          <w:lang w:val="en-US"/>
        </w:rPr>
        <w:t xml:space="preserve">.              </w:t>
      </w:r>
    </w:p>
    <w:p w:rsidR="00154F8F" w:rsidRPr="00892C0D" w:rsidP="004A571D">
      <w:pPr>
        <w:spacing w:line="360" w:lineRule="auto"/>
        <w:rPr>
          <w:lang w:val="en-US"/>
        </w:rPr>
      </w:pPr>
    </w:p>
    <w:p w:rsidR="00C519BF" w:rsidRPr="00154F8F" w:rsidP="004A571D">
      <w:pPr>
        <w:spacing w:line="360" w:lineRule="auto"/>
        <w:rPr>
          <w:lang w:val="en-US"/>
        </w:rPr>
        <w:sectPr>
          <w:pgSz w:w="11906" w:h="16838"/>
          <w:pgMar w:top="1134" w:right="850" w:bottom="1134" w:left="1701" w:header="708" w:footer="708" w:gutter="0"/>
          <w:cols w:space="708"/>
          <w:docGrid w:linePitch="360"/>
        </w:sectPr>
      </w:pPr>
    </w:p>
    <w:p w:rsidR="00807C55" w:rsidRPr="00807C55" w:rsidP="00807C55">
      <w:pPr>
        <w:ind w:left="150"/>
        <w:jc w:val="center"/>
        <w:rPr>
          <w:b/>
          <w:color w:val="FF0000"/>
          <w:sz w:val="28"/>
          <w:szCs w:val="28"/>
          <w:lang w:val="en-US"/>
        </w:rPr>
      </w:pPr>
      <w:r w:rsidRPr="00807C55">
        <w:rPr>
          <w:b/>
          <w:color w:val="FF0000"/>
          <w:sz w:val="28"/>
          <w:szCs w:val="28"/>
          <w:lang w:val="en-US"/>
        </w:rPr>
        <w:t>15-MAVZU</w:t>
      </w:r>
    </w:p>
    <w:p w:rsidR="00807C55" w:rsidRPr="00807C55" w:rsidP="00807C55">
      <w:pPr>
        <w:ind w:left="150"/>
        <w:jc w:val="center"/>
        <w:rPr>
          <w:b/>
          <w:color w:val="0070C0"/>
          <w:sz w:val="28"/>
          <w:szCs w:val="28"/>
          <w:lang w:val="en-US"/>
        </w:rPr>
      </w:pPr>
      <w:r w:rsidRPr="00807C55">
        <w:rPr>
          <w:color w:val="0070C0"/>
          <w:sz w:val="28"/>
          <w:szCs w:val="28"/>
          <w:shd w:val="clear" w:color="auto" w:fill="F5F5F5"/>
        </w:rPr>
        <w:t>Korrelyasion</w:t>
      </w:r>
      <w:r w:rsidRPr="00807C55">
        <w:rPr>
          <w:color w:val="0070C0"/>
          <w:sz w:val="28"/>
          <w:szCs w:val="28"/>
          <w:shd w:val="clear" w:color="auto" w:fill="F5F5F5"/>
        </w:rPr>
        <w:t xml:space="preserve"> </w:t>
      </w:r>
      <w:r w:rsidRPr="00807C55">
        <w:rPr>
          <w:color w:val="0070C0"/>
          <w:sz w:val="28"/>
          <w:szCs w:val="28"/>
          <w:shd w:val="clear" w:color="auto" w:fill="F5F5F5"/>
        </w:rPr>
        <w:t>va</w:t>
      </w:r>
      <w:r w:rsidRPr="00807C55">
        <w:rPr>
          <w:color w:val="0070C0"/>
          <w:sz w:val="28"/>
          <w:szCs w:val="28"/>
          <w:shd w:val="clear" w:color="auto" w:fill="F5F5F5"/>
        </w:rPr>
        <w:t xml:space="preserve"> </w:t>
      </w:r>
      <w:r w:rsidRPr="00807C55">
        <w:rPr>
          <w:color w:val="0070C0"/>
          <w:sz w:val="28"/>
          <w:szCs w:val="28"/>
          <w:shd w:val="clear" w:color="auto" w:fill="F5F5F5"/>
        </w:rPr>
        <w:t>regression</w:t>
      </w:r>
      <w:r w:rsidRPr="00807C55">
        <w:rPr>
          <w:color w:val="0070C0"/>
          <w:sz w:val="28"/>
          <w:szCs w:val="28"/>
          <w:shd w:val="clear" w:color="auto" w:fill="F5F5F5"/>
        </w:rPr>
        <w:t xml:space="preserve"> </w:t>
      </w:r>
      <w:r w:rsidRPr="00807C55">
        <w:rPr>
          <w:color w:val="0070C0"/>
          <w:sz w:val="28"/>
          <w:szCs w:val="28"/>
          <w:shd w:val="clear" w:color="auto" w:fill="F5F5F5"/>
        </w:rPr>
        <w:t>tahlil</w:t>
      </w:r>
      <w:r w:rsidRPr="00807C55">
        <w:rPr>
          <w:color w:val="0070C0"/>
          <w:sz w:val="28"/>
          <w:szCs w:val="28"/>
          <w:shd w:val="clear" w:color="auto" w:fill="F5F5F5"/>
        </w:rPr>
        <w:t xml:space="preserve">. </w:t>
      </w:r>
      <w:r w:rsidRPr="00807C55">
        <w:rPr>
          <w:color w:val="0070C0"/>
          <w:sz w:val="28"/>
          <w:szCs w:val="28"/>
          <w:shd w:val="clear" w:color="auto" w:fill="F5F5F5"/>
        </w:rPr>
        <w:t>Tasodifiy</w:t>
      </w:r>
      <w:r w:rsidRPr="00807C55">
        <w:rPr>
          <w:color w:val="0070C0"/>
          <w:sz w:val="28"/>
          <w:szCs w:val="28"/>
          <w:shd w:val="clear" w:color="auto" w:fill="F5F5F5"/>
        </w:rPr>
        <w:t xml:space="preserve"> </w:t>
      </w:r>
      <w:r w:rsidRPr="00807C55">
        <w:rPr>
          <w:color w:val="0070C0"/>
          <w:sz w:val="28"/>
          <w:szCs w:val="28"/>
          <w:shd w:val="clear" w:color="auto" w:fill="F5F5F5"/>
        </w:rPr>
        <w:t>belgilar</w:t>
      </w:r>
      <w:r w:rsidRPr="00807C55">
        <w:rPr>
          <w:color w:val="0070C0"/>
          <w:sz w:val="28"/>
          <w:szCs w:val="28"/>
          <w:shd w:val="clear" w:color="auto" w:fill="F5F5F5"/>
        </w:rPr>
        <w:t xml:space="preserve"> </w:t>
      </w:r>
      <w:r w:rsidRPr="00807C55">
        <w:rPr>
          <w:color w:val="0070C0"/>
          <w:sz w:val="28"/>
          <w:szCs w:val="28"/>
          <w:shd w:val="clear" w:color="auto" w:fill="F5F5F5"/>
        </w:rPr>
        <w:t>orasidagi</w:t>
      </w:r>
      <w:r w:rsidRPr="00807C55">
        <w:rPr>
          <w:color w:val="0070C0"/>
          <w:sz w:val="28"/>
          <w:szCs w:val="28"/>
          <w:shd w:val="clear" w:color="auto" w:fill="F5F5F5"/>
        </w:rPr>
        <w:t xml:space="preserve"> </w:t>
      </w:r>
      <w:r w:rsidRPr="00807C55">
        <w:rPr>
          <w:color w:val="0070C0"/>
          <w:sz w:val="28"/>
          <w:szCs w:val="28"/>
          <w:shd w:val="clear" w:color="auto" w:fill="F5F5F5"/>
        </w:rPr>
        <w:t>funksional</w:t>
      </w:r>
      <w:r w:rsidRPr="00807C55">
        <w:rPr>
          <w:color w:val="0070C0"/>
          <w:sz w:val="28"/>
          <w:szCs w:val="28"/>
          <w:shd w:val="clear" w:color="auto" w:fill="F5F5F5"/>
        </w:rPr>
        <w:t xml:space="preserve">, </w:t>
      </w:r>
      <w:r w:rsidRPr="00807C55">
        <w:rPr>
          <w:color w:val="0070C0"/>
          <w:sz w:val="28"/>
          <w:szCs w:val="28"/>
          <w:shd w:val="clear" w:color="auto" w:fill="F5F5F5"/>
        </w:rPr>
        <w:t>statistik</w:t>
      </w:r>
      <w:r w:rsidRPr="00807C55">
        <w:rPr>
          <w:color w:val="0070C0"/>
          <w:sz w:val="28"/>
          <w:szCs w:val="28"/>
          <w:shd w:val="clear" w:color="auto" w:fill="F5F5F5"/>
        </w:rPr>
        <w:t xml:space="preserve"> </w:t>
      </w:r>
      <w:r w:rsidRPr="00807C55">
        <w:rPr>
          <w:color w:val="0070C0"/>
          <w:sz w:val="28"/>
          <w:szCs w:val="28"/>
          <w:shd w:val="clear" w:color="auto" w:fill="F5F5F5"/>
        </w:rPr>
        <w:t>va</w:t>
      </w:r>
      <w:r w:rsidRPr="00807C55">
        <w:rPr>
          <w:color w:val="0070C0"/>
          <w:sz w:val="28"/>
          <w:szCs w:val="28"/>
          <w:shd w:val="clear" w:color="auto" w:fill="F5F5F5"/>
        </w:rPr>
        <w:t xml:space="preserve"> </w:t>
      </w:r>
      <w:r w:rsidRPr="00807C55">
        <w:rPr>
          <w:color w:val="0070C0"/>
          <w:sz w:val="28"/>
          <w:szCs w:val="28"/>
          <w:shd w:val="clear" w:color="auto" w:fill="F5F5F5"/>
        </w:rPr>
        <w:t>korrelyatsion</w:t>
      </w:r>
      <w:r w:rsidRPr="00807C55">
        <w:rPr>
          <w:color w:val="0070C0"/>
          <w:sz w:val="28"/>
          <w:szCs w:val="28"/>
          <w:shd w:val="clear" w:color="auto" w:fill="F5F5F5"/>
        </w:rPr>
        <w:t xml:space="preserve"> </w:t>
      </w:r>
      <w:r w:rsidRPr="00807C55">
        <w:rPr>
          <w:color w:val="0070C0"/>
          <w:sz w:val="28"/>
          <w:szCs w:val="28"/>
          <w:shd w:val="clear" w:color="auto" w:fill="F5F5F5"/>
        </w:rPr>
        <w:t>bogʻlanishlar</w:t>
      </w:r>
      <w:r w:rsidRPr="00807C55">
        <w:rPr>
          <w:color w:val="0070C0"/>
          <w:sz w:val="28"/>
          <w:szCs w:val="28"/>
          <w:shd w:val="clear" w:color="auto" w:fill="F5F5F5"/>
        </w:rPr>
        <w:t xml:space="preserve">. </w:t>
      </w:r>
      <w:r w:rsidRPr="00807C55">
        <w:rPr>
          <w:color w:val="0070C0"/>
          <w:sz w:val="28"/>
          <w:szCs w:val="28"/>
          <w:shd w:val="clear" w:color="auto" w:fill="F5F5F5"/>
        </w:rPr>
        <w:t>Korrelyatsion</w:t>
      </w:r>
      <w:r w:rsidRPr="00807C55">
        <w:rPr>
          <w:color w:val="0070C0"/>
          <w:sz w:val="28"/>
          <w:szCs w:val="28"/>
          <w:shd w:val="clear" w:color="auto" w:fill="F5F5F5"/>
        </w:rPr>
        <w:t xml:space="preserve"> </w:t>
      </w:r>
      <w:r w:rsidRPr="00807C55">
        <w:rPr>
          <w:color w:val="0070C0"/>
          <w:sz w:val="28"/>
          <w:szCs w:val="28"/>
          <w:shd w:val="clear" w:color="auto" w:fill="F5F5F5"/>
        </w:rPr>
        <w:t>bogʻlanishning</w:t>
      </w:r>
      <w:r w:rsidRPr="00807C55">
        <w:rPr>
          <w:color w:val="0070C0"/>
          <w:sz w:val="28"/>
          <w:szCs w:val="28"/>
          <w:shd w:val="clear" w:color="auto" w:fill="F5F5F5"/>
        </w:rPr>
        <w:t xml:space="preserve"> </w:t>
      </w:r>
      <w:r w:rsidRPr="00807C55">
        <w:rPr>
          <w:color w:val="0070C0"/>
          <w:sz w:val="28"/>
          <w:szCs w:val="28"/>
          <w:shd w:val="clear" w:color="auto" w:fill="F5F5F5"/>
        </w:rPr>
        <w:t>ikki</w:t>
      </w:r>
      <w:r w:rsidRPr="00807C55">
        <w:rPr>
          <w:color w:val="0070C0"/>
          <w:sz w:val="28"/>
          <w:szCs w:val="28"/>
          <w:shd w:val="clear" w:color="auto" w:fill="F5F5F5"/>
        </w:rPr>
        <w:t xml:space="preserve"> </w:t>
      </w:r>
      <w:r w:rsidRPr="00807C55">
        <w:rPr>
          <w:color w:val="0070C0"/>
          <w:sz w:val="28"/>
          <w:szCs w:val="28"/>
          <w:shd w:val="clear" w:color="auto" w:fill="F5F5F5"/>
        </w:rPr>
        <w:t>asosiy</w:t>
      </w:r>
      <w:r w:rsidRPr="00807C55">
        <w:rPr>
          <w:color w:val="0070C0"/>
          <w:sz w:val="28"/>
          <w:szCs w:val="28"/>
          <w:shd w:val="clear" w:color="auto" w:fill="F5F5F5"/>
        </w:rPr>
        <w:t xml:space="preserve"> </w:t>
      </w:r>
      <w:r w:rsidRPr="00807C55">
        <w:rPr>
          <w:color w:val="0070C0"/>
          <w:sz w:val="28"/>
          <w:szCs w:val="28"/>
          <w:shd w:val="clear" w:color="auto" w:fill="F5F5F5"/>
        </w:rPr>
        <w:t>masalasi</w:t>
      </w:r>
      <w:r w:rsidRPr="00807C55">
        <w:rPr>
          <w:color w:val="0070C0"/>
          <w:sz w:val="28"/>
          <w:szCs w:val="28"/>
          <w:shd w:val="clear" w:color="auto" w:fill="F5F5F5"/>
        </w:rPr>
        <w:t xml:space="preserve">. </w:t>
      </w:r>
      <w:r w:rsidRPr="00807C55">
        <w:rPr>
          <w:color w:val="0070C0"/>
          <w:sz w:val="28"/>
          <w:szCs w:val="28"/>
          <w:shd w:val="clear" w:color="auto" w:fill="F5F5F5"/>
        </w:rPr>
        <w:t>Shartli</w:t>
      </w:r>
      <w:r w:rsidRPr="00807C55">
        <w:rPr>
          <w:color w:val="0070C0"/>
          <w:sz w:val="28"/>
          <w:szCs w:val="28"/>
          <w:shd w:val="clear" w:color="auto" w:fill="F5F5F5"/>
        </w:rPr>
        <w:t xml:space="preserve"> </w:t>
      </w:r>
      <w:r w:rsidRPr="00807C55">
        <w:rPr>
          <w:color w:val="0070C0"/>
          <w:sz w:val="28"/>
          <w:szCs w:val="28"/>
          <w:shd w:val="clear" w:color="auto" w:fill="F5F5F5"/>
        </w:rPr>
        <w:t>matematik</w:t>
      </w:r>
      <w:r w:rsidRPr="00807C55">
        <w:rPr>
          <w:color w:val="0070C0"/>
          <w:sz w:val="28"/>
          <w:szCs w:val="28"/>
          <w:shd w:val="clear" w:color="auto" w:fill="F5F5F5"/>
        </w:rPr>
        <w:t xml:space="preserve"> </w:t>
      </w:r>
      <w:r w:rsidRPr="00807C55">
        <w:rPr>
          <w:color w:val="0070C0"/>
          <w:sz w:val="28"/>
          <w:szCs w:val="28"/>
          <w:shd w:val="clear" w:color="auto" w:fill="F5F5F5"/>
        </w:rPr>
        <w:t>kutilma</w:t>
      </w:r>
      <w:r w:rsidRPr="00807C55">
        <w:rPr>
          <w:color w:val="0070C0"/>
          <w:sz w:val="28"/>
          <w:szCs w:val="28"/>
          <w:shd w:val="clear" w:color="auto" w:fill="F5F5F5"/>
        </w:rPr>
        <w:t xml:space="preserve">, </w:t>
      </w:r>
      <w:r w:rsidRPr="00807C55">
        <w:rPr>
          <w:color w:val="0070C0"/>
          <w:sz w:val="28"/>
          <w:szCs w:val="28"/>
          <w:shd w:val="clear" w:color="auto" w:fill="F5F5F5"/>
        </w:rPr>
        <w:t>regressiya</w:t>
      </w:r>
      <w:r w:rsidRPr="00807C55">
        <w:rPr>
          <w:color w:val="0070C0"/>
          <w:sz w:val="28"/>
          <w:szCs w:val="28"/>
          <w:shd w:val="clear" w:color="auto" w:fill="F5F5F5"/>
        </w:rPr>
        <w:t xml:space="preserve"> </w:t>
      </w:r>
      <w:r w:rsidRPr="00807C55">
        <w:rPr>
          <w:color w:val="0070C0"/>
          <w:sz w:val="28"/>
          <w:szCs w:val="28"/>
          <w:shd w:val="clear" w:color="auto" w:fill="F5F5F5"/>
        </w:rPr>
        <w:t>tenglamasi</w:t>
      </w:r>
      <w:r w:rsidRPr="00807C55">
        <w:rPr>
          <w:color w:val="0070C0"/>
          <w:sz w:val="28"/>
          <w:szCs w:val="28"/>
          <w:shd w:val="clear" w:color="auto" w:fill="F5F5F5"/>
        </w:rPr>
        <w:t>.</w:t>
      </w:r>
    </w:p>
    <w:p w:rsidR="00807C55" w:rsidRPr="00807C55" w:rsidP="00807C55">
      <w:pPr>
        <w:ind w:left="150"/>
        <w:jc w:val="center"/>
        <w:rPr>
          <w:b/>
          <w:sz w:val="28"/>
          <w:szCs w:val="28"/>
          <w:lang w:val="en-US"/>
        </w:rPr>
      </w:pPr>
    </w:p>
    <w:p w:rsidR="00807C55" w:rsidP="00807C55">
      <w:pPr>
        <w:ind w:left="150"/>
        <w:jc w:val="center"/>
        <w:rPr>
          <w:b/>
          <w:sz w:val="28"/>
          <w:szCs w:val="28"/>
          <w:lang w:val="uz-Cyrl-UZ"/>
        </w:rPr>
      </w:pPr>
      <w:r w:rsidRPr="00607705">
        <w:rPr>
          <w:b/>
          <w:sz w:val="28"/>
          <w:szCs w:val="28"/>
          <w:lang w:val="uz-Cyrl-UZ"/>
        </w:rPr>
        <w:t>Икки ўлчовли (бир факторли) регрессион модел</w:t>
      </w:r>
      <w:r>
        <w:rPr>
          <w:b/>
          <w:sz w:val="28"/>
          <w:szCs w:val="28"/>
          <w:lang w:val="uz-Cyrl-UZ"/>
        </w:rPr>
        <w:t>.</w:t>
      </w:r>
    </w:p>
    <w:p w:rsidR="00807C55" w:rsidP="00807C55">
      <w:pPr>
        <w:ind w:left="150"/>
        <w:jc w:val="both"/>
        <w:rPr>
          <w:sz w:val="28"/>
          <w:szCs w:val="28"/>
          <w:lang w:val="uz-Cyrl-UZ"/>
        </w:rPr>
      </w:pPr>
      <w:r>
        <w:rPr>
          <w:b/>
          <w:sz w:val="28"/>
          <w:szCs w:val="28"/>
          <w:lang w:val="uz-Cyrl-UZ"/>
        </w:rPr>
        <w:t xml:space="preserve">   </w:t>
      </w:r>
      <w:r w:rsidRPr="00E9330E">
        <w:rPr>
          <w:sz w:val="28"/>
          <w:szCs w:val="28"/>
          <w:lang w:val="uz-Cyrl-UZ"/>
        </w:rPr>
        <w:t>Бир факторли белги ҳоли учун регрессион муаммони формаллаштирамиз</w:t>
      </w:r>
      <w:r>
        <w:rPr>
          <w:sz w:val="28"/>
          <w:szCs w:val="28"/>
          <w:lang w:val="uz-Cyrl-UZ"/>
        </w:rPr>
        <w:t>.</w:t>
      </w:r>
    </w:p>
    <w:p w:rsidR="00807C55" w:rsidP="00807C55">
      <w:pPr>
        <w:ind w:left="150"/>
        <w:jc w:val="both"/>
        <w:rPr>
          <w:sz w:val="28"/>
          <w:szCs w:val="28"/>
          <w:lang w:val="uz-Cyrl-UZ"/>
        </w:rPr>
      </w:pPr>
      <w:r>
        <w:rPr>
          <w:sz w:val="28"/>
          <w:szCs w:val="28"/>
          <w:lang w:val="uz-Cyrl-UZ"/>
        </w:rPr>
        <w:t xml:space="preserve">Айтайлик икки ўзгарувчининг қийматлари тўплами берилган бўлсин: </w:t>
      </w:r>
      <w:r>
        <w:rPr>
          <w:position w:val="-12"/>
          <w:sz w:val="28"/>
          <w:szCs w:val="28"/>
          <w:lang w:val="uz-Cyrl-UZ"/>
        </w:rPr>
        <w:object>
          <v:shape id="_x0000_i1512" type="#_x0000_t75" style="width:18.75pt;height:25.5pt" o:oleicon="f" o:ole="">
            <v:imagedata r:id="rId784" o:title=""/>
          </v:shape>
          <o:OLEObject Type="Embed" ProgID="Equation.3" ShapeID="_x0000_i1512" DrawAspect="Content" ObjectID="_1711135343" r:id="rId785"/>
        </w:object>
      </w:r>
      <w:r>
        <w:rPr>
          <w:sz w:val="28"/>
          <w:szCs w:val="28"/>
          <w:lang w:val="uz-Cyrl-UZ"/>
        </w:rPr>
        <w:t xml:space="preserve"> (тушунтирилувчи ўзгарувчи ёки натижа) ва </w:t>
      </w:r>
      <w:r>
        <w:rPr>
          <w:position w:val="-12"/>
          <w:sz w:val="28"/>
          <w:szCs w:val="28"/>
          <w:lang w:val="uz-Cyrl-UZ"/>
        </w:rPr>
        <w:object>
          <v:shape id="_x0000_i1513" type="#_x0000_t75" style="width:15.75pt;height:23.25pt" o:oleicon="f" o:ole="">
            <v:imagedata r:id="rId786" o:title=""/>
          </v:shape>
          <o:OLEObject Type="Embed" ProgID="Equation.3" ShapeID="_x0000_i1513" DrawAspect="Content" ObjectID="_1711135344" r:id="rId787"/>
        </w:object>
      </w:r>
      <w:r>
        <w:rPr>
          <w:sz w:val="28"/>
          <w:szCs w:val="28"/>
          <w:lang w:val="uz-Cyrl-UZ"/>
        </w:rPr>
        <w:t xml:space="preserve"> (тушунтирувчи ўзгарувчи ёки фактор). Ушбу ўзгарувчилар ўртасида объектив боғлиқлик мавжуд бўлсин:</w:t>
      </w:r>
    </w:p>
    <w:p w:rsidR="00807C55" w:rsidP="00807C55">
      <w:pPr>
        <w:ind w:left="150"/>
        <w:jc w:val="both"/>
        <w:rPr>
          <w:sz w:val="28"/>
          <w:szCs w:val="28"/>
          <w:lang w:val="uz-Cyrl-UZ"/>
        </w:rPr>
      </w:pPr>
      <w:r>
        <w:rPr>
          <w:sz w:val="28"/>
          <w:szCs w:val="28"/>
          <w:lang w:val="uz-Cyrl-UZ"/>
        </w:rPr>
        <w:t xml:space="preserve">                                                           </w:t>
      </w:r>
      <w:r>
        <w:rPr>
          <w:position w:val="-10"/>
          <w:sz w:val="28"/>
          <w:szCs w:val="28"/>
          <w:lang w:val="uz-Cyrl-UZ"/>
        </w:rPr>
        <w:object>
          <v:shape id="_x0000_i1514" type="#_x0000_t75" style="width:72.75pt;height:24.75pt" o:oleicon="f" o:ole="">
            <v:imagedata r:id="rId788" o:title=""/>
          </v:shape>
          <o:OLEObject Type="Embed" ProgID="Equation.3" ShapeID="_x0000_i1514" DrawAspect="Content" ObjectID="_1711135345" r:id="rId789"/>
        </w:object>
      </w:r>
      <w:r>
        <w:rPr>
          <w:sz w:val="28"/>
          <w:szCs w:val="28"/>
          <w:lang w:val="uz-Cyrl-UZ"/>
        </w:rPr>
        <w:t xml:space="preserve">                                                   (1)</w:t>
      </w:r>
    </w:p>
    <w:p w:rsidR="00807C55" w:rsidP="00807C55">
      <w:pPr>
        <w:ind w:left="150"/>
        <w:jc w:val="both"/>
        <w:rPr>
          <w:sz w:val="28"/>
          <w:szCs w:val="28"/>
          <w:lang w:val="uz-Cyrl-UZ"/>
        </w:rPr>
      </w:pPr>
      <w:r>
        <w:rPr>
          <w:sz w:val="28"/>
          <w:szCs w:val="28"/>
          <w:lang w:val="uz-Cyrl-UZ"/>
        </w:rPr>
        <w:t xml:space="preserve"> Ушбу тенгламани регрессиянинг “ҳаққоний” тенгламаси деб атаймиз. Кузатиш натижалари </w:t>
      </w:r>
      <w:r>
        <w:rPr>
          <w:position w:val="-12"/>
          <w:sz w:val="28"/>
          <w:szCs w:val="28"/>
          <w:lang w:val="uz-Cyrl-UZ"/>
        </w:rPr>
        <w:object>
          <v:shape id="_x0000_i1515" type="#_x0000_t75" style="width:102pt;height:24pt" o:oleicon="f" o:ole="">
            <v:imagedata r:id="rId790" o:title=""/>
          </v:shape>
          <o:OLEObject Type="Embed" ProgID="Equation.3" ShapeID="_x0000_i1515" DrawAspect="Content" ObjectID="_1711135346" r:id="rId791"/>
        </w:object>
      </w:r>
      <w:r>
        <w:rPr>
          <w:sz w:val="28"/>
          <w:szCs w:val="28"/>
          <w:lang w:val="uz-Cyrl-UZ"/>
        </w:rPr>
        <w:t xml:space="preserve"> асосида (1) “ҳаққоний” боғлиқликни “энг яхши” ифодалайдиган </w:t>
      </w:r>
      <w:r>
        <w:rPr>
          <w:position w:val="-10"/>
          <w:sz w:val="28"/>
          <w:szCs w:val="28"/>
          <w:lang w:val="uz-Cyrl-UZ"/>
        </w:rPr>
        <w:object>
          <v:shape id="_x0000_i1516" type="#_x0000_t75" style="width:78pt;height:27pt" o:oleicon="f" o:ole="">
            <v:imagedata r:id="rId792" o:title=""/>
          </v:shape>
          <o:OLEObject Type="Embed" ProgID="Equation.3" ShapeID="_x0000_i1516" DrawAspect="Content" ObjectID="_1711135347" r:id="rId793"/>
        </w:object>
      </w:r>
      <w:r>
        <w:rPr>
          <w:sz w:val="28"/>
          <w:szCs w:val="28"/>
          <w:lang w:val="uz-Cyrl-UZ"/>
        </w:rPr>
        <w:t>функцияни танлашимиз керак. Функцияни танлаш – функционал боғлиқлик кўринишини ва параметрлар қийматларини аниқлашдир. Функционал боғлиқлик кўринишини аниқлаш учун қуйидагилардан фойдаланиш мумкин:</w:t>
      </w:r>
    </w:p>
    <w:p w:rsidR="00807C55" w:rsidP="00807C55">
      <w:pPr>
        <w:numPr>
          <w:ilvl w:val="0"/>
          <w:numId w:val="42"/>
        </w:numPr>
        <w:jc w:val="both"/>
        <w:rPr>
          <w:sz w:val="28"/>
          <w:szCs w:val="28"/>
          <w:lang w:val="uz-Cyrl-UZ"/>
        </w:rPr>
      </w:pPr>
      <w:r>
        <w:rPr>
          <w:sz w:val="28"/>
          <w:szCs w:val="28"/>
          <w:lang w:val="uz-Cyrl-UZ"/>
        </w:rPr>
        <w:t>Назарий тасаввур ва олдинги шунга ўхшаш тадқиқотлар тажрибаси;</w:t>
      </w:r>
    </w:p>
    <w:p w:rsidR="00807C55" w:rsidRPr="00331FB1" w:rsidP="00807C55">
      <w:pPr>
        <w:numPr>
          <w:ilvl w:val="0"/>
          <w:numId w:val="42"/>
        </w:numPr>
        <w:jc w:val="both"/>
        <w:rPr>
          <w:sz w:val="28"/>
          <w:szCs w:val="28"/>
          <w:lang w:val="uz-Cyrl-UZ"/>
        </w:rPr>
      </w:pPr>
      <w:r>
        <w:rPr>
          <w:sz w:val="28"/>
          <w:szCs w:val="28"/>
          <w:lang w:val="uz-Cyrl-UZ"/>
        </w:rPr>
        <w:t>График усул – корреляцион майдон ёки регрессиянинг эмпирик чизиғи асосида. Корреляцион майдон – (</w:t>
      </w:r>
      <w:r>
        <w:rPr>
          <w:i/>
          <w:sz w:val="28"/>
          <w:szCs w:val="28"/>
          <w:lang w:val="uz-Cyrl-UZ"/>
        </w:rPr>
        <w:t>х , у</w:t>
      </w:r>
      <w:r>
        <w:rPr>
          <w:sz w:val="28"/>
          <w:szCs w:val="28"/>
          <w:lang w:val="uz-Cyrl-UZ"/>
        </w:rPr>
        <w:t>) координаталар тизимидаги нуқтали график. Ҳар бир нуқта кузатиш бирлиги (</w:t>
      </w:r>
      <w:r>
        <w:rPr>
          <w:i/>
          <w:sz w:val="28"/>
          <w:szCs w:val="28"/>
          <w:lang w:val="uz-Cyrl-UZ"/>
        </w:rPr>
        <w:t>х</w:t>
      </w:r>
      <w:r>
        <w:rPr>
          <w:i/>
          <w:sz w:val="28"/>
          <w:szCs w:val="28"/>
          <w:vertAlign w:val="subscript"/>
          <w:lang w:val="en-US"/>
        </w:rPr>
        <w:t>i</w:t>
      </w:r>
      <w:r>
        <w:rPr>
          <w:i/>
          <w:sz w:val="28"/>
          <w:szCs w:val="28"/>
          <w:lang w:val="uz-Cyrl-UZ"/>
        </w:rPr>
        <w:t xml:space="preserve"> , у</w:t>
      </w:r>
      <w:r>
        <w:rPr>
          <w:i/>
          <w:sz w:val="28"/>
          <w:szCs w:val="28"/>
          <w:vertAlign w:val="subscript"/>
          <w:lang w:val="en-US"/>
        </w:rPr>
        <w:t>i</w:t>
      </w:r>
      <w:r>
        <w:rPr>
          <w:sz w:val="28"/>
          <w:szCs w:val="28"/>
          <w:lang w:val="uz-Cyrl-UZ"/>
        </w:rPr>
        <w:t>)</w:t>
      </w:r>
      <w:r w:rsidRPr="00CA1AC4">
        <w:rPr>
          <w:sz w:val="28"/>
          <w:szCs w:val="28"/>
          <w:lang w:val="ru-RU"/>
        </w:rPr>
        <w:t xml:space="preserve"> </w:t>
      </w:r>
      <w:r>
        <w:rPr>
          <w:sz w:val="28"/>
          <w:szCs w:val="28"/>
          <w:lang w:val="uz-Cyrl-UZ"/>
        </w:rPr>
        <w:t>га мос келади.</w:t>
      </w:r>
      <w:r w:rsidRPr="00CA1AC4">
        <w:rPr>
          <w:sz w:val="28"/>
          <w:szCs w:val="28"/>
          <w:lang w:val="ru-RU"/>
        </w:rPr>
        <w:t xml:space="preserve"> </w:t>
      </w:r>
    </w:p>
    <w:p w:rsidR="00807C55" w:rsidRPr="00485D14" w:rsidP="00807C55">
      <w:pPr>
        <w:numPr>
          <w:ilvl w:val="0"/>
          <w:numId w:val="42"/>
        </w:numPr>
        <w:jc w:val="both"/>
        <w:rPr>
          <w:sz w:val="28"/>
          <w:szCs w:val="28"/>
          <w:lang w:val="uz-Cyrl-UZ"/>
        </w:rPr>
      </w:pPr>
      <w:r>
        <w:rPr>
          <w:sz w:val="28"/>
          <w:szCs w:val="28"/>
          <w:lang w:val="uz-Cyrl-UZ"/>
        </w:rPr>
        <w:t>Бир нечта функцияларни танлаб, уларнинг ичидан регессия тенгламаси сифати кўрсаткичлари бўйича энг яхшисини танлаш мумкин.</w:t>
      </w:r>
    </w:p>
    <w:p w:rsidR="00807C55" w:rsidRPr="00485D14" w:rsidP="00807C55">
      <w:pPr>
        <w:jc w:val="both"/>
        <w:rPr>
          <w:sz w:val="28"/>
          <w:szCs w:val="28"/>
          <w:lang w:val="uz-Cyrl-UZ"/>
        </w:rPr>
      </w:pPr>
      <w:r w:rsidRPr="00CA1AC4">
        <w:rPr>
          <w:sz w:val="28"/>
          <w:szCs w:val="28"/>
          <w:lang w:val="uz-Cyrl-UZ"/>
        </w:rPr>
        <w:t xml:space="preserve">   </w:t>
      </w:r>
      <w:r>
        <w:rPr>
          <w:sz w:val="28"/>
          <w:szCs w:val="28"/>
          <w:lang w:val="ru-RU"/>
        </w:rPr>
        <w:t xml:space="preserve">Регрессия </w:t>
      </w:r>
      <w:r>
        <w:rPr>
          <w:sz w:val="28"/>
          <w:szCs w:val="28"/>
          <w:lang w:val="ru-RU"/>
        </w:rPr>
        <w:t>чизи</w:t>
      </w:r>
      <w:r>
        <w:rPr>
          <w:sz w:val="28"/>
          <w:szCs w:val="28"/>
          <w:lang w:val="uz-Cyrl-UZ"/>
        </w:rPr>
        <w:t>қли ва чизиқсиз кўринишда бўлади.</w:t>
      </w:r>
    </w:p>
    <w:p w:rsidR="00807C55" w:rsidP="00807C55">
      <w:pPr>
        <w:jc w:val="both"/>
        <w:rPr>
          <w:sz w:val="28"/>
          <w:szCs w:val="28"/>
          <w:lang w:val="uz-Cyrl-UZ"/>
        </w:rPr>
      </w:pPr>
    </w:p>
    <w:p w:rsidR="00807C55" w:rsidP="00807C55">
      <w:pPr>
        <w:ind w:left="150"/>
        <w:jc w:val="center"/>
        <w:rPr>
          <w:sz w:val="28"/>
          <w:szCs w:val="28"/>
          <w:lang w:val="uz-Cyrl-UZ"/>
        </w:rPr>
      </w:pPr>
      <w:r>
        <w:rPr>
          <w:sz w:val="28"/>
          <w:szCs w:val="28"/>
          <w:lang w:val="uz-Cyrl-UZ"/>
        </w:rPr>
        <w:t>Икки ўлчовли чизиқли регрессия модели қуйидаги кўринишга эга бўлади:</w:t>
      </w:r>
    </w:p>
    <w:p w:rsidR="00807C55" w:rsidP="00807C55">
      <w:pPr>
        <w:ind w:left="150"/>
        <w:jc w:val="both"/>
        <w:rPr>
          <w:sz w:val="28"/>
          <w:szCs w:val="28"/>
          <w:lang w:val="uz-Cyrl-UZ"/>
        </w:rPr>
      </w:pPr>
      <w:r>
        <w:rPr>
          <w:sz w:val="28"/>
          <w:szCs w:val="28"/>
          <w:lang w:val="uz-Cyrl-UZ"/>
        </w:rPr>
        <w:t xml:space="preserve">                                                </w:t>
      </w:r>
      <w:r>
        <w:rPr>
          <w:position w:val="-12"/>
          <w:sz w:val="28"/>
          <w:szCs w:val="28"/>
          <w:lang w:val="uz-Cyrl-UZ"/>
        </w:rPr>
        <w:object>
          <v:shape id="_x0000_i1517" type="#_x0000_t75" style="width:126.75pt;height:24.75pt" o:oleicon="f" o:ole="">
            <v:imagedata r:id="rId794" o:title=""/>
          </v:shape>
          <o:OLEObject Type="Embed" ProgID="Equation.3" ShapeID="_x0000_i1517" DrawAspect="Content" ObjectID="_1711135348" r:id="rId795"/>
        </w:object>
      </w:r>
      <w:r>
        <w:rPr>
          <w:sz w:val="28"/>
          <w:szCs w:val="28"/>
          <w:lang w:val="uz-Cyrl-UZ"/>
        </w:rPr>
        <w:t xml:space="preserve">                                             (2)</w:t>
      </w:r>
    </w:p>
    <w:p w:rsidR="00807C55" w:rsidP="00807C55">
      <w:pPr>
        <w:ind w:left="150"/>
        <w:jc w:val="both"/>
        <w:rPr>
          <w:sz w:val="28"/>
          <w:szCs w:val="28"/>
          <w:lang w:val="uz-Cyrl-UZ"/>
        </w:rPr>
      </w:pPr>
      <w:r>
        <w:rPr>
          <w:position w:val="-12"/>
          <w:sz w:val="28"/>
          <w:szCs w:val="28"/>
          <w:lang w:val="uz-Cyrl-UZ"/>
        </w:rPr>
        <w:object>
          <v:shape id="_x0000_i1518" type="#_x0000_t75" style="width:18pt;height:24.75pt" o:oleicon="f" o:ole="">
            <v:imagedata r:id="rId796" o:title=""/>
          </v:shape>
          <o:OLEObject Type="Embed" ProgID="Equation.3" ShapeID="_x0000_i1518" DrawAspect="Content" ObjectID="_1711135349" r:id="rId797"/>
        </w:object>
      </w:r>
      <w:r>
        <w:rPr>
          <w:sz w:val="28"/>
          <w:szCs w:val="28"/>
          <w:lang w:val="uz-Cyrl-UZ"/>
        </w:rPr>
        <w:t xml:space="preserve"> ўзгарувчи миқдори иккита ташкил этувчидан иборат:</w:t>
      </w:r>
    </w:p>
    <w:p w:rsidR="00807C55" w:rsidP="00807C55">
      <w:pPr>
        <w:numPr>
          <w:ilvl w:val="0"/>
          <w:numId w:val="43"/>
        </w:numPr>
        <w:jc w:val="both"/>
        <w:rPr>
          <w:sz w:val="28"/>
          <w:szCs w:val="28"/>
          <w:lang w:val="uz-Cyrl-UZ"/>
        </w:rPr>
      </w:pPr>
      <w:r>
        <w:rPr>
          <w:sz w:val="28"/>
          <w:szCs w:val="28"/>
          <w:lang w:val="uz-Cyrl-UZ"/>
        </w:rPr>
        <w:t xml:space="preserve">тасодифий бўлмаган ташкил этувчи </w:t>
      </w:r>
      <w:r>
        <w:rPr>
          <w:position w:val="-12"/>
          <w:sz w:val="28"/>
          <w:szCs w:val="28"/>
          <w:lang w:val="uz-Cyrl-UZ"/>
        </w:rPr>
        <w:object>
          <v:shape id="_x0000_i1519" type="#_x0000_t75" style="width:71.25pt;height:24.75pt" o:oleicon="f" o:ole="">
            <v:imagedata r:id="rId798" o:title=""/>
          </v:shape>
          <o:OLEObject Type="Embed" ProgID="Equation.3" ShapeID="_x0000_i1519" DrawAspect="Content" ObjectID="_1711135350" r:id="rId799"/>
        </w:object>
      </w:r>
      <w:r>
        <w:rPr>
          <w:sz w:val="28"/>
          <w:szCs w:val="28"/>
          <w:lang w:val="uz-Cyrl-UZ"/>
        </w:rPr>
        <w:t xml:space="preserve"> ;</w:t>
      </w:r>
    </w:p>
    <w:p w:rsidR="00807C55" w:rsidP="00807C55">
      <w:pPr>
        <w:numPr>
          <w:ilvl w:val="0"/>
          <w:numId w:val="43"/>
        </w:numPr>
        <w:jc w:val="both"/>
        <w:rPr>
          <w:sz w:val="28"/>
          <w:szCs w:val="28"/>
          <w:lang w:val="uz-Cyrl-UZ"/>
        </w:rPr>
      </w:pPr>
      <w:r>
        <w:rPr>
          <w:sz w:val="28"/>
          <w:szCs w:val="28"/>
          <w:lang w:val="uz-Cyrl-UZ"/>
        </w:rPr>
        <w:t xml:space="preserve">тасодифий ташкил этувчи </w:t>
      </w:r>
      <w:r>
        <w:rPr>
          <w:position w:val="-12"/>
          <w:sz w:val="28"/>
          <w:szCs w:val="28"/>
          <w:lang w:val="uz-Cyrl-UZ"/>
        </w:rPr>
        <w:object>
          <v:shape id="_x0000_i1520" type="#_x0000_t75" style="width:15.75pt;height:22.5pt" o:oleicon="f" o:ole="">
            <v:imagedata r:id="rId800" o:title=""/>
          </v:shape>
          <o:OLEObject Type="Embed" ProgID="Equation.3" ShapeID="_x0000_i1520" DrawAspect="Content" ObjectID="_1711135351" r:id="rId801"/>
        </w:object>
      </w:r>
      <w:r>
        <w:rPr>
          <w:sz w:val="28"/>
          <w:szCs w:val="28"/>
          <w:lang w:val="uz-Cyrl-UZ"/>
        </w:rPr>
        <w:t>.</w:t>
      </w:r>
    </w:p>
    <w:p w:rsidR="00807C55" w:rsidP="00807C55">
      <w:pPr>
        <w:ind w:left="150"/>
        <w:jc w:val="both"/>
        <w:rPr>
          <w:sz w:val="28"/>
          <w:szCs w:val="28"/>
          <w:lang w:val="uz-Cyrl-UZ"/>
        </w:rPr>
      </w:pPr>
    </w:p>
    <w:p w:rsidR="00807C55" w:rsidP="00807C55">
      <w:pPr>
        <w:ind w:left="150"/>
        <w:jc w:val="both"/>
        <w:rPr>
          <w:sz w:val="28"/>
          <w:szCs w:val="28"/>
          <w:lang w:val="uz-Cyrl-UZ"/>
        </w:rPr>
      </w:pPr>
      <w:r>
        <w:rPr>
          <w:sz w:val="28"/>
          <w:szCs w:val="28"/>
          <w:lang w:val="uz-Cyrl-UZ"/>
        </w:rPr>
        <w:t xml:space="preserve"> Чизиқсиз регрессия икки синфга бўлинади: таҳлилга киритилган тушунтирувчи ўзгарувчиларга нисбатан чизиқли бўлмаган, лекин баҳоланаётган параметрларга нисбатан чизиқли бўлган регрессия ва баҳоланаётган параметрларга нисбатан чизиқсиз бўлган регрессия.</w:t>
      </w:r>
    </w:p>
    <w:p w:rsidR="00807C55" w:rsidP="00807C55">
      <w:pPr>
        <w:ind w:left="150"/>
        <w:jc w:val="both"/>
        <w:rPr>
          <w:sz w:val="28"/>
          <w:szCs w:val="28"/>
          <w:lang w:val="uz-Cyrl-UZ"/>
        </w:rPr>
      </w:pPr>
      <w:r>
        <w:rPr>
          <w:sz w:val="28"/>
          <w:szCs w:val="28"/>
          <w:lang w:val="uz-Cyrl-UZ"/>
        </w:rPr>
        <w:t xml:space="preserve">  Тушунтирувчи ўзгарувчилари бўйича чизиқсиз бўлган регрессиялар:</w:t>
      </w:r>
    </w:p>
    <w:p w:rsidR="00807C55" w:rsidP="00807C55">
      <w:pPr>
        <w:numPr>
          <w:ilvl w:val="0"/>
          <w:numId w:val="44"/>
        </w:numPr>
        <w:jc w:val="both"/>
        <w:rPr>
          <w:sz w:val="28"/>
          <w:szCs w:val="28"/>
          <w:lang w:val="uz-Cyrl-UZ"/>
        </w:rPr>
      </w:pPr>
      <w:r>
        <w:rPr>
          <w:sz w:val="28"/>
          <w:szCs w:val="28"/>
          <w:lang w:val="uz-Cyrl-UZ"/>
        </w:rPr>
        <w:t xml:space="preserve">турли даражали полиномлар: </w:t>
      </w:r>
      <w:r>
        <w:rPr>
          <w:position w:val="-12"/>
          <w:sz w:val="28"/>
          <w:szCs w:val="28"/>
          <w:lang w:val="uz-Cyrl-UZ"/>
        </w:rPr>
        <w:object>
          <v:shape id="_x0000_i1521" type="#_x0000_t75" style="width:210.75pt;height:24pt" o:oleicon="f" o:ole="">
            <v:imagedata r:id="rId802" o:title=""/>
          </v:shape>
          <o:OLEObject Type="Embed" ProgID="Equation.3" ShapeID="_x0000_i1521" DrawAspect="Content" ObjectID="_1711135352" r:id="rId803"/>
        </w:object>
      </w:r>
    </w:p>
    <w:p w:rsidR="00807C55" w:rsidP="00807C55">
      <w:pPr>
        <w:numPr>
          <w:ilvl w:val="0"/>
          <w:numId w:val="44"/>
        </w:numPr>
        <w:jc w:val="both"/>
        <w:rPr>
          <w:sz w:val="28"/>
          <w:szCs w:val="28"/>
          <w:lang w:val="uz-Cyrl-UZ"/>
        </w:rPr>
      </w:pPr>
      <w:r>
        <w:rPr>
          <w:sz w:val="28"/>
          <w:szCs w:val="28"/>
          <w:lang w:val="uz-Cyrl-UZ"/>
        </w:rPr>
        <w:t xml:space="preserve">тенгтомонлама  гипербола: </w:t>
      </w:r>
      <w:r>
        <w:rPr>
          <w:position w:val="-24"/>
          <w:sz w:val="28"/>
          <w:szCs w:val="28"/>
          <w:lang w:val="uz-Cyrl-UZ"/>
        </w:rPr>
        <w:object>
          <v:shape id="_x0000_i1522" type="#_x0000_t75" style="width:68.25pt;height:30.75pt" o:oleicon="f" o:ole="">
            <v:imagedata r:id="rId804" o:title=""/>
          </v:shape>
          <o:OLEObject Type="Embed" ProgID="Equation.3" ShapeID="_x0000_i1522" DrawAspect="Content" ObjectID="_1711135353" r:id="rId805"/>
        </w:object>
      </w:r>
    </w:p>
    <w:p w:rsidR="00807C55" w:rsidP="00807C55">
      <w:pPr>
        <w:jc w:val="both"/>
        <w:rPr>
          <w:sz w:val="28"/>
          <w:szCs w:val="28"/>
          <w:lang w:val="uz-Cyrl-UZ"/>
        </w:rPr>
      </w:pPr>
      <w:r>
        <w:rPr>
          <w:sz w:val="28"/>
          <w:szCs w:val="28"/>
          <w:lang w:val="uz-Cyrl-UZ"/>
        </w:rPr>
        <w:t xml:space="preserve"> Баҳоланаётган параметрлари бўйича чизиқсиз бўлган регрессиялар:</w:t>
      </w:r>
    </w:p>
    <w:p w:rsidR="00807C55" w:rsidP="00807C55">
      <w:pPr>
        <w:numPr>
          <w:ilvl w:val="0"/>
          <w:numId w:val="45"/>
        </w:numPr>
        <w:jc w:val="both"/>
        <w:rPr>
          <w:sz w:val="28"/>
          <w:szCs w:val="28"/>
          <w:lang w:val="uz-Cyrl-UZ"/>
        </w:rPr>
      </w:pPr>
      <w:r>
        <w:rPr>
          <w:sz w:val="28"/>
          <w:szCs w:val="28"/>
          <w:lang w:val="uz-Cyrl-UZ"/>
        </w:rPr>
        <w:t xml:space="preserve">даражали:  </w:t>
      </w:r>
      <w:r>
        <w:rPr>
          <w:position w:val="-10"/>
          <w:sz w:val="28"/>
          <w:szCs w:val="28"/>
          <w:lang w:val="uz-Cyrl-UZ"/>
        </w:rPr>
        <w:object>
          <v:shape id="_x0000_i1523" type="#_x0000_t75" style="width:88.5pt;height:24pt" o:oleicon="f" o:ole="">
            <v:imagedata r:id="rId806" o:title=""/>
          </v:shape>
          <o:OLEObject Type="Embed" ProgID="Equation.3" ShapeID="_x0000_i1523" DrawAspect="Content" ObjectID="_1711135354" r:id="rId807"/>
        </w:object>
      </w:r>
    </w:p>
    <w:p w:rsidR="00807C55" w:rsidP="00807C55">
      <w:pPr>
        <w:numPr>
          <w:ilvl w:val="0"/>
          <w:numId w:val="45"/>
        </w:numPr>
        <w:jc w:val="both"/>
        <w:rPr>
          <w:sz w:val="28"/>
          <w:szCs w:val="28"/>
          <w:lang w:val="uz-Cyrl-UZ"/>
        </w:rPr>
      </w:pPr>
      <w:r>
        <w:rPr>
          <w:sz w:val="28"/>
          <w:szCs w:val="28"/>
          <w:lang w:val="uz-Cyrl-UZ"/>
        </w:rPr>
        <w:t xml:space="preserve">кўрсаткичли: </w:t>
      </w:r>
      <w:r>
        <w:rPr>
          <w:position w:val="-10"/>
          <w:sz w:val="28"/>
          <w:szCs w:val="28"/>
          <w:lang w:val="uz-Cyrl-UZ"/>
        </w:rPr>
        <w:object>
          <v:shape id="_x0000_i1524" type="#_x0000_t75" style="width:88.5pt;height:24pt" o:oleicon="f" o:ole="">
            <v:imagedata r:id="rId808" o:title=""/>
          </v:shape>
          <o:OLEObject Type="Embed" ProgID="Equation.3" ShapeID="_x0000_i1524" DrawAspect="Content" ObjectID="_1711135355" r:id="rId809"/>
        </w:object>
      </w:r>
    </w:p>
    <w:p w:rsidR="00807C55" w:rsidP="00807C55">
      <w:pPr>
        <w:numPr>
          <w:ilvl w:val="0"/>
          <w:numId w:val="45"/>
        </w:numPr>
        <w:jc w:val="both"/>
        <w:rPr>
          <w:sz w:val="28"/>
          <w:szCs w:val="28"/>
          <w:lang w:val="uz-Cyrl-UZ"/>
        </w:rPr>
      </w:pPr>
      <w:r>
        <w:rPr>
          <w:sz w:val="28"/>
          <w:szCs w:val="28"/>
          <w:lang w:val="uz-Cyrl-UZ"/>
        </w:rPr>
        <w:t xml:space="preserve">экспоненциал: </w:t>
      </w:r>
      <w:r>
        <w:rPr>
          <w:position w:val="-10"/>
          <w:sz w:val="28"/>
          <w:szCs w:val="28"/>
          <w:lang w:val="uz-Cyrl-UZ"/>
        </w:rPr>
        <w:object>
          <v:shape id="_x0000_i1525" type="#_x0000_t75" style="width:99pt;height:27pt" o:oleicon="f" o:ole="">
            <v:imagedata r:id="rId810" o:title=""/>
          </v:shape>
          <o:OLEObject Type="Embed" ProgID="Equation.3" ShapeID="_x0000_i1525" DrawAspect="Content" ObjectID="_1711135356" r:id="rId811"/>
        </w:object>
      </w:r>
    </w:p>
    <w:p w:rsidR="00807C55" w:rsidP="00807C55">
      <w:pPr>
        <w:ind w:left="120"/>
        <w:jc w:val="both"/>
        <w:rPr>
          <w:sz w:val="28"/>
          <w:szCs w:val="28"/>
          <w:lang w:val="uz-Cyrl-UZ"/>
        </w:rPr>
      </w:pPr>
      <w:r>
        <w:rPr>
          <w:sz w:val="28"/>
          <w:szCs w:val="28"/>
          <w:lang w:val="uz-Cyrl-UZ"/>
        </w:rPr>
        <w:t xml:space="preserve">  Жуда кўп ҳолларда чизиқли кўринишдаги боғлиқлик ишлатилади. Чизиқли кўринишга бўлган эътибор шундаки параметрларнинг аниқ иқтисодий маънога эга эканлиги, ўзгарувчиларнинг чегараланган вариацияси ва кўп ҳолларда чизиқли бўлмаган боғлиқликларнинг ҳисоблашларни амалга ошириш учун чизиқли кўринишга келтирилишидир.       </w:t>
      </w:r>
    </w:p>
    <w:p w:rsidR="00807C55" w:rsidP="00807C55">
      <w:pPr>
        <w:ind w:left="150"/>
        <w:jc w:val="both"/>
        <w:rPr>
          <w:sz w:val="28"/>
          <w:szCs w:val="28"/>
          <w:lang w:val="uz-Cyrl-UZ"/>
        </w:rPr>
      </w:pPr>
      <w:r>
        <w:rPr>
          <w:sz w:val="28"/>
          <w:szCs w:val="28"/>
          <w:lang w:val="uz-Cyrl-UZ"/>
        </w:rPr>
        <w:t xml:space="preserve"> Тасодифий ташкил этувчи </w:t>
      </w:r>
      <w:r>
        <w:rPr>
          <w:position w:val="-12"/>
          <w:sz w:val="28"/>
          <w:szCs w:val="28"/>
          <w:lang w:val="uz-Cyrl-UZ"/>
        </w:rPr>
        <w:object>
          <v:shape id="_x0000_i1526" type="#_x0000_t75" style="width:17.25pt;height:24.75pt" o:oleicon="f" o:ole="">
            <v:imagedata r:id="rId800" o:title=""/>
          </v:shape>
          <o:OLEObject Type="Embed" ProgID="Equation.3" ShapeID="_x0000_i1526" DrawAspect="Content" ObjectID="_1711135357" r:id="rId812"/>
        </w:object>
      </w:r>
      <w:r>
        <w:rPr>
          <w:sz w:val="28"/>
          <w:szCs w:val="28"/>
          <w:lang w:val="uz-Cyrl-UZ"/>
        </w:rPr>
        <w:t>нинг мавжудлик сабаблари:</w:t>
      </w:r>
    </w:p>
    <w:p w:rsidR="00807C55" w:rsidP="00807C55">
      <w:pPr>
        <w:ind w:left="150"/>
        <w:jc w:val="both"/>
        <w:rPr>
          <w:sz w:val="28"/>
          <w:szCs w:val="28"/>
          <w:lang w:val="uz-Cyrl-UZ"/>
        </w:rPr>
      </w:pPr>
      <w:r>
        <w:rPr>
          <w:sz w:val="28"/>
          <w:szCs w:val="28"/>
          <w:lang w:val="uz-Cyrl-UZ"/>
        </w:rPr>
        <w:t xml:space="preserve">1)  Натижага аҳамиятли даражада таъсир қилувчи “муҳим ” факторларнинг йўқлиги. Жуфт регрессия деярли ҳар доим катта соддалаштиришдир. Ҳақиқатда эса бошқа факторлар ҳам мавжуд бўлиб (2) формулада эътиборга олинмаган бўлиши мумкин. Бу факторларни ўлчашни иложи бўлмаслиги мумкин (масалан, психологик). Бу факторларни ўлчашни иложи бўлганда ҳам улар натижага жуда суст таъсир қилганлиги учун уларни моделда эътиборга олмаймиз. Ундан ташқари, улар жуда “муҳим” факторлар бўлиб, биз уларни тажрибамиз камлиги учун эътиборга олмаган бўлишимиз мумкин. Буларнинг ҳаммаси кузатилаётган маълумотлар    </w:t>
      </w:r>
      <w:r>
        <w:rPr>
          <w:position w:val="-12"/>
          <w:sz w:val="28"/>
          <w:szCs w:val="28"/>
          <w:lang w:val="uz-Cyrl-UZ"/>
        </w:rPr>
        <w:object>
          <v:shape id="_x0000_i1527" type="#_x0000_t75" style="width:71.25pt;height:24.75pt" o:oleicon="f" o:ole="">
            <v:imagedata r:id="rId798" o:title=""/>
          </v:shape>
          <o:OLEObject Type="Embed" ProgID="Equation.3" ShapeID="_x0000_i1527" DrawAspect="Content" ObjectID="_1711135358" r:id="rId813"/>
        </w:object>
      </w:r>
      <w:r>
        <w:rPr>
          <w:sz w:val="28"/>
          <w:szCs w:val="28"/>
          <w:lang w:val="uz-Cyrl-UZ"/>
        </w:rPr>
        <w:t xml:space="preserve">  тўғри чизиқдан ташқарида ётишига олиб келади;</w:t>
      </w:r>
    </w:p>
    <w:p w:rsidR="00807C55" w:rsidP="00807C55">
      <w:pPr>
        <w:ind w:left="150"/>
        <w:jc w:val="both"/>
        <w:rPr>
          <w:sz w:val="28"/>
          <w:szCs w:val="28"/>
          <w:lang w:val="uz-Cyrl-UZ"/>
        </w:rPr>
      </w:pPr>
      <w:r>
        <w:rPr>
          <w:sz w:val="28"/>
          <w:szCs w:val="28"/>
          <w:lang w:val="uz-Cyrl-UZ"/>
        </w:rPr>
        <w:t>2) Моделни нотўғри функционал спецификациялаш;</w:t>
      </w:r>
    </w:p>
    <w:p w:rsidR="00807C55" w:rsidP="00807C55">
      <w:pPr>
        <w:ind w:left="150"/>
        <w:jc w:val="both"/>
        <w:rPr>
          <w:sz w:val="28"/>
          <w:szCs w:val="28"/>
          <w:lang w:val="uz-Cyrl-UZ"/>
        </w:rPr>
      </w:pPr>
      <w:r>
        <w:rPr>
          <w:sz w:val="28"/>
          <w:szCs w:val="28"/>
          <w:lang w:val="uz-Cyrl-UZ"/>
        </w:rPr>
        <w:t>3) Ўзгарувчиларни ўлчашдаги хатолик.</w:t>
      </w:r>
    </w:p>
    <w:p w:rsidR="00807C55" w:rsidP="00807C55">
      <w:pPr>
        <w:ind w:left="150"/>
        <w:jc w:val="both"/>
        <w:rPr>
          <w:sz w:val="28"/>
          <w:szCs w:val="28"/>
          <w:lang w:val="uz-Cyrl-UZ"/>
        </w:rPr>
      </w:pPr>
      <w:r>
        <w:rPr>
          <w:sz w:val="28"/>
          <w:szCs w:val="28"/>
          <w:lang w:val="uz-Cyrl-UZ"/>
        </w:rPr>
        <w:t xml:space="preserve">  Моделдаги регрессия коэффициенти </w:t>
      </w:r>
      <w:r>
        <w:rPr>
          <w:position w:val="-10"/>
          <w:sz w:val="28"/>
          <w:szCs w:val="28"/>
          <w:lang w:val="uz-Cyrl-UZ"/>
        </w:rPr>
        <w:object>
          <v:shape id="_x0000_i1528" type="#_x0000_t75" style="width:14.25pt;height:21.75pt" o:oleicon="f" o:ole="">
            <v:imagedata r:id="rId814" o:title=""/>
          </v:shape>
          <o:OLEObject Type="Embed" ProgID="Equation.3" ShapeID="_x0000_i1528" DrawAspect="Content" ObjectID="_1711135359" r:id="rId815"/>
        </w:object>
      </w:r>
      <w:r>
        <w:rPr>
          <w:sz w:val="28"/>
          <w:szCs w:val="28"/>
          <w:lang w:val="uz-Cyrl-UZ"/>
        </w:rPr>
        <w:t xml:space="preserve"> нинг ишораси боғлиқлик йўналишини кўрсатади. Агар  </w:t>
      </w:r>
      <w:r>
        <w:rPr>
          <w:position w:val="-10"/>
          <w:sz w:val="28"/>
          <w:szCs w:val="28"/>
          <w:lang w:val="uz-Cyrl-UZ"/>
        </w:rPr>
        <w:object>
          <v:shape id="_x0000_i1529" type="#_x0000_t75" style="width:39pt;height:21.75pt" o:oleicon="f" o:ole="">
            <v:imagedata r:id="rId816" o:title=""/>
          </v:shape>
          <o:OLEObject Type="Embed" ProgID="Equation.3" ShapeID="_x0000_i1529" DrawAspect="Content" ObjectID="_1711135360" r:id="rId817"/>
        </w:object>
      </w:r>
      <w:r>
        <w:rPr>
          <w:sz w:val="28"/>
          <w:szCs w:val="28"/>
          <w:lang w:val="uz-Cyrl-UZ"/>
        </w:rPr>
        <w:t xml:space="preserve"> бўлса, боғлиқлик тўғри, агар </w:t>
      </w:r>
      <w:r>
        <w:rPr>
          <w:position w:val="-10"/>
          <w:sz w:val="28"/>
          <w:szCs w:val="28"/>
          <w:lang w:val="uz-Cyrl-UZ"/>
        </w:rPr>
        <w:object>
          <v:shape id="_x0000_i1530" type="#_x0000_t75" style="width:39pt;height:21.75pt" o:oleicon="f" o:ole="">
            <v:imagedata r:id="rId818" o:title=""/>
          </v:shape>
          <o:OLEObject Type="Embed" ProgID="Equation.3" ShapeID="_x0000_i1530" DrawAspect="Content" ObjectID="_1711135361" r:id="rId819"/>
        </w:object>
      </w:r>
      <w:r>
        <w:rPr>
          <w:sz w:val="28"/>
          <w:szCs w:val="28"/>
          <w:lang w:val="uz-Cyrl-UZ"/>
        </w:rPr>
        <w:t xml:space="preserve"> бўлса, боғлиқлик тескари бўлади. </w:t>
      </w:r>
      <w:r>
        <w:rPr>
          <w:position w:val="-10"/>
          <w:sz w:val="28"/>
          <w:szCs w:val="28"/>
          <w:lang w:val="uz-Cyrl-UZ"/>
        </w:rPr>
        <w:object>
          <v:shape id="_x0000_i1531" type="#_x0000_t75" style="width:14.25pt;height:21.75pt" o:oleicon="f" o:ole="">
            <v:imagedata r:id="rId814" o:title=""/>
          </v:shape>
          <o:OLEObject Type="Embed" ProgID="Equation.3" ShapeID="_x0000_i1531" DrawAspect="Content" ObjectID="_1711135362" r:id="rId820"/>
        </w:object>
      </w:r>
      <w:r>
        <w:rPr>
          <w:sz w:val="28"/>
          <w:szCs w:val="28"/>
          <w:lang w:val="uz-Cyrl-UZ"/>
        </w:rPr>
        <w:t xml:space="preserve"> миқдор </w:t>
      </w:r>
      <w:r>
        <w:rPr>
          <w:position w:val="-6"/>
          <w:sz w:val="28"/>
          <w:szCs w:val="28"/>
          <w:lang w:val="uz-Cyrl-UZ"/>
        </w:rPr>
        <w:object>
          <v:shape id="_x0000_i1532" type="#_x0000_t75" style="width:15.75pt;height:16.5pt" o:oleicon="f" o:ole="">
            <v:imagedata r:id="rId821" o:title=""/>
          </v:shape>
          <o:OLEObject Type="Embed" ProgID="Equation.3" ShapeID="_x0000_i1532" DrawAspect="Content" ObjectID="_1711135363" r:id="rId822"/>
        </w:object>
      </w:r>
      <w:r>
        <w:rPr>
          <w:sz w:val="28"/>
          <w:szCs w:val="28"/>
          <w:lang w:val="uz-Cyrl-UZ"/>
        </w:rPr>
        <w:t xml:space="preserve"> фактор ўзининг ўлчов бирлигида бир бирликка ўзгарганда </w:t>
      </w:r>
      <w:r>
        <w:rPr>
          <w:position w:val="-10"/>
          <w:sz w:val="28"/>
          <w:szCs w:val="28"/>
          <w:lang w:val="uz-Cyrl-UZ"/>
        </w:rPr>
        <w:object>
          <v:shape id="_x0000_i1533" type="#_x0000_t75" style="width:14.25pt;height:16.5pt" o:oleicon="f" o:ole="">
            <v:imagedata r:id="rId823" o:title=""/>
          </v:shape>
          <o:OLEObject Type="Embed" ProgID="Equation.3" ShapeID="_x0000_i1533" DrawAspect="Content" ObjectID="_1711135364" r:id="rId824"/>
        </w:object>
      </w:r>
      <w:r>
        <w:rPr>
          <w:sz w:val="28"/>
          <w:szCs w:val="28"/>
          <w:lang w:val="uz-Cyrl-UZ"/>
        </w:rPr>
        <w:t xml:space="preserve"> натижа ўрта ҳисобда қанча миқдорга ўзгаришини кўрсатади.  Моделда </w:t>
      </w:r>
      <w:r>
        <w:rPr>
          <w:position w:val="-12"/>
          <w:sz w:val="28"/>
          <w:szCs w:val="28"/>
          <w:lang w:val="uz-Cyrl-UZ"/>
        </w:rPr>
        <w:object>
          <v:shape id="_x0000_i1534" type="#_x0000_t75" style="width:16.5pt;height:22.5pt" o:oleicon="f" o:ole="">
            <v:imagedata r:id="rId825" o:title=""/>
          </v:shape>
          <o:OLEObject Type="Embed" ProgID="Equation.3" ShapeID="_x0000_i1534" DrawAspect="Content" ObjectID="_1711135365" r:id="rId826"/>
        </w:object>
      </w:r>
      <w:r>
        <w:rPr>
          <w:sz w:val="28"/>
          <w:szCs w:val="28"/>
          <w:lang w:val="uz-Cyrl-UZ"/>
        </w:rPr>
        <w:t xml:space="preserve"> параметр қиймати формал равишда </w:t>
      </w:r>
      <w:r>
        <w:rPr>
          <w:i/>
          <w:sz w:val="28"/>
          <w:szCs w:val="28"/>
          <w:lang w:val="uz-Cyrl-UZ"/>
        </w:rPr>
        <w:t>х</w:t>
      </w:r>
      <w:r w:rsidRPr="00CA1AC4">
        <w:rPr>
          <w:i/>
          <w:sz w:val="28"/>
          <w:szCs w:val="28"/>
          <w:lang w:val="ru-RU"/>
        </w:rPr>
        <w:t>=</w:t>
      </w:r>
      <w:r w:rsidRPr="00CA1AC4">
        <w:rPr>
          <w:sz w:val="28"/>
          <w:szCs w:val="28"/>
          <w:lang w:val="ru-RU"/>
        </w:rPr>
        <w:t xml:space="preserve">0 </w:t>
      </w:r>
      <w:r>
        <w:rPr>
          <w:sz w:val="28"/>
          <w:szCs w:val="28"/>
          <w:lang w:val="uz-Cyrl-UZ"/>
        </w:rPr>
        <w:t xml:space="preserve">да  </w:t>
      </w:r>
      <w:r>
        <w:rPr>
          <w:position w:val="-10"/>
          <w:sz w:val="28"/>
          <w:szCs w:val="28"/>
          <w:lang w:val="uz-Cyrl-UZ"/>
        </w:rPr>
        <w:object>
          <v:shape id="_x0000_i1535" type="#_x0000_t75" style="width:14.25pt;height:16.5pt" o:oleicon="f" o:ole="">
            <v:imagedata r:id="rId823" o:title=""/>
          </v:shape>
          <o:OLEObject Type="Embed" ProgID="Equation.3" ShapeID="_x0000_i1535" DrawAspect="Content" ObjectID="_1711135366" r:id="rId827"/>
        </w:object>
      </w:r>
      <w:r>
        <w:rPr>
          <w:sz w:val="28"/>
          <w:szCs w:val="28"/>
          <w:lang w:val="uz-Cyrl-UZ"/>
        </w:rPr>
        <w:t xml:space="preserve"> нинг ўртача қиймати. Агар фактор нол қийматга эга эмас ёки нолга тенг бўлиши мумкин бўлмаса, у ҳолда юқоридаги трактовка маънога эмас. Икки ўлчовли регрессион модел матрица кўринишида қуйидагича бўлади.</w:t>
      </w:r>
    </w:p>
    <w:p w:rsidR="00807C55" w:rsidP="00807C55">
      <w:pPr>
        <w:ind w:left="150"/>
        <w:jc w:val="center"/>
        <w:rPr>
          <w:sz w:val="28"/>
          <w:szCs w:val="28"/>
          <w:lang w:val="uz-Cyrl-UZ"/>
        </w:rPr>
      </w:pPr>
      <w:r>
        <w:rPr>
          <w:position w:val="-6"/>
          <w:sz w:val="28"/>
          <w:szCs w:val="28"/>
          <w:lang w:val="uz-Cyrl-UZ"/>
        </w:rPr>
        <w:object>
          <v:shape id="_x0000_i1536" type="#_x0000_t75" style="width:66.75pt;height:14.25pt" o:oleicon="f" o:ole="">
            <v:imagedata r:id="rId828" o:title=""/>
          </v:shape>
          <o:OLEObject Type="Embed" ProgID="Equation.3" ShapeID="_x0000_i1536" DrawAspect="Content" ObjectID="_1711135367" r:id="rId829"/>
        </w:object>
      </w:r>
    </w:p>
    <w:p w:rsidR="00807C55" w:rsidP="00807C55">
      <w:pPr>
        <w:ind w:left="150"/>
        <w:jc w:val="both"/>
        <w:rPr>
          <w:sz w:val="28"/>
          <w:szCs w:val="28"/>
          <w:lang w:val="uz-Cyrl-UZ"/>
        </w:rPr>
      </w:pPr>
      <w:r>
        <w:rPr>
          <w:sz w:val="28"/>
          <w:szCs w:val="28"/>
          <w:lang w:val="uz-Cyrl-UZ"/>
        </w:rPr>
        <w:t xml:space="preserve">бу ерда, </w:t>
      </w:r>
    </w:p>
    <w:p w:rsidR="00807C55" w:rsidRPr="00CA1AC4" w:rsidP="00807C55">
      <w:pPr>
        <w:ind w:left="150"/>
        <w:jc w:val="both"/>
        <w:rPr>
          <w:sz w:val="28"/>
          <w:szCs w:val="28"/>
          <w:lang w:val="ru-RU"/>
        </w:rPr>
      </w:pPr>
      <w:r>
        <w:rPr>
          <w:sz w:val="28"/>
          <w:szCs w:val="28"/>
          <w:lang w:val="uz-Cyrl-UZ"/>
        </w:rPr>
        <w:t xml:space="preserve">   </w:t>
      </w:r>
      <w:r>
        <w:rPr>
          <w:sz w:val="28"/>
          <w:szCs w:val="28"/>
          <w:lang w:val="en-US"/>
        </w:rPr>
        <w:t>Y</w:t>
      </w:r>
      <w:r w:rsidRPr="00CA1AC4">
        <w:rPr>
          <w:sz w:val="28"/>
          <w:szCs w:val="28"/>
          <w:lang w:val="ru-RU"/>
        </w:rPr>
        <w:t xml:space="preserve">                  - </w:t>
      </w:r>
      <w:r>
        <w:rPr>
          <w:sz w:val="28"/>
          <w:szCs w:val="28"/>
          <w:lang w:val="uz-Cyrl-UZ"/>
        </w:rPr>
        <w:t xml:space="preserve"> кузатилаётган натижавий белги қийматларининг  (</w:t>
      </w:r>
      <w:r>
        <w:rPr>
          <w:position w:val="-6"/>
          <w:sz w:val="28"/>
          <w:szCs w:val="28"/>
          <w:lang w:val="en-US"/>
        </w:rPr>
        <w:object>
          <v:shape id="_x0000_i1537" type="#_x0000_t75" style="width:24pt;height:14.25pt" o:oleicon="f" o:ole="">
            <v:imagedata r:id="rId830" o:title=""/>
          </v:shape>
          <o:OLEObject Type="Embed" ProgID="Equation.3" ShapeID="_x0000_i1537" DrawAspect="Content" ObjectID="_1711135368" r:id="rId831"/>
        </w:object>
      </w:r>
      <w:r>
        <w:rPr>
          <w:sz w:val="28"/>
          <w:szCs w:val="28"/>
          <w:lang w:val="uz-Cyrl-UZ"/>
        </w:rPr>
        <w:t xml:space="preserve">) </w:t>
      </w:r>
    </w:p>
    <w:p w:rsidR="00807C55" w:rsidP="00807C55">
      <w:pPr>
        <w:ind w:left="150"/>
        <w:jc w:val="both"/>
        <w:rPr>
          <w:sz w:val="28"/>
          <w:szCs w:val="28"/>
          <w:lang w:val="uz-Cyrl-UZ"/>
        </w:rPr>
      </w:pPr>
      <w:r w:rsidRPr="00CA1AC4">
        <w:rPr>
          <w:sz w:val="28"/>
          <w:szCs w:val="28"/>
          <w:lang w:val="ru-RU"/>
        </w:rPr>
        <w:t xml:space="preserve">                            </w:t>
      </w:r>
      <w:r>
        <w:rPr>
          <w:sz w:val="28"/>
          <w:szCs w:val="28"/>
          <w:lang w:val="uz-Cyrl-UZ"/>
        </w:rPr>
        <w:t>ўлчамдаги тасодифий вектор-устуни;</w:t>
      </w:r>
    </w:p>
    <w:p w:rsidR="00807C55" w:rsidRPr="00CA1AC4" w:rsidP="00807C55">
      <w:pPr>
        <w:ind w:left="150"/>
        <w:jc w:val="both"/>
        <w:rPr>
          <w:sz w:val="28"/>
          <w:szCs w:val="28"/>
          <w:lang w:val="ru-RU"/>
        </w:rPr>
      </w:pPr>
      <w:r>
        <w:rPr>
          <w:sz w:val="28"/>
          <w:szCs w:val="28"/>
          <w:lang w:val="uz-Cyrl-UZ"/>
        </w:rPr>
        <w:t xml:space="preserve">   </w:t>
      </w:r>
      <w:r>
        <w:rPr>
          <w:i/>
          <w:position w:val="-12"/>
          <w:sz w:val="28"/>
          <w:szCs w:val="28"/>
          <w:lang w:val="uz-Cyrl-UZ"/>
        </w:rPr>
        <w:object>
          <v:shape id="_x0000_i1538" type="#_x0000_t75" style="width:70.5pt;height:20.25pt" o:oleicon="f" o:ole="">
            <v:imagedata r:id="rId832" o:title=""/>
          </v:shape>
          <o:OLEObject Type="Embed" ProgID="Equation.3" ShapeID="_x0000_i1538" DrawAspect="Content" ObjectID="_1711135369" r:id="rId833"/>
        </w:object>
      </w:r>
      <w:r>
        <w:rPr>
          <w:i/>
          <w:sz w:val="28"/>
          <w:szCs w:val="28"/>
          <w:lang w:val="uz-Cyrl-UZ"/>
        </w:rPr>
        <w:t xml:space="preserve"> -  </w:t>
      </w:r>
      <w:r>
        <w:rPr>
          <w:sz w:val="28"/>
          <w:szCs w:val="28"/>
          <w:lang w:val="uz-Cyrl-UZ"/>
        </w:rPr>
        <w:t>кузатилаётган фактор белги қийматларининг  (</w:t>
      </w:r>
      <w:r>
        <w:rPr>
          <w:position w:val="-6"/>
          <w:sz w:val="28"/>
          <w:szCs w:val="28"/>
          <w:lang w:val="en-US"/>
        </w:rPr>
        <w:object>
          <v:shape id="_x0000_i1539" type="#_x0000_t75" style="width:26.25pt;height:14.25pt" o:oleicon="f" o:ole="">
            <v:imagedata r:id="rId834" o:title=""/>
          </v:shape>
          <o:OLEObject Type="Embed" ProgID="Equation.3" ShapeID="_x0000_i1539" DrawAspect="Content" ObjectID="_1711135370" r:id="rId835"/>
        </w:object>
      </w:r>
      <w:r>
        <w:rPr>
          <w:sz w:val="28"/>
          <w:szCs w:val="28"/>
          <w:lang w:val="uz-Cyrl-UZ"/>
        </w:rPr>
        <w:t xml:space="preserve">) ўлчамдаги </w:t>
      </w:r>
    </w:p>
    <w:p w:rsidR="00807C55" w:rsidRPr="00CA1AC4" w:rsidP="00807C55">
      <w:pPr>
        <w:ind w:left="150"/>
        <w:jc w:val="both"/>
        <w:rPr>
          <w:sz w:val="28"/>
          <w:szCs w:val="28"/>
          <w:lang w:val="ru-RU"/>
        </w:rPr>
      </w:pPr>
      <w:r w:rsidRPr="00CA1AC4">
        <w:rPr>
          <w:sz w:val="28"/>
          <w:szCs w:val="28"/>
          <w:lang w:val="ru-RU"/>
        </w:rPr>
        <w:t xml:space="preserve">                           </w:t>
      </w:r>
      <w:r>
        <w:rPr>
          <w:sz w:val="28"/>
          <w:szCs w:val="28"/>
          <w:lang w:val="uz-Cyrl-UZ"/>
        </w:rPr>
        <w:t xml:space="preserve">матрица. Қўшимча фактор </w:t>
      </w:r>
      <w:r>
        <w:rPr>
          <w:i/>
          <w:sz w:val="28"/>
          <w:szCs w:val="28"/>
          <w:lang w:val="uz-Cyrl-UZ"/>
        </w:rPr>
        <w:t>х</w:t>
      </w:r>
      <w:r>
        <w:rPr>
          <w:sz w:val="28"/>
          <w:szCs w:val="28"/>
          <w:vertAlign w:val="subscript"/>
          <w:lang w:val="uz-Cyrl-UZ"/>
        </w:rPr>
        <w:t xml:space="preserve">0 </w:t>
      </w:r>
      <w:r>
        <w:rPr>
          <w:sz w:val="28"/>
          <w:szCs w:val="28"/>
          <w:lang w:val="uz-Cyrl-UZ"/>
        </w:rPr>
        <w:t xml:space="preserve"> регрессия тенгламасидаги озод </w:t>
      </w:r>
    </w:p>
    <w:p w:rsidR="00807C55" w:rsidRPr="00CA1AC4" w:rsidP="00807C55">
      <w:pPr>
        <w:ind w:left="150"/>
        <w:jc w:val="both"/>
        <w:rPr>
          <w:sz w:val="28"/>
          <w:szCs w:val="28"/>
          <w:lang w:val="uz-Cyrl-UZ"/>
        </w:rPr>
      </w:pPr>
      <w:r w:rsidRPr="00CA1AC4">
        <w:rPr>
          <w:sz w:val="28"/>
          <w:szCs w:val="28"/>
          <w:lang w:val="ru-RU"/>
        </w:rPr>
        <w:t xml:space="preserve">                           </w:t>
      </w:r>
      <w:r>
        <w:rPr>
          <w:sz w:val="28"/>
          <w:szCs w:val="28"/>
          <w:lang w:val="uz-Cyrl-UZ"/>
        </w:rPr>
        <w:t xml:space="preserve">ҳад  </w:t>
      </w:r>
      <w:r>
        <w:rPr>
          <w:position w:val="-12"/>
          <w:sz w:val="28"/>
          <w:szCs w:val="28"/>
          <w:lang w:val="uz-Cyrl-UZ"/>
        </w:rPr>
        <w:object>
          <v:shape id="_x0000_i1540" type="#_x0000_t75" style="width:16.5pt;height:22.5pt" o:oleicon="f" o:ole="">
            <v:imagedata r:id="rId825" o:title=""/>
          </v:shape>
          <o:OLEObject Type="Embed" ProgID="Equation.3" ShapeID="_x0000_i1540" DrawAspect="Content" ObjectID="_1711135371" r:id="rId836"/>
        </w:object>
      </w:r>
      <w:r>
        <w:rPr>
          <w:sz w:val="28"/>
          <w:szCs w:val="28"/>
          <w:lang w:val="uz-Cyrl-UZ"/>
        </w:rPr>
        <w:t xml:space="preserve"> нинг мавжудлиги билан боғлиқ. Озод ҳад учун </w:t>
      </w:r>
      <w:r>
        <w:rPr>
          <w:i/>
          <w:sz w:val="28"/>
          <w:szCs w:val="28"/>
          <w:lang w:val="uz-Cyrl-UZ"/>
        </w:rPr>
        <w:t>х</w:t>
      </w:r>
      <w:r>
        <w:rPr>
          <w:sz w:val="28"/>
          <w:szCs w:val="28"/>
          <w:vertAlign w:val="subscript"/>
          <w:lang w:val="uz-Cyrl-UZ"/>
        </w:rPr>
        <w:t xml:space="preserve">0 </w:t>
      </w:r>
      <w:r>
        <w:rPr>
          <w:sz w:val="28"/>
          <w:szCs w:val="28"/>
          <w:lang w:val="uz-Cyrl-UZ"/>
        </w:rPr>
        <w:t xml:space="preserve"> </w:t>
      </w:r>
    </w:p>
    <w:p w:rsidR="00807C55" w:rsidRPr="00CA1AC4" w:rsidP="00807C55">
      <w:pPr>
        <w:ind w:left="150"/>
        <w:jc w:val="both"/>
        <w:rPr>
          <w:sz w:val="28"/>
          <w:szCs w:val="28"/>
          <w:lang w:val="uz-Cyrl-UZ"/>
        </w:rPr>
      </w:pPr>
      <w:r w:rsidRPr="00CA1AC4">
        <w:rPr>
          <w:sz w:val="28"/>
          <w:szCs w:val="28"/>
          <w:lang w:val="uz-Cyrl-UZ"/>
        </w:rPr>
        <w:t xml:space="preserve">                           </w:t>
      </w:r>
      <w:r>
        <w:rPr>
          <w:sz w:val="28"/>
          <w:szCs w:val="28"/>
          <w:lang w:val="uz-Cyrl-UZ"/>
        </w:rPr>
        <w:t xml:space="preserve">факторнинг қиймати бирга тенг деб қабул қилиш қабул </w:t>
      </w:r>
    </w:p>
    <w:p w:rsidR="00807C55" w:rsidP="00807C55">
      <w:pPr>
        <w:ind w:left="150"/>
        <w:jc w:val="both"/>
        <w:rPr>
          <w:sz w:val="28"/>
          <w:szCs w:val="28"/>
          <w:lang w:val="uz-Cyrl-UZ"/>
        </w:rPr>
      </w:pPr>
      <w:r w:rsidRPr="00CA1AC4">
        <w:rPr>
          <w:sz w:val="28"/>
          <w:szCs w:val="28"/>
          <w:lang w:val="uz-Cyrl-UZ"/>
        </w:rPr>
        <w:t xml:space="preserve">                           </w:t>
      </w:r>
      <w:r>
        <w:rPr>
          <w:sz w:val="28"/>
          <w:szCs w:val="28"/>
          <w:lang w:val="uz-Cyrl-UZ"/>
        </w:rPr>
        <w:t xml:space="preserve">қилинган. </w:t>
      </w:r>
    </w:p>
    <w:p w:rsidR="00807C55" w:rsidP="00807C55">
      <w:pPr>
        <w:ind w:left="150"/>
        <w:jc w:val="both"/>
        <w:rPr>
          <w:sz w:val="28"/>
          <w:szCs w:val="28"/>
          <w:lang w:val="uz-Cyrl-UZ"/>
        </w:rPr>
      </w:pPr>
      <w:r>
        <w:rPr>
          <w:sz w:val="28"/>
          <w:szCs w:val="28"/>
          <w:lang w:val="uz-Cyrl-UZ"/>
        </w:rPr>
        <w:t xml:space="preserve">  </w:t>
      </w:r>
      <w:r>
        <w:rPr>
          <w:i/>
          <w:sz w:val="28"/>
          <w:szCs w:val="28"/>
          <w:lang w:val="en-US"/>
        </w:rPr>
        <w:t>b</w:t>
      </w:r>
      <w:r w:rsidRPr="00CA1AC4">
        <w:rPr>
          <w:i/>
          <w:sz w:val="28"/>
          <w:szCs w:val="28"/>
          <w:lang w:val="ru-RU"/>
        </w:rPr>
        <w:t xml:space="preserve">             </w:t>
      </w:r>
      <w:r>
        <w:rPr>
          <w:i/>
          <w:sz w:val="28"/>
          <w:szCs w:val="28"/>
          <w:lang w:val="uz-Cyrl-UZ"/>
        </w:rPr>
        <w:t xml:space="preserve">     </w:t>
      </w:r>
      <w:r w:rsidRPr="00CA1AC4">
        <w:rPr>
          <w:i/>
          <w:sz w:val="28"/>
          <w:szCs w:val="28"/>
          <w:lang w:val="ru-RU"/>
        </w:rPr>
        <w:t xml:space="preserve"> -</w:t>
      </w:r>
      <w:r w:rsidRPr="00CA1AC4">
        <w:rPr>
          <w:sz w:val="28"/>
          <w:szCs w:val="28"/>
          <w:lang w:val="ru-RU"/>
        </w:rPr>
        <w:t xml:space="preserve"> </w:t>
      </w:r>
      <w:r>
        <w:rPr>
          <w:sz w:val="28"/>
          <w:szCs w:val="28"/>
          <w:lang w:val="uz-Cyrl-UZ"/>
        </w:rPr>
        <w:t xml:space="preserve"> Баҳоланиши керак бўлган модел параметрларининг (</w:t>
      </w:r>
      <w:r>
        <w:rPr>
          <w:position w:val="-4"/>
          <w:sz w:val="28"/>
          <w:szCs w:val="28"/>
          <w:lang w:val="en-US"/>
        </w:rPr>
        <w:object>
          <v:shape id="_x0000_i1541" type="#_x0000_t75" style="width:24pt;height:12.75pt" o:oleicon="f" o:ole="">
            <v:imagedata r:id="rId837" o:title=""/>
          </v:shape>
          <o:OLEObject Type="Embed" ProgID="Equation.3" ShapeID="_x0000_i1541" DrawAspect="Content" ObjectID="_1711135372" r:id="rId838"/>
        </w:object>
      </w:r>
      <w:r>
        <w:rPr>
          <w:sz w:val="28"/>
          <w:szCs w:val="28"/>
          <w:lang w:val="uz-Cyrl-UZ"/>
        </w:rPr>
        <w:t>)</w:t>
      </w:r>
      <w:r w:rsidRPr="00CA1AC4">
        <w:rPr>
          <w:sz w:val="28"/>
          <w:szCs w:val="28"/>
          <w:lang w:val="ru-RU"/>
        </w:rPr>
        <w:t xml:space="preserve"> </w:t>
      </w:r>
    </w:p>
    <w:p w:rsidR="00807C55" w:rsidP="00807C55">
      <w:pPr>
        <w:ind w:left="150"/>
        <w:jc w:val="both"/>
        <w:rPr>
          <w:sz w:val="28"/>
          <w:szCs w:val="28"/>
          <w:lang w:val="uz-Cyrl-UZ"/>
        </w:rPr>
      </w:pPr>
      <w:r>
        <w:rPr>
          <w:i/>
          <w:sz w:val="28"/>
          <w:szCs w:val="28"/>
          <w:lang w:val="uz-Cyrl-UZ"/>
        </w:rPr>
        <w:t xml:space="preserve">                          </w:t>
      </w:r>
      <w:r>
        <w:rPr>
          <w:sz w:val="28"/>
          <w:szCs w:val="28"/>
          <w:lang w:val="uz-Cyrl-UZ"/>
        </w:rPr>
        <w:t>ўлчамли ўзгарувчилари вектор-устунидир.</w:t>
      </w:r>
    </w:p>
    <w:p w:rsidR="00807C55" w:rsidP="00807C55">
      <w:pPr>
        <w:ind w:left="150"/>
        <w:jc w:val="both"/>
        <w:rPr>
          <w:sz w:val="28"/>
          <w:szCs w:val="28"/>
          <w:lang w:val="uz-Cyrl-UZ"/>
        </w:rPr>
      </w:pPr>
      <w:r>
        <w:rPr>
          <w:i/>
          <w:sz w:val="28"/>
          <w:szCs w:val="28"/>
          <w:lang w:val="uz-Cyrl-UZ"/>
        </w:rPr>
        <w:t xml:space="preserve"> </w:t>
      </w:r>
      <w:r w:rsidRPr="00CA1AC4">
        <w:rPr>
          <w:i/>
          <w:sz w:val="28"/>
          <w:szCs w:val="28"/>
          <w:lang w:val="uz-Cyrl-UZ"/>
        </w:rPr>
        <w:t xml:space="preserve">u                    - </w:t>
      </w:r>
      <w:r w:rsidRPr="00CA1AC4">
        <w:rPr>
          <w:sz w:val="28"/>
          <w:szCs w:val="28"/>
          <w:lang w:val="uz-Cyrl-UZ"/>
        </w:rPr>
        <w:t xml:space="preserve">  </w:t>
      </w:r>
      <w:r>
        <w:rPr>
          <w:sz w:val="28"/>
          <w:szCs w:val="28"/>
          <w:lang w:val="uz-Cyrl-UZ"/>
        </w:rPr>
        <w:t>(</w:t>
      </w:r>
      <w:r>
        <w:rPr>
          <w:position w:val="-6"/>
          <w:sz w:val="28"/>
          <w:szCs w:val="28"/>
          <w:lang w:val="en-US"/>
        </w:rPr>
        <w:object>
          <v:shape id="_x0000_i1542" type="#_x0000_t75" style="width:24pt;height:14.25pt" o:oleicon="f" o:ole="">
            <v:imagedata r:id="rId830" o:title=""/>
          </v:shape>
          <o:OLEObject Type="Embed" ProgID="Equation.3" ShapeID="_x0000_i1542" DrawAspect="Content" ObjectID="_1711135373" r:id="rId839"/>
        </w:object>
      </w:r>
      <w:r>
        <w:rPr>
          <w:sz w:val="28"/>
          <w:szCs w:val="28"/>
          <w:lang w:val="uz-Cyrl-UZ"/>
        </w:rPr>
        <w:t>)</w:t>
      </w:r>
      <w:r w:rsidRPr="00CA1AC4">
        <w:rPr>
          <w:sz w:val="28"/>
          <w:szCs w:val="28"/>
          <w:lang w:val="uz-Cyrl-UZ"/>
        </w:rPr>
        <w:t xml:space="preserve"> </w:t>
      </w:r>
      <w:r>
        <w:rPr>
          <w:sz w:val="28"/>
          <w:szCs w:val="28"/>
          <w:lang w:val="uz-Cyrl-UZ"/>
        </w:rPr>
        <w:t>ўлчамли кузатиш хатоликлари тасодифий вектор-</w:t>
      </w:r>
    </w:p>
    <w:p w:rsidR="00807C55" w:rsidP="00807C55">
      <w:pPr>
        <w:ind w:left="150"/>
        <w:jc w:val="both"/>
        <w:rPr>
          <w:sz w:val="28"/>
          <w:szCs w:val="28"/>
          <w:lang w:val="uz-Cyrl-UZ"/>
        </w:rPr>
      </w:pPr>
      <w:r>
        <w:rPr>
          <w:i/>
          <w:sz w:val="28"/>
          <w:szCs w:val="28"/>
          <w:lang w:val="uz-Cyrl-UZ"/>
        </w:rPr>
        <w:t xml:space="preserve">                          </w:t>
      </w:r>
      <w:r>
        <w:rPr>
          <w:sz w:val="28"/>
          <w:szCs w:val="28"/>
          <w:lang w:val="uz-Cyrl-UZ"/>
        </w:rPr>
        <w:t>устунидир.</w:t>
      </w:r>
    </w:p>
    <w:p w:rsidR="00807C55" w:rsidP="00807C55">
      <w:pPr>
        <w:ind w:left="150"/>
        <w:jc w:val="both"/>
        <w:rPr>
          <w:sz w:val="28"/>
          <w:szCs w:val="28"/>
          <w:lang w:val="uz-Cyrl-UZ"/>
        </w:rPr>
      </w:pPr>
      <w:r>
        <w:rPr>
          <w:position w:val="-86"/>
          <w:sz w:val="28"/>
          <w:szCs w:val="28"/>
          <w:lang w:val="uz-Cyrl-UZ"/>
        </w:rPr>
        <w:object>
          <v:shape id="_x0000_i1543" type="#_x0000_t75" style="width:60.75pt;height:118.5pt" o:oleicon="f" o:ole="">
            <v:imagedata r:id="rId840" o:title=""/>
          </v:shape>
          <o:OLEObject Type="Embed" ProgID="Equation.3" ShapeID="_x0000_i1543" DrawAspect="Content" ObjectID="_1711135374" r:id="rId841"/>
        </w:object>
      </w:r>
      <w:r>
        <w:rPr>
          <w:sz w:val="28"/>
          <w:szCs w:val="28"/>
          <w:lang w:val="uz-Cyrl-UZ"/>
        </w:rPr>
        <w:t xml:space="preserve">   </w:t>
      </w:r>
      <w:r>
        <w:rPr>
          <w:position w:val="-86"/>
          <w:sz w:val="28"/>
          <w:szCs w:val="28"/>
          <w:lang w:val="uz-Cyrl-UZ"/>
        </w:rPr>
        <w:object>
          <v:shape id="_x0000_i1544" type="#_x0000_t75" style="width:93pt;height:123.75pt" o:oleicon="f" o:ole="">
            <v:imagedata r:id="rId842" o:title=""/>
          </v:shape>
          <o:OLEObject Type="Embed" ProgID="Equation.3" ShapeID="_x0000_i1544" DrawAspect="Content" ObjectID="_1711135375" r:id="rId843"/>
        </w:object>
      </w:r>
      <w:r>
        <w:rPr>
          <w:sz w:val="28"/>
          <w:szCs w:val="28"/>
          <w:lang w:val="uz-Cyrl-UZ"/>
        </w:rPr>
        <w:t xml:space="preserve">  </w:t>
      </w:r>
      <w:r>
        <w:rPr>
          <w:position w:val="-32"/>
          <w:sz w:val="28"/>
          <w:szCs w:val="28"/>
          <w:lang w:val="uz-Cyrl-UZ"/>
        </w:rPr>
        <w:object>
          <v:shape id="_x0000_i1545" type="#_x0000_t75" style="width:54pt;height:46.5pt" o:oleicon="f" o:ole="">
            <v:imagedata r:id="rId844" o:title=""/>
          </v:shape>
          <o:OLEObject Type="Embed" ProgID="Equation.3" ShapeID="_x0000_i1545" DrawAspect="Content" ObjectID="_1711135376" r:id="rId845"/>
        </w:object>
      </w:r>
      <w:r>
        <w:rPr>
          <w:sz w:val="28"/>
          <w:szCs w:val="28"/>
          <w:lang w:val="uz-Cyrl-UZ"/>
        </w:rPr>
        <w:t xml:space="preserve">  </w:t>
      </w:r>
      <w:r>
        <w:rPr>
          <w:position w:val="-86"/>
          <w:sz w:val="28"/>
          <w:szCs w:val="28"/>
          <w:lang w:val="uz-Cyrl-UZ"/>
        </w:rPr>
        <w:object>
          <v:shape id="_x0000_i1546" type="#_x0000_t75" style="width:57.75pt;height:116.25pt" o:oleicon="f" o:ole="">
            <v:imagedata r:id="rId846" o:title=""/>
          </v:shape>
          <o:OLEObject Type="Embed" ProgID="Equation.3" ShapeID="_x0000_i1546" DrawAspect="Content" ObjectID="_1711135377" r:id="rId847"/>
        </w:object>
      </w:r>
    </w:p>
    <w:p w:rsidR="00807C55" w:rsidRPr="00CA1AC4" w:rsidP="00807C55">
      <w:pPr>
        <w:ind w:left="150"/>
        <w:jc w:val="both"/>
        <w:rPr>
          <w:sz w:val="28"/>
          <w:szCs w:val="28"/>
          <w:lang w:val="uz-Cyrl-UZ"/>
        </w:rPr>
      </w:pPr>
      <w:r>
        <w:rPr>
          <w:sz w:val="28"/>
          <w:szCs w:val="28"/>
          <w:lang w:val="uz-Cyrl-UZ"/>
        </w:rPr>
        <w:t xml:space="preserve">Мисол кўриб чиқамиз. 20 ишчининг иш ҳаққи ва ёши ҳақида маълумотлар берилган бўлсин. Ишчининг иш ҳаққи регрессион модели қурилсин. Бунда </w:t>
      </w:r>
      <w:r>
        <w:rPr>
          <w:position w:val="-12"/>
          <w:sz w:val="28"/>
          <w:szCs w:val="28"/>
          <w:lang w:val="uz-Cyrl-UZ"/>
        </w:rPr>
        <w:object>
          <v:shape id="_x0000_i1547" type="#_x0000_t75" style="width:18pt;height:24.75pt" o:oleicon="f" o:ole="">
            <v:imagedata r:id="rId796" o:title=""/>
          </v:shape>
          <o:OLEObject Type="Embed" ProgID="Equation.3" ShapeID="_x0000_i1547" DrawAspect="Content" ObjectID="_1711135378" r:id="rId848"/>
        </w:object>
      </w:r>
      <w:r>
        <w:rPr>
          <w:sz w:val="28"/>
          <w:szCs w:val="28"/>
          <w:lang w:val="uz-Cyrl-UZ"/>
        </w:rPr>
        <w:t xml:space="preserve">- </w:t>
      </w:r>
      <w:r w:rsidRPr="00CA1AC4">
        <w:rPr>
          <w:i/>
          <w:sz w:val="28"/>
          <w:szCs w:val="28"/>
          <w:lang w:val="uz-Cyrl-UZ"/>
        </w:rPr>
        <w:t>i-</w:t>
      </w:r>
      <w:r>
        <w:rPr>
          <w:sz w:val="28"/>
          <w:szCs w:val="28"/>
          <w:lang w:val="uz-Cyrl-UZ"/>
        </w:rPr>
        <w:t>ишчининг иш ҳаққи (</w:t>
      </w:r>
      <w:r w:rsidRPr="00CA1AC4">
        <w:rPr>
          <w:sz w:val="28"/>
          <w:szCs w:val="28"/>
          <w:lang w:val="uz-Cyrl-UZ"/>
        </w:rPr>
        <w:t>$</w:t>
      </w:r>
      <w:r>
        <w:rPr>
          <w:sz w:val="28"/>
          <w:szCs w:val="28"/>
          <w:lang w:val="uz-Cyrl-UZ"/>
        </w:rPr>
        <w:t xml:space="preserve">); </w:t>
      </w:r>
      <w:r w:rsidRPr="00CA1AC4">
        <w:rPr>
          <w:i/>
          <w:sz w:val="28"/>
          <w:szCs w:val="28"/>
          <w:lang w:val="uz-Cyrl-UZ"/>
        </w:rPr>
        <w:t>x</w:t>
      </w:r>
      <w:r w:rsidRPr="00CA1AC4">
        <w:rPr>
          <w:i/>
          <w:sz w:val="28"/>
          <w:szCs w:val="28"/>
          <w:vertAlign w:val="subscript"/>
          <w:lang w:val="uz-Cyrl-UZ"/>
        </w:rPr>
        <w:t>i</w:t>
      </w:r>
      <w:r w:rsidRPr="00CA1AC4">
        <w:rPr>
          <w:i/>
          <w:sz w:val="28"/>
          <w:szCs w:val="28"/>
          <w:lang w:val="uz-Cyrl-UZ"/>
        </w:rPr>
        <w:t xml:space="preserve"> - i-</w:t>
      </w:r>
      <w:r>
        <w:rPr>
          <w:sz w:val="28"/>
          <w:szCs w:val="28"/>
          <w:lang w:val="uz-Cyrl-UZ"/>
        </w:rPr>
        <w:t>ишчининг</w:t>
      </w:r>
      <w:r w:rsidRPr="00CA1AC4">
        <w:rPr>
          <w:sz w:val="28"/>
          <w:szCs w:val="28"/>
          <w:lang w:val="uz-Cyrl-UZ"/>
        </w:rPr>
        <w:t xml:space="preserve"> </w:t>
      </w:r>
      <w:r>
        <w:rPr>
          <w:sz w:val="28"/>
          <w:szCs w:val="28"/>
          <w:lang w:val="uz-Cyrl-UZ"/>
        </w:rPr>
        <w:t xml:space="preserve">ёши (ёш), </w:t>
      </w:r>
      <w:r w:rsidRPr="00CA1AC4">
        <w:rPr>
          <w:i/>
          <w:sz w:val="28"/>
          <w:szCs w:val="28"/>
          <w:lang w:val="uz-Cyrl-UZ"/>
        </w:rPr>
        <w:t>i</w:t>
      </w:r>
      <w:r w:rsidRPr="00CA1AC4">
        <w:rPr>
          <w:sz w:val="28"/>
          <w:szCs w:val="28"/>
          <w:lang w:val="uz-Cyrl-UZ"/>
        </w:rPr>
        <w:t>=1</w:t>
      </w:r>
      <w:r>
        <w:rPr>
          <w:sz w:val="28"/>
          <w:szCs w:val="28"/>
          <w:lang w:val="uz-Cyrl-UZ"/>
        </w:rPr>
        <w:t xml:space="preserve">; </w:t>
      </w:r>
      <w:r w:rsidRPr="00CA1AC4">
        <w:rPr>
          <w:i/>
          <w:sz w:val="28"/>
          <w:szCs w:val="28"/>
          <w:lang w:val="uz-Cyrl-UZ"/>
        </w:rPr>
        <w:t>n.</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316"/>
        <w:gridCol w:w="1554"/>
        <w:gridCol w:w="1018"/>
        <w:gridCol w:w="2101"/>
        <w:gridCol w:w="1555"/>
      </w:tblGrid>
      <w:tr w:rsidTr="00D461B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828" w:type="dxa"/>
          </w:tcPr>
          <w:p w:rsidR="00807C55" w:rsidRPr="00AB4E5C" w:rsidP="00D461BF">
            <w:pPr>
              <w:jc w:val="center"/>
              <w:rPr>
                <w:i/>
                <w:sz w:val="28"/>
                <w:szCs w:val="28"/>
                <w:lang w:val="en-US"/>
              </w:rPr>
            </w:pPr>
            <w:r w:rsidRPr="00AB4E5C">
              <w:rPr>
                <w:i/>
                <w:sz w:val="28"/>
                <w:szCs w:val="28"/>
                <w:lang w:val="en-US"/>
              </w:rPr>
              <w:t>i</w:t>
            </w:r>
          </w:p>
        </w:tc>
        <w:tc>
          <w:tcPr>
            <w:tcW w:w="2456" w:type="dxa"/>
          </w:tcPr>
          <w:p w:rsidR="00807C55" w:rsidRPr="00AB4E5C" w:rsidP="00D461BF">
            <w:pPr>
              <w:jc w:val="center"/>
              <w:rPr>
                <w:sz w:val="28"/>
                <w:szCs w:val="28"/>
                <w:lang w:val="en-US"/>
              </w:rPr>
            </w:pPr>
            <w:r>
              <w:rPr>
                <w:position w:val="-12"/>
                <w:sz w:val="28"/>
                <w:szCs w:val="28"/>
                <w:lang w:val="uz-Cyrl-UZ"/>
              </w:rPr>
              <w:object>
                <v:shape id="_x0000_i1548" type="#_x0000_t75" style="width:18pt;height:24.75pt" o:oleicon="f" o:ole="">
                  <v:imagedata r:id="rId796" o:title=""/>
                </v:shape>
                <o:OLEObject Type="Embed" ProgID="Equation.3" ShapeID="_x0000_i1548" DrawAspect="Content" ObjectID="_1711135379" r:id="rId849"/>
              </w:object>
            </w:r>
          </w:p>
        </w:tc>
        <w:tc>
          <w:tcPr>
            <w:tcW w:w="1642" w:type="dxa"/>
          </w:tcPr>
          <w:p w:rsidR="00807C55" w:rsidRPr="00AB4E5C" w:rsidP="00D461BF">
            <w:pPr>
              <w:jc w:val="center"/>
              <w:rPr>
                <w:i/>
                <w:sz w:val="28"/>
                <w:szCs w:val="28"/>
                <w:lang w:val="en-US"/>
              </w:rPr>
            </w:pPr>
            <w:r w:rsidRPr="00AB4E5C">
              <w:rPr>
                <w:i/>
                <w:sz w:val="28"/>
                <w:szCs w:val="28"/>
                <w:lang w:val="en-US"/>
              </w:rPr>
              <w:t>x</w:t>
            </w:r>
            <w:r w:rsidRPr="00AB4E5C">
              <w:rPr>
                <w:i/>
                <w:sz w:val="28"/>
                <w:szCs w:val="28"/>
                <w:vertAlign w:val="subscript"/>
                <w:lang w:val="en-US"/>
              </w:rPr>
              <w:t>i</w:t>
            </w:r>
          </w:p>
        </w:tc>
        <w:tc>
          <w:tcPr>
            <w:tcW w:w="1062" w:type="dxa"/>
          </w:tcPr>
          <w:p w:rsidR="00807C55" w:rsidRPr="00AB4E5C" w:rsidP="00D461BF">
            <w:pPr>
              <w:jc w:val="center"/>
              <w:rPr>
                <w:i/>
                <w:sz w:val="28"/>
                <w:szCs w:val="28"/>
                <w:lang w:val="en-US"/>
              </w:rPr>
            </w:pPr>
            <w:r w:rsidRPr="00AB4E5C">
              <w:rPr>
                <w:i/>
                <w:sz w:val="28"/>
                <w:szCs w:val="28"/>
                <w:lang w:val="en-US"/>
              </w:rPr>
              <w:t>i</w:t>
            </w:r>
          </w:p>
        </w:tc>
        <w:tc>
          <w:tcPr>
            <w:tcW w:w="2223" w:type="dxa"/>
          </w:tcPr>
          <w:p w:rsidR="00807C55" w:rsidRPr="00AB4E5C" w:rsidP="00D461BF">
            <w:pPr>
              <w:jc w:val="center"/>
              <w:rPr>
                <w:i/>
                <w:sz w:val="28"/>
                <w:szCs w:val="28"/>
                <w:lang w:val="en-US"/>
              </w:rPr>
            </w:pPr>
            <w:r>
              <w:rPr>
                <w:position w:val="-12"/>
                <w:sz w:val="28"/>
                <w:szCs w:val="28"/>
                <w:lang w:val="uz-Cyrl-UZ"/>
              </w:rPr>
              <w:object>
                <v:shape id="_x0000_i1549" type="#_x0000_t75" style="width:18pt;height:24.75pt" o:oleicon="f" o:ole="">
                  <v:imagedata r:id="rId796" o:title=""/>
                </v:shape>
                <o:OLEObject Type="Embed" ProgID="Equation.3" ShapeID="_x0000_i1549" DrawAspect="Content" ObjectID="_1711135380" r:id="rId850"/>
              </w:object>
            </w:r>
          </w:p>
        </w:tc>
        <w:tc>
          <w:tcPr>
            <w:tcW w:w="1643" w:type="dxa"/>
          </w:tcPr>
          <w:p w:rsidR="00807C55" w:rsidRPr="00AB4E5C" w:rsidP="00D461BF">
            <w:pPr>
              <w:jc w:val="center"/>
              <w:rPr>
                <w:i/>
                <w:sz w:val="28"/>
                <w:szCs w:val="28"/>
                <w:lang w:val="en-US"/>
              </w:rPr>
            </w:pPr>
            <w:r w:rsidRPr="00AB4E5C">
              <w:rPr>
                <w:i/>
                <w:sz w:val="28"/>
                <w:szCs w:val="28"/>
                <w:lang w:val="en-US"/>
              </w:rPr>
              <w:t>x</w:t>
            </w:r>
            <w:r w:rsidRPr="00AB4E5C">
              <w:rPr>
                <w:i/>
                <w:sz w:val="28"/>
                <w:szCs w:val="28"/>
                <w:vertAlign w:val="subscript"/>
                <w:lang w:val="en-US"/>
              </w:rPr>
              <w:t>i</w:t>
            </w:r>
          </w:p>
        </w:tc>
      </w:tr>
      <w:tr w:rsidTr="00D461BF">
        <w:tblPrEx>
          <w:tblW w:w="0" w:type="auto"/>
          <w:tblLook w:val="01E0"/>
        </w:tblPrEx>
        <w:tc>
          <w:tcPr>
            <w:tcW w:w="828" w:type="dxa"/>
          </w:tcPr>
          <w:p w:rsidR="00807C55" w:rsidRPr="00AB4E5C" w:rsidP="00D461BF">
            <w:pPr>
              <w:jc w:val="center"/>
              <w:rPr>
                <w:sz w:val="28"/>
                <w:szCs w:val="28"/>
                <w:lang w:val="en-US"/>
              </w:rPr>
            </w:pPr>
            <w:r w:rsidRPr="00AB4E5C">
              <w:rPr>
                <w:sz w:val="28"/>
                <w:szCs w:val="28"/>
                <w:lang w:val="en-US"/>
              </w:rPr>
              <w:t>1</w:t>
            </w:r>
          </w:p>
        </w:tc>
        <w:tc>
          <w:tcPr>
            <w:tcW w:w="2456" w:type="dxa"/>
          </w:tcPr>
          <w:p w:rsidR="00807C55" w:rsidRPr="00AB4E5C" w:rsidP="00D461BF">
            <w:pPr>
              <w:jc w:val="center"/>
              <w:rPr>
                <w:sz w:val="28"/>
                <w:szCs w:val="28"/>
                <w:lang w:val="en-US"/>
              </w:rPr>
            </w:pPr>
            <w:r w:rsidRPr="00AB4E5C">
              <w:rPr>
                <w:sz w:val="28"/>
                <w:szCs w:val="28"/>
                <w:lang w:val="en-US"/>
              </w:rPr>
              <w:t>300</w:t>
            </w:r>
          </w:p>
        </w:tc>
        <w:tc>
          <w:tcPr>
            <w:tcW w:w="1642" w:type="dxa"/>
          </w:tcPr>
          <w:p w:rsidR="00807C55" w:rsidRPr="00AB4E5C" w:rsidP="00D461BF">
            <w:pPr>
              <w:jc w:val="center"/>
              <w:rPr>
                <w:sz w:val="28"/>
                <w:szCs w:val="28"/>
                <w:lang w:val="en-US"/>
              </w:rPr>
            </w:pPr>
            <w:r w:rsidRPr="00AB4E5C">
              <w:rPr>
                <w:sz w:val="28"/>
                <w:szCs w:val="28"/>
                <w:lang w:val="en-US"/>
              </w:rPr>
              <w:t>29</w:t>
            </w:r>
          </w:p>
        </w:tc>
        <w:tc>
          <w:tcPr>
            <w:tcW w:w="1062" w:type="dxa"/>
          </w:tcPr>
          <w:p w:rsidR="00807C55" w:rsidRPr="00AB4E5C" w:rsidP="00D461BF">
            <w:pPr>
              <w:jc w:val="center"/>
              <w:rPr>
                <w:sz w:val="28"/>
                <w:szCs w:val="28"/>
                <w:lang w:val="en-US"/>
              </w:rPr>
            </w:pPr>
            <w:r w:rsidRPr="00AB4E5C">
              <w:rPr>
                <w:sz w:val="28"/>
                <w:szCs w:val="28"/>
                <w:lang w:val="en-US"/>
              </w:rPr>
              <w:t>11</w:t>
            </w:r>
          </w:p>
        </w:tc>
        <w:tc>
          <w:tcPr>
            <w:tcW w:w="2223" w:type="dxa"/>
          </w:tcPr>
          <w:p w:rsidR="00807C55" w:rsidRPr="00AB4E5C" w:rsidP="00D461BF">
            <w:pPr>
              <w:jc w:val="center"/>
              <w:rPr>
                <w:sz w:val="28"/>
                <w:szCs w:val="28"/>
                <w:lang w:val="en-US"/>
              </w:rPr>
            </w:pPr>
            <w:r w:rsidRPr="00AB4E5C">
              <w:rPr>
                <w:sz w:val="28"/>
                <w:szCs w:val="28"/>
                <w:lang w:val="en-US"/>
              </w:rPr>
              <w:t>400</w:t>
            </w:r>
          </w:p>
        </w:tc>
        <w:tc>
          <w:tcPr>
            <w:tcW w:w="1643" w:type="dxa"/>
          </w:tcPr>
          <w:p w:rsidR="00807C55" w:rsidRPr="00AB4E5C" w:rsidP="00D461BF">
            <w:pPr>
              <w:jc w:val="center"/>
              <w:rPr>
                <w:sz w:val="28"/>
                <w:szCs w:val="28"/>
                <w:lang w:val="en-US"/>
              </w:rPr>
            </w:pPr>
            <w:r w:rsidRPr="00AB4E5C">
              <w:rPr>
                <w:sz w:val="28"/>
                <w:szCs w:val="28"/>
                <w:lang w:val="en-US"/>
              </w:rPr>
              <w:t>47</w:t>
            </w:r>
          </w:p>
        </w:tc>
      </w:tr>
      <w:tr w:rsidTr="00D461BF">
        <w:tblPrEx>
          <w:tblW w:w="0" w:type="auto"/>
          <w:tblLook w:val="01E0"/>
        </w:tblPrEx>
        <w:tc>
          <w:tcPr>
            <w:tcW w:w="828" w:type="dxa"/>
          </w:tcPr>
          <w:p w:rsidR="00807C55" w:rsidRPr="00AB4E5C" w:rsidP="00D461BF">
            <w:pPr>
              <w:jc w:val="center"/>
              <w:rPr>
                <w:sz w:val="28"/>
                <w:szCs w:val="28"/>
                <w:lang w:val="en-US"/>
              </w:rPr>
            </w:pPr>
            <w:r w:rsidRPr="00AB4E5C">
              <w:rPr>
                <w:sz w:val="28"/>
                <w:szCs w:val="28"/>
                <w:lang w:val="en-US"/>
              </w:rPr>
              <w:t>2</w:t>
            </w:r>
          </w:p>
        </w:tc>
        <w:tc>
          <w:tcPr>
            <w:tcW w:w="2456" w:type="dxa"/>
          </w:tcPr>
          <w:p w:rsidR="00807C55" w:rsidRPr="00AB4E5C" w:rsidP="00D461BF">
            <w:pPr>
              <w:jc w:val="center"/>
              <w:rPr>
                <w:sz w:val="28"/>
                <w:szCs w:val="28"/>
                <w:lang w:val="en-US"/>
              </w:rPr>
            </w:pPr>
            <w:r w:rsidRPr="00AB4E5C">
              <w:rPr>
                <w:sz w:val="28"/>
                <w:szCs w:val="28"/>
                <w:lang w:val="en-US"/>
              </w:rPr>
              <w:t>400</w:t>
            </w:r>
          </w:p>
        </w:tc>
        <w:tc>
          <w:tcPr>
            <w:tcW w:w="1642" w:type="dxa"/>
          </w:tcPr>
          <w:p w:rsidR="00807C55" w:rsidRPr="00AB4E5C" w:rsidP="00D461BF">
            <w:pPr>
              <w:jc w:val="center"/>
              <w:rPr>
                <w:sz w:val="28"/>
                <w:szCs w:val="28"/>
                <w:lang w:val="en-US"/>
              </w:rPr>
            </w:pPr>
            <w:r w:rsidRPr="00AB4E5C">
              <w:rPr>
                <w:sz w:val="28"/>
                <w:szCs w:val="28"/>
                <w:lang w:val="en-US"/>
              </w:rPr>
              <w:t>40</w:t>
            </w:r>
          </w:p>
        </w:tc>
        <w:tc>
          <w:tcPr>
            <w:tcW w:w="1062" w:type="dxa"/>
          </w:tcPr>
          <w:p w:rsidR="00807C55" w:rsidRPr="00AB4E5C" w:rsidP="00D461BF">
            <w:pPr>
              <w:jc w:val="center"/>
              <w:rPr>
                <w:sz w:val="28"/>
                <w:szCs w:val="28"/>
                <w:lang w:val="en-US"/>
              </w:rPr>
            </w:pPr>
            <w:r w:rsidRPr="00AB4E5C">
              <w:rPr>
                <w:sz w:val="28"/>
                <w:szCs w:val="28"/>
                <w:lang w:val="en-US"/>
              </w:rPr>
              <w:t>12</w:t>
            </w:r>
          </w:p>
        </w:tc>
        <w:tc>
          <w:tcPr>
            <w:tcW w:w="2223" w:type="dxa"/>
          </w:tcPr>
          <w:p w:rsidR="00807C55" w:rsidRPr="00AB4E5C" w:rsidP="00D461BF">
            <w:pPr>
              <w:jc w:val="center"/>
              <w:rPr>
                <w:sz w:val="28"/>
                <w:szCs w:val="28"/>
                <w:lang w:val="en-US"/>
              </w:rPr>
            </w:pPr>
            <w:r w:rsidRPr="00AB4E5C">
              <w:rPr>
                <w:sz w:val="28"/>
                <w:szCs w:val="28"/>
                <w:lang w:val="en-US"/>
              </w:rPr>
              <w:t>250</w:t>
            </w:r>
          </w:p>
        </w:tc>
        <w:tc>
          <w:tcPr>
            <w:tcW w:w="1643" w:type="dxa"/>
          </w:tcPr>
          <w:p w:rsidR="00807C55" w:rsidRPr="00AB4E5C" w:rsidP="00D461BF">
            <w:pPr>
              <w:jc w:val="center"/>
              <w:rPr>
                <w:sz w:val="28"/>
                <w:szCs w:val="28"/>
                <w:lang w:val="en-US"/>
              </w:rPr>
            </w:pPr>
            <w:r w:rsidRPr="00AB4E5C">
              <w:rPr>
                <w:sz w:val="28"/>
                <w:szCs w:val="28"/>
                <w:lang w:val="en-US"/>
              </w:rPr>
              <w:t>28</w:t>
            </w:r>
          </w:p>
        </w:tc>
      </w:tr>
      <w:tr w:rsidTr="00D461BF">
        <w:tblPrEx>
          <w:tblW w:w="0" w:type="auto"/>
          <w:tblLook w:val="01E0"/>
        </w:tblPrEx>
        <w:tc>
          <w:tcPr>
            <w:tcW w:w="828" w:type="dxa"/>
          </w:tcPr>
          <w:p w:rsidR="00807C55" w:rsidRPr="00AB4E5C" w:rsidP="00D461BF">
            <w:pPr>
              <w:jc w:val="center"/>
              <w:rPr>
                <w:sz w:val="28"/>
                <w:szCs w:val="28"/>
                <w:lang w:val="en-US"/>
              </w:rPr>
            </w:pPr>
            <w:r w:rsidRPr="00AB4E5C">
              <w:rPr>
                <w:sz w:val="28"/>
                <w:szCs w:val="28"/>
                <w:lang w:val="en-US"/>
              </w:rPr>
              <w:t>3</w:t>
            </w:r>
          </w:p>
        </w:tc>
        <w:tc>
          <w:tcPr>
            <w:tcW w:w="2456" w:type="dxa"/>
          </w:tcPr>
          <w:p w:rsidR="00807C55" w:rsidRPr="00AB4E5C" w:rsidP="00D461BF">
            <w:pPr>
              <w:jc w:val="center"/>
              <w:rPr>
                <w:sz w:val="28"/>
                <w:szCs w:val="28"/>
                <w:lang w:val="en-US"/>
              </w:rPr>
            </w:pPr>
            <w:r w:rsidRPr="00AB4E5C">
              <w:rPr>
                <w:sz w:val="28"/>
                <w:szCs w:val="28"/>
                <w:lang w:val="en-US"/>
              </w:rPr>
              <w:t>300</w:t>
            </w:r>
          </w:p>
        </w:tc>
        <w:tc>
          <w:tcPr>
            <w:tcW w:w="1642" w:type="dxa"/>
          </w:tcPr>
          <w:p w:rsidR="00807C55" w:rsidRPr="00AB4E5C" w:rsidP="00D461BF">
            <w:pPr>
              <w:jc w:val="center"/>
              <w:rPr>
                <w:sz w:val="28"/>
                <w:szCs w:val="28"/>
                <w:lang w:val="en-US"/>
              </w:rPr>
            </w:pPr>
            <w:r w:rsidRPr="00AB4E5C">
              <w:rPr>
                <w:sz w:val="28"/>
                <w:szCs w:val="28"/>
                <w:lang w:val="en-US"/>
              </w:rPr>
              <w:t>36</w:t>
            </w:r>
          </w:p>
        </w:tc>
        <w:tc>
          <w:tcPr>
            <w:tcW w:w="1062" w:type="dxa"/>
          </w:tcPr>
          <w:p w:rsidR="00807C55" w:rsidRPr="00AB4E5C" w:rsidP="00D461BF">
            <w:pPr>
              <w:jc w:val="center"/>
              <w:rPr>
                <w:sz w:val="28"/>
                <w:szCs w:val="28"/>
                <w:lang w:val="en-US"/>
              </w:rPr>
            </w:pPr>
            <w:r w:rsidRPr="00AB4E5C">
              <w:rPr>
                <w:sz w:val="28"/>
                <w:szCs w:val="28"/>
                <w:lang w:val="en-US"/>
              </w:rPr>
              <w:t>13</w:t>
            </w:r>
          </w:p>
        </w:tc>
        <w:tc>
          <w:tcPr>
            <w:tcW w:w="2223" w:type="dxa"/>
          </w:tcPr>
          <w:p w:rsidR="00807C55" w:rsidRPr="00AB4E5C" w:rsidP="00D461BF">
            <w:pPr>
              <w:jc w:val="center"/>
              <w:rPr>
                <w:sz w:val="28"/>
                <w:szCs w:val="28"/>
                <w:lang w:val="en-US"/>
              </w:rPr>
            </w:pPr>
            <w:r w:rsidRPr="00AB4E5C">
              <w:rPr>
                <w:sz w:val="28"/>
                <w:szCs w:val="28"/>
                <w:lang w:val="en-US"/>
              </w:rPr>
              <w:t>350</w:t>
            </w:r>
          </w:p>
        </w:tc>
        <w:tc>
          <w:tcPr>
            <w:tcW w:w="1643" w:type="dxa"/>
          </w:tcPr>
          <w:p w:rsidR="00807C55" w:rsidRPr="00AB4E5C" w:rsidP="00D461BF">
            <w:pPr>
              <w:jc w:val="center"/>
              <w:rPr>
                <w:sz w:val="28"/>
                <w:szCs w:val="28"/>
                <w:lang w:val="en-US"/>
              </w:rPr>
            </w:pPr>
            <w:r w:rsidRPr="00AB4E5C">
              <w:rPr>
                <w:sz w:val="28"/>
                <w:szCs w:val="28"/>
                <w:lang w:val="en-US"/>
              </w:rPr>
              <w:t>30</w:t>
            </w:r>
          </w:p>
        </w:tc>
      </w:tr>
      <w:tr w:rsidTr="00D461BF">
        <w:tblPrEx>
          <w:tblW w:w="0" w:type="auto"/>
          <w:tblLook w:val="01E0"/>
        </w:tblPrEx>
        <w:tc>
          <w:tcPr>
            <w:tcW w:w="828" w:type="dxa"/>
          </w:tcPr>
          <w:p w:rsidR="00807C55" w:rsidRPr="00AB4E5C" w:rsidP="00D461BF">
            <w:pPr>
              <w:jc w:val="center"/>
              <w:rPr>
                <w:sz w:val="28"/>
                <w:szCs w:val="28"/>
                <w:lang w:val="en-US"/>
              </w:rPr>
            </w:pPr>
            <w:r w:rsidRPr="00AB4E5C">
              <w:rPr>
                <w:sz w:val="28"/>
                <w:szCs w:val="28"/>
                <w:lang w:val="en-US"/>
              </w:rPr>
              <w:t>4</w:t>
            </w:r>
          </w:p>
        </w:tc>
        <w:tc>
          <w:tcPr>
            <w:tcW w:w="2456" w:type="dxa"/>
          </w:tcPr>
          <w:p w:rsidR="00807C55" w:rsidRPr="00AB4E5C" w:rsidP="00D461BF">
            <w:pPr>
              <w:jc w:val="center"/>
              <w:rPr>
                <w:sz w:val="28"/>
                <w:szCs w:val="28"/>
                <w:lang w:val="en-US"/>
              </w:rPr>
            </w:pPr>
            <w:r w:rsidRPr="00AB4E5C">
              <w:rPr>
                <w:sz w:val="28"/>
                <w:szCs w:val="28"/>
                <w:lang w:val="en-US"/>
              </w:rPr>
              <w:t>320</w:t>
            </w:r>
          </w:p>
        </w:tc>
        <w:tc>
          <w:tcPr>
            <w:tcW w:w="1642" w:type="dxa"/>
          </w:tcPr>
          <w:p w:rsidR="00807C55" w:rsidRPr="00AB4E5C" w:rsidP="00D461BF">
            <w:pPr>
              <w:jc w:val="center"/>
              <w:rPr>
                <w:sz w:val="28"/>
                <w:szCs w:val="28"/>
                <w:lang w:val="en-US"/>
              </w:rPr>
            </w:pPr>
            <w:r w:rsidRPr="00AB4E5C">
              <w:rPr>
                <w:sz w:val="28"/>
                <w:szCs w:val="28"/>
                <w:lang w:val="en-US"/>
              </w:rPr>
              <w:t>32</w:t>
            </w:r>
          </w:p>
        </w:tc>
        <w:tc>
          <w:tcPr>
            <w:tcW w:w="1062" w:type="dxa"/>
          </w:tcPr>
          <w:p w:rsidR="00807C55" w:rsidRPr="00AB4E5C" w:rsidP="00D461BF">
            <w:pPr>
              <w:jc w:val="center"/>
              <w:rPr>
                <w:sz w:val="28"/>
                <w:szCs w:val="28"/>
                <w:lang w:val="en-US"/>
              </w:rPr>
            </w:pPr>
            <w:r w:rsidRPr="00AB4E5C">
              <w:rPr>
                <w:sz w:val="28"/>
                <w:szCs w:val="28"/>
                <w:lang w:val="en-US"/>
              </w:rPr>
              <w:t>14</w:t>
            </w:r>
          </w:p>
        </w:tc>
        <w:tc>
          <w:tcPr>
            <w:tcW w:w="2223" w:type="dxa"/>
          </w:tcPr>
          <w:p w:rsidR="00807C55" w:rsidRPr="00AB4E5C" w:rsidP="00D461BF">
            <w:pPr>
              <w:jc w:val="center"/>
              <w:rPr>
                <w:sz w:val="28"/>
                <w:szCs w:val="28"/>
                <w:lang w:val="en-US"/>
              </w:rPr>
            </w:pPr>
            <w:r w:rsidRPr="00AB4E5C">
              <w:rPr>
                <w:sz w:val="28"/>
                <w:szCs w:val="28"/>
                <w:lang w:val="en-US"/>
              </w:rPr>
              <w:t>200</w:t>
            </w:r>
          </w:p>
        </w:tc>
        <w:tc>
          <w:tcPr>
            <w:tcW w:w="1643" w:type="dxa"/>
          </w:tcPr>
          <w:p w:rsidR="00807C55" w:rsidRPr="00AB4E5C" w:rsidP="00D461BF">
            <w:pPr>
              <w:jc w:val="center"/>
              <w:rPr>
                <w:sz w:val="28"/>
                <w:szCs w:val="28"/>
                <w:lang w:val="en-US"/>
              </w:rPr>
            </w:pPr>
            <w:r w:rsidRPr="00AB4E5C">
              <w:rPr>
                <w:sz w:val="28"/>
                <w:szCs w:val="28"/>
                <w:lang w:val="en-US"/>
              </w:rPr>
              <w:t>25</w:t>
            </w:r>
          </w:p>
        </w:tc>
      </w:tr>
      <w:tr w:rsidTr="00D461BF">
        <w:tblPrEx>
          <w:tblW w:w="0" w:type="auto"/>
          <w:tblLook w:val="01E0"/>
        </w:tblPrEx>
        <w:tc>
          <w:tcPr>
            <w:tcW w:w="828" w:type="dxa"/>
          </w:tcPr>
          <w:p w:rsidR="00807C55" w:rsidRPr="00AB4E5C" w:rsidP="00D461BF">
            <w:pPr>
              <w:jc w:val="center"/>
              <w:rPr>
                <w:sz w:val="28"/>
                <w:szCs w:val="28"/>
                <w:lang w:val="en-US"/>
              </w:rPr>
            </w:pPr>
            <w:r w:rsidRPr="00AB4E5C">
              <w:rPr>
                <w:sz w:val="28"/>
                <w:szCs w:val="28"/>
                <w:lang w:val="en-US"/>
              </w:rPr>
              <w:t>5</w:t>
            </w:r>
          </w:p>
        </w:tc>
        <w:tc>
          <w:tcPr>
            <w:tcW w:w="2456" w:type="dxa"/>
          </w:tcPr>
          <w:p w:rsidR="00807C55" w:rsidRPr="00AB4E5C" w:rsidP="00D461BF">
            <w:pPr>
              <w:jc w:val="center"/>
              <w:rPr>
                <w:sz w:val="28"/>
                <w:szCs w:val="28"/>
                <w:lang w:val="en-US"/>
              </w:rPr>
            </w:pPr>
            <w:r w:rsidRPr="00AB4E5C">
              <w:rPr>
                <w:sz w:val="28"/>
                <w:szCs w:val="28"/>
                <w:lang w:val="en-US"/>
              </w:rPr>
              <w:t>200</w:t>
            </w:r>
          </w:p>
        </w:tc>
        <w:tc>
          <w:tcPr>
            <w:tcW w:w="1642" w:type="dxa"/>
          </w:tcPr>
          <w:p w:rsidR="00807C55" w:rsidRPr="00AB4E5C" w:rsidP="00D461BF">
            <w:pPr>
              <w:jc w:val="center"/>
              <w:rPr>
                <w:sz w:val="28"/>
                <w:szCs w:val="28"/>
                <w:lang w:val="en-US"/>
              </w:rPr>
            </w:pPr>
            <w:r w:rsidRPr="00AB4E5C">
              <w:rPr>
                <w:sz w:val="28"/>
                <w:szCs w:val="28"/>
                <w:lang w:val="en-US"/>
              </w:rPr>
              <w:t>23</w:t>
            </w:r>
          </w:p>
        </w:tc>
        <w:tc>
          <w:tcPr>
            <w:tcW w:w="1062" w:type="dxa"/>
          </w:tcPr>
          <w:p w:rsidR="00807C55" w:rsidRPr="00AB4E5C" w:rsidP="00D461BF">
            <w:pPr>
              <w:jc w:val="center"/>
              <w:rPr>
                <w:sz w:val="28"/>
                <w:szCs w:val="28"/>
                <w:lang w:val="en-US"/>
              </w:rPr>
            </w:pPr>
            <w:r w:rsidRPr="00AB4E5C">
              <w:rPr>
                <w:sz w:val="28"/>
                <w:szCs w:val="28"/>
                <w:lang w:val="en-US"/>
              </w:rPr>
              <w:t>15</w:t>
            </w:r>
          </w:p>
        </w:tc>
        <w:tc>
          <w:tcPr>
            <w:tcW w:w="2223" w:type="dxa"/>
          </w:tcPr>
          <w:p w:rsidR="00807C55" w:rsidRPr="00AB4E5C" w:rsidP="00D461BF">
            <w:pPr>
              <w:jc w:val="center"/>
              <w:rPr>
                <w:sz w:val="28"/>
                <w:szCs w:val="28"/>
                <w:lang w:val="en-US"/>
              </w:rPr>
            </w:pPr>
            <w:r w:rsidRPr="00AB4E5C">
              <w:rPr>
                <w:sz w:val="28"/>
                <w:szCs w:val="28"/>
                <w:lang w:val="en-US"/>
              </w:rPr>
              <w:t>400</w:t>
            </w:r>
          </w:p>
        </w:tc>
        <w:tc>
          <w:tcPr>
            <w:tcW w:w="1643" w:type="dxa"/>
          </w:tcPr>
          <w:p w:rsidR="00807C55" w:rsidRPr="00AB4E5C" w:rsidP="00D461BF">
            <w:pPr>
              <w:jc w:val="center"/>
              <w:rPr>
                <w:sz w:val="28"/>
                <w:szCs w:val="28"/>
                <w:lang w:val="en-US"/>
              </w:rPr>
            </w:pPr>
            <w:r w:rsidRPr="00AB4E5C">
              <w:rPr>
                <w:sz w:val="28"/>
                <w:szCs w:val="28"/>
                <w:lang w:val="en-US"/>
              </w:rPr>
              <w:t>48</w:t>
            </w:r>
          </w:p>
        </w:tc>
      </w:tr>
      <w:tr w:rsidTr="00D461BF">
        <w:tblPrEx>
          <w:tblW w:w="0" w:type="auto"/>
          <w:tblLook w:val="01E0"/>
        </w:tblPrEx>
        <w:tc>
          <w:tcPr>
            <w:tcW w:w="828" w:type="dxa"/>
          </w:tcPr>
          <w:p w:rsidR="00807C55" w:rsidRPr="00AB4E5C" w:rsidP="00D461BF">
            <w:pPr>
              <w:jc w:val="center"/>
              <w:rPr>
                <w:sz w:val="28"/>
                <w:szCs w:val="28"/>
                <w:lang w:val="en-US"/>
              </w:rPr>
            </w:pPr>
            <w:r w:rsidRPr="00AB4E5C">
              <w:rPr>
                <w:sz w:val="28"/>
                <w:szCs w:val="28"/>
                <w:lang w:val="en-US"/>
              </w:rPr>
              <w:t>6</w:t>
            </w:r>
          </w:p>
        </w:tc>
        <w:tc>
          <w:tcPr>
            <w:tcW w:w="2456" w:type="dxa"/>
          </w:tcPr>
          <w:p w:rsidR="00807C55" w:rsidRPr="00AB4E5C" w:rsidP="00D461BF">
            <w:pPr>
              <w:jc w:val="center"/>
              <w:rPr>
                <w:sz w:val="28"/>
                <w:szCs w:val="28"/>
                <w:lang w:val="en-US"/>
              </w:rPr>
            </w:pPr>
            <w:r w:rsidRPr="00AB4E5C">
              <w:rPr>
                <w:sz w:val="28"/>
                <w:szCs w:val="28"/>
                <w:lang w:val="en-US"/>
              </w:rPr>
              <w:t>350</w:t>
            </w:r>
          </w:p>
        </w:tc>
        <w:tc>
          <w:tcPr>
            <w:tcW w:w="1642" w:type="dxa"/>
          </w:tcPr>
          <w:p w:rsidR="00807C55" w:rsidRPr="00AB4E5C" w:rsidP="00D461BF">
            <w:pPr>
              <w:jc w:val="center"/>
              <w:rPr>
                <w:sz w:val="28"/>
                <w:szCs w:val="28"/>
                <w:lang w:val="en-US"/>
              </w:rPr>
            </w:pPr>
            <w:r w:rsidRPr="00AB4E5C">
              <w:rPr>
                <w:sz w:val="28"/>
                <w:szCs w:val="28"/>
                <w:lang w:val="en-US"/>
              </w:rPr>
              <w:t>45</w:t>
            </w:r>
          </w:p>
        </w:tc>
        <w:tc>
          <w:tcPr>
            <w:tcW w:w="1062" w:type="dxa"/>
          </w:tcPr>
          <w:p w:rsidR="00807C55" w:rsidRPr="00AB4E5C" w:rsidP="00D461BF">
            <w:pPr>
              <w:jc w:val="center"/>
              <w:rPr>
                <w:sz w:val="28"/>
                <w:szCs w:val="28"/>
                <w:lang w:val="en-US"/>
              </w:rPr>
            </w:pPr>
            <w:r w:rsidRPr="00AB4E5C">
              <w:rPr>
                <w:sz w:val="28"/>
                <w:szCs w:val="28"/>
                <w:lang w:val="en-US"/>
              </w:rPr>
              <w:t>16</w:t>
            </w:r>
          </w:p>
        </w:tc>
        <w:tc>
          <w:tcPr>
            <w:tcW w:w="2223" w:type="dxa"/>
          </w:tcPr>
          <w:p w:rsidR="00807C55" w:rsidRPr="00AB4E5C" w:rsidP="00D461BF">
            <w:pPr>
              <w:jc w:val="center"/>
              <w:rPr>
                <w:sz w:val="28"/>
                <w:szCs w:val="28"/>
                <w:lang w:val="en-US"/>
              </w:rPr>
            </w:pPr>
            <w:r w:rsidRPr="00AB4E5C">
              <w:rPr>
                <w:sz w:val="28"/>
                <w:szCs w:val="28"/>
                <w:lang w:val="en-US"/>
              </w:rPr>
              <w:t>220</w:t>
            </w:r>
          </w:p>
        </w:tc>
        <w:tc>
          <w:tcPr>
            <w:tcW w:w="1643" w:type="dxa"/>
          </w:tcPr>
          <w:p w:rsidR="00807C55" w:rsidRPr="00AB4E5C" w:rsidP="00D461BF">
            <w:pPr>
              <w:jc w:val="center"/>
              <w:rPr>
                <w:sz w:val="28"/>
                <w:szCs w:val="28"/>
                <w:lang w:val="en-US"/>
              </w:rPr>
            </w:pPr>
            <w:r w:rsidRPr="00AB4E5C">
              <w:rPr>
                <w:sz w:val="28"/>
                <w:szCs w:val="28"/>
                <w:lang w:val="en-US"/>
              </w:rPr>
              <w:t>30</w:t>
            </w:r>
          </w:p>
        </w:tc>
      </w:tr>
      <w:tr w:rsidTr="00D461BF">
        <w:tblPrEx>
          <w:tblW w:w="0" w:type="auto"/>
          <w:tblLook w:val="01E0"/>
        </w:tblPrEx>
        <w:tc>
          <w:tcPr>
            <w:tcW w:w="828" w:type="dxa"/>
          </w:tcPr>
          <w:p w:rsidR="00807C55" w:rsidRPr="00AB4E5C" w:rsidP="00D461BF">
            <w:pPr>
              <w:jc w:val="center"/>
              <w:rPr>
                <w:sz w:val="28"/>
                <w:szCs w:val="28"/>
                <w:lang w:val="en-US"/>
              </w:rPr>
            </w:pPr>
            <w:r w:rsidRPr="00AB4E5C">
              <w:rPr>
                <w:sz w:val="28"/>
                <w:szCs w:val="28"/>
                <w:lang w:val="en-US"/>
              </w:rPr>
              <w:t>7</w:t>
            </w:r>
          </w:p>
        </w:tc>
        <w:tc>
          <w:tcPr>
            <w:tcW w:w="2456" w:type="dxa"/>
          </w:tcPr>
          <w:p w:rsidR="00807C55" w:rsidRPr="00AB4E5C" w:rsidP="00D461BF">
            <w:pPr>
              <w:jc w:val="center"/>
              <w:rPr>
                <w:sz w:val="28"/>
                <w:szCs w:val="28"/>
                <w:lang w:val="en-US"/>
              </w:rPr>
            </w:pPr>
            <w:r w:rsidRPr="00AB4E5C">
              <w:rPr>
                <w:sz w:val="28"/>
                <w:szCs w:val="28"/>
                <w:lang w:val="en-US"/>
              </w:rPr>
              <w:t>350</w:t>
            </w:r>
          </w:p>
        </w:tc>
        <w:tc>
          <w:tcPr>
            <w:tcW w:w="1642" w:type="dxa"/>
          </w:tcPr>
          <w:p w:rsidR="00807C55" w:rsidRPr="00AB4E5C" w:rsidP="00D461BF">
            <w:pPr>
              <w:jc w:val="center"/>
              <w:rPr>
                <w:sz w:val="28"/>
                <w:szCs w:val="28"/>
                <w:lang w:val="en-US"/>
              </w:rPr>
            </w:pPr>
            <w:r w:rsidRPr="00AB4E5C">
              <w:rPr>
                <w:sz w:val="28"/>
                <w:szCs w:val="28"/>
                <w:lang w:val="en-US"/>
              </w:rPr>
              <w:t>38</w:t>
            </w:r>
          </w:p>
        </w:tc>
        <w:tc>
          <w:tcPr>
            <w:tcW w:w="1062" w:type="dxa"/>
          </w:tcPr>
          <w:p w:rsidR="00807C55" w:rsidRPr="00AB4E5C" w:rsidP="00D461BF">
            <w:pPr>
              <w:jc w:val="center"/>
              <w:rPr>
                <w:sz w:val="28"/>
                <w:szCs w:val="28"/>
                <w:lang w:val="en-US"/>
              </w:rPr>
            </w:pPr>
            <w:r w:rsidRPr="00AB4E5C">
              <w:rPr>
                <w:sz w:val="28"/>
                <w:szCs w:val="28"/>
                <w:lang w:val="en-US"/>
              </w:rPr>
              <w:t>17</w:t>
            </w:r>
          </w:p>
        </w:tc>
        <w:tc>
          <w:tcPr>
            <w:tcW w:w="2223" w:type="dxa"/>
          </w:tcPr>
          <w:p w:rsidR="00807C55" w:rsidRPr="00AB4E5C" w:rsidP="00D461BF">
            <w:pPr>
              <w:jc w:val="center"/>
              <w:rPr>
                <w:sz w:val="28"/>
                <w:szCs w:val="28"/>
                <w:lang w:val="en-US"/>
              </w:rPr>
            </w:pPr>
            <w:r w:rsidRPr="00AB4E5C">
              <w:rPr>
                <w:sz w:val="28"/>
                <w:szCs w:val="28"/>
                <w:lang w:val="en-US"/>
              </w:rPr>
              <w:t>320</w:t>
            </w:r>
          </w:p>
        </w:tc>
        <w:tc>
          <w:tcPr>
            <w:tcW w:w="1643" w:type="dxa"/>
          </w:tcPr>
          <w:p w:rsidR="00807C55" w:rsidRPr="00AB4E5C" w:rsidP="00D461BF">
            <w:pPr>
              <w:jc w:val="center"/>
              <w:rPr>
                <w:sz w:val="28"/>
                <w:szCs w:val="28"/>
                <w:lang w:val="en-US"/>
              </w:rPr>
            </w:pPr>
            <w:r w:rsidRPr="00AB4E5C">
              <w:rPr>
                <w:sz w:val="28"/>
                <w:szCs w:val="28"/>
                <w:lang w:val="en-US"/>
              </w:rPr>
              <w:t>40</w:t>
            </w:r>
          </w:p>
        </w:tc>
      </w:tr>
      <w:tr w:rsidTr="00D461BF">
        <w:tblPrEx>
          <w:tblW w:w="0" w:type="auto"/>
          <w:tblLook w:val="01E0"/>
        </w:tblPrEx>
        <w:tc>
          <w:tcPr>
            <w:tcW w:w="828" w:type="dxa"/>
          </w:tcPr>
          <w:p w:rsidR="00807C55" w:rsidRPr="00AB4E5C" w:rsidP="00D461BF">
            <w:pPr>
              <w:jc w:val="center"/>
              <w:rPr>
                <w:sz w:val="28"/>
                <w:szCs w:val="28"/>
                <w:lang w:val="en-US"/>
              </w:rPr>
            </w:pPr>
            <w:r w:rsidRPr="00AB4E5C">
              <w:rPr>
                <w:sz w:val="28"/>
                <w:szCs w:val="28"/>
                <w:lang w:val="en-US"/>
              </w:rPr>
              <w:t>8</w:t>
            </w:r>
          </w:p>
        </w:tc>
        <w:tc>
          <w:tcPr>
            <w:tcW w:w="2456" w:type="dxa"/>
          </w:tcPr>
          <w:p w:rsidR="00807C55" w:rsidRPr="00AB4E5C" w:rsidP="00D461BF">
            <w:pPr>
              <w:jc w:val="center"/>
              <w:rPr>
                <w:sz w:val="28"/>
                <w:szCs w:val="28"/>
                <w:lang w:val="en-US"/>
              </w:rPr>
            </w:pPr>
            <w:r w:rsidRPr="00AB4E5C">
              <w:rPr>
                <w:sz w:val="28"/>
                <w:szCs w:val="28"/>
                <w:lang w:val="en-US"/>
              </w:rPr>
              <w:t>400</w:t>
            </w:r>
          </w:p>
        </w:tc>
        <w:tc>
          <w:tcPr>
            <w:tcW w:w="1642" w:type="dxa"/>
          </w:tcPr>
          <w:p w:rsidR="00807C55" w:rsidRPr="00AB4E5C" w:rsidP="00D461BF">
            <w:pPr>
              <w:jc w:val="center"/>
              <w:rPr>
                <w:sz w:val="28"/>
                <w:szCs w:val="28"/>
                <w:lang w:val="en-US"/>
              </w:rPr>
            </w:pPr>
            <w:r w:rsidRPr="00AB4E5C">
              <w:rPr>
                <w:sz w:val="28"/>
                <w:szCs w:val="28"/>
                <w:lang w:val="en-US"/>
              </w:rPr>
              <w:t>40</w:t>
            </w:r>
          </w:p>
        </w:tc>
        <w:tc>
          <w:tcPr>
            <w:tcW w:w="1062" w:type="dxa"/>
          </w:tcPr>
          <w:p w:rsidR="00807C55" w:rsidRPr="00AB4E5C" w:rsidP="00D461BF">
            <w:pPr>
              <w:jc w:val="center"/>
              <w:rPr>
                <w:sz w:val="28"/>
                <w:szCs w:val="28"/>
                <w:lang w:val="en-US"/>
              </w:rPr>
            </w:pPr>
            <w:r w:rsidRPr="00AB4E5C">
              <w:rPr>
                <w:sz w:val="28"/>
                <w:szCs w:val="28"/>
                <w:lang w:val="en-US"/>
              </w:rPr>
              <w:t>18</w:t>
            </w:r>
          </w:p>
        </w:tc>
        <w:tc>
          <w:tcPr>
            <w:tcW w:w="2223" w:type="dxa"/>
          </w:tcPr>
          <w:p w:rsidR="00807C55" w:rsidRPr="00AB4E5C" w:rsidP="00D461BF">
            <w:pPr>
              <w:jc w:val="center"/>
              <w:rPr>
                <w:sz w:val="28"/>
                <w:szCs w:val="28"/>
                <w:lang w:val="en-US"/>
              </w:rPr>
            </w:pPr>
            <w:r w:rsidRPr="00AB4E5C">
              <w:rPr>
                <w:sz w:val="28"/>
                <w:szCs w:val="28"/>
                <w:lang w:val="en-US"/>
              </w:rPr>
              <w:t>390</w:t>
            </w:r>
          </w:p>
        </w:tc>
        <w:tc>
          <w:tcPr>
            <w:tcW w:w="1643" w:type="dxa"/>
          </w:tcPr>
          <w:p w:rsidR="00807C55" w:rsidRPr="00AB4E5C" w:rsidP="00D461BF">
            <w:pPr>
              <w:jc w:val="center"/>
              <w:rPr>
                <w:sz w:val="28"/>
                <w:szCs w:val="28"/>
                <w:lang w:val="en-US"/>
              </w:rPr>
            </w:pPr>
            <w:r w:rsidRPr="00AB4E5C">
              <w:rPr>
                <w:sz w:val="28"/>
                <w:szCs w:val="28"/>
                <w:lang w:val="en-US"/>
              </w:rPr>
              <w:t>40</w:t>
            </w:r>
          </w:p>
        </w:tc>
      </w:tr>
      <w:tr w:rsidTr="00D461BF">
        <w:tblPrEx>
          <w:tblW w:w="0" w:type="auto"/>
          <w:tblLook w:val="01E0"/>
        </w:tblPrEx>
        <w:tc>
          <w:tcPr>
            <w:tcW w:w="828" w:type="dxa"/>
          </w:tcPr>
          <w:p w:rsidR="00807C55" w:rsidRPr="00AB4E5C" w:rsidP="00D461BF">
            <w:pPr>
              <w:jc w:val="center"/>
              <w:rPr>
                <w:sz w:val="28"/>
                <w:szCs w:val="28"/>
                <w:lang w:val="en-US"/>
              </w:rPr>
            </w:pPr>
            <w:r w:rsidRPr="00AB4E5C">
              <w:rPr>
                <w:sz w:val="28"/>
                <w:szCs w:val="28"/>
                <w:lang w:val="en-US"/>
              </w:rPr>
              <w:t>9</w:t>
            </w:r>
          </w:p>
        </w:tc>
        <w:tc>
          <w:tcPr>
            <w:tcW w:w="2456" w:type="dxa"/>
          </w:tcPr>
          <w:p w:rsidR="00807C55" w:rsidRPr="00AB4E5C" w:rsidP="00D461BF">
            <w:pPr>
              <w:jc w:val="center"/>
              <w:rPr>
                <w:sz w:val="28"/>
                <w:szCs w:val="28"/>
                <w:lang w:val="en-US"/>
              </w:rPr>
            </w:pPr>
            <w:r w:rsidRPr="00AB4E5C">
              <w:rPr>
                <w:sz w:val="28"/>
                <w:szCs w:val="28"/>
                <w:lang w:val="en-US"/>
              </w:rPr>
              <w:t>380</w:t>
            </w:r>
          </w:p>
        </w:tc>
        <w:tc>
          <w:tcPr>
            <w:tcW w:w="1642" w:type="dxa"/>
          </w:tcPr>
          <w:p w:rsidR="00807C55" w:rsidRPr="00AB4E5C" w:rsidP="00D461BF">
            <w:pPr>
              <w:jc w:val="center"/>
              <w:rPr>
                <w:sz w:val="28"/>
                <w:szCs w:val="28"/>
                <w:lang w:val="en-US"/>
              </w:rPr>
            </w:pPr>
            <w:r w:rsidRPr="00AB4E5C">
              <w:rPr>
                <w:sz w:val="28"/>
                <w:szCs w:val="28"/>
                <w:lang w:val="en-US"/>
              </w:rPr>
              <w:t>50</w:t>
            </w:r>
          </w:p>
        </w:tc>
        <w:tc>
          <w:tcPr>
            <w:tcW w:w="1062" w:type="dxa"/>
          </w:tcPr>
          <w:p w:rsidR="00807C55" w:rsidRPr="00AB4E5C" w:rsidP="00D461BF">
            <w:pPr>
              <w:jc w:val="center"/>
              <w:rPr>
                <w:sz w:val="28"/>
                <w:szCs w:val="28"/>
                <w:lang w:val="en-US"/>
              </w:rPr>
            </w:pPr>
            <w:r w:rsidRPr="00AB4E5C">
              <w:rPr>
                <w:sz w:val="28"/>
                <w:szCs w:val="28"/>
                <w:lang w:val="en-US"/>
              </w:rPr>
              <w:t>19</w:t>
            </w:r>
          </w:p>
        </w:tc>
        <w:tc>
          <w:tcPr>
            <w:tcW w:w="2223" w:type="dxa"/>
          </w:tcPr>
          <w:p w:rsidR="00807C55" w:rsidRPr="00AB4E5C" w:rsidP="00D461BF">
            <w:pPr>
              <w:jc w:val="center"/>
              <w:rPr>
                <w:sz w:val="28"/>
                <w:szCs w:val="28"/>
                <w:lang w:val="en-US"/>
              </w:rPr>
            </w:pPr>
            <w:r w:rsidRPr="00AB4E5C">
              <w:rPr>
                <w:sz w:val="28"/>
                <w:szCs w:val="28"/>
                <w:lang w:val="en-US"/>
              </w:rPr>
              <w:t>360</w:t>
            </w:r>
          </w:p>
        </w:tc>
        <w:tc>
          <w:tcPr>
            <w:tcW w:w="1643" w:type="dxa"/>
          </w:tcPr>
          <w:p w:rsidR="00807C55" w:rsidRPr="00AB4E5C" w:rsidP="00D461BF">
            <w:pPr>
              <w:jc w:val="center"/>
              <w:rPr>
                <w:sz w:val="28"/>
                <w:szCs w:val="28"/>
                <w:lang w:val="en-US"/>
              </w:rPr>
            </w:pPr>
            <w:r w:rsidRPr="00AB4E5C">
              <w:rPr>
                <w:sz w:val="28"/>
                <w:szCs w:val="28"/>
                <w:lang w:val="en-US"/>
              </w:rPr>
              <w:t>38</w:t>
            </w:r>
          </w:p>
        </w:tc>
      </w:tr>
      <w:tr w:rsidTr="00D461BF">
        <w:tblPrEx>
          <w:tblW w:w="0" w:type="auto"/>
          <w:tblLook w:val="01E0"/>
        </w:tblPrEx>
        <w:tc>
          <w:tcPr>
            <w:tcW w:w="828" w:type="dxa"/>
          </w:tcPr>
          <w:p w:rsidR="00807C55" w:rsidRPr="00AB4E5C" w:rsidP="00D461BF">
            <w:pPr>
              <w:jc w:val="center"/>
              <w:rPr>
                <w:sz w:val="28"/>
                <w:szCs w:val="28"/>
                <w:lang w:val="en-US"/>
              </w:rPr>
            </w:pPr>
            <w:r w:rsidRPr="00AB4E5C">
              <w:rPr>
                <w:sz w:val="28"/>
                <w:szCs w:val="28"/>
                <w:lang w:val="en-US"/>
              </w:rPr>
              <w:t>10</w:t>
            </w:r>
          </w:p>
        </w:tc>
        <w:tc>
          <w:tcPr>
            <w:tcW w:w="2456" w:type="dxa"/>
          </w:tcPr>
          <w:p w:rsidR="00807C55" w:rsidRPr="00AB4E5C" w:rsidP="00D461BF">
            <w:pPr>
              <w:jc w:val="center"/>
              <w:rPr>
                <w:sz w:val="28"/>
                <w:szCs w:val="28"/>
                <w:lang w:val="en-US"/>
              </w:rPr>
            </w:pPr>
            <w:r w:rsidRPr="00AB4E5C">
              <w:rPr>
                <w:sz w:val="28"/>
                <w:szCs w:val="28"/>
                <w:lang w:val="en-US"/>
              </w:rPr>
              <w:t>400</w:t>
            </w:r>
          </w:p>
        </w:tc>
        <w:tc>
          <w:tcPr>
            <w:tcW w:w="1642" w:type="dxa"/>
          </w:tcPr>
          <w:p w:rsidR="00807C55" w:rsidRPr="00AB4E5C" w:rsidP="00D461BF">
            <w:pPr>
              <w:jc w:val="center"/>
              <w:rPr>
                <w:sz w:val="28"/>
                <w:szCs w:val="28"/>
                <w:lang w:val="en-US"/>
              </w:rPr>
            </w:pPr>
            <w:r w:rsidRPr="00AB4E5C">
              <w:rPr>
                <w:sz w:val="28"/>
                <w:szCs w:val="28"/>
                <w:lang w:val="en-US"/>
              </w:rPr>
              <w:t>47</w:t>
            </w:r>
          </w:p>
        </w:tc>
        <w:tc>
          <w:tcPr>
            <w:tcW w:w="1062" w:type="dxa"/>
          </w:tcPr>
          <w:p w:rsidR="00807C55" w:rsidRPr="00AB4E5C" w:rsidP="00D461BF">
            <w:pPr>
              <w:jc w:val="center"/>
              <w:rPr>
                <w:sz w:val="28"/>
                <w:szCs w:val="28"/>
                <w:lang w:val="en-US"/>
              </w:rPr>
            </w:pPr>
            <w:r w:rsidRPr="00AB4E5C">
              <w:rPr>
                <w:sz w:val="28"/>
                <w:szCs w:val="28"/>
                <w:lang w:val="en-US"/>
              </w:rPr>
              <w:t>20</w:t>
            </w:r>
          </w:p>
        </w:tc>
        <w:tc>
          <w:tcPr>
            <w:tcW w:w="2223" w:type="dxa"/>
          </w:tcPr>
          <w:p w:rsidR="00807C55" w:rsidRPr="00AB4E5C" w:rsidP="00D461BF">
            <w:pPr>
              <w:jc w:val="center"/>
              <w:rPr>
                <w:sz w:val="28"/>
                <w:szCs w:val="28"/>
                <w:lang w:val="en-US"/>
              </w:rPr>
            </w:pPr>
            <w:r w:rsidRPr="00AB4E5C">
              <w:rPr>
                <w:sz w:val="28"/>
                <w:szCs w:val="28"/>
                <w:lang w:val="en-US"/>
              </w:rPr>
              <w:t>260</w:t>
            </w:r>
          </w:p>
        </w:tc>
        <w:tc>
          <w:tcPr>
            <w:tcW w:w="1643" w:type="dxa"/>
          </w:tcPr>
          <w:p w:rsidR="00807C55" w:rsidRPr="00AB4E5C" w:rsidP="00D461BF">
            <w:pPr>
              <w:jc w:val="center"/>
              <w:rPr>
                <w:sz w:val="28"/>
                <w:szCs w:val="28"/>
                <w:lang w:val="en-US"/>
              </w:rPr>
            </w:pPr>
            <w:r w:rsidRPr="00AB4E5C">
              <w:rPr>
                <w:sz w:val="28"/>
                <w:szCs w:val="28"/>
                <w:lang w:val="en-US"/>
              </w:rPr>
              <w:t>29</w:t>
            </w:r>
          </w:p>
        </w:tc>
      </w:tr>
    </w:tbl>
    <w:p w:rsidR="00807C55" w:rsidRPr="00E717D0" w:rsidP="00807C55">
      <w:pPr>
        <w:ind w:left="150"/>
        <w:jc w:val="both"/>
        <w:rPr>
          <w:sz w:val="28"/>
          <w:szCs w:val="28"/>
          <w:lang w:val="en-US"/>
        </w:rPr>
      </w:pPr>
      <w:r>
        <w:rPr>
          <w:i/>
          <w:sz w:val="28"/>
          <w:szCs w:val="28"/>
          <w:lang w:val="en-US"/>
        </w:rPr>
        <w:t xml:space="preserve"> </w:t>
      </w:r>
    </w:p>
    <w:p w:rsidR="00807C55" w:rsidP="00807C55">
      <w:pPr>
        <w:jc w:val="both"/>
        <w:rPr>
          <w:sz w:val="28"/>
          <w:szCs w:val="28"/>
          <w:lang w:val="uz-Cyrl-UZ"/>
        </w:rPr>
      </w:pPr>
      <w:r>
        <w:rPr>
          <w:sz w:val="28"/>
          <w:szCs w:val="28"/>
          <w:lang w:val="en-US"/>
        </w:rPr>
        <w:t xml:space="preserve">  </w:t>
      </w:r>
      <w:r>
        <w:rPr>
          <w:sz w:val="28"/>
          <w:szCs w:val="28"/>
          <w:lang w:val="uz-Cyrl-UZ"/>
        </w:rPr>
        <w:t xml:space="preserve">Бизнинг мисолда </w:t>
      </w:r>
      <w:r>
        <w:rPr>
          <w:position w:val="-10"/>
          <w:sz w:val="28"/>
          <w:szCs w:val="28"/>
          <w:lang w:val="uz-Cyrl-UZ"/>
        </w:rPr>
        <w:object>
          <v:shape id="_x0000_i1550" type="#_x0000_t75" style="width:14.25pt;height:21.75pt" o:oleicon="f" o:ole="">
            <v:imagedata r:id="rId814" o:title=""/>
          </v:shape>
          <o:OLEObject Type="Embed" ProgID="Equation.3" ShapeID="_x0000_i1550" DrawAspect="Content" ObjectID="_1711135381" r:id="rId851"/>
        </w:object>
      </w:r>
      <w:r>
        <w:rPr>
          <w:sz w:val="28"/>
          <w:szCs w:val="28"/>
          <w:lang w:val="uz-Cyrl-UZ"/>
        </w:rPr>
        <w:t xml:space="preserve"> параметр ишчининг ёши 1 ёшга ошганда унинг иш ҳаққи ўрта ҳисобда неча долларга ўзгаршини билдиради. </w:t>
      </w:r>
      <w:r>
        <w:rPr>
          <w:position w:val="-12"/>
          <w:sz w:val="28"/>
          <w:szCs w:val="28"/>
          <w:lang w:val="uz-Cyrl-UZ"/>
        </w:rPr>
        <w:object>
          <v:shape id="_x0000_i1551" type="#_x0000_t75" style="width:16.5pt;height:22.5pt" o:oleicon="f" o:ole="">
            <v:imagedata r:id="rId825" o:title=""/>
          </v:shape>
          <o:OLEObject Type="Embed" ProgID="Equation.3" ShapeID="_x0000_i1551" DrawAspect="Content" ObjectID="_1711135382" r:id="rId852"/>
        </w:object>
      </w:r>
      <w:r>
        <w:rPr>
          <w:sz w:val="28"/>
          <w:szCs w:val="28"/>
          <w:lang w:val="uz-Cyrl-UZ"/>
        </w:rPr>
        <w:t xml:space="preserve"> параметр маънога</w:t>
      </w:r>
      <w:r w:rsidRPr="00CA1AC4">
        <w:rPr>
          <w:sz w:val="28"/>
          <w:szCs w:val="28"/>
          <w:lang w:val="uz-Cyrl-UZ"/>
        </w:rPr>
        <w:t xml:space="preserve"> эга</w:t>
      </w:r>
      <w:r>
        <w:rPr>
          <w:sz w:val="28"/>
          <w:szCs w:val="28"/>
          <w:lang w:val="uz-Cyrl-UZ"/>
        </w:rPr>
        <w:t xml:space="preserve"> эмас</w:t>
      </w:r>
      <w:r w:rsidRPr="00CA1AC4">
        <w:rPr>
          <w:sz w:val="28"/>
          <w:szCs w:val="28"/>
          <w:lang w:val="uz-Cyrl-UZ"/>
        </w:rPr>
        <w:t>,</w:t>
      </w:r>
      <w:r>
        <w:rPr>
          <w:sz w:val="28"/>
          <w:szCs w:val="28"/>
          <w:lang w:val="uz-Cyrl-UZ"/>
        </w:rPr>
        <w:t xml:space="preserve"> чунки ишчининг ёши нолга тенг бўлиши мукин эмас.</w:t>
      </w:r>
    </w:p>
    <w:p w:rsidR="00807C55" w:rsidP="00807C55">
      <w:pPr>
        <w:jc w:val="both"/>
        <w:rPr>
          <w:sz w:val="28"/>
          <w:szCs w:val="28"/>
          <w:lang w:val="uz-Cyrl-UZ"/>
        </w:rPr>
      </w:pPr>
    </w:p>
    <w:p w:rsidR="00807C55" w:rsidP="00807C55">
      <w:pPr>
        <w:jc w:val="center"/>
        <w:rPr>
          <w:b/>
          <w:sz w:val="28"/>
          <w:szCs w:val="28"/>
          <w:lang w:val="uz-Cyrl-UZ"/>
        </w:rPr>
      </w:pPr>
      <w:r w:rsidRPr="000F7DB9">
        <w:rPr>
          <w:b/>
          <w:sz w:val="28"/>
          <w:szCs w:val="28"/>
          <w:lang w:val="uz-Cyrl-UZ"/>
        </w:rPr>
        <w:t xml:space="preserve">Анъанавий энг кичик квадратлар усули </w:t>
      </w:r>
      <w:r>
        <w:rPr>
          <w:b/>
          <w:sz w:val="28"/>
          <w:szCs w:val="28"/>
          <w:lang w:val="uz-Cyrl-UZ"/>
        </w:rPr>
        <w:t>–</w:t>
      </w:r>
      <w:r w:rsidRPr="000F7DB9">
        <w:rPr>
          <w:b/>
          <w:sz w:val="28"/>
          <w:szCs w:val="28"/>
          <w:lang w:val="uz-Cyrl-UZ"/>
        </w:rPr>
        <w:t xml:space="preserve"> ЭККУ</w:t>
      </w:r>
      <w:r>
        <w:rPr>
          <w:b/>
          <w:sz w:val="28"/>
          <w:szCs w:val="28"/>
          <w:lang w:val="uz-Cyrl-UZ"/>
        </w:rPr>
        <w:t>.</w:t>
      </w:r>
    </w:p>
    <w:p w:rsidR="00807C55" w:rsidRPr="00CA1AC4" w:rsidP="00807C55">
      <w:pPr>
        <w:jc w:val="both"/>
        <w:rPr>
          <w:sz w:val="28"/>
          <w:szCs w:val="28"/>
          <w:lang w:val="uz-Cyrl-UZ"/>
        </w:rPr>
      </w:pPr>
      <w:r>
        <w:rPr>
          <w:sz w:val="28"/>
          <w:szCs w:val="28"/>
          <w:lang w:val="uz-Cyrl-UZ"/>
        </w:rPr>
        <w:t xml:space="preserve">  </w:t>
      </w:r>
      <w:r w:rsidRPr="00083FB2">
        <w:rPr>
          <w:sz w:val="28"/>
          <w:szCs w:val="28"/>
          <w:lang w:val="uz-Cyrl-UZ"/>
        </w:rPr>
        <w:t>Функционал боғлиқлик кўриниши</w:t>
      </w:r>
      <w:r>
        <w:rPr>
          <w:sz w:val="28"/>
          <w:szCs w:val="28"/>
          <w:lang w:val="uz-Cyrl-UZ"/>
        </w:rPr>
        <w:t xml:space="preserve"> </w:t>
      </w:r>
      <w:r>
        <w:rPr>
          <w:position w:val="-10"/>
          <w:sz w:val="28"/>
          <w:szCs w:val="28"/>
          <w:lang w:val="uz-Cyrl-UZ"/>
        </w:rPr>
        <w:object>
          <v:shape id="_x0000_i1552" type="#_x0000_t75" style="width:72.75pt;height:24.75pt" o:oleicon="f" o:ole="">
            <v:imagedata r:id="rId788" o:title=""/>
          </v:shape>
          <o:OLEObject Type="Embed" ProgID="Equation.3" ShapeID="_x0000_i1552" DrawAspect="Content" ObjectID="_1711135383" r:id="rId853"/>
        </w:object>
      </w:r>
      <w:r w:rsidRPr="00083FB2">
        <w:rPr>
          <w:sz w:val="28"/>
          <w:szCs w:val="28"/>
          <w:lang w:val="uz-Cyrl-UZ"/>
        </w:rPr>
        <w:t xml:space="preserve"> аниқлангандан сўнг</w:t>
      </w:r>
      <w:r>
        <w:rPr>
          <w:sz w:val="28"/>
          <w:szCs w:val="28"/>
          <w:lang w:val="uz-Cyrl-UZ"/>
        </w:rPr>
        <w:t>, модел параметрлари баҳоланади. Моделнинг энг яхши параметрларини аниқлаш учун, қуйидагича критериялардан фойдаланиш мумкин:</w:t>
      </w:r>
      <w:r w:rsidRPr="00083FB2">
        <w:rPr>
          <w:sz w:val="28"/>
          <w:szCs w:val="28"/>
          <w:lang w:val="uz-Cyrl-UZ"/>
        </w:rPr>
        <w:t xml:space="preserve"> </w:t>
      </w:r>
    </w:p>
    <w:p w:rsidR="00807C55" w:rsidP="00807C55">
      <w:pPr>
        <w:numPr>
          <w:ilvl w:val="0"/>
          <w:numId w:val="46"/>
        </w:numPr>
        <w:jc w:val="both"/>
        <w:rPr>
          <w:sz w:val="28"/>
          <w:szCs w:val="28"/>
          <w:lang w:val="uz-Cyrl-UZ"/>
        </w:rPr>
      </w:pPr>
      <w:r w:rsidRPr="004815EE">
        <w:rPr>
          <w:sz w:val="28"/>
          <w:szCs w:val="28"/>
          <w:lang w:val="uz-Cyrl-UZ"/>
        </w:rPr>
        <w:t>Кузатилаётган боғлиқли ўзгарувчи</w:t>
      </w:r>
      <w:r>
        <w:rPr>
          <w:b/>
          <w:sz w:val="28"/>
          <w:szCs w:val="28"/>
          <w:lang w:val="uz-Cyrl-UZ"/>
        </w:rPr>
        <w:t xml:space="preserve"> </w:t>
      </w:r>
      <w:r>
        <w:rPr>
          <w:position w:val="-10"/>
          <w:sz w:val="28"/>
          <w:szCs w:val="28"/>
          <w:lang w:val="uz-Cyrl-UZ"/>
        </w:rPr>
        <w:object>
          <v:shape id="_x0000_i1553" type="#_x0000_t75" style="width:14.25pt;height:16.5pt" o:oleicon="f" o:ole="">
            <v:imagedata r:id="rId823" o:title=""/>
          </v:shape>
          <o:OLEObject Type="Embed" ProgID="Equation.3" ShapeID="_x0000_i1553" DrawAspect="Content" ObjectID="_1711135384" r:id="rId854"/>
        </w:object>
      </w:r>
      <w:r>
        <w:rPr>
          <w:sz w:val="28"/>
          <w:szCs w:val="28"/>
          <w:lang w:val="uz-Cyrl-UZ"/>
        </w:rPr>
        <w:t xml:space="preserve"> қийматларнинг </w:t>
      </w:r>
      <w:r>
        <w:rPr>
          <w:position w:val="-10"/>
          <w:sz w:val="28"/>
          <w:szCs w:val="28"/>
          <w:lang w:val="uz-Cyrl-UZ"/>
        </w:rPr>
        <w:object>
          <v:shape id="_x0000_i1554" type="#_x0000_t75" style="width:37.5pt;height:22.5pt" o:oleicon="f" o:ole="">
            <v:imagedata r:id="rId855" o:title=""/>
          </v:shape>
          <o:OLEObject Type="Embed" ProgID="Equation.3" ShapeID="_x0000_i1554" DrawAspect="Content" ObjectID="_1711135385" r:id="rId856"/>
        </w:object>
      </w:r>
      <w:r>
        <w:rPr>
          <w:sz w:val="28"/>
          <w:szCs w:val="28"/>
          <w:lang w:val="uz-Cyrl-UZ"/>
        </w:rPr>
        <w:t xml:space="preserve">функция бўйича ҳисобланган </w:t>
      </w:r>
      <w:r>
        <w:rPr>
          <w:position w:val="-10"/>
          <w:sz w:val="28"/>
          <w:szCs w:val="28"/>
          <w:lang w:val="uz-Cyrl-UZ"/>
        </w:rPr>
        <w:object>
          <v:shape id="_x0000_i1555" type="#_x0000_t75" style="width:21.75pt;height:27.75pt" o:oleicon="f" o:ole="">
            <v:imagedata r:id="rId857" o:title=""/>
          </v:shape>
          <o:OLEObject Type="Embed" ProgID="Equation.3" ShapeID="_x0000_i1555" DrawAspect="Content" ObjectID="_1711135386" r:id="rId858"/>
        </w:object>
      </w:r>
      <w:r>
        <w:rPr>
          <w:sz w:val="28"/>
          <w:szCs w:val="28"/>
          <w:lang w:val="uz-Cyrl-UZ"/>
        </w:rPr>
        <w:t xml:space="preserve">қийматлардан четланишлари квадратлари йиғиндиси:  </w:t>
      </w:r>
      <w:r>
        <w:rPr>
          <w:position w:val="-28"/>
          <w:sz w:val="28"/>
          <w:szCs w:val="28"/>
          <w:lang w:val="uz-Cyrl-UZ"/>
        </w:rPr>
        <w:object>
          <v:shape id="_x0000_i1556" type="#_x0000_t75" style="width:112.5pt;height:43.5pt" o:oleicon="f" o:ole="">
            <v:imagedata r:id="rId859" o:title=""/>
          </v:shape>
          <o:OLEObject Type="Embed" ProgID="Equation.3" ShapeID="_x0000_i1556" DrawAspect="Content" ObjectID="_1711135387" r:id="rId860"/>
        </w:object>
      </w:r>
      <w:r>
        <w:rPr>
          <w:sz w:val="28"/>
          <w:szCs w:val="28"/>
          <w:lang w:val="uz-Cyrl-UZ"/>
        </w:rPr>
        <w:t>- энг кичик квадратлар усули (ЭККУ);</w:t>
      </w:r>
    </w:p>
    <w:p w:rsidR="00807C55" w:rsidP="00807C55">
      <w:pPr>
        <w:numPr>
          <w:ilvl w:val="0"/>
          <w:numId w:val="46"/>
        </w:numPr>
        <w:jc w:val="both"/>
        <w:rPr>
          <w:sz w:val="28"/>
          <w:szCs w:val="28"/>
          <w:lang w:val="uz-Cyrl-UZ"/>
        </w:rPr>
      </w:pPr>
      <w:r w:rsidRPr="004815EE">
        <w:rPr>
          <w:sz w:val="28"/>
          <w:szCs w:val="28"/>
          <w:lang w:val="uz-Cyrl-UZ"/>
        </w:rPr>
        <w:t>Кузатилаётган боғлиқли ўзгарувчи</w:t>
      </w:r>
      <w:r>
        <w:rPr>
          <w:b/>
          <w:sz w:val="28"/>
          <w:szCs w:val="28"/>
          <w:lang w:val="uz-Cyrl-UZ"/>
        </w:rPr>
        <w:t xml:space="preserve"> </w:t>
      </w:r>
      <w:r>
        <w:rPr>
          <w:position w:val="-10"/>
          <w:sz w:val="28"/>
          <w:szCs w:val="28"/>
          <w:lang w:val="uz-Cyrl-UZ"/>
        </w:rPr>
        <w:object>
          <v:shape id="_x0000_i1557" type="#_x0000_t75" style="width:14.25pt;height:16.5pt" o:oleicon="f" o:ole="">
            <v:imagedata r:id="rId823" o:title=""/>
          </v:shape>
          <o:OLEObject Type="Embed" ProgID="Equation.3" ShapeID="_x0000_i1557" DrawAspect="Content" ObjectID="_1711135388" r:id="rId861"/>
        </w:object>
      </w:r>
      <w:r>
        <w:rPr>
          <w:sz w:val="28"/>
          <w:szCs w:val="28"/>
          <w:lang w:val="uz-Cyrl-UZ"/>
        </w:rPr>
        <w:t xml:space="preserve"> қийматларнинг </w:t>
      </w:r>
      <w:r>
        <w:rPr>
          <w:position w:val="-10"/>
          <w:sz w:val="28"/>
          <w:szCs w:val="28"/>
          <w:lang w:val="uz-Cyrl-UZ"/>
        </w:rPr>
        <w:object>
          <v:shape id="_x0000_i1558" type="#_x0000_t75" style="width:37.5pt;height:22.5pt" o:oleicon="f" o:ole="">
            <v:imagedata r:id="rId855" o:title=""/>
          </v:shape>
          <o:OLEObject Type="Embed" ProgID="Equation.3" ShapeID="_x0000_i1558" DrawAspect="Content" ObjectID="_1711135389" r:id="rId862"/>
        </w:object>
      </w:r>
      <w:r>
        <w:rPr>
          <w:sz w:val="28"/>
          <w:szCs w:val="28"/>
          <w:lang w:val="uz-Cyrl-UZ"/>
        </w:rPr>
        <w:t xml:space="preserve">функция бўйича ҳисобланган </w:t>
      </w:r>
      <w:r>
        <w:rPr>
          <w:position w:val="-10"/>
          <w:sz w:val="28"/>
          <w:szCs w:val="28"/>
          <w:lang w:val="uz-Cyrl-UZ"/>
        </w:rPr>
        <w:object>
          <v:shape id="_x0000_i1559" type="#_x0000_t75" style="width:21.75pt;height:27.75pt" o:oleicon="f" o:ole="">
            <v:imagedata r:id="rId857" o:title=""/>
          </v:shape>
          <o:OLEObject Type="Embed" ProgID="Equation.3" ShapeID="_x0000_i1559" DrawAspect="Content" ObjectID="_1711135390" r:id="rId863"/>
        </w:object>
      </w:r>
      <w:r>
        <w:rPr>
          <w:sz w:val="28"/>
          <w:szCs w:val="28"/>
          <w:lang w:val="uz-Cyrl-UZ"/>
        </w:rPr>
        <w:t xml:space="preserve">қийматлардан четланишлари модуллари йиғиндиси: </w:t>
      </w:r>
      <w:r>
        <w:rPr>
          <w:position w:val="-28"/>
          <w:sz w:val="28"/>
          <w:szCs w:val="28"/>
          <w:lang w:val="uz-Cyrl-UZ"/>
        </w:rPr>
        <w:object>
          <v:shape id="_x0000_i1560" type="#_x0000_t75" style="width:99pt;height:43.5pt" o:oleicon="f" o:ole="">
            <v:imagedata r:id="rId864" o:title=""/>
          </v:shape>
          <o:OLEObject Type="Embed" ProgID="Equation.3" ShapeID="_x0000_i1560" DrawAspect="Content" ObjectID="_1711135391" r:id="rId865"/>
        </w:object>
      </w:r>
      <w:r>
        <w:rPr>
          <w:sz w:val="28"/>
          <w:szCs w:val="28"/>
          <w:lang w:val="uz-Cyrl-UZ"/>
        </w:rPr>
        <w:t>;</w:t>
      </w:r>
    </w:p>
    <w:p w:rsidR="00807C55" w:rsidP="00807C55">
      <w:pPr>
        <w:numPr>
          <w:ilvl w:val="0"/>
          <w:numId w:val="46"/>
        </w:numPr>
        <w:jc w:val="both"/>
        <w:rPr>
          <w:sz w:val="28"/>
          <w:szCs w:val="28"/>
          <w:lang w:val="uz-Cyrl-UZ"/>
        </w:rPr>
      </w:pPr>
      <w:r>
        <w:rPr>
          <w:position w:val="-28"/>
          <w:sz w:val="28"/>
          <w:szCs w:val="28"/>
          <w:lang w:val="uz-Cyrl-UZ"/>
        </w:rPr>
        <w:object>
          <v:shape id="_x0000_i1561" type="#_x0000_t75" style="width:114pt;height:43.5pt" o:oleicon="f" o:ole="">
            <v:imagedata r:id="rId866" o:title=""/>
          </v:shape>
          <o:OLEObject Type="Embed" ProgID="Equation.3" ShapeID="_x0000_i1561" DrawAspect="Content" ObjectID="_1711135392" r:id="rId867"/>
        </w:object>
      </w:r>
      <w:r>
        <w:rPr>
          <w:sz w:val="28"/>
          <w:szCs w:val="28"/>
          <w:lang w:val="uz-Cyrl-UZ"/>
        </w:rPr>
        <w:t xml:space="preserve">, бу ерда </w:t>
      </w:r>
      <w:r w:rsidRPr="00CA1AC4">
        <w:rPr>
          <w:i/>
          <w:sz w:val="28"/>
          <w:szCs w:val="28"/>
          <w:lang w:val="uz-Cyrl-UZ"/>
        </w:rPr>
        <w:t xml:space="preserve">g </w:t>
      </w:r>
      <w:r w:rsidRPr="00CA1AC4">
        <w:rPr>
          <w:sz w:val="28"/>
          <w:szCs w:val="28"/>
          <w:lang w:val="uz-Cyrl-UZ"/>
        </w:rPr>
        <w:t xml:space="preserve">– </w:t>
      </w:r>
      <w:r>
        <w:rPr>
          <w:sz w:val="28"/>
          <w:szCs w:val="28"/>
          <w:lang w:val="uz-Cyrl-UZ"/>
        </w:rPr>
        <w:t xml:space="preserve">“ўлчов” бўлиб, </w:t>
      </w:r>
      <w:r w:rsidRPr="00CA1AC4">
        <w:rPr>
          <w:i/>
          <w:sz w:val="28"/>
          <w:szCs w:val="28"/>
          <w:lang w:val="uz-Cyrl-UZ"/>
        </w:rPr>
        <w:t>i –</w:t>
      </w:r>
      <w:r>
        <w:rPr>
          <w:sz w:val="28"/>
          <w:szCs w:val="28"/>
          <w:lang w:val="uz-Cyrl-UZ"/>
        </w:rPr>
        <w:t>кузатиш учун четланиш функционалга киради.</w:t>
      </w:r>
    </w:p>
    <w:p w:rsidR="00807C55" w:rsidP="00807C55">
      <w:pPr>
        <w:ind w:left="225"/>
        <w:jc w:val="both"/>
        <w:rPr>
          <w:sz w:val="28"/>
          <w:szCs w:val="28"/>
          <w:lang w:val="uz-Cyrl-UZ"/>
        </w:rPr>
      </w:pPr>
      <w:r>
        <w:rPr>
          <w:i/>
          <w:sz w:val="28"/>
          <w:szCs w:val="28"/>
          <w:lang w:val="en-US"/>
        </w:rPr>
        <w:t>S</w:t>
      </w:r>
      <w:r w:rsidRPr="00CA1AC4">
        <w:rPr>
          <w:i/>
          <w:sz w:val="28"/>
          <w:szCs w:val="28"/>
          <w:lang w:val="ru-RU"/>
        </w:rPr>
        <w:t xml:space="preserve"> – </w:t>
      </w:r>
      <w:r>
        <w:rPr>
          <w:sz w:val="28"/>
          <w:szCs w:val="28"/>
          <w:lang w:val="uz-Cyrl-UZ"/>
        </w:rPr>
        <w:t>функционални минималлаштирадиган параметр қийматлари оптимал бўлади.</w:t>
      </w:r>
    </w:p>
    <w:p w:rsidR="00807C55" w:rsidP="00807C55">
      <w:pPr>
        <w:ind w:left="225"/>
        <w:jc w:val="both"/>
        <w:rPr>
          <w:sz w:val="28"/>
          <w:szCs w:val="28"/>
          <w:lang w:val="uz-Cyrl-UZ"/>
        </w:rPr>
      </w:pPr>
      <w:r>
        <w:rPr>
          <w:i/>
          <w:sz w:val="28"/>
          <w:szCs w:val="28"/>
          <w:lang w:val="uz-Cyrl-UZ"/>
        </w:rPr>
        <w:t xml:space="preserve">  </w:t>
      </w:r>
      <w:r>
        <w:rPr>
          <w:sz w:val="28"/>
          <w:szCs w:val="28"/>
          <w:lang w:val="uz-Cyrl-UZ"/>
        </w:rPr>
        <w:t xml:space="preserve">Чизиқли жуфт регрессия моделидаги параметрларини баҳолаш учун кўпинча ЭККУ қўлланилади. Ушбу усулга кўра параметрларнинг баҳолари сифатида </w:t>
      </w:r>
      <w:r>
        <w:rPr>
          <w:position w:val="-28"/>
          <w:sz w:val="28"/>
          <w:szCs w:val="28"/>
          <w:lang w:val="uz-Cyrl-UZ"/>
        </w:rPr>
        <w:object>
          <v:shape id="_x0000_i1562" type="#_x0000_t75" style="width:112.5pt;height:43.5pt" o:oleicon="f" o:ole="">
            <v:imagedata r:id="rId859" o:title=""/>
          </v:shape>
          <o:OLEObject Type="Embed" ProgID="Equation.3" ShapeID="_x0000_i1562" DrawAspect="Content" ObjectID="_1711135393" r:id="rId868"/>
        </w:object>
      </w:r>
      <w:r>
        <w:rPr>
          <w:sz w:val="28"/>
          <w:szCs w:val="28"/>
          <w:lang w:val="uz-Cyrl-UZ"/>
        </w:rPr>
        <w:t xml:space="preserve">функционални минималлаштирадиган </w:t>
      </w:r>
      <w:r>
        <w:rPr>
          <w:position w:val="-12"/>
          <w:sz w:val="28"/>
          <w:szCs w:val="28"/>
          <w:lang w:val="uz-Cyrl-UZ"/>
        </w:rPr>
        <w:object>
          <v:shape id="_x0000_i1563" type="#_x0000_t75" style="width:16.5pt;height:22.5pt" o:oleicon="f" o:ole="">
            <v:imagedata r:id="rId825" o:title=""/>
          </v:shape>
          <o:OLEObject Type="Embed" ProgID="Equation.3" ShapeID="_x0000_i1563" DrawAspect="Content" ObjectID="_1711135394" r:id="rId869"/>
        </w:object>
      </w:r>
      <w:r>
        <w:rPr>
          <w:sz w:val="28"/>
          <w:szCs w:val="28"/>
          <w:lang w:val="uz-Cyrl-UZ"/>
        </w:rPr>
        <w:t xml:space="preserve"> ва </w:t>
      </w:r>
      <w:r>
        <w:rPr>
          <w:position w:val="-10"/>
          <w:sz w:val="28"/>
          <w:szCs w:val="28"/>
          <w:lang w:val="uz-Cyrl-UZ"/>
        </w:rPr>
        <w:object>
          <v:shape id="_x0000_i1564" type="#_x0000_t75" style="width:14.25pt;height:21.75pt" o:oleicon="f" o:ole="">
            <v:imagedata r:id="rId814" o:title=""/>
          </v:shape>
          <o:OLEObject Type="Embed" ProgID="Equation.3" ShapeID="_x0000_i1564" DrawAspect="Content" ObjectID="_1711135395" r:id="rId870"/>
        </w:object>
      </w:r>
      <w:r>
        <w:rPr>
          <w:sz w:val="28"/>
          <w:szCs w:val="28"/>
          <w:lang w:val="uz-Cyrl-UZ"/>
        </w:rPr>
        <w:t xml:space="preserve"> миқдорлар олинади. Ушбу функция </w:t>
      </w:r>
      <w:r>
        <w:rPr>
          <w:position w:val="-12"/>
          <w:sz w:val="28"/>
          <w:szCs w:val="28"/>
          <w:lang w:val="uz-Cyrl-UZ"/>
        </w:rPr>
        <w:object>
          <v:shape id="_x0000_i1565" type="#_x0000_t75" style="width:16.5pt;height:22.5pt" o:oleicon="f" o:ole="">
            <v:imagedata r:id="rId825" o:title=""/>
          </v:shape>
          <o:OLEObject Type="Embed" ProgID="Equation.3" ShapeID="_x0000_i1565" DrawAspect="Content" ObjectID="_1711135396" r:id="rId871"/>
        </w:object>
      </w:r>
      <w:r>
        <w:rPr>
          <w:sz w:val="28"/>
          <w:szCs w:val="28"/>
          <w:lang w:val="uz-Cyrl-UZ"/>
        </w:rPr>
        <w:t xml:space="preserve"> ва </w:t>
      </w:r>
      <w:r>
        <w:rPr>
          <w:position w:val="-10"/>
          <w:sz w:val="28"/>
          <w:szCs w:val="28"/>
          <w:lang w:val="uz-Cyrl-UZ"/>
        </w:rPr>
        <w:object>
          <v:shape id="_x0000_i1566" type="#_x0000_t75" style="width:14.25pt;height:21.75pt" o:oleicon="f" o:ole="">
            <v:imagedata r:id="rId814" o:title=""/>
          </v:shape>
          <o:OLEObject Type="Embed" ProgID="Equation.3" ShapeID="_x0000_i1566" DrawAspect="Content" ObjectID="_1711135397" r:id="rId872"/>
        </w:object>
      </w:r>
      <w:r>
        <w:rPr>
          <w:sz w:val="28"/>
          <w:szCs w:val="28"/>
          <w:lang w:val="uz-Cyrl-UZ"/>
        </w:rPr>
        <w:t xml:space="preserve"> параметрларга боғлиқ бўлган функция бўлганлиги учун  </w:t>
      </w:r>
      <w:r>
        <w:rPr>
          <w:position w:val="-28"/>
          <w:sz w:val="28"/>
          <w:szCs w:val="28"/>
          <w:lang w:val="uz-Cyrl-UZ"/>
        </w:rPr>
        <w:object>
          <v:shape id="_x0000_i1567" type="#_x0000_t75" style="width:206.25pt;height:43.5pt" o:oleicon="f" o:ole="">
            <v:imagedata r:id="rId873" o:title=""/>
          </v:shape>
          <o:OLEObject Type="Embed" ProgID="Equation.3" ShapeID="_x0000_i1567" DrawAspect="Content" ObjectID="_1711135398" r:id="rId874"/>
        </w:object>
      </w:r>
      <w:r>
        <w:rPr>
          <w:sz w:val="28"/>
          <w:szCs w:val="28"/>
          <w:lang w:val="uz-Cyrl-UZ"/>
        </w:rPr>
        <w:t>,  функциянинг минимумини топиш учун ушбу параметрлари бўйича хусусий ҳосила олиб нолга тенглаштирамиз.</w:t>
      </w:r>
    </w:p>
    <w:p w:rsidR="00807C55" w:rsidP="00807C55">
      <w:pPr>
        <w:ind w:left="225"/>
        <w:jc w:val="both"/>
        <w:rPr>
          <w:sz w:val="28"/>
          <w:szCs w:val="28"/>
          <w:lang w:val="uz-Cyrl-UZ"/>
        </w:rPr>
      </w:pPr>
      <w:r>
        <w:rPr>
          <w:position w:val="-66"/>
          <w:sz w:val="28"/>
          <w:szCs w:val="28"/>
          <w:lang w:val="uz-Cyrl-UZ"/>
        </w:rPr>
        <w:object>
          <v:shape id="_x0000_i1568" type="#_x0000_t75" style="width:114.75pt;height:87pt" o:oleicon="f" o:ole="">
            <v:imagedata r:id="rId875" o:title=""/>
          </v:shape>
          <o:OLEObject Type="Embed" ProgID="Equation.3" ShapeID="_x0000_i1568" DrawAspect="Content" ObjectID="_1711135399" r:id="rId876"/>
        </w:object>
      </w:r>
      <w:r>
        <w:rPr>
          <w:sz w:val="28"/>
          <w:szCs w:val="28"/>
          <w:lang w:val="uz-Cyrl-UZ"/>
        </w:rPr>
        <w:t xml:space="preserve">                          </w:t>
      </w:r>
      <w:r>
        <w:rPr>
          <w:position w:val="-6"/>
          <w:sz w:val="28"/>
          <w:szCs w:val="28"/>
          <w:lang w:val="uz-Cyrl-UZ"/>
        </w:rPr>
        <w:object>
          <v:shape id="_x0000_i1569" type="#_x0000_t75" style="width:15pt;height:12pt" o:oleicon="f" o:ole="">
            <v:imagedata r:id="rId877" o:title=""/>
          </v:shape>
          <o:OLEObject Type="Embed" ProgID="Equation.3" ShapeID="_x0000_i1569" DrawAspect="Content" ObjectID="_1711135400" r:id="rId878"/>
        </w:object>
      </w:r>
      <w:r>
        <w:rPr>
          <w:sz w:val="28"/>
          <w:szCs w:val="28"/>
          <w:lang w:val="uz-Cyrl-UZ"/>
        </w:rPr>
        <w:t xml:space="preserve"> </w:t>
      </w:r>
    </w:p>
    <w:p w:rsidR="00807C55" w:rsidP="00807C55">
      <w:pPr>
        <w:ind w:left="225"/>
        <w:jc w:val="both"/>
        <w:rPr>
          <w:sz w:val="28"/>
          <w:szCs w:val="28"/>
          <w:lang w:val="uz-Cyrl-UZ"/>
        </w:rPr>
      </w:pPr>
      <w:r>
        <w:rPr>
          <w:position w:val="-66"/>
          <w:sz w:val="28"/>
          <w:szCs w:val="28"/>
          <w:lang w:val="uz-Cyrl-UZ"/>
        </w:rPr>
        <w:object>
          <v:shape id="_x0000_i1570" type="#_x0000_t75" style="width:414.75pt;height:93.75pt" o:oleicon="f" o:ole="">
            <v:imagedata r:id="rId879" o:title=""/>
          </v:shape>
          <o:OLEObject Type="Embed" ProgID="Equation.3" ShapeID="_x0000_i1570" DrawAspect="Content" ObjectID="_1711135401" r:id="rId880"/>
        </w:object>
      </w:r>
      <w:r>
        <w:rPr>
          <w:sz w:val="28"/>
          <w:szCs w:val="28"/>
          <w:lang w:val="uz-Cyrl-UZ"/>
        </w:rPr>
        <w:t xml:space="preserve">    </w:t>
      </w:r>
      <w:r>
        <w:rPr>
          <w:position w:val="-10"/>
          <w:sz w:val="28"/>
          <w:szCs w:val="28"/>
          <w:lang w:val="uz-Cyrl-UZ"/>
        </w:rPr>
        <w:object>
          <v:shape id="_x0000_i1571" type="#_x0000_t75" style="width:9pt;height:17.25pt" o:oleicon="f" o:ole="">
            <v:imagedata r:id="rId736" o:title=""/>
          </v:shape>
          <o:OLEObject Type="Embed" ProgID="Equation.3" ShapeID="_x0000_i1571" DrawAspect="Content" ObjectID="_1711135402" r:id="rId881"/>
        </w:object>
      </w:r>
      <w:r>
        <w:rPr>
          <w:position w:val="-6"/>
          <w:sz w:val="28"/>
          <w:szCs w:val="28"/>
          <w:lang w:val="uz-Cyrl-UZ"/>
        </w:rPr>
        <w:object>
          <v:shape id="_x0000_i1572" type="#_x0000_t75" style="width:15pt;height:12pt" o:oleicon="f" o:ole="">
            <v:imagedata r:id="rId877" o:title=""/>
          </v:shape>
          <o:OLEObject Type="Embed" ProgID="Equation.3" ShapeID="_x0000_i1572" DrawAspect="Content" ObjectID="_1711135403" r:id="rId882"/>
        </w:object>
      </w:r>
    </w:p>
    <w:p w:rsidR="00807C55" w:rsidRPr="00B777C3" w:rsidP="00807C55">
      <w:pPr>
        <w:ind w:left="225"/>
        <w:jc w:val="both"/>
        <w:rPr>
          <w:sz w:val="28"/>
          <w:szCs w:val="28"/>
          <w:lang w:val="uz-Cyrl-UZ"/>
        </w:rPr>
      </w:pPr>
    </w:p>
    <w:p w:rsidR="00807C55" w:rsidP="00807C55">
      <w:pPr>
        <w:ind w:left="225"/>
        <w:jc w:val="both"/>
        <w:rPr>
          <w:sz w:val="28"/>
          <w:szCs w:val="28"/>
          <w:lang w:val="uz-Cyrl-UZ"/>
        </w:rPr>
      </w:pPr>
      <w:r>
        <w:rPr>
          <w:position w:val="-66"/>
          <w:sz w:val="28"/>
          <w:szCs w:val="28"/>
          <w:lang w:val="uz-Cyrl-UZ"/>
        </w:rPr>
        <w:object>
          <v:shape id="_x0000_i1573" type="#_x0000_t75" style="width:324.75pt;height:116.25pt" o:oleicon="f" o:ole="">
            <v:imagedata r:id="rId883" o:title=""/>
          </v:shape>
          <o:OLEObject Type="Embed" ProgID="Equation.3" ShapeID="_x0000_i1573" DrawAspect="Content" ObjectID="_1711135404" r:id="rId884"/>
        </w:object>
      </w:r>
      <w:r>
        <w:rPr>
          <w:sz w:val="28"/>
          <w:szCs w:val="28"/>
          <w:lang w:val="uz-Cyrl-UZ"/>
        </w:rPr>
        <w:t xml:space="preserve">         </w:t>
      </w:r>
      <w:r>
        <w:rPr>
          <w:position w:val="-6"/>
          <w:sz w:val="28"/>
          <w:szCs w:val="28"/>
          <w:lang w:val="uz-Cyrl-UZ"/>
        </w:rPr>
        <w:object>
          <v:shape id="_x0000_i1574" type="#_x0000_t75" style="width:15pt;height:12pt" o:oleicon="f" o:ole="">
            <v:imagedata r:id="rId877" o:title=""/>
          </v:shape>
          <o:OLEObject Type="Embed" ProgID="Equation.3" ShapeID="_x0000_i1574" DrawAspect="Content" ObjectID="_1711135405" r:id="rId885"/>
        </w:object>
      </w:r>
    </w:p>
    <w:p w:rsidR="00807C55" w:rsidRPr="00083FB2" w:rsidP="00807C55">
      <w:pPr>
        <w:ind w:left="225"/>
        <w:jc w:val="both"/>
        <w:rPr>
          <w:b/>
          <w:sz w:val="28"/>
          <w:szCs w:val="28"/>
          <w:lang w:val="uz-Cyrl-UZ"/>
        </w:rPr>
      </w:pPr>
      <w:r>
        <w:rPr>
          <w:sz w:val="28"/>
          <w:szCs w:val="28"/>
          <w:lang w:val="uz-Cyrl-UZ"/>
        </w:rPr>
        <w:t xml:space="preserve"> Ушбу тизимни соддалаштириб,   </w:t>
      </w:r>
      <w:r>
        <w:rPr>
          <w:position w:val="-12"/>
          <w:sz w:val="28"/>
          <w:szCs w:val="28"/>
          <w:lang w:val="uz-Cyrl-UZ"/>
        </w:rPr>
        <w:object>
          <v:shape id="_x0000_i1575" type="#_x0000_t75" style="width:16.5pt;height:22.5pt" o:oleicon="f" o:ole="">
            <v:imagedata r:id="rId825" o:title=""/>
          </v:shape>
          <o:OLEObject Type="Embed" ProgID="Equation.3" ShapeID="_x0000_i1575" DrawAspect="Content" ObjectID="_1711135406" r:id="rId886"/>
        </w:object>
      </w:r>
      <w:r>
        <w:rPr>
          <w:sz w:val="28"/>
          <w:szCs w:val="28"/>
          <w:lang w:val="uz-Cyrl-UZ"/>
        </w:rPr>
        <w:t xml:space="preserve"> ва </w:t>
      </w:r>
      <w:r>
        <w:rPr>
          <w:position w:val="-10"/>
          <w:sz w:val="28"/>
          <w:szCs w:val="28"/>
          <w:lang w:val="uz-Cyrl-UZ"/>
        </w:rPr>
        <w:object>
          <v:shape id="_x0000_i1576" type="#_x0000_t75" style="width:14.25pt;height:21.75pt" o:oleicon="f" o:ole="">
            <v:imagedata r:id="rId814" o:title=""/>
          </v:shape>
          <o:OLEObject Type="Embed" ProgID="Equation.3" ShapeID="_x0000_i1576" DrawAspect="Content" ObjectID="_1711135407" r:id="rId887"/>
        </w:object>
      </w:r>
      <w:r>
        <w:rPr>
          <w:sz w:val="28"/>
          <w:szCs w:val="28"/>
          <w:lang w:val="uz-Cyrl-UZ"/>
        </w:rPr>
        <w:t xml:space="preserve"> параметрларни топамиз.          </w:t>
      </w:r>
    </w:p>
    <w:p w:rsidR="00807C55" w:rsidP="00807C55">
      <w:pPr>
        <w:jc w:val="both"/>
        <w:rPr>
          <w:sz w:val="28"/>
          <w:szCs w:val="28"/>
          <w:lang w:val="uz-Cyrl-UZ"/>
        </w:rPr>
      </w:pPr>
      <w:r>
        <w:rPr>
          <w:position w:val="-24"/>
          <w:sz w:val="28"/>
          <w:szCs w:val="28"/>
          <w:lang w:val="uz-Cyrl-UZ"/>
        </w:rPr>
        <w:object>
          <v:shape id="_x0000_i1577" type="#_x0000_t75" style="width:3in;height:63pt" o:oleicon="f" o:ole="">
            <v:imagedata r:id="rId888" o:title=""/>
          </v:shape>
          <o:OLEObject Type="Embed" ProgID="Equation.3" ShapeID="_x0000_i1577" DrawAspect="Content" ObjectID="_1711135408" r:id="rId889"/>
        </w:object>
      </w:r>
      <w:r>
        <w:rPr>
          <w:sz w:val="28"/>
          <w:szCs w:val="28"/>
          <w:lang w:val="uz-Cyrl-UZ"/>
        </w:rPr>
        <w:t xml:space="preserve">;                 </w:t>
      </w:r>
      <w:r>
        <w:rPr>
          <w:position w:val="-30"/>
          <w:sz w:val="28"/>
          <w:szCs w:val="28"/>
          <w:lang w:val="uz-Cyrl-UZ"/>
        </w:rPr>
        <w:object>
          <v:shape id="_x0000_i1578" type="#_x0000_t75" style="width:196.5pt;height:49.5pt" o:oleicon="f" o:ole="">
            <v:imagedata r:id="rId890" o:title=""/>
          </v:shape>
          <o:OLEObject Type="Embed" ProgID="Equation.3" ShapeID="_x0000_i1578" DrawAspect="Content" ObjectID="_1711135409" r:id="rId891"/>
        </w:object>
      </w:r>
    </w:p>
    <w:p w:rsidR="00807C55" w:rsidP="00807C55">
      <w:pPr>
        <w:jc w:val="both"/>
        <w:rPr>
          <w:sz w:val="28"/>
          <w:szCs w:val="28"/>
          <w:lang w:val="uz-Cyrl-UZ"/>
        </w:rPr>
      </w:pPr>
      <w:r>
        <w:rPr>
          <w:position w:val="-12"/>
          <w:sz w:val="28"/>
          <w:szCs w:val="28"/>
          <w:lang w:val="uz-Cyrl-UZ"/>
        </w:rPr>
        <w:object>
          <v:shape id="_x0000_i1579" type="#_x0000_t75" style="width:25.5pt;height:29.25pt" o:oleicon="f" o:ole="">
            <v:imagedata r:id="rId892" o:title=""/>
          </v:shape>
          <o:OLEObject Type="Embed" ProgID="Equation.3" ShapeID="_x0000_i1579" DrawAspect="Content" ObjectID="_1711135410" r:id="rId893"/>
        </w:object>
      </w:r>
      <w:r>
        <w:rPr>
          <w:sz w:val="28"/>
          <w:szCs w:val="28"/>
          <w:lang w:val="uz-Cyrl-UZ"/>
        </w:rPr>
        <w:t>- фактор белги дисперсияси;</w:t>
      </w:r>
    </w:p>
    <w:p w:rsidR="00807C55" w:rsidP="00807C55">
      <w:pPr>
        <w:jc w:val="both"/>
        <w:rPr>
          <w:sz w:val="28"/>
          <w:szCs w:val="28"/>
          <w:lang w:val="uz-Cyrl-UZ"/>
        </w:rPr>
      </w:pPr>
      <w:r>
        <w:rPr>
          <w:position w:val="-10"/>
          <w:sz w:val="28"/>
          <w:szCs w:val="28"/>
          <w:lang w:val="uz-Cyrl-UZ"/>
        </w:rPr>
        <w:object>
          <v:shape id="_x0000_i1580" type="#_x0000_t75" style="width:15pt;height:26.25pt" o:oleicon="f" o:ole="">
            <v:imagedata r:id="rId894" o:title=""/>
          </v:shape>
          <o:OLEObject Type="Embed" ProgID="Equation.3" ShapeID="_x0000_i1580" DrawAspect="Content" ObjectID="_1711135411" r:id="rId895"/>
        </w:object>
      </w:r>
      <w:r>
        <w:rPr>
          <w:sz w:val="28"/>
          <w:szCs w:val="28"/>
          <w:lang w:val="uz-Cyrl-UZ"/>
        </w:rPr>
        <w:t xml:space="preserve"> - натижавий белги ўртача қиймати;</w:t>
      </w:r>
    </w:p>
    <w:p w:rsidR="00807C55" w:rsidP="00807C55">
      <w:pPr>
        <w:jc w:val="both"/>
        <w:rPr>
          <w:sz w:val="28"/>
          <w:szCs w:val="28"/>
          <w:lang w:val="uz-Cyrl-UZ"/>
        </w:rPr>
      </w:pPr>
      <w:r>
        <w:rPr>
          <w:position w:val="-6"/>
          <w:sz w:val="28"/>
          <w:szCs w:val="28"/>
          <w:lang w:val="uz-Cyrl-UZ"/>
        </w:rPr>
        <w:object>
          <v:shape id="_x0000_i1581" type="#_x0000_t75" style="width:14.25pt;height:24pt" o:oleicon="f" o:ole="">
            <v:imagedata r:id="rId896" o:title=""/>
          </v:shape>
          <o:OLEObject Type="Embed" ProgID="Equation.3" ShapeID="_x0000_i1581" DrawAspect="Content" ObjectID="_1711135412" r:id="rId897"/>
        </w:object>
      </w:r>
      <w:r>
        <w:rPr>
          <w:sz w:val="28"/>
          <w:szCs w:val="28"/>
          <w:lang w:val="uz-Cyrl-UZ"/>
        </w:rPr>
        <w:t xml:space="preserve"> - фактор белги ўрта қиймати;</w:t>
      </w:r>
    </w:p>
    <w:p w:rsidR="00807C55" w:rsidP="00807C55">
      <w:pPr>
        <w:jc w:val="both"/>
        <w:rPr>
          <w:sz w:val="28"/>
          <w:szCs w:val="28"/>
          <w:lang w:val="uz-Cyrl-UZ"/>
        </w:rPr>
      </w:pPr>
      <w:r>
        <w:rPr>
          <w:position w:val="-10"/>
          <w:sz w:val="28"/>
          <w:szCs w:val="28"/>
          <w:lang w:val="uz-Cyrl-UZ"/>
        </w:rPr>
        <w:object>
          <v:shape id="_x0000_i1582" type="#_x0000_t75" style="width:36pt;height:26.25pt" o:oleicon="f" o:ole="">
            <v:imagedata r:id="rId898" o:title=""/>
          </v:shape>
          <o:OLEObject Type="Embed" ProgID="Equation.3" ShapeID="_x0000_i1582" DrawAspect="Content" ObjectID="_1711135413" r:id="rId899"/>
        </w:object>
      </w:r>
      <w:r>
        <w:rPr>
          <w:sz w:val="28"/>
          <w:szCs w:val="28"/>
          <w:lang w:val="uz-Cyrl-UZ"/>
        </w:rPr>
        <w:t xml:space="preserve"> - факторни натижага кўпайтмасининг ўртача қиймати.</w:t>
      </w:r>
    </w:p>
    <w:p w:rsidR="00807C55" w:rsidP="00807C55">
      <w:pPr>
        <w:jc w:val="both"/>
        <w:rPr>
          <w:sz w:val="28"/>
          <w:szCs w:val="28"/>
          <w:lang w:val="uz-Cyrl-UZ"/>
        </w:rPr>
      </w:pPr>
      <w:r>
        <w:rPr>
          <w:sz w:val="28"/>
          <w:szCs w:val="28"/>
          <w:lang w:val="uz-Cyrl-UZ"/>
        </w:rPr>
        <w:t xml:space="preserve">Регрессия тенгламаси параметрлари ҳисобланиши тўғрилигини </w:t>
      </w:r>
      <w:r>
        <w:rPr>
          <w:position w:val="-28"/>
          <w:sz w:val="28"/>
          <w:szCs w:val="28"/>
          <w:lang w:val="uz-Cyrl-UZ"/>
        </w:rPr>
        <w:object>
          <v:shape id="_x0000_i1583" type="#_x0000_t75" style="width:94.5pt;height:48.75pt" o:oleicon="f" o:ole="">
            <v:imagedata r:id="rId900" o:title=""/>
          </v:shape>
          <o:OLEObject Type="Embed" ProgID="Equation.3" ShapeID="_x0000_i1583" DrawAspect="Content" ObjectID="_1711135414" r:id="rId901"/>
        </w:object>
      </w:r>
      <w:r>
        <w:rPr>
          <w:sz w:val="28"/>
          <w:szCs w:val="28"/>
          <w:lang w:val="uz-Cyrl-UZ"/>
        </w:rPr>
        <w:t xml:space="preserve">йиғиндилар тенглиги орқали текширилади (бунда ҳисоблашлар яхлитланиши ҳисобига қандайдир фарқ бўлиши мумкин). Жуда кўп тадқиқотларнинг натижалари шуни тасдиқлайдики, </w:t>
      </w:r>
      <w:r>
        <w:rPr>
          <w:i/>
          <w:sz w:val="28"/>
          <w:szCs w:val="28"/>
          <w:lang w:val="uz-Cyrl-UZ"/>
        </w:rPr>
        <w:t xml:space="preserve">х </w:t>
      </w:r>
      <w:r>
        <w:rPr>
          <w:sz w:val="28"/>
          <w:szCs w:val="28"/>
          <w:lang w:val="uz-Cyrl-UZ"/>
        </w:rPr>
        <w:t>ўзгарувчи олдидаги параметрлар сонидан 6-7 баравар кўп бўлиши керак. Бу тасдиқ 7 тадан кам кузатишга эга бўлиб, чизиқли регрессияни қидириш, умуман маънога эга эмас.</w:t>
      </w:r>
    </w:p>
    <w:p w:rsidR="00807C55" w:rsidRPr="00CA1AC4" w:rsidP="00807C55">
      <w:pPr>
        <w:jc w:val="both"/>
        <w:rPr>
          <w:sz w:val="28"/>
          <w:szCs w:val="28"/>
          <w:lang w:val="uz-Cyrl-UZ"/>
        </w:rPr>
      </w:pPr>
      <w:r>
        <w:rPr>
          <w:sz w:val="28"/>
          <w:szCs w:val="28"/>
          <w:lang w:val="uz-Cyrl-UZ"/>
        </w:rPr>
        <w:t xml:space="preserve">  Юқорида келтирилган мисол учун иш ҳаққи ва ишчилар ёши маълумотлари бўйича чизиқли жуфт регрессия параметрларини ЭККУ ёрдамида баҳолаймиз.</w:t>
      </w:r>
    </w:p>
    <w:p w:rsidR="00807C55" w:rsidRPr="00CA1AC4" w:rsidP="00807C55">
      <w:pPr>
        <w:jc w:val="both"/>
        <w:rPr>
          <w:sz w:val="28"/>
          <w:szCs w:val="28"/>
          <w:lang w:val="uz-Cyrl-UZ"/>
        </w:rPr>
      </w:pPr>
    </w:p>
    <w:tbl>
      <w:tblPr>
        <w:tblStyle w:val="TableNormal"/>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2393"/>
        <w:gridCol w:w="1971"/>
        <w:gridCol w:w="1276"/>
        <w:gridCol w:w="1560"/>
        <w:gridCol w:w="1106"/>
      </w:tblGrid>
      <w:tr w:rsidTr="00D461BF">
        <w:tblPrEx>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548" w:type="dxa"/>
          </w:tcPr>
          <w:p w:rsidR="00807C55" w:rsidRPr="00AB4E5C" w:rsidP="00D461BF">
            <w:pPr>
              <w:jc w:val="center"/>
              <w:rPr>
                <w:sz w:val="28"/>
                <w:szCs w:val="28"/>
                <w:lang w:val="uz-Cyrl-UZ"/>
              </w:rPr>
            </w:pPr>
            <w:r w:rsidRPr="00AB4E5C">
              <w:rPr>
                <w:sz w:val="28"/>
                <w:szCs w:val="28"/>
                <w:lang w:val="uz-Cyrl-UZ"/>
              </w:rPr>
              <w:t>Кузатиш №</w:t>
            </w:r>
          </w:p>
        </w:tc>
        <w:tc>
          <w:tcPr>
            <w:tcW w:w="2393" w:type="dxa"/>
          </w:tcPr>
          <w:p w:rsidR="00807C55" w:rsidRPr="00AB4E5C" w:rsidP="00D461BF">
            <w:pPr>
              <w:jc w:val="center"/>
              <w:rPr>
                <w:sz w:val="28"/>
                <w:szCs w:val="28"/>
                <w:lang w:val="uz-Cyrl-UZ"/>
              </w:rPr>
            </w:pPr>
            <w:r w:rsidRPr="00AB4E5C">
              <w:rPr>
                <w:i/>
                <w:sz w:val="28"/>
                <w:szCs w:val="28"/>
                <w:lang w:val="uz-Cyrl-UZ"/>
              </w:rPr>
              <w:t>х –</w:t>
            </w:r>
            <w:r w:rsidRPr="00AB4E5C">
              <w:rPr>
                <w:sz w:val="28"/>
                <w:szCs w:val="28"/>
                <w:lang w:val="uz-Cyrl-UZ"/>
              </w:rPr>
              <w:t xml:space="preserve"> </w:t>
            </w:r>
            <w:r w:rsidRPr="00AB4E5C">
              <w:rPr>
                <w:i/>
                <w:sz w:val="28"/>
                <w:szCs w:val="28"/>
                <w:lang w:val="uz-Cyrl-UZ"/>
              </w:rPr>
              <w:t>ишчи ёши, (ёш)</w:t>
            </w:r>
          </w:p>
        </w:tc>
        <w:tc>
          <w:tcPr>
            <w:tcW w:w="1971" w:type="dxa"/>
          </w:tcPr>
          <w:p w:rsidR="00807C55" w:rsidRPr="00AB4E5C" w:rsidP="00D461BF">
            <w:pPr>
              <w:jc w:val="both"/>
              <w:rPr>
                <w:i/>
                <w:sz w:val="28"/>
                <w:szCs w:val="28"/>
                <w:lang w:val="ru-RU"/>
              </w:rPr>
            </w:pPr>
            <w:r w:rsidRPr="00AB4E5C">
              <w:rPr>
                <w:i/>
                <w:sz w:val="28"/>
                <w:szCs w:val="28"/>
                <w:lang w:val="ru-RU"/>
              </w:rPr>
              <w:t xml:space="preserve"> </w:t>
            </w:r>
            <w:r w:rsidRPr="00AB4E5C">
              <w:rPr>
                <w:i/>
                <w:sz w:val="28"/>
                <w:szCs w:val="28"/>
                <w:lang w:val="en-US"/>
              </w:rPr>
              <w:t>y</w:t>
            </w:r>
            <w:r w:rsidRPr="00AB4E5C">
              <w:rPr>
                <w:i/>
                <w:sz w:val="28"/>
                <w:szCs w:val="28"/>
                <w:lang w:val="ru-RU"/>
              </w:rPr>
              <w:t xml:space="preserve"> – </w:t>
            </w:r>
            <w:r w:rsidRPr="00AB4E5C">
              <w:rPr>
                <w:i/>
                <w:sz w:val="28"/>
                <w:szCs w:val="28"/>
                <w:lang w:val="uz-Cyrl-UZ"/>
              </w:rPr>
              <w:t xml:space="preserve">бир ойлик иш ҳаққи, </w:t>
            </w:r>
            <w:r w:rsidRPr="00AB4E5C">
              <w:rPr>
                <w:i/>
                <w:sz w:val="28"/>
                <w:szCs w:val="28"/>
                <w:lang w:val="ru-RU"/>
              </w:rPr>
              <w:t>$</w:t>
            </w:r>
          </w:p>
        </w:tc>
        <w:tc>
          <w:tcPr>
            <w:tcW w:w="1276" w:type="dxa"/>
            <w:vAlign w:val="center"/>
          </w:tcPr>
          <w:p w:rsidR="00807C55" w:rsidRPr="00AB4E5C" w:rsidP="00D461BF">
            <w:pPr>
              <w:jc w:val="center"/>
              <w:rPr>
                <w:i/>
                <w:sz w:val="28"/>
                <w:szCs w:val="28"/>
                <w:vertAlign w:val="superscript"/>
                <w:lang w:val="en-US"/>
              </w:rPr>
            </w:pPr>
            <w:r w:rsidRPr="00AB4E5C">
              <w:rPr>
                <w:i/>
                <w:sz w:val="28"/>
                <w:szCs w:val="28"/>
                <w:lang w:val="en-US"/>
              </w:rPr>
              <w:t>x</w:t>
            </w:r>
            <w:r w:rsidRPr="00AB4E5C">
              <w:rPr>
                <w:i/>
                <w:sz w:val="28"/>
                <w:szCs w:val="28"/>
                <w:vertAlign w:val="superscript"/>
                <w:lang w:val="en-US"/>
              </w:rPr>
              <w:t>2</w:t>
            </w:r>
          </w:p>
        </w:tc>
        <w:tc>
          <w:tcPr>
            <w:tcW w:w="1560" w:type="dxa"/>
            <w:vAlign w:val="center"/>
          </w:tcPr>
          <w:p w:rsidR="00807C55" w:rsidRPr="00AB4E5C" w:rsidP="00D461BF">
            <w:pPr>
              <w:jc w:val="center"/>
              <w:rPr>
                <w:i/>
                <w:sz w:val="28"/>
                <w:szCs w:val="28"/>
                <w:lang w:val="en-US"/>
              </w:rPr>
            </w:pPr>
            <w:r w:rsidRPr="00AB4E5C">
              <w:rPr>
                <w:i/>
                <w:sz w:val="28"/>
                <w:szCs w:val="28"/>
                <w:lang w:val="en-US"/>
              </w:rPr>
              <w:t>x*y</w:t>
            </w:r>
          </w:p>
        </w:tc>
        <w:tc>
          <w:tcPr>
            <w:tcW w:w="1106" w:type="dxa"/>
            <w:vAlign w:val="center"/>
          </w:tcPr>
          <w:p w:rsidR="00807C55" w:rsidRPr="00AB4E5C" w:rsidP="00D461BF">
            <w:pPr>
              <w:jc w:val="center"/>
              <w:rPr>
                <w:i/>
                <w:sz w:val="28"/>
                <w:szCs w:val="28"/>
                <w:vertAlign w:val="superscript"/>
                <w:lang w:val="en-GB"/>
              </w:rPr>
            </w:pPr>
            <w:r w:rsidRPr="00AB4E5C">
              <w:rPr>
                <w:i/>
                <w:sz w:val="28"/>
                <w:szCs w:val="28"/>
                <w:lang w:val="en-GB"/>
              </w:rPr>
              <w:t>y</w:t>
            </w:r>
            <w:r w:rsidRPr="00AB4E5C">
              <w:rPr>
                <w:i/>
                <w:sz w:val="28"/>
                <w:szCs w:val="28"/>
                <w:vertAlign w:val="superscript"/>
                <w:lang w:val="en-GB"/>
              </w:rPr>
              <w:t>2</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1</w:t>
            </w:r>
          </w:p>
        </w:tc>
        <w:tc>
          <w:tcPr>
            <w:tcW w:w="2393" w:type="dxa"/>
          </w:tcPr>
          <w:p w:rsidR="00807C55" w:rsidRPr="00AB4E5C" w:rsidP="00D461BF">
            <w:pPr>
              <w:jc w:val="center"/>
              <w:rPr>
                <w:sz w:val="28"/>
                <w:szCs w:val="28"/>
                <w:lang w:val="en-US"/>
              </w:rPr>
            </w:pPr>
            <w:r w:rsidRPr="00AB4E5C">
              <w:rPr>
                <w:sz w:val="28"/>
                <w:szCs w:val="28"/>
                <w:lang w:val="en-US"/>
              </w:rPr>
              <w:t>29</w:t>
            </w:r>
          </w:p>
        </w:tc>
        <w:tc>
          <w:tcPr>
            <w:tcW w:w="1971" w:type="dxa"/>
          </w:tcPr>
          <w:p w:rsidR="00807C55" w:rsidRPr="00AB4E5C" w:rsidP="00D461BF">
            <w:pPr>
              <w:jc w:val="center"/>
              <w:rPr>
                <w:sz w:val="28"/>
                <w:szCs w:val="28"/>
                <w:lang w:val="en-US"/>
              </w:rPr>
            </w:pPr>
            <w:r w:rsidRPr="00AB4E5C">
              <w:rPr>
                <w:sz w:val="28"/>
                <w:szCs w:val="28"/>
                <w:lang w:val="en-US"/>
              </w:rPr>
              <w:t>300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841</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8700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90000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2</w:t>
            </w:r>
          </w:p>
        </w:tc>
        <w:tc>
          <w:tcPr>
            <w:tcW w:w="2393" w:type="dxa"/>
          </w:tcPr>
          <w:p w:rsidR="00807C55" w:rsidRPr="00AB4E5C" w:rsidP="00D461BF">
            <w:pPr>
              <w:jc w:val="center"/>
              <w:rPr>
                <w:sz w:val="28"/>
                <w:szCs w:val="28"/>
                <w:lang w:val="en-US"/>
              </w:rPr>
            </w:pPr>
            <w:r w:rsidRPr="00AB4E5C">
              <w:rPr>
                <w:sz w:val="28"/>
                <w:szCs w:val="28"/>
                <w:lang w:val="en-US"/>
              </w:rPr>
              <w:t>40</w:t>
            </w:r>
          </w:p>
        </w:tc>
        <w:tc>
          <w:tcPr>
            <w:tcW w:w="1971" w:type="dxa"/>
          </w:tcPr>
          <w:p w:rsidR="00807C55" w:rsidRPr="00AB4E5C" w:rsidP="00D461BF">
            <w:pPr>
              <w:jc w:val="center"/>
              <w:rPr>
                <w:sz w:val="28"/>
                <w:szCs w:val="28"/>
                <w:lang w:val="en-US"/>
              </w:rPr>
            </w:pPr>
            <w:r w:rsidRPr="00AB4E5C">
              <w:rPr>
                <w:sz w:val="28"/>
                <w:szCs w:val="28"/>
                <w:lang w:val="en-US"/>
              </w:rPr>
              <w:t>400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1600</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16000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160000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3</w:t>
            </w:r>
          </w:p>
        </w:tc>
        <w:tc>
          <w:tcPr>
            <w:tcW w:w="2393" w:type="dxa"/>
          </w:tcPr>
          <w:p w:rsidR="00807C55" w:rsidRPr="00AB4E5C" w:rsidP="00D461BF">
            <w:pPr>
              <w:jc w:val="center"/>
              <w:rPr>
                <w:sz w:val="28"/>
                <w:szCs w:val="28"/>
                <w:lang w:val="en-US"/>
              </w:rPr>
            </w:pPr>
            <w:r w:rsidRPr="00AB4E5C">
              <w:rPr>
                <w:sz w:val="28"/>
                <w:szCs w:val="28"/>
                <w:lang w:val="en-US"/>
              </w:rPr>
              <w:t>36</w:t>
            </w:r>
          </w:p>
        </w:tc>
        <w:tc>
          <w:tcPr>
            <w:tcW w:w="1971" w:type="dxa"/>
          </w:tcPr>
          <w:p w:rsidR="00807C55" w:rsidRPr="00AB4E5C" w:rsidP="00D461BF">
            <w:pPr>
              <w:jc w:val="center"/>
              <w:rPr>
                <w:sz w:val="28"/>
                <w:szCs w:val="28"/>
                <w:lang w:val="en-US"/>
              </w:rPr>
            </w:pPr>
            <w:r w:rsidRPr="00AB4E5C">
              <w:rPr>
                <w:sz w:val="28"/>
                <w:szCs w:val="28"/>
                <w:lang w:val="en-US"/>
              </w:rPr>
              <w:t>300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1296</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10800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90000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4</w:t>
            </w:r>
          </w:p>
        </w:tc>
        <w:tc>
          <w:tcPr>
            <w:tcW w:w="2393" w:type="dxa"/>
          </w:tcPr>
          <w:p w:rsidR="00807C55" w:rsidRPr="00AB4E5C" w:rsidP="00D461BF">
            <w:pPr>
              <w:jc w:val="center"/>
              <w:rPr>
                <w:sz w:val="28"/>
                <w:szCs w:val="28"/>
                <w:lang w:val="en-US"/>
              </w:rPr>
            </w:pPr>
            <w:r w:rsidRPr="00AB4E5C">
              <w:rPr>
                <w:sz w:val="28"/>
                <w:szCs w:val="28"/>
                <w:lang w:val="en-US"/>
              </w:rPr>
              <w:t>32</w:t>
            </w:r>
          </w:p>
        </w:tc>
        <w:tc>
          <w:tcPr>
            <w:tcW w:w="1971" w:type="dxa"/>
          </w:tcPr>
          <w:p w:rsidR="00807C55" w:rsidRPr="00AB4E5C" w:rsidP="00D461BF">
            <w:pPr>
              <w:jc w:val="center"/>
              <w:rPr>
                <w:sz w:val="28"/>
                <w:szCs w:val="28"/>
                <w:lang w:val="en-US"/>
              </w:rPr>
            </w:pPr>
            <w:r w:rsidRPr="00AB4E5C">
              <w:rPr>
                <w:sz w:val="28"/>
                <w:szCs w:val="28"/>
                <w:lang w:val="en-US"/>
              </w:rPr>
              <w:t>320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1024</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10240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102400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5</w:t>
            </w:r>
          </w:p>
        </w:tc>
        <w:tc>
          <w:tcPr>
            <w:tcW w:w="2393" w:type="dxa"/>
          </w:tcPr>
          <w:p w:rsidR="00807C55" w:rsidRPr="00AB4E5C" w:rsidP="00D461BF">
            <w:pPr>
              <w:jc w:val="center"/>
              <w:rPr>
                <w:sz w:val="28"/>
                <w:szCs w:val="28"/>
                <w:lang w:val="en-US"/>
              </w:rPr>
            </w:pPr>
            <w:r w:rsidRPr="00AB4E5C">
              <w:rPr>
                <w:sz w:val="28"/>
                <w:szCs w:val="28"/>
                <w:lang w:val="en-US"/>
              </w:rPr>
              <w:t>23</w:t>
            </w:r>
          </w:p>
        </w:tc>
        <w:tc>
          <w:tcPr>
            <w:tcW w:w="1971" w:type="dxa"/>
          </w:tcPr>
          <w:p w:rsidR="00807C55" w:rsidRPr="00AB4E5C" w:rsidP="00D461BF">
            <w:pPr>
              <w:jc w:val="center"/>
              <w:rPr>
                <w:sz w:val="28"/>
                <w:szCs w:val="28"/>
                <w:lang w:val="en-US"/>
              </w:rPr>
            </w:pPr>
            <w:r w:rsidRPr="00AB4E5C">
              <w:rPr>
                <w:sz w:val="28"/>
                <w:szCs w:val="28"/>
                <w:lang w:val="en-US"/>
              </w:rPr>
              <w:t>200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529</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4600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40000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6</w:t>
            </w:r>
          </w:p>
        </w:tc>
        <w:tc>
          <w:tcPr>
            <w:tcW w:w="2393" w:type="dxa"/>
          </w:tcPr>
          <w:p w:rsidR="00807C55" w:rsidRPr="00AB4E5C" w:rsidP="00D461BF">
            <w:pPr>
              <w:jc w:val="center"/>
              <w:rPr>
                <w:sz w:val="28"/>
                <w:szCs w:val="28"/>
                <w:lang w:val="en-US"/>
              </w:rPr>
            </w:pPr>
            <w:r w:rsidRPr="00AB4E5C">
              <w:rPr>
                <w:sz w:val="28"/>
                <w:szCs w:val="28"/>
                <w:lang w:val="en-US"/>
              </w:rPr>
              <w:t>45</w:t>
            </w:r>
          </w:p>
        </w:tc>
        <w:tc>
          <w:tcPr>
            <w:tcW w:w="1971" w:type="dxa"/>
          </w:tcPr>
          <w:p w:rsidR="00807C55" w:rsidRPr="00AB4E5C" w:rsidP="00D461BF">
            <w:pPr>
              <w:jc w:val="center"/>
              <w:rPr>
                <w:sz w:val="28"/>
                <w:szCs w:val="28"/>
                <w:lang w:val="en-US"/>
              </w:rPr>
            </w:pPr>
            <w:r w:rsidRPr="00AB4E5C">
              <w:rPr>
                <w:sz w:val="28"/>
                <w:szCs w:val="28"/>
                <w:lang w:val="en-US"/>
              </w:rPr>
              <w:t>350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2025</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15750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122500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7</w:t>
            </w:r>
          </w:p>
        </w:tc>
        <w:tc>
          <w:tcPr>
            <w:tcW w:w="2393" w:type="dxa"/>
          </w:tcPr>
          <w:p w:rsidR="00807C55" w:rsidRPr="00AB4E5C" w:rsidP="00D461BF">
            <w:pPr>
              <w:jc w:val="center"/>
              <w:rPr>
                <w:sz w:val="28"/>
                <w:szCs w:val="28"/>
                <w:lang w:val="en-US"/>
              </w:rPr>
            </w:pPr>
            <w:r w:rsidRPr="00AB4E5C">
              <w:rPr>
                <w:sz w:val="28"/>
                <w:szCs w:val="28"/>
                <w:lang w:val="en-US"/>
              </w:rPr>
              <w:t>38</w:t>
            </w:r>
          </w:p>
        </w:tc>
        <w:tc>
          <w:tcPr>
            <w:tcW w:w="1971" w:type="dxa"/>
          </w:tcPr>
          <w:p w:rsidR="00807C55" w:rsidRPr="00AB4E5C" w:rsidP="00D461BF">
            <w:pPr>
              <w:jc w:val="center"/>
              <w:rPr>
                <w:sz w:val="28"/>
                <w:szCs w:val="28"/>
                <w:lang w:val="en-US"/>
              </w:rPr>
            </w:pPr>
            <w:r w:rsidRPr="00AB4E5C">
              <w:rPr>
                <w:sz w:val="28"/>
                <w:szCs w:val="28"/>
                <w:lang w:val="en-US"/>
              </w:rPr>
              <w:t>350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1444</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13300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122500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8</w:t>
            </w:r>
          </w:p>
        </w:tc>
        <w:tc>
          <w:tcPr>
            <w:tcW w:w="2393" w:type="dxa"/>
          </w:tcPr>
          <w:p w:rsidR="00807C55" w:rsidRPr="00AB4E5C" w:rsidP="00D461BF">
            <w:pPr>
              <w:jc w:val="center"/>
              <w:rPr>
                <w:sz w:val="28"/>
                <w:szCs w:val="28"/>
                <w:lang w:val="en-US"/>
              </w:rPr>
            </w:pPr>
            <w:r w:rsidRPr="00AB4E5C">
              <w:rPr>
                <w:sz w:val="28"/>
                <w:szCs w:val="28"/>
                <w:lang w:val="en-US"/>
              </w:rPr>
              <w:t>40</w:t>
            </w:r>
          </w:p>
        </w:tc>
        <w:tc>
          <w:tcPr>
            <w:tcW w:w="1971" w:type="dxa"/>
          </w:tcPr>
          <w:p w:rsidR="00807C55" w:rsidRPr="00AB4E5C" w:rsidP="00D461BF">
            <w:pPr>
              <w:jc w:val="center"/>
              <w:rPr>
                <w:sz w:val="28"/>
                <w:szCs w:val="28"/>
                <w:lang w:val="en-US"/>
              </w:rPr>
            </w:pPr>
            <w:r w:rsidRPr="00AB4E5C">
              <w:rPr>
                <w:sz w:val="28"/>
                <w:szCs w:val="28"/>
                <w:lang w:val="en-US"/>
              </w:rPr>
              <w:t>400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1600</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16000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160000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9</w:t>
            </w:r>
          </w:p>
        </w:tc>
        <w:tc>
          <w:tcPr>
            <w:tcW w:w="2393" w:type="dxa"/>
          </w:tcPr>
          <w:p w:rsidR="00807C55" w:rsidRPr="00AB4E5C" w:rsidP="00D461BF">
            <w:pPr>
              <w:jc w:val="center"/>
              <w:rPr>
                <w:sz w:val="28"/>
                <w:szCs w:val="28"/>
                <w:lang w:val="en-US"/>
              </w:rPr>
            </w:pPr>
            <w:r w:rsidRPr="00AB4E5C">
              <w:rPr>
                <w:sz w:val="28"/>
                <w:szCs w:val="28"/>
                <w:lang w:val="en-US"/>
              </w:rPr>
              <w:t>50</w:t>
            </w:r>
          </w:p>
        </w:tc>
        <w:tc>
          <w:tcPr>
            <w:tcW w:w="1971" w:type="dxa"/>
          </w:tcPr>
          <w:p w:rsidR="00807C55" w:rsidRPr="00AB4E5C" w:rsidP="00D461BF">
            <w:pPr>
              <w:jc w:val="center"/>
              <w:rPr>
                <w:sz w:val="28"/>
                <w:szCs w:val="28"/>
                <w:lang w:val="en-US"/>
              </w:rPr>
            </w:pPr>
            <w:r w:rsidRPr="00AB4E5C">
              <w:rPr>
                <w:sz w:val="28"/>
                <w:szCs w:val="28"/>
                <w:lang w:val="en-US"/>
              </w:rPr>
              <w:t>380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2500</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19000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144400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10</w:t>
            </w:r>
          </w:p>
        </w:tc>
        <w:tc>
          <w:tcPr>
            <w:tcW w:w="2393" w:type="dxa"/>
          </w:tcPr>
          <w:p w:rsidR="00807C55" w:rsidRPr="00AB4E5C" w:rsidP="00D461BF">
            <w:pPr>
              <w:jc w:val="center"/>
              <w:rPr>
                <w:sz w:val="28"/>
                <w:szCs w:val="28"/>
                <w:lang w:val="en-US"/>
              </w:rPr>
            </w:pPr>
            <w:r w:rsidRPr="00AB4E5C">
              <w:rPr>
                <w:sz w:val="28"/>
                <w:szCs w:val="28"/>
                <w:lang w:val="en-US"/>
              </w:rPr>
              <w:t>47</w:t>
            </w:r>
          </w:p>
        </w:tc>
        <w:tc>
          <w:tcPr>
            <w:tcW w:w="1971" w:type="dxa"/>
          </w:tcPr>
          <w:p w:rsidR="00807C55" w:rsidRPr="00AB4E5C" w:rsidP="00D461BF">
            <w:pPr>
              <w:jc w:val="center"/>
              <w:rPr>
                <w:sz w:val="28"/>
                <w:szCs w:val="28"/>
                <w:lang w:val="en-US"/>
              </w:rPr>
            </w:pPr>
            <w:r w:rsidRPr="00AB4E5C">
              <w:rPr>
                <w:sz w:val="28"/>
                <w:szCs w:val="28"/>
                <w:lang w:val="en-US"/>
              </w:rPr>
              <w:t>400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2209</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18800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160000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11</w:t>
            </w:r>
          </w:p>
        </w:tc>
        <w:tc>
          <w:tcPr>
            <w:tcW w:w="2393" w:type="dxa"/>
          </w:tcPr>
          <w:p w:rsidR="00807C55" w:rsidRPr="00AB4E5C" w:rsidP="00D461BF">
            <w:pPr>
              <w:jc w:val="center"/>
              <w:rPr>
                <w:sz w:val="28"/>
                <w:szCs w:val="28"/>
                <w:lang w:val="en-US"/>
              </w:rPr>
            </w:pPr>
            <w:r w:rsidRPr="00AB4E5C">
              <w:rPr>
                <w:sz w:val="28"/>
                <w:szCs w:val="28"/>
                <w:lang w:val="en-US"/>
              </w:rPr>
              <w:t>47</w:t>
            </w:r>
          </w:p>
        </w:tc>
        <w:tc>
          <w:tcPr>
            <w:tcW w:w="1971" w:type="dxa"/>
          </w:tcPr>
          <w:p w:rsidR="00807C55" w:rsidRPr="00AB4E5C" w:rsidP="00D461BF">
            <w:pPr>
              <w:jc w:val="center"/>
              <w:rPr>
                <w:sz w:val="28"/>
                <w:szCs w:val="28"/>
                <w:lang w:val="en-US"/>
              </w:rPr>
            </w:pPr>
            <w:r w:rsidRPr="00AB4E5C">
              <w:rPr>
                <w:sz w:val="28"/>
                <w:szCs w:val="28"/>
                <w:lang w:val="en-US"/>
              </w:rPr>
              <w:t>400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2209</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18800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160000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12</w:t>
            </w:r>
          </w:p>
        </w:tc>
        <w:tc>
          <w:tcPr>
            <w:tcW w:w="2393" w:type="dxa"/>
          </w:tcPr>
          <w:p w:rsidR="00807C55" w:rsidRPr="00AB4E5C" w:rsidP="00D461BF">
            <w:pPr>
              <w:jc w:val="center"/>
              <w:rPr>
                <w:sz w:val="28"/>
                <w:szCs w:val="28"/>
                <w:lang w:val="en-US"/>
              </w:rPr>
            </w:pPr>
            <w:r w:rsidRPr="00AB4E5C">
              <w:rPr>
                <w:sz w:val="28"/>
                <w:szCs w:val="28"/>
                <w:lang w:val="en-US"/>
              </w:rPr>
              <w:t>28</w:t>
            </w:r>
          </w:p>
        </w:tc>
        <w:tc>
          <w:tcPr>
            <w:tcW w:w="1971" w:type="dxa"/>
          </w:tcPr>
          <w:p w:rsidR="00807C55" w:rsidRPr="00AB4E5C" w:rsidP="00D461BF">
            <w:pPr>
              <w:jc w:val="center"/>
              <w:rPr>
                <w:sz w:val="28"/>
                <w:szCs w:val="28"/>
                <w:lang w:val="en-US"/>
              </w:rPr>
            </w:pPr>
            <w:r w:rsidRPr="00AB4E5C">
              <w:rPr>
                <w:sz w:val="28"/>
                <w:szCs w:val="28"/>
                <w:lang w:val="en-US"/>
              </w:rPr>
              <w:t>250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784</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7000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62500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13</w:t>
            </w:r>
          </w:p>
        </w:tc>
        <w:tc>
          <w:tcPr>
            <w:tcW w:w="2393" w:type="dxa"/>
          </w:tcPr>
          <w:p w:rsidR="00807C55" w:rsidRPr="00AB4E5C" w:rsidP="00D461BF">
            <w:pPr>
              <w:jc w:val="center"/>
              <w:rPr>
                <w:sz w:val="28"/>
                <w:szCs w:val="28"/>
                <w:lang w:val="en-US"/>
              </w:rPr>
            </w:pPr>
            <w:r w:rsidRPr="00AB4E5C">
              <w:rPr>
                <w:sz w:val="28"/>
                <w:szCs w:val="28"/>
                <w:lang w:val="en-US"/>
              </w:rPr>
              <w:t>30</w:t>
            </w:r>
          </w:p>
        </w:tc>
        <w:tc>
          <w:tcPr>
            <w:tcW w:w="1971" w:type="dxa"/>
          </w:tcPr>
          <w:p w:rsidR="00807C55" w:rsidRPr="00AB4E5C" w:rsidP="00D461BF">
            <w:pPr>
              <w:jc w:val="center"/>
              <w:rPr>
                <w:sz w:val="28"/>
                <w:szCs w:val="28"/>
                <w:lang w:val="en-US"/>
              </w:rPr>
            </w:pPr>
            <w:r w:rsidRPr="00AB4E5C">
              <w:rPr>
                <w:sz w:val="28"/>
                <w:szCs w:val="28"/>
                <w:lang w:val="en-US"/>
              </w:rPr>
              <w:t>350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900</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10500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122500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14</w:t>
            </w:r>
          </w:p>
        </w:tc>
        <w:tc>
          <w:tcPr>
            <w:tcW w:w="2393" w:type="dxa"/>
          </w:tcPr>
          <w:p w:rsidR="00807C55" w:rsidRPr="00AB4E5C" w:rsidP="00D461BF">
            <w:pPr>
              <w:jc w:val="center"/>
              <w:rPr>
                <w:sz w:val="28"/>
                <w:szCs w:val="28"/>
                <w:lang w:val="en-US"/>
              </w:rPr>
            </w:pPr>
            <w:r w:rsidRPr="00AB4E5C">
              <w:rPr>
                <w:sz w:val="28"/>
                <w:szCs w:val="28"/>
                <w:lang w:val="en-US"/>
              </w:rPr>
              <w:t>25</w:t>
            </w:r>
          </w:p>
        </w:tc>
        <w:tc>
          <w:tcPr>
            <w:tcW w:w="1971" w:type="dxa"/>
          </w:tcPr>
          <w:p w:rsidR="00807C55" w:rsidRPr="00AB4E5C" w:rsidP="00D461BF">
            <w:pPr>
              <w:jc w:val="center"/>
              <w:rPr>
                <w:sz w:val="28"/>
                <w:szCs w:val="28"/>
                <w:lang w:val="en-US"/>
              </w:rPr>
            </w:pPr>
            <w:r w:rsidRPr="00AB4E5C">
              <w:rPr>
                <w:sz w:val="28"/>
                <w:szCs w:val="28"/>
                <w:lang w:val="en-US"/>
              </w:rPr>
              <w:t>200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625</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5000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40000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15</w:t>
            </w:r>
          </w:p>
        </w:tc>
        <w:tc>
          <w:tcPr>
            <w:tcW w:w="2393" w:type="dxa"/>
          </w:tcPr>
          <w:p w:rsidR="00807C55" w:rsidRPr="00AB4E5C" w:rsidP="00D461BF">
            <w:pPr>
              <w:jc w:val="center"/>
              <w:rPr>
                <w:sz w:val="28"/>
                <w:szCs w:val="28"/>
                <w:lang w:val="en-US"/>
              </w:rPr>
            </w:pPr>
            <w:r w:rsidRPr="00AB4E5C">
              <w:rPr>
                <w:sz w:val="28"/>
                <w:szCs w:val="28"/>
                <w:lang w:val="en-US"/>
              </w:rPr>
              <w:t>48</w:t>
            </w:r>
          </w:p>
        </w:tc>
        <w:tc>
          <w:tcPr>
            <w:tcW w:w="1971" w:type="dxa"/>
          </w:tcPr>
          <w:p w:rsidR="00807C55" w:rsidRPr="00AB4E5C" w:rsidP="00D461BF">
            <w:pPr>
              <w:jc w:val="center"/>
              <w:rPr>
                <w:sz w:val="28"/>
                <w:szCs w:val="28"/>
                <w:lang w:val="en-US"/>
              </w:rPr>
            </w:pPr>
            <w:r w:rsidRPr="00AB4E5C">
              <w:rPr>
                <w:sz w:val="28"/>
                <w:szCs w:val="28"/>
                <w:lang w:val="en-US"/>
              </w:rPr>
              <w:t>400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2304</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19200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160000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16</w:t>
            </w:r>
          </w:p>
        </w:tc>
        <w:tc>
          <w:tcPr>
            <w:tcW w:w="2393" w:type="dxa"/>
          </w:tcPr>
          <w:p w:rsidR="00807C55" w:rsidRPr="00AB4E5C" w:rsidP="00D461BF">
            <w:pPr>
              <w:jc w:val="center"/>
              <w:rPr>
                <w:sz w:val="28"/>
                <w:szCs w:val="28"/>
                <w:lang w:val="en-US"/>
              </w:rPr>
            </w:pPr>
            <w:r w:rsidRPr="00AB4E5C">
              <w:rPr>
                <w:sz w:val="28"/>
                <w:szCs w:val="28"/>
                <w:lang w:val="en-US"/>
              </w:rPr>
              <w:t>30</w:t>
            </w:r>
          </w:p>
        </w:tc>
        <w:tc>
          <w:tcPr>
            <w:tcW w:w="1971" w:type="dxa"/>
          </w:tcPr>
          <w:p w:rsidR="00807C55" w:rsidRPr="00AB4E5C" w:rsidP="00D461BF">
            <w:pPr>
              <w:jc w:val="center"/>
              <w:rPr>
                <w:sz w:val="28"/>
                <w:szCs w:val="28"/>
                <w:lang w:val="en-US"/>
              </w:rPr>
            </w:pPr>
            <w:r w:rsidRPr="00AB4E5C">
              <w:rPr>
                <w:sz w:val="28"/>
                <w:szCs w:val="28"/>
                <w:lang w:val="en-US"/>
              </w:rPr>
              <w:t>220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900</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6600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48400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17</w:t>
            </w:r>
          </w:p>
        </w:tc>
        <w:tc>
          <w:tcPr>
            <w:tcW w:w="2393" w:type="dxa"/>
          </w:tcPr>
          <w:p w:rsidR="00807C55" w:rsidRPr="00AB4E5C" w:rsidP="00D461BF">
            <w:pPr>
              <w:jc w:val="center"/>
              <w:rPr>
                <w:sz w:val="28"/>
                <w:szCs w:val="28"/>
                <w:lang w:val="en-US"/>
              </w:rPr>
            </w:pPr>
            <w:r w:rsidRPr="00AB4E5C">
              <w:rPr>
                <w:sz w:val="28"/>
                <w:szCs w:val="28"/>
                <w:lang w:val="en-US"/>
              </w:rPr>
              <w:t>40</w:t>
            </w:r>
          </w:p>
        </w:tc>
        <w:tc>
          <w:tcPr>
            <w:tcW w:w="1971" w:type="dxa"/>
          </w:tcPr>
          <w:p w:rsidR="00807C55" w:rsidRPr="00AB4E5C" w:rsidP="00D461BF">
            <w:pPr>
              <w:jc w:val="center"/>
              <w:rPr>
                <w:sz w:val="28"/>
                <w:szCs w:val="28"/>
                <w:lang w:val="en-US"/>
              </w:rPr>
            </w:pPr>
            <w:r w:rsidRPr="00AB4E5C">
              <w:rPr>
                <w:sz w:val="28"/>
                <w:szCs w:val="28"/>
                <w:lang w:val="en-US"/>
              </w:rPr>
              <w:t>320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1600</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12800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102400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18</w:t>
            </w:r>
          </w:p>
        </w:tc>
        <w:tc>
          <w:tcPr>
            <w:tcW w:w="2393" w:type="dxa"/>
          </w:tcPr>
          <w:p w:rsidR="00807C55" w:rsidRPr="00AB4E5C" w:rsidP="00D461BF">
            <w:pPr>
              <w:jc w:val="center"/>
              <w:rPr>
                <w:sz w:val="28"/>
                <w:szCs w:val="28"/>
                <w:lang w:val="en-US"/>
              </w:rPr>
            </w:pPr>
            <w:r w:rsidRPr="00AB4E5C">
              <w:rPr>
                <w:sz w:val="28"/>
                <w:szCs w:val="28"/>
                <w:lang w:val="en-US"/>
              </w:rPr>
              <w:t>40</w:t>
            </w:r>
          </w:p>
        </w:tc>
        <w:tc>
          <w:tcPr>
            <w:tcW w:w="1971" w:type="dxa"/>
          </w:tcPr>
          <w:p w:rsidR="00807C55" w:rsidRPr="00AB4E5C" w:rsidP="00D461BF">
            <w:pPr>
              <w:jc w:val="center"/>
              <w:rPr>
                <w:sz w:val="28"/>
                <w:szCs w:val="28"/>
                <w:lang w:val="en-US"/>
              </w:rPr>
            </w:pPr>
            <w:r w:rsidRPr="00AB4E5C">
              <w:rPr>
                <w:sz w:val="28"/>
                <w:szCs w:val="28"/>
                <w:lang w:val="en-US"/>
              </w:rPr>
              <w:t>390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1600</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15600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152100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19</w:t>
            </w:r>
          </w:p>
        </w:tc>
        <w:tc>
          <w:tcPr>
            <w:tcW w:w="2393" w:type="dxa"/>
          </w:tcPr>
          <w:p w:rsidR="00807C55" w:rsidRPr="00AB4E5C" w:rsidP="00D461BF">
            <w:pPr>
              <w:jc w:val="center"/>
              <w:rPr>
                <w:sz w:val="28"/>
                <w:szCs w:val="28"/>
                <w:lang w:val="en-US"/>
              </w:rPr>
            </w:pPr>
            <w:r w:rsidRPr="00AB4E5C">
              <w:rPr>
                <w:sz w:val="28"/>
                <w:szCs w:val="28"/>
                <w:lang w:val="en-US"/>
              </w:rPr>
              <w:t>38</w:t>
            </w:r>
          </w:p>
        </w:tc>
        <w:tc>
          <w:tcPr>
            <w:tcW w:w="1971" w:type="dxa"/>
          </w:tcPr>
          <w:p w:rsidR="00807C55" w:rsidRPr="00AB4E5C" w:rsidP="00D461BF">
            <w:pPr>
              <w:jc w:val="center"/>
              <w:rPr>
                <w:sz w:val="28"/>
                <w:szCs w:val="28"/>
                <w:lang w:val="en-US"/>
              </w:rPr>
            </w:pPr>
            <w:r w:rsidRPr="00AB4E5C">
              <w:rPr>
                <w:sz w:val="28"/>
                <w:szCs w:val="28"/>
                <w:lang w:val="en-US"/>
              </w:rPr>
              <w:t>360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1444</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13680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129600</w:t>
            </w:r>
          </w:p>
        </w:tc>
      </w:tr>
      <w:tr w:rsidTr="00D461BF">
        <w:tblPrEx>
          <w:tblW w:w="9854" w:type="dxa"/>
          <w:tblLook w:val="01E0"/>
        </w:tblPrEx>
        <w:tc>
          <w:tcPr>
            <w:tcW w:w="1548" w:type="dxa"/>
          </w:tcPr>
          <w:p w:rsidR="00807C55" w:rsidRPr="00AB4E5C" w:rsidP="00D461BF">
            <w:pPr>
              <w:jc w:val="center"/>
              <w:rPr>
                <w:sz w:val="28"/>
                <w:szCs w:val="28"/>
                <w:lang w:val="en-US"/>
              </w:rPr>
            </w:pPr>
            <w:r w:rsidRPr="00AB4E5C">
              <w:rPr>
                <w:sz w:val="28"/>
                <w:szCs w:val="28"/>
                <w:lang w:val="en-US"/>
              </w:rPr>
              <w:t>20</w:t>
            </w:r>
          </w:p>
        </w:tc>
        <w:tc>
          <w:tcPr>
            <w:tcW w:w="2393" w:type="dxa"/>
          </w:tcPr>
          <w:p w:rsidR="00807C55" w:rsidRPr="00AB4E5C" w:rsidP="00D461BF">
            <w:pPr>
              <w:jc w:val="center"/>
              <w:rPr>
                <w:sz w:val="28"/>
                <w:szCs w:val="28"/>
                <w:lang w:val="en-US"/>
              </w:rPr>
            </w:pPr>
            <w:r w:rsidRPr="00AB4E5C">
              <w:rPr>
                <w:sz w:val="28"/>
                <w:szCs w:val="28"/>
                <w:lang w:val="en-US"/>
              </w:rPr>
              <w:t>29</w:t>
            </w:r>
          </w:p>
        </w:tc>
        <w:tc>
          <w:tcPr>
            <w:tcW w:w="1971" w:type="dxa"/>
          </w:tcPr>
          <w:p w:rsidR="00807C55" w:rsidRPr="00AB4E5C" w:rsidP="00D461BF">
            <w:pPr>
              <w:jc w:val="center"/>
              <w:rPr>
                <w:sz w:val="28"/>
                <w:szCs w:val="28"/>
                <w:lang w:val="en-US"/>
              </w:rPr>
            </w:pPr>
            <w:r w:rsidRPr="00AB4E5C">
              <w:rPr>
                <w:sz w:val="28"/>
                <w:szCs w:val="28"/>
                <w:lang w:val="en-US"/>
              </w:rPr>
              <w:t>260</w:t>
            </w:r>
          </w:p>
        </w:tc>
        <w:tc>
          <w:tcPr>
            <w:tcW w:w="1276"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841</w:t>
            </w:r>
          </w:p>
        </w:tc>
        <w:tc>
          <w:tcPr>
            <w:tcW w:w="1560" w:type="dxa"/>
            <w:vAlign w:val="bottom"/>
          </w:tcPr>
          <w:p w:rsidR="00807C55" w:rsidRPr="00AB4E5C" w:rsidP="00D461BF">
            <w:pPr>
              <w:jc w:val="right"/>
              <w:rPr>
                <w:rFonts w:ascii="Arial CYR" w:hAnsi="Arial CYR" w:cs="Arial CYR"/>
                <w:sz w:val="28"/>
                <w:szCs w:val="28"/>
              </w:rPr>
            </w:pPr>
            <w:r w:rsidRPr="00AB4E5C">
              <w:rPr>
                <w:rFonts w:ascii="Arial CYR" w:hAnsi="Arial CYR" w:cs="Arial CYR"/>
                <w:sz w:val="28"/>
                <w:szCs w:val="28"/>
              </w:rPr>
              <w:t>7540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67600</w:t>
            </w:r>
          </w:p>
        </w:tc>
      </w:tr>
      <w:tr w:rsidTr="00D461BF">
        <w:tblPrEx>
          <w:tblW w:w="9854" w:type="dxa"/>
          <w:tblLook w:val="01E0"/>
        </w:tblPrEx>
        <w:tc>
          <w:tcPr>
            <w:tcW w:w="1548" w:type="dxa"/>
          </w:tcPr>
          <w:p w:rsidR="00807C55" w:rsidRPr="00AB4E5C" w:rsidP="00D461BF">
            <w:pPr>
              <w:jc w:val="center"/>
              <w:rPr>
                <w:lang w:val="uz-Cyrl-UZ"/>
              </w:rPr>
            </w:pPr>
            <w:r w:rsidRPr="00AB4E5C">
              <w:rPr>
                <w:lang w:val="uz-Cyrl-UZ"/>
              </w:rPr>
              <w:t>Устун бўйича йиғинди</w:t>
            </w:r>
          </w:p>
        </w:tc>
        <w:tc>
          <w:tcPr>
            <w:tcW w:w="2393" w:type="dxa"/>
            <w:vAlign w:val="center"/>
          </w:tcPr>
          <w:p w:rsidR="00807C55" w:rsidRPr="00AB4E5C" w:rsidP="00D461BF">
            <w:pPr>
              <w:jc w:val="center"/>
              <w:rPr>
                <w:rFonts w:ascii="Arial CYR" w:hAnsi="Arial CYR" w:cs="Arial CYR"/>
                <w:sz w:val="28"/>
                <w:szCs w:val="28"/>
              </w:rPr>
            </w:pPr>
            <w:r w:rsidRPr="00AB4E5C">
              <w:rPr>
                <w:rFonts w:ascii="Arial CYR" w:hAnsi="Arial CYR" w:cs="Arial CYR"/>
                <w:sz w:val="28"/>
                <w:szCs w:val="28"/>
              </w:rPr>
              <w:t>735</w:t>
            </w:r>
          </w:p>
        </w:tc>
        <w:tc>
          <w:tcPr>
            <w:tcW w:w="1971" w:type="dxa"/>
            <w:vAlign w:val="center"/>
          </w:tcPr>
          <w:p w:rsidR="00807C55" w:rsidRPr="00AB4E5C" w:rsidP="00D461BF">
            <w:pPr>
              <w:jc w:val="center"/>
              <w:rPr>
                <w:rFonts w:ascii="Arial CYR" w:hAnsi="Arial CYR" w:cs="Arial CYR"/>
                <w:sz w:val="28"/>
                <w:szCs w:val="28"/>
              </w:rPr>
            </w:pPr>
            <w:r w:rsidRPr="00AB4E5C">
              <w:rPr>
                <w:rFonts w:ascii="Arial CYR" w:hAnsi="Arial CYR" w:cs="Arial CYR"/>
                <w:sz w:val="28"/>
                <w:szCs w:val="28"/>
              </w:rPr>
              <w:t>6550</w:t>
            </w:r>
          </w:p>
        </w:tc>
        <w:tc>
          <w:tcPr>
            <w:tcW w:w="1276" w:type="dxa"/>
            <w:vAlign w:val="center"/>
          </w:tcPr>
          <w:p w:rsidR="00807C55" w:rsidRPr="00AB4E5C" w:rsidP="00D461BF">
            <w:pPr>
              <w:jc w:val="center"/>
              <w:rPr>
                <w:rFonts w:ascii="Arial CYR" w:hAnsi="Arial CYR" w:cs="Arial CYR"/>
                <w:sz w:val="28"/>
                <w:szCs w:val="28"/>
              </w:rPr>
            </w:pPr>
            <w:r w:rsidRPr="00AB4E5C">
              <w:rPr>
                <w:rFonts w:ascii="Arial CYR" w:hAnsi="Arial CYR" w:cs="Arial CYR"/>
                <w:sz w:val="28"/>
                <w:szCs w:val="28"/>
              </w:rPr>
              <w:t>28275</w:t>
            </w:r>
          </w:p>
        </w:tc>
        <w:tc>
          <w:tcPr>
            <w:tcW w:w="1560" w:type="dxa"/>
            <w:vAlign w:val="center"/>
          </w:tcPr>
          <w:p w:rsidR="00807C55" w:rsidRPr="00AB4E5C" w:rsidP="00D461BF">
            <w:pPr>
              <w:jc w:val="center"/>
              <w:rPr>
                <w:rFonts w:ascii="Arial CYR" w:hAnsi="Arial CYR" w:cs="Arial CYR"/>
                <w:sz w:val="28"/>
                <w:szCs w:val="28"/>
              </w:rPr>
            </w:pPr>
            <w:r w:rsidRPr="00AB4E5C">
              <w:rPr>
                <w:rFonts w:ascii="Arial CYR" w:hAnsi="Arial CYR" w:cs="Arial CYR"/>
                <w:sz w:val="28"/>
                <w:szCs w:val="28"/>
              </w:rPr>
              <w:t>249910</w:t>
            </w:r>
          </w:p>
        </w:tc>
        <w:tc>
          <w:tcPr>
            <w:tcW w:w="1106" w:type="dxa"/>
            <w:vAlign w:val="bottom"/>
          </w:tcPr>
          <w:p w:rsidR="00807C55" w:rsidRPr="00AB4E5C" w:rsidP="00D461BF">
            <w:pPr>
              <w:jc w:val="right"/>
              <w:rPr>
                <w:rFonts w:ascii="Arial CYR" w:hAnsi="Arial CYR" w:cs="Arial CYR"/>
                <w:sz w:val="20"/>
                <w:szCs w:val="20"/>
              </w:rPr>
            </w:pPr>
            <w:r w:rsidRPr="00AB4E5C">
              <w:rPr>
                <w:rFonts w:ascii="Arial CYR" w:hAnsi="Arial CYR" w:cs="Arial CYR"/>
                <w:sz w:val="20"/>
                <w:szCs w:val="20"/>
              </w:rPr>
              <w:t>2236900</w:t>
            </w:r>
          </w:p>
        </w:tc>
      </w:tr>
      <w:tr w:rsidTr="00D461BF">
        <w:tblPrEx>
          <w:tblW w:w="9854" w:type="dxa"/>
          <w:tblLook w:val="01E0"/>
        </w:tblPrEx>
        <w:tc>
          <w:tcPr>
            <w:tcW w:w="1548" w:type="dxa"/>
          </w:tcPr>
          <w:p w:rsidR="00807C55" w:rsidRPr="00AB4E5C" w:rsidP="00D461BF">
            <w:pPr>
              <w:jc w:val="center"/>
              <w:rPr>
                <w:lang w:val="uz-Cyrl-UZ"/>
              </w:rPr>
            </w:pPr>
            <w:r w:rsidRPr="00AB4E5C">
              <w:rPr>
                <w:lang w:val="uz-Cyrl-UZ"/>
              </w:rPr>
              <w:t>Ўртача қиймат</w:t>
            </w:r>
          </w:p>
        </w:tc>
        <w:tc>
          <w:tcPr>
            <w:tcW w:w="2393" w:type="dxa"/>
            <w:vAlign w:val="center"/>
          </w:tcPr>
          <w:p w:rsidR="00807C55" w:rsidRPr="00AB4E5C" w:rsidP="00D461BF">
            <w:pPr>
              <w:jc w:val="center"/>
              <w:rPr>
                <w:rFonts w:ascii="Arial CYR" w:hAnsi="Arial CYR" w:cs="Arial CYR"/>
                <w:sz w:val="28"/>
                <w:szCs w:val="28"/>
              </w:rPr>
            </w:pPr>
            <w:r w:rsidRPr="00AB4E5C">
              <w:rPr>
                <w:rFonts w:ascii="Arial CYR" w:hAnsi="Arial CYR" w:cs="Arial CYR"/>
                <w:sz w:val="28"/>
                <w:szCs w:val="28"/>
              </w:rPr>
              <w:t>36,75</w:t>
            </w:r>
          </w:p>
        </w:tc>
        <w:tc>
          <w:tcPr>
            <w:tcW w:w="1971" w:type="dxa"/>
            <w:vAlign w:val="center"/>
          </w:tcPr>
          <w:p w:rsidR="00807C55" w:rsidRPr="00AB4E5C" w:rsidP="00D461BF">
            <w:pPr>
              <w:jc w:val="center"/>
              <w:rPr>
                <w:rFonts w:ascii="Arial CYR" w:hAnsi="Arial CYR" w:cs="Arial CYR"/>
                <w:sz w:val="28"/>
                <w:szCs w:val="28"/>
              </w:rPr>
            </w:pPr>
            <w:r w:rsidRPr="00AB4E5C">
              <w:rPr>
                <w:rFonts w:ascii="Arial CYR" w:hAnsi="Arial CYR" w:cs="Arial CYR"/>
                <w:sz w:val="28"/>
                <w:szCs w:val="28"/>
              </w:rPr>
              <w:t>327,5</w:t>
            </w:r>
          </w:p>
        </w:tc>
        <w:tc>
          <w:tcPr>
            <w:tcW w:w="1276" w:type="dxa"/>
            <w:vAlign w:val="center"/>
          </w:tcPr>
          <w:p w:rsidR="00807C55" w:rsidRPr="00AB4E5C" w:rsidP="00D461BF">
            <w:pPr>
              <w:jc w:val="center"/>
              <w:rPr>
                <w:rFonts w:ascii="Arial CYR" w:hAnsi="Arial CYR" w:cs="Arial CYR"/>
                <w:sz w:val="28"/>
                <w:szCs w:val="28"/>
              </w:rPr>
            </w:pPr>
            <w:r w:rsidRPr="00AB4E5C">
              <w:rPr>
                <w:rFonts w:ascii="Arial CYR" w:hAnsi="Arial CYR" w:cs="Arial CYR"/>
                <w:sz w:val="28"/>
                <w:szCs w:val="28"/>
              </w:rPr>
              <w:t>1413,75</w:t>
            </w:r>
          </w:p>
        </w:tc>
        <w:tc>
          <w:tcPr>
            <w:tcW w:w="1560" w:type="dxa"/>
            <w:vAlign w:val="center"/>
          </w:tcPr>
          <w:p w:rsidR="00807C55" w:rsidRPr="00AB4E5C" w:rsidP="00D461BF">
            <w:pPr>
              <w:jc w:val="center"/>
              <w:rPr>
                <w:rFonts w:ascii="Arial CYR" w:hAnsi="Arial CYR" w:cs="Arial CYR"/>
                <w:sz w:val="28"/>
                <w:szCs w:val="28"/>
              </w:rPr>
            </w:pPr>
            <w:r w:rsidRPr="00AB4E5C">
              <w:rPr>
                <w:rFonts w:ascii="Arial CYR" w:hAnsi="Arial CYR" w:cs="Arial CYR"/>
                <w:sz w:val="28"/>
                <w:szCs w:val="28"/>
              </w:rPr>
              <w:t>12495,5</w:t>
            </w:r>
          </w:p>
        </w:tc>
        <w:tc>
          <w:tcPr>
            <w:tcW w:w="1106" w:type="dxa"/>
            <w:vAlign w:val="center"/>
          </w:tcPr>
          <w:p w:rsidR="00807C55" w:rsidRPr="00AB4E5C" w:rsidP="00D461BF">
            <w:pPr>
              <w:jc w:val="center"/>
              <w:rPr>
                <w:rFonts w:ascii="Arial CYR" w:hAnsi="Arial CYR" w:cs="Arial CYR"/>
                <w:sz w:val="28"/>
                <w:szCs w:val="28"/>
              </w:rPr>
            </w:pPr>
            <w:r w:rsidRPr="00AB4E5C">
              <w:rPr>
                <w:rFonts w:ascii="Arial CYR" w:hAnsi="Arial CYR" w:cs="Arial CYR"/>
                <w:sz w:val="20"/>
                <w:szCs w:val="20"/>
              </w:rPr>
              <w:t>111845</w:t>
            </w:r>
          </w:p>
        </w:tc>
      </w:tr>
    </w:tbl>
    <w:p w:rsidR="00807C55" w:rsidP="00807C55">
      <w:pPr>
        <w:jc w:val="both"/>
        <w:rPr>
          <w:sz w:val="28"/>
          <w:szCs w:val="28"/>
          <w:lang w:val="en-GB"/>
        </w:rPr>
      </w:pPr>
      <w:r>
        <w:rPr>
          <w:sz w:val="28"/>
          <w:szCs w:val="28"/>
          <w:lang w:val="uz-Cyrl-UZ"/>
        </w:rPr>
        <w:t xml:space="preserve">  </w:t>
      </w:r>
    </w:p>
    <w:p w:rsidR="00807C55" w:rsidP="00807C55">
      <w:pPr>
        <w:jc w:val="both"/>
        <w:rPr>
          <w:sz w:val="28"/>
          <w:szCs w:val="28"/>
          <w:lang w:val="uz-Cyrl-UZ"/>
        </w:rPr>
      </w:pPr>
      <w:r>
        <w:rPr>
          <w:position w:val="-30"/>
          <w:sz w:val="28"/>
          <w:szCs w:val="28"/>
          <w:lang w:val="uz-Cyrl-UZ"/>
        </w:rPr>
        <w:object>
          <v:shape id="_x0000_i1584" type="#_x0000_t75" style="width:440.86pt;height:49.5pt" o:oleicon="f" o:ole="">
            <v:imagedata r:id="rId902" o:title=""/>
          </v:shape>
          <o:OLEObject Type="Embed" ProgID="Equation.3" ShapeID="_x0000_i1584" DrawAspect="Content" ObjectID="_1711135415" r:id="rId903"/>
        </w:object>
      </w:r>
    </w:p>
    <w:p w:rsidR="00807C55" w:rsidP="00807C55">
      <w:pPr>
        <w:jc w:val="both"/>
        <w:rPr>
          <w:sz w:val="28"/>
          <w:szCs w:val="28"/>
          <w:lang w:val="uz-Cyrl-UZ"/>
        </w:rPr>
      </w:pPr>
    </w:p>
    <w:p w:rsidR="00807C55" w:rsidP="00807C55">
      <w:pPr>
        <w:jc w:val="both"/>
        <w:rPr>
          <w:sz w:val="28"/>
          <w:szCs w:val="28"/>
          <w:lang w:val="uz-Cyrl-UZ"/>
        </w:rPr>
      </w:pPr>
      <w:r>
        <w:rPr>
          <w:position w:val="-12"/>
          <w:sz w:val="28"/>
          <w:szCs w:val="28"/>
          <w:lang w:val="uz-Cyrl-UZ"/>
        </w:rPr>
        <w:object>
          <v:shape id="_x0000_i1585" type="#_x0000_t75" style="width:5in;height:29.25pt" o:oleicon="f" o:ole="">
            <v:imagedata r:id="rId904" o:title=""/>
          </v:shape>
          <o:OLEObject Type="Embed" ProgID="Equation.3" ShapeID="_x0000_i1585" DrawAspect="Content" ObjectID="_1711135416" r:id="rId905"/>
        </w:object>
      </w:r>
    </w:p>
    <w:p w:rsidR="00807C55" w:rsidP="00807C55">
      <w:pPr>
        <w:jc w:val="both"/>
        <w:rPr>
          <w:sz w:val="28"/>
          <w:szCs w:val="28"/>
          <w:lang w:val="uz-Cyrl-UZ"/>
        </w:rPr>
      </w:pPr>
      <w:r>
        <w:rPr>
          <w:sz w:val="28"/>
          <w:szCs w:val="28"/>
          <w:lang w:val="uz-Cyrl-UZ"/>
        </w:rPr>
        <w:t xml:space="preserve"> Уҳолда иш ҳаққининг ишчи ёшига боғлиқлигини ифодалайдиган чизиқли жуфт регрессия қуйидаги кўринишда бўлади.</w:t>
      </w:r>
    </w:p>
    <w:p w:rsidR="00807C55" w:rsidP="00807C55">
      <w:pPr>
        <w:jc w:val="center"/>
        <w:rPr>
          <w:sz w:val="28"/>
          <w:szCs w:val="28"/>
          <w:lang w:val="uz-Cyrl-UZ"/>
        </w:rPr>
      </w:pPr>
      <w:r>
        <w:rPr>
          <w:position w:val="-10"/>
          <w:sz w:val="28"/>
          <w:szCs w:val="28"/>
          <w:lang w:val="uz-Cyrl-UZ"/>
        </w:rPr>
        <w:object>
          <v:shape id="_x0000_i1586" type="#_x0000_t75" style="width:174pt;height:27pt" o:oleicon="f" o:ole="">
            <v:imagedata r:id="rId906" o:title=""/>
          </v:shape>
          <o:OLEObject Type="Embed" ProgID="Equation.3" ShapeID="_x0000_i1586" DrawAspect="Content" ObjectID="_1711135417" r:id="rId907"/>
        </w:object>
      </w:r>
    </w:p>
    <w:p w:rsidR="00807C55" w:rsidRPr="00CA1AC4" w:rsidP="00807C55">
      <w:pPr>
        <w:jc w:val="both"/>
        <w:rPr>
          <w:sz w:val="28"/>
          <w:szCs w:val="28"/>
          <w:lang w:val="uz-Cyrl-UZ"/>
        </w:rPr>
      </w:pPr>
      <w:r>
        <w:rPr>
          <w:sz w:val="28"/>
          <w:szCs w:val="28"/>
          <w:lang w:val="uz-Cyrl-UZ"/>
        </w:rPr>
        <w:t xml:space="preserve">  Яъни ишчи ёши 1 ёшга ошганда унинг иш ҳаққи ўрта ҳисобда 7.278</w:t>
      </w:r>
      <w:r w:rsidRPr="00CA1AC4">
        <w:rPr>
          <w:sz w:val="28"/>
          <w:szCs w:val="28"/>
          <w:lang w:val="uz-Cyrl-UZ"/>
        </w:rPr>
        <w:t xml:space="preserve">$ </w:t>
      </w:r>
      <w:r>
        <w:rPr>
          <w:sz w:val="28"/>
          <w:szCs w:val="28"/>
          <w:lang w:val="uz-Cyrl-UZ"/>
        </w:rPr>
        <w:t>ошишини билдиради.</w:t>
      </w:r>
    </w:p>
    <w:p w:rsidR="00807C55" w:rsidRPr="00CA1AC4" w:rsidP="00807C55">
      <w:pPr>
        <w:jc w:val="both"/>
        <w:rPr>
          <w:sz w:val="28"/>
          <w:szCs w:val="28"/>
          <w:lang w:val="uz-Cyrl-UZ"/>
        </w:rPr>
      </w:pPr>
    </w:p>
    <w:p w:rsidR="00807C55" w:rsidRPr="00CA1AC4" w:rsidP="00807C55">
      <w:pPr>
        <w:jc w:val="both"/>
        <w:rPr>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807C55" w:rsidRPr="00807C55" w:rsidP="00807C55">
      <w:pPr>
        <w:jc w:val="center"/>
        <w:rPr>
          <w:b/>
          <w:sz w:val="28"/>
          <w:szCs w:val="28"/>
          <w:lang w:val="uz-Cyrl-UZ"/>
        </w:rPr>
      </w:pPr>
    </w:p>
    <w:p w:rsidR="00773F31" w:rsidRPr="00807C55">
      <w:pPr>
        <w:rPr>
          <w:lang w:val="uz-Cyrl-UZ"/>
        </w:rPr>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entury Schoolbook">
    <w:altName w:val="Century"/>
    <w:charset w:val="CC"/>
    <w:family w:val="roman"/>
    <w:pitch w:val="variable"/>
    <w:sig w:usb0="00000001" w:usb1="00000000" w:usb2="00000000" w:usb3="00000000" w:csb0="0000009F" w:csb1="00000000"/>
  </w:font>
  <w:font w:name="TimesUZ">
    <w:altName w:val="Times New Roman"/>
    <w:charset w:val="00"/>
    <w:family w:val="auto"/>
    <w:pitch w:val="variable"/>
    <w:sig w:usb0="00000003" w:usb1="00000000" w:usb2="00000000" w:usb3="00000000" w:csb0="00000001" w:csb1="00000000"/>
  </w:font>
  <w:font w:name="PANDA Times UZ">
    <w:altName w:val="Arial"/>
    <w:charset w:val="00"/>
    <w:family w:val="swiss"/>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CYR">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DA6253"/>
    <w:multiLevelType w:val="hybridMultilevel"/>
    <w:tmpl w:val="FF4A6A00"/>
    <w:lvl w:ilvl="0">
      <w:start w:val="1"/>
      <w:numFmt w:val="decimal"/>
      <w:lvlText w:val="%1."/>
      <w:lvlJc w:val="left"/>
      <w:pPr>
        <w:ind w:left="720" w:hanging="360"/>
      </w:pPr>
      <w:rPr>
        <w:rFonts w:eastAsiaTheme="minorEastAsia"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7782646"/>
    <w:multiLevelType w:val="hybridMultilevel"/>
    <w:tmpl w:val="3BD25934"/>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
    <w:nsid w:val="082D5BE1"/>
    <w:multiLevelType w:val="hybridMultilevel"/>
    <w:tmpl w:val="1F3C928E"/>
    <w:lvl w:ilvl="0">
      <w:start w:val="1"/>
      <w:numFmt w:val="decimal"/>
      <w:lvlText w:val="%1)"/>
      <w:lvlJc w:val="left"/>
      <w:pPr>
        <w:tabs>
          <w:tab w:val="num" w:pos="660"/>
        </w:tabs>
        <w:ind w:left="660" w:hanging="435"/>
      </w:pPr>
      <w:rPr>
        <w:rFonts w:hint="default"/>
      </w:rPr>
    </w:lvl>
    <w:lvl w:ilvl="1" w:tentative="1">
      <w:start w:val="1"/>
      <w:numFmt w:val="lowerLetter"/>
      <w:lvlText w:val="%2."/>
      <w:lvlJc w:val="left"/>
      <w:pPr>
        <w:tabs>
          <w:tab w:val="num" w:pos="1305"/>
        </w:tabs>
        <w:ind w:left="1305" w:hanging="360"/>
      </w:pPr>
    </w:lvl>
    <w:lvl w:ilvl="2" w:tentative="1">
      <w:start w:val="1"/>
      <w:numFmt w:val="lowerRoman"/>
      <w:lvlText w:val="%3."/>
      <w:lvlJc w:val="right"/>
      <w:pPr>
        <w:tabs>
          <w:tab w:val="num" w:pos="2025"/>
        </w:tabs>
        <w:ind w:left="2025" w:hanging="180"/>
      </w:pPr>
    </w:lvl>
    <w:lvl w:ilvl="3" w:tentative="1">
      <w:start w:val="1"/>
      <w:numFmt w:val="decimal"/>
      <w:lvlText w:val="%4."/>
      <w:lvlJc w:val="left"/>
      <w:pPr>
        <w:tabs>
          <w:tab w:val="num" w:pos="2745"/>
        </w:tabs>
        <w:ind w:left="2745" w:hanging="360"/>
      </w:pPr>
    </w:lvl>
    <w:lvl w:ilvl="4" w:tentative="1">
      <w:start w:val="1"/>
      <w:numFmt w:val="lowerLetter"/>
      <w:lvlText w:val="%5."/>
      <w:lvlJc w:val="left"/>
      <w:pPr>
        <w:tabs>
          <w:tab w:val="num" w:pos="3465"/>
        </w:tabs>
        <w:ind w:left="3465" w:hanging="360"/>
      </w:pPr>
    </w:lvl>
    <w:lvl w:ilvl="5" w:tentative="1">
      <w:start w:val="1"/>
      <w:numFmt w:val="lowerRoman"/>
      <w:lvlText w:val="%6."/>
      <w:lvlJc w:val="right"/>
      <w:pPr>
        <w:tabs>
          <w:tab w:val="num" w:pos="4185"/>
        </w:tabs>
        <w:ind w:left="4185" w:hanging="180"/>
      </w:pPr>
    </w:lvl>
    <w:lvl w:ilvl="6" w:tentative="1">
      <w:start w:val="1"/>
      <w:numFmt w:val="decimal"/>
      <w:lvlText w:val="%7."/>
      <w:lvlJc w:val="left"/>
      <w:pPr>
        <w:tabs>
          <w:tab w:val="num" w:pos="4905"/>
        </w:tabs>
        <w:ind w:left="4905" w:hanging="360"/>
      </w:pPr>
    </w:lvl>
    <w:lvl w:ilvl="7" w:tentative="1">
      <w:start w:val="1"/>
      <w:numFmt w:val="lowerLetter"/>
      <w:lvlText w:val="%8."/>
      <w:lvlJc w:val="left"/>
      <w:pPr>
        <w:tabs>
          <w:tab w:val="num" w:pos="5625"/>
        </w:tabs>
        <w:ind w:left="5625" w:hanging="360"/>
      </w:pPr>
    </w:lvl>
    <w:lvl w:ilvl="8" w:tentative="1">
      <w:start w:val="1"/>
      <w:numFmt w:val="lowerRoman"/>
      <w:lvlText w:val="%9."/>
      <w:lvlJc w:val="right"/>
      <w:pPr>
        <w:tabs>
          <w:tab w:val="num" w:pos="6345"/>
        </w:tabs>
        <w:ind w:left="6345" w:hanging="180"/>
      </w:pPr>
    </w:lvl>
  </w:abstractNum>
  <w:abstractNum w:abstractNumId="3">
    <w:nsid w:val="08E9125C"/>
    <w:multiLevelType w:val="hybridMultilevel"/>
    <w:tmpl w:val="54EAF092"/>
    <w:lvl w:ilvl="0">
      <w:start w:val="1"/>
      <w:numFmt w:val="decimal"/>
      <w:lvlText w:val="%1)"/>
      <w:lvlJc w:val="left"/>
      <w:pPr>
        <w:tabs>
          <w:tab w:val="num" w:pos="810"/>
        </w:tabs>
        <w:ind w:left="810" w:hanging="360"/>
      </w:pPr>
      <w:rPr>
        <w:rFonts w:hint="default"/>
      </w:rPr>
    </w:lvl>
    <w:lvl w:ilvl="1" w:tentative="1">
      <w:start w:val="1"/>
      <w:numFmt w:val="lowerLetter"/>
      <w:lvlText w:val="%2."/>
      <w:lvlJc w:val="left"/>
      <w:pPr>
        <w:tabs>
          <w:tab w:val="num" w:pos="1530"/>
        </w:tabs>
        <w:ind w:left="1530" w:hanging="360"/>
      </w:pPr>
    </w:lvl>
    <w:lvl w:ilvl="2" w:tentative="1">
      <w:start w:val="1"/>
      <w:numFmt w:val="lowerRoman"/>
      <w:lvlText w:val="%3."/>
      <w:lvlJc w:val="right"/>
      <w:pPr>
        <w:tabs>
          <w:tab w:val="num" w:pos="2250"/>
        </w:tabs>
        <w:ind w:left="2250" w:hanging="180"/>
      </w:pPr>
    </w:lvl>
    <w:lvl w:ilvl="3" w:tentative="1">
      <w:start w:val="1"/>
      <w:numFmt w:val="decimal"/>
      <w:lvlText w:val="%4."/>
      <w:lvlJc w:val="left"/>
      <w:pPr>
        <w:tabs>
          <w:tab w:val="num" w:pos="2970"/>
        </w:tabs>
        <w:ind w:left="2970" w:hanging="360"/>
      </w:pPr>
    </w:lvl>
    <w:lvl w:ilvl="4" w:tentative="1">
      <w:start w:val="1"/>
      <w:numFmt w:val="lowerLetter"/>
      <w:lvlText w:val="%5."/>
      <w:lvlJc w:val="left"/>
      <w:pPr>
        <w:tabs>
          <w:tab w:val="num" w:pos="3690"/>
        </w:tabs>
        <w:ind w:left="3690" w:hanging="360"/>
      </w:pPr>
    </w:lvl>
    <w:lvl w:ilvl="5" w:tentative="1">
      <w:start w:val="1"/>
      <w:numFmt w:val="lowerRoman"/>
      <w:lvlText w:val="%6."/>
      <w:lvlJc w:val="right"/>
      <w:pPr>
        <w:tabs>
          <w:tab w:val="num" w:pos="4410"/>
        </w:tabs>
        <w:ind w:left="4410" w:hanging="180"/>
      </w:pPr>
    </w:lvl>
    <w:lvl w:ilvl="6" w:tentative="1">
      <w:start w:val="1"/>
      <w:numFmt w:val="decimal"/>
      <w:lvlText w:val="%7."/>
      <w:lvlJc w:val="left"/>
      <w:pPr>
        <w:tabs>
          <w:tab w:val="num" w:pos="5130"/>
        </w:tabs>
        <w:ind w:left="5130" w:hanging="360"/>
      </w:pPr>
    </w:lvl>
    <w:lvl w:ilvl="7" w:tentative="1">
      <w:start w:val="1"/>
      <w:numFmt w:val="lowerLetter"/>
      <w:lvlText w:val="%8."/>
      <w:lvlJc w:val="left"/>
      <w:pPr>
        <w:tabs>
          <w:tab w:val="num" w:pos="5850"/>
        </w:tabs>
        <w:ind w:left="5850" w:hanging="360"/>
      </w:pPr>
    </w:lvl>
    <w:lvl w:ilvl="8" w:tentative="1">
      <w:start w:val="1"/>
      <w:numFmt w:val="lowerRoman"/>
      <w:lvlText w:val="%9."/>
      <w:lvlJc w:val="right"/>
      <w:pPr>
        <w:tabs>
          <w:tab w:val="num" w:pos="6570"/>
        </w:tabs>
        <w:ind w:left="6570" w:hanging="180"/>
      </w:pPr>
    </w:lvl>
  </w:abstractNum>
  <w:abstractNum w:abstractNumId="4">
    <w:nsid w:val="0F16697C"/>
    <w:multiLevelType w:val="hybridMultilevel"/>
    <w:tmpl w:val="CCFC9B8A"/>
    <w:lvl w:ilvl="0">
      <w:start w:val="1"/>
      <w:numFmt w:val="decimal"/>
      <w:lvlText w:val="%1)"/>
      <w:lvlJc w:val="left"/>
      <w:pPr>
        <w:ind w:left="810" w:hanging="360"/>
      </w:pPr>
      <w:rPr>
        <w:rFonts w:eastAsiaTheme="minorEastAsia"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5">
    <w:nsid w:val="0F8B7688"/>
    <w:multiLevelType w:val="hybridMultilevel"/>
    <w:tmpl w:val="1A5224C6"/>
    <w:lvl w:ilvl="0">
      <w:start w:val="1"/>
      <w:numFmt w:val="decimal"/>
      <w:lvlText w:val="%1."/>
      <w:lvlJc w:val="left"/>
      <w:pPr>
        <w:ind w:left="585" w:hanging="360"/>
      </w:pPr>
      <w:rPr>
        <w:rFonts w:hint="default"/>
      </w:rPr>
    </w:lvl>
    <w:lvl w:ilvl="1" w:tentative="1">
      <w:start w:val="1"/>
      <w:numFmt w:val="lowerLetter"/>
      <w:lvlText w:val="%2."/>
      <w:lvlJc w:val="left"/>
      <w:pPr>
        <w:ind w:left="1305" w:hanging="360"/>
      </w:pPr>
    </w:lvl>
    <w:lvl w:ilvl="2" w:tentative="1">
      <w:start w:val="1"/>
      <w:numFmt w:val="lowerRoman"/>
      <w:lvlText w:val="%3."/>
      <w:lvlJc w:val="right"/>
      <w:pPr>
        <w:ind w:left="2025" w:hanging="180"/>
      </w:pPr>
    </w:lvl>
    <w:lvl w:ilvl="3" w:tentative="1">
      <w:start w:val="1"/>
      <w:numFmt w:val="decimal"/>
      <w:lvlText w:val="%4."/>
      <w:lvlJc w:val="left"/>
      <w:pPr>
        <w:ind w:left="2745" w:hanging="360"/>
      </w:pPr>
    </w:lvl>
    <w:lvl w:ilvl="4" w:tentative="1">
      <w:start w:val="1"/>
      <w:numFmt w:val="lowerLetter"/>
      <w:lvlText w:val="%5."/>
      <w:lvlJc w:val="left"/>
      <w:pPr>
        <w:ind w:left="3465" w:hanging="360"/>
      </w:pPr>
    </w:lvl>
    <w:lvl w:ilvl="5" w:tentative="1">
      <w:start w:val="1"/>
      <w:numFmt w:val="lowerRoman"/>
      <w:lvlText w:val="%6."/>
      <w:lvlJc w:val="right"/>
      <w:pPr>
        <w:ind w:left="4185" w:hanging="180"/>
      </w:pPr>
    </w:lvl>
    <w:lvl w:ilvl="6" w:tentative="1">
      <w:start w:val="1"/>
      <w:numFmt w:val="decimal"/>
      <w:lvlText w:val="%7."/>
      <w:lvlJc w:val="left"/>
      <w:pPr>
        <w:ind w:left="4905" w:hanging="360"/>
      </w:pPr>
    </w:lvl>
    <w:lvl w:ilvl="7" w:tentative="1">
      <w:start w:val="1"/>
      <w:numFmt w:val="lowerLetter"/>
      <w:lvlText w:val="%8."/>
      <w:lvlJc w:val="left"/>
      <w:pPr>
        <w:ind w:left="5625" w:hanging="360"/>
      </w:pPr>
    </w:lvl>
    <w:lvl w:ilvl="8" w:tentative="1">
      <w:start w:val="1"/>
      <w:numFmt w:val="lowerRoman"/>
      <w:lvlText w:val="%9."/>
      <w:lvlJc w:val="right"/>
      <w:pPr>
        <w:ind w:left="6345" w:hanging="180"/>
      </w:pPr>
    </w:lvl>
  </w:abstractNum>
  <w:abstractNum w:abstractNumId="6">
    <w:nsid w:val="1472141B"/>
    <w:multiLevelType w:val="hybridMultilevel"/>
    <w:tmpl w:val="94561816"/>
    <w:lvl w:ilvl="0">
      <w:start w:val="1"/>
      <w:numFmt w:val="upperLetter"/>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7">
    <w:nsid w:val="14FE1446"/>
    <w:multiLevelType w:val="hybridMultilevel"/>
    <w:tmpl w:val="2D44E1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73B5F8E"/>
    <w:multiLevelType w:val="hybridMultilevel"/>
    <w:tmpl w:val="A1221E18"/>
    <w:lvl w:ilvl="0">
      <w:start w:val="1"/>
      <w:numFmt w:val="decimal"/>
      <w:lvlText w:val="%1)"/>
      <w:lvlJc w:val="left"/>
      <w:pPr>
        <w:tabs>
          <w:tab w:val="num" w:pos="510"/>
        </w:tabs>
        <w:ind w:left="510" w:hanging="360"/>
      </w:pPr>
      <w:rPr>
        <w:rFonts w:hint="default"/>
      </w:rPr>
    </w:lvl>
    <w:lvl w:ilvl="1" w:tentative="1">
      <w:start w:val="1"/>
      <w:numFmt w:val="lowerLetter"/>
      <w:lvlText w:val="%2."/>
      <w:lvlJc w:val="left"/>
      <w:pPr>
        <w:tabs>
          <w:tab w:val="num" w:pos="1230"/>
        </w:tabs>
        <w:ind w:left="1230" w:hanging="360"/>
      </w:pPr>
    </w:lvl>
    <w:lvl w:ilvl="2" w:tentative="1">
      <w:start w:val="1"/>
      <w:numFmt w:val="lowerRoman"/>
      <w:lvlText w:val="%3."/>
      <w:lvlJc w:val="right"/>
      <w:pPr>
        <w:tabs>
          <w:tab w:val="num" w:pos="1950"/>
        </w:tabs>
        <w:ind w:left="1950" w:hanging="180"/>
      </w:pPr>
    </w:lvl>
    <w:lvl w:ilvl="3" w:tentative="1">
      <w:start w:val="1"/>
      <w:numFmt w:val="decimal"/>
      <w:lvlText w:val="%4."/>
      <w:lvlJc w:val="left"/>
      <w:pPr>
        <w:tabs>
          <w:tab w:val="num" w:pos="2670"/>
        </w:tabs>
        <w:ind w:left="2670" w:hanging="360"/>
      </w:pPr>
    </w:lvl>
    <w:lvl w:ilvl="4" w:tentative="1">
      <w:start w:val="1"/>
      <w:numFmt w:val="lowerLetter"/>
      <w:lvlText w:val="%5."/>
      <w:lvlJc w:val="left"/>
      <w:pPr>
        <w:tabs>
          <w:tab w:val="num" w:pos="3390"/>
        </w:tabs>
        <w:ind w:left="3390" w:hanging="360"/>
      </w:pPr>
    </w:lvl>
    <w:lvl w:ilvl="5" w:tentative="1">
      <w:start w:val="1"/>
      <w:numFmt w:val="lowerRoman"/>
      <w:lvlText w:val="%6."/>
      <w:lvlJc w:val="right"/>
      <w:pPr>
        <w:tabs>
          <w:tab w:val="num" w:pos="4110"/>
        </w:tabs>
        <w:ind w:left="4110" w:hanging="180"/>
      </w:pPr>
    </w:lvl>
    <w:lvl w:ilvl="6" w:tentative="1">
      <w:start w:val="1"/>
      <w:numFmt w:val="decimal"/>
      <w:lvlText w:val="%7."/>
      <w:lvlJc w:val="left"/>
      <w:pPr>
        <w:tabs>
          <w:tab w:val="num" w:pos="4830"/>
        </w:tabs>
        <w:ind w:left="4830" w:hanging="360"/>
      </w:pPr>
    </w:lvl>
    <w:lvl w:ilvl="7" w:tentative="1">
      <w:start w:val="1"/>
      <w:numFmt w:val="lowerLetter"/>
      <w:lvlText w:val="%8."/>
      <w:lvlJc w:val="left"/>
      <w:pPr>
        <w:tabs>
          <w:tab w:val="num" w:pos="5550"/>
        </w:tabs>
        <w:ind w:left="5550" w:hanging="360"/>
      </w:pPr>
    </w:lvl>
    <w:lvl w:ilvl="8" w:tentative="1">
      <w:start w:val="1"/>
      <w:numFmt w:val="lowerRoman"/>
      <w:lvlText w:val="%9."/>
      <w:lvlJc w:val="right"/>
      <w:pPr>
        <w:tabs>
          <w:tab w:val="num" w:pos="6270"/>
        </w:tabs>
        <w:ind w:left="6270" w:hanging="180"/>
      </w:pPr>
    </w:lvl>
  </w:abstractNum>
  <w:abstractNum w:abstractNumId="9">
    <w:nsid w:val="1AAA28C0"/>
    <w:multiLevelType w:val="hybridMultilevel"/>
    <w:tmpl w:val="8582404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1DAC1422"/>
    <w:multiLevelType w:val="hybridMultilevel"/>
    <w:tmpl w:val="D0A28A60"/>
    <w:lvl w:ilvl="0">
      <w:start w:val="1"/>
      <w:numFmt w:val="decimal"/>
      <w:lvlText w:val="%1)"/>
      <w:lvlJc w:val="left"/>
      <w:pPr>
        <w:ind w:left="720" w:hanging="360"/>
      </w:pPr>
      <w:rPr>
        <w:rFonts w:eastAsiaTheme="minorEastAsia"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50A216E"/>
    <w:multiLevelType w:val="hybridMultilevel"/>
    <w:tmpl w:val="9C445416"/>
    <w:lvl w:ilvl="0">
      <w:start w:val="3"/>
      <w:numFmt w:val="decimal"/>
      <w:lvlText w:val="%1."/>
      <w:lvlJc w:val="left"/>
      <w:pPr>
        <w:ind w:left="660" w:hanging="360"/>
      </w:pPr>
      <w:rPr>
        <w:rFonts w:hint="default"/>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12">
    <w:nsid w:val="255021F3"/>
    <w:multiLevelType w:val="hybridMultilevel"/>
    <w:tmpl w:val="F1DAD59A"/>
    <w:lvl w:ilvl="0">
      <w:start w:val="1"/>
      <w:numFmt w:val="decimal"/>
      <w:lvlText w:val="%1."/>
      <w:lvlJc w:val="left"/>
      <w:pPr>
        <w:ind w:left="510" w:hanging="360"/>
      </w:pPr>
      <w:rPr>
        <w:rFonts w:hint="default"/>
      </w:rPr>
    </w:lvl>
    <w:lvl w:ilvl="1" w:tentative="1">
      <w:start w:val="1"/>
      <w:numFmt w:val="lowerLetter"/>
      <w:lvlText w:val="%2."/>
      <w:lvlJc w:val="left"/>
      <w:pPr>
        <w:ind w:left="1230" w:hanging="360"/>
      </w:pPr>
    </w:lvl>
    <w:lvl w:ilvl="2" w:tentative="1">
      <w:start w:val="1"/>
      <w:numFmt w:val="lowerRoman"/>
      <w:lvlText w:val="%3."/>
      <w:lvlJc w:val="right"/>
      <w:pPr>
        <w:ind w:left="1950" w:hanging="180"/>
      </w:pPr>
    </w:lvl>
    <w:lvl w:ilvl="3" w:tentative="1">
      <w:start w:val="1"/>
      <w:numFmt w:val="decimal"/>
      <w:lvlText w:val="%4."/>
      <w:lvlJc w:val="left"/>
      <w:pPr>
        <w:ind w:left="2670" w:hanging="360"/>
      </w:pPr>
    </w:lvl>
    <w:lvl w:ilvl="4" w:tentative="1">
      <w:start w:val="1"/>
      <w:numFmt w:val="lowerLetter"/>
      <w:lvlText w:val="%5."/>
      <w:lvlJc w:val="left"/>
      <w:pPr>
        <w:ind w:left="3390" w:hanging="360"/>
      </w:pPr>
    </w:lvl>
    <w:lvl w:ilvl="5" w:tentative="1">
      <w:start w:val="1"/>
      <w:numFmt w:val="lowerRoman"/>
      <w:lvlText w:val="%6."/>
      <w:lvlJc w:val="right"/>
      <w:pPr>
        <w:ind w:left="4110" w:hanging="180"/>
      </w:pPr>
    </w:lvl>
    <w:lvl w:ilvl="6" w:tentative="1">
      <w:start w:val="1"/>
      <w:numFmt w:val="decimal"/>
      <w:lvlText w:val="%7."/>
      <w:lvlJc w:val="left"/>
      <w:pPr>
        <w:ind w:left="4830" w:hanging="360"/>
      </w:pPr>
    </w:lvl>
    <w:lvl w:ilvl="7" w:tentative="1">
      <w:start w:val="1"/>
      <w:numFmt w:val="lowerLetter"/>
      <w:lvlText w:val="%8."/>
      <w:lvlJc w:val="left"/>
      <w:pPr>
        <w:ind w:left="5550" w:hanging="360"/>
      </w:pPr>
    </w:lvl>
    <w:lvl w:ilvl="8" w:tentative="1">
      <w:start w:val="1"/>
      <w:numFmt w:val="lowerRoman"/>
      <w:lvlText w:val="%9."/>
      <w:lvlJc w:val="right"/>
      <w:pPr>
        <w:ind w:left="6270" w:hanging="180"/>
      </w:pPr>
    </w:lvl>
  </w:abstractNum>
  <w:abstractNum w:abstractNumId="13">
    <w:nsid w:val="28A62788"/>
    <w:multiLevelType w:val="hybridMultilevel"/>
    <w:tmpl w:val="16F880C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C6C73DA"/>
    <w:multiLevelType w:val="hybridMultilevel"/>
    <w:tmpl w:val="F08A6A54"/>
    <w:lvl w:ilvl="0">
      <w:start w:val="1"/>
      <w:numFmt w:val="decimal"/>
      <w:lvlText w:val="%1."/>
      <w:lvlJc w:val="left"/>
      <w:pPr>
        <w:ind w:left="1080" w:hanging="360"/>
      </w:pPr>
      <w:rPr>
        <w:rFonts w:eastAsiaTheme="minorEastAsia" w:hint="default"/>
        <w:b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nsid w:val="2F2B2EEF"/>
    <w:multiLevelType w:val="hybridMultilevel"/>
    <w:tmpl w:val="101EB62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314563DE"/>
    <w:multiLevelType w:val="hybridMultilevel"/>
    <w:tmpl w:val="FE8288D8"/>
    <w:lvl w:ilvl="0">
      <w:start w:val="1"/>
      <w:numFmt w:val="decimal"/>
      <w:lvlText w:val="%1."/>
      <w:lvlJc w:val="left"/>
      <w:pPr>
        <w:ind w:left="510" w:hanging="360"/>
      </w:pPr>
      <w:rPr>
        <w:rFonts w:hint="default"/>
      </w:rPr>
    </w:lvl>
    <w:lvl w:ilvl="1" w:tentative="1">
      <w:start w:val="1"/>
      <w:numFmt w:val="lowerLetter"/>
      <w:lvlText w:val="%2."/>
      <w:lvlJc w:val="left"/>
      <w:pPr>
        <w:ind w:left="1230" w:hanging="360"/>
      </w:pPr>
    </w:lvl>
    <w:lvl w:ilvl="2" w:tentative="1">
      <w:start w:val="1"/>
      <w:numFmt w:val="lowerRoman"/>
      <w:lvlText w:val="%3."/>
      <w:lvlJc w:val="right"/>
      <w:pPr>
        <w:ind w:left="1950" w:hanging="180"/>
      </w:pPr>
    </w:lvl>
    <w:lvl w:ilvl="3" w:tentative="1">
      <w:start w:val="1"/>
      <w:numFmt w:val="decimal"/>
      <w:lvlText w:val="%4."/>
      <w:lvlJc w:val="left"/>
      <w:pPr>
        <w:ind w:left="2670" w:hanging="360"/>
      </w:pPr>
    </w:lvl>
    <w:lvl w:ilvl="4" w:tentative="1">
      <w:start w:val="1"/>
      <w:numFmt w:val="lowerLetter"/>
      <w:lvlText w:val="%5."/>
      <w:lvlJc w:val="left"/>
      <w:pPr>
        <w:ind w:left="3390" w:hanging="360"/>
      </w:pPr>
    </w:lvl>
    <w:lvl w:ilvl="5" w:tentative="1">
      <w:start w:val="1"/>
      <w:numFmt w:val="lowerRoman"/>
      <w:lvlText w:val="%6."/>
      <w:lvlJc w:val="right"/>
      <w:pPr>
        <w:ind w:left="4110" w:hanging="180"/>
      </w:pPr>
    </w:lvl>
    <w:lvl w:ilvl="6" w:tentative="1">
      <w:start w:val="1"/>
      <w:numFmt w:val="decimal"/>
      <w:lvlText w:val="%7."/>
      <w:lvlJc w:val="left"/>
      <w:pPr>
        <w:ind w:left="4830" w:hanging="360"/>
      </w:pPr>
    </w:lvl>
    <w:lvl w:ilvl="7" w:tentative="1">
      <w:start w:val="1"/>
      <w:numFmt w:val="lowerLetter"/>
      <w:lvlText w:val="%8."/>
      <w:lvlJc w:val="left"/>
      <w:pPr>
        <w:ind w:left="5550" w:hanging="360"/>
      </w:pPr>
    </w:lvl>
    <w:lvl w:ilvl="8" w:tentative="1">
      <w:start w:val="1"/>
      <w:numFmt w:val="lowerRoman"/>
      <w:lvlText w:val="%9."/>
      <w:lvlJc w:val="right"/>
      <w:pPr>
        <w:ind w:left="6270" w:hanging="180"/>
      </w:pPr>
    </w:lvl>
  </w:abstractNum>
  <w:abstractNum w:abstractNumId="17">
    <w:nsid w:val="333D5CC1"/>
    <w:multiLevelType w:val="hybridMultilevel"/>
    <w:tmpl w:val="D98EA2D0"/>
    <w:lvl w:ilvl="0">
      <w:start w:val="6"/>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33A91CCC"/>
    <w:multiLevelType w:val="hybridMultilevel"/>
    <w:tmpl w:val="7C869ECC"/>
    <w:lvl w:ilvl="0">
      <w:start w:val="1"/>
      <w:numFmt w:val="decimal"/>
      <w:lvlText w:val="%1)"/>
      <w:lvlJc w:val="left"/>
      <w:pPr>
        <w:tabs>
          <w:tab w:val="num" w:pos="660"/>
        </w:tabs>
        <w:ind w:left="660" w:hanging="360"/>
      </w:pPr>
      <w:rPr>
        <w:rFonts w:hint="default"/>
      </w:rPr>
    </w:lvl>
    <w:lvl w:ilvl="1" w:tentative="1">
      <w:start w:val="1"/>
      <w:numFmt w:val="lowerLetter"/>
      <w:lvlText w:val="%2."/>
      <w:lvlJc w:val="left"/>
      <w:pPr>
        <w:tabs>
          <w:tab w:val="num" w:pos="1380"/>
        </w:tabs>
        <w:ind w:left="1380" w:hanging="360"/>
      </w:pPr>
    </w:lvl>
    <w:lvl w:ilvl="2" w:tentative="1">
      <w:start w:val="1"/>
      <w:numFmt w:val="lowerRoman"/>
      <w:lvlText w:val="%3."/>
      <w:lvlJc w:val="right"/>
      <w:pPr>
        <w:tabs>
          <w:tab w:val="num" w:pos="2100"/>
        </w:tabs>
        <w:ind w:left="2100" w:hanging="180"/>
      </w:pPr>
    </w:lvl>
    <w:lvl w:ilvl="3" w:tentative="1">
      <w:start w:val="1"/>
      <w:numFmt w:val="decimal"/>
      <w:lvlText w:val="%4."/>
      <w:lvlJc w:val="left"/>
      <w:pPr>
        <w:tabs>
          <w:tab w:val="num" w:pos="2820"/>
        </w:tabs>
        <w:ind w:left="2820" w:hanging="360"/>
      </w:pPr>
    </w:lvl>
    <w:lvl w:ilvl="4" w:tentative="1">
      <w:start w:val="1"/>
      <w:numFmt w:val="lowerLetter"/>
      <w:lvlText w:val="%5."/>
      <w:lvlJc w:val="left"/>
      <w:pPr>
        <w:tabs>
          <w:tab w:val="num" w:pos="3540"/>
        </w:tabs>
        <w:ind w:left="3540" w:hanging="360"/>
      </w:pPr>
    </w:lvl>
    <w:lvl w:ilvl="5" w:tentative="1">
      <w:start w:val="1"/>
      <w:numFmt w:val="lowerRoman"/>
      <w:lvlText w:val="%6."/>
      <w:lvlJc w:val="right"/>
      <w:pPr>
        <w:tabs>
          <w:tab w:val="num" w:pos="4260"/>
        </w:tabs>
        <w:ind w:left="4260" w:hanging="180"/>
      </w:pPr>
    </w:lvl>
    <w:lvl w:ilvl="6" w:tentative="1">
      <w:start w:val="1"/>
      <w:numFmt w:val="decimal"/>
      <w:lvlText w:val="%7."/>
      <w:lvlJc w:val="left"/>
      <w:pPr>
        <w:tabs>
          <w:tab w:val="num" w:pos="4980"/>
        </w:tabs>
        <w:ind w:left="4980" w:hanging="360"/>
      </w:pPr>
    </w:lvl>
    <w:lvl w:ilvl="7" w:tentative="1">
      <w:start w:val="1"/>
      <w:numFmt w:val="lowerLetter"/>
      <w:lvlText w:val="%8."/>
      <w:lvlJc w:val="left"/>
      <w:pPr>
        <w:tabs>
          <w:tab w:val="num" w:pos="5700"/>
        </w:tabs>
        <w:ind w:left="5700" w:hanging="360"/>
      </w:pPr>
    </w:lvl>
    <w:lvl w:ilvl="8" w:tentative="1">
      <w:start w:val="1"/>
      <w:numFmt w:val="lowerRoman"/>
      <w:lvlText w:val="%9."/>
      <w:lvlJc w:val="right"/>
      <w:pPr>
        <w:tabs>
          <w:tab w:val="num" w:pos="6420"/>
        </w:tabs>
        <w:ind w:left="6420" w:hanging="180"/>
      </w:pPr>
    </w:lvl>
  </w:abstractNum>
  <w:abstractNum w:abstractNumId="19">
    <w:nsid w:val="35943D44"/>
    <w:multiLevelType w:val="hybridMultilevel"/>
    <w:tmpl w:val="89724DF6"/>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0">
    <w:nsid w:val="390D6B17"/>
    <w:multiLevelType w:val="multilevel"/>
    <w:tmpl w:val="E788EBC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3E5575A9"/>
    <w:multiLevelType w:val="hybridMultilevel"/>
    <w:tmpl w:val="508C9EC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3E601C21"/>
    <w:multiLevelType w:val="hybridMultilevel"/>
    <w:tmpl w:val="DF9299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16D382F"/>
    <w:multiLevelType w:val="hybridMultilevel"/>
    <w:tmpl w:val="35627360"/>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41F93B30"/>
    <w:multiLevelType w:val="hybridMultilevel"/>
    <w:tmpl w:val="A03491C0"/>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5">
    <w:nsid w:val="48356DD6"/>
    <w:multiLevelType w:val="hybridMultilevel"/>
    <w:tmpl w:val="0B3682C0"/>
    <w:lvl w:ilvl="0">
      <w:start w:val="1"/>
      <w:numFmt w:val="decimal"/>
      <w:lvlText w:val="%1."/>
      <w:lvlJc w:val="left"/>
      <w:pPr>
        <w:ind w:left="795" w:hanging="360"/>
      </w:pPr>
      <w:rPr>
        <w:rFonts w:hint="default"/>
      </w:rPr>
    </w:lvl>
    <w:lvl w:ilvl="1" w:tentative="1">
      <w:start w:val="1"/>
      <w:numFmt w:val="lowerLetter"/>
      <w:lvlText w:val="%2."/>
      <w:lvlJc w:val="left"/>
      <w:pPr>
        <w:ind w:left="1515" w:hanging="360"/>
      </w:pPr>
    </w:lvl>
    <w:lvl w:ilvl="2" w:tentative="1">
      <w:start w:val="1"/>
      <w:numFmt w:val="lowerRoman"/>
      <w:lvlText w:val="%3."/>
      <w:lvlJc w:val="right"/>
      <w:pPr>
        <w:ind w:left="2235" w:hanging="180"/>
      </w:pPr>
    </w:lvl>
    <w:lvl w:ilvl="3" w:tentative="1">
      <w:start w:val="1"/>
      <w:numFmt w:val="decimal"/>
      <w:lvlText w:val="%4."/>
      <w:lvlJc w:val="left"/>
      <w:pPr>
        <w:ind w:left="2955" w:hanging="360"/>
      </w:pPr>
    </w:lvl>
    <w:lvl w:ilvl="4" w:tentative="1">
      <w:start w:val="1"/>
      <w:numFmt w:val="lowerLetter"/>
      <w:lvlText w:val="%5."/>
      <w:lvlJc w:val="left"/>
      <w:pPr>
        <w:ind w:left="3675" w:hanging="360"/>
      </w:pPr>
    </w:lvl>
    <w:lvl w:ilvl="5" w:tentative="1">
      <w:start w:val="1"/>
      <w:numFmt w:val="lowerRoman"/>
      <w:lvlText w:val="%6."/>
      <w:lvlJc w:val="right"/>
      <w:pPr>
        <w:ind w:left="4395" w:hanging="180"/>
      </w:pPr>
    </w:lvl>
    <w:lvl w:ilvl="6" w:tentative="1">
      <w:start w:val="1"/>
      <w:numFmt w:val="decimal"/>
      <w:lvlText w:val="%7."/>
      <w:lvlJc w:val="left"/>
      <w:pPr>
        <w:ind w:left="5115" w:hanging="360"/>
      </w:pPr>
    </w:lvl>
    <w:lvl w:ilvl="7" w:tentative="1">
      <w:start w:val="1"/>
      <w:numFmt w:val="lowerLetter"/>
      <w:lvlText w:val="%8."/>
      <w:lvlJc w:val="left"/>
      <w:pPr>
        <w:ind w:left="5835" w:hanging="360"/>
      </w:pPr>
    </w:lvl>
    <w:lvl w:ilvl="8" w:tentative="1">
      <w:start w:val="1"/>
      <w:numFmt w:val="lowerRoman"/>
      <w:lvlText w:val="%9."/>
      <w:lvlJc w:val="right"/>
      <w:pPr>
        <w:ind w:left="6555" w:hanging="180"/>
      </w:pPr>
    </w:lvl>
  </w:abstractNum>
  <w:abstractNum w:abstractNumId="26">
    <w:nsid w:val="486B7BA1"/>
    <w:multiLevelType w:val="hybridMultilevel"/>
    <w:tmpl w:val="4F4EB7A6"/>
    <w:lvl w:ilvl="0">
      <w:start w:val="1"/>
      <w:numFmt w:val="decimal"/>
      <w:lvlText w:val="%1."/>
      <w:lvlJc w:val="left"/>
      <w:pPr>
        <w:ind w:left="720" w:hanging="360"/>
      </w:pPr>
      <w:rPr>
        <w:rFonts w:hint="default"/>
        <w:b w:val="0"/>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4C7E54BF"/>
    <w:multiLevelType w:val="hybridMultilevel"/>
    <w:tmpl w:val="780CFF8E"/>
    <w:lvl w:ilvl="0">
      <w:start w:val="1"/>
      <w:numFmt w:val="decimal"/>
      <w:lvlText w:val="%1."/>
      <w:lvlJc w:val="left"/>
      <w:pPr>
        <w:ind w:left="660" w:hanging="360"/>
      </w:pPr>
      <w:rPr>
        <w:rFonts w:eastAsiaTheme="minorEastAsia" w:hint="default"/>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28">
    <w:nsid w:val="4E3510AA"/>
    <w:multiLevelType w:val="hybridMultilevel"/>
    <w:tmpl w:val="B20A998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4F884FC5"/>
    <w:multiLevelType w:val="hybridMultilevel"/>
    <w:tmpl w:val="BF48C928"/>
    <w:lvl w:ilvl="0">
      <w:start w:val="1"/>
      <w:numFmt w:val="decimal"/>
      <w:lvlText w:val="%1."/>
      <w:lvlJc w:val="left"/>
      <w:pPr>
        <w:ind w:left="1110" w:hanging="360"/>
      </w:pPr>
      <w:rPr>
        <w:rFonts w:eastAsiaTheme="minorEastAsia" w:hint="default"/>
        <w:b w:val="0"/>
      </w:rPr>
    </w:lvl>
    <w:lvl w:ilvl="1" w:tentative="1">
      <w:start w:val="1"/>
      <w:numFmt w:val="lowerLetter"/>
      <w:lvlText w:val="%2."/>
      <w:lvlJc w:val="left"/>
      <w:pPr>
        <w:ind w:left="1830" w:hanging="360"/>
      </w:pPr>
    </w:lvl>
    <w:lvl w:ilvl="2" w:tentative="1">
      <w:start w:val="1"/>
      <w:numFmt w:val="lowerRoman"/>
      <w:lvlText w:val="%3."/>
      <w:lvlJc w:val="right"/>
      <w:pPr>
        <w:ind w:left="2550" w:hanging="180"/>
      </w:pPr>
    </w:lvl>
    <w:lvl w:ilvl="3" w:tentative="1">
      <w:start w:val="1"/>
      <w:numFmt w:val="decimal"/>
      <w:lvlText w:val="%4."/>
      <w:lvlJc w:val="left"/>
      <w:pPr>
        <w:ind w:left="3270" w:hanging="360"/>
      </w:pPr>
    </w:lvl>
    <w:lvl w:ilvl="4" w:tentative="1">
      <w:start w:val="1"/>
      <w:numFmt w:val="lowerLetter"/>
      <w:lvlText w:val="%5."/>
      <w:lvlJc w:val="left"/>
      <w:pPr>
        <w:ind w:left="3990" w:hanging="360"/>
      </w:pPr>
    </w:lvl>
    <w:lvl w:ilvl="5" w:tentative="1">
      <w:start w:val="1"/>
      <w:numFmt w:val="lowerRoman"/>
      <w:lvlText w:val="%6."/>
      <w:lvlJc w:val="right"/>
      <w:pPr>
        <w:ind w:left="4710" w:hanging="180"/>
      </w:pPr>
    </w:lvl>
    <w:lvl w:ilvl="6" w:tentative="1">
      <w:start w:val="1"/>
      <w:numFmt w:val="decimal"/>
      <w:lvlText w:val="%7."/>
      <w:lvlJc w:val="left"/>
      <w:pPr>
        <w:ind w:left="5430" w:hanging="360"/>
      </w:pPr>
    </w:lvl>
    <w:lvl w:ilvl="7" w:tentative="1">
      <w:start w:val="1"/>
      <w:numFmt w:val="lowerLetter"/>
      <w:lvlText w:val="%8."/>
      <w:lvlJc w:val="left"/>
      <w:pPr>
        <w:ind w:left="6150" w:hanging="360"/>
      </w:pPr>
    </w:lvl>
    <w:lvl w:ilvl="8" w:tentative="1">
      <w:start w:val="1"/>
      <w:numFmt w:val="lowerRoman"/>
      <w:lvlText w:val="%9."/>
      <w:lvlJc w:val="right"/>
      <w:pPr>
        <w:ind w:left="6870" w:hanging="180"/>
      </w:pPr>
    </w:lvl>
  </w:abstractNum>
  <w:abstractNum w:abstractNumId="30">
    <w:nsid w:val="5516051E"/>
    <w:multiLevelType w:val="hybridMultilevel"/>
    <w:tmpl w:val="8C946AD4"/>
    <w:lvl w:ilvl="0">
      <w:start w:val="1"/>
      <w:numFmt w:val="decimal"/>
      <w:lvlText w:val="%1."/>
      <w:lvlJc w:val="left"/>
      <w:pPr>
        <w:ind w:left="720" w:hanging="360"/>
      </w:pPr>
      <w:rPr>
        <w:rFonts w:eastAsiaTheme="minorEastAsia"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6BF2021"/>
    <w:multiLevelType w:val="hybridMultilevel"/>
    <w:tmpl w:val="FCBEBDB4"/>
    <w:lvl w:ilvl="0">
      <w:start w:val="1"/>
      <w:numFmt w:val="decimal"/>
      <w:lvlText w:val="%1)"/>
      <w:lvlJc w:val="left"/>
      <w:pPr>
        <w:tabs>
          <w:tab w:val="num" w:pos="660"/>
        </w:tabs>
        <w:ind w:left="660" w:hanging="360"/>
      </w:pPr>
      <w:rPr>
        <w:rFonts w:hint="default"/>
      </w:rPr>
    </w:lvl>
    <w:lvl w:ilvl="1" w:tentative="1">
      <w:start w:val="1"/>
      <w:numFmt w:val="lowerLetter"/>
      <w:lvlText w:val="%2."/>
      <w:lvlJc w:val="left"/>
      <w:pPr>
        <w:tabs>
          <w:tab w:val="num" w:pos="1380"/>
        </w:tabs>
        <w:ind w:left="1380" w:hanging="360"/>
      </w:pPr>
    </w:lvl>
    <w:lvl w:ilvl="2" w:tentative="1">
      <w:start w:val="1"/>
      <w:numFmt w:val="lowerRoman"/>
      <w:lvlText w:val="%3."/>
      <w:lvlJc w:val="right"/>
      <w:pPr>
        <w:tabs>
          <w:tab w:val="num" w:pos="2100"/>
        </w:tabs>
        <w:ind w:left="2100" w:hanging="180"/>
      </w:pPr>
    </w:lvl>
    <w:lvl w:ilvl="3" w:tentative="1">
      <w:start w:val="1"/>
      <w:numFmt w:val="decimal"/>
      <w:lvlText w:val="%4."/>
      <w:lvlJc w:val="left"/>
      <w:pPr>
        <w:tabs>
          <w:tab w:val="num" w:pos="2820"/>
        </w:tabs>
        <w:ind w:left="2820" w:hanging="360"/>
      </w:pPr>
    </w:lvl>
    <w:lvl w:ilvl="4" w:tentative="1">
      <w:start w:val="1"/>
      <w:numFmt w:val="lowerLetter"/>
      <w:lvlText w:val="%5."/>
      <w:lvlJc w:val="left"/>
      <w:pPr>
        <w:tabs>
          <w:tab w:val="num" w:pos="3540"/>
        </w:tabs>
        <w:ind w:left="3540" w:hanging="360"/>
      </w:pPr>
    </w:lvl>
    <w:lvl w:ilvl="5" w:tentative="1">
      <w:start w:val="1"/>
      <w:numFmt w:val="lowerRoman"/>
      <w:lvlText w:val="%6."/>
      <w:lvlJc w:val="right"/>
      <w:pPr>
        <w:tabs>
          <w:tab w:val="num" w:pos="4260"/>
        </w:tabs>
        <w:ind w:left="4260" w:hanging="180"/>
      </w:pPr>
    </w:lvl>
    <w:lvl w:ilvl="6" w:tentative="1">
      <w:start w:val="1"/>
      <w:numFmt w:val="decimal"/>
      <w:lvlText w:val="%7."/>
      <w:lvlJc w:val="left"/>
      <w:pPr>
        <w:tabs>
          <w:tab w:val="num" w:pos="4980"/>
        </w:tabs>
        <w:ind w:left="4980" w:hanging="360"/>
      </w:pPr>
    </w:lvl>
    <w:lvl w:ilvl="7" w:tentative="1">
      <w:start w:val="1"/>
      <w:numFmt w:val="lowerLetter"/>
      <w:lvlText w:val="%8."/>
      <w:lvlJc w:val="left"/>
      <w:pPr>
        <w:tabs>
          <w:tab w:val="num" w:pos="5700"/>
        </w:tabs>
        <w:ind w:left="5700" w:hanging="360"/>
      </w:pPr>
    </w:lvl>
    <w:lvl w:ilvl="8" w:tentative="1">
      <w:start w:val="1"/>
      <w:numFmt w:val="lowerRoman"/>
      <w:lvlText w:val="%9."/>
      <w:lvlJc w:val="right"/>
      <w:pPr>
        <w:tabs>
          <w:tab w:val="num" w:pos="6420"/>
        </w:tabs>
        <w:ind w:left="6420" w:hanging="180"/>
      </w:pPr>
    </w:lvl>
  </w:abstractNum>
  <w:abstractNum w:abstractNumId="32">
    <w:nsid w:val="5DDF05C3"/>
    <w:multiLevelType w:val="hybridMultilevel"/>
    <w:tmpl w:val="6C765764"/>
    <w:lvl w:ilvl="0">
      <w:start w:val="1"/>
      <w:numFmt w:val="decimal"/>
      <w:lvlText w:val="%1."/>
      <w:lvlJc w:val="left"/>
      <w:pPr>
        <w:ind w:left="435" w:hanging="360"/>
      </w:pPr>
      <w:rPr>
        <w:rFonts w:hint="default"/>
      </w:rPr>
    </w:lvl>
    <w:lvl w:ilvl="1" w:tentative="1">
      <w:start w:val="1"/>
      <w:numFmt w:val="lowerLetter"/>
      <w:lvlText w:val="%2."/>
      <w:lvlJc w:val="left"/>
      <w:pPr>
        <w:ind w:left="1155" w:hanging="360"/>
      </w:pPr>
    </w:lvl>
    <w:lvl w:ilvl="2" w:tentative="1">
      <w:start w:val="1"/>
      <w:numFmt w:val="lowerRoman"/>
      <w:lvlText w:val="%3."/>
      <w:lvlJc w:val="right"/>
      <w:pPr>
        <w:ind w:left="1875" w:hanging="180"/>
      </w:pPr>
    </w:lvl>
    <w:lvl w:ilvl="3" w:tentative="1">
      <w:start w:val="1"/>
      <w:numFmt w:val="decimal"/>
      <w:lvlText w:val="%4."/>
      <w:lvlJc w:val="left"/>
      <w:pPr>
        <w:ind w:left="2595" w:hanging="360"/>
      </w:pPr>
    </w:lvl>
    <w:lvl w:ilvl="4" w:tentative="1">
      <w:start w:val="1"/>
      <w:numFmt w:val="lowerLetter"/>
      <w:lvlText w:val="%5."/>
      <w:lvlJc w:val="left"/>
      <w:pPr>
        <w:ind w:left="3315" w:hanging="360"/>
      </w:pPr>
    </w:lvl>
    <w:lvl w:ilvl="5" w:tentative="1">
      <w:start w:val="1"/>
      <w:numFmt w:val="lowerRoman"/>
      <w:lvlText w:val="%6."/>
      <w:lvlJc w:val="right"/>
      <w:pPr>
        <w:ind w:left="4035" w:hanging="180"/>
      </w:pPr>
    </w:lvl>
    <w:lvl w:ilvl="6" w:tentative="1">
      <w:start w:val="1"/>
      <w:numFmt w:val="decimal"/>
      <w:lvlText w:val="%7."/>
      <w:lvlJc w:val="left"/>
      <w:pPr>
        <w:ind w:left="4755" w:hanging="360"/>
      </w:pPr>
    </w:lvl>
    <w:lvl w:ilvl="7" w:tentative="1">
      <w:start w:val="1"/>
      <w:numFmt w:val="lowerLetter"/>
      <w:lvlText w:val="%8."/>
      <w:lvlJc w:val="left"/>
      <w:pPr>
        <w:ind w:left="5475" w:hanging="360"/>
      </w:pPr>
    </w:lvl>
    <w:lvl w:ilvl="8" w:tentative="1">
      <w:start w:val="1"/>
      <w:numFmt w:val="lowerRoman"/>
      <w:lvlText w:val="%9."/>
      <w:lvlJc w:val="right"/>
      <w:pPr>
        <w:ind w:left="6195" w:hanging="180"/>
      </w:pPr>
    </w:lvl>
  </w:abstractNum>
  <w:abstractNum w:abstractNumId="33">
    <w:nsid w:val="60282354"/>
    <w:multiLevelType w:val="multilevel"/>
    <w:tmpl w:val="5916045A"/>
    <w:lvl w:ilvl="0">
      <w:start w:val="1"/>
      <w:numFmt w:val="decimal"/>
      <w:lvlText w:val="%1."/>
      <w:lvlJc w:val="left"/>
      <w:pPr>
        <w:ind w:left="510" w:hanging="360"/>
      </w:pPr>
      <w:rPr>
        <w:rFonts w:hint="default"/>
      </w:rPr>
    </w:lvl>
    <w:lvl w:ilvl="1">
      <w:start w:val="8"/>
      <w:numFmt w:val="decimal"/>
      <w:isLgl/>
      <w:lvlText w:val="%1.%2."/>
      <w:lvlJc w:val="left"/>
      <w:pPr>
        <w:ind w:left="870" w:hanging="720"/>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1230" w:hanging="108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590" w:hanging="1440"/>
      </w:pPr>
      <w:rPr>
        <w:rFonts w:hint="default"/>
      </w:rPr>
    </w:lvl>
    <w:lvl w:ilvl="6">
      <w:start w:val="1"/>
      <w:numFmt w:val="decimal"/>
      <w:isLgl/>
      <w:lvlText w:val="%1.%2.%3.%4.%5.%6.%7."/>
      <w:lvlJc w:val="left"/>
      <w:pPr>
        <w:ind w:left="1950" w:hanging="1800"/>
      </w:pPr>
      <w:rPr>
        <w:rFonts w:hint="default"/>
      </w:rPr>
    </w:lvl>
    <w:lvl w:ilvl="7">
      <w:start w:val="1"/>
      <w:numFmt w:val="decimal"/>
      <w:isLgl/>
      <w:lvlText w:val="%1.%2.%3.%4.%5.%6.%7.%8."/>
      <w:lvlJc w:val="left"/>
      <w:pPr>
        <w:ind w:left="1950" w:hanging="1800"/>
      </w:pPr>
      <w:rPr>
        <w:rFonts w:hint="default"/>
      </w:rPr>
    </w:lvl>
    <w:lvl w:ilvl="8">
      <w:start w:val="1"/>
      <w:numFmt w:val="decimal"/>
      <w:isLgl/>
      <w:lvlText w:val="%1.%2.%3.%4.%5.%6.%7.%8.%9."/>
      <w:lvlJc w:val="left"/>
      <w:pPr>
        <w:ind w:left="2310" w:hanging="2160"/>
      </w:pPr>
      <w:rPr>
        <w:rFonts w:hint="default"/>
      </w:rPr>
    </w:lvl>
  </w:abstractNum>
  <w:abstractNum w:abstractNumId="34">
    <w:nsid w:val="6031749E"/>
    <w:multiLevelType w:val="hybridMultilevel"/>
    <w:tmpl w:val="2CAAD04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61D50495"/>
    <w:multiLevelType w:val="hybridMultilevel"/>
    <w:tmpl w:val="DD5CCBA2"/>
    <w:lvl w:ilvl="0">
      <w:start w:val="1"/>
      <w:numFmt w:val="decimal"/>
      <w:lvlText w:val="%1)"/>
      <w:lvlJc w:val="left"/>
      <w:pPr>
        <w:ind w:left="660" w:hanging="360"/>
      </w:pPr>
      <w:rPr>
        <w:rFonts w:hint="default"/>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36">
    <w:nsid w:val="6C8A463F"/>
    <w:multiLevelType w:val="hybridMultilevel"/>
    <w:tmpl w:val="632645DE"/>
    <w:lvl w:ilvl="0">
      <w:start w:val="1"/>
      <w:numFmt w:val="decimal"/>
      <w:lvlText w:val="%1)"/>
      <w:lvlJc w:val="left"/>
      <w:pPr>
        <w:ind w:left="660" w:hanging="360"/>
      </w:pPr>
      <w:rPr>
        <w:rFonts w:hint="default"/>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37">
    <w:nsid w:val="6D4E0B4D"/>
    <w:multiLevelType w:val="hybridMultilevel"/>
    <w:tmpl w:val="FF5E8380"/>
    <w:lvl w:ilvl="0">
      <w:start w:val="1"/>
      <w:numFmt w:val="decimal"/>
      <w:lvlText w:val="%1)"/>
      <w:lvlJc w:val="left"/>
      <w:pPr>
        <w:ind w:left="585" w:hanging="360"/>
      </w:pPr>
      <w:rPr>
        <w:rFonts w:eastAsiaTheme="minorEastAsia" w:hint="default"/>
      </w:rPr>
    </w:lvl>
    <w:lvl w:ilvl="1" w:tentative="1">
      <w:start w:val="1"/>
      <w:numFmt w:val="lowerLetter"/>
      <w:lvlText w:val="%2."/>
      <w:lvlJc w:val="left"/>
      <w:pPr>
        <w:ind w:left="1305" w:hanging="360"/>
      </w:pPr>
    </w:lvl>
    <w:lvl w:ilvl="2" w:tentative="1">
      <w:start w:val="1"/>
      <w:numFmt w:val="lowerRoman"/>
      <w:lvlText w:val="%3."/>
      <w:lvlJc w:val="right"/>
      <w:pPr>
        <w:ind w:left="2025" w:hanging="180"/>
      </w:pPr>
    </w:lvl>
    <w:lvl w:ilvl="3" w:tentative="1">
      <w:start w:val="1"/>
      <w:numFmt w:val="decimal"/>
      <w:lvlText w:val="%4."/>
      <w:lvlJc w:val="left"/>
      <w:pPr>
        <w:ind w:left="2745" w:hanging="360"/>
      </w:pPr>
    </w:lvl>
    <w:lvl w:ilvl="4" w:tentative="1">
      <w:start w:val="1"/>
      <w:numFmt w:val="lowerLetter"/>
      <w:lvlText w:val="%5."/>
      <w:lvlJc w:val="left"/>
      <w:pPr>
        <w:ind w:left="3465" w:hanging="360"/>
      </w:pPr>
    </w:lvl>
    <w:lvl w:ilvl="5" w:tentative="1">
      <w:start w:val="1"/>
      <w:numFmt w:val="lowerRoman"/>
      <w:lvlText w:val="%6."/>
      <w:lvlJc w:val="right"/>
      <w:pPr>
        <w:ind w:left="4185" w:hanging="180"/>
      </w:pPr>
    </w:lvl>
    <w:lvl w:ilvl="6" w:tentative="1">
      <w:start w:val="1"/>
      <w:numFmt w:val="decimal"/>
      <w:lvlText w:val="%7."/>
      <w:lvlJc w:val="left"/>
      <w:pPr>
        <w:ind w:left="4905" w:hanging="360"/>
      </w:pPr>
    </w:lvl>
    <w:lvl w:ilvl="7" w:tentative="1">
      <w:start w:val="1"/>
      <w:numFmt w:val="lowerLetter"/>
      <w:lvlText w:val="%8."/>
      <w:lvlJc w:val="left"/>
      <w:pPr>
        <w:ind w:left="5625" w:hanging="360"/>
      </w:pPr>
    </w:lvl>
    <w:lvl w:ilvl="8" w:tentative="1">
      <w:start w:val="1"/>
      <w:numFmt w:val="lowerRoman"/>
      <w:lvlText w:val="%9."/>
      <w:lvlJc w:val="right"/>
      <w:pPr>
        <w:ind w:left="6345" w:hanging="180"/>
      </w:pPr>
    </w:lvl>
  </w:abstractNum>
  <w:abstractNum w:abstractNumId="38">
    <w:nsid w:val="6D617C34"/>
    <w:multiLevelType w:val="hybridMultilevel"/>
    <w:tmpl w:val="1786BA8C"/>
    <w:lvl w:ilvl="0">
      <w:start w:val="1"/>
      <w:numFmt w:val="decimal"/>
      <w:lvlText w:val="%1."/>
      <w:lvlJc w:val="left"/>
      <w:pPr>
        <w:ind w:left="510" w:hanging="360"/>
      </w:pPr>
      <w:rPr>
        <w:rFonts w:hint="default"/>
      </w:rPr>
    </w:lvl>
    <w:lvl w:ilvl="1" w:tentative="1">
      <w:start w:val="1"/>
      <w:numFmt w:val="lowerLetter"/>
      <w:lvlText w:val="%2."/>
      <w:lvlJc w:val="left"/>
      <w:pPr>
        <w:ind w:left="1230" w:hanging="360"/>
      </w:pPr>
    </w:lvl>
    <w:lvl w:ilvl="2" w:tentative="1">
      <w:start w:val="1"/>
      <w:numFmt w:val="lowerRoman"/>
      <w:lvlText w:val="%3."/>
      <w:lvlJc w:val="right"/>
      <w:pPr>
        <w:ind w:left="1950" w:hanging="180"/>
      </w:pPr>
    </w:lvl>
    <w:lvl w:ilvl="3" w:tentative="1">
      <w:start w:val="1"/>
      <w:numFmt w:val="decimal"/>
      <w:lvlText w:val="%4."/>
      <w:lvlJc w:val="left"/>
      <w:pPr>
        <w:ind w:left="2670" w:hanging="360"/>
      </w:pPr>
    </w:lvl>
    <w:lvl w:ilvl="4" w:tentative="1">
      <w:start w:val="1"/>
      <w:numFmt w:val="lowerLetter"/>
      <w:lvlText w:val="%5."/>
      <w:lvlJc w:val="left"/>
      <w:pPr>
        <w:ind w:left="3390" w:hanging="360"/>
      </w:pPr>
    </w:lvl>
    <w:lvl w:ilvl="5" w:tentative="1">
      <w:start w:val="1"/>
      <w:numFmt w:val="lowerRoman"/>
      <w:lvlText w:val="%6."/>
      <w:lvlJc w:val="right"/>
      <w:pPr>
        <w:ind w:left="4110" w:hanging="180"/>
      </w:pPr>
    </w:lvl>
    <w:lvl w:ilvl="6" w:tentative="1">
      <w:start w:val="1"/>
      <w:numFmt w:val="decimal"/>
      <w:lvlText w:val="%7."/>
      <w:lvlJc w:val="left"/>
      <w:pPr>
        <w:ind w:left="4830" w:hanging="360"/>
      </w:pPr>
    </w:lvl>
    <w:lvl w:ilvl="7" w:tentative="1">
      <w:start w:val="1"/>
      <w:numFmt w:val="lowerLetter"/>
      <w:lvlText w:val="%8."/>
      <w:lvlJc w:val="left"/>
      <w:pPr>
        <w:ind w:left="5550" w:hanging="360"/>
      </w:pPr>
    </w:lvl>
    <w:lvl w:ilvl="8" w:tentative="1">
      <w:start w:val="1"/>
      <w:numFmt w:val="lowerRoman"/>
      <w:lvlText w:val="%9."/>
      <w:lvlJc w:val="right"/>
      <w:pPr>
        <w:ind w:left="6270" w:hanging="180"/>
      </w:pPr>
    </w:lvl>
  </w:abstractNum>
  <w:abstractNum w:abstractNumId="39">
    <w:nsid w:val="6EE6325A"/>
    <w:multiLevelType w:val="multilevel"/>
    <w:tmpl w:val="42F41A1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73A72974"/>
    <w:multiLevelType w:val="hybridMultilevel"/>
    <w:tmpl w:val="B8CE47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4693870"/>
    <w:multiLevelType w:val="hybridMultilevel"/>
    <w:tmpl w:val="C62C1B0E"/>
    <w:lvl w:ilvl="0">
      <w:start w:val="1"/>
      <w:numFmt w:val="decimal"/>
      <w:lvlText w:val="%1."/>
      <w:lvlJc w:val="left"/>
      <w:pPr>
        <w:ind w:left="660" w:hanging="360"/>
      </w:pPr>
      <w:rPr>
        <w:rFonts w:hint="default"/>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42">
    <w:nsid w:val="76E919D7"/>
    <w:multiLevelType w:val="hybridMultilevel"/>
    <w:tmpl w:val="05BE83F0"/>
    <w:lvl w:ilvl="0">
      <w:start w:val="1"/>
      <w:numFmt w:val="decimal"/>
      <w:lvlText w:val="%1)"/>
      <w:lvlJc w:val="left"/>
      <w:pPr>
        <w:ind w:left="735" w:hanging="360"/>
      </w:pPr>
      <w:rPr>
        <w:rFonts w:eastAsiaTheme="minorEastAsia" w:hint="default"/>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43">
    <w:nsid w:val="7A2078B2"/>
    <w:multiLevelType w:val="hybridMultilevel"/>
    <w:tmpl w:val="6F0E0F26"/>
    <w:lvl w:ilvl="0">
      <w:start w:val="0"/>
      <w:numFmt w:val="bullet"/>
      <w:lvlText w:val="-"/>
      <w:lvlJc w:val="left"/>
      <w:pPr>
        <w:ind w:left="720" w:hanging="360"/>
      </w:pPr>
      <w:rPr>
        <w:rFonts w:ascii="Times New Roman" w:hAnsi="Times New Roman" w:eastAsiaTheme="minorEastAsia"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7A881146"/>
    <w:multiLevelType w:val="hybridMultilevel"/>
    <w:tmpl w:val="D5F22498"/>
    <w:lvl w:ilvl="0">
      <w:start w:val="1"/>
      <w:numFmt w:val="upperLetter"/>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5">
    <w:nsid w:val="7B4D0BA5"/>
    <w:multiLevelType w:val="hybridMultilevel"/>
    <w:tmpl w:val="DEF4E632"/>
    <w:lvl w:ilvl="0">
      <w:start w:val="1"/>
      <w:numFmt w:val="decimal"/>
      <w:lvlText w:val="%1."/>
      <w:lvlJc w:val="left"/>
      <w:pPr>
        <w:ind w:left="660" w:hanging="360"/>
      </w:pPr>
      <w:rPr>
        <w:rFonts w:hint="default"/>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num w:numId="1">
    <w:abstractNumId w:val="39"/>
  </w:num>
  <w:num w:numId="2">
    <w:abstractNumId w:val="28"/>
  </w:num>
  <w:num w:numId="3">
    <w:abstractNumId w:val="25"/>
  </w:num>
  <w:num w:numId="4">
    <w:abstractNumId w:val="13"/>
  </w:num>
  <w:num w:numId="5">
    <w:abstractNumId w:val="4"/>
  </w:num>
  <w:num w:numId="6">
    <w:abstractNumId w:val="0"/>
  </w:num>
  <w:num w:numId="7">
    <w:abstractNumId w:val="14"/>
  </w:num>
  <w:num w:numId="8">
    <w:abstractNumId w:val="1"/>
  </w:num>
  <w:num w:numId="9">
    <w:abstractNumId w:val="44"/>
  </w:num>
  <w:num w:numId="10">
    <w:abstractNumId w:val="6"/>
  </w:num>
  <w:num w:numId="11">
    <w:abstractNumId w:val="19"/>
  </w:num>
  <w:num w:numId="12">
    <w:abstractNumId w:val="24"/>
  </w:num>
  <w:num w:numId="13">
    <w:abstractNumId w:val="27"/>
  </w:num>
  <w:num w:numId="14">
    <w:abstractNumId w:val="37"/>
  </w:num>
  <w:num w:numId="15">
    <w:abstractNumId w:val="29"/>
  </w:num>
  <w:num w:numId="16">
    <w:abstractNumId w:val="5"/>
  </w:num>
  <w:num w:numId="17">
    <w:abstractNumId w:val="45"/>
  </w:num>
  <w:num w:numId="18">
    <w:abstractNumId w:val="23"/>
  </w:num>
  <w:num w:numId="19">
    <w:abstractNumId w:val="40"/>
  </w:num>
  <w:num w:numId="20">
    <w:abstractNumId w:val="42"/>
  </w:num>
  <w:num w:numId="21">
    <w:abstractNumId w:val="36"/>
  </w:num>
  <w:num w:numId="22">
    <w:abstractNumId w:val="35"/>
  </w:num>
  <w:num w:numId="23">
    <w:abstractNumId w:val="41"/>
  </w:num>
  <w:num w:numId="24">
    <w:abstractNumId w:val="11"/>
  </w:num>
  <w:num w:numId="25">
    <w:abstractNumId w:val="33"/>
  </w:num>
  <w:num w:numId="26">
    <w:abstractNumId w:val="16"/>
  </w:num>
  <w:num w:numId="27">
    <w:abstractNumId w:val="10"/>
  </w:num>
  <w:num w:numId="28">
    <w:abstractNumId w:val="30"/>
  </w:num>
  <w:num w:numId="29">
    <w:abstractNumId w:val="38"/>
  </w:num>
  <w:num w:numId="30">
    <w:abstractNumId w:val="12"/>
  </w:num>
  <w:num w:numId="31">
    <w:abstractNumId w:val="7"/>
  </w:num>
  <w:num w:numId="32">
    <w:abstractNumId w:val="32"/>
  </w:num>
  <w:num w:numId="33">
    <w:abstractNumId w:val="21"/>
  </w:num>
  <w:num w:numId="34">
    <w:abstractNumId w:val="9"/>
  </w:num>
  <w:num w:numId="35">
    <w:abstractNumId w:val="34"/>
  </w:num>
  <w:num w:numId="36">
    <w:abstractNumId w:val="26"/>
  </w:num>
  <w:num w:numId="37">
    <w:abstractNumId w:val="20"/>
  </w:num>
  <w:num w:numId="38">
    <w:abstractNumId w:val="22"/>
  </w:num>
  <w:num w:numId="39">
    <w:abstractNumId w:val="43"/>
  </w:num>
  <w:num w:numId="40">
    <w:abstractNumId w:val="15"/>
  </w:num>
  <w:num w:numId="41">
    <w:abstractNumId w:val="17"/>
  </w:num>
  <w:num w:numId="42">
    <w:abstractNumId w:val="3"/>
  </w:num>
  <w:num w:numId="43">
    <w:abstractNumId w:val="8"/>
  </w:num>
  <w:num w:numId="44">
    <w:abstractNumId w:val="18"/>
  </w:num>
  <w:num w:numId="45">
    <w:abstractNumId w:val="31"/>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7F"/>
    <w:rsid w:val="0000456E"/>
    <w:rsid w:val="0001637C"/>
    <w:rsid w:val="00047A4F"/>
    <w:rsid w:val="00053511"/>
    <w:rsid w:val="00083FB2"/>
    <w:rsid w:val="000C6D4A"/>
    <w:rsid w:val="000F13D7"/>
    <w:rsid w:val="000F7DB9"/>
    <w:rsid w:val="001171B9"/>
    <w:rsid w:val="00123440"/>
    <w:rsid w:val="00153257"/>
    <w:rsid w:val="00154F8F"/>
    <w:rsid w:val="00173B55"/>
    <w:rsid w:val="001878DB"/>
    <w:rsid w:val="001B0B35"/>
    <w:rsid w:val="001D6BAB"/>
    <w:rsid w:val="001E7FBD"/>
    <w:rsid w:val="001F21D3"/>
    <w:rsid w:val="001F4242"/>
    <w:rsid w:val="002310B0"/>
    <w:rsid w:val="00243196"/>
    <w:rsid w:val="00256C13"/>
    <w:rsid w:val="00260DED"/>
    <w:rsid w:val="00266742"/>
    <w:rsid w:val="0027417F"/>
    <w:rsid w:val="002743D8"/>
    <w:rsid w:val="0028207E"/>
    <w:rsid w:val="002947F0"/>
    <w:rsid w:val="002A22EA"/>
    <w:rsid w:val="002A7565"/>
    <w:rsid w:val="002B55E4"/>
    <w:rsid w:val="002E2AB9"/>
    <w:rsid w:val="002E7C0A"/>
    <w:rsid w:val="00327890"/>
    <w:rsid w:val="00331FB1"/>
    <w:rsid w:val="00334076"/>
    <w:rsid w:val="00344976"/>
    <w:rsid w:val="003619CF"/>
    <w:rsid w:val="00371DE8"/>
    <w:rsid w:val="0037318C"/>
    <w:rsid w:val="00390E4E"/>
    <w:rsid w:val="0039751F"/>
    <w:rsid w:val="003B79FB"/>
    <w:rsid w:val="003B7A8B"/>
    <w:rsid w:val="003D1BA4"/>
    <w:rsid w:val="003D307D"/>
    <w:rsid w:val="00405911"/>
    <w:rsid w:val="00410FB2"/>
    <w:rsid w:val="00421182"/>
    <w:rsid w:val="00433A45"/>
    <w:rsid w:val="004815EE"/>
    <w:rsid w:val="00482351"/>
    <w:rsid w:val="00485D14"/>
    <w:rsid w:val="00491811"/>
    <w:rsid w:val="00492F3A"/>
    <w:rsid w:val="004948F0"/>
    <w:rsid w:val="004A39AA"/>
    <w:rsid w:val="004A517A"/>
    <w:rsid w:val="004A55B6"/>
    <w:rsid w:val="004A571D"/>
    <w:rsid w:val="004D04A6"/>
    <w:rsid w:val="004D6E32"/>
    <w:rsid w:val="00504A6E"/>
    <w:rsid w:val="00520C83"/>
    <w:rsid w:val="00526A71"/>
    <w:rsid w:val="00531179"/>
    <w:rsid w:val="00537D94"/>
    <w:rsid w:val="00544CDD"/>
    <w:rsid w:val="005552D3"/>
    <w:rsid w:val="00560042"/>
    <w:rsid w:val="005832F4"/>
    <w:rsid w:val="005856E2"/>
    <w:rsid w:val="005A7367"/>
    <w:rsid w:val="005B093E"/>
    <w:rsid w:val="005B0B9F"/>
    <w:rsid w:val="005B2FC6"/>
    <w:rsid w:val="005C2A89"/>
    <w:rsid w:val="005D12D5"/>
    <w:rsid w:val="005E1D8B"/>
    <w:rsid w:val="0060031C"/>
    <w:rsid w:val="0060397E"/>
    <w:rsid w:val="00605482"/>
    <w:rsid w:val="00607705"/>
    <w:rsid w:val="00624882"/>
    <w:rsid w:val="0065190A"/>
    <w:rsid w:val="00657F64"/>
    <w:rsid w:val="00676CE3"/>
    <w:rsid w:val="006838BD"/>
    <w:rsid w:val="006A1A05"/>
    <w:rsid w:val="006B2AEB"/>
    <w:rsid w:val="006B4454"/>
    <w:rsid w:val="006B4B85"/>
    <w:rsid w:val="006C3BF7"/>
    <w:rsid w:val="006D0CA1"/>
    <w:rsid w:val="006E40A4"/>
    <w:rsid w:val="006E43A9"/>
    <w:rsid w:val="006F4F71"/>
    <w:rsid w:val="007021D2"/>
    <w:rsid w:val="00706F9B"/>
    <w:rsid w:val="007076A4"/>
    <w:rsid w:val="00734A8B"/>
    <w:rsid w:val="00773B59"/>
    <w:rsid w:val="00773F31"/>
    <w:rsid w:val="0077779C"/>
    <w:rsid w:val="007827DF"/>
    <w:rsid w:val="007966A5"/>
    <w:rsid w:val="007B2527"/>
    <w:rsid w:val="007E6857"/>
    <w:rsid w:val="007F662F"/>
    <w:rsid w:val="007F78B6"/>
    <w:rsid w:val="0080775B"/>
    <w:rsid w:val="00807C55"/>
    <w:rsid w:val="00817FE8"/>
    <w:rsid w:val="00852908"/>
    <w:rsid w:val="0085293E"/>
    <w:rsid w:val="00884EFF"/>
    <w:rsid w:val="00891BC6"/>
    <w:rsid w:val="00892C0D"/>
    <w:rsid w:val="008A4776"/>
    <w:rsid w:val="008D1D05"/>
    <w:rsid w:val="00924A3E"/>
    <w:rsid w:val="0093280A"/>
    <w:rsid w:val="009352F1"/>
    <w:rsid w:val="009564C9"/>
    <w:rsid w:val="009B2B54"/>
    <w:rsid w:val="009D0224"/>
    <w:rsid w:val="009D60F1"/>
    <w:rsid w:val="009D783C"/>
    <w:rsid w:val="009E16A1"/>
    <w:rsid w:val="009E1C9D"/>
    <w:rsid w:val="009E5026"/>
    <w:rsid w:val="009F7EE3"/>
    <w:rsid w:val="00A322A8"/>
    <w:rsid w:val="00A33151"/>
    <w:rsid w:val="00A42CCC"/>
    <w:rsid w:val="00A43D82"/>
    <w:rsid w:val="00A6666D"/>
    <w:rsid w:val="00A71DBC"/>
    <w:rsid w:val="00A906F9"/>
    <w:rsid w:val="00A958AE"/>
    <w:rsid w:val="00AB324E"/>
    <w:rsid w:val="00AB4E5C"/>
    <w:rsid w:val="00AC38A7"/>
    <w:rsid w:val="00AC7AE6"/>
    <w:rsid w:val="00AE6DAA"/>
    <w:rsid w:val="00AF106F"/>
    <w:rsid w:val="00B26DE3"/>
    <w:rsid w:val="00B61D88"/>
    <w:rsid w:val="00B75043"/>
    <w:rsid w:val="00B777C3"/>
    <w:rsid w:val="00BA48B9"/>
    <w:rsid w:val="00BC07CF"/>
    <w:rsid w:val="00BD6E6A"/>
    <w:rsid w:val="00BF2C70"/>
    <w:rsid w:val="00C03187"/>
    <w:rsid w:val="00C153E1"/>
    <w:rsid w:val="00C519BF"/>
    <w:rsid w:val="00C72518"/>
    <w:rsid w:val="00C7730F"/>
    <w:rsid w:val="00C97A29"/>
    <w:rsid w:val="00CA1AC4"/>
    <w:rsid w:val="00CB69C4"/>
    <w:rsid w:val="00CC76EA"/>
    <w:rsid w:val="00CD54FF"/>
    <w:rsid w:val="00D2065A"/>
    <w:rsid w:val="00D211F2"/>
    <w:rsid w:val="00D21B41"/>
    <w:rsid w:val="00D2754B"/>
    <w:rsid w:val="00D41AB4"/>
    <w:rsid w:val="00D461BF"/>
    <w:rsid w:val="00D629A5"/>
    <w:rsid w:val="00D802F5"/>
    <w:rsid w:val="00DD0206"/>
    <w:rsid w:val="00DD0713"/>
    <w:rsid w:val="00DD4770"/>
    <w:rsid w:val="00DE0B62"/>
    <w:rsid w:val="00DF6BFF"/>
    <w:rsid w:val="00E0216D"/>
    <w:rsid w:val="00E174E7"/>
    <w:rsid w:val="00E264DB"/>
    <w:rsid w:val="00E26A83"/>
    <w:rsid w:val="00E32FCE"/>
    <w:rsid w:val="00E338B9"/>
    <w:rsid w:val="00E56661"/>
    <w:rsid w:val="00E70B23"/>
    <w:rsid w:val="00E70E82"/>
    <w:rsid w:val="00E71500"/>
    <w:rsid w:val="00E717D0"/>
    <w:rsid w:val="00E72FF4"/>
    <w:rsid w:val="00E9330E"/>
    <w:rsid w:val="00E9458C"/>
    <w:rsid w:val="00E95AE4"/>
    <w:rsid w:val="00EA4CA3"/>
    <w:rsid w:val="00EB0BEF"/>
    <w:rsid w:val="00EC1AB1"/>
    <w:rsid w:val="00EC1EC8"/>
    <w:rsid w:val="00EC595E"/>
    <w:rsid w:val="00ED0423"/>
    <w:rsid w:val="00ED37FC"/>
    <w:rsid w:val="00EF59E5"/>
    <w:rsid w:val="00F228DE"/>
    <w:rsid w:val="00F33A66"/>
    <w:rsid w:val="00F34547"/>
    <w:rsid w:val="00F36897"/>
    <w:rsid w:val="00F550A8"/>
    <w:rsid w:val="00F8014E"/>
    <w:rsid w:val="00FB37FB"/>
    <w:rsid w:val="00FB51C5"/>
    <w:rsid w:val="00FD00B8"/>
    <w:rsid w:val="00FE4E67"/>
    <w:rsid w:val="00FE5E18"/>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4:docId w14:val="7E0A3221"/>
  <w15:chartTrackingRefBased/>
  <w15:docId w15:val="{8CD7C893-1DE5-4349-B8E8-1DAD0A67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A8B"/>
    <w:rPr>
      <w:rFonts w:eastAsiaTheme="minorEastAsia"/>
    </w:rPr>
  </w:style>
  <w:style w:type="paragraph" w:styleId="Heading1">
    <w:name w:val="heading 1"/>
    <w:basedOn w:val="Normal"/>
    <w:next w:val="Normal"/>
    <w:link w:val="1"/>
    <w:qFormat/>
    <w:rsid w:val="00E264DB"/>
    <w:pPr>
      <w:keepNext/>
      <w:spacing w:after="0" w:line="240" w:lineRule="auto"/>
      <w:outlineLvl w:val="0"/>
    </w:pPr>
    <w:rPr>
      <w:rFonts w:ascii="Times New Roman" w:eastAsia="Times New Roman" w:hAnsi="Times New Roman" w:cs="Times New Roman"/>
      <w:b/>
      <w:sz w:val="28"/>
      <w:szCs w:val="20"/>
      <w:lang w:eastAsia="ru-RU"/>
    </w:rPr>
  </w:style>
  <w:style w:type="paragraph" w:styleId="Heading2">
    <w:name w:val="heading 2"/>
    <w:basedOn w:val="Normal"/>
    <w:next w:val="Normal"/>
    <w:link w:val="2"/>
    <w:uiPriority w:val="9"/>
    <w:semiHidden/>
    <w:unhideWhenUsed/>
    <w:qFormat/>
    <w:rsid w:val="00FE4E67"/>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ru-RU"/>
    </w:rPr>
  </w:style>
  <w:style w:type="paragraph" w:styleId="Heading3">
    <w:name w:val="heading 3"/>
    <w:basedOn w:val="Normal"/>
    <w:next w:val="Normal"/>
    <w:link w:val="3"/>
    <w:uiPriority w:val="9"/>
    <w:unhideWhenUsed/>
    <w:qFormat/>
    <w:rsid w:val="00FE4E67"/>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A8B"/>
    <w:pPr>
      <w:ind w:left="720"/>
      <w:contextualSpacing/>
    </w:pPr>
  </w:style>
  <w:style w:type="character" w:styleId="PlaceholderText">
    <w:name w:val="Placeholder Text"/>
    <w:basedOn w:val="DefaultParagraphFont"/>
    <w:uiPriority w:val="99"/>
    <w:semiHidden/>
    <w:rsid w:val="00924A3E"/>
    <w:rPr>
      <w:color w:val="808080"/>
    </w:rPr>
  </w:style>
  <w:style w:type="table" w:styleId="TableGrid">
    <w:name w:val="Table Grid"/>
    <w:basedOn w:val="TableNormal"/>
    <w:uiPriority w:val="39"/>
    <w:rsid w:val="00D21B4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9352F1"/>
  </w:style>
  <w:style w:type="character" w:customStyle="1" w:styleId="2">
    <w:name w:val="Заголовок 2 Знак"/>
    <w:basedOn w:val="DefaultParagraphFont"/>
    <w:link w:val="Heading2"/>
    <w:uiPriority w:val="9"/>
    <w:semiHidden/>
    <w:rsid w:val="00FE4E67"/>
    <w:rPr>
      <w:rFonts w:asciiTheme="majorHAnsi" w:eastAsiaTheme="majorEastAsia" w:hAnsiTheme="majorHAnsi" w:cstheme="majorBidi"/>
      <w:color w:val="2E74B5" w:themeColor="accent1" w:themeShade="BF"/>
      <w:sz w:val="26"/>
      <w:szCs w:val="26"/>
      <w:lang w:eastAsia="ru-RU"/>
    </w:rPr>
  </w:style>
  <w:style w:type="paragraph" w:styleId="NormalWeb">
    <w:name w:val="Normal (Web)"/>
    <w:basedOn w:val="Normal"/>
    <w:link w:val="a"/>
    <w:uiPriority w:val="99"/>
    <w:unhideWhenUsed/>
    <w:qFormat/>
    <w:rsid w:val="00FE4E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
    <w:name w:val="Обычный (веб) Знак"/>
    <w:link w:val="NormalWeb"/>
    <w:uiPriority w:val="99"/>
    <w:rsid w:val="00FE4E67"/>
    <w:rPr>
      <w:rFonts w:ascii="Times New Roman" w:eastAsia="Times New Roman" w:hAnsi="Times New Roman" w:cs="Times New Roman"/>
      <w:sz w:val="24"/>
      <w:szCs w:val="24"/>
      <w:lang w:eastAsia="ru-RU"/>
    </w:rPr>
  </w:style>
  <w:style w:type="character" w:customStyle="1" w:styleId="3">
    <w:name w:val="Заголовок 3 Знак"/>
    <w:basedOn w:val="DefaultParagraphFont"/>
    <w:link w:val="Heading3"/>
    <w:uiPriority w:val="9"/>
    <w:rsid w:val="00FE4E67"/>
    <w:rPr>
      <w:rFonts w:asciiTheme="majorHAnsi" w:eastAsiaTheme="majorEastAsia" w:hAnsiTheme="majorHAnsi" w:cstheme="majorBidi"/>
      <w:color w:val="1F4D78" w:themeColor="accent1" w:themeShade="7F"/>
      <w:sz w:val="24"/>
      <w:szCs w:val="24"/>
      <w:lang w:eastAsia="ru-RU"/>
    </w:rPr>
  </w:style>
  <w:style w:type="paragraph" w:styleId="BodyText3">
    <w:name w:val="Body Text 3"/>
    <w:basedOn w:val="Normal"/>
    <w:link w:val="30"/>
    <w:rsid w:val="00E264DB"/>
    <w:pPr>
      <w:spacing w:after="0" w:line="240" w:lineRule="auto"/>
      <w:jc w:val="both"/>
    </w:pPr>
    <w:rPr>
      <w:rFonts w:ascii="Times New Roman" w:eastAsia="Times New Roman" w:hAnsi="Times New Roman" w:cs="Times New Roman"/>
      <w:noProof/>
      <w:sz w:val="24"/>
      <w:szCs w:val="24"/>
      <w:lang w:val="uz-Cyrl-UZ" w:eastAsia="ru-RU"/>
    </w:rPr>
  </w:style>
  <w:style w:type="character" w:customStyle="1" w:styleId="30">
    <w:name w:val="Основной текст 3 Знак"/>
    <w:basedOn w:val="DefaultParagraphFont"/>
    <w:link w:val="BodyText3"/>
    <w:rsid w:val="00E264DB"/>
    <w:rPr>
      <w:rFonts w:ascii="Times New Roman" w:eastAsia="Times New Roman" w:hAnsi="Times New Roman" w:cs="Times New Roman"/>
      <w:noProof/>
      <w:sz w:val="24"/>
      <w:szCs w:val="24"/>
      <w:lang w:val="uz-Cyrl-UZ" w:eastAsia="ru-RU"/>
    </w:rPr>
  </w:style>
  <w:style w:type="character" w:customStyle="1" w:styleId="1">
    <w:name w:val="Заголовок 1 Знак"/>
    <w:basedOn w:val="DefaultParagraphFont"/>
    <w:link w:val="Heading1"/>
    <w:rsid w:val="00E264DB"/>
    <w:rPr>
      <w:rFonts w:ascii="Times New Roman" w:eastAsia="Times New Roman" w:hAnsi="Times New Roman" w:cs="Times New Roman"/>
      <w:b/>
      <w:sz w:val="28"/>
      <w:szCs w:val="20"/>
      <w:lang w:eastAsia="ru-RU"/>
    </w:rPr>
  </w:style>
  <w:style w:type="paragraph" w:styleId="BodyText">
    <w:name w:val="Body Text"/>
    <w:basedOn w:val="Normal"/>
    <w:link w:val="a0"/>
    <w:rsid w:val="00D2065A"/>
    <w:pPr>
      <w:spacing w:after="0" w:line="288" w:lineRule="auto"/>
      <w:jc w:val="both"/>
    </w:pPr>
    <w:rPr>
      <w:rFonts w:ascii="Times New Roman" w:eastAsia="Times New Roman" w:hAnsi="Times New Roman" w:cs="Times New Roman"/>
      <w:b/>
      <w:sz w:val="28"/>
      <w:szCs w:val="20"/>
      <w:lang w:eastAsia="ru-RU"/>
    </w:rPr>
  </w:style>
  <w:style w:type="character" w:customStyle="1" w:styleId="a0">
    <w:name w:val="Основной текст Знак"/>
    <w:basedOn w:val="DefaultParagraphFont"/>
    <w:link w:val="BodyText"/>
    <w:rsid w:val="00D2065A"/>
    <w:rPr>
      <w:rFonts w:ascii="Times New Roman" w:eastAsia="Times New Roman" w:hAnsi="Times New Roman" w:cs="Times New Roman"/>
      <w:b/>
      <w:sz w:val="28"/>
      <w:szCs w:val="20"/>
      <w:lang w:eastAsia="ru-RU"/>
    </w:rPr>
  </w:style>
  <w:style w:type="paragraph" w:styleId="BodyTextIndent2">
    <w:name w:val="Body Text Indent 2"/>
    <w:basedOn w:val="Normal"/>
    <w:link w:val="20"/>
    <w:rsid w:val="00D2065A"/>
    <w:pPr>
      <w:spacing w:after="120" w:line="480" w:lineRule="auto"/>
      <w:ind w:left="283"/>
    </w:pPr>
    <w:rPr>
      <w:rFonts w:ascii="Times New Roman" w:eastAsia="Times New Roman" w:hAnsi="Times New Roman" w:cs="Times New Roman"/>
      <w:noProof/>
      <w:sz w:val="24"/>
      <w:szCs w:val="24"/>
      <w:lang w:val="uz-Cyrl-UZ" w:eastAsia="ru-RU"/>
    </w:rPr>
  </w:style>
  <w:style w:type="character" w:customStyle="1" w:styleId="20">
    <w:name w:val="Основной текст с отступом 2 Знак"/>
    <w:basedOn w:val="DefaultParagraphFont"/>
    <w:link w:val="BodyTextIndent2"/>
    <w:rsid w:val="00D2065A"/>
    <w:rPr>
      <w:rFonts w:ascii="Times New Roman" w:eastAsia="Times New Roman" w:hAnsi="Times New Roman" w:cs="Times New Roman"/>
      <w:noProof/>
      <w:sz w:val="24"/>
      <w:szCs w:val="24"/>
      <w:lang w:val="uz-Cyrl-U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1.bin" /><Relationship Id="rId100" Type="http://schemas.openxmlformats.org/officeDocument/2006/relationships/oleObject" Target="embeddings/oleObject47.bin" /><Relationship Id="rId101" Type="http://schemas.openxmlformats.org/officeDocument/2006/relationships/image" Target="media/image51.wmf" /><Relationship Id="rId102" Type="http://schemas.openxmlformats.org/officeDocument/2006/relationships/oleObject" Target="embeddings/oleObject48.bin" /><Relationship Id="rId103" Type="http://schemas.openxmlformats.org/officeDocument/2006/relationships/image" Target="media/image52.wmf" /><Relationship Id="rId104" Type="http://schemas.openxmlformats.org/officeDocument/2006/relationships/oleObject" Target="embeddings/oleObject49.bin" /><Relationship Id="rId105" Type="http://schemas.openxmlformats.org/officeDocument/2006/relationships/image" Target="media/image53.wmf" /><Relationship Id="rId106" Type="http://schemas.openxmlformats.org/officeDocument/2006/relationships/oleObject" Target="embeddings/oleObject50.bin" /><Relationship Id="rId107" Type="http://schemas.openxmlformats.org/officeDocument/2006/relationships/image" Target="media/image54.wmf" /><Relationship Id="rId108" Type="http://schemas.openxmlformats.org/officeDocument/2006/relationships/oleObject" Target="embeddings/oleObject51.bin" /><Relationship Id="rId109" Type="http://schemas.openxmlformats.org/officeDocument/2006/relationships/image" Target="media/image55.wmf" /><Relationship Id="rId11" Type="http://schemas.openxmlformats.org/officeDocument/2006/relationships/image" Target="media/image7.png" /><Relationship Id="rId110" Type="http://schemas.openxmlformats.org/officeDocument/2006/relationships/oleObject" Target="embeddings/oleObject52.bin" /><Relationship Id="rId111" Type="http://schemas.openxmlformats.org/officeDocument/2006/relationships/image" Target="media/image56.wmf" /><Relationship Id="rId112" Type="http://schemas.openxmlformats.org/officeDocument/2006/relationships/oleObject" Target="embeddings/oleObject53.bin" /><Relationship Id="rId113" Type="http://schemas.openxmlformats.org/officeDocument/2006/relationships/image" Target="media/image57.wmf" /><Relationship Id="rId114" Type="http://schemas.openxmlformats.org/officeDocument/2006/relationships/oleObject" Target="embeddings/oleObject54.bin" /><Relationship Id="rId115" Type="http://schemas.openxmlformats.org/officeDocument/2006/relationships/image" Target="media/image58.wmf" /><Relationship Id="rId116" Type="http://schemas.openxmlformats.org/officeDocument/2006/relationships/oleObject" Target="embeddings/oleObject55.bin" /><Relationship Id="rId117" Type="http://schemas.openxmlformats.org/officeDocument/2006/relationships/image" Target="media/image59.wmf" /><Relationship Id="rId118" Type="http://schemas.openxmlformats.org/officeDocument/2006/relationships/oleObject" Target="embeddings/oleObject56.bin" /><Relationship Id="rId119" Type="http://schemas.openxmlformats.org/officeDocument/2006/relationships/image" Target="media/image60.wmf" /><Relationship Id="rId12" Type="http://schemas.openxmlformats.org/officeDocument/2006/relationships/image" Target="media/image8.png" /><Relationship Id="rId120" Type="http://schemas.openxmlformats.org/officeDocument/2006/relationships/oleObject" Target="embeddings/oleObject57.bin" /><Relationship Id="rId121" Type="http://schemas.openxmlformats.org/officeDocument/2006/relationships/image" Target="media/image61.wmf" /><Relationship Id="rId122" Type="http://schemas.openxmlformats.org/officeDocument/2006/relationships/oleObject" Target="embeddings/oleObject58.bin" /><Relationship Id="rId123" Type="http://schemas.openxmlformats.org/officeDocument/2006/relationships/image" Target="media/image62.wmf" /><Relationship Id="rId124" Type="http://schemas.openxmlformats.org/officeDocument/2006/relationships/oleObject" Target="embeddings/oleObject59.bin" /><Relationship Id="rId125" Type="http://schemas.openxmlformats.org/officeDocument/2006/relationships/image" Target="media/image63.wmf" /><Relationship Id="rId126" Type="http://schemas.openxmlformats.org/officeDocument/2006/relationships/oleObject" Target="embeddings/oleObject60.bin" /><Relationship Id="rId127" Type="http://schemas.openxmlformats.org/officeDocument/2006/relationships/image" Target="media/image64.wmf" /><Relationship Id="rId128" Type="http://schemas.openxmlformats.org/officeDocument/2006/relationships/oleObject" Target="embeddings/oleObject61.bin" /><Relationship Id="rId129" Type="http://schemas.openxmlformats.org/officeDocument/2006/relationships/image" Target="media/image65.wmf" /><Relationship Id="rId13" Type="http://schemas.openxmlformats.org/officeDocument/2006/relationships/image" Target="media/image9.png" /><Relationship Id="rId130" Type="http://schemas.openxmlformats.org/officeDocument/2006/relationships/oleObject" Target="embeddings/oleObject62.bin" /><Relationship Id="rId131" Type="http://schemas.openxmlformats.org/officeDocument/2006/relationships/oleObject" Target="embeddings/oleObject63.bin" /><Relationship Id="rId132" Type="http://schemas.openxmlformats.org/officeDocument/2006/relationships/image" Target="media/image66.wmf" /><Relationship Id="rId133" Type="http://schemas.openxmlformats.org/officeDocument/2006/relationships/oleObject" Target="embeddings/oleObject64.bin" /><Relationship Id="rId134" Type="http://schemas.openxmlformats.org/officeDocument/2006/relationships/oleObject" Target="embeddings/oleObject65.bin" /><Relationship Id="rId135" Type="http://schemas.openxmlformats.org/officeDocument/2006/relationships/image" Target="media/image67.wmf" /><Relationship Id="rId136" Type="http://schemas.openxmlformats.org/officeDocument/2006/relationships/oleObject" Target="embeddings/oleObject66.bin" /><Relationship Id="rId137" Type="http://schemas.openxmlformats.org/officeDocument/2006/relationships/image" Target="media/image68.wmf" /><Relationship Id="rId138" Type="http://schemas.openxmlformats.org/officeDocument/2006/relationships/oleObject" Target="embeddings/oleObject67.bin" /><Relationship Id="rId139" Type="http://schemas.openxmlformats.org/officeDocument/2006/relationships/image" Target="media/image69.wmf" /><Relationship Id="rId14" Type="http://schemas.openxmlformats.org/officeDocument/2006/relationships/image" Target="media/image10.png" /><Relationship Id="rId140" Type="http://schemas.openxmlformats.org/officeDocument/2006/relationships/oleObject" Target="embeddings/oleObject68.bin" /><Relationship Id="rId141" Type="http://schemas.openxmlformats.org/officeDocument/2006/relationships/oleObject" Target="embeddings/oleObject69.bin" /><Relationship Id="rId142" Type="http://schemas.openxmlformats.org/officeDocument/2006/relationships/image" Target="media/image70.wmf" /><Relationship Id="rId143" Type="http://schemas.openxmlformats.org/officeDocument/2006/relationships/oleObject" Target="embeddings/oleObject70.bin" /><Relationship Id="rId144" Type="http://schemas.openxmlformats.org/officeDocument/2006/relationships/image" Target="media/image71.wmf" /><Relationship Id="rId145" Type="http://schemas.openxmlformats.org/officeDocument/2006/relationships/oleObject" Target="embeddings/oleObject71.bin" /><Relationship Id="rId146" Type="http://schemas.openxmlformats.org/officeDocument/2006/relationships/image" Target="media/image72.wmf" /><Relationship Id="rId147" Type="http://schemas.openxmlformats.org/officeDocument/2006/relationships/oleObject" Target="embeddings/oleObject72.bin" /><Relationship Id="rId148" Type="http://schemas.openxmlformats.org/officeDocument/2006/relationships/image" Target="media/image73.wmf" /><Relationship Id="rId149" Type="http://schemas.openxmlformats.org/officeDocument/2006/relationships/oleObject" Target="embeddings/oleObject73.bin" /><Relationship Id="rId15" Type="http://schemas.openxmlformats.org/officeDocument/2006/relationships/image" Target="media/image11.png" /><Relationship Id="rId150" Type="http://schemas.openxmlformats.org/officeDocument/2006/relationships/image" Target="media/image74.wmf" /><Relationship Id="rId151" Type="http://schemas.openxmlformats.org/officeDocument/2006/relationships/oleObject" Target="embeddings/oleObject74.bin" /><Relationship Id="rId152" Type="http://schemas.openxmlformats.org/officeDocument/2006/relationships/image" Target="media/image75.wmf" /><Relationship Id="rId153" Type="http://schemas.openxmlformats.org/officeDocument/2006/relationships/oleObject" Target="embeddings/oleObject75.bin" /><Relationship Id="rId154" Type="http://schemas.openxmlformats.org/officeDocument/2006/relationships/image" Target="media/image76.wmf" /><Relationship Id="rId155" Type="http://schemas.openxmlformats.org/officeDocument/2006/relationships/oleObject" Target="embeddings/oleObject76.bin" /><Relationship Id="rId156" Type="http://schemas.openxmlformats.org/officeDocument/2006/relationships/image" Target="media/image77.wmf" /><Relationship Id="rId157" Type="http://schemas.openxmlformats.org/officeDocument/2006/relationships/oleObject" Target="embeddings/oleObject77.bin" /><Relationship Id="rId158" Type="http://schemas.openxmlformats.org/officeDocument/2006/relationships/image" Target="media/image78.wmf" /><Relationship Id="rId159" Type="http://schemas.openxmlformats.org/officeDocument/2006/relationships/oleObject" Target="embeddings/oleObject78.bin" /><Relationship Id="rId16" Type="http://schemas.openxmlformats.org/officeDocument/2006/relationships/image" Target="media/image12.png" /><Relationship Id="rId160" Type="http://schemas.openxmlformats.org/officeDocument/2006/relationships/image" Target="media/image79.wmf" /><Relationship Id="rId161" Type="http://schemas.openxmlformats.org/officeDocument/2006/relationships/oleObject" Target="embeddings/oleObject79.bin" /><Relationship Id="rId162" Type="http://schemas.openxmlformats.org/officeDocument/2006/relationships/image" Target="media/image80.wmf" /><Relationship Id="rId163" Type="http://schemas.openxmlformats.org/officeDocument/2006/relationships/oleObject" Target="embeddings/oleObject80.bin" /><Relationship Id="rId164" Type="http://schemas.openxmlformats.org/officeDocument/2006/relationships/image" Target="media/image81.wmf" /><Relationship Id="rId165" Type="http://schemas.openxmlformats.org/officeDocument/2006/relationships/oleObject" Target="embeddings/oleObject81.bin" /><Relationship Id="rId166" Type="http://schemas.openxmlformats.org/officeDocument/2006/relationships/image" Target="media/image82.wmf" /><Relationship Id="rId167" Type="http://schemas.openxmlformats.org/officeDocument/2006/relationships/oleObject" Target="embeddings/oleObject82.bin" /><Relationship Id="rId168" Type="http://schemas.openxmlformats.org/officeDocument/2006/relationships/image" Target="media/image83.wmf" /><Relationship Id="rId169" Type="http://schemas.openxmlformats.org/officeDocument/2006/relationships/oleObject" Target="embeddings/oleObject83.bin" /><Relationship Id="rId17" Type="http://schemas.openxmlformats.org/officeDocument/2006/relationships/image" Target="media/image13.png" /><Relationship Id="rId170" Type="http://schemas.openxmlformats.org/officeDocument/2006/relationships/image" Target="media/image84.wmf" /><Relationship Id="rId171" Type="http://schemas.openxmlformats.org/officeDocument/2006/relationships/oleObject" Target="embeddings/oleObject84.bin" /><Relationship Id="rId172" Type="http://schemas.openxmlformats.org/officeDocument/2006/relationships/oleObject" Target="embeddings/oleObject85.bin" /><Relationship Id="rId173" Type="http://schemas.openxmlformats.org/officeDocument/2006/relationships/image" Target="media/image85.wmf" /><Relationship Id="rId174" Type="http://schemas.openxmlformats.org/officeDocument/2006/relationships/oleObject" Target="embeddings/oleObject86.bin" /><Relationship Id="rId175" Type="http://schemas.openxmlformats.org/officeDocument/2006/relationships/oleObject" Target="embeddings/oleObject87.bin" /><Relationship Id="rId176" Type="http://schemas.openxmlformats.org/officeDocument/2006/relationships/image" Target="media/image86.wmf" /><Relationship Id="rId177" Type="http://schemas.openxmlformats.org/officeDocument/2006/relationships/oleObject" Target="embeddings/oleObject88.bin" /><Relationship Id="rId178" Type="http://schemas.openxmlformats.org/officeDocument/2006/relationships/image" Target="media/image87.wmf" /><Relationship Id="rId179" Type="http://schemas.openxmlformats.org/officeDocument/2006/relationships/oleObject" Target="embeddings/oleObject89.bin" /><Relationship Id="rId18" Type="http://schemas.openxmlformats.org/officeDocument/2006/relationships/image" Target="media/image14.wmf" /><Relationship Id="rId180" Type="http://schemas.openxmlformats.org/officeDocument/2006/relationships/image" Target="media/image88.wmf" /><Relationship Id="rId181" Type="http://schemas.openxmlformats.org/officeDocument/2006/relationships/oleObject" Target="embeddings/oleObject90.bin" /><Relationship Id="rId182" Type="http://schemas.openxmlformats.org/officeDocument/2006/relationships/image" Target="media/image89.wmf" /><Relationship Id="rId183" Type="http://schemas.openxmlformats.org/officeDocument/2006/relationships/oleObject" Target="embeddings/oleObject91.bin" /><Relationship Id="rId184" Type="http://schemas.openxmlformats.org/officeDocument/2006/relationships/image" Target="media/image90.wmf" /><Relationship Id="rId185" Type="http://schemas.openxmlformats.org/officeDocument/2006/relationships/oleObject" Target="embeddings/oleObject92.bin" /><Relationship Id="rId186" Type="http://schemas.openxmlformats.org/officeDocument/2006/relationships/oleObject" Target="embeddings/oleObject93.bin" /><Relationship Id="rId187" Type="http://schemas.openxmlformats.org/officeDocument/2006/relationships/oleObject" Target="embeddings/oleObject94.bin" /><Relationship Id="rId188" Type="http://schemas.openxmlformats.org/officeDocument/2006/relationships/oleObject" Target="embeddings/oleObject95.bin" /><Relationship Id="rId189" Type="http://schemas.openxmlformats.org/officeDocument/2006/relationships/oleObject" Target="embeddings/oleObject96.bin" /><Relationship Id="rId19" Type="http://schemas.openxmlformats.org/officeDocument/2006/relationships/oleObject" Target="embeddings/oleObject2.bin" /><Relationship Id="rId190" Type="http://schemas.openxmlformats.org/officeDocument/2006/relationships/oleObject" Target="embeddings/oleObject97.bin" /><Relationship Id="rId191" Type="http://schemas.openxmlformats.org/officeDocument/2006/relationships/oleObject" Target="embeddings/oleObject98.bin" /><Relationship Id="rId192" Type="http://schemas.openxmlformats.org/officeDocument/2006/relationships/oleObject" Target="embeddings/oleObject99.bin" /><Relationship Id="rId193" Type="http://schemas.openxmlformats.org/officeDocument/2006/relationships/oleObject" Target="embeddings/oleObject100.bin" /><Relationship Id="rId194" Type="http://schemas.openxmlformats.org/officeDocument/2006/relationships/oleObject" Target="embeddings/oleObject101.bin" /><Relationship Id="rId195" Type="http://schemas.openxmlformats.org/officeDocument/2006/relationships/oleObject" Target="embeddings/oleObject102.bin" /><Relationship Id="rId196" Type="http://schemas.openxmlformats.org/officeDocument/2006/relationships/oleObject" Target="embeddings/oleObject103.bin" /><Relationship Id="rId197" Type="http://schemas.openxmlformats.org/officeDocument/2006/relationships/oleObject" Target="embeddings/oleObject104.bin" /><Relationship Id="rId198" Type="http://schemas.openxmlformats.org/officeDocument/2006/relationships/oleObject" Target="embeddings/oleObject105.bin" /><Relationship Id="rId199" Type="http://schemas.openxmlformats.org/officeDocument/2006/relationships/oleObject" Target="embeddings/oleObject106.bin" /><Relationship Id="rId2" Type="http://schemas.openxmlformats.org/officeDocument/2006/relationships/webSettings" Target="webSettings.xml" /><Relationship Id="rId20" Type="http://schemas.openxmlformats.org/officeDocument/2006/relationships/oleObject" Target="embeddings/oleObject3.bin" /><Relationship Id="rId200" Type="http://schemas.openxmlformats.org/officeDocument/2006/relationships/oleObject" Target="embeddings/oleObject107.bin" /><Relationship Id="rId201" Type="http://schemas.openxmlformats.org/officeDocument/2006/relationships/oleObject" Target="embeddings/oleObject108.bin" /><Relationship Id="rId202" Type="http://schemas.openxmlformats.org/officeDocument/2006/relationships/oleObject" Target="embeddings/oleObject109.bin" /><Relationship Id="rId203" Type="http://schemas.openxmlformats.org/officeDocument/2006/relationships/oleObject" Target="embeddings/oleObject110.bin" /><Relationship Id="rId204" Type="http://schemas.openxmlformats.org/officeDocument/2006/relationships/oleObject" Target="embeddings/oleObject111.bin" /><Relationship Id="rId205" Type="http://schemas.openxmlformats.org/officeDocument/2006/relationships/oleObject" Target="embeddings/oleObject112.bin" /><Relationship Id="rId206" Type="http://schemas.openxmlformats.org/officeDocument/2006/relationships/oleObject" Target="embeddings/oleObject113.bin" /><Relationship Id="rId207" Type="http://schemas.openxmlformats.org/officeDocument/2006/relationships/oleObject" Target="embeddings/oleObject114.bin" /><Relationship Id="rId208" Type="http://schemas.openxmlformats.org/officeDocument/2006/relationships/oleObject" Target="embeddings/oleObject115.bin" /><Relationship Id="rId209" Type="http://schemas.openxmlformats.org/officeDocument/2006/relationships/oleObject" Target="embeddings/oleObject116.bin" /><Relationship Id="rId21" Type="http://schemas.openxmlformats.org/officeDocument/2006/relationships/oleObject" Target="embeddings/oleObject4.bin" /><Relationship Id="rId210" Type="http://schemas.openxmlformats.org/officeDocument/2006/relationships/oleObject" Target="embeddings/oleObject117.bin" /><Relationship Id="rId211" Type="http://schemas.openxmlformats.org/officeDocument/2006/relationships/oleObject" Target="embeddings/oleObject118.bin" /><Relationship Id="rId212" Type="http://schemas.openxmlformats.org/officeDocument/2006/relationships/oleObject" Target="embeddings/oleObject119.bin" /><Relationship Id="rId213" Type="http://schemas.openxmlformats.org/officeDocument/2006/relationships/image" Target="media/image91.wmf" /><Relationship Id="rId214" Type="http://schemas.openxmlformats.org/officeDocument/2006/relationships/oleObject" Target="embeddings/oleObject120.bin" /><Relationship Id="rId215" Type="http://schemas.openxmlformats.org/officeDocument/2006/relationships/image" Target="media/image92.wmf" /><Relationship Id="rId216" Type="http://schemas.openxmlformats.org/officeDocument/2006/relationships/oleObject" Target="embeddings/oleObject121.bin" /><Relationship Id="rId217" Type="http://schemas.openxmlformats.org/officeDocument/2006/relationships/image" Target="media/image93.wmf" /><Relationship Id="rId218" Type="http://schemas.openxmlformats.org/officeDocument/2006/relationships/oleObject" Target="embeddings/oleObject122.bin" /><Relationship Id="rId219" Type="http://schemas.openxmlformats.org/officeDocument/2006/relationships/image" Target="media/image94.wmf" /><Relationship Id="rId22" Type="http://schemas.openxmlformats.org/officeDocument/2006/relationships/oleObject" Target="embeddings/oleObject5.bin" /><Relationship Id="rId220" Type="http://schemas.openxmlformats.org/officeDocument/2006/relationships/oleObject" Target="embeddings/oleObject123.bin" /><Relationship Id="rId221" Type="http://schemas.openxmlformats.org/officeDocument/2006/relationships/image" Target="media/image95.wmf" /><Relationship Id="rId222" Type="http://schemas.openxmlformats.org/officeDocument/2006/relationships/oleObject" Target="embeddings/oleObject124.bin" /><Relationship Id="rId223" Type="http://schemas.openxmlformats.org/officeDocument/2006/relationships/image" Target="media/image96.wmf" /><Relationship Id="rId224" Type="http://schemas.openxmlformats.org/officeDocument/2006/relationships/oleObject" Target="embeddings/oleObject125.bin" /><Relationship Id="rId225" Type="http://schemas.openxmlformats.org/officeDocument/2006/relationships/image" Target="media/image97.wmf" /><Relationship Id="rId226" Type="http://schemas.openxmlformats.org/officeDocument/2006/relationships/oleObject" Target="embeddings/oleObject126.bin" /><Relationship Id="rId227" Type="http://schemas.openxmlformats.org/officeDocument/2006/relationships/image" Target="media/image98.wmf" /><Relationship Id="rId228" Type="http://schemas.openxmlformats.org/officeDocument/2006/relationships/oleObject" Target="embeddings/oleObject127.bin" /><Relationship Id="rId229" Type="http://schemas.openxmlformats.org/officeDocument/2006/relationships/image" Target="media/image99.wmf" /><Relationship Id="rId23" Type="http://schemas.openxmlformats.org/officeDocument/2006/relationships/oleObject" Target="embeddings/oleObject6.bin" /><Relationship Id="rId230" Type="http://schemas.openxmlformats.org/officeDocument/2006/relationships/oleObject" Target="embeddings/oleObject128.bin" /><Relationship Id="rId231" Type="http://schemas.openxmlformats.org/officeDocument/2006/relationships/image" Target="media/image100.wmf" /><Relationship Id="rId232" Type="http://schemas.openxmlformats.org/officeDocument/2006/relationships/oleObject" Target="embeddings/oleObject129.bin" /><Relationship Id="rId233" Type="http://schemas.openxmlformats.org/officeDocument/2006/relationships/image" Target="media/image101.wmf" /><Relationship Id="rId234" Type="http://schemas.openxmlformats.org/officeDocument/2006/relationships/oleObject" Target="embeddings/oleObject130.bin" /><Relationship Id="rId235" Type="http://schemas.openxmlformats.org/officeDocument/2006/relationships/image" Target="media/image102.wmf" /><Relationship Id="rId236" Type="http://schemas.openxmlformats.org/officeDocument/2006/relationships/oleObject" Target="embeddings/oleObject131.bin" /><Relationship Id="rId237" Type="http://schemas.openxmlformats.org/officeDocument/2006/relationships/image" Target="media/image103.wmf" /><Relationship Id="rId238" Type="http://schemas.openxmlformats.org/officeDocument/2006/relationships/oleObject" Target="embeddings/oleObject132.bin" /><Relationship Id="rId239" Type="http://schemas.openxmlformats.org/officeDocument/2006/relationships/image" Target="media/image104.wmf" /><Relationship Id="rId24" Type="http://schemas.openxmlformats.org/officeDocument/2006/relationships/image" Target="media/image15.wmf" /><Relationship Id="rId240" Type="http://schemas.openxmlformats.org/officeDocument/2006/relationships/oleObject" Target="embeddings/oleObject133.bin" /><Relationship Id="rId241" Type="http://schemas.openxmlformats.org/officeDocument/2006/relationships/image" Target="media/image105.wmf" /><Relationship Id="rId242" Type="http://schemas.openxmlformats.org/officeDocument/2006/relationships/oleObject" Target="embeddings/oleObject134.bin" /><Relationship Id="rId243" Type="http://schemas.openxmlformats.org/officeDocument/2006/relationships/image" Target="media/image106.wmf" /><Relationship Id="rId244" Type="http://schemas.openxmlformats.org/officeDocument/2006/relationships/oleObject" Target="embeddings/oleObject135.bin" /><Relationship Id="rId245" Type="http://schemas.openxmlformats.org/officeDocument/2006/relationships/image" Target="media/image107.wmf" /><Relationship Id="rId246" Type="http://schemas.openxmlformats.org/officeDocument/2006/relationships/oleObject" Target="embeddings/oleObject136.bin" /><Relationship Id="rId247" Type="http://schemas.openxmlformats.org/officeDocument/2006/relationships/image" Target="media/image108.wmf" /><Relationship Id="rId248" Type="http://schemas.openxmlformats.org/officeDocument/2006/relationships/oleObject" Target="embeddings/oleObject137.bin" /><Relationship Id="rId249" Type="http://schemas.openxmlformats.org/officeDocument/2006/relationships/image" Target="media/image109.wmf" /><Relationship Id="rId25" Type="http://schemas.openxmlformats.org/officeDocument/2006/relationships/oleObject" Target="embeddings/oleObject7.bin" /><Relationship Id="rId250" Type="http://schemas.openxmlformats.org/officeDocument/2006/relationships/oleObject" Target="embeddings/oleObject138.bin" /><Relationship Id="rId251" Type="http://schemas.openxmlformats.org/officeDocument/2006/relationships/image" Target="media/image110.wmf" /><Relationship Id="rId252" Type="http://schemas.openxmlformats.org/officeDocument/2006/relationships/oleObject" Target="embeddings/oleObject139.bin" /><Relationship Id="rId253" Type="http://schemas.openxmlformats.org/officeDocument/2006/relationships/image" Target="media/image111.wmf" /><Relationship Id="rId254" Type="http://schemas.openxmlformats.org/officeDocument/2006/relationships/oleObject" Target="embeddings/oleObject140.bin" /><Relationship Id="rId255" Type="http://schemas.openxmlformats.org/officeDocument/2006/relationships/image" Target="media/image112.wmf" /><Relationship Id="rId256" Type="http://schemas.openxmlformats.org/officeDocument/2006/relationships/oleObject" Target="embeddings/oleObject141.bin" /><Relationship Id="rId257" Type="http://schemas.openxmlformats.org/officeDocument/2006/relationships/image" Target="media/image113.wmf" /><Relationship Id="rId258" Type="http://schemas.openxmlformats.org/officeDocument/2006/relationships/oleObject" Target="embeddings/oleObject142.bin" /><Relationship Id="rId259" Type="http://schemas.openxmlformats.org/officeDocument/2006/relationships/image" Target="media/image114.wmf" /><Relationship Id="rId26" Type="http://schemas.openxmlformats.org/officeDocument/2006/relationships/image" Target="media/image16.wmf" /><Relationship Id="rId260" Type="http://schemas.openxmlformats.org/officeDocument/2006/relationships/oleObject" Target="embeddings/oleObject143.bin" /><Relationship Id="rId261" Type="http://schemas.openxmlformats.org/officeDocument/2006/relationships/image" Target="media/image115.wmf" /><Relationship Id="rId262" Type="http://schemas.openxmlformats.org/officeDocument/2006/relationships/oleObject" Target="embeddings/oleObject144.bin" /><Relationship Id="rId263" Type="http://schemas.openxmlformats.org/officeDocument/2006/relationships/image" Target="media/image116.wmf" /><Relationship Id="rId264" Type="http://schemas.openxmlformats.org/officeDocument/2006/relationships/oleObject" Target="embeddings/oleObject145.bin" /><Relationship Id="rId265" Type="http://schemas.openxmlformats.org/officeDocument/2006/relationships/image" Target="media/image117.wmf" /><Relationship Id="rId266" Type="http://schemas.openxmlformats.org/officeDocument/2006/relationships/oleObject" Target="embeddings/oleObject146.bin" /><Relationship Id="rId267" Type="http://schemas.openxmlformats.org/officeDocument/2006/relationships/image" Target="media/image118.wmf" /><Relationship Id="rId268" Type="http://schemas.openxmlformats.org/officeDocument/2006/relationships/oleObject" Target="embeddings/oleObject147.bin" /><Relationship Id="rId269" Type="http://schemas.openxmlformats.org/officeDocument/2006/relationships/image" Target="media/image119.wmf" /><Relationship Id="rId27" Type="http://schemas.openxmlformats.org/officeDocument/2006/relationships/oleObject" Target="embeddings/oleObject8.bin" /><Relationship Id="rId270" Type="http://schemas.openxmlformats.org/officeDocument/2006/relationships/oleObject" Target="embeddings/oleObject148.bin" /><Relationship Id="rId271" Type="http://schemas.openxmlformats.org/officeDocument/2006/relationships/image" Target="media/image120.wmf" /><Relationship Id="rId272" Type="http://schemas.openxmlformats.org/officeDocument/2006/relationships/oleObject" Target="embeddings/oleObject149.bin" /><Relationship Id="rId273" Type="http://schemas.openxmlformats.org/officeDocument/2006/relationships/image" Target="media/image121.wmf" /><Relationship Id="rId274" Type="http://schemas.openxmlformats.org/officeDocument/2006/relationships/oleObject" Target="embeddings/oleObject150.bin" /><Relationship Id="rId275" Type="http://schemas.openxmlformats.org/officeDocument/2006/relationships/image" Target="media/image122.wmf" /><Relationship Id="rId276" Type="http://schemas.openxmlformats.org/officeDocument/2006/relationships/oleObject" Target="embeddings/oleObject151.bin" /><Relationship Id="rId277" Type="http://schemas.openxmlformats.org/officeDocument/2006/relationships/image" Target="media/image123.wmf" /><Relationship Id="rId278" Type="http://schemas.openxmlformats.org/officeDocument/2006/relationships/oleObject" Target="embeddings/oleObject152.bin" /><Relationship Id="rId279" Type="http://schemas.openxmlformats.org/officeDocument/2006/relationships/image" Target="media/image124.wmf" /><Relationship Id="rId28" Type="http://schemas.openxmlformats.org/officeDocument/2006/relationships/oleObject" Target="embeddings/oleObject9.bin" /><Relationship Id="rId280" Type="http://schemas.openxmlformats.org/officeDocument/2006/relationships/oleObject" Target="embeddings/oleObject153.bin" /><Relationship Id="rId281" Type="http://schemas.openxmlformats.org/officeDocument/2006/relationships/image" Target="media/image125.wmf" /><Relationship Id="rId282" Type="http://schemas.openxmlformats.org/officeDocument/2006/relationships/oleObject" Target="embeddings/oleObject154.bin" /><Relationship Id="rId283" Type="http://schemas.openxmlformats.org/officeDocument/2006/relationships/oleObject" Target="embeddings/oleObject155.bin" /><Relationship Id="rId284" Type="http://schemas.openxmlformats.org/officeDocument/2006/relationships/oleObject" Target="embeddings/oleObject156.bin" /><Relationship Id="rId285" Type="http://schemas.openxmlformats.org/officeDocument/2006/relationships/image" Target="media/image126.wmf" /><Relationship Id="rId286" Type="http://schemas.openxmlformats.org/officeDocument/2006/relationships/oleObject" Target="embeddings/oleObject157.bin" /><Relationship Id="rId287" Type="http://schemas.openxmlformats.org/officeDocument/2006/relationships/image" Target="media/image127.wmf" /><Relationship Id="rId288" Type="http://schemas.openxmlformats.org/officeDocument/2006/relationships/oleObject" Target="embeddings/oleObject158.bin" /><Relationship Id="rId289" Type="http://schemas.openxmlformats.org/officeDocument/2006/relationships/oleObject" Target="embeddings/oleObject159.bin" /><Relationship Id="rId29" Type="http://schemas.openxmlformats.org/officeDocument/2006/relationships/image" Target="media/image17.wmf" /><Relationship Id="rId290" Type="http://schemas.openxmlformats.org/officeDocument/2006/relationships/oleObject" Target="embeddings/oleObject160.bin" /><Relationship Id="rId291" Type="http://schemas.openxmlformats.org/officeDocument/2006/relationships/image" Target="media/image128.wmf" /><Relationship Id="rId292" Type="http://schemas.openxmlformats.org/officeDocument/2006/relationships/oleObject" Target="embeddings/oleObject161.bin" /><Relationship Id="rId293" Type="http://schemas.openxmlformats.org/officeDocument/2006/relationships/image" Target="media/image129.wmf" /><Relationship Id="rId294" Type="http://schemas.openxmlformats.org/officeDocument/2006/relationships/oleObject" Target="embeddings/oleObject162.bin" /><Relationship Id="rId295" Type="http://schemas.openxmlformats.org/officeDocument/2006/relationships/image" Target="media/image130.wmf" /><Relationship Id="rId296" Type="http://schemas.openxmlformats.org/officeDocument/2006/relationships/oleObject" Target="embeddings/oleObject163.bin" /><Relationship Id="rId297" Type="http://schemas.openxmlformats.org/officeDocument/2006/relationships/image" Target="media/image131.wmf" /><Relationship Id="rId298" Type="http://schemas.openxmlformats.org/officeDocument/2006/relationships/oleObject" Target="embeddings/oleObject164.bin" /><Relationship Id="rId299" Type="http://schemas.openxmlformats.org/officeDocument/2006/relationships/image" Target="media/image132.wmf" /><Relationship Id="rId3" Type="http://schemas.openxmlformats.org/officeDocument/2006/relationships/fontTable" Target="fontTable.xml" /><Relationship Id="rId30" Type="http://schemas.openxmlformats.org/officeDocument/2006/relationships/oleObject" Target="embeddings/oleObject10.bin" /><Relationship Id="rId300" Type="http://schemas.openxmlformats.org/officeDocument/2006/relationships/oleObject" Target="embeddings/oleObject165.bin" /><Relationship Id="rId301" Type="http://schemas.openxmlformats.org/officeDocument/2006/relationships/image" Target="media/image133.wmf" /><Relationship Id="rId302" Type="http://schemas.openxmlformats.org/officeDocument/2006/relationships/oleObject" Target="embeddings/oleObject166.bin" /><Relationship Id="rId303" Type="http://schemas.openxmlformats.org/officeDocument/2006/relationships/image" Target="media/image134.wmf" /><Relationship Id="rId304" Type="http://schemas.openxmlformats.org/officeDocument/2006/relationships/oleObject" Target="embeddings/oleObject167.bin" /><Relationship Id="rId305" Type="http://schemas.openxmlformats.org/officeDocument/2006/relationships/image" Target="media/image135.wmf" /><Relationship Id="rId306" Type="http://schemas.openxmlformats.org/officeDocument/2006/relationships/oleObject" Target="embeddings/oleObject168.bin" /><Relationship Id="rId307" Type="http://schemas.openxmlformats.org/officeDocument/2006/relationships/image" Target="media/image136.wmf" /><Relationship Id="rId308" Type="http://schemas.openxmlformats.org/officeDocument/2006/relationships/oleObject" Target="embeddings/oleObject169.bin" /><Relationship Id="rId309" Type="http://schemas.openxmlformats.org/officeDocument/2006/relationships/image" Target="media/image137.wmf" /><Relationship Id="rId31" Type="http://schemas.openxmlformats.org/officeDocument/2006/relationships/image" Target="media/image18.wmf" /><Relationship Id="rId310" Type="http://schemas.openxmlformats.org/officeDocument/2006/relationships/oleObject" Target="embeddings/oleObject170.bin" /><Relationship Id="rId311" Type="http://schemas.openxmlformats.org/officeDocument/2006/relationships/image" Target="media/image138.wmf" /><Relationship Id="rId312" Type="http://schemas.openxmlformats.org/officeDocument/2006/relationships/oleObject" Target="embeddings/oleObject171.bin" /><Relationship Id="rId313" Type="http://schemas.openxmlformats.org/officeDocument/2006/relationships/image" Target="media/image139.wmf" /><Relationship Id="rId314" Type="http://schemas.openxmlformats.org/officeDocument/2006/relationships/oleObject" Target="embeddings/oleObject172.bin" /><Relationship Id="rId315" Type="http://schemas.openxmlformats.org/officeDocument/2006/relationships/image" Target="media/image140.wmf" /><Relationship Id="rId316" Type="http://schemas.openxmlformats.org/officeDocument/2006/relationships/oleObject" Target="embeddings/oleObject173.bin" /><Relationship Id="rId317" Type="http://schemas.openxmlformats.org/officeDocument/2006/relationships/oleObject" Target="embeddings/oleObject174.bin" /><Relationship Id="rId318" Type="http://schemas.openxmlformats.org/officeDocument/2006/relationships/image" Target="media/image141.wmf" /><Relationship Id="rId319" Type="http://schemas.openxmlformats.org/officeDocument/2006/relationships/oleObject" Target="embeddings/oleObject175.bin" /><Relationship Id="rId32" Type="http://schemas.openxmlformats.org/officeDocument/2006/relationships/oleObject" Target="embeddings/oleObject11.bin" /><Relationship Id="rId320" Type="http://schemas.openxmlformats.org/officeDocument/2006/relationships/image" Target="media/image142.wmf" /><Relationship Id="rId321" Type="http://schemas.openxmlformats.org/officeDocument/2006/relationships/oleObject" Target="embeddings/oleObject176.bin" /><Relationship Id="rId322" Type="http://schemas.openxmlformats.org/officeDocument/2006/relationships/image" Target="media/image143.wmf" /><Relationship Id="rId323" Type="http://schemas.openxmlformats.org/officeDocument/2006/relationships/oleObject" Target="embeddings/oleObject177.bin" /><Relationship Id="rId324" Type="http://schemas.openxmlformats.org/officeDocument/2006/relationships/image" Target="media/image144.wmf" /><Relationship Id="rId325" Type="http://schemas.openxmlformats.org/officeDocument/2006/relationships/oleObject" Target="embeddings/oleObject178.bin" /><Relationship Id="rId326" Type="http://schemas.openxmlformats.org/officeDocument/2006/relationships/image" Target="media/image145.wmf" /><Relationship Id="rId327" Type="http://schemas.openxmlformats.org/officeDocument/2006/relationships/oleObject" Target="embeddings/oleObject179.bin" /><Relationship Id="rId328" Type="http://schemas.openxmlformats.org/officeDocument/2006/relationships/image" Target="media/image146.wmf" /><Relationship Id="rId329" Type="http://schemas.openxmlformats.org/officeDocument/2006/relationships/oleObject" Target="embeddings/oleObject180.bin" /><Relationship Id="rId33" Type="http://schemas.openxmlformats.org/officeDocument/2006/relationships/image" Target="media/image19.wmf" /><Relationship Id="rId330" Type="http://schemas.openxmlformats.org/officeDocument/2006/relationships/oleObject" Target="embeddings/oleObject181.bin" /><Relationship Id="rId331" Type="http://schemas.openxmlformats.org/officeDocument/2006/relationships/image" Target="media/image147.wmf" /><Relationship Id="rId332" Type="http://schemas.openxmlformats.org/officeDocument/2006/relationships/oleObject" Target="embeddings/oleObject182.bin" /><Relationship Id="rId333" Type="http://schemas.openxmlformats.org/officeDocument/2006/relationships/image" Target="media/image148.wmf" /><Relationship Id="rId334" Type="http://schemas.openxmlformats.org/officeDocument/2006/relationships/oleObject" Target="embeddings/oleObject183.bin" /><Relationship Id="rId335" Type="http://schemas.openxmlformats.org/officeDocument/2006/relationships/image" Target="media/image149.wmf" /><Relationship Id="rId336" Type="http://schemas.openxmlformats.org/officeDocument/2006/relationships/oleObject" Target="embeddings/oleObject184.bin" /><Relationship Id="rId337" Type="http://schemas.openxmlformats.org/officeDocument/2006/relationships/image" Target="media/image150.wmf" /><Relationship Id="rId338" Type="http://schemas.openxmlformats.org/officeDocument/2006/relationships/oleObject" Target="embeddings/oleObject185.bin" /><Relationship Id="rId339" Type="http://schemas.openxmlformats.org/officeDocument/2006/relationships/image" Target="media/image151.wmf" /><Relationship Id="rId34" Type="http://schemas.openxmlformats.org/officeDocument/2006/relationships/oleObject" Target="embeddings/oleObject12.bin" /><Relationship Id="rId340" Type="http://schemas.openxmlformats.org/officeDocument/2006/relationships/oleObject" Target="embeddings/oleObject186.bin" /><Relationship Id="rId341" Type="http://schemas.openxmlformats.org/officeDocument/2006/relationships/oleObject" Target="embeddings/oleObject187.bin" /><Relationship Id="rId342" Type="http://schemas.openxmlformats.org/officeDocument/2006/relationships/oleObject" Target="embeddings/oleObject188.bin" /><Relationship Id="rId343" Type="http://schemas.openxmlformats.org/officeDocument/2006/relationships/image" Target="media/image152.wmf" /><Relationship Id="rId344" Type="http://schemas.openxmlformats.org/officeDocument/2006/relationships/oleObject" Target="embeddings/oleObject189.bin" /><Relationship Id="rId345" Type="http://schemas.openxmlformats.org/officeDocument/2006/relationships/image" Target="media/image153.wmf" /><Relationship Id="rId346" Type="http://schemas.openxmlformats.org/officeDocument/2006/relationships/oleObject" Target="embeddings/oleObject190.bin" /><Relationship Id="rId347" Type="http://schemas.openxmlformats.org/officeDocument/2006/relationships/image" Target="media/image154.wmf" /><Relationship Id="rId348" Type="http://schemas.openxmlformats.org/officeDocument/2006/relationships/oleObject" Target="embeddings/oleObject191.bin" /><Relationship Id="rId349" Type="http://schemas.openxmlformats.org/officeDocument/2006/relationships/image" Target="media/image155.wmf" /><Relationship Id="rId35" Type="http://schemas.openxmlformats.org/officeDocument/2006/relationships/image" Target="media/image20.wmf" /><Relationship Id="rId350" Type="http://schemas.openxmlformats.org/officeDocument/2006/relationships/oleObject" Target="embeddings/oleObject192.bin" /><Relationship Id="rId351" Type="http://schemas.openxmlformats.org/officeDocument/2006/relationships/oleObject" Target="embeddings/oleObject193.bin" /><Relationship Id="rId352" Type="http://schemas.openxmlformats.org/officeDocument/2006/relationships/image" Target="media/image156.wmf" /><Relationship Id="rId353" Type="http://schemas.openxmlformats.org/officeDocument/2006/relationships/oleObject" Target="embeddings/oleObject194.bin" /><Relationship Id="rId354" Type="http://schemas.openxmlformats.org/officeDocument/2006/relationships/image" Target="media/image157.wmf" /><Relationship Id="rId355" Type="http://schemas.openxmlformats.org/officeDocument/2006/relationships/oleObject" Target="embeddings/oleObject195.bin" /><Relationship Id="rId356" Type="http://schemas.openxmlformats.org/officeDocument/2006/relationships/image" Target="media/image158.wmf" /><Relationship Id="rId357" Type="http://schemas.openxmlformats.org/officeDocument/2006/relationships/oleObject" Target="embeddings/oleObject196.bin" /><Relationship Id="rId358" Type="http://schemas.openxmlformats.org/officeDocument/2006/relationships/image" Target="media/image159.wmf" /><Relationship Id="rId359" Type="http://schemas.openxmlformats.org/officeDocument/2006/relationships/oleObject" Target="embeddings/oleObject197.bin" /><Relationship Id="rId36" Type="http://schemas.openxmlformats.org/officeDocument/2006/relationships/oleObject" Target="embeddings/oleObject13.bin" /><Relationship Id="rId360" Type="http://schemas.openxmlformats.org/officeDocument/2006/relationships/image" Target="media/image160.wmf" /><Relationship Id="rId361" Type="http://schemas.openxmlformats.org/officeDocument/2006/relationships/oleObject" Target="embeddings/oleObject198.bin" /><Relationship Id="rId362" Type="http://schemas.openxmlformats.org/officeDocument/2006/relationships/image" Target="media/image161.wmf" /><Relationship Id="rId363" Type="http://schemas.openxmlformats.org/officeDocument/2006/relationships/oleObject" Target="embeddings/oleObject199.bin" /><Relationship Id="rId364" Type="http://schemas.openxmlformats.org/officeDocument/2006/relationships/image" Target="media/image162.wmf" /><Relationship Id="rId365" Type="http://schemas.openxmlformats.org/officeDocument/2006/relationships/oleObject" Target="embeddings/oleObject200.bin" /><Relationship Id="rId366" Type="http://schemas.openxmlformats.org/officeDocument/2006/relationships/image" Target="media/image163.wmf" /><Relationship Id="rId367" Type="http://schemas.openxmlformats.org/officeDocument/2006/relationships/oleObject" Target="embeddings/oleObject201.bin" /><Relationship Id="rId368" Type="http://schemas.openxmlformats.org/officeDocument/2006/relationships/image" Target="media/image164.wmf" /><Relationship Id="rId369" Type="http://schemas.openxmlformats.org/officeDocument/2006/relationships/oleObject" Target="embeddings/oleObject202.bin" /><Relationship Id="rId37" Type="http://schemas.openxmlformats.org/officeDocument/2006/relationships/image" Target="media/image21.wmf" /><Relationship Id="rId370" Type="http://schemas.openxmlformats.org/officeDocument/2006/relationships/image" Target="media/image165.wmf" /><Relationship Id="rId371" Type="http://schemas.openxmlformats.org/officeDocument/2006/relationships/oleObject" Target="embeddings/oleObject203.bin" /><Relationship Id="rId372" Type="http://schemas.openxmlformats.org/officeDocument/2006/relationships/image" Target="media/image166.wmf" /><Relationship Id="rId373" Type="http://schemas.openxmlformats.org/officeDocument/2006/relationships/oleObject" Target="embeddings/oleObject204.bin" /><Relationship Id="rId374" Type="http://schemas.openxmlformats.org/officeDocument/2006/relationships/image" Target="media/image167.wmf" /><Relationship Id="rId375" Type="http://schemas.openxmlformats.org/officeDocument/2006/relationships/oleObject" Target="embeddings/oleObject205.bin" /><Relationship Id="rId376" Type="http://schemas.openxmlformats.org/officeDocument/2006/relationships/image" Target="media/image168.wmf" /><Relationship Id="rId377" Type="http://schemas.openxmlformats.org/officeDocument/2006/relationships/oleObject" Target="embeddings/oleObject206.bin" /><Relationship Id="rId378" Type="http://schemas.openxmlformats.org/officeDocument/2006/relationships/image" Target="media/image169.wmf" /><Relationship Id="rId379" Type="http://schemas.openxmlformats.org/officeDocument/2006/relationships/oleObject" Target="embeddings/oleObject207.bin" /><Relationship Id="rId38" Type="http://schemas.openxmlformats.org/officeDocument/2006/relationships/oleObject" Target="embeddings/oleObject14.bin" /><Relationship Id="rId380" Type="http://schemas.openxmlformats.org/officeDocument/2006/relationships/image" Target="media/image170.wmf" /><Relationship Id="rId381" Type="http://schemas.openxmlformats.org/officeDocument/2006/relationships/oleObject" Target="embeddings/oleObject208.bin" /><Relationship Id="rId382" Type="http://schemas.openxmlformats.org/officeDocument/2006/relationships/image" Target="media/image171.wmf" /><Relationship Id="rId383" Type="http://schemas.openxmlformats.org/officeDocument/2006/relationships/oleObject" Target="embeddings/oleObject209.bin" /><Relationship Id="rId384" Type="http://schemas.openxmlformats.org/officeDocument/2006/relationships/image" Target="media/image172.wmf" /><Relationship Id="rId385" Type="http://schemas.openxmlformats.org/officeDocument/2006/relationships/oleObject" Target="embeddings/oleObject210.bin" /><Relationship Id="rId386" Type="http://schemas.openxmlformats.org/officeDocument/2006/relationships/image" Target="media/image173.wmf" /><Relationship Id="rId387" Type="http://schemas.openxmlformats.org/officeDocument/2006/relationships/oleObject" Target="embeddings/oleObject211.bin" /><Relationship Id="rId388" Type="http://schemas.openxmlformats.org/officeDocument/2006/relationships/image" Target="media/image174.wmf" /><Relationship Id="rId389" Type="http://schemas.openxmlformats.org/officeDocument/2006/relationships/oleObject" Target="embeddings/oleObject212.bin" /><Relationship Id="rId39" Type="http://schemas.openxmlformats.org/officeDocument/2006/relationships/image" Target="media/image22.wmf" /><Relationship Id="rId390" Type="http://schemas.openxmlformats.org/officeDocument/2006/relationships/image" Target="media/image175.wmf" /><Relationship Id="rId391" Type="http://schemas.openxmlformats.org/officeDocument/2006/relationships/oleObject" Target="embeddings/oleObject213.bin" /><Relationship Id="rId392" Type="http://schemas.openxmlformats.org/officeDocument/2006/relationships/image" Target="media/image176.wmf" /><Relationship Id="rId393" Type="http://schemas.openxmlformats.org/officeDocument/2006/relationships/oleObject" Target="embeddings/oleObject214.bin" /><Relationship Id="rId394" Type="http://schemas.openxmlformats.org/officeDocument/2006/relationships/oleObject" Target="embeddings/oleObject215.bin" /><Relationship Id="rId395" Type="http://schemas.openxmlformats.org/officeDocument/2006/relationships/image" Target="media/image177.wmf" /><Relationship Id="rId396" Type="http://schemas.openxmlformats.org/officeDocument/2006/relationships/oleObject" Target="embeddings/oleObject216.bin" /><Relationship Id="rId397" Type="http://schemas.openxmlformats.org/officeDocument/2006/relationships/image" Target="media/image178.wmf" /><Relationship Id="rId398" Type="http://schemas.openxmlformats.org/officeDocument/2006/relationships/oleObject" Target="embeddings/oleObject217.bin" /><Relationship Id="rId399" Type="http://schemas.openxmlformats.org/officeDocument/2006/relationships/image" Target="media/image179.wmf" /><Relationship Id="rId4" Type="http://schemas.openxmlformats.org/officeDocument/2006/relationships/image" Target="media/image1.png" /><Relationship Id="rId40" Type="http://schemas.openxmlformats.org/officeDocument/2006/relationships/oleObject" Target="embeddings/oleObject15.bin" /><Relationship Id="rId400" Type="http://schemas.openxmlformats.org/officeDocument/2006/relationships/oleObject" Target="embeddings/oleObject218.bin" /><Relationship Id="rId401" Type="http://schemas.openxmlformats.org/officeDocument/2006/relationships/oleObject" Target="embeddings/oleObject219.bin" /><Relationship Id="rId402" Type="http://schemas.openxmlformats.org/officeDocument/2006/relationships/oleObject" Target="embeddings/oleObject220.bin" /><Relationship Id="rId403" Type="http://schemas.openxmlformats.org/officeDocument/2006/relationships/oleObject" Target="embeddings/oleObject221.bin" /><Relationship Id="rId404" Type="http://schemas.openxmlformats.org/officeDocument/2006/relationships/image" Target="media/image180.wmf" /><Relationship Id="rId405" Type="http://schemas.openxmlformats.org/officeDocument/2006/relationships/oleObject" Target="embeddings/oleObject222.bin" /><Relationship Id="rId406" Type="http://schemas.openxmlformats.org/officeDocument/2006/relationships/image" Target="media/image181.wmf" /><Relationship Id="rId407" Type="http://schemas.openxmlformats.org/officeDocument/2006/relationships/oleObject" Target="embeddings/oleObject223.bin" /><Relationship Id="rId408" Type="http://schemas.openxmlformats.org/officeDocument/2006/relationships/image" Target="media/image182.wmf" /><Relationship Id="rId409" Type="http://schemas.openxmlformats.org/officeDocument/2006/relationships/oleObject" Target="embeddings/oleObject224.bin" /><Relationship Id="rId41" Type="http://schemas.openxmlformats.org/officeDocument/2006/relationships/image" Target="media/image23.wmf" /><Relationship Id="rId410" Type="http://schemas.openxmlformats.org/officeDocument/2006/relationships/oleObject" Target="embeddings/oleObject225.bin" /><Relationship Id="rId411" Type="http://schemas.openxmlformats.org/officeDocument/2006/relationships/image" Target="media/image183.wmf" /><Relationship Id="rId412" Type="http://schemas.openxmlformats.org/officeDocument/2006/relationships/oleObject" Target="embeddings/oleObject226.bin" /><Relationship Id="rId413" Type="http://schemas.openxmlformats.org/officeDocument/2006/relationships/image" Target="media/image184.wmf" /><Relationship Id="rId414" Type="http://schemas.openxmlformats.org/officeDocument/2006/relationships/oleObject" Target="embeddings/oleObject227.bin" /><Relationship Id="rId415" Type="http://schemas.openxmlformats.org/officeDocument/2006/relationships/image" Target="media/image185.wmf" /><Relationship Id="rId416" Type="http://schemas.openxmlformats.org/officeDocument/2006/relationships/oleObject" Target="embeddings/oleObject228.bin" /><Relationship Id="rId417" Type="http://schemas.openxmlformats.org/officeDocument/2006/relationships/oleObject" Target="embeddings/oleObject229.bin" /><Relationship Id="rId418" Type="http://schemas.openxmlformats.org/officeDocument/2006/relationships/oleObject" Target="embeddings/oleObject230.bin" /><Relationship Id="rId419" Type="http://schemas.openxmlformats.org/officeDocument/2006/relationships/oleObject" Target="embeddings/oleObject231.bin" /><Relationship Id="rId42" Type="http://schemas.openxmlformats.org/officeDocument/2006/relationships/oleObject" Target="embeddings/oleObject16.bin" /><Relationship Id="rId420" Type="http://schemas.openxmlformats.org/officeDocument/2006/relationships/oleObject" Target="embeddings/oleObject232.bin" /><Relationship Id="rId421" Type="http://schemas.openxmlformats.org/officeDocument/2006/relationships/oleObject" Target="embeddings/oleObject233.bin" /><Relationship Id="rId422" Type="http://schemas.openxmlformats.org/officeDocument/2006/relationships/image" Target="media/image186.wmf" /><Relationship Id="rId423" Type="http://schemas.openxmlformats.org/officeDocument/2006/relationships/oleObject" Target="embeddings/oleObject234.bin" /><Relationship Id="rId424" Type="http://schemas.openxmlformats.org/officeDocument/2006/relationships/image" Target="media/image187.wmf" /><Relationship Id="rId425" Type="http://schemas.openxmlformats.org/officeDocument/2006/relationships/oleObject" Target="embeddings/oleObject235.bin" /><Relationship Id="rId426" Type="http://schemas.openxmlformats.org/officeDocument/2006/relationships/image" Target="media/image188.wmf" /><Relationship Id="rId427" Type="http://schemas.openxmlformats.org/officeDocument/2006/relationships/oleObject" Target="embeddings/oleObject236.bin" /><Relationship Id="rId428" Type="http://schemas.openxmlformats.org/officeDocument/2006/relationships/image" Target="media/image189.wmf" /><Relationship Id="rId429" Type="http://schemas.openxmlformats.org/officeDocument/2006/relationships/oleObject" Target="embeddings/oleObject237.bin" /><Relationship Id="rId43" Type="http://schemas.openxmlformats.org/officeDocument/2006/relationships/image" Target="media/image24.wmf" /><Relationship Id="rId430" Type="http://schemas.openxmlformats.org/officeDocument/2006/relationships/oleObject" Target="embeddings/oleObject238.bin" /><Relationship Id="rId431" Type="http://schemas.openxmlformats.org/officeDocument/2006/relationships/image" Target="media/image190.wmf" /><Relationship Id="rId432" Type="http://schemas.openxmlformats.org/officeDocument/2006/relationships/oleObject" Target="embeddings/oleObject239.bin" /><Relationship Id="rId433" Type="http://schemas.openxmlformats.org/officeDocument/2006/relationships/image" Target="media/image191.wmf" /><Relationship Id="rId434" Type="http://schemas.openxmlformats.org/officeDocument/2006/relationships/oleObject" Target="embeddings/oleObject240.bin" /><Relationship Id="rId435" Type="http://schemas.openxmlformats.org/officeDocument/2006/relationships/image" Target="media/image192.wmf" /><Relationship Id="rId436" Type="http://schemas.openxmlformats.org/officeDocument/2006/relationships/oleObject" Target="embeddings/oleObject241.bin" /><Relationship Id="rId437" Type="http://schemas.openxmlformats.org/officeDocument/2006/relationships/oleObject" Target="embeddings/oleObject242.bin" /><Relationship Id="rId438" Type="http://schemas.openxmlformats.org/officeDocument/2006/relationships/image" Target="media/image193.wmf" /><Relationship Id="rId439" Type="http://schemas.openxmlformats.org/officeDocument/2006/relationships/oleObject" Target="embeddings/oleObject243.bin" /><Relationship Id="rId44" Type="http://schemas.openxmlformats.org/officeDocument/2006/relationships/oleObject" Target="embeddings/oleObject17.bin" /><Relationship Id="rId440" Type="http://schemas.openxmlformats.org/officeDocument/2006/relationships/image" Target="media/image194.wmf" /><Relationship Id="rId441" Type="http://schemas.openxmlformats.org/officeDocument/2006/relationships/oleObject" Target="embeddings/oleObject244.bin" /><Relationship Id="rId442" Type="http://schemas.openxmlformats.org/officeDocument/2006/relationships/image" Target="media/image195.wmf" /><Relationship Id="rId443" Type="http://schemas.openxmlformats.org/officeDocument/2006/relationships/oleObject" Target="embeddings/oleObject245.bin" /><Relationship Id="rId444" Type="http://schemas.openxmlformats.org/officeDocument/2006/relationships/image" Target="media/image196.wmf" /><Relationship Id="rId445" Type="http://schemas.openxmlformats.org/officeDocument/2006/relationships/oleObject" Target="embeddings/oleObject246.bin" /><Relationship Id="rId446" Type="http://schemas.openxmlformats.org/officeDocument/2006/relationships/image" Target="media/image197.wmf" /><Relationship Id="rId447" Type="http://schemas.openxmlformats.org/officeDocument/2006/relationships/oleObject" Target="embeddings/oleObject247.bin" /><Relationship Id="rId448" Type="http://schemas.openxmlformats.org/officeDocument/2006/relationships/image" Target="media/image198.wmf" /><Relationship Id="rId449" Type="http://schemas.openxmlformats.org/officeDocument/2006/relationships/oleObject" Target="embeddings/oleObject248.bin" /><Relationship Id="rId45" Type="http://schemas.openxmlformats.org/officeDocument/2006/relationships/image" Target="media/image25.wmf" /><Relationship Id="rId450" Type="http://schemas.openxmlformats.org/officeDocument/2006/relationships/image" Target="media/image199.wmf" /><Relationship Id="rId451" Type="http://schemas.openxmlformats.org/officeDocument/2006/relationships/oleObject" Target="embeddings/oleObject249.bin" /><Relationship Id="rId452" Type="http://schemas.openxmlformats.org/officeDocument/2006/relationships/image" Target="media/image200.wmf" /><Relationship Id="rId453" Type="http://schemas.openxmlformats.org/officeDocument/2006/relationships/oleObject" Target="embeddings/oleObject250.bin" /><Relationship Id="rId454" Type="http://schemas.openxmlformats.org/officeDocument/2006/relationships/image" Target="media/image201.wmf" /><Relationship Id="rId455" Type="http://schemas.openxmlformats.org/officeDocument/2006/relationships/oleObject" Target="embeddings/oleObject251.bin" /><Relationship Id="rId456" Type="http://schemas.openxmlformats.org/officeDocument/2006/relationships/image" Target="media/image202.wmf" /><Relationship Id="rId457" Type="http://schemas.openxmlformats.org/officeDocument/2006/relationships/oleObject" Target="embeddings/oleObject252.bin" /><Relationship Id="rId458" Type="http://schemas.openxmlformats.org/officeDocument/2006/relationships/image" Target="media/image203.wmf" /><Relationship Id="rId459" Type="http://schemas.openxmlformats.org/officeDocument/2006/relationships/oleObject" Target="embeddings/oleObject253.bin" /><Relationship Id="rId46" Type="http://schemas.openxmlformats.org/officeDocument/2006/relationships/oleObject" Target="embeddings/oleObject18.bin" /><Relationship Id="rId460" Type="http://schemas.openxmlformats.org/officeDocument/2006/relationships/image" Target="media/image204.wmf" /><Relationship Id="rId461" Type="http://schemas.openxmlformats.org/officeDocument/2006/relationships/oleObject" Target="embeddings/oleObject254.bin" /><Relationship Id="rId462" Type="http://schemas.openxmlformats.org/officeDocument/2006/relationships/image" Target="media/image205.wmf" /><Relationship Id="rId463" Type="http://schemas.openxmlformats.org/officeDocument/2006/relationships/oleObject" Target="embeddings/oleObject255.bin" /><Relationship Id="rId464" Type="http://schemas.openxmlformats.org/officeDocument/2006/relationships/image" Target="media/image206.wmf" /><Relationship Id="rId465" Type="http://schemas.openxmlformats.org/officeDocument/2006/relationships/oleObject" Target="embeddings/oleObject256.bin" /><Relationship Id="rId466" Type="http://schemas.openxmlformats.org/officeDocument/2006/relationships/image" Target="media/image207.wmf" /><Relationship Id="rId467" Type="http://schemas.openxmlformats.org/officeDocument/2006/relationships/oleObject" Target="embeddings/oleObject257.bin" /><Relationship Id="rId468" Type="http://schemas.openxmlformats.org/officeDocument/2006/relationships/image" Target="media/image208.wmf" /><Relationship Id="rId469" Type="http://schemas.openxmlformats.org/officeDocument/2006/relationships/oleObject" Target="embeddings/oleObject258.bin" /><Relationship Id="rId47" Type="http://schemas.openxmlformats.org/officeDocument/2006/relationships/image" Target="media/image26.wmf" /><Relationship Id="rId470" Type="http://schemas.openxmlformats.org/officeDocument/2006/relationships/oleObject" Target="embeddings/oleObject259.bin" /><Relationship Id="rId471" Type="http://schemas.openxmlformats.org/officeDocument/2006/relationships/image" Target="media/image209.wmf" /><Relationship Id="rId472" Type="http://schemas.openxmlformats.org/officeDocument/2006/relationships/oleObject" Target="embeddings/oleObject260.bin" /><Relationship Id="rId473" Type="http://schemas.openxmlformats.org/officeDocument/2006/relationships/image" Target="media/image210.wmf" /><Relationship Id="rId474" Type="http://schemas.openxmlformats.org/officeDocument/2006/relationships/oleObject" Target="embeddings/oleObject261.bin" /><Relationship Id="rId475" Type="http://schemas.openxmlformats.org/officeDocument/2006/relationships/image" Target="media/image211.wmf" /><Relationship Id="rId476" Type="http://schemas.openxmlformats.org/officeDocument/2006/relationships/oleObject" Target="embeddings/oleObject262.bin" /><Relationship Id="rId477" Type="http://schemas.openxmlformats.org/officeDocument/2006/relationships/image" Target="media/image212.wmf" /><Relationship Id="rId478" Type="http://schemas.openxmlformats.org/officeDocument/2006/relationships/oleObject" Target="embeddings/oleObject263.bin" /><Relationship Id="rId479" Type="http://schemas.openxmlformats.org/officeDocument/2006/relationships/image" Target="media/image213.wmf" /><Relationship Id="rId48" Type="http://schemas.openxmlformats.org/officeDocument/2006/relationships/oleObject" Target="embeddings/oleObject19.bin" /><Relationship Id="rId480" Type="http://schemas.openxmlformats.org/officeDocument/2006/relationships/oleObject" Target="embeddings/oleObject264.bin" /><Relationship Id="rId481" Type="http://schemas.openxmlformats.org/officeDocument/2006/relationships/image" Target="media/image214.wmf" /><Relationship Id="rId482" Type="http://schemas.openxmlformats.org/officeDocument/2006/relationships/oleObject" Target="embeddings/oleObject265.bin" /><Relationship Id="rId483" Type="http://schemas.openxmlformats.org/officeDocument/2006/relationships/oleObject" Target="embeddings/oleObject266.bin" /><Relationship Id="rId484" Type="http://schemas.openxmlformats.org/officeDocument/2006/relationships/image" Target="media/image215.wmf" /><Relationship Id="rId485" Type="http://schemas.openxmlformats.org/officeDocument/2006/relationships/oleObject" Target="embeddings/oleObject267.bin" /><Relationship Id="rId486" Type="http://schemas.openxmlformats.org/officeDocument/2006/relationships/image" Target="media/image216.wmf" /><Relationship Id="rId487" Type="http://schemas.openxmlformats.org/officeDocument/2006/relationships/oleObject" Target="embeddings/oleObject268.bin" /><Relationship Id="rId488" Type="http://schemas.openxmlformats.org/officeDocument/2006/relationships/oleObject" Target="embeddings/oleObject269.bin" /><Relationship Id="rId489" Type="http://schemas.openxmlformats.org/officeDocument/2006/relationships/oleObject" Target="embeddings/oleObject270.bin" /><Relationship Id="rId49" Type="http://schemas.openxmlformats.org/officeDocument/2006/relationships/image" Target="media/image27.wmf" /><Relationship Id="rId490" Type="http://schemas.openxmlformats.org/officeDocument/2006/relationships/oleObject" Target="embeddings/oleObject271.bin" /><Relationship Id="rId491" Type="http://schemas.openxmlformats.org/officeDocument/2006/relationships/image" Target="media/image217.wmf" /><Relationship Id="rId492" Type="http://schemas.openxmlformats.org/officeDocument/2006/relationships/oleObject" Target="embeddings/oleObject272.bin" /><Relationship Id="rId493" Type="http://schemas.openxmlformats.org/officeDocument/2006/relationships/image" Target="media/image218.wmf" /><Relationship Id="rId494" Type="http://schemas.openxmlformats.org/officeDocument/2006/relationships/oleObject" Target="embeddings/oleObject273.bin" /><Relationship Id="rId495" Type="http://schemas.openxmlformats.org/officeDocument/2006/relationships/image" Target="media/image219.wmf" /><Relationship Id="rId496" Type="http://schemas.openxmlformats.org/officeDocument/2006/relationships/oleObject" Target="embeddings/oleObject274.bin" /><Relationship Id="rId497" Type="http://schemas.openxmlformats.org/officeDocument/2006/relationships/image" Target="media/image220.wmf" /><Relationship Id="rId498" Type="http://schemas.openxmlformats.org/officeDocument/2006/relationships/oleObject" Target="embeddings/oleObject275.bin" /><Relationship Id="rId499" Type="http://schemas.openxmlformats.org/officeDocument/2006/relationships/image" Target="media/image221.wmf" /><Relationship Id="rId5" Type="http://schemas.openxmlformats.org/officeDocument/2006/relationships/image" Target="media/image2.png" /><Relationship Id="rId50" Type="http://schemas.openxmlformats.org/officeDocument/2006/relationships/oleObject" Target="embeddings/oleObject20.bin" /><Relationship Id="rId500" Type="http://schemas.openxmlformats.org/officeDocument/2006/relationships/oleObject" Target="embeddings/oleObject276.bin" /><Relationship Id="rId501" Type="http://schemas.openxmlformats.org/officeDocument/2006/relationships/image" Target="media/image222.wmf" /><Relationship Id="rId502" Type="http://schemas.openxmlformats.org/officeDocument/2006/relationships/oleObject" Target="embeddings/oleObject277.bin" /><Relationship Id="rId503" Type="http://schemas.openxmlformats.org/officeDocument/2006/relationships/image" Target="media/image223.wmf" /><Relationship Id="rId504" Type="http://schemas.openxmlformats.org/officeDocument/2006/relationships/oleObject" Target="embeddings/oleObject278.bin" /><Relationship Id="rId505" Type="http://schemas.openxmlformats.org/officeDocument/2006/relationships/image" Target="media/image224.wmf" /><Relationship Id="rId506" Type="http://schemas.openxmlformats.org/officeDocument/2006/relationships/oleObject" Target="embeddings/oleObject279.bin" /><Relationship Id="rId507" Type="http://schemas.openxmlformats.org/officeDocument/2006/relationships/image" Target="media/image225.wmf" /><Relationship Id="rId508" Type="http://schemas.openxmlformats.org/officeDocument/2006/relationships/oleObject" Target="embeddings/oleObject280.bin" /><Relationship Id="rId509" Type="http://schemas.openxmlformats.org/officeDocument/2006/relationships/oleObject" Target="embeddings/oleObject281.bin" /><Relationship Id="rId51" Type="http://schemas.openxmlformats.org/officeDocument/2006/relationships/image" Target="media/image28.wmf" /><Relationship Id="rId510" Type="http://schemas.openxmlformats.org/officeDocument/2006/relationships/image" Target="media/image226.wmf" /><Relationship Id="rId511" Type="http://schemas.openxmlformats.org/officeDocument/2006/relationships/oleObject" Target="embeddings/oleObject282.bin" /><Relationship Id="rId512" Type="http://schemas.openxmlformats.org/officeDocument/2006/relationships/image" Target="media/image227.wmf" /><Relationship Id="rId513" Type="http://schemas.openxmlformats.org/officeDocument/2006/relationships/oleObject" Target="embeddings/oleObject283.bin" /><Relationship Id="rId514" Type="http://schemas.openxmlformats.org/officeDocument/2006/relationships/oleObject" Target="embeddings/oleObject284.bin" /><Relationship Id="rId515" Type="http://schemas.openxmlformats.org/officeDocument/2006/relationships/image" Target="media/image228.wmf" /><Relationship Id="rId516" Type="http://schemas.openxmlformats.org/officeDocument/2006/relationships/oleObject" Target="embeddings/oleObject285.bin" /><Relationship Id="rId517" Type="http://schemas.openxmlformats.org/officeDocument/2006/relationships/image" Target="media/image229.wmf" /><Relationship Id="rId518" Type="http://schemas.openxmlformats.org/officeDocument/2006/relationships/oleObject" Target="embeddings/oleObject286.bin" /><Relationship Id="rId519" Type="http://schemas.openxmlformats.org/officeDocument/2006/relationships/image" Target="media/image230.wmf" /><Relationship Id="rId52" Type="http://schemas.openxmlformats.org/officeDocument/2006/relationships/oleObject" Target="embeddings/oleObject21.bin" /><Relationship Id="rId520" Type="http://schemas.openxmlformats.org/officeDocument/2006/relationships/oleObject" Target="embeddings/oleObject287.bin" /><Relationship Id="rId521" Type="http://schemas.openxmlformats.org/officeDocument/2006/relationships/oleObject" Target="embeddings/oleObject288.bin" /><Relationship Id="rId522" Type="http://schemas.openxmlformats.org/officeDocument/2006/relationships/image" Target="media/image231.wmf" /><Relationship Id="rId523" Type="http://schemas.openxmlformats.org/officeDocument/2006/relationships/oleObject" Target="embeddings/oleObject289.bin" /><Relationship Id="rId524" Type="http://schemas.openxmlformats.org/officeDocument/2006/relationships/image" Target="media/image232.wmf" /><Relationship Id="rId525" Type="http://schemas.openxmlformats.org/officeDocument/2006/relationships/oleObject" Target="embeddings/oleObject290.bin" /><Relationship Id="rId526" Type="http://schemas.openxmlformats.org/officeDocument/2006/relationships/oleObject" Target="embeddings/oleObject291.bin" /><Relationship Id="rId527" Type="http://schemas.openxmlformats.org/officeDocument/2006/relationships/image" Target="media/image233.wmf" /><Relationship Id="rId528" Type="http://schemas.openxmlformats.org/officeDocument/2006/relationships/oleObject" Target="embeddings/oleObject292.bin" /><Relationship Id="rId529" Type="http://schemas.openxmlformats.org/officeDocument/2006/relationships/image" Target="media/image234.wmf" /><Relationship Id="rId53" Type="http://schemas.openxmlformats.org/officeDocument/2006/relationships/image" Target="media/image29.wmf" /><Relationship Id="rId530" Type="http://schemas.openxmlformats.org/officeDocument/2006/relationships/oleObject" Target="embeddings/oleObject293.bin" /><Relationship Id="rId531" Type="http://schemas.openxmlformats.org/officeDocument/2006/relationships/image" Target="media/image235.wmf" /><Relationship Id="rId532" Type="http://schemas.openxmlformats.org/officeDocument/2006/relationships/oleObject" Target="embeddings/oleObject294.bin" /><Relationship Id="rId533" Type="http://schemas.openxmlformats.org/officeDocument/2006/relationships/image" Target="media/image236.wmf" /><Relationship Id="rId534" Type="http://schemas.openxmlformats.org/officeDocument/2006/relationships/oleObject" Target="embeddings/oleObject295.bin" /><Relationship Id="rId535" Type="http://schemas.openxmlformats.org/officeDocument/2006/relationships/image" Target="media/image237.wmf" /><Relationship Id="rId536" Type="http://schemas.openxmlformats.org/officeDocument/2006/relationships/oleObject" Target="embeddings/oleObject296.bin" /><Relationship Id="rId537" Type="http://schemas.openxmlformats.org/officeDocument/2006/relationships/image" Target="media/image238.wmf" /><Relationship Id="rId538" Type="http://schemas.openxmlformats.org/officeDocument/2006/relationships/oleObject" Target="embeddings/oleObject297.bin" /><Relationship Id="rId539" Type="http://schemas.openxmlformats.org/officeDocument/2006/relationships/image" Target="media/image239.wmf" /><Relationship Id="rId54" Type="http://schemas.openxmlformats.org/officeDocument/2006/relationships/oleObject" Target="embeddings/oleObject22.bin" /><Relationship Id="rId540" Type="http://schemas.openxmlformats.org/officeDocument/2006/relationships/oleObject" Target="embeddings/oleObject298.bin" /><Relationship Id="rId541" Type="http://schemas.openxmlformats.org/officeDocument/2006/relationships/image" Target="media/image240.wmf" /><Relationship Id="rId542" Type="http://schemas.openxmlformats.org/officeDocument/2006/relationships/oleObject" Target="embeddings/oleObject299.bin" /><Relationship Id="rId543" Type="http://schemas.openxmlformats.org/officeDocument/2006/relationships/oleObject" Target="embeddings/oleObject300.bin" /><Relationship Id="rId544" Type="http://schemas.openxmlformats.org/officeDocument/2006/relationships/image" Target="media/image241.wmf" /><Relationship Id="rId545" Type="http://schemas.openxmlformats.org/officeDocument/2006/relationships/oleObject" Target="embeddings/oleObject301.bin" /><Relationship Id="rId546" Type="http://schemas.openxmlformats.org/officeDocument/2006/relationships/oleObject" Target="embeddings/oleObject302.bin" /><Relationship Id="rId547" Type="http://schemas.openxmlformats.org/officeDocument/2006/relationships/oleObject" Target="embeddings/oleObject303.bin" /><Relationship Id="rId548" Type="http://schemas.openxmlformats.org/officeDocument/2006/relationships/image" Target="media/image242.wmf" /><Relationship Id="rId549" Type="http://schemas.openxmlformats.org/officeDocument/2006/relationships/oleObject" Target="embeddings/oleObject304.bin" /><Relationship Id="rId55" Type="http://schemas.openxmlformats.org/officeDocument/2006/relationships/image" Target="media/image30.wmf" /><Relationship Id="rId550" Type="http://schemas.openxmlformats.org/officeDocument/2006/relationships/oleObject" Target="embeddings/oleObject305.bin" /><Relationship Id="rId551" Type="http://schemas.openxmlformats.org/officeDocument/2006/relationships/image" Target="media/image243.wmf" /><Relationship Id="rId552" Type="http://schemas.openxmlformats.org/officeDocument/2006/relationships/oleObject" Target="embeddings/oleObject306.bin" /><Relationship Id="rId553" Type="http://schemas.openxmlformats.org/officeDocument/2006/relationships/image" Target="media/image244.wmf" /><Relationship Id="rId554" Type="http://schemas.openxmlformats.org/officeDocument/2006/relationships/oleObject" Target="embeddings/oleObject307.bin" /><Relationship Id="rId555" Type="http://schemas.openxmlformats.org/officeDocument/2006/relationships/image" Target="media/image245.wmf" /><Relationship Id="rId556" Type="http://schemas.openxmlformats.org/officeDocument/2006/relationships/oleObject" Target="embeddings/oleObject308.bin" /><Relationship Id="rId557" Type="http://schemas.openxmlformats.org/officeDocument/2006/relationships/image" Target="media/image246.wmf" /><Relationship Id="rId558" Type="http://schemas.openxmlformats.org/officeDocument/2006/relationships/oleObject" Target="embeddings/oleObject309.bin" /><Relationship Id="rId559" Type="http://schemas.openxmlformats.org/officeDocument/2006/relationships/oleObject" Target="embeddings/oleObject310.bin" /><Relationship Id="rId56" Type="http://schemas.openxmlformats.org/officeDocument/2006/relationships/oleObject" Target="embeddings/oleObject23.bin" /><Relationship Id="rId560" Type="http://schemas.openxmlformats.org/officeDocument/2006/relationships/image" Target="media/image247.wmf" /><Relationship Id="rId561" Type="http://schemas.openxmlformats.org/officeDocument/2006/relationships/oleObject" Target="embeddings/oleObject311.bin" /><Relationship Id="rId562" Type="http://schemas.openxmlformats.org/officeDocument/2006/relationships/image" Target="media/image248.wmf" /><Relationship Id="rId563" Type="http://schemas.openxmlformats.org/officeDocument/2006/relationships/oleObject" Target="embeddings/oleObject312.bin" /><Relationship Id="rId564" Type="http://schemas.openxmlformats.org/officeDocument/2006/relationships/image" Target="media/image249.wmf" /><Relationship Id="rId565" Type="http://schemas.openxmlformats.org/officeDocument/2006/relationships/oleObject" Target="embeddings/oleObject313.bin" /><Relationship Id="rId566" Type="http://schemas.openxmlformats.org/officeDocument/2006/relationships/oleObject" Target="embeddings/oleObject314.bin" /><Relationship Id="rId567" Type="http://schemas.openxmlformats.org/officeDocument/2006/relationships/image" Target="media/image250.wmf" /><Relationship Id="rId568" Type="http://schemas.openxmlformats.org/officeDocument/2006/relationships/oleObject" Target="embeddings/oleObject315.bin" /><Relationship Id="rId569" Type="http://schemas.openxmlformats.org/officeDocument/2006/relationships/image" Target="media/image251.wmf" /><Relationship Id="rId57" Type="http://schemas.openxmlformats.org/officeDocument/2006/relationships/image" Target="media/image31.wmf" /><Relationship Id="rId570" Type="http://schemas.openxmlformats.org/officeDocument/2006/relationships/oleObject" Target="embeddings/oleObject316.bin" /><Relationship Id="rId571" Type="http://schemas.openxmlformats.org/officeDocument/2006/relationships/image" Target="media/image252.wmf" /><Relationship Id="rId572" Type="http://schemas.openxmlformats.org/officeDocument/2006/relationships/oleObject" Target="embeddings/oleObject317.bin" /><Relationship Id="rId573" Type="http://schemas.openxmlformats.org/officeDocument/2006/relationships/image" Target="media/image253.wmf" /><Relationship Id="rId574" Type="http://schemas.openxmlformats.org/officeDocument/2006/relationships/oleObject" Target="embeddings/oleObject318.bin" /><Relationship Id="rId575" Type="http://schemas.openxmlformats.org/officeDocument/2006/relationships/image" Target="media/image254.wmf" /><Relationship Id="rId576" Type="http://schemas.openxmlformats.org/officeDocument/2006/relationships/oleObject" Target="embeddings/oleObject319.bin" /><Relationship Id="rId577" Type="http://schemas.openxmlformats.org/officeDocument/2006/relationships/image" Target="media/image255.wmf" /><Relationship Id="rId578" Type="http://schemas.openxmlformats.org/officeDocument/2006/relationships/oleObject" Target="embeddings/oleObject320.bin" /><Relationship Id="rId579" Type="http://schemas.openxmlformats.org/officeDocument/2006/relationships/image" Target="media/image256.wmf" /><Relationship Id="rId58" Type="http://schemas.openxmlformats.org/officeDocument/2006/relationships/oleObject" Target="embeddings/oleObject24.bin" /><Relationship Id="rId580" Type="http://schemas.openxmlformats.org/officeDocument/2006/relationships/oleObject" Target="embeddings/oleObject321.bin" /><Relationship Id="rId581" Type="http://schemas.openxmlformats.org/officeDocument/2006/relationships/image" Target="media/image257.wmf" /><Relationship Id="rId582" Type="http://schemas.openxmlformats.org/officeDocument/2006/relationships/oleObject" Target="embeddings/oleObject322.bin" /><Relationship Id="rId583" Type="http://schemas.openxmlformats.org/officeDocument/2006/relationships/image" Target="media/image258.wmf" /><Relationship Id="rId584" Type="http://schemas.openxmlformats.org/officeDocument/2006/relationships/oleObject" Target="embeddings/oleObject323.bin" /><Relationship Id="rId585" Type="http://schemas.openxmlformats.org/officeDocument/2006/relationships/oleObject" Target="embeddings/oleObject324.bin" /><Relationship Id="rId586" Type="http://schemas.openxmlformats.org/officeDocument/2006/relationships/oleObject" Target="embeddings/oleObject325.bin" /><Relationship Id="rId587" Type="http://schemas.openxmlformats.org/officeDocument/2006/relationships/image" Target="media/image259.wmf" /><Relationship Id="rId588" Type="http://schemas.openxmlformats.org/officeDocument/2006/relationships/oleObject" Target="embeddings/oleObject326.bin" /><Relationship Id="rId589" Type="http://schemas.openxmlformats.org/officeDocument/2006/relationships/image" Target="media/image260.wmf" /><Relationship Id="rId59" Type="http://schemas.openxmlformats.org/officeDocument/2006/relationships/image" Target="media/image32.wmf" /><Relationship Id="rId590" Type="http://schemas.openxmlformats.org/officeDocument/2006/relationships/oleObject" Target="embeddings/oleObject327.bin" /><Relationship Id="rId591" Type="http://schemas.openxmlformats.org/officeDocument/2006/relationships/image" Target="media/image261.wmf" /><Relationship Id="rId592" Type="http://schemas.openxmlformats.org/officeDocument/2006/relationships/oleObject" Target="embeddings/oleObject328.bin" /><Relationship Id="rId593" Type="http://schemas.openxmlformats.org/officeDocument/2006/relationships/image" Target="media/image262.wmf" /><Relationship Id="rId594" Type="http://schemas.openxmlformats.org/officeDocument/2006/relationships/oleObject" Target="embeddings/oleObject329.bin" /><Relationship Id="rId595" Type="http://schemas.openxmlformats.org/officeDocument/2006/relationships/oleObject" Target="embeddings/oleObject330.bin" /><Relationship Id="rId596" Type="http://schemas.openxmlformats.org/officeDocument/2006/relationships/image" Target="media/image263.wmf" /><Relationship Id="rId597" Type="http://schemas.openxmlformats.org/officeDocument/2006/relationships/oleObject" Target="embeddings/oleObject331.bin" /><Relationship Id="rId598" Type="http://schemas.openxmlformats.org/officeDocument/2006/relationships/oleObject" Target="embeddings/oleObject332.bin" /><Relationship Id="rId599" Type="http://schemas.openxmlformats.org/officeDocument/2006/relationships/oleObject" Target="embeddings/oleObject333.bin" /><Relationship Id="rId6" Type="http://schemas.openxmlformats.org/officeDocument/2006/relationships/image" Target="media/image3.png" /><Relationship Id="rId60" Type="http://schemas.openxmlformats.org/officeDocument/2006/relationships/oleObject" Target="embeddings/oleObject25.bin" /><Relationship Id="rId600" Type="http://schemas.openxmlformats.org/officeDocument/2006/relationships/oleObject" Target="embeddings/oleObject334.bin" /><Relationship Id="rId601" Type="http://schemas.openxmlformats.org/officeDocument/2006/relationships/oleObject" Target="embeddings/oleObject335.bin" /><Relationship Id="rId602" Type="http://schemas.openxmlformats.org/officeDocument/2006/relationships/oleObject" Target="embeddings/oleObject336.bin" /><Relationship Id="rId603" Type="http://schemas.openxmlformats.org/officeDocument/2006/relationships/image" Target="media/image264.wmf" /><Relationship Id="rId604" Type="http://schemas.openxmlformats.org/officeDocument/2006/relationships/oleObject" Target="embeddings/oleObject337.bin" /><Relationship Id="rId605" Type="http://schemas.openxmlformats.org/officeDocument/2006/relationships/image" Target="media/image265.wmf" /><Relationship Id="rId606" Type="http://schemas.openxmlformats.org/officeDocument/2006/relationships/oleObject" Target="embeddings/oleObject338.bin" /><Relationship Id="rId607" Type="http://schemas.openxmlformats.org/officeDocument/2006/relationships/oleObject" Target="embeddings/oleObject339.bin" /><Relationship Id="rId608" Type="http://schemas.openxmlformats.org/officeDocument/2006/relationships/oleObject" Target="embeddings/oleObject340.bin" /><Relationship Id="rId609" Type="http://schemas.openxmlformats.org/officeDocument/2006/relationships/oleObject" Target="embeddings/oleObject341.bin" /><Relationship Id="rId61" Type="http://schemas.openxmlformats.org/officeDocument/2006/relationships/image" Target="media/image33.wmf" /><Relationship Id="rId610" Type="http://schemas.openxmlformats.org/officeDocument/2006/relationships/oleObject" Target="embeddings/oleObject342.bin" /><Relationship Id="rId611" Type="http://schemas.openxmlformats.org/officeDocument/2006/relationships/oleObject" Target="embeddings/oleObject343.bin" /><Relationship Id="rId612" Type="http://schemas.openxmlformats.org/officeDocument/2006/relationships/oleObject" Target="embeddings/oleObject344.bin" /><Relationship Id="rId613" Type="http://schemas.openxmlformats.org/officeDocument/2006/relationships/oleObject" Target="embeddings/oleObject345.bin" /><Relationship Id="rId614" Type="http://schemas.openxmlformats.org/officeDocument/2006/relationships/image" Target="media/image266.wmf" /><Relationship Id="rId615" Type="http://schemas.openxmlformats.org/officeDocument/2006/relationships/oleObject" Target="embeddings/oleObject346.bin" /><Relationship Id="rId616" Type="http://schemas.openxmlformats.org/officeDocument/2006/relationships/oleObject" Target="embeddings/oleObject347.bin" /><Relationship Id="rId617" Type="http://schemas.openxmlformats.org/officeDocument/2006/relationships/image" Target="media/image267.wmf" /><Relationship Id="rId618" Type="http://schemas.openxmlformats.org/officeDocument/2006/relationships/oleObject" Target="embeddings/oleObject348.bin" /><Relationship Id="rId619" Type="http://schemas.openxmlformats.org/officeDocument/2006/relationships/image" Target="media/image268.wmf" /><Relationship Id="rId62" Type="http://schemas.openxmlformats.org/officeDocument/2006/relationships/oleObject" Target="embeddings/oleObject26.bin" /><Relationship Id="rId620" Type="http://schemas.openxmlformats.org/officeDocument/2006/relationships/oleObject" Target="embeddings/oleObject349.bin" /><Relationship Id="rId621" Type="http://schemas.openxmlformats.org/officeDocument/2006/relationships/image" Target="media/image269.wmf" /><Relationship Id="rId622" Type="http://schemas.openxmlformats.org/officeDocument/2006/relationships/oleObject" Target="embeddings/oleObject350.bin" /><Relationship Id="rId623" Type="http://schemas.openxmlformats.org/officeDocument/2006/relationships/oleObject" Target="embeddings/oleObject351.bin" /><Relationship Id="rId624" Type="http://schemas.openxmlformats.org/officeDocument/2006/relationships/oleObject" Target="embeddings/oleObject352.bin" /><Relationship Id="rId625" Type="http://schemas.openxmlformats.org/officeDocument/2006/relationships/oleObject" Target="embeddings/oleObject353.bin" /><Relationship Id="rId626" Type="http://schemas.openxmlformats.org/officeDocument/2006/relationships/oleObject" Target="embeddings/oleObject354.bin" /><Relationship Id="rId627" Type="http://schemas.openxmlformats.org/officeDocument/2006/relationships/oleObject" Target="embeddings/oleObject355.bin" /><Relationship Id="rId628" Type="http://schemas.openxmlformats.org/officeDocument/2006/relationships/oleObject" Target="embeddings/oleObject356.bin" /><Relationship Id="rId629" Type="http://schemas.openxmlformats.org/officeDocument/2006/relationships/oleObject" Target="embeddings/oleObject357.bin" /><Relationship Id="rId63" Type="http://schemas.openxmlformats.org/officeDocument/2006/relationships/image" Target="media/image34.wmf" /><Relationship Id="rId630" Type="http://schemas.openxmlformats.org/officeDocument/2006/relationships/oleObject" Target="embeddings/oleObject358.bin" /><Relationship Id="rId631" Type="http://schemas.openxmlformats.org/officeDocument/2006/relationships/oleObject" Target="embeddings/oleObject359.bin" /><Relationship Id="rId632" Type="http://schemas.openxmlformats.org/officeDocument/2006/relationships/image" Target="media/image270.wmf" /><Relationship Id="rId633" Type="http://schemas.openxmlformats.org/officeDocument/2006/relationships/oleObject" Target="embeddings/oleObject360.bin" /><Relationship Id="rId634" Type="http://schemas.openxmlformats.org/officeDocument/2006/relationships/image" Target="media/image271.wmf" /><Relationship Id="rId635" Type="http://schemas.openxmlformats.org/officeDocument/2006/relationships/oleObject" Target="embeddings/oleObject361.bin" /><Relationship Id="rId636" Type="http://schemas.openxmlformats.org/officeDocument/2006/relationships/image" Target="media/image272.wmf" /><Relationship Id="rId637" Type="http://schemas.openxmlformats.org/officeDocument/2006/relationships/oleObject" Target="embeddings/oleObject362.bin" /><Relationship Id="rId638" Type="http://schemas.openxmlformats.org/officeDocument/2006/relationships/image" Target="media/image273.wmf" /><Relationship Id="rId639" Type="http://schemas.openxmlformats.org/officeDocument/2006/relationships/oleObject" Target="embeddings/oleObject363.bin" /><Relationship Id="rId64" Type="http://schemas.openxmlformats.org/officeDocument/2006/relationships/oleObject" Target="embeddings/oleObject27.bin" /><Relationship Id="rId640" Type="http://schemas.openxmlformats.org/officeDocument/2006/relationships/oleObject" Target="embeddings/oleObject364.bin" /><Relationship Id="rId641" Type="http://schemas.openxmlformats.org/officeDocument/2006/relationships/oleObject" Target="embeddings/oleObject365.bin" /><Relationship Id="rId642" Type="http://schemas.openxmlformats.org/officeDocument/2006/relationships/oleObject" Target="embeddings/oleObject366.bin" /><Relationship Id="rId643" Type="http://schemas.openxmlformats.org/officeDocument/2006/relationships/image" Target="media/image274.wmf" /><Relationship Id="rId644" Type="http://schemas.openxmlformats.org/officeDocument/2006/relationships/oleObject" Target="embeddings/oleObject367.bin" /><Relationship Id="rId645" Type="http://schemas.openxmlformats.org/officeDocument/2006/relationships/image" Target="media/image275.wmf" /><Relationship Id="rId646" Type="http://schemas.openxmlformats.org/officeDocument/2006/relationships/oleObject" Target="embeddings/oleObject368.bin" /><Relationship Id="rId647" Type="http://schemas.openxmlformats.org/officeDocument/2006/relationships/image" Target="media/image276.wmf" /><Relationship Id="rId648" Type="http://schemas.openxmlformats.org/officeDocument/2006/relationships/oleObject" Target="embeddings/oleObject369.bin" /><Relationship Id="rId649" Type="http://schemas.openxmlformats.org/officeDocument/2006/relationships/image" Target="media/image277.wmf" /><Relationship Id="rId65" Type="http://schemas.openxmlformats.org/officeDocument/2006/relationships/image" Target="media/image35.wmf" /><Relationship Id="rId650" Type="http://schemas.openxmlformats.org/officeDocument/2006/relationships/oleObject" Target="embeddings/oleObject370.bin" /><Relationship Id="rId651" Type="http://schemas.openxmlformats.org/officeDocument/2006/relationships/oleObject" Target="embeddings/oleObject371.bin" /><Relationship Id="rId652" Type="http://schemas.openxmlformats.org/officeDocument/2006/relationships/oleObject" Target="embeddings/oleObject372.bin" /><Relationship Id="rId653" Type="http://schemas.openxmlformats.org/officeDocument/2006/relationships/image" Target="media/image278.wmf" /><Relationship Id="rId654" Type="http://schemas.openxmlformats.org/officeDocument/2006/relationships/oleObject" Target="embeddings/oleObject373.bin" /><Relationship Id="rId655" Type="http://schemas.openxmlformats.org/officeDocument/2006/relationships/image" Target="media/image279.wmf" /><Relationship Id="rId656" Type="http://schemas.openxmlformats.org/officeDocument/2006/relationships/oleObject" Target="embeddings/oleObject374.bin" /><Relationship Id="rId657" Type="http://schemas.openxmlformats.org/officeDocument/2006/relationships/image" Target="media/image280.wmf" /><Relationship Id="rId658" Type="http://schemas.openxmlformats.org/officeDocument/2006/relationships/oleObject" Target="embeddings/oleObject375.bin" /><Relationship Id="rId659" Type="http://schemas.openxmlformats.org/officeDocument/2006/relationships/image" Target="media/image281.wmf" /><Relationship Id="rId66" Type="http://schemas.openxmlformats.org/officeDocument/2006/relationships/oleObject" Target="embeddings/oleObject28.bin" /><Relationship Id="rId660" Type="http://schemas.openxmlformats.org/officeDocument/2006/relationships/oleObject" Target="embeddings/oleObject376.bin" /><Relationship Id="rId661" Type="http://schemas.openxmlformats.org/officeDocument/2006/relationships/image" Target="media/image282.wmf" /><Relationship Id="rId662" Type="http://schemas.openxmlformats.org/officeDocument/2006/relationships/oleObject" Target="embeddings/oleObject377.bin" /><Relationship Id="rId663" Type="http://schemas.openxmlformats.org/officeDocument/2006/relationships/image" Target="media/image283.wmf" /><Relationship Id="rId664" Type="http://schemas.openxmlformats.org/officeDocument/2006/relationships/oleObject" Target="embeddings/oleObject378.bin" /><Relationship Id="rId665" Type="http://schemas.openxmlformats.org/officeDocument/2006/relationships/image" Target="media/image284.wmf" /><Relationship Id="rId666" Type="http://schemas.openxmlformats.org/officeDocument/2006/relationships/oleObject" Target="embeddings/oleObject379.bin" /><Relationship Id="rId667" Type="http://schemas.openxmlformats.org/officeDocument/2006/relationships/image" Target="media/image285.wmf" /><Relationship Id="rId668" Type="http://schemas.openxmlformats.org/officeDocument/2006/relationships/oleObject" Target="embeddings/oleObject380.bin" /><Relationship Id="rId669" Type="http://schemas.openxmlformats.org/officeDocument/2006/relationships/image" Target="media/image286.wmf" /><Relationship Id="rId67" Type="http://schemas.openxmlformats.org/officeDocument/2006/relationships/image" Target="media/image36.wmf" /><Relationship Id="rId670" Type="http://schemas.openxmlformats.org/officeDocument/2006/relationships/oleObject" Target="embeddings/oleObject381.bin" /><Relationship Id="rId671" Type="http://schemas.openxmlformats.org/officeDocument/2006/relationships/oleObject" Target="embeddings/oleObject382.bin" /><Relationship Id="rId672" Type="http://schemas.openxmlformats.org/officeDocument/2006/relationships/oleObject" Target="embeddings/oleObject383.bin" /><Relationship Id="rId673" Type="http://schemas.openxmlformats.org/officeDocument/2006/relationships/image" Target="media/image287.wmf" /><Relationship Id="rId674" Type="http://schemas.openxmlformats.org/officeDocument/2006/relationships/oleObject" Target="embeddings/oleObject384.bin" /><Relationship Id="rId675" Type="http://schemas.openxmlformats.org/officeDocument/2006/relationships/image" Target="media/image288.wmf" /><Relationship Id="rId676" Type="http://schemas.openxmlformats.org/officeDocument/2006/relationships/oleObject" Target="embeddings/oleObject385.bin" /><Relationship Id="rId677" Type="http://schemas.openxmlformats.org/officeDocument/2006/relationships/image" Target="media/image289.wmf" /><Relationship Id="rId678" Type="http://schemas.openxmlformats.org/officeDocument/2006/relationships/oleObject" Target="embeddings/oleObject386.bin" /><Relationship Id="rId679" Type="http://schemas.openxmlformats.org/officeDocument/2006/relationships/image" Target="media/image290.wmf" /><Relationship Id="rId68" Type="http://schemas.openxmlformats.org/officeDocument/2006/relationships/oleObject" Target="embeddings/oleObject29.bin" /><Relationship Id="rId680" Type="http://schemas.openxmlformats.org/officeDocument/2006/relationships/oleObject" Target="embeddings/oleObject387.bin" /><Relationship Id="rId681" Type="http://schemas.openxmlformats.org/officeDocument/2006/relationships/image" Target="media/image291.wmf" /><Relationship Id="rId682" Type="http://schemas.openxmlformats.org/officeDocument/2006/relationships/oleObject" Target="embeddings/oleObject388.bin" /><Relationship Id="rId683" Type="http://schemas.openxmlformats.org/officeDocument/2006/relationships/oleObject" Target="embeddings/oleObject389.bin" /><Relationship Id="rId684" Type="http://schemas.openxmlformats.org/officeDocument/2006/relationships/oleObject" Target="embeddings/oleObject390.bin" /><Relationship Id="rId685" Type="http://schemas.openxmlformats.org/officeDocument/2006/relationships/oleObject" Target="embeddings/oleObject391.bin" /><Relationship Id="rId686" Type="http://schemas.openxmlformats.org/officeDocument/2006/relationships/image" Target="media/image292.wmf" /><Relationship Id="rId687" Type="http://schemas.openxmlformats.org/officeDocument/2006/relationships/oleObject" Target="embeddings/oleObject392.bin" /><Relationship Id="rId688" Type="http://schemas.openxmlformats.org/officeDocument/2006/relationships/image" Target="media/image293.wmf" /><Relationship Id="rId689" Type="http://schemas.openxmlformats.org/officeDocument/2006/relationships/oleObject" Target="embeddings/oleObject393.bin" /><Relationship Id="rId69" Type="http://schemas.openxmlformats.org/officeDocument/2006/relationships/image" Target="media/image37.wmf" /><Relationship Id="rId690" Type="http://schemas.openxmlformats.org/officeDocument/2006/relationships/image" Target="media/image294.wmf" /><Relationship Id="rId691" Type="http://schemas.openxmlformats.org/officeDocument/2006/relationships/oleObject" Target="embeddings/oleObject394.bin" /><Relationship Id="rId692" Type="http://schemas.openxmlformats.org/officeDocument/2006/relationships/image" Target="media/image295.wmf" /><Relationship Id="rId693" Type="http://schemas.openxmlformats.org/officeDocument/2006/relationships/oleObject" Target="embeddings/oleObject395.bin" /><Relationship Id="rId694" Type="http://schemas.openxmlformats.org/officeDocument/2006/relationships/image" Target="media/image296.wmf" /><Relationship Id="rId695" Type="http://schemas.openxmlformats.org/officeDocument/2006/relationships/oleObject" Target="embeddings/oleObject396.bin" /><Relationship Id="rId696" Type="http://schemas.openxmlformats.org/officeDocument/2006/relationships/oleObject" Target="embeddings/oleObject397.bin" /><Relationship Id="rId697" Type="http://schemas.openxmlformats.org/officeDocument/2006/relationships/oleObject" Target="embeddings/oleObject398.bin" /><Relationship Id="rId698" Type="http://schemas.openxmlformats.org/officeDocument/2006/relationships/image" Target="media/image297.wmf" /><Relationship Id="rId699" Type="http://schemas.openxmlformats.org/officeDocument/2006/relationships/oleObject" Target="embeddings/oleObject399.bin" /><Relationship Id="rId7" Type="http://schemas.openxmlformats.org/officeDocument/2006/relationships/image" Target="media/image4.png" /><Relationship Id="rId70" Type="http://schemas.openxmlformats.org/officeDocument/2006/relationships/oleObject" Target="embeddings/oleObject30.bin" /><Relationship Id="rId700" Type="http://schemas.openxmlformats.org/officeDocument/2006/relationships/image" Target="media/image298.wmf" /><Relationship Id="rId701" Type="http://schemas.openxmlformats.org/officeDocument/2006/relationships/oleObject" Target="embeddings/oleObject400.bin" /><Relationship Id="rId702" Type="http://schemas.openxmlformats.org/officeDocument/2006/relationships/image" Target="media/image299.wmf" /><Relationship Id="rId703" Type="http://schemas.openxmlformats.org/officeDocument/2006/relationships/oleObject" Target="embeddings/oleObject401.bin" /><Relationship Id="rId704" Type="http://schemas.openxmlformats.org/officeDocument/2006/relationships/image" Target="media/image300.wmf" /><Relationship Id="rId705" Type="http://schemas.openxmlformats.org/officeDocument/2006/relationships/oleObject" Target="embeddings/oleObject402.bin" /><Relationship Id="rId706" Type="http://schemas.openxmlformats.org/officeDocument/2006/relationships/image" Target="media/image301.wmf" /><Relationship Id="rId707" Type="http://schemas.openxmlformats.org/officeDocument/2006/relationships/oleObject" Target="embeddings/oleObject403.bin" /><Relationship Id="rId708" Type="http://schemas.openxmlformats.org/officeDocument/2006/relationships/image" Target="media/image302.wmf" /><Relationship Id="rId709" Type="http://schemas.openxmlformats.org/officeDocument/2006/relationships/oleObject" Target="embeddings/oleObject404.bin" /><Relationship Id="rId71" Type="http://schemas.openxmlformats.org/officeDocument/2006/relationships/image" Target="media/image38.wmf" /><Relationship Id="rId710" Type="http://schemas.openxmlformats.org/officeDocument/2006/relationships/image" Target="media/image303.wmf" /><Relationship Id="rId711" Type="http://schemas.openxmlformats.org/officeDocument/2006/relationships/oleObject" Target="embeddings/oleObject405.bin" /><Relationship Id="rId712" Type="http://schemas.openxmlformats.org/officeDocument/2006/relationships/image" Target="media/image304.wmf" /><Relationship Id="rId713" Type="http://schemas.openxmlformats.org/officeDocument/2006/relationships/oleObject" Target="embeddings/oleObject406.bin" /><Relationship Id="rId714" Type="http://schemas.openxmlformats.org/officeDocument/2006/relationships/image" Target="media/image305.wmf" /><Relationship Id="rId715" Type="http://schemas.openxmlformats.org/officeDocument/2006/relationships/oleObject" Target="embeddings/oleObject407.bin" /><Relationship Id="rId716" Type="http://schemas.openxmlformats.org/officeDocument/2006/relationships/image" Target="media/image306.wmf" /><Relationship Id="rId717" Type="http://schemas.openxmlformats.org/officeDocument/2006/relationships/oleObject" Target="embeddings/oleObject408.bin" /><Relationship Id="rId718" Type="http://schemas.openxmlformats.org/officeDocument/2006/relationships/oleObject" Target="embeddings/oleObject409.bin" /><Relationship Id="rId719" Type="http://schemas.openxmlformats.org/officeDocument/2006/relationships/image" Target="media/image307.wmf" /><Relationship Id="rId72" Type="http://schemas.openxmlformats.org/officeDocument/2006/relationships/oleObject" Target="embeddings/oleObject31.bin" /><Relationship Id="rId720" Type="http://schemas.openxmlformats.org/officeDocument/2006/relationships/oleObject" Target="embeddings/oleObject410.bin" /><Relationship Id="rId721" Type="http://schemas.openxmlformats.org/officeDocument/2006/relationships/image" Target="media/image308.wmf" /><Relationship Id="rId722" Type="http://schemas.openxmlformats.org/officeDocument/2006/relationships/oleObject" Target="embeddings/oleObject411.bin" /><Relationship Id="rId723" Type="http://schemas.openxmlformats.org/officeDocument/2006/relationships/oleObject" Target="embeddings/oleObject412.bin" /><Relationship Id="rId724" Type="http://schemas.openxmlformats.org/officeDocument/2006/relationships/image" Target="media/image309.wmf" /><Relationship Id="rId725" Type="http://schemas.openxmlformats.org/officeDocument/2006/relationships/oleObject" Target="embeddings/oleObject413.bin" /><Relationship Id="rId726" Type="http://schemas.openxmlformats.org/officeDocument/2006/relationships/oleObject" Target="embeddings/oleObject414.bin" /><Relationship Id="rId727" Type="http://schemas.openxmlformats.org/officeDocument/2006/relationships/oleObject" Target="embeddings/oleObject415.bin" /><Relationship Id="rId728" Type="http://schemas.openxmlformats.org/officeDocument/2006/relationships/oleObject" Target="embeddings/oleObject416.bin" /><Relationship Id="rId729" Type="http://schemas.openxmlformats.org/officeDocument/2006/relationships/oleObject" Target="embeddings/oleObject417.bin" /><Relationship Id="rId73" Type="http://schemas.openxmlformats.org/officeDocument/2006/relationships/image" Target="media/image39.wmf" /><Relationship Id="rId730" Type="http://schemas.openxmlformats.org/officeDocument/2006/relationships/oleObject" Target="embeddings/oleObject418.bin" /><Relationship Id="rId731" Type="http://schemas.openxmlformats.org/officeDocument/2006/relationships/oleObject" Target="embeddings/oleObject419.bin" /><Relationship Id="rId732" Type="http://schemas.openxmlformats.org/officeDocument/2006/relationships/image" Target="media/image310.wmf" /><Relationship Id="rId733" Type="http://schemas.openxmlformats.org/officeDocument/2006/relationships/oleObject" Target="embeddings/oleObject420.bin" /><Relationship Id="rId734" Type="http://schemas.openxmlformats.org/officeDocument/2006/relationships/image" Target="media/image311.wmf" /><Relationship Id="rId735" Type="http://schemas.openxmlformats.org/officeDocument/2006/relationships/oleObject" Target="embeddings/oleObject421.bin" /><Relationship Id="rId736" Type="http://schemas.openxmlformats.org/officeDocument/2006/relationships/image" Target="media/image312.wmf" /><Relationship Id="rId737" Type="http://schemas.openxmlformats.org/officeDocument/2006/relationships/oleObject" Target="embeddings/oleObject422.bin" /><Relationship Id="rId738" Type="http://schemas.openxmlformats.org/officeDocument/2006/relationships/image" Target="media/image313.wmf" /><Relationship Id="rId739" Type="http://schemas.openxmlformats.org/officeDocument/2006/relationships/oleObject" Target="embeddings/oleObject423.bin" /><Relationship Id="rId74" Type="http://schemas.openxmlformats.org/officeDocument/2006/relationships/oleObject" Target="embeddings/oleObject32.bin" /><Relationship Id="rId740" Type="http://schemas.openxmlformats.org/officeDocument/2006/relationships/image" Target="media/image314.wmf" /><Relationship Id="rId741" Type="http://schemas.openxmlformats.org/officeDocument/2006/relationships/oleObject" Target="embeddings/oleObject424.bin" /><Relationship Id="rId742" Type="http://schemas.openxmlformats.org/officeDocument/2006/relationships/image" Target="media/image315.wmf" /><Relationship Id="rId743" Type="http://schemas.openxmlformats.org/officeDocument/2006/relationships/oleObject" Target="embeddings/oleObject425.bin" /><Relationship Id="rId744" Type="http://schemas.openxmlformats.org/officeDocument/2006/relationships/image" Target="media/image316.wmf" /><Relationship Id="rId745" Type="http://schemas.openxmlformats.org/officeDocument/2006/relationships/oleObject" Target="embeddings/oleObject426.bin" /><Relationship Id="rId746" Type="http://schemas.openxmlformats.org/officeDocument/2006/relationships/image" Target="media/image317.wmf" /><Relationship Id="rId747" Type="http://schemas.openxmlformats.org/officeDocument/2006/relationships/oleObject" Target="embeddings/oleObject427.bin" /><Relationship Id="rId748" Type="http://schemas.openxmlformats.org/officeDocument/2006/relationships/image" Target="media/image318.wmf" /><Relationship Id="rId749" Type="http://schemas.openxmlformats.org/officeDocument/2006/relationships/oleObject" Target="embeddings/oleObject428.bin" /><Relationship Id="rId75" Type="http://schemas.openxmlformats.org/officeDocument/2006/relationships/image" Target="media/image40.wmf" /><Relationship Id="rId750" Type="http://schemas.openxmlformats.org/officeDocument/2006/relationships/image" Target="media/image319.wmf" /><Relationship Id="rId751" Type="http://schemas.openxmlformats.org/officeDocument/2006/relationships/oleObject" Target="embeddings/oleObject429.bin" /><Relationship Id="rId752" Type="http://schemas.openxmlformats.org/officeDocument/2006/relationships/image" Target="media/image320.wmf" /><Relationship Id="rId753" Type="http://schemas.openxmlformats.org/officeDocument/2006/relationships/oleObject" Target="embeddings/oleObject430.bin" /><Relationship Id="rId754" Type="http://schemas.openxmlformats.org/officeDocument/2006/relationships/oleObject" Target="embeddings/oleObject431.bin" /><Relationship Id="rId755" Type="http://schemas.openxmlformats.org/officeDocument/2006/relationships/image" Target="media/image321.wmf" /><Relationship Id="rId756" Type="http://schemas.openxmlformats.org/officeDocument/2006/relationships/oleObject" Target="embeddings/oleObject432.bin" /><Relationship Id="rId757" Type="http://schemas.openxmlformats.org/officeDocument/2006/relationships/image" Target="media/image322.wmf" /><Relationship Id="rId758" Type="http://schemas.openxmlformats.org/officeDocument/2006/relationships/oleObject" Target="embeddings/oleObject433.bin" /><Relationship Id="rId759" Type="http://schemas.openxmlformats.org/officeDocument/2006/relationships/image" Target="media/image323.wmf" /><Relationship Id="rId76" Type="http://schemas.openxmlformats.org/officeDocument/2006/relationships/oleObject" Target="embeddings/oleObject33.bin" /><Relationship Id="rId760" Type="http://schemas.openxmlformats.org/officeDocument/2006/relationships/oleObject" Target="embeddings/oleObject434.bin" /><Relationship Id="rId761" Type="http://schemas.openxmlformats.org/officeDocument/2006/relationships/image" Target="media/image324.wmf" /><Relationship Id="rId762" Type="http://schemas.openxmlformats.org/officeDocument/2006/relationships/oleObject" Target="embeddings/oleObject435.bin" /><Relationship Id="rId763" Type="http://schemas.openxmlformats.org/officeDocument/2006/relationships/image" Target="media/image325.wmf" /><Relationship Id="rId764" Type="http://schemas.openxmlformats.org/officeDocument/2006/relationships/oleObject" Target="embeddings/oleObject436.bin" /><Relationship Id="rId765" Type="http://schemas.openxmlformats.org/officeDocument/2006/relationships/image" Target="media/image326.wmf" /><Relationship Id="rId766" Type="http://schemas.openxmlformats.org/officeDocument/2006/relationships/oleObject" Target="embeddings/oleObject437.bin" /><Relationship Id="rId767" Type="http://schemas.openxmlformats.org/officeDocument/2006/relationships/image" Target="media/image327.wmf" /><Relationship Id="rId768" Type="http://schemas.openxmlformats.org/officeDocument/2006/relationships/oleObject" Target="embeddings/oleObject438.bin" /><Relationship Id="rId769" Type="http://schemas.openxmlformats.org/officeDocument/2006/relationships/oleObject" Target="embeddings/oleObject439.bin" /><Relationship Id="rId77" Type="http://schemas.openxmlformats.org/officeDocument/2006/relationships/image" Target="media/image41.wmf" /><Relationship Id="rId770" Type="http://schemas.openxmlformats.org/officeDocument/2006/relationships/image" Target="media/image328.wmf" /><Relationship Id="rId771" Type="http://schemas.openxmlformats.org/officeDocument/2006/relationships/oleObject" Target="embeddings/oleObject440.bin" /><Relationship Id="rId772" Type="http://schemas.openxmlformats.org/officeDocument/2006/relationships/image" Target="media/image329.wmf" /><Relationship Id="rId773" Type="http://schemas.openxmlformats.org/officeDocument/2006/relationships/oleObject" Target="embeddings/oleObject441.bin" /><Relationship Id="rId774" Type="http://schemas.openxmlformats.org/officeDocument/2006/relationships/image" Target="media/image330.wmf" /><Relationship Id="rId775" Type="http://schemas.openxmlformats.org/officeDocument/2006/relationships/oleObject" Target="embeddings/oleObject442.bin" /><Relationship Id="rId776" Type="http://schemas.openxmlformats.org/officeDocument/2006/relationships/image" Target="media/image331.wmf" /><Relationship Id="rId777" Type="http://schemas.openxmlformats.org/officeDocument/2006/relationships/oleObject" Target="embeddings/oleObject443.bin" /><Relationship Id="rId778" Type="http://schemas.openxmlformats.org/officeDocument/2006/relationships/image" Target="media/image332.wmf" /><Relationship Id="rId779" Type="http://schemas.openxmlformats.org/officeDocument/2006/relationships/oleObject" Target="embeddings/oleObject444.bin" /><Relationship Id="rId78" Type="http://schemas.openxmlformats.org/officeDocument/2006/relationships/oleObject" Target="embeddings/oleObject34.bin" /><Relationship Id="rId780" Type="http://schemas.openxmlformats.org/officeDocument/2006/relationships/image" Target="media/image333.wmf" /><Relationship Id="rId781" Type="http://schemas.openxmlformats.org/officeDocument/2006/relationships/oleObject" Target="embeddings/oleObject445.bin" /><Relationship Id="rId782" Type="http://schemas.openxmlformats.org/officeDocument/2006/relationships/image" Target="media/image334.wmf" /><Relationship Id="rId783" Type="http://schemas.openxmlformats.org/officeDocument/2006/relationships/oleObject" Target="embeddings/oleObject446.bin" /><Relationship Id="rId784" Type="http://schemas.openxmlformats.org/officeDocument/2006/relationships/image" Target="media/image335.wmf" /><Relationship Id="rId785" Type="http://schemas.openxmlformats.org/officeDocument/2006/relationships/oleObject" Target="embeddings/oleObject447.bin" /><Relationship Id="rId786" Type="http://schemas.openxmlformats.org/officeDocument/2006/relationships/image" Target="media/image336.wmf" /><Relationship Id="rId787" Type="http://schemas.openxmlformats.org/officeDocument/2006/relationships/oleObject" Target="embeddings/oleObject448.bin" /><Relationship Id="rId788" Type="http://schemas.openxmlformats.org/officeDocument/2006/relationships/image" Target="media/image337.wmf" /><Relationship Id="rId789" Type="http://schemas.openxmlformats.org/officeDocument/2006/relationships/oleObject" Target="embeddings/oleObject449.bin" /><Relationship Id="rId79" Type="http://schemas.openxmlformats.org/officeDocument/2006/relationships/image" Target="media/image42.wmf" /><Relationship Id="rId790" Type="http://schemas.openxmlformats.org/officeDocument/2006/relationships/image" Target="media/image338.wmf" /><Relationship Id="rId791" Type="http://schemas.openxmlformats.org/officeDocument/2006/relationships/oleObject" Target="embeddings/oleObject450.bin" /><Relationship Id="rId792" Type="http://schemas.openxmlformats.org/officeDocument/2006/relationships/image" Target="media/image339.wmf" /><Relationship Id="rId793" Type="http://schemas.openxmlformats.org/officeDocument/2006/relationships/oleObject" Target="embeddings/oleObject451.bin" /><Relationship Id="rId794" Type="http://schemas.openxmlformats.org/officeDocument/2006/relationships/image" Target="media/image340.wmf" /><Relationship Id="rId795" Type="http://schemas.openxmlformats.org/officeDocument/2006/relationships/oleObject" Target="embeddings/oleObject452.bin" /><Relationship Id="rId796" Type="http://schemas.openxmlformats.org/officeDocument/2006/relationships/image" Target="media/image341.wmf" /><Relationship Id="rId797" Type="http://schemas.openxmlformats.org/officeDocument/2006/relationships/oleObject" Target="embeddings/oleObject453.bin" /><Relationship Id="rId798" Type="http://schemas.openxmlformats.org/officeDocument/2006/relationships/image" Target="media/image342.wmf" /><Relationship Id="rId799" Type="http://schemas.openxmlformats.org/officeDocument/2006/relationships/oleObject" Target="embeddings/oleObject454.bin" /><Relationship Id="rId8" Type="http://schemas.openxmlformats.org/officeDocument/2006/relationships/image" Target="media/image5.png" /><Relationship Id="rId80" Type="http://schemas.openxmlformats.org/officeDocument/2006/relationships/oleObject" Target="embeddings/oleObject35.bin" /><Relationship Id="rId800" Type="http://schemas.openxmlformats.org/officeDocument/2006/relationships/image" Target="media/image343.wmf" /><Relationship Id="rId801" Type="http://schemas.openxmlformats.org/officeDocument/2006/relationships/oleObject" Target="embeddings/oleObject455.bin" /><Relationship Id="rId802" Type="http://schemas.openxmlformats.org/officeDocument/2006/relationships/image" Target="media/image344.wmf" /><Relationship Id="rId803" Type="http://schemas.openxmlformats.org/officeDocument/2006/relationships/oleObject" Target="embeddings/oleObject456.bin" /><Relationship Id="rId804" Type="http://schemas.openxmlformats.org/officeDocument/2006/relationships/image" Target="media/image345.wmf" /><Relationship Id="rId805" Type="http://schemas.openxmlformats.org/officeDocument/2006/relationships/oleObject" Target="embeddings/oleObject457.bin" /><Relationship Id="rId806" Type="http://schemas.openxmlformats.org/officeDocument/2006/relationships/image" Target="media/image346.wmf" /><Relationship Id="rId807" Type="http://schemas.openxmlformats.org/officeDocument/2006/relationships/oleObject" Target="embeddings/oleObject458.bin" /><Relationship Id="rId808" Type="http://schemas.openxmlformats.org/officeDocument/2006/relationships/image" Target="media/image347.wmf" /><Relationship Id="rId809" Type="http://schemas.openxmlformats.org/officeDocument/2006/relationships/oleObject" Target="embeddings/oleObject459.bin" /><Relationship Id="rId81" Type="http://schemas.openxmlformats.org/officeDocument/2006/relationships/oleObject" Target="embeddings/oleObject36.bin" /><Relationship Id="rId810" Type="http://schemas.openxmlformats.org/officeDocument/2006/relationships/image" Target="media/image348.wmf" /><Relationship Id="rId811" Type="http://schemas.openxmlformats.org/officeDocument/2006/relationships/oleObject" Target="embeddings/oleObject460.bin" /><Relationship Id="rId812" Type="http://schemas.openxmlformats.org/officeDocument/2006/relationships/oleObject" Target="embeddings/oleObject461.bin" /><Relationship Id="rId813" Type="http://schemas.openxmlformats.org/officeDocument/2006/relationships/oleObject" Target="embeddings/oleObject462.bin" /><Relationship Id="rId814" Type="http://schemas.openxmlformats.org/officeDocument/2006/relationships/image" Target="media/image349.wmf" /><Relationship Id="rId815" Type="http://schemas.openxmlformats.org/officeDocument/2006/relationships/oleObject" Target="embeddings/oleObject463.bin" /><Relationship Id="rId816" Type="http://schemas.openxmlformats.org/officeDocument/2006/relationships/image" Target="media/image350.wmf" /><Relationship Id="rId817" Type="http://schemas.openxmlformats.org/officeDocument/2006/relationships/oleObject" Target="embeddings/oleObject464.bin" /><Relationship Id="rId818" Type="http://schemas.openxmlformats.org/officeDocument/2006/relationships/image" Target="media/image351.wmf" /><Relationship Id="rId819" Type="http://schemas.openxmlformats.org/officeDocument/2006/relationships/oleObject" Target="embeddings/oleObject465.bin" /><Relationship Id="rId82" Type="http://schemas.openxmlformats.org/officeDocument/2006/relationships/image" Target="media/image43.wmf" /><Relationship Id="rId820" Type="http://schemas.openxmlformats.org/officeDocument/2006/relationships/oleObject" Target="embeddings/oleObject466.bin" /><Relationship Id="rId821" Type="http://schemas.openxmlformats.org/officeDocument/2006/relationships/image" Target="media/image352.wmf" /><Relationship Id="rId822" Type="http://schemas.openxmlformats.org/officeDocument/2006/relationships/oleObject" Target="embeddings/oleObject467.bin" /><Relationship Id="rId823" Type="http://schemas.openxmlformats.org/officeDocument/2006/relationships/image" Target="media/image353.wmf" /><Relationship Id="rId824" Type="http://schemas.openxmlformats.org/officeDocument/2006/relationships/oleObject" Target="embeddings/oleObject468.bin" /><Relationship Id="rId825" Type="http://schemas.openxmlformats.org/officeDocument/2006/relationships/image" Target="media/image354.wmf" /><Relationship Id="rId826" Type="http://schemas.openxmlformats.org/officeDocument/2006/relationships/oleObject" Target="embeddings/oleObject469.bin" /><Relationship Id="rId827" Type="http://schemas.openxmlformats.org/officeDocument/2006/relationships/oleObject" Target="embeddings/oleObject470.bin" /><Relationship Id="rId828" Type="http://schemas.openxmlformats.org/officeDocument/2006/relationships/image" Target="media/image355.wmf" /><Relationship Id="rId829" Type="http://schemas.openxmlformats.org/officeDocument/2006/relationships/oleObject" Target="embeddings/oleObject471.bin" /><Relationship Id="rId83" Type="http://schemas.openxmlformats.org/officeDocument/2006/relationships/oleObject" Target="embeddings/oleObject37.bin" /><Relationship Id="rId830" Type="http://schemas.openxmlformats.org/officeDocument/2006/relationships/image" Target="media/image356.wmf" /><Relationship Id="rId831" Type="http://schemas.openxmlformats.org/officeDocument/2006/relationships/oleObject" Target="embeddings/oleObject472.bin" /><Relationship Id="rId832" Type="http://schemas.openxmlformats.org/officeDocument/2006/relationships/image" Target="media/image357.wmf" /><Relationship Id="rId833" Type="http://schemas.openxmlformats.org/officeDocument/2006/relationships/oleObject" Target="embeddings/oleObject473.bin" /><Relationship Id="rId834" Type="http://schemas.openxmlformats.org/officeDocument/2006/relationships/image" Target="media/image358.wmf" /><Relationship Id="rId835" Type="http://schemas.openxmlformats.org/officeDocument/2006/relationships/oleObject" Target="embeddings/oleObject474.bin" /><Relationship Id="rId836" Type="http://schemas.openxmlformats.org/officeDocument/2006/relationships/oleObject" Target="embeddings/oleObject475.bin" /><Relationship Id="rId837" Type="http://schemas.openxmlformats.org/officeDocument/2006/relationships/image" Target="media/image359.wmf" /><Relationship Id="rId838" Type="http://schemas.openxmlformats.org/officeDocument/2006/relationships/oleObject" Target="embeddings/oleObject476.bin" /><Relationship Id="rId839" Type="http://schemas.openxmlformats.org/officeDocument/2006/relationships/oleObject" Target="embeddings/oleObject477.bin" /><Relationship Id="rId84" Type="http://schemas.openxmlformats.org/officeDocument/2006/relationships/image" Target="media/image44.wmf" /><Relationship Id="rId840" Type="http://schemas.openxmlformats.org/officeDocument/2006/relationships/image" Target="media/image360.wmf" /><Relationship Id="rId841" Type="http://schemas.openxmlformats.org/officeDocument/2006/relationships/oleObject" Target="embeddings/oleObject478.bin" /><Relationship Id="rId842" Type="http://schemas.openxmlformats.org/officeDocument/2006/relationships/image" Target="media/image361.wmf" /><Relationship Id="rId843" Type="http://schemas.openxmlformats.org/officeDocument/2006/relationships/oleObject" Target="embeddings/oleObject479.bin" /><Relationship Id="rId844" Type="http://schemas.openxmlformats.org/officeDocument/2006/relationships/image" Target="media/image362.wmf" /><Relationship Id="rId845" Type="http://schemas.openxmlformats.org/officeDocument/2006/relationships/oleObject" Target="embeddings/oleObject480.bin" /><Relationship Id="rId846" Type="http://schemas.openxmlformats.org/officeDocument/2006/relationships/image" Target="media/image363.wmf" /><Relationship Id="rId847" Type="http://schemas.openxmlformats.org/officeDocument/2006/relationships/oleObject" Target="embeddings/oleObject481.bin" /><Relationship Id="rId848" Type="http://schemas.openxmlformats.org/officeDocument/2006/relationships/oleObject" Target="embeddings/oleObject482.bin" /><Relationship Id="rId849" Type="http://schemas.openxmlformats.org/officeDocument/2006/relationships/oleObject" Target="embeddings/oleObject483.bin" /><Relationship Id="rId85" Type="http://schemas.openxmlformats.org/officeDocument/2006/relationships/oleObject" Target="embeddings/oleObject38.bin" /><Relationship Id="rId850" Type="http://schemas.openxmlformats.org/officeDocument/2006/relationships/oleObject" Target="embeddings/oleObject484.bin" /><Relationship Id="rId851" Type="http://schemas.openxmlformats.org/officeDocument/2006/relationships/oleObject" Target="embeddings/oleObject485.bin" /><Relationship Id="rId852" Type="http://schemas.openxmlformats.org/officeDocument/2006/relationships/oleObject" Target="embeddings/oleObject486.bin" /><Relationship Id="rId853" Type="http://schemas.openxmlformats.org/officeDocument/2006/relationships/oleObject" Target="embeddings/oleObject487.bin" /><Relationship Id="rId854" Type="http://schemas.openxmlformats.org/officeDocument/2006/relationships/oleObject" Target="embeddings/oleObject488.bin" /><Relationship Id="rId855" Type="http://schemas.openxmlformats.org/officeDocument/2006/relationships/image" Target="media/image364.wmf" /><Relationship Id="rId856" Type="http://schemas.openxmlformats.org/officeDocument/2006/relationships/oleObject" Target="embeddings/oleObject489.bin" /><Relationship Id="rId857" Type="http://schemas.openxmlformats.org/officeDocument/2006/relationships/image" Target="media/image365.wmf" /><Relationship Id="rId858" Type="http://schemas.openxmlformats.org/officeDocument/2006/relationships/oleObject" Target="embeddings/oleObject490.bin" /><Relationship Id="rId859" Type="http://schemas.openxmlformats.org/officeDocument/2006/relationships/image" Target="media/image366.wmf" /><Relationship Id="rId86" Type="http://schemas.openxmlformats.org/officeDocument/2006/relationships/image" Target="media/image45.wmf" /><Relationship Id="rId860" Type="http://schemas.openxmlformats.org/officeDocument/2006/relationships/oleObject" Target="embeddings/oleObject491.bin" /><Relationship Id="rId861" Type="http://schemas.openxmlformats.org/officeDocument/2006/relationships/oleObject" Target="embeddings/oleObject492.bin" /><Relationship Id="rId862" Type="http://schemas.openxmlformats.org/officeDocument/2006/relationships/oleObject" Target="embeddings/oleObject493.bin" /><Relationship Id="rId863" Type="http://schemas.openxmlformats.org/officeDocument/2006/relationships/oleObject" Target="embeddings/oleObject494.bin" /><Relationship Id="rId864" Type="http://schemas.openxmlformats.org/officeDocument/2006/relationships/image" Target="media/image367.wmf" /><Relationship Id="rId865" Type="http://schemas.openxmlformats.org/officeDocument/2006/relationships/oleObject" Target="embeddings/oleObject495.bin" /><Relationship Id="rId866" Type="http://schemas.openxmlformats.org/officeDocument/2006/relationships/image" Target="media/image368.wmf" /><Relationship Id="rId867" Type="http://schemas.openxmlformats.org/officeDocument/2006/relationships/oleObject" Target="embeddings/oleObject496.bin" /><Relationship Id="rId868" Type="http://schemas.openxmlformats.org/officeDocument/2006/relationships/oleObject" Target="embeddings/oleObject497.bin" /><Relationship Id="rId869" Type="http://schemas.openxmlformats.org/officeDocument/2006/relationships/oleObject" Target="embeddings/oleObject498.bin" /><Relationship Id="rId87" Type="http://schemas.openxmlformats.org/officeDocument/2006/relationships/oleObject" Target="embeddings/oleObject39.bin" /><Relationship Id="rId870" Type="http://schemas.openxmlformats.org/officeDocument/2006/relationships/oleObject" Target="embeddings/oleObject499.bin" /><Relationship Id="rId871" Type="http://schemas.openxmlformats.org/officeDocument/2006/relationships/oleObject" Target="embeddings/oleObject500.bin" /><Relationship Id="rId872" Type="http://schemas.openxmlformats.org/officeDocument/2006/relationships/oleObject" Target="embeddings/oleObject501.bin" /><Relationship Id="rId873" Type="http://schemas.openxmlformats.org/officeDocument/2006/relationships/image" Target="media/image369.wmf" /><Relationship Id="rId874" Type="http://schemas.openxmlformats.org/officeDocument/2006/relationships/oleObject" Target="embeddings/oleObject502.bin" /><Relationship Id="rId875" Type="http://schemas.openxmlformats.org/officeDocument/2006/relationships/image" Target="media/image370.wmf" /><Relationship Id="rId876" Type="http://schemas.openxmlformats.org/officeDocument/2006/relationships/oleObject" Target="embeddings/oleObject503.bin" /><Relationship Id="rId877" Type="http://schemas.openxmlformats.org/officeDocument/2006/relationships/image" Target="media/image371.wmf" /><Relationship Id="rId878" Type="http://schemas.openxmlformats.org/officeDocument/2006/relationships/oleObject" Target="embeddings/oleObject504.bin" /><Relationship Id="rId879" Type="http://schemas.openxmlformats.org/officeDocument/2006/relationships/image" Target="media/image372.wmf" /><Relationship Id="rId88" Type="http://schemas.openxmlformats.org/officeDocument/2006/relationships/image" Target="media/image46.wmf" /><Relationship Id="rId880" Type="http://schemas.openxmlformats.org/officeDocument/2006/relationships/oleObject" Target="embeddings/oleObject505.bin" /><Relationship Id="rId881" Type="http://schemas.openxmlformats.org/officeDocument/2006/relationships/oleObject" Target="embeddings/oleObject506.bin" /><Relationship Id="rId882" Type="http://schemas.openxmlformats.org/officeDocument/2006/relationships/oleObject" Target="embeddings/oleObject507.bin" /><Relationship Id="rId883" Type="http://schemas.openxmlformats.org/officeDocument/2006/relationships/image" Target="media/image373.wmf" /><Relationship Id="rId884" Type="http://schemas.openxmlformats.org/officeDocument/2006/relationships/oleObject" Target="embeddings/oleObject508.bin" /><Relationship Id="rId885" Type="http://schemas.openxmlformats.org/officeDocument/2006/relationships/oleObject" Target="embeddings/oleObject509.bin" /><Relationship Id="rId886" Type="http://schemas.openxmlformats.org/officeDocument/2006/relationships/oleObject" Target="embeddings/oleObject510.bin" /><Relationship Id="rId887" Type="http://schemas.openxmlformats.org/officeDocument/2006/relationships/oleObject" Target="embeddings/oleObject511.bin" /><Relationship Id="rId888" Type="http://schemas.openxmlformats.org/officeDocument/2006/relationships/image" Target="media/image374.wmf" /><Relationship Id="rId889" Type="http://schemas.openxmlformats.org/officeDocument/2006/relationships/oleObject" Target="embeddings/oleObject512.bin" /><Relationship Id="rId89" Type="http://schemas.openxmlformats.org/officeDocument/2006/relationships/oleObject" Target="embeddings/oleObject40.bin" /><Relationship Id="rId890" Type="http://schemas.openxmlformats.org/officeDocument/2006/relationships/image" Target="media/image375.wmf" /><Relationship Id="rId891" Type="http://schemas.openxmlformats.org/officeDocument/2006/relationships/oleObject" Target="embeddings/oleObject513.bin" /><Relationship Id="rId892" Type="http://schemas.openxmlformats.org/officeDocument/2006/relationships/image" Target="media/image376.wmf" /><Relationship Id="rId893" Type="http://schemas.openxmlformats.org/officeDocument/2006/relationships/oleObject" Target="embeddings/oleObject514.bin" /><Relationship Id="rId894" Type="http://schemas.openxmlformats.org/officeDocument/2006/relationships/image" Target="media/image377.wmf" /><Relationship Id="rId895" Type="http://schemas.openxmlformats.org/officeDocument/2006/relationships/oleObject" Target="embeddings/oleObject515.bin" /><Relationship Id="rId896" Type="http://schemas.openxmlformats.org/officeDocument/2006/relationships/image" Target="media/image378.wmf" /><Relationship Id="rId897" Type="http://schemas.openxmlformats.org/officeDocument/2006/relationships/oleObject" Target="embeddings/oleObject516.bin" /><Relationship Id="rId898" Type="http://schemas.openxmlformats.org/officeDocument/2006/relationships/image" Target="media/image379.wmf" /><Relationship Id="rId899" Type="http://schemas.openxmlformats.org/officeDocument/2006/relationships/oleObject" Target="embeddings/oleObject517.bin" /><Relationship Id="rId9" Type="http://schemas.openxmlformats.org/officeDocument/2006/relationships/image" Target="media/image6.wmf" /><Relationship Id="rId90" Type="http://schemas.openxmlformats.org/officeDocument/2006/relationships/oleObject" Target="embeddings/oleObject41.bin" /><Relationship Id="rId900" Type="http://schemas.openxmlformats.org/officeDocument/2006/relationships/image" Target="media/image380.wmf" /><Relationship Id="rId901" Type="http://schemas.openxmlformats.org/officeDocument/2006/relationships/oleObject" Target="embeddings/oleObject518.bin" /><Relationship Id="rId902" Type="http://schemas.openxmlformats.org/officeDocument/2006/relationships/image" Target="media/image381.wmf" /><Relationship Id="rId903" Type="http://schemas.openxmlformats.org/officeDocument/2006/relationships/oleObject" Target="embeddings/oleObject519.bin" /><Relationship Id="rId904" Type="http://schemas.openxmlformats.org/officeDocument/2006/relationships/image" Target="media/image382.wmf" /><Relationship Id="rId905" Type="http://schemas.openxmlformats.org/officeDocument/2006/relationships/oleObject" Target="embeddings/oleObject520.bin" /><Relationship Id="rId906" Type="http://schemas.openxmlformats.org/officeDocument/2006/relationships/image" Target="media/image383.wmf" /><Relationship Id="rId907" Type="http://schemas.openxmlformats.org/officeDocument/2006/relationships/oleObject" Target="embeddings/oleObject521.bin" /><Relationship Id="rId908" Type="http://schemas.openxmlformats.org/officeDocument/2006/relationships/theme" Target="theme/theme1.xml" /><Relationship Id="rId909" Type="http://schemas.openxmlformats.org/officeDocument/2006/relationships/numbering" Target="numbering.xml" /><Relationship Id="rId91" Type="http://schemas.openxmlformats.org/officeDocument/2006/relationships/oleObject" Target="embeddings/oleObject42.bin" /><Relationship Id="rId910" Type="http://schemas.openxmlformats.org/officeDocument/2006/relationships/styles" Target="styles.xml" /><Relationship Id="rId92" Type="http://schemas.openxmlformats.org/officeDocument/2006/relationships/oleObject" Target="embeddings/oleObject43.bin" /><Relationship Id="rId93" Type="http://schemas.openxmlformats.org/officeDocument/2006/relationships/image" Target="media/image47.wmf" /><Relationship Id="rId94" Type="http://schemas.openxmlformats.org/officeDocument/2006/relationships/oleObject" Target="embeddings/oleObject44.bin" /><Relationship Id="rId95" Type="http://schemas.openxmlformats.org/officeDocument/2006/relationships/image" Target="media/image48.wmf" /><Relationship Id="rId96" Type="http://schemas.openxmlformats.org/officeDocument/2006/relationships/oleObject" Target="embeddings/oleObject45.bin" /><Relationship Id="rId97" Type="http://schemas.openxmlformats.org/officeDocument/2006/relationships/image" Target="media/image49.wmf" /><Relationship Id="rId98" Type="http://schemas.openxmlformats.org/officeDocument/2006/relationships/oleObject" Target="embeddings/oleObject46.bin" /><Relationship Id="rId99" Type="http://schemas.openxmlformats.org/officeDocument/2006/relationships/image" Target="media/image50.wmf"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1967</Words>
  <Characters>11214</Characters>
  <Application>Microsoft Office Word</Application>
  <DocSecurity>0</DocSecurity>
  <Lines>93</Lines>
  <Paragraphs>26</Paragraphs>
  <ScaleCrop>false</ScaleCrop>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2021-02-15T19:17:00Z</dcterms:created>
  <dcterms:modified xsi:type="dcterms:W3CDTF">2021-02-16T04:59:00Z</dcterms:modified>
</cp:coreProperties>
</file>