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D360F" w14:textId="2620033E" w:rsidR="00E07016" w:rsidRPr="00E945A2" w:rsidRDefault="00B0346D" w:rsidP="00B0346D">
      <w:pPr>
        <w:pStyle w:val="Title"/>
      </w:pPr>
      <w:r>
        <w:t>How</w:t>
      </w:r>
      <w:r w:rsidR="00CC1883" w:rsidRPr="00E945A2">
        <w:t xml:space="preserve"> To Install </w:t>
      </w:r>
      <w:proofErr w:type="gramStart"/>
      <w:r w:rsidR="00CC1883" w:rsidRPr="00E945A2">
        <w:t>And</w:t>
      </w:r>
      <w:proofErr w:type="gramEnd"/>
      <w:r w:rsidR="00CC1883" w:rsidRPr="00E945A2">
        <w:t xml:space="preserve"> Run The Python Code</w:t>
      </w:r>
    </w:p>
    <w:p w14:paraId="3C64FE06" w14:textId="77777777" w:rsidR="00CC1883" w:rsidRPr="00E945A2" w:rsidRDefault="00CC1883" w:rsidP="00CC1883">
      <w:pPr>
        <w:jc w:val="center"/>
        <w:rPr>
          <w:rFonts w:ascii="Arial" w:hAnsi="Arial" w:cs="Arial"/>
        </w:rPr>
      </w:pPr>
    </w:p>
    <w:p w14:paraId="75A2E7E4" w14:textId="0EFD15FC" w:rsidR="00CC1883" w:rsidRPr="00E945A2" w:rsidRDefault="00CC1883" w:rsidP="00CC1883">
      <w:pPr>
        <w:rPr>
          <w:rFonts w:ascii="Arial" w:hAnsi="Arial" w:cs="Arial"/>
          <w:b/>
          <w:bCs/>
        </w:rPr>
      </w:pPr>
      <w:r w:rsidRPr="00E945A2">
        <w:rPr>
          <w:rFonts w:ascii="Arial" w:hAnsi="Arial" w:cs="Arial"/>
          <w:b/>
          <w:bCs/>
        </w:rPr>
        <w:t xml:space="preserve">Step1: Install Python on your </w:t>
      </w:r>
      <w:proofErr w:type="gramStart"/>
      <w:r w:rsidRPr="00E945A2">
        <w:rPr>
          <w:rFonts w:ascii="Arial" w:hAnsi="Arial" w:cs="Arial"/>
          <w:b/>
          <w:bCs/>
        </w:rPr>
        <w:t>server</w:t>
      </w:r>
      <w:proofErr w:type="gramEnd"/>
    </w:p>
    <w:p w14:paraId="0A318809" w14:textId="77777777" w:rsidR="00355AB5" w:rsidRPr="00E945A2" w:rsidRDefault="00355AB5" w:rsidP="00CC1883">
      <w:pPr>
        <w:rPr>
          <w:rFonts w:ascii="Arial" w:hAnsi="Arial" w:cs="Arial"/>
          <w:b/>
          <w:bCs/>
        </w:rPr>
      </w:pPr>
    </w:p>
    <w:p w14:paraId="404C667C" w14:textId="19654F20" w:rsidR="00CC1883" w:rsidRPr="00E945A2" w:rsidRDefault="00CC1883" w:rsidP="00CC1883">
      <w:pPr>
        <w:rPr>
          <w:rFonts w:ascii="Arial" w:hAnsi="Arial" w:cs="Arial"/>
        </w:rPr>
      </w:pPr>
      <w:r w:rsidRPr="00E945A2">
        <w:rPr>
          <w:rFonts w:ascii="Arial" w:hAnsi="Arial" w:cs="Arial"/>
        </w:rPr>
        <w:t>Tested Version: Python 3.11.0</w:t>
      </w:r>
    </w:p>
    <w:p w14:paraId="0DA2A8B8" w14:textId="77777777" w:rsidR="00355AB5" w:rsidRPr="00E945A2" w:rsidRDefault="00355AB5" w:rsidP="00CC1883">
      <w:pPr>
        <w:rPr>
          <w:rFonts w:ascii="Arial" w:hAnsi="Arial" w:cs="Arial"/>
        </w:rPr>
      </w:pPr>
    </w:p>
    <w:p w14:paraId="358E67D8" w14:textId="293C695C" w:rsidR="00CC1883" w:rsidRPr="00E945A2" w:rsidRDefault="00CC1883" w:rsidP="00CC1883">
      <w:pPr>
        <w:rPr>
          <w:rFonts w:ascii="Arial" w:hAnsi="Arial" w:cs="Arial"/>
        </w:rPr>
      </w:pPr>
      <w:r w:rsidRPr="00E945A2">
        <w:rPr>
          <w:rFonts w:ascii="Arial" w:hAnsi="Arial" w:cs="Arial"/>
        </w:rPr>
        <w:t>The following Python libraries will need to exist:</w:t>
      </w:r>
    </w:p>
    <w:p w14:paraId="55F8BEB7" w14:textId="05FAA04B" w:rsidR="00CC1883" w:rsidRPr="00E945A2" w:rsidRDefault="00CC1883" w:rsidP="00CC1883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Arial" w:hAnsi="Arial" w:cs="Arial"/>
          <w:color w:val="000000"/>
          <w:sz w:val="21"/>
          <w:szCs w:val="21"/>
          <w14:ligatures w14:val="none"/>
        </w:rPr>
      </w:pPr>
      <w:proofErr w:type="spellStart"/>
      <w:r w:rsidRPr="00E945A2">
        <w:rPr>
          <w:rFonts w:ascii="Arial" w:hAnsi="Arial" w:cs="Arial"/>
          <w:color w:val="000000"/>
          <w:sz w:val="21"/>
          <w:szCs w:val="21"/>
          <w14:ligatures w14:val="none"/>
        </w:rPr>
        <w:t>importlib</w:t>
      </w:r>
      <w:proofErr w:type="spellEnd"/>
    </w:p>
    <w:p w14:paraId="42B94461" w14:textId="63CDA4FE" w:rsidR="00CC1883" w:rsidRPr="00E945A2" w:rsidRDefault="00CC1883" w:rsidP="00CC1883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Arial" w:hAnsi="Arial" w:cs="Arial"/>
          <w:color w:val="000000"/>
          <w:sz w:val="21"/>
          <w:szCs w:val="21"/>
          <w14:ligatures w14:val="none"/>
        </w:rPr>
      </w:pPr>
      <w:r w:rsidRPr="00E945A2">
        <w:rPr>
          <w:rFonts w:ascii="Arial" w:hAnsi="Arial" w:cs="Arial"/>
          <w:color w:val="000000"/>
          <w:sz w:val="21"/>
          <w:szCs w:val="21"/>
          <w14:ligatures w14:val="none"/>
        </w:rPr>
        <w:t>requests</w:t>
      </w:r>
    </w:p>
    <w:p w14:paraId="5881052B" w14:textId="633F81B5" w:rsidR="00CC1883" w:rsidRPr="00E945A2" w:rsidRDefault="00CC1883" w:rsidP="00CC1883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Arial" w:hAnsi="Arial" w:cs="Arial"/>
          <w:color w:val="000000"/>
          <w:sz w:val="21"/>
          <w:szCs w:val="21"/>
          <w14:ligatures w14:val="none"/>
        </w:rPr>
      </w:pPr>
      <w:r w:rsidRPr="00E945A2">
        <w:rPr>
          <w:rFonts w:ascii="Arial" w:hAnsi="Arial" w:cs="Arial"/>
          <w:color w:val="000000"/>
          <w:sz w:val="21"/>
          <w:szCs w:val="21"/>
          <w14:ligatures w14:val="none"/>
        </w:rPr>
        <w:t>csv</w:t>
      </w:r>
    </w:p>
    <w:p w14:paraId="496893B5" w14:textId="075419AD" w:rsidR="00CC1883" w:rsidRPr="00E945A2" w:rsidRDefault="00CC1883" w:rsidP="00CC1883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Arial" w:hAnsi="Arial" w:cs="Arial"/>
          <w:color w:val="000000"/>
          <w:sz w:val="21"/>
          <w:szCs w:val="21"/>
          <w14:ligatures w14:val="none"/>
        </w:rPr>
      </w:pPr>
      <w:proofErr w:type="spellStart"/>
      <w:r w:rsidRPr="00E945A2">
        <w:rPr>
          <w:rFonts w:ascii="Arial" w:hAnsi="Arial" w:cs="Arial"/>
          <w:color w:val="000000"/>
          <w:sz w:val="21"/>
          <w:szCs w:val="21"/>
          <w14:ligatures w14:val="none"/>
        </w:rPr>
        <w:t>salesforce_bulk</w:t>
      </w:r>
      <w:proofErr w:type="spellEnd"/>
    </w:p>
    <w:p w14:paraId="4BF76E87" w14:textId="4069B71F" w:rsidR="00CC1883" w:rsidRPr="00E945A2" w:rsidRDefault="00CC1883" w:rsidP="00CC1883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Arial" w:hAnsi="Arial" w:cs="Arial"/>
          <w:color w:val="000000"/>
          <w:sz w:val="21"/>
          <w:szCs w:val="21"/>
          <w14:ligatures w14:val="none"/>
        </w:rPr>
      </w:pPr>
      <w:proofErr w:type="spellStart"/>
      <w:r w:rsidRPr="00E945A2">
        <w:rPr>
          <w:rFonts w:ascii="Arial" w:hAnsi="Arial" w:cs="Arial"/>
          <w:color w:val="000000"/>
          <w:sz w:val="21"/>
          <w:szCs w:val="21"/>
          <w14:ligatures w14:val="none"/>
        </w:rPr>
        <w:t>os</w:t>
      </w:r>
      <w:proofErr w:type="spellEnd"/>
    </w:p>
    <w:p w14:paraId="6E5820D5" w14:textId="32A2FFB9" w:rsidR="00CC1883" w:rsidRPr="00E945A2" w:rsidRDefault="00CC1883" w:rsidP="00CC1883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Arial" w:hAnsi="Arial" w:cs="Arial"/>
          <w:color w:val="000000"/>
          <w:sz w:val="21"/>
          <w:szCs w:val="21"/>
          <w14:ligatures w14:val="none"/>
        </w:rPr>
      </w:pPr>
      <w:r w:rsidRPr="00E945A2">
        <w:rPr>
          <w:rFonts w:ascii="Arial" w:hAnsi="Arial" w:cs="Arial"/>
          <w:color w:val="000000"/>
          <w:sz w:val="21"/>
          <w:szCs w:val="21"/>
          <w14:ligatures w14:val="none"/>
        </w:rPr>
        <w:t>sys</w:t>
      </w:r>
    </w:p>
    <w:p w14:paraId="45F08BE2" w14:textId="32391F6B" w:rsidR="00CC1883" w:rsidRPr="00E945A2" w:rsidRDefault="00CC1883" w:rsidP="00CC1883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Arial" w:hAnsi="Arial" w:cs="Arial"/>
          <w:color w:val="000000"/>
          <w:sz w:val="21"/>
          <w:szCs w:val="21"/>
          <w14:ligatures w14:val="none"/>
        </w:rPr>
      </w:pPr>
      <w:r w:rsidRPr="00E945A2">
        <w:rPr>
          <w:rFonts w:ascii="Arial" w:hAnsi="Arial" w:cs="Arial"/>
          <w:color w:val="000000"/>
          <w:sz w:val="21"/>
          <w:szCs w:val="21"/>
          <w14:ligatures w14:val="none"/>
        </w:rPr>
        <w:t>datetime</w:t>
      </w:r>
    </w:p>
    <w:p w14:paraId="3EA253A0" w14:textId="77777777" w:rsidR="00CC1883" w:rsidRPr="00E945A2" w:rsidRDefault="00CC1883" w:rsidP="00CC1883">
      <w:pPr>
        <w:rPr>
          <w:rFonts w:ascii="Arial" w:hAnsi="Arial" w:cs="Arial"/>
        </w:rPr>
      </w:pPr>
    </w:p>
    <w:p w14:paraId="5DA1348D" w14:textId="5EE75763" w:rsidR="00CC1883" w:rsidRPr="00E945A2" w:rsidRDefault="00CC1883" w:rsidP="00CC1883">
      <w:pPr>
        <w:rPr>
          <w:rFonts w:ascii="Arial" w:hAnsi="Arial" w:cs="Arial"/>
        </w:rPr>
      </w:pPr>
      <w:r w:rsidRPr="00E945A2">
        <w:rPr>
          <w:rFonts w:ascii="Arial" w:hAnsi="Arial" w:cs="Arial"/>
          <w:highlight w:val="yellow"/>
        </w:rPr>
        <w:t xml:space="preserve">You can use </w:t>
      </w:r>
      <w:r w:rsidR="00A7463E">
        <w:rPr>
          <w:rFonts w:ascii="Arial" w:hAnsi="Arial" w:cs="Arial"/>
          <w:highlight w:val="yellow"/>
        </w:rPr>
        <w:t>“</w:t>
      </w:r>
      <w:r w:rsidRPr="00E945A2">
        <w:rPr>
          <w:rFonts w:ascii="Arial" w:hAnsi="Arial" w:cs="Arial"/>
          <w:highlight w:val="yellow"/>
        </w:rPr>
        <w:t>pip3 install</w:t>
      </w:r>
      <w:r w:rsidR="00A7463E">
        <w:rPr>
          <w:rFonts w:ascii="Arial" w:hAnsi="Arial" w:cs="Arial"/>
          <w:highlight w:val="yellow"/>
        </w:rPr>
        <w:t>”</w:t>
      </w:r>
      <w:r w:rsidRPr="00E945A2">
        <w:rPr>
          <w:rFonts w:ascii="Arial" w:hAnsi="Arial" w:cs="Arial"/>
          <w:highlight w:val="yellow"/>
        </w:rPr>
        <w:t xml:space="preserve"> to load these </w:t>
      </w:r>
      <w:r w:rsidR="00B0346D" w:rsidRPr="00E945A2">
        <w:rPr>
          <w:rFonts w:ascii="Arial" w:hAnsi="Arial" w:cs="Arial"/>
          <w:highlight w:val="yellow"/>
        </w:rPr>
        <w:t>libraries.</w:t>
      </w:r>
    </w:p>
    <w:p w14:paraId="610342E0" w14:textId="77777777" w:rsidR="00CC1883" w:rsidRPr="00E945A2" w:rsidRDefault="00CC1883" w:rsidP="00CC1883">
      <w:pPr>
        <w:rPr>
          <w:rFonts w:ascii="Arial" w:hAnsi="Arial" w:cs="Arial"/>
        </w:rPr>
      </w:pPr>
    </w:p>
    <w:p w14:paraId="363D3B91" w14:textId="39057E6A" w:rsidR="00CC1883" w:rsidRPr="00E945A2" w:rsidRDefault="00CC1883" w:rsidP="00CC1883">
      <w:pPr>
        <w:rPr>
          <w:rFonts w:ascii="Arial" w:hAnsi="Arial" w:cs="Arial"/>
          <w:b/>
          <w:bCs/>
        </w:rPr>
      </w:pPr>
      <w:r w:rsidRPr="00E945A2">
        <w:rPr>
          <w:rFonts w:ascii="Arial" w:hAnsi="Arial" w:cs="Arial"/>
          <w:b/>
          <w:bCs/>
        </w:rPr>
        <w:t>Step2: Create Folder structure for installation</w:t>
      </w:r>
      <w:r w:rsidR="00BE68B9" w:rsidRPr="00E945A2">
        <w:rPr>
          <w:rFonts w:ascii="Arial" w:hAnsi="Arial" w:cs="Arial"/>
          <w:b/>
          <w:bCs/>
        </w:rPr>
        <w:t xml:space="preserve"> and Unzip SourceCode.zip</w:t>
      </w:r>
    </w:p>
    <w:p w14:paraId="07527134" w14:textId="799F044B" w:rsidR="00CC1883" w:rsidRPr="00E945A2" w:rsidRDefault="00AF2802" w:rsidP="00CC1883">
      <w:pPr>
        <w:rPr>
          <w:rFonts w:ascii="Arial" w:hAnsi="Arial" w:cs="Arial"/>
        </w:rPr>
      </w:pPr>
      <w:r w:rsidRPr="00E945A2">
        <w:rPr>
          <w:rFonts w:ascii="Arial" w:hAnsi="Arial" w:cs="Arial"/>
        </w:rPr>
        <w:t>The following structure needs to exist:</w:t>
      </w:r>
    </w:p>
    <w:p w14:paraId="68A09EF0" w14:textId="4F869BDD" w:rsidR="00AF2802" w:rsidRPr="00E945A2" w:rsidRDefault="00AF2802" w:rsidP="00CC1883">
      <w:pPr>
        <w:rPr>
          <w:rFonts w:ascii="Arial" w:hAnsi="Arial" w:cs="Arial"/>
        </w:rPr>
      </w:pPr>
      <w:r w:rsidRPr="00E945A2">
        <w:rPr>
          <w:rFonts w:ascii="Arial" w:hAnsi="Arial" w:cs="Arial"/>
        </w:rPr>
        <w:t>/&lt;Root install folder&gt;</w:t>
      </w:r>
    </w:p>
    <w:p w14:paraId="45A4B1EC" w14:textId="1158DAEF" w:rsidR="00AF2802" w:rsidRPr="00E945A2" w:rsidRDefault="00AF2802" w:rsidP="00CC1883">
      <w:pPr>
        <w:rPr>
          <w:rFonts w:ascii="Arial" w:hAnsi="Arial" w:cs="Arial"/>
        </w:rPr>
      </w:pPr>
      <w:r w:rsidRPr="00E945A2">
        <w:rPr>
          <w:rFonts w:ascii="Arial" w:hAnsi="Arial" w:cs="Arial"/>
        </w:rPr>
        <w:tab/>
        <w:t>/Input</w:t>
      </w:r>
    </w:p>
    <w:p w14:paraId="0EC025BB" w14:textId="58D0974C" w:rsidR="00AF2802" w:rsidRPr="00E945A2" w:rsidRDefault="00AF2802" w:rsidP="00CC1883">
      <w:pPr>
        <w:rPr>
          <w:rFonts w:ascii="Arial" w:hAnsi="Arial" w:cs="Arial"/>
        </w:rPr>
      </w:pPr>
      <w:r w:rsidRPr="00E945A2">
        <w:rPr>
          <w:rFonts w:ascii="Arial" w:hAnsi="Arial" w:cs="Arial"/>
        </w:rPr>
        <w:tab/>
        <w:t>/Output</w:t>
      </w:r>
    </w:p>
    <w:p w14:paraId="07BA0FFD" w14:textId="5C0B1945" w:rsidR="00AF2802" w:rsidRPr="00E945A2" w:rsidRDefault="00AF2802" w:rsidP="00CC1883">
      <w:pPr>
        <w:rPr>
          <w:rFonts w:ascii="Arial" w:hAnsi="Arial" w:cs="Arial"/>
        </w:rPr>
      </w:pPr>
      <w:r w:rsidRPr="00E945A2">
        <w:rPr>
          <w:rFonts w:ascii="Arial" w:hAnsi="Arial" w:cs="Arial"/>
        </w:rPr>
        <w:tab/>
      </w:r>
      <w:r w:rsidRPr="00E945A2">
        <w:rPr>
          <w:rFonts w:ascii="Arial" w:hAnsi="Arial" w:cs="Arial"/>
        </w:rPr>
        <w:tab/>
        <w:t>/</w:t>
      </w:r>
      <w:proofErr w:type="gramStart"/>
      <w:r w:rsidRPr="00E945A2">
        <w:rPr>
          <w:rFonts w:ascii="Arial" w:hAnsi="Arial" w:cs="Arial"/>
        </w:rPr>
        <w:t>logs</w:t>
      </w:r>
      <w:proofErr w:type="gramEnd"/>
    </w:p>
    <w:p w14:paraId="7429D82F" w14:textId="3209EE4C" w:rsidR="00AF2802" w:rsidRPr="00E945A2" w:rsidRDefault="00AF2802" w:rsidP="00CC1883">
      <w:pPr>
        <w:rPr>
          <w:rFonts w:ascii="Arial" w:hAnsi="Arial" w:cs="Arial"/>
        </w:rPr>
      </w:pPr>
      <w:r w:rsidRPr="00E945A2">
        <w:rPr>
          <w:rFonts w:ascii="Arial" w:hAnsi="Arial" w:cs="Arial"/>
        </w:rPr>
        <w:tab/>
        <w:t>/</w:t>
      </w:r>
      <w:r w:rsidRPr="00E945A2">
        <w:rPr>
          <w:rFonts w:ascii="Arial" w:hAnsi="Arial" w:cs="Arial"/>
        </w:rPr>
        <w:t>__</w:t>
      </w:r>
      <w:proofErr w:type="spellStart"/>
      <w:r w:rsidRPr="00E945A2">
        <w:rPr>
          <w:rFonts w:ascii="Arial" w:hAnsi="Arial" w:cs="Arial"/>
        </w:rPr>
        <w:t>pycache</w:t>
      </w:r>
      <w:proofErr w:type="spellEnd"/>
      <w:r w:rsidRPr="00E945A2">
        <w:rPr>
          <w:rFonts w:ascii="Arial" w:hAnsi="Arial" w:cs="Arial"/>
        </w:rPr>
        <w:t>__</w:t>
      </w:r>
    </w:p>
    <w:p w14:paraId="055E4396" w14:textId="77777777" w:rsidR="00AF2802" w:rsidRPr="00E945A2" w:rsidRDefault="00AF2802" w:rsidP="00CC1883">
      <w:pPr>
        <w:rPr>
          <w:rFonts w:ascii="Arial" w:hAnsi="Arial" w:cs="Arial"/>
        </w:rPr>
      </w:pPr>
    </w:p>
    <w:p w14:paraId="7D4E96AC" w14:textId="5D6BE169" w:rsidR="00AF2802" w:rsidRDefault="00AF2802" w:rsidP="00AF280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945A2">
        <w:rPr>
          <w:rFonts w:ascii="Arial" w:hAnsi="Arial" w:cs="Arial"/>
        </w:rPr>
        <w:t>Load SourceCode.zip to the &lt;Root install folder&gt;</w:t>
      </w:r>
      <w:r w:rsidR="00355AB5" w:rsidRPr="00E945A2">
        <w:rPr>
          <w:rFonts w:ascii="Arial" w:hAnsi="Arial" w:cs="Arial"/>
        </w:rPr>
        <w:t xml:space="preserve"> (SourceCode.zip will be provided)</w:t>
      </w:r>
    </w:p>
    <w:p w14:paraId="497FA215" w14:textId="77777777" w:rsidR="00B0346D" w:rsidRDefault="00B0346D" w:rsidP="00B0346D">
      <w:pPr>
        <w:rPr>
          <w:rFonts w:ascii="Arial" w:hAnsi="Arial" w:cs="Arial"/>
        </w:rPr>
      </w:pPr>
    </w:p>
    <w:p w14:paraId="34C9330B" w14:textId="6DCC536F" w:rsidR="00B0346D" w:rsidRDefault="00B0346D" w:rsidP="00B0346D">
      <w:pPr>
        <w:rPr>
          <w:rFonts w:ascii="Arial" w:hAnsi="Arial" w:cs="Arial"/>
        </w:rPr>
      </w:pPr>
      <w:r>
        <w:rPr>
          <w:rFonts w:ascii="Arial" w:hAnsi="Arial" w:cs="Arial"/>
        </w:rPr>
        <w:t>Below highlighted are the required folders/sub folders (plus the /logs folder under the /output folder):</w:t>
      </w:r>
    </w:p>
    <w:p w14:paraId="28334055" w14:textId="77777777" w:rsidR="00B0346D" w:rsidRDefault="00B0346D" w:rsidP="00B0346D">
      <w:pPr>
        <w:rPr>
          <w:rFonts w:ascii="Arial" w:hAnsi="Arial" w:cs="Arial"/>
        </w:rPr>
      </w:pPr>
    </w:p>
    <w:p w14:paraId="174A7830" w14:textId="73775F68" w:rsidR="00B0346D" w:rsidRDefault="00B0346D" w:rsidP="00B0346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941490" wp14:editId="5CE5B4D9">
            <wp:extent cx="2038350" cy="2438400"/>
            <wp:effectExtent l="0" t="0" r="0" b="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A0F9" w14:textId="77777777" w:rsidR="00B0346D" w:rsidRDefault="00B0346D" w:rsidP="00B0346D">
      <w:pPr>
        <w:rPr>
          <w:rFonts w:ascii="Arial" w:hAnsi="Arial" w:cs="Arial"/>
        </w:rPr>
      </w:pPr>
    </w:p>
    <w:p w14:paraId="64F2B1A9" w14:textId="77777777" w:rsidR="00B0346D" w:rsidRPr="00B0346D" w:rsidRDefault="00B0346D" w:rsidP="00B0346D">
      <w:pPr>
        <w:rPr>
          <w:rFonts w:ascii="Arial" w:hAnsi="Arial" w:cs="Arial"/>
        </w:rPr>
      </w:pPr>
    </w:p>
    <w:p w14:paraId="0F385174" w14:textId="77777777" w:rsidR="00BE68B9" w:rsidRPr="00E945A2" w:rsidRDefault="00BE68B9" w:rsidP="00BE68B9">
      <w:pPr>
        <w:rPr>
          <w:rFonts w:ascii="Arial" w:hAnsi="Arial" w:cs="Arial"/>
        </w:rPr>
      </w:pPr>
    </w:p>
    <w:p w14:paraId="2EEABC85" w14:textId="435D6741" w:rsidR="00BE68B9" w:rsidRPr="00E945A2" w:rsidRDefault="00BE68B9" w:rsidP="00BE68B9">
      <w:pPr>
        <w:rPr>
          <w:rFonts w:ascii="Arial" w:hAnsi="Arial" w:cs="Arial"/>
          <w:b/>
          <w:bCs/>
        </w:rPr>
      </w:pPr>
      <w:r w:rsidRPr="00E945A2">
        <w:rPr>
          <w:rFonts w:ascii="Arial" w:hAnsi="Arial" w:cs="Arial"/>
          <w:b/>
          <w:bCs/>
        </w:rPr>
        <w:t xml:space="preserve">Step3:  SQL Server </w:t>
      </w:r>
    </w:p>
    <w:p w14:paraId="0E001A7B" w14:textId="416027BD" w:rsidR="00BE68B9" w:rsidRPr="00E945A2" w:rsidRDefault="00BE68B9" w:rsidP="00BE68B9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Arial" w:hAnsi="Arial" w:cs="Arial"/>
          <w:sz w:val="21"/>
          <w:szCs w:val="21"/>
        </w:rPr>
      </w:pPr>
      <w:r w:rsidRPr="00E945A2">
        <w:rPr>
          <w:rFonts w:ascii="Arial" w:hAnsi="Arial" w:cs="Arial"/>
          <w:sz w:val="21"/>
          <w:szCs w:val="21"/>
        </w:rPr>
        <w:t xml:space="preserve">Need this driver for connection to SQL Server (Or whatever you will be using) </w:t>
      </w:r>
      <w:r w:rsidRPr="00E945A2">
        <w:rPr>
          <w:rFonts w:ascii="Arial" w:hAnsi="Arial" w:cs="Arial"/>
          <w:sz w:val="21"/>
          <w:szCs w:val="21"/>
        </w:rPr>
        <w:t>ODBC Driver 17 for SQL Server</w:t>
      </w:r>
    </w:p>
    <w:p w14:paraId="3ED5AD01" w14:textId="75E86244" w:rsidR="00BE68B9" w:rsidRPr="00E945A2" w:rsidRDefault="00BE68B9" w:rsidP="00BE68B9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Arial" w:hAnsi="Arial" w:cs="Arial"/>
          <w:sz w:val="21"/>
          <w:szCs w:val="21"/>
        </w:rPr>
      </w:pPr>
      <w:r w:rsidRPr="00E945A2">
        <w:rPr>
          <w:rFonts w:ascii="Arial" w:hAnsi="Arial" w:cs="Arial"/>
          <w:sz w:val="21"/>
          <w:szCs w:val="21"/>
        </w:rPr>
        <w:t xml:space="preserve">The following python libraries are </w:t>
      </w:r>
      <w:proofErr w:type="gramStart"/>
      <w:r w:rsidRPr="00E945A2">
        <w:rPr>
          <w:rFonts w:ascii="Arial" w:hAnsi="Arial" w:cs="Arial"/>
          <w:sz w:val="21"/>
          <w:szCs w:val="21"/>
        </w:rPr>
        <w:t>needed</w:t>
      </w:r>
      <w:proofErr w:type="gramEnd"/>
    </w:p>
    <w:p w14:paraId="2E1A84E0" w14:textId="1B08C6F5" w:rsidR="00BE68B9" w:rsidRPr="00E945A2" w:rsidRDefault="00BE68B9" w:rsidP="00BE68B9">
      <w:pPr>
        <w:pStyle w:val="ListParagraph"/>
        <w:numPr>
          <w:ilvl w:val="1"/>
          <w:numId w:val="3"/>
        </w:numPr>
        <w:shd w:val="clear" w:color="auto" w:fill="FFFFFF"/>
        <w:spacing w:line="285" w:lineRule="atLeast"/>
        <w:rPr>
          <w:rFonts w:ascii="Arial" w:hAnsi="Arial" w:cs="Arial"/>
          <w:color w:val="000000"/>
          <w:sz w:val="21"/>
          <w:szCs w:val="21"/>
          <w14:ligatures w14:val="none"/>
        </w:rPr>
      </w:pPr>
      <w:r w:rsidRPr="00E945A2">
        <w:rPr>
          <w:rFonts w:ascii="Arial" w:hAnsi="Arial" w:cs="Arial"/>
          <w:color w:val="000000"/>
          <w:sz w:val="21"/>
          <w:szCs w:val="21"/>
          <w14:ligatures w14:val="none"/>
        </w:rPr>
        <w:t>pyodbc</w:t>
      </w:r>
    </w:p>
    <w:p w14:paraId="4A68492F" w14:textId="06E361FA" w:rsidR="00BE68B9" w:rsidRPr="00E945A2" w:rsidRDefault="00BE68B9" w:rsidP="00BE68B9">
      <w:pPr>
        <w:pStyle w:val="ListParagraph"/>
        <w:numPr>
          <w:ilvl w:val="1"/>
          <w:numId w:val="3"/>
        </w:numPr>
        <w:shd w:val="clear" w:color="auto" w:fill="FFFFFF"/>
        <w:spacing w:line="285" w:lineRule="atLeast"/>
        <w:rPr>
          <w:rFonts w:ascii="Arial" w:hAnsi="Arial" w:cs="Arial"/>
          <w:color w:val="000000"/>
          <w:sz w:val="21"/>
          <w:szCs w:val="21"/>
          <w14:ligatures w14:val="none"/>
        </w:rPr>
      </w:pPr>
      <w:proofErr w:type="spellStart"/>
      <w:r w:rsidRPr="00E945A2">
        <w:rPr>
          <w:rFonts w:ascii="Arial" w:hAnsi="Arial" w:cs="Arial"/>
          <w:color w:val="000000"/>
          <w:sz w:val="21"/>
          <w:szCs w:val="21"/>
          <w14:ligatures w14:val="none"/>
        </w:rPr>
        <w:t>os</w:t>
      </w:r>
      <w:proofErr w:type="spellEnd"/>
    </w:p>
    <w:p w14:paraId="1DCC78AD" w14:textId="0C2534F7" w:rsidR="00BE68B9" w:rsidRPr="00E945A2" w:rsidRDefault="00BE68B9" w:rsidP="00BE68B9">
      <w:pPr>
        <w:pStyle w:val="ListParagraph"/>
        <w:numPr>
          <w:ilvl w:val="1"/>
          <w:numId w:val="3"/>
        </w:numPr>
        <w:shd w:val="clear" w:color="auto" w:fill="FFFFFF"/>
        <w:spacing w:line="285" w:lineRule="atLeast"/>
        <w:rPr>
          <w:rFonts w:ascii="Arial" w:hAnsi="Arial" w:cs="Arial"/>
          <w:color w:val="000000"/>
          <w:sz w:val="21"/>
          <w:szCs w:val="21"/>
          <w14:ligatures w14:val="none"/>
        </w:rPr>
      </w:pPr>
      <w:r w:rsidRPr="00E945A2">
        <w:rPr>
          <w:rFonts w:ascii="Arial" w:hAnsi="Arial" w:cs="Arial"/>
          <w:color w:val="000000"/>
          <w:sz w:val="21"/>
          <w:szCs w:val="21"/>
          <w14:ligatures w14:val="none"/>
        </w:rPr>
        <w:t xml:space="preserve">pandas </w:t>
      </w:r>
    </w:p>
    <w:p w14:paraId="483E4E34" w14:textId="10B4C73A" w:rsidR="00BE68B9" w:rsidRPr="00E945A2" w:rsidRDefault="00BE68B9" w:rsidP="00BE68B9">
      <w:pPr>
        <w:pStyle w:val="ListParagraph"/>
        <w:numPr>
          <w:ilvl w:val="1"/>
          <w:numId w:val="3"/>
        </w:numPr>
        <w:shd w:val="clear" w:color="auto" w:fill="FFFFFF"/>
        <w:spacing w:line="285" w:lineRule="atLeast"/>
        <w:rPr>
          <w:rFonts w:ascii="Arial" w:hAnsi="Arial" w:cs="Arial"/>
          <w:color w:val="000000"/>
          <w:sz w:val="21"/>
          <w:szCs w:val="21"/>
          <w14:ligatures w14:val="none"/>
        </w:rPr>
      </w:pPr>
      <w:r w:rsidRPr="00E945A2">
        <w:rPr>
          <w:rFonts w:ascii="Arial" w:hAnsi="Arial" w:cs="Arial"/>
          <w:color w:val="000000"/>
          <w:sz w:val="21"/>
          <w:szCs w:val="21"/>
          <w14:ligatures w14:val="none"/>
        </w:rPr>
        <w:t>datetime</w:t>
      </w:r>
    </w:p>
    <w:p w14:paraId="194AF410" w14:textId="1B8F872A" w:rsidR="00BE68B9" w:rsidRPr="00E945A2" w:rsidRDefault="00BE68B9" w:rsidP="00BE68B9">
      <w:pPr>
        <w:pStyle w:val="ListParagraph"/>
        <w:numPr>
          <w:ilvl w:val="1"/>
          <w:numId w:val="3"/>
        </w:numPr>
        <w:shd w:val="clear" w:color="auto" w:fill="FFFFFF"/>
        <w:spacing w:line="285" w:lineRule="atLeast"/>
        <w:rPr>
          <w:rFonts w:ascii="Arial" w:hAnsi="Arial" w:cs="Arial"/>
          <w:color w:val="000000"/>
          <w:sz w:val="21"/>
          <w:szCs w:val="21"/>
          <w14:ligatures w14:val="none"/>
        </w:rPr>
      </w:pPr>
      <w:proofErr w:type="spellStart"/>
      <w:r w:rsidRPr="00E945A2">
        <w:rPr>
          <w:rFonts w:ascii="Arial" w:hAnsi="Arial" w:cs="Arial"/>
          <w:color w:val="000000"/>
          <w:sz w:val="21"/>
          <w:szCs w:val="21"/>
          <w14:ligatures w14:val="none"/>
        </w:rPr>
        <w:t>json</w:t>
      </w:r>
      <w:proofErr w:type="spellEnd"/>
    </w:p>
    <w:p w14:paraId="6ED9A86D" w14:textId="5A709BD1" w:rsidR="00BE68B9" w:rsidRPr="00E945A2" w:rsidRDefault="00BE68B9" w:rsidP="00BE68B9">
      <w:pPr>
        <w:pStyle w:val="ListParagraph"/>
        <w:numPr>
          <w:ilvl w:val="1"/>
          <w:numId w:val="3"/>
        </w:numPr>
        <w:shd w:val="clear" w:color="auto" w:fill="FFFFFF"/>
        <w:spacing w:line="285" w:lineRule="atLeast"/>
        <w:rPr>
          <w:rFonts w:ascii="Arial" w:hAnsi="Arial" w:cs="Arial"/>
          <w:color w:val="000000"/>
          <w:sz w:val="21"/>
          <w:szCs w:val="21"/>
          <w14:ligatures w14:val="none"/>
        </w:rPr>
      </w:pPr>
      <w:proofErr w:type="spellStart"/>
      <w:r w:rsidRPr="00E945A2">
        <w:rPr>
          <w:rFonts w:ascii="Arial" w:hAnsi="Arial" w:cs="Arial"/>
          <w:color w:val="000000"/>
          <w:sz w:val="21"/>
          <w:szCs w:val="21"/>
          <w14:ligatures w14:val="none"/>
        </w:rPr>
        <w:t>simple_salesforce</w:t>
      </w:r>
      <w:proofErr w:type="spellEnd"/>
    </w:p>
    <w:p w14:paraId="2F1F5735" w14:textId="77777777" w:rsidR="00BE68B9" w:rsidRPr="00E945A2" w:rsidRDefault="00BE68B9" w:rsidP="00F93471">
      <w:pPr>
        <w:shd w:val="clear" w:color="auto" w:fill="FFFFFF"/>
        <w:spacing w:line="285" w:lineRule="atLeast"/>
        <w:ind w:left="720"/>
        <w:rPr>
          <w:rFonts w:ascii="Arial" w:hAnsi="Arial" w:cs="Arial"/>
          <w:color w:val="000000"/>
          <w:sz w:val="21"/>
          <w:szCs w:val="21"/>
          <w14:ligatures w14:val="none"/>
        </w:rPr>
      </w:pPr>
    </w:p>
    <w:p w14:paraId="79E203E6" w14:textId="550136EB" w:rsidR="00AF2802" w:rsidRDefault="00A45615" w:rsidP="00BE68B9">
      <w:pPr>
        <w:rPr>
          <w:rFonts w:ascii="Arial" w:hAnsi="Arial" w:cs="Arial"/>
          <w:b/>
          <w:bCs/>
        </w:rPr>
      </w:pPr>
      <w:r w:rsidRPr="00E945A2">
        <w:rPr>
          <w:rFonts w:ascii="Arial" w:hAnsi="Arial" w:cs="Arial"/>
          <w:b/>
          <w:bCs/>
        </w:rPr>
        <w:t xml:space="preserve">Step4: </w:t>
      </w:r>
      <w:r w:rsidR="00B0346D">
        <w:rPr>
          <w:rFonts w:ascii="Arial" w:hAnsi="Arial" w:cs="Arial"/>
          <w:b/>
          <w:bCs/>
        </w:rPr>
        <w:t xml:space="preserve">Load </w:t>
      </w:r>
      <w:r w:rsidRPr="00E945A2">
        <w:rPr>
          <w:rFonts w:ascii="Arial" w:hAnsi="Arial" w:cs="Arial"/>
          <w:b/>
          <w:bCs/>
        </w:rPr>
        <w:t>Execution</w:t>
      </w:r>
    </w:p>
    <w:p w14:paraId="34E09227" w14:textId="77777777" w:rsidR="00A7463E" w:rsidRDefault="00A7463E" w:rsidP="00BE68B9">
      <w:pPr>
        <w:rPr>
          <w:rFonts w:ascii="Arial" w:hAnsi="Arial" w:cs="Arial"/>
          <w:b/>
          <w:bCs/>
        </w:rPr>
      </w:pPr>
    </w:p>
    <w:p w14:paraId="71D13364" w14:textId="6CA1E5BA" w:rsidR="00A7463E" w:rsidRPr="00D352E7" w:rsidRDefault="00A7463E" w:rsidP="00BE68B9">
      <w:pPr>
        <w:rPr>
          <w:rFonts w:ascii="Arial" w:hAnsi="Arial" w:cs="Arial"/>
          <w:u w:val="single"/>
        </w:rPr>
      </w:pPr>
      <w:r w:rsidRPr="00D352E7">
        <w:rPr>
          <w:rFonts w:ascii="Arial" w:hAnsi="Arial" w:cs="Arial"/>
          <w:u w:val="single"/>
        </w:rPr>
        <w:t xml:space="preserve">Run Manual </w:t>
      </w:r>
      <w:proofErr w:type="gramStart"/>
      <w:r w:rsidRPr="00D352E7">
        <w:rPr>
          <w:rFonts w:ascii="Arial" w:hAnsi="Arial" w:cs="Arial"/>
          <w:u w:val="single"/>
        </w:rPr>
        <w:t>For</w:t>
      </w:r>
      <w:proofErr w:type="gramEnd"/>
      <w:r w:rsidRPr="00D352E7">
        <w:rPr>
          <w:rFonts w:ascii="Arial" w:hAnsi="Arial" w:cs="Arial"/>
          <w:u w:val="single"/>
        </w:rPr>
        <w:t xml:space="preserve"> All Files</w:t>
      </w:r>
    </w:p>
    <w:p w14:paraId="3971D701" w14:textId="77777777" w:rsidR="00A45615" w:rsidRPr="00E945A2" w:rsidRDefault="00A45615" w:rsidP="00BE68B9">
      <w:pPr>
        <w:rPr>
          <w:rFonts w:ascii="Arial" w:hAnsi="Arial" w:cs="Arial"/>
          <w:b/>
          <w:bCs/>
        </w:rPr>
      </w:pPr>
    </w:p>
    <w:p w14:paraId="69B704E8" w14:textId="5024B0B5" w:rsidR="00A45615" w:rsidRPr="00E945A2" w:rsidRDefault="00A45615" w:rsidP="00A4561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945A2">
        <w:rPr>
          <w:rFonts w:ascii="Arial" w:hAnsi="Arial" w:cs="Arial"/>
        </w:rPr>
        <w:t>Edit the run_SQLServerExport.bat to point to the &lt;Root install folder&gt;</w:t>
      </w:r>
    </w:p>
    <w:p w14:paraId="756181DA" w14:textId="216B2838" w:rsidR="00A45615" w:rsidRDefault="00A45615" w:rsidP="00A4561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945A2">
        <w:rPr>
          <w:rFonts w:ascii="Arial" w:hAnsi="Arial" w:cs="Arial"/>
        </w:rPr>
        <w:t xml:space="preserve">Double click on </w:t>
      </w:r>
      <w:r w:rsidRPr="00E945A2">
        <w:rPr>
          <w:rFonts w:ascii="Arial" w:hAnsi="Arial" w:cs="Arial"/>
        </w:rPr>
        <w:t>run_SQLServerExport.bat</w:t>
      </w:r>
    </w:p>
    <w:p w14:paraId="0DDF19E4" w14:textId="77777777" w:rsidR="00B0346D" w:rsidRPr="00B0346D" w:rsidRDefault="00B0346D" w:rsidP="00B0346D">
      <w:pPr>
        <w:rPr>
          <w:rFonts w:ascii="Arial" w:hAnsi="Arial" w:cs="Arial"/>
        </w:rPr>
      </w:pPr>
    </w:p>
    <w:p w14:paraId="748A3C86" w14:textId="1899734E" w:rsidR="00A7463E" w:rsidRPr="00D352E7" w:rsidRDefault="00A7463E" w:rsidP="00A7463E">
      <w:pPr>
        <w:rPr>
          <w:rFonts w:ascii="Arial" w:hAnsi="Arial" w:cs="Arial"/>
          <w:u w:val="single"/>
        </w:rPr>
      </w:pPr>
      <w:r w:rsidRPr="00D352E7">
        <w:rPr>
          <w:rFonts w:ascii="Arial" w:hAnsi="Arial" w:cs="Arial"/>
          <w:u w:val="single"/>
        </w:rPr>
        <w:t xml:space="preserve">Run Manual </w:t>
      </w:r>
      <w:proofErr w:type="gramStart"/>
      <w:r w:rsidRPr="00D352E7">
        <w:rPr>
          <w:rFonts w:ascii="Arial" w:hAnsi="Arial" w:cs="Arial"/>
          <w:u w:val="single"/>
        </w:rPr>
        <w:t>For</w:t>
      </w:r>
      <w:proofErr w:type="gramEnd"/>
      <w:r w:rsidRPr="00D352E7">
        <w:rPr>
          <w:rFonts w:ascii="Arial" w:hAnsi="Arial" w:cs="Arial"/>
          <w:u w:val="single"/>
        </w:rPr>
        <w:t xml:space="preserve"> Individual Files</w:t>
      </w:r>
    </w:p>
    <w:p w14:paraId="7A752FB6" w14:textId="77777777" w:rsidR="00A7463E" w:rsidRDefault="00A7463E" w:rsidP="00A7463E">
      <w:pPr>
        <w:rPr>
          <w:rFonts w:ascii="Arial" w:hAnsi="Arial" w:cs="Arial"/>
        </w:rPr>
      </w:pPr>
    </w:p>
    <w:p w14:paraId="2E632A12" w14:textId="76819FC7" w:rsidR="00A7463E" w:rsidRDefault="00A7463E" w:rsidP="00A7463E">
      <w:pPr>
        <w:rPr>
          <w:rFonts w:ascii="Arial" w:hAnsi="Arial" w:cs="Arial"/>
        </w:rPr>
      </w:pPr>
      <w:r>
        <w:rPr>
          <w:rFonts w:ascii="Arial" w:hAnsi="Arial" w:cs="Arial"/>
        </w:rPr>
        <w:tab/>
        <w:t>There may be times where you want to re-load files manually.</w:t>
      </w:r>
    </w:p>
    <w:p w14:paraId="65B39EA4" w14:textId="77777777" w:rsidR="00A7463E" w:rsidRPr="00A7463E" w:rsidRDefault="00A7463E" w:rsidP="00A7463E">
      <w:pPr>
        <w:rPr>
          <w:rFonts w:ascii="Arial" w:hAnsi="Arial" w:cs="Arial"/>
        </w:rPr>
      </w:pPr>
    </w:p>
    <w:p w14:paraId="5D9655A4" w14:textId="2619D4AB" w:rsidR="00A7463E" w:rsidRDefault="00A7463E" w:rsidP="00A7463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7463E">
        <w:rPr>
          <w:rFonts w:ascii="Arial" w:hAnsi="Arial" w:cs="Arial"/>
        </w:rPr>
        <w:t>To create your own load, copy your CSV</w:t>
      </w:r>
      <w:r>
        <w:rPr>
          <w:rFonts w:ascii="Arial" w:hAnsi="Arial" w:cs="Arial"/>
        </w:rPr>
        <w:t>(s)</w:t>
      </w:r>
      <w:r w:rsidRPr="00A7463E">
        <w:rPr>
          <w:rFonts w:ascii="Arial" w:hAnsi="Arial" w:cs="Arial"/>
        </w:rPr>
        <w:t xml:space="preserve"> (UTF-8 format</w:t>
      </w:r>
      <w:r w:rsidRPr="00D352E7">
        <w:rPr>
          <w:rFonts w:ascii="Arial" w:hAnsi="Arial" w:cs="Arial"/>
          <w:highlight w:val="yellow"/>
        </w:rPr>
        <w:t xml:space="preserve">) the name of the file(s) </w:t>
      </w:r>
      <w:proofErr w:type="gramStart"/>
      <w:r w:rsidRPr="00D352E7">
        <w:rPr>
          <w:rFonts w:ascii="Arial" w:hAnsi="Arial" w:cs="Arial"/>
          <w:highlight w:val="yellow"/>
        </w:rPr>
        <w:t>are</w:t>
      </w:r>
      <w:proofErr w:type="gramEnd"/>
      <w:r w:rsidRPr="00D352E7">
        <w:rPr>
          <w:rFonts w:ascii="Arial" w:hAnsi="Arial" w:cs="Arial"/>
          <w:highlight w:val="yellow"/>
        </w:rPr>
        <w:t xml:space="preserve"> important</w:t>
      </w:r>
      <w:r w:rsidR="00D352E7">
        <w:rPr>
          <w:rFonts w:ascii="Arial" w:hAnsi="Arial" w:cs="Arial"/>
        </w:rPr>
        <w:t xml:space="preserve"> to the /Input folder</w:t>
      </w:r>
      <w:r w:rsidRPr="00A7463E">
        <w:rPr>
          <w:rFonts w:ascii="Arial" w:hAnsi="Arial" w:cs="Arial"/>
        </w:rPr>
        <w:t xml:space="preserve">, </w:t>
      </w:r>
      <w:r w:rsidRPr="00D352E7">
        <w:rPr>
          <w:rFonts w:ascii="Arial" w:hAnsi="Arial" w:cs="Arial"/>
          <w:highlight w:val="yellow"/>
        </w:rPr>
        <w:t>it must follow the naming conventions</w:t>
      </w:r>
      <w:r>
        <w:rPr>
          <w:rFonts w:ascii="Arial" w:hAnsi="Arial" w:cs="Arial"/>
        </w:rPr>
        <w:t xml:space="preserve"> (See file naming conventions at the bottom)</w:t>
      </w:r>
    </w:p>
    <w:p w14:paraId="5497076E" w14:textId="28FB877B" w:rsidR="00D352E7" w:rsidRPr="00A7463E" w:rsidRDefault="00D352E7" w:rsidP="00A7463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Double click the run_Load.bat (Please make sure the first line inside the run_Load.bat is pointing to your &lt;Root Folder&gt;)</w:t>
      </w:r>
    </w:p>
    <w:p w14:paraId="487C23D6" w14:textId="77777777" w:rsidR="00A45615" w:rsidRPr="00E945A2" w:rsidRDefault="00A45615" w:rsidP="00A45615">
      <w:pPr>
        <w:rPr>
          <w:rFonts w:ascii="Arial" w:hAnsi="Arial" w:cs="Arial"/>
        </w:rPr>
      </w:pPr>
    </w:p>
    <w:p w14:paraId="7250F5F8" w14:textId="25831EC9" w:rsidR="00A45615" w:rsidRPr="00D352E7" w:rsidRDefault="00D352E7" w:rsidP="00A45615">
      <w:pPr>
        <w:rPr>
          <w:rFonts w:ascii="Arial" w:hAnsi="Arial" w:cs="Arial"/>
          <w:u w:val="single"/>
        </w:rPr>
      </w:pPr>
      <w:r w:rsidRPr="00D352E7">
        <w:rPr>
          <w:rFonts w:ascii="Arial" w:hAnsi="Arial" w:cs="Arial"/>
          <w:u w:val="single"/>
        </w:rPr>
        <w:t xml:space="preserve">Run as an automated </w:t>
      </w:r>
      <w:proofErr w:type="gramStart"/>
      <w:r w:rsidRPr="00D352E7">
        <w:rPr>
          <w:rFonts w:ascii="Arial" w:hAnsi="Arial" w:cs="Arial"/>
          <w:u w:val="single"/>
        </w:rPr>
        <w:t>job</w:t>
      </w:r>
      <w:proofErr w:type="gramEnd"/>
    </w:p>
    <w:p w14:paraId="3BBA8580" w14:textId="77777777" w:rsidR="00A45615" w:rsidRPr="00E945A2" w:rsidRDefault="00A45615" w:rsidP="00A45615">
      <w:pPr>
        <w:rPr>
          <w:rFonts w:ascii="Arial" w:hAnsi="Arial" w:cs="Arial"/>
        </w:rPr>
      </w:pPr>
    </w:p>
    <w:p w14:paraId="66D35045" w14:textId="7EEDB74A" w:rsidR="00A45615" w:rsidRPr="00E945A2" w:rsidRDefault="00A45615" w:rsidP="00A4561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945A2">
        <w:rPr>
          <w:rFonts w:ascii="Arial" w:hAnsi="Arial" w:cs="Arial"/>
        </w:rPr>
        <w:t xml:space="preserve">Create a Windows Task to execute the </w:t>
      </w:r>
      <w:r w:rsidRPr="00E945A2">
        <w:rPr>
          <w:rFonts w:ascii="Arial" w:hAnsi="Arial" w:cs="Arial"/>
        </w:rPr>
        <w:t>run_SQLServerExport.bat</w:t>
      </w:r>
      <w:r w:rsidR="00D352E7">
        <w:rPr>
          <w:rFonts w:ascii="Arial" w:hAnsi="Arial" w:cs="Arial"/>
        </w:rPr>
        <w:t xml:space="preserve"> file on a frequency of your choice. </w:t>
      </w:r>
    </w:p>
    <w:p w14:paraId="157FB144" w14:textId="77777777" w:rsidR="00355AB5" w:rsidRDefault="00355AB5" w:rsidP="00355AB5">
      <w:pPr>
        <w:rPr>
          <w:rFonts w:ascii="Arial" w:hAnsi="Arial" w:cs="Arial"/>
        </w:rPr>
      </w:pPr>
    </w:p>
    <w:p w14:paraId="77BF4B9B" w14:textId="77777777" w:rsidR="00B0346D" w:rsidRDefault="00B0346D" w:rsidP="00355AB5">
      <w:pPr>
        <w:rPr>
          <w:rFonts w:ascii="Arial" w:hAnsi="Arial" w:cs="Arial"/>
        </w:rPr>
      </w:pPr>
    </w:p>
    <w:p w14:paraId="09ECC591" w14:textId="77777777" w:rsidR="00B0346D" w:rsidRDefault="00B0346D" w:rsidP="00355AB5">
      <w:pPr>
        <w:rPr>
          <w:rFonts w:ascii="Arial" w:hAnsi="Arial" w:cs="Arial"/>
        </w:rPr>
      </w:pPr>
    </w:p>
    <w:p w14:paraId="28D29ABA" w14:textId="77777777" w:rsidR="00B0346D" w:rsidRDefault="00B0346D" w:rsidP="00355AB5">
      <w:pPr>
        <w:rPr>
          <w:rFonts w:ascii="Arial" w:hAnsi="Arial" w:cs="Arial"/>
        </w:rPr>
      </w:pPr>
    </w:p>
    <w:p w14:paraId="721A5BF2" w14:textId="77777777" w:rsidR="00B0346D" w:rsidRDefault="00B0346D" w:rsidP="00355AB5">
      <w:pPr>
        <w:rPr>
          <w:rFonts w:ascii="Arial" w:hAnsi="Arial" w:cs="Arial"/>
        </w:rPr>
      </w:pPr>
    </w:p>
    <w:p w14:paraId="3A62F4EE" w14:textId="77777777" w:rsidR="00B0346D" w:rsidRDefault="00B0346D" w:rsidP="00355AB5">
      <w:pPr>
        <w:rPr>
          <w:rFonts w:ascii="Arial" w:hAnsi="Arial" w:cs="Arial"/>
        </w:rPr>
      </w:pPr>
    </w:p>
    <w:p w14:paraId="1D8E0D08" w14:textId="77777777" w:rsidR="00B0346D" w:rsidRDefault="00B0346D" w:rsidP="00355AB5">
      <w:pPr>
        <w:rPr>
          <w:rFonts w:ascii="Arial" w:hAnsi="Arial" w:cs="Arial"/>
        </w:rPr>
      </w:pPr>
    </w:p>
    <w:p w14:paraId="4883F7B8" w14:textId="77777777" w:rsidR="00B0346D" w:rsidRDefault="00B0346D" w:rsidP="00355AB5">
      <w:pPr>
        <w:rPr>
          <w:rFonts w:ascii="Arial" w:hAnsi="Arial" w:cs="Arial"/>
        </w:rPr>
      </w:pPr>
    </w:p>
    <w:p w14:paraId="21151C62" w14:textId="77777777" w:rsidR="00B0346D" w:rsidRDefault="00B0346D" w:rsidP="00355AB5">
      <w:pPr>
        <w:rPr>
          <w:rFonts w:ascii="Arial" w:hAnsi="Arial" w:cs="Arial"/>
        </w:rPr>
      </w:pPr>
    </w:p>
    <w:p w14:paraId="7AD96291" w14:textId="77777777" w:rsidR="00B0346D" w:rsidRPr="00E945A2" w:rsidRDefault="00B0346D" w:rsidP="00355AB5">
      <w:pPr>
        <w:rPr>
          <w:rFonts w:ascii="Arial" w:hAnsi="Arial" w:cs="Arial"/>
        </w:rPr>
      </w:pPr>
    </w:p>
    <w:p w14:paraId="75EF7C74" w14:textId="77777777" w:rsidR="00355AB5" w:rsidRDefault="00355AB5" w:rsidP="00355AB5">
      <w:pPr>
        <w:rPr>
          <w:rFonts w:ascii="Arial" w:hAnsi="Arial" w:cs="Arial"/>
        </w:rPr>
      </w:pPr>
    </w:p>
    <w:p w14:paraId="34C6ECAC" w14:textId="41693705" w:rsidR="00D352E7" w:rsidRPr="00D352E7" w:rsidRDefault="00D352E7" w:rsidP="00355AB5">
      <w:pPr>
        <w:rPr>
          <w:rFonts w:ascii="Arial" w:hAnsi="Arial" w:cs="Arial"/>
          <w:b/>
          <w:bCs/>
        </w:rPr>
      </w:pPr>
      <w:r w:rsidRPr="00D352E7">
        <w:rPr>
          <w:rFonts w:ascii="Arial" w:hAnsi="Arial" w:cs="Arial"/>
          <w:b/>
          <w:bCs/>
        </w:rPr>
        <w:lastRenderedPageBreak/>
        <w:t>Step5: Review Load Results</w:t>
      </w:r>
    </w:p>
    <w:p w14:paraId="796EE968" w14:textId="77777777" w:rsidR="00355AB5" w:rsidRPr="00E945A2" w:rsidRDefault="00355AB5" w:rsidP="00355AB5">
      <w:pPr>
        <w:rPr>
          <w:rFonts w:ascii="Arial" w:hAnsi="Arial" w:cs="Arial"/>
        </w:rPr>
      </w:pPr>
    </w:p>
    <w:p w14:paraId="2140D026" w14:textId="77777777" w:rsidR="00442C61" w:rsidRDefault="00355AB5" w:rsidP="00442C61">
      <w:pPr>
        <w:rPr>
          <w:rFonts w:ascii="Arial" w:hAnsi="Arial" w:cs="Arial"/>
        </w:rPr>
      </w:pPr>
      <w:r w:rsidRPr="00E945A2">
        <w:rPr>
          <w:rFonts w:ascii="Arial" w:hAnsi="Arial" w:cs="Arial"/>
        </w:rPr>
        <w:t xml:space="preserve">After </w:t>
      </w:r>
      <w:r w:rsidR="00D352E7">
        <w:rPr>
          <w:rFonts w:ascii="Arial" w:hAnsi="Arial" w:cs="Arial"/>
        </w:rPr>
        <w:t xml:space="preserve">the load process completes, </w:t>
      </w:r>
      <w:r w:rsidRPr="00E945A2">
        <w:rPr>
          <w:rFonts w:ascii="Arial" w:hAnsi="Arial" w:cs="Arial"/>
        </w:rPr>
        <w:t>the</w:t>
      </w:r>
      <w:r w:rsidR="00D352E7">
        <w:rPr>
          <w:rFonts w:ascii="Arial" w:hAnsi="Arial" w:cs="Arial"/>
        </w:rPr>
        <w:t xml:space="preserve">re will be files created in the </w:t>
      </w:r>
      <w:r w:rsidRPr="00E945A2">
        <w:rPr>
          <w:rFonts w:ascii="Arial" w:hAnsi="Arial" w:cs="Arial"/>
        </w:rPr>
        <w:t>/Output folder</w:t>
      </w:r>
      <w:r w:rsidR="00122265">
        <w:rPr>
          <w:rFonts w:ascii="Arial" w:hAnsi="Arial" w:cs="Arial"/>
        </w:rPr>
        <w:t xml:space="preserve"> for any tables that had records to process</w:t>
      </w:r>
      <w:r w:rsidR="00D352E7">
        <w:rPr>
          <w:rFonts w:ascii="Arial" w:hAnsi="Arial" w:cs="Arial"/>
        </w:rPr>
        <w:t>.</w:t>
      </w:r>
      <w:r w:rsidR="00442C61">
        <w:rPr>
          <w:rFonts w:ascii="Arial" w:hAnsi="Arial" w:cs="Arial"/>
        </w:rPr>
        <w:t xml:space="preserve"> </w:t>
      </w:r>
      <w:r w:rsidR="00442C61" w:rsidRPr="00E945A2">
        <w:rPr>
          <w:rFonts w:ascii="Arial" w:hAnsi="Arial" w:cs="Arial"/>
        </w:rPr>
        <w:t>For each load you will see a Date/Time stamp prefixed for each file</w:t>
      </w:r>
      <w:r w:rsidR="00442C61">
        <w:rPr>
          <w:rFonts w:ascii="Arial" w:hAnsi="Arial" w:cs="Arial"/>
        </w:rPr>
        <w:t>. This will keep a history of files that were</w:t>
      </w:r>
      <w:r w:rsidR="00442C61">
        <w:rPr>
          <w:rFonts w:ascii="Arial" w:hAnsi="Arial" w:cs="Arial"/>
        </w:rPr>
        <w:t xml:space="preserve"> processed and a way for you to group runs.</w:t>
      </w:r>
    </w:p>
    <w:p w14:paraId="306C63BD" w14:textId="77777777" w:rsidR="00B0346D" w:rsidRDefault="00B0346D" w:rsidP="00442C61">
      <w:pPr>
        <w:rPr>
          <w:rFonts w:ascii="Arial" w:hAnsi="Arial" w:cs="Arial"/>
        </w:rPr>
      </w:pPr>
    </w:p>
    <w:p w14:paraId="277743BA" w14:textId="77777777" w:rsidR="00442C61" w:rsidRDefault="00442C61" w:rsidP="00442C61">
      <w:pPr>
        <w:rPr>
          <w:rFonts w:ascii="Arial" w:hAnsi="Arial" w:cs="Arial"/>
        </w:rPr>
      </w:pPr>
      <w:r>
        <w:rPr>
          <w:rFonts w:ascii="Arial" w:hAnsi="Arial" w:cs="Arial"/>
        </w:rPr>
        <w:t>Output Files:</w:t>
      </w:r>
    </w:p>
    <w:p w14:paraId="256E059F" w14:textId="77777777" w:rsidR="00442C61" w:rsidRDefault="00442C61" w:rsidP="00442C61">
      <w:pPr>
        <w:rPr>
          <w:rFonts w:ascii="Arial" w:hAnsi="Arial" w:cs="Arial"/>
        </w:rPr>
      </w:pPr>
      <w:r>
        <w:rPr>
          <w:rFonts w:ascii="Arial" w:hAnsi="Arial" w:cs="Arial"/>
        </w:rPr>
        <w:t>RECORDLOCKS_ - Will have a list of rows that could not be processed because of record locking issues.</w:t>
      </w:r>
    </w:p>
    <w:p w14:paraId="08DA7071" w14:textId="77777777" w:rsidR="00442C61" w:rsidRDefault="00442C61" w:rsidP="00442C61">
      <w:pPr>
        <w:rPr>
          <w:rFonts w:ascii="Arial" w:hAnsi="Arial" w:cs="Arial"/>
        </w:rPr>
      </w:pPr>
    </w:p>
    <w:p w14:paraId="3F18640F" w14:textId="77777777" w:rsidR="00442C61" w:rsidRDefault="00442C61" w:rsidP="00442C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ERROR_ - Will contain any errors for the </w:t>
      </w:r>
      <w:proofErr w:type="gramStart"/>
      <w:r>
        <w:rPr>
          <w:rFonts w:ascii="Arial" w:hAnsi="Arial" w:cs="Arial"/>
        </w:rPr>
        <w:t>load</w:t>
      </w:r>
      <w:proofErr w:type="gramEnd"/>
    </w:p>
    <w:p w14:paraId="76DD6BA3" w14:textId="77777777" w:rsidR="00442C61" w:rsidRDefault="00442C61" w:rsidP="00442C61">
      <w:pPr>
        <w:rPr>
          <w:rFonts w:ascii="Arial" w:hAnsi="Arial" w:cs="Arial"/>
        </w:rPr>
      </w:pPr>
    </w:p>
    <w:p w14:paraId="74CBAF56" w14:textId="39FDE309" w:rsidR="0096059C" w:rsidRDefault="00442C61" w:rsidP="00442C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a load has completed, Job stats will be automatically loaded to a Salesforce object called </w:t>
      </w:r>
      <w:proofErr w:type="spellStart"/>
      <w:r>
        <w:rPr>
          <w:rFonts w:ascii="Arial" w:hAnsi="Arial" w:cs="Arial"/>
        </w:rPr>
        <w:t>Data_Loads_Stats__</w:t>
      </w:r>
      <w:proofErr w:type="gramStart"/>
      <w:r>
        <w:rPr>
          <w:rFonts w:ascii="Arial" w:hAnsi="Arial" w:cs="Arial"/>
        </w:rPr>
        <w:t>c</w:t>
      </w:r>
      <w:proofErr w:type="spellEnd"/>
      <w:proofErr w:type="gramEnd"/>
      <w:r>
        <w:rPr>
          <w:rFonts w:ascii="Arial" w:hAnsi="Arial" w:cs="Arial"/>
        </w:rPr>
        <w:t xml:space="preserve"> </w:t>
      </w:r>
    </w:p>
    <w:p w14:paraId="71147C9F" w14:textId="77777777" w:rsidR="0096059C" w:rsidRDefault="0096059C" w:rsidP="00442C61">
      <w:pPr>
        <w:rPr>
          <w:rFonts w:ascii="Arial" w:hAnsi="Arial" w:cs="Arial"/>
        </w:rPr>
      </w:pPr>
    </w:p>
    <w:p w14:paraId="7CA1CCC7" w14:textId="5BFBB319" w:rsidR="00442C61" w:rsidRDefault="00442C61" w:rsidP="00442C61">
      <w:pPr>
        <w:rPr>
          <w:rFonts w:ascii="Arial" w:hAnsi="Arial" w:cs="Arial"/>
        </w:rPr>
      </w:pPr>
      <w:r>
        <w:rPr>
          <w:rFonts w:ascii="Arial" w:hAnsi="Arial" w:cs="Arial"/>
        </w:rPr>
        <w:t>Go to the tab “Data Load Stats” to view the statistics. From there you will be able to see which loads had errors</w:t>
      </w:r>
      <w:r w:rsidR="0096059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then you can go back to the /Output folder and interrogate the corresponding ERROR_ file.</w:t>
      </w:r>
      <w:r>
        <w:rPr>
          <w:rFonts w:ascii="Arial" w:hAnsi="Arial" w:cs="Arial"/>
        </w:rPr>
        <w:t xml:space="preserve"> </w:t>
      </w:r>
    </w:p>
    <w:p w14:paraId="60B2BDB2" w14:textId="77777777" w:rsidR="004C5AE6" w:rsidRDefault="004C5AE6" w:rsidP="00442C61">
      <w:pPr>
        <w:rPr>
          <w:rFonts w:ascii="Arial" w:hAnsi="Arial" w:cs="Arial"/>
        </w:rPr>
      </w:pPr>
    </w:p>
    <w:p w14:paraId="406F3DC9" w14:textId="3C5A86B5" w:rsidR="004C5AE6" w:rsidRDefault="004C5AE6" w:rsidP="00442C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NOTE: For the </w:t>
      </w:r>
      <w:proofErr w:type="spellStart"/>
      <w:r>
        <w:rPr>
          <w:rFonts w:ascii="Arial" w:hAnsi="Arial" w:cs="Arial"/>
        </w:rPr>
        <w:t>Quote_Insert</w:t>
      </w:r>
      <w:proofErr w:type="spellEnd"/>
      <w:r>
        <w:rPr>
          <w:rFonts w:ascii="Arial" w:hAnsi="Arial" w:cs="Arial"/>
        </w:rPr>
        <w:t xml:space="preserve"> loads, you will see “errors” for when we are inserting a record that already exists, this is supposed to happen. </w:t>
      </w:r>
      <w:proofErr w:type="spellStart"/>
      <w:r>
        <w:rPr>
          <w:rFonts w:ascii="Arial" w:hAnsi="Arial" w:cs="Arial"/>
        </w:rPr>
        <w:t>Quote_Inserts</w:t>
      </w:r>
      <w:proofErr w:type="spellEnd"/>
      <w:r>
        <w:rPr>
          <w:rFonts w:ascii="Arial" w:hAnsi="Arial" w:cs="Arial"/>
        </w:rPr>
        <w:t xml:space="preserve"> will be successful only for NEW Quotes coming from E2. Any changes to Quotes will be picked up in the </w:t>
      </w:r>
      <w:proofErr w:type="spellStart"/>
      <w:r>
        <w:rPr>
          <w:rFonts w:ascii="Arial" w:hAnsi="Arial" w:cs="Arial"/>
        </w:rPr>
        <w:t>Quote_Update</w:t>
      </w:r>
      <w:proofErr w:type="spellEnd"/>
      <w:r>
        <w:rPr>
          <w:rFonts w:ascii="Arial" w:hAnsi="Arial" w:cs="Arial"/>
        </w:rPr>
        <w:t xml:space="preserve"> file.</w:t>
      </w:r>
    </w:p>
    <w:p w14:paraId="02E96BBE" w14:textId="77777777" w:rsidR="0096059C" w:rsidRDefault="0096059C" w:rsidP="00442C61">
      <w:pPr>
        <w:rPr>
          <w:rFonts w:ascii="Arial" w:hAnsi="Arial" w:cs="Arial"/>
        </w:rPr>
      </w:pPr>
    </w:p>
    <w:p w14:paraId="072067D8" w14:textId="23BBEE76" w:rsidR="0096059C" w:rsidRDefault="0096059C" w:rsidP="00442C61">
      <w:pPr>
        <w:rPr>
          <w:rFonts w:ascii="Arial" w:hAnsi="Arial" w:cs="Arial"/>
        </w:rPr>
      </w:pPr>
      <w:r>
        <w:rPr>
          <w:rFonts w:ascii="Arial" w:hAnsi="Arial" w:cs="Arial"/>
        </w:rPr>
        <w:t>You will then need to fix the error</w:t>
      </w:r>
      <w:r w:rsidR="004C5AE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 your E2 system</w:t>
      </w:r>
      <w:r w:rsidR="004C5AE6">
        <w:rPr>
          <w:rFonts w:ascii="Arial" w:hAnsi="Arial" w:cs="Arial"/>
        </w:rPr>
        <w:t xml:space="preserve"> and when the next load runs, those fixes will hopefully result in a successful load.</w:t>
      </w:r>
    </w:p>
    <w:p w14:paraId="4B4C854D" w14:textId="6639D7F1" w:rsidR="00355AB5" w:rsidRPr="00E945A2" w:rsidRDefault="00355AB5" w:rsidP="00355AB5">
      <w:pPr>
        <w:rPr>
          <w:rFonts w:ascii="Arial" w:hAnsi="Arial" w:cs="Arial"/>
        </w:rPr>
      </w:pPr>
    </w:p>
    <w:p w14:paraId="1FB85D3F" w14:textId="77777777" w:rsidR="00355AB5" w:rsidRDefault="00355AB5" w:rsidP="00355AB5">
      <w:pPr>
        <w:rPr>
          <w:rFonts w:ascii="Arial" w:hAnsi="Arial" w:cs="Arial"/>
        </w:rPr>
      </w:pPr>
    </w:p>
    <w:p w14:paraId="097854BA" w14:textId="77777777" w:rsidR="00B0346D" w:rsidRDefault="00B0346D" w:rsidP="00355AB5">
      <w:pPr>
        <w:rPr>
          <w:rFonts w:ascii="Arial" w:hAnsi="Arial" w:cs="Arial"/>
        </w:rPr>
      </w:pPr>
    </w:p>
    <w:p w14:paraId="732CB5B9" w14:textId="77777777" w:rsidR="00B0346D" w:rsidRDefault="00B0346D" w:rsidP="00355AB5">
      <w:pPr>
        <w:rPr>
          <w:rFonts w:ascii="Arial" w:hAnsi="Arial" w:cs="Arial"/>
        </w:rPr>
      </w:pPr>
    </w:p>
    <w:p w14:paraId="7D279656" w14:textId="77777777" w:rsidR="00B0346D" w:rsidRDefault="00B0346D" w:rsidP="00355AB5">
      <w:pPr>
        <w:rPr>
          <w:rFonts w:ascii="Arial" w:hAnsi="Arial" w:cs="Arial"/>
        </w:rPr>
      </w:pPr>
    </w:p>
    <w:p w14:paraId="32AB4881" w14:textId="77777777" w:rsidR="00B0346D" w:rsidRDefault="00B0346D" w:rsidP="00355AB5">
      <w:pPr>
        <w:rPr>
          <w:rFonts w:ascii="Arial" w:hAnsi="Arial" w:cs="Arial"/>
        </w:rPr>
      </w:pPr>
    </w:p>
    <w:p w14:paraId="30BA8FCA" w14:textId="77777777" w:rsidR="00B0346D" w:rsidRDefault="00B0346D" w:rsidP="00355AB5">
      <w:pPr>
        <w:rPr>
          <w:rFonts w:ascii="Arial" w:hAnsi="Arial" w:cs="Arial"/>
        </w:rPr>
      </w:pPr>
    </w:p>
    <w:p w14:paraId="0CFA0251" w14:textId="77777777" w:rsidR="00B0346D" w:rsidRDefault="00B0346D" w:rsidP="00355AB5">
      <w:pPr>
        <w:rPr>
          <w:rFonts w:ascii="Arial" w:hAnsi="Arial" w:cs="Arial"/>
        </w:rPr>
      </w:pPr>
    </w:p>
    <w:p w14:paraId="65D8814A" w14:textId="77777777" w:rsidR="00B0346D" w:rsidRDefault="00B0346D" w:rsidP="00355AB5">
      <w:pPr>
        <w:rPr>
          <w:rFonts w:ascii="Arial" w:hAnsi="Arial" w:cs="Arial"/>
        </w:rPr>
      </w:pPr>
    </w:p>
    <w:p w14:paraId="131E858C" w14:textId="77777777" w:rsidR="00B0346D" w:rsidRDefault="00B0346D" w:rsidP="00355AB5">
      <w:pPr>
        <w:rPr>
          <w:rFonts w:ascii="Arial" w:hAnsi="Arial" w:cs="Arial"/>
        </w:rPr>
      </w:pPr>
    </w:p>
    <w:p w14:paraId="3D87C9F3" w14:textId="77777777" w:rsidR="00B0346D" w:rsidRDefault="00B0346D" w:rsidP="00355AB5">
      <w:pPr>
        <w:rPr>
          <w:rFonts w:ascii="Arial" w:hAnsi="Arial" w:cs="Arial"/>
        </w:rPr>
      </w:pPr>
    </w:p>
    <w:p w14:paraId="4E8A3E2E" w14:textId="77777777" w:rsidR="00B0346D" w:rsidRDefault="00B0346D" w:rsidP="00355AB5">
      <w:pPr>
        <w:rPr>
          <w:rFonts w:ascii="Arial" w:hAnsi="Arial" w:cs="Arial"/>
        </w:rPr>
      </w:pPr>
    </w:p>
    <w:p w14:paraId="5A34B984" w14:textId="77777777" w:rsidR="00B0346D" w:rsidRDefault="00B0346D" w:rsidP="00355AB5">
      <w:pPr>
        <w:rPr>
          <w:rFonts w:ascii="Arial" w:hAnsi="Arial" w:cs="Arial"/>
        </w:rPr>
      </w:pPr>
    </w:p>
    <w:p w14:paraId="17869D29" w14:textId="77777777" w:rsidR="00B0346D" w:rsidRDefault="00B0346D" w:rsidP="00355AB5">
      <w:pPr>
        <w:rPr>
          <w:rFonts w:ascii="Arial" w:hAnsi="Arial" w:cs="Arial"/>
        </w:rPr>
      </w:pPr>
    </w:p>
    <w:p w14:paraId="39C35503" w14:textId="77777777" w:rsidR="00B0346D" w:rsidRDefault="00B0346D" w:rsidP="00355AB5">
      <w:pPr>
        <w:rPr>
          <w:rFonts w:ascii="Arial" w:hAnsi="Arial" w:cs="Arial"/>
        </w:rPr>
      </w:pPr>
    </w:p>
    <w:p w14:paraId="644C0B0B" w14:textId="77777777" w:rsidR="00B0346D" w:rsidRDefault="00B0346D" w:rsidP="00355AB5">
      <w:pPr>
        <w:rPr>
          <w:rFonts w:ascii="Arial" w:hAnsi="Arial" w:cs="Arial"/>
        </w:rPr>
      </w:pPr>
    </w:p>
    <w:p w14:paraId="329F8111" w14:textId="77777777" w:rsidR="00B0346D" w:rsidRDefault="00B0346D" w:rsidP="00355AB5">
      <w:pPr>
        <w:rPr>
          <w:rFonts w:ascii="Arial" w:hAnsi="Arial" w:cs="Arial"/>
        </w:rPr>
      </w:pPr>
    </w:p>
    <w:p w14:paraId="763AA50A" w14:textId="77777777" w:rsidR="00B0346D" w:rsidRDefault="00B0346D" w:rsidP="00355AB5">
      <w:pPr>
        <w:rPr>
          <w:rFonts w:ascii="Arial" w:hAnsi="Arial" w:cs="Arial"/>
        </w:rPr>
      </w:pPr>
    </w:p>
    <w:p w14:paraId="511C1401" w14:textId="77777777" w:rsidR="00B0346D" w:rsidRDefault="00B0346D" w:rsidP="00355AB5">
      <w:pPr>
        <w:rPr>
          <w:rFonts w:ascii="Arial" w:hAnsi="Arial" w:cs="Arial"/>
        </w:rPr>
      </w:pPr>
    </w:p>
    <w:p w14:paraId="4693DA84" w14:textId="6040C828" w:rsidR="00AF2802" w:rsidRDefault="0068796B" w:rsidP="00CC188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File Naming Conventions:</w:t>
      </w:r>
    </w:p>
    <w:p w14:paraId="46E7F3A6" w14:textId="77777777" w:rsidR="0068796B" w:rsidRDefault="0068796B" w:rsidP="00CC1883">
      <w:pPr>
        <w:rPr>
          <w:rFonts w:ascii="Arial" w:hAnsi="Arial" w:cs="Arial"/>
          <w:b/>
          <w:bCs/>
        </w:rPr>
      </w:pPr>
    </w:p>
    <w:p w14:paraId="478BE9C3" w14:textId="505351EC" w:rsidR="0068796B" w:rsidRPr="00115AEE" w:rsidRDefault="00B0346D" w:rsidP="00CC18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imperative that you follow these naming conventions. </w:t>
      </w:r>
      <w:r w:rsidR="0068796B" w:rsidRPr="00115AEE">
        <w:rPr>
          <w:rFonts w:ascii="Arial" w:hAnsi="Arial" w:cs="Arial"/>
        </w:rPr>
        <w:t xml:space="preserve">Only these </w:t>
      </w:r>
      <w:r w:rsidR="004C5AE6">
        <w:rPr>
          <w:rFonts w:ascii="Arial" w:hAnsi="Arial" w:cs="Arial"/>
        </w:rPr>
        <w:t xml:space="preserve">file </w:t>
      </w:r>
      <w:r w:rsidR="0068796B" w:rsidRPr="00115AEE">
        <w:rPr>
          <w:rFonts w:ascii="Arial" w:hAnsi="Arial" w:cs="Arial"/>
        </w:rPr>
        <w:t xml:space="preserve">names will be </w:t>
      </w:r>
      <w:r w:rsidR="00115AEE" w:rsidRPr="00115AEE">
        <w:rPr>
          <w:rFonts w:ascii="Arial" w:hAnsi="Arial" w:cs="Arial"/>
        </w:rPr>
        <w:t>picked up and processed.</w:t>
      </w:r>
      <w:r w:rsidR="00115AEE">
        <w:rPr>
          <w:rFonts w:ascii="Arial" w:hAnsi="Arial" w:cs="Arial"/>
        </w:rPr>
        <w:t xml:space="preserve"> Also note that for any loads for the Quote data, you must always create TWO files (Duplicates), one for INSERT and one for UPDATE. </w:t>
      </w:r>
    </w:p>
    <w:p w14:paraId="5BBADBF5" w14:textId="77777777" w:rsidR="0068796B" w:rsidRDefault="0068796B" w:rsidP="00CC1883">
      <w:pPr>
        <w:rPr>
          <w:rFonts w:ascii="Arial" w:hAnsi="Arial" w:cs="Arial"/>
          <w:b/>
          <w:bCs/>
        </w:rPr>
      </w:pPr>
    </w:p>
    <w:p w14:paraId="3718A5F3" w14:textId="77CD9AA5" w:rsidR="0068796B" w:rsidRPr="00E945A2" w:rsidRDefault="0068796B" w:rsidP="00CC1883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5B299A3" wp14:editId="4FBCD90E">
            <wp:extent cx="3105150" cy="5591175"/>
            <wp:effectExtent l="0" t="0" r="0" b="952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39F5" w14:textId="77777777" w:rsidR="00CC1883" w:rsidRPr="00E945A2" w:rsidRDefault="00CC1883" w:rsidP="00CC1883">
      <w:pPr>
        <w:rPr>
          <w:rFonts w:ascii="Arial" w:hAnsi="Arial" w:cs="Arial"/>
          <w:b/>
          <w:bCs/>
        </w:rPr>
      </w:pPr>
    </w:p>
    <w:p w14:paraId="7F8B0CA2" w14:textId="77777777" w:rsidR="00CC1883" w:rsidRPr="00E945A2" w:rsidRDefault="00CC1883" w:rsidP="00CC1883">
      <w:pPr>
        <w:rPr>
          <w:rFonts w:ascii="Arial" w:hAnsi="Arial" w:cs="Arial"/>
        </w:rPr>
      </w:pPr>
    </w:p>
    <w:sectPr w:rsidR="00CC1883" w:rsidRPr="00E94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A648C"/>
    <w:multiLevelType w:val="hybridMultilevel"/>
    <w:tmpl w:val="D28E38C8"/>
    <w:lvl w:ilvl="0" w:tplc="B0180F5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16741"/>
    <w:multiLevelType w:val="hybridMultilevel"/>
    <w:tmpl w:val="E80C9704"/>
    <w:lvl w:ilvl="0" w:tplc="52E805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9106E3"/>
    <w:multiLevelType w:val="hybridMultilevel"/>
    <w:tmpl w:val="5970B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136D2"/>
    <w:multiLevelType w:val="hybridMultilevel"/>
    <w:tmpl w:val="479CB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F5BD7"/>
    <w:multiLevelType w:val="hybridMultilevel"/>
    <w:tmpl w:val="31FCD818"/>
    <w:lvl w:ilvl="0" w:tplc="52E80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577F39"/>
    <w:multiLevelType w:val="hybridMultilevel"/>
    <w:tmpl w:val="FD487E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943631">
    <w:abstractNumId w:val="5"/>
  </w:num>
  <w:num w:numId="2" w16cid:durableId="902712595">
    <w:abstractNumId w:val="3"/>
  </w:num>
  <w:num w:numId="3" w16cid:durableId="39257417">
    <w:abstractNumId w:val="0"/>
  </w:num>
  <w:num w:numId="4" w16cid:durableId="1945653934">
    <w:abstractNumId w:val="2"/>
  </w:num>
  <w:num w:numId="5" w16cid:durableId="1791825738">
    <w:abstractNumId w:val="4"/>
  </w:num>
  <w:num w:numId="6" w16cid:durableId="732462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1883"/>
    <w:rsid w:val="00115AEE"/>
    <w:rsid w:val="00122265"/>
    <w:rsid w:val="00355AB5"/>
    <w:rsid w:val="00442C61"/>
    <w:rsid w:val="004C5AE6"/>
    <w:rsid w:val="005F1793"/>
    <w:rsid w:val="00665CDF"/>
    <w:rsid w:val="0068796B"/>
    <w:rsid w:val="006B2F11"/>
    <w:rsid w:val="0096059C"/>
    <w:rsid w:val="00A45615"/>
    <w:rsid w:val="00A7463E"/>
    <w:rsid w:val="00AF2802"/>
    <w:rsid w:val="00B0346D"/>
    <w:rsid w:val="00BE68B9"/>
    <w:rsid w:val="00CC1883"/>
    <w:rsid w:val="00D352E7"/>
    <w:rsid w:val="00E07016"/>
    <w:rsid w:val="00E945A2"/>
    <w:rsid w:val="00F9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2485"/>
  <w15:docId w15:val="{64D9C8B6-993E-46E7-B908-C6380958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8B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88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034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4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5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McGuiness</dc:creator>
  <cp:keywords/>
  <dc:description/>
  <cp:lastModifiedBy>James McGuiness</cp:lastModifiedBy>
  <cp:revision>6</cp:revision>
  <dcterms:created xsi:type="dcterms:W3CDTF">2023-04-26T17:39:00Z</dcterms:created>
  <dcterms:modified xsi:type="dcterms:W3CDTF">2023-04-27T13:59:00Z</dcterms:modified>
</cp:coreProperties>
</file>