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Address: 22 North Street, Bolsover, S44 7CD</w:t>
      </w:r>
    </w:p>
    <w:p/>
    <w:p>
      <w:r>
        <w:t>Dear Waste Management Team,</w:t>
      </w:r>
    </w:p>
    <w:p>
      <w:r>
        <w:t>I am writing to report persistent issues with waste collection along North Street. Over several weeks, overflowing bins have created unsightly piles of rubbish that attract pests and cause foul odours, thereby affecting the health and wellbeing of nearby residents.</w:t>
      </w:r>
    </w:p>
    <w:p>
      <w:r>
        <w:t>I respectfully request that the Bolsover District Council re-evaluate the waste collection schedule for this area and consider additional pickups during busy periods. Installing extra bins and improving signage may also help in better managing the waste.</w:t>
      </w:r>
    </w:p>
    <w:p>
      <w:r>
        <w:t>Thank you for addressing this important matter. I look forward to your prompt and effective response.</w:t>
      </w:r>
    </w:p>
    <w:p>
      <w:r>
        <w:t>Yours faithfully,</w:t>
      </w:r>
    </w:p>
    <w:p>
      <w:r>
        <w:t>A Concerned Citizen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