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2D7308" w14:textId="77777777" w:rsidR="006E7F29" w:rsidRPr="006E7F29" w:rsidRDefault="006E7F29" w:rsidP="006E7F29">
      <w:pPr>
        <w:spacing w:line="360" w:lineRule="auto"/>
        <w:rPr>
          <w:rFonts w:ascii="Times New Roman" w:hAnsi="Times New Roman" w:cs="Times New Roman"/>
          <w:b/>
          <w:bCs/>
          <w:sz w:val="24"/>
          <w:szCs w:val="24"/>
        </w:rPr>
      </w:pPr>
      <w:r w:rsidRPr="006E7F29">
        <w:rPr>
          <w:rFonts w:ascii="Times New Roman" w:hAnsi="Times New Roman" w:cs="Times New Roman"/>
          <w:b/>
          <w:bCs/>
          <w:sz w:val="24"/>
          <w:szCs w:val="24"/>
        </w:rPr>
        <w:t>Product Requirement Document: Monzo User Sentiment &amp; Feature Insights Dashboard</w:t>
      </w:r>
    </w:p>
    <w:p w14:paraId="05A2E0F0" w14:textId="77777777" w:rsidR="006E7F29" w:rsidRPr="006E7F29" w:rsidRDefault="006E7F29" w:rsidP="006E7F29">
      <w:pPr>
        <w:spacing w:line="360" w:lineRule="auto"/>
        <w:rPr>
          <w:rFonts w:ascii="Times New Roman" w:hAnsi="Times New Roman" w:cs="Times New Roman"/>
          <w:sz w:val="24"/>
          <w:szCs w:val="24"/>
        </w:rPr>
      </w:pPr>
      <w:r w:rsidRPr="006E7F29">
        <w:rPr>
          <w:rFonts w:ascii="Times New Roman" w:hAnsi="Times New Roman" w:cs="Times New Roman"/>
          <w:b/>
          <w:bCs/>
          <w:sz w:val="24"/>
          <w:szCs w:val="24"/>
        </w:rPr>
        <w:t>Author</w:t>
      </w:r>
      <w:r w:rsidRPr="006E7F29">
        <w:rPr>
          <w:rFonts w:ascii="Times New Roman" w:hAnsi="Times New Roman" w:cs="Times New Roman"/>
          <w:sz w:val="24"/>
          <w:szCs w:val="24"/>
        </w:rPr>
        <w:t>: James O. Adeshina</w:t>
      </w:r>
      <w:r w:rsidRPr="006E7F29">
        <w:rPr>
          <w:rFonts w:ascii="Times New Roman" w:hAnsi="Times New Roman" w:cs="Times New Roman"/>
          <w:sz w:val="24"/>
          <w:szCs w:val="24"/>
        </w:rPr>
        <w:br/>
      </w:r>
      <w:r w:rsidRPr="006E7F29">
        <w:rPr>
          <w:rFonts w:ascii="Times New Roman" w:hAnsi="Times New Roman" w:cs="Times New Roman"/>
          <w:b/>
          <w:bCs/>
          <w:sz w:val="24"/>
          <w:szCs w:val="24"/>
        </w:rPr>
        <w:t>Date</w:t>
      </w:r>
      <w:r w:rsidRPr="006E7F29">
        <w:rPr>
          <w:rFonts w:ascii="Times New Roman" w:hAnsi="Times New Roman" w:cs="Times New Roman"/>
          <w:sz w:val="24"/>
          <w:szCs w:val="24"/>
        </w:rPr>
        <w:t>: 03 October 2025</w:t>
      </w:r>
      <w:r w:rsidRPr="006E7F29">
        <w:rPr>
          <w:rFonts w:ascii="Times New Roman" w:hAnsi="Times New Roman" w:cs="Times New Roman"/>
          <w:sz w:val="24"/>
          <w:szCs w:val="24"/>
        </w:rPr>
        <w:br/>
      </w:r>
      <w:r w:rsidRPr="006E7F29">
        <w:rPr>
          <w:rFonts w:ascii="Times New Roman" w:hAnsi="Times New Roman" w:cs="Times New Roman"/>
          <w:b/>
          <w:bCs/>
          <w:sz w:val="24"/>
          <w:szCs w:val="24"/>
        </w:rPr>
        <w:t>Version</w:t>
      </w:r>
      <w:r w:rsidRPr="006E7F29">
        <w:rPr>
          <w:rFonts w:ascii="Times New Roman" w:hAnsi="Times New Roman" w:cs="Times New Roman"/>
          <w:sz w:val="24"/>
          <w:szCs w:val="24"/>
        </w:rPr>
        <w:t>: 1.2</w:t>
      </w:r>
    </w:p>
    <w:p w14:paraId="549C014C" w14:textId="77777777" w:rsidR="006E7F29" w:rsidRPr="006E7F29" w:rsidRDefault="006E7F29" w:rsidP="006E7F29">
      <w:pPr>
        <w:spacing w:line="360" w:lineRule="auto"/>
        <w:jc w:val="both"/>
        <w:rPr>
          <w:rFonts w:ascii="Times New Roman" w:hAnsi="Times New Roman" w:cs="Times New Roman"/>
          <w:b/>
          <w:bCs/>
          <w:sz w:val="24"/>
          <w:szCs w:val="24"/>
        </w:rPr>
      </w:pPr>
      <w:r w:rsidRPr="006E7F29">
        <w:rPr>
          <w:rFonts w:ascii="Times New Roman" w:hAnsi="Times New Roman" w:cs="Times New Roman"/>
          <w:b/>
          <w:bCs/>
          <w:sz w:val="24"/>
          <w:szCs w:val="24"/>
        </w:rPr>
        <w:t>1. Executive Summary</w:t>
      </w:r>
    </w:p>
    <w:p w14:paraId="7FEA9D98" w14:textId="77777777" w:rsidR="006E7F29" w:rsidRPr="006E7F29" w:rsidRDefault="006E7F29" w:rsidP="006E7F29">
      <w:pPr>
        <w:spacing w:line="360" w:lineRule="auto"/>
        <w:jc w:val="both"/>
        <w:rPr>
          <w:rFonts w:ascii="Times New Roman" w:hAnsi="Times New Roman" w:cs="Times New Roman"/>
          <w:sz w:val="24"/>
          <w:szCs w:val="24"/>
        </w:rPr>
      </w:pPr>
      <w:r w:rsidRPr="006E7F29">
        <w:rPr>
          <w:rFonts w:ascii="Times New Roman" w:hAnsi="Times New Roman" w:cs="Times New Roman"/>
          <w:sz w:val="24"/>
          <w:szCs w:val="24"/>
        </w:rPr>
        <w:t xml:space="preserve">In the dynamic UK challenger banking market, Monzo's success hinges on its ability to deeply understand and respond to customer needs. Transaction data reveals user </w:t>
      </w:r>
      <w:proofErr w:type="spellStart"/>
      <w:r w:rsidRPr="006E7F29">
        <w:rPr>
          <w:rFonts w:ascii="Times New Roman" w:hAnsi="Times New Roman" w:cs="Times New Roman"/>
          <w:sz w:val="24"/>
          <w:szCs w:val="24"/>
        </w:rPr>
        <w:t>behavior</w:t>
      </w:r>
      <w:proofErr w:type="spellEnd"/>
      <w:r w:rsidRPr="006E7F29">
        <w:rPr>
          <w:rFonts w:ascii="Times New Roman" w:hAnsi="Times New Roman" w:cs="Times New Roman"/>
          <w:sz w:val="24"/>
          <w:szCs w:val="24"/>
        </w:rPr>
        <w:t>, but app store reviews—spanning a decade of trust, frustration, and expectations—offer an unfiltered lens into customer sentiment, including critical user experience (UX) insights. This document outlines the creation of a User Sentiment &amp; Feature Insights Dashboard in Power BI, transforming approximately 33,500 app store reviews (2015–2025) into a strategic asset.</w:t>
      </w:r>
    </w:p>
    <w:p w14:paraId="66ACBA04" w14:textId="77777777" w:rsidR="006E7F29" w:rsidRPr="006E7F29" w:rsidRDefault="006E7F29" w:rsidP="006E7F29">
      <w:pPr>
        <w:spacing w:line="360" w:lineRule="auto"/>
        <w:jc w:val="both"/>
        <w:rPr>
          <w:rFonts w:ascii="Times New Roman" w:hAnsi="Times New Roman" w:cs="Times New Roman"/>
          <w:sz w:val="24"/>
          <w:szCs w:val="24"/>
        </w:rPr>
      </w:pPr>
      <w:r w:rsidRPr="006E7F29">
        <w:rPr>
          <w:rFonts w:ascii="Times New Roman" w:hAnsi="Times New Roman" w:cs="Times New Roman"/>
          <w:sz w:val="24"/>
          <w:szCs w:val="24"/>
        </w:rPr>
        <w:t>The dashboard will empower multiple audiences: Product &amp; Engineering teams, by providing data-driven insights for roadmap prioritization and release quality assurance; HR &amp; Leadership, by aligning training and cultural initiatives with customer expectations; and UX researchers, by delivering actionable UX insights to optimize usability, navigation, performance, and accessibility. Far from a mere data exercise, this project embeds customer-centricity into Monzo’s operational core, ensuring the bank remains a leader in user experience against competitors like Revolut and Starling.&lt;</w:t>
      </w:r>
      <w:proofErr w:type="spellStart"/>
      <w:r w:rsidRPr="006E7F29">
        <w:rPr>
          <w:rFonts w:ascii="Times New Roman" w:hAnsi="Times New Roman" w:cs="Times New Roman"/>
          <w:sz w:val="24"/>
          <w:szCs w:val="24"/>
        </w:rPr>
        <w:t>grok:render</w:t>
      </w:r>
      <w:proofErr w:type="spellEnd"/>
      <w:r w:rsidRPr="006E7F29">
        <w:rPr>
          <w:rFonts w:ascii="Times New Roman" w:hAnsi="Times New Roman" w:cs="Times New Roman"/>
          <w:sz w:val="24"/>
          <w:szCs w:val="24"/>
        </w:rPr>
        <w:t xml:space="preserve"> </w:t>
      </w:r>
      <w:proofErr w:type="spellStart"/>
      <w:r w:rsidRPr="006E7F29">
        <w:rPr>
          <w:rFonts w:ascii="Times New Roman" w:hAnsi="Times New Roman" w:cs="Times New Roman"/>
          <w:sz w:val="24"/>
          <w:szCs w:val="24"/>
        </w:rPr>
        <w:t>card_id</w:t>
      </w:r>
      <w:proofErr w:type="spellEnd"/>
      <w:r w:rsidRPr="006E7F29">
        <w:rPr>
          <w:rFonts w:ascii="Times New Roman" w:hAnsi="Times New Roman" w:cs="Times New Roman"/>
          <w:sz w:val="24"/>
          <w:szCs w:val="24"/>
        </w:rPr>
        <w:t xml:space="preserve">="a5bd94" </w:t>
      </w:r>
      <w:proofErr w:type="spellStart"/>
      <w:r w:rsidRPr="006E7F29">
        <w:rPr>
          <w:rFonts w:ascii="Times New Roman" w:hAnsi="Times New Roman" w:cs="Times New Roman"/>
          <w:sz w:val="24"/>
          <w:szCs w:val="24"/>
        </w:rPr>
        <w:t>card_type</w:t>
      </w:r>
      <w:proofErr w:type="spellEnd"/>
      <w:r w:rsidRPr="006E7F29">
        <w:rPr>
          <w:rFonts w:ascii="Times New Roman" w:hAnsi="Times New Roman" w:cs="Times New Roman"/>
          <w:sz w:val="24"/>
          <w:szCs w:val="24"/>
        </w:rPr>
        <w:t>="</w:t>
      </w:r>
      <w:proofErr w:type="spellStart"/>
      <w:r w:rsidRPr="006E7F29">
        <w:rPr>
          <w:rFonts w:ascii="Times New Roman" w:hAnsi="Times New Roman" w:cs="Times New Roman"/>
          <w:sz w:val="24"/>
          <w:szCs w:val="24"/>
        </w:rPr>
        <w:t>citation_card</w:t>
      </w:r>
      <w:proofErr w:type="spellEnd"/>
      <w:r w:rsidRPr="006E7F29">
        <w:rPr>
          <w:rFonts w:ascii="Times New Roman" w:hAnsi="Times New Roman" w:cs="Times New Roman"/>
          <w:sz w:val="24"/>
          <w:szCs w:val="24"/>
        </w:rPr>
        <w:t>" type="</w:t>
      </w:r>
      <w:proofErr w:type="spellStart"/>
      <w:r w:rsidRPr="006E7F29">
        <w:rPr>
          <w:rFonts w:ascii="Times New Roman" w:hAnsi="Times New Roman" w:cs="Times New Roman"/>
          <w:sz w:val="24"/>
          <w:szCs w:val="24"/>
        </w:rPr>
        <w:t>render_inline_citation</w:t>
      </w:r>
      <w:proofErr w:type="spellEnd"/>
      <w:r w:rsidRPr="006E7F29">
        <w:rPr>
          <w:rFonts w:ascii="Times New Roman" w:hAnsi="Times New Roman" w:cs="Times New Roman"/>
          <w:sz w:val="24"/>
          <w:szCs w:val="24"/>
        </w:rPr>
        <w:t>"&gt; 0&lt;/</w:t>
      </w:r>
      <w:proofErr w:type="spellStart"/>
      <w:r w:rsidRPr="006E7F29">
        <w:rPr>
          <w:rFonts w:ascii="Times New Roman" w:hAnsi="Times New Roman" w:cs="Times New Roman"/>
          <w:sz w:val="24"/>
          <w:szCs w:val="24"/>
        </w:rPr>
        <w:t>grok:render</w:t>
      </w:r>
      <w:proofErr w:type="spellEnd"/>
      <w:r w:rsidRPr="006E7F29">
        <w:rPr>
          <w:rFonts w:ascii="Times New Roman" w:hAnsi="Times New Roman" w:cs="Times New Roman"/>
          <w:sz w:val="24"/>
          <w:szCs w:val="24"/>
        </w:rPr>
        <w:t>&gt;&lt;</w:t>
      </w:r>
      <w:proofErr w:type="spellStart"/>
      <w:r w:rsidRPr="006E7F29">
        <w:rPr>
          <w:rFonts w:ascii="Times New Roman" w:hAnsi="Times New Roman" w:cs="Times New Roman"/>
          <w:sz w:val="24"/>
          <w:szCs w:val="24"/>
        </w:rPr>
        <w:t>grok:render</w:t>
      </w:r>
      <w:proofErr w:type="spellEnd"/>
      <w:r w:rsidRPr="006E7F29">
        <w:rPr>
          <w:rFonts w:ascii="Times New Roman" w:hAnsi="Times New Roman" w:cs="Times New Roman"/>
          <w:sz w:val="24"/>
          <w:szCs w:val="24"/>
        </w:rPr>
        <w:t xml:space="preserve"> </w:t>
      </w:r>
      <w:proofErr w:type="spellStart"/>
      <w:r w:rsidRPr="006E7F29">
        <w:rPr>
          <w:rFonts w:ascii="Times New Roman" w:hAnsi="Times New Roman" w:cs="Times New Roman"/>
          <w:sz w:val="24"/>
          <w:szCs w:val="24"/>
        </w:rPr>
        <w:t>card_id</w:t>
      </w:r>
      <w:proofErr w:type="spellEnd"/>
      <w:r w:rsidRPr="006E7F29">
        <w:rPr>
          <w:rFonts w:ascii="Times New Roman" w:hAnsi="Times New Roman" w:cs="Times New Roman"/>
          <w:sz w:val="24"/>
          <w:szCs w:val="24"/>
        </w:rPr>
        <w:t xml:space="preserve">="cd91ec" </w:t>
      </w:r>
      <w:proofErr w:type="spellStart"/>
      <w:r w:rsidRPr="006E7F29">
        <w:rPr>
          <w:rFonts w:ascii="Times New Roman" w:hAnsi="Times New Roman" w:cs="Times New Roman"/>
          <w:sz w:val="24"/>
          <w:szCs w:val="24"/>
        </w:rPr>
        <w:t>card_type</w:t>
      </w:r>
      <w:proofErr w:type="spellEnd"/>
      <w:r w:rsidRPr="006E7F29">
        <w:rPr>
          <w:rFonts w:ascii="Times New Roman" w:hAnsi="Times New Roman" w:cs="Times New Roman"/>
          <w:sz w:val="24"/>
          <w:szCs w:val="24"/>
        </w:rPr>
        <w:t>="</w:t>
      </w:r>
      <w:proofErr w:type="spellStart"/>
      <w:r w:rsidRPr="006E7F29">
        <w:rPr>
          <w:rFonts w:ascii="Times New Roman" w:hAnsi="Times New Roman" w:cs="Times New Roman"/>
          <w:sz w:val="24"/>
          <w:szCs w:val="24"/>
        </w:rPr>
        <w:t>citation_card</w:t>
      </w:r>
      <w:proofErr w:type="spellEnd"/>
      <w:r w:rsidRPr="006E7F29">
        <w:rPr>
          <w:rFonts w:ascii="Times New Roman" w:hAnsi="Times New Roman" w:cs="Times New Roman"/>
          <w:sz w:val="24"/>
          <w:szCs w:val="24"/>
        </w:rPr>
        <w:t>" type="</w:t>
      </w:r>
      <w:proofErr w:type="spellStart"/>
      <w:r w:rsidRPr="006E7F29">
        <w:rPr>
          <w:rFonts w:ascii="Times New Roman" w:hAnsi="Times New Roman" w:cs="Times New Roman"/>
          <w:sz w:val="24"/>
          <w:szCs w:val="24"/>
        </w:rPr>
        <w:t>render_inline_citation</w:t>
      </w:r>
      <w:proofErr w:type="spellEnd"/>
      <w:r w:rsidRPr="006E7F29">
        <w:rPr>
          <w:rFonts w:ascii="Times New Roman" w:hAnsi="Times New Roman" w:cs="Times New Roman"/>
          <w:sz w:val="24"/>
          <w:szCs w:val="24"/>
        </w:rPr>
        <w:t>"&gt; 6&lt;/</w:t>
      </w:r>
      <w:proofErr w:type="spellStart"/>
      <w:r w:rsidRPr="006E7F29">
        <w:rPr>
          <w:rFonts w:ascii="Times New Roman" w:hAnsi="Times New Roman" w:cs="Times New Roman"/>
          <w:sz w:val="24"/>
          <w:szCs w:val="24"/>
        </w:rPr>
        <w:t>grok:render</w:t>
      </w:r>
      <w:proofErr w:type="spellEnd"/>
      <w:r w:rsidRPr="006E7F29">
        <w:rPr>
          <w:rFonts w:ascii="Times New Roman" w:hAnsi="Times New Roman" w:cs="Times New Roman"/>
          <w:sz w:val="24"/>
          <w:szCs w:val="24"/>
        </w:rPr>
        <w:t>&gt;</w:t>
      </w:r>
    </w:p>
    <w:p w14:paraId="0B691794" w14:textId="77777777" w:rsidR="006E7F29" w:rsidRPr="006E7F29" w:rsidRDefault="006E7F29" w:rsidP="006E7F29">
      <w:pPr>
        <w:spacing w:line="360" w:lineRule="auto"/>
        <w:jc w:val="both"/>
        <w:rPr>
          <w:rFonts w:ascii="Times New Roman" w:hAnsi="Times New Roman" w:cs="Times New Roman"/>
          <w:b/>
          <w:bCs/>
          <w:sz w:val="24"/>
          <w:szCs w:val="24"/>
        </w:rPr>
      </w:pPr>
      <w:r w:rsidRPr="006E7F29">
        <w:rPr>
          <w:rFonts w:ascii="Times New Roman" w:hAnsi="Times New Roman" w:cs="Times New Roman"/>
          <w:b/>
          <w:bCs/>
          <w:sz w:val="24"/>
          <w:szCs w:val="24"/>
        </w:rPr>
        <w:t>2. Project Vision &amp; Strategic Motivation</w:t>
      </w:r>
    </w:p>
    <w:p w14:paraId="59BA405C" w14:textId="77777777" w:rsidR="006E7F29" w:rsidRPr="006E7F29" w:rsidRDefault="006E7F29" w:rsidP="006E7F29">
      <w:pPr>
        <w:spacing w:line="360" w:lineRule="auto"/>
        <w:jc w:val="both"/>
        <w:rPr>
          <w:rFonts w:ascii="Times New Roman" w:hAnsi="Times New Roman" w:cs="Times New Roman"/>
          <w:sz w:val="24"/>
          <w:szCs w:val="24"/>
        </w:rPr>
      </w:pPr>
      <w:r w:rsidRPr="006E7F29">
        <w:rPr>
          <w:rFonts w:ascii="Times New Roman" w:hAnsi="Times New Roman" w:cs="Times New Roman"/>
          <w:sz w:val="24"/>
          <w:szCs w:val="24"/>
        </w:rPr>
        <w:t xml:space="preserve">Monzo’s competitive edge lies in delivering exceptional customer experiences. Public app store reviews capture a longitudinal narrative of user perception, spanning technical reliability (e.g., bugs, performance), feature adoption (e.g., Pots, Flex), human interactions (e.g., support quality), and UX factors like usability and emotional satisfaction. By systematically </w:t>
      </w:r>
      <w:proofErr w:type="spellStart"/>
      <w:r w:rsidRPr="006E7F29">
        <w:rPr>
          <w:rFonts w:ascii="Times New Roman" w:hAnsi="Times New Roman" w:cs="Times New Roman"/>
          <w:sz w:val="24"/>
          <w:szCs w:val="24"/>
        </w:rPr>
        <w:t>analyzing</w:t>
      </w:r>
      <w:proofErr w:type="spellEnd"/>
      <w:r w:rsidRPr="006E7F29">
        <w:rPr>
          <w:rFonts w:ascii="Times New Roman" w:hAnsi="Times New Roman" w:cs="Times New Roman"/>
          <w:sz w:val="24"/>
          <w:szCs w:val="24"/>
        </w:rPr>
        <w:t xml:space="preserve"> this feedback, Monzo can maintain its differentiation in a crowded market.</w:t>
      </w:r>
    </w:p>
    <w:p w14:paraId="59440115" w14:textId="77777777" w:rsidR="006E7F29" w:rsidRPr="006E7F29" w:rsidRDefault="006E7F29" w:rsidP="006E7F29">
      <w:pPr>
        <w:spacing w:line="360" w:lineRule="auto"/>
        <w:jc w:val="both"/>
        <w:rPr>
          <w:rFonts w:ascii="Times New Roman" w:hAnsi="Times New Roman" w:cs="Times New Roman"/>
          <w:sz w:val="24"/>
          <w:szCs w:val="24"/>
        </w:rPr>
      </w:pPr>
      <w:r w:rsidRPr="006E7F29">
        <w:rPr>
          <w:rFonts w:ascii="Times New Roman" w:hAnsi="Times New Roman" w:cs="Times New Roman"/>
          <w:sz w:val="24"/>
          <w:szCs w:val="24"/>
        </w:rPr>
        <w:t xml:space="preserve">The User Sentiment &amp; Feature Insights Dashboard will act as a unified lens for this narrative, delivering value across the organization. For Product &amp; Engineering, it transforms subjective feedback into actionable metrics. For HR &amp; People Operations, it highlights service and empathy gaps. For UX researchers, it provides a dedicated interface to uncover design friction points, validate interface improvements, and prioritize user-centric enhancements, ensuring Monzo’s app </w:t>
      </w:r>
      <w:r w:rsidRPr="006E7F29">
        <w:rPr>
          <w:rFonts w:ascii="Times New Roman" w:hAnsi="Times New Roman" w:cs="Times New Roman"/>
          <w:sz w:val="24"/>
          <w:szCs w:val="24"/>
        </w:rPr>
        <w:lastRenderedPageBreak/>
        <w:t xml:space="preserve">remains intuitive and </w:t>
      </w:r>
      <w:proofErr w:type="gramStart"/>
      <w:r w:rsidRPr="006E7F29">
        <w:rPr>
          <w:rFonts w:ascii="Times New Roman" w:hAnsi="Times New Roman" w:cs="Times New Roman"/>
          <w:sz w:val="24"/>
          <w:szCs w:val="24"/>
        </w:rPr>
        <w:t>delightful.&lt;</w:t>
      </w:r>
      <w:proofErr w:type="spellStart"/>
      <w:r w:rsidRPr="006E7F29">
        <w:rPr>
          <w:rFonts w:ascii="Times New Roman" w:hAnsi="Times New Roman" w:cs="Times New Roman"/>
          <w:sz w:val="24"/>
          <w:szCs w:val="24"/>
        </w:rPr>
        <w:t>grok:render</w:t>
      </w:r>
      <w:proofErr w:type="spellEnd"/>
      <w:proofErr w:type="gramEnd"/>
      <w:r w:rsidRPr="006E7F29">
        <w:rPr>
          <w:rFonts w:ascii="Times New Roman" w:hAnsi="Times New Roman" w:cs="Times New Roman"/>
          <w:sz w:val="24"/>
          <w:szCs w:val="24"/>
        </w:rPr>
        <w:t xml:space="preserve"> </w:t>
      </w:r>
      <w:proofErr w:type="spellStart"/>
      <w:r w:rsidRPr="006E7F29">
        <w:rPr>
          <w:rFonts w:ascii="Times New Roman" w:hAnsi="Times New Roman" w:cs="Times New Roman"/>
          <w:sz w:val="24"/>
          <w:szCs w:val="24"/>
        </w:rPr>
        <w:t>card_id</w:t>
      </w:r>
      <w:proofErr w:type="spellEnd"/>
      <w:r w:rsidRPr="006E7F29">
        <w:rPr>
          <w:rFonts w:ascii="Times New Roman" w:hAnsi="Times New Roman" w:cs="Times New Roman"/>
          <w:sz w:val="24"/>
          <w:szCs w:val="24"/>
        </w:rPr>
        <w:t xml:space="preserve">="47faf7" </w:t>
      </w:r>
      <w:proofErr w:type="spellStart"/>
      <w:r w:rsidRPr="006E7F29">
        <w:rPr>
          <w:rFonts w:ascii="Times New Roman" w:hAnsi="Times New Roman" w:cs="Times New Roman"/>
          <w:sz w:val="24"/>
          <w:szCs w:val="24"/>
        </w:rPr>
        <w:t>card_type</w:t>
      </w:r>
      <w:proofErr w:type="spellEnd"/>
      <w:r w:rsidRPr="006E7F29">
        <w:rPr>
          <w:rFonts w:ascii="Times New Roman" w:hAnsi="Times New Roman" w:cs="Times New Roman"/>
          <w:sz w:val="24"/>
          <w:szCs w:val="24"/>
        </w:rPr>
        <w:t>="</w:t>
      </w:r>
      <w:proofErr w:type="spellStart"/>
      <w:r w:rsidRPr="006E7F29">
        <w:rPr>
          <w:rFonts w:ascii="Times New Roman" w:hAnsi="Times New Roman" w:cs="Times New Roman"/>
          <w:sz w:val="24"/>
          <w:szCs w:val="24"/>
        </w:rPr>
        <w:t>citation_card</w:t>
      </w:r>
      <w:proofErr w:type="spellEnd"/>
      <w:r w:rsidRPr="006E7F29">
        <w:rPr>
          <w:rFonts w:ascii="Times New Roman" w:hAnsi="Times New Roman" w:cs="Times New Roman"/>
          <w:sz w:val="24"/>
          <w:szCs w:val="24"/>
        </w:rPr>
        <w:t>" type="</w:t>
      </w:r>
      <w:proofErr w:type="spellStart"/>
      <w:r w:rsidRPr="006E7F29">
        <w:rPr>
          <w:rFonts w:ascii="Times New Roman" w:hAnsi="Times New Roman" w:cs="Times New Roman"/>
          <w:sz w:val="24"/>
          <w:szCs w:val="24"/>
        </w:rPr>
        <w:t>render_inline_citation</w:t>
      </w:r>
      <w:proofErr w:type="spellEnd"/>
      <w:r w:rsidRPr="006E7F29">
        <w:rPr>
          <w:rFonts w:ascii="Times New Roman" w:hAnsi="Times New Roman" w:cs="Times New Roman"/>
          <w:sz w:val="24"/>
          <w:szCs w:val="24"/>
        </w:rPr>
        <w:t>"&gt; 9&lt;/</w:t>
      </w:r>
      <w:proofErr w:type="spellStart"/>
      <w:proofErr w:type="gramStart"/>
      <w:r w:rsidRPr="006E7F29">
        <w:rPr>
          <w:rFonts w:ascii="Times New Roman" w:hAnsi="Times New Roman" w:cs="Times New Roman"/>
          <w:sz w:val="24"/>
          <w:szCs w:val="24"/>
        </w:rPr>
        <w:t>grok:render</w:t>
      </w:r>
      <w:proofErr w:type="spellEnd"/>
      <w:proofErr w:type="gramEnd"/>
      <w:r w:rsidRPr="006E7F29">
        <w:rPr>
          <w:rFonts w:ascii="Times New Roman" w:hAnsi="Times New Roman" w:cs="Times New Roman"/>
          <w:sz w:val="24"/>
          <w:szCs w:val="24"/>
        </w:rPr>
        <w:t>&gt;</w:t>
      </w:r>
    </w:p>
    <w:p w14:paraId="20EA5F8B" w14:textId="77777777" w:rsidR="006E7F29" w:rsidRPr="006E7F29" w:rsidRDefault="006E7F29" w:rsidP="006E7F29">
      <w:pPr>
        <w:spacing w:line="360" w:lineRule="auto"/>
        <w:jc w:val="both"/>
        <w:rPr>
          <w:rFonts w:ascii="Times New Roman" w:hAnsi="Times New Roman" w:cs="Times New Roman"/>
          <w:b/>
          <w:bCs/>
          <w:sz w:val="24"/>
          <w:szCs w:val="24"/>
        </w:rPr>
      </w:pPr>
      <w:r w:rsidRPr="006E7F29">
        <w:rPr>
          <w:rFonts w:ascii="Times New Roman" w:hAnsi="Times New Roman" w:cs="Times New Roman"/>
          <w:b/>
          <w:bCs/>
          <w:sz w:val="24"/>
          <w:szCs w:val="24"/>
        </w:rPr>
        <w:t>3. Project Objectives</w:t>
      </w:r>
    </w:p>
    <w:p w14:paraId="5A6013F6" w14:textId="77777777" w:rsidR="006E7F29" w:rsidRPr="006E7F29" w:rsidRDefault="006E7F29" w:rsidP="006E7F29">
      <w:pPr>
        <w:spacing w:line="360" w:lineRule="auto"/>
        <w:jc w:val="both"/>
        <w:rPr>
          <w:rFonts w:ascii="Times New Roman" w:hAnsi="Times New Roman" w:cs="Times New Roman"/>
          <w:sz w:val="24"/>
          <w:szCs w:val="24"/>
        </w:rPr>
      </w:pPr>
      <w:r w:rsidRPr="006E7F29">
        <w:rPr>
          <w:rFonts w:ascii="Times New Roman" w:hAnsi="Times New Roman" w:cs="Times New Roman"/>
          <w:sz w:val="24"/>
          <w:szCs w:val="24"/>
        </w:rPr>
        <w:t>The project is designed to deliver a robust, actionable, and intuitive insight engine through the following objectives:</w:t>
      </w:r>
    </w:p>
    <w:p w14:paraId="32EAB49C" w14:textId="77777777" w:rsidR="006E7F29" w:rsidRPr="006E7F29" w:rsidRDefault="006E7F29" w:rsidP="006E7F29">
      <w:pPr>
        <w:numPr>
          <w:ilvl w:val="0"/>
          <w:numId w:val="47"/>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Create a Unified Data Foundation</w:t>
      </w:r>
      <w:r w:rsidRPr="006E7F29">
        <w:rPr>
          <w:rFonts w:ascii="Times New Roman" w:hAnsi="Times New Roman" w:cs="Times New Roman"/>
          <w:sz w:val="24"/>
          <w:szCs w:val="24"/>
        </w:rPr>
        <w:t>: Integrate and standardize 33,500+ app store reviews from Apple App Store (9,600 reviews) and Google Play Store (23,900 reviews) into a single, reliable dataset, enriched with platform, app version, and UX-specific metadata.</w:t>
      </w:r>
    </w:p>
    <w:p w14:paraId="711FA241" w14:textId="77777777" w:rsidR="006E7F29" w:rsidRPr="006E7F29" w:rsidRDefault="006E7F29" w:rsidP="006E7F29">
      <w:pPr>
        <w:numPr>
          <w:ilvl w:val="0"/>
          <w:numId w:val="47"/>
        </w:numPr>
        <w:spacing w:line="360" w:lineRule="auto"/>
        <w:jc w:val="both"/>
        <w:rPr>
          <w:rFonts w:ascii="Times New Roman" w:hAnsi="Times New Roman" w:cs="Times New Roman"/>
          <w:sz w:val="24"/>
          <w:szCs w:val="24"/>
        </w:rPr>
      </w:pPr>
      <w:proofErr w:type="spellStart"/>
      <w:r w:rsidRPr="006E7F29">
        <w:rPr>
          <w:rFonts w:ascii="Times New Roman" w:hAnsi="Times New Roman" w:cs="Times New Roman"/>
          <w:b/>
          <w:bCs/>
          <w:sz w:val="24"/>
          <w:szCs w:val="24"/>
        </w:rPr>
        <w:t>Analyze</w:t>
      </w:r>
      <w:proofErr w:type="spellEnd"/>
      <w:r w:rsidRPr="006E7F29">
        <w:rPr>
          <w:rFonts w:ascii="Times New Roman" w:hAnsi="Times New Roman" w:cs="Times New Roman"/>
          <w:b/>
          <w:bCs/>
          <w:sz w:val="24"/>
          <w:szCs w:val="24"/>
        </w:rPr>
        <w:t xml:space="preserve"> Customer Sentiment and Themes</w:t>
      </w:r>
      <w:r w:rsidRPr="006E7F29">
        <w:rPr>
          <w:rFonts w:ascii="Times New Roman" w:hAnsi="Times New Roman" w:cs="Times New Roman"/>
          <w:sz w:val="24"/>
          <w:szCs w:val="24"/>
        </w:rPr>
        <w:t>: Apply Natural Language Processing (NLP) to score review sentiment (Positive, Neutral, Negative) and tag feedback with Monzo-specific themes (e.g., Pots, Flex, Onboarding, Support) and UX categories (e.g., Usability, Navigation, Accessibility).</w:t>
      </w:r>
    </w:p>
    <w:p w14:paraId="65A092CB" w14:textId="77777777" w:rsidR="006E7F29" w:rsidRPr="006E7F29" w:rsidRDefault="006E7F29" w:rsidP="006E7F29">
      <w:pPr>
        <w:numPr>
          <w:ilvl w:val="0"/>
          <w:numId w:val="47"/>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Develop an Interactive Dashboard</w:t>
      </w:r>
      <w:r w:rsidRPr="006E7F29">
        <w:rPr>
          <w:rFonts w:ascii="Times New Roman" w:hAnsi="Times New Roman" w:cs="Times New Roman"/>
          <w:sz w:val="24"/>
          <w:szCs w:val="24"/>
        </w:rPr>
        <w:t>: Build a five-page Power BI dashboard that enables stakeholders to explore trends, compare platforms, dive into thematic and UX insights, and derive actionable recommendations.</w:t>
      </w:r>
    </w:p>
    <w:p w14:paraId="5C2C6743" w14:textId="77777777" w:rsidR="006E7F29" w:rsidRPr="006E7F29" w:rsidRDefault="006E7F29" w:rsidP="006E7F29">
      <w:pPr>
        <w:numPr>
          <w:ilvl w:val="0"/>
          <w:numId w:val="47"/>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Provide Strategic Recommendations</w:t>
      </w:r>
      <w:r w:rsidRPr="006E7F29">
        <w:rPr>
          <w:rFonts w:ascii="Times New Roman" w:hAnsi="Times New Roman" w:cs="Times New Roman"/>
          <w:sz w:val="24"/>
          <w:szCs w:val="24"/>
        </w:rPr>
        <w:t>: Synthesize findings into a concise, one-page executive report with clear, data-driven business recommendations, including UX-specific actions.&lt;</w:t>
      </w:r>
      <w:proofErr w:type="spellStart"/>
      <w:r w:rsidRPr="006E7F29">
        <w:rPr>
          <w:rFonts w:ascii="Times New Roman" w:hAnsi="Times New Roman" w:cs="Times New Roman"/>
          <w:sz w:val="24"/>
          <w:szCs w:val="24"/>
        </w:rPr>
        <w:t>grok:render</w:t>
      </w:r>
      <w:proofErr w:type="spellEnd"/>
      <w:r w:rsidRPr="006E7F29">
        <w:rPr>
          <w:rFonts w:ascii="Times New Roman" w:hAnsi="Times New Roman" w:cs="Times New Roman"/>
          <w:sz w:val="24"/>
          <w:szCs w:val="24"/>
        </w:rPr>
        <w:t xml:space="preserve"> </w:t>
      </w:r>
      <w:proofErr w:type="spellStart"/>
      <w:r w:rsidRPr="006E7F29">
        <w:rPr>
          <w:rFonts w:ascii="Times New Roman" w:hAnsi="Times New Roman" w:cs="Times New Roman"/>
          <w:sz w:val="24"/>
          <w:szCs w:val="24"/>
        </w:rPr>
        <w:t>card_id</w:t>
      </w:r>
      <w:proofErr w:type="spellEnd"/>
      <w:r w:rsidRPr="006E7F29">
        <w:rPr>
          <w:rFonts w:ascii="Times New Roman" w:hAnsi="Times New Roman" w:cs="Times New Roman"/>
          <w:sz w:val="24"/>
          <w:szCs w:val="24"/>
        </w:rPr>
        <w:t xml:space="preserve">="3f7bbd" </w:t>
      </w:r>
      <w:proofErr w:type="spellStart"/>
      <w:r w:rsidRPr="006E7F29">
        <w:rPr>
          <w:rFonts w:ascii="Times New Roman" w:hAnsi="Times New Roman" w:cs="Times New Roman"/>
          <w:sz w:val="24"/>
          <w:szCs w:val="24"/>
        </w:rPr>
        <w:t>card_type</w:t>
      </w:r>
      <w:proofErr w:type="spellEnd"/>
      <w:r w:rsidRPr="006E7F29">
        <w:rPr>
          <w:rFonts w:ascii="Times New Roman" w:hAnsi="Times New Roman" w:cs="Times New Roman"/>
          <w:sz w:val="24"/>
          <w:szCs w:val="24"/>
        </w:rPr>
        <w:t>="</w:t>
      </w:r>
      <w:proofErr w:type="spellStart"/>
      <w:r w:rsidRPr="006E7F29">
        <w:rPr>
          <w:rFonts w:ascii="Times New Roman" w:hAnsi="Times New Roman" w:cs="Times New Roman"/>
          <w:sz w:val="24"/>
          <w:szCs w:val="24"/>
        </w:rPr>
        <w:t>citation_card</w:t>
      </w:r>
      <w:proofErr w:type="spellEnd"/>
      <w:r w:rsidRPr="006E7F29">
        <w:rPr>
          <w:rFonts w:ascii="Times New Roman" w:hAnsi="Times New Roman" w:cs="Times New Roman"/>
          <w:sz w:val="24"/>
          <w:szCs w:val="24"/>
        </w:rPr>
        <w:t>" type="</w:t>
      </w:r>
      <w:proofErr w:type="spellStart"/>
      <w:r w:rsidRPr="006E7F29">
        <w:rPr>
          <w:rFonts w:ascii="Times New Roman" w:hAnsi="Times New Roman" w:cs="Times New Roman"/>
          <w:sz w:val="24"/>
          <w:szCs w:val="24"/>
        </w:rPr>
        <w:t>render_inline_citation</w:t>
      </w:r>
      <w:proofErr w:type="spellEnd"/>
      <w:r w:rsidRPr="006E7F29">
        <w:rPr>
          <w:rFonts w:ascii="Times New Roman" w:hAnsi="Times New Roman" w:cs="Times New Roman"/>
          <w:sz w:val="24"/>
          <w:szCs w:val="24"/>
        </w:rPr>
        <w:t>"&gt; 23&lt;/</w:t>
      </w:r>
      <w:proofErr w:type="spellStart"/>
      <w:r w:rsidRPr="006E7F29">
        <w:rPr>
          <w:rFonts w:ascii="Times New Roman" w:hAnsi="Times New Roman" w:cs="Times New Roman"/>
          <w:sz w:val="24"/>
          <w:szCs w:val="24"/>
        </w:rPr>
        <w:t>grok:render</w:t>
      </w:r>
      <w:proofErr w:type="spellEnd"/>
      <w:r w:rsidRPr="006E7F29">
        <w:rPr>
          <w:rFonts w:ascii="Times New Roman" w:hAnsi="Times New Roman" w:cs="Times New Roman"/>
          <w:sz w:val="24"/>
          <w:szCs w:val="24"/>
        </w:rPr>
        <w:t>&gt;&lt;</w:t>
      </w:r>
      <w:proofErr w:type="spellStart"/>
      <w:r w:rsidRPr="006E7F29">
        <w:rPr>
          <w:rFonts w:ascii="Times New Roman" w:hAnsi="Times New Roman" w:cs="Times New Roman"/>
          <w:sz w:val="24"/>
          <w:szCs w:val="24"/>
        </w:rPr>
        <w:t>grok:render</w:t>
      </w:r>
      <w:proofErr w:type="spellEnd"/>
      <w:r w:rsidRPr="006E7F29">
        <w:rPr>
          <w:rFonts w:ascii="Times New Roman" w:hAnsi="Times New Roman" w:cs="Times New Roman"/>
          <w:sz w:val="24"/>
          <w:szCs w:val="24"/>
        </w:rPr>
        <w:t xml:space="preserve"> </w:t>
      </w:r>
      <w:proofErr w:type="spellStart"/>
      <w:r w:rsidRPr="006E7F29">
        <w:rPr>
          <w:rFonts w:ascii="Times New Roman" w:hAnsi="Times New Roman" w:cs="Times New Roman"/>
          <w:sz w:val="24"/>
          <w:szCs w:val="24"/>
        </w:rPr>
        <w:t>card_id</w:t>
      </w:r>
      <w:proofErr w:type="spellEnd"/>
      <w:r w:rsidRPr="006E7F29">
        <w:rPr>
          <w:rFonts w:ascii="Times New Roman" w:hAnsi="Times New Roman" w:cs="Times New Roman"/>
          <w:sz w:val="24"/>
          <w:szCs w:val="24"/>
        </w:rPr>
        <w:t xml:space="preserve">="dce0cd" </w:t>
      </w:r>
      <w:proofErr w:type="spellStart"/>
      <w:r w:rsidRPr="006E7F29">
        <w:rPr>
          <w:rFonts w:ascii="Times New Roman" w:hAnsi="Times New Roman" w:cs="Times New Roman"/>
          <w:sz w:val="24"/>
          <w:szCs w:val="24"/>
        </w:rPr>
        <w:t>card_type</w:t>
      </w:r>
      <w:proofErr w:type="spellEnd"/>
      <w:r w:rsidRPr="006E7F29">
        <w:rPr>
          <w:rFonts w:ascii="Times New Roman" w:hAnsi="Times New Roman" w:cs="Times New Roman"/>
          <w:sz w:val="24"/>
          <w:szCs w:val="24"/>
        </w:rPr>
        <w:t>="</w:t>
      </w:r>
      <w:proofErr w:type="spellStart"/>
      <w:r w:rsidRPr="006E7F29">
        <w:rPr>
          <w:rFonts w:ascii="Times New Roman" w:hAnsi="Times New Roman" w:cs="Times New Roman"/>
          <w:sz w:val="24"/>
          <w:szCs w:val="24"/>
        </w:rPr>
        <w:t>citation_card</w:t>
      </w:r>
      <w:proofErr w:type="spellEnd"/>
      <w:r w:rsidRPr="006E7F29">
        <w:rPr>
          <w:rFonts w:ascii="Times New Roman" w:hAnsi="Times New Roman" w:cs="Times New Roman"/>
          <w:sz w:val="24"/>
          <w:szCs w:val="24"/>
        </w:rPr>
        <w:t>" type="</w:t>
      </w:r>
      <w:proofErr w:type="spellStart"/>
      <w:r w:rsidRPr="006E7F29">
        <w:rPr>
          <w:rFonts w:ascii="Times New Roman" w:hAnsi="Times New Roman" w:cs="Times New Roman"/>
          <w:sz w:val="24"/>
          <w:szCs w:val="24"/>
        </w:rPr>
        <w:t>render_inline_citation</w:t>
      </w:r>
      <w:proofErr w:type="spellEnd"/>
      <w:r w:rsidRPr="006E7F29">
        <w:rPr>
          <w:rFonts w:ascii="Times New Roman" w:hAnsi="Times New Roman" w:cs="Times New Roman"/>
          <w:sz w:val="24"/>
          <w:szCs w:val="24"/>
        </w:rPr>
        <w:t>"&gt; 27&lt;/</w:t>
      </w:r>
      <w:proofErr w:type="spellStart"/>
      <w:r w:rsidRPr="006E7F29">
        <w:rPr>
          <w:rFonts w:ascii="Times New Roman" w:hAnsi="Times New Roman" w:cs="Times New Roman"/>
          <w:sz w:val="24"/>
          <w:szCs w:val="24"/>
        </w:rPr>
        <w:t>grok:render</w:t>
      </w:r>
      <w:proofErr w:type="spellEnd"/>
      <w:r w:rsidRPr="006E7F29">
        <w:rPr>
          <w:rFonts w:ascii="Times New Roman" w:hAnsi="Times New Roman" w:cs="Times New Roman"/>
          <w:sz w:val="24"/>
          <w:szCs w:val="24"/>
        </w:rPr>
        <w:t>&gt;</w:t>
      </w:r>
    </w:p>
    <w:p w14:paraId="2E82564C" w14:textId="77777777" w:rsidR="006E7F29" w:rsidRPr="006E7F29" w:rsidRDefault="006E7F29" w:rsidP="006E7F29">
      <w:pPr>
        <w:spacing w:line="360" w:lineRule="auto"/>
        <w:jc w:val="both"/>
        <w:rPr>
          <w:rFonts w:ascii="Times New Roman" w:hAnsi="Times New Roman" w:cs="Times New Roman"/>
          <w:b/>
          <w:bCs/>
          <w:sz w:val="24"/>
          <w:szCs w:val="24"/>
        </w:rPr>
      </w:pPr>
      <w:r w:rsidRPr="006E7F29">
        <w:rPr>
          <w:rFonts w:ascii="Times New Roman" w:hAnsi="Times New Roman" w:cs="Times New Roman"/>
          <w:b/>
          <w:bCs/>
          <w:sz w:val="24"/>
          <w:szCs w:val="24"/>
        </w:rPr>
        <w:t>4. Scope &amp; Boundaries</w:t>
      </w:r>
    </w:p>
    <w:p w14:paraId="59357D18" w14:textId="77777777" w:rsidR="006E7F29" w:rsidRPr="006E7F29" w:rsidRDefault="006E7F29" w:rsidP="006E7F29">
      <w:pPr>
        <w:spacing w:line="360" w:lineRule="auto"/>
        <w:jc w:val="both"/>
        <w:rPr>
          <w:rFonts w:ascii="Times New Roman" w:hAnsi="Times New Roman" w:cs="Times New Roman"/>
          <w:b/>
          <w:bCs/>
          <w:sz w:val="24"/>
          <w:szCs w:val="24"/>
        </w:rPr>
      </w:pPr>
      <w:r w:rsidRPr="006E7F29">
        <w:rPr>
          <w:rFonts w:ascii="Times New Roman" w:hAnsi="Times New Roman" w:cs="Times New Roman"/>
          <w:b/>
          <w:bCs/>
          <w:sz w:val="24"/>
          <w:szCs w:val="24"/>
        </w:rPr>
        <w:t>In Scope</w:t>
      </w:r>
    </w:p>
    <w:p w14:paraId="740CF99A" w14:textId="77777777" w:rsidR="006E7F29" w:rsidRPr="006E7F29" w:rsidRDefault="006E7F29" w:rsidP="006E7F29">
      <w:pPr>
        <w:numPr>
          <w:ilvl w:val="0"/>
          <w:numId w:val="48"/>
        </w:numPr>
        <w:spacing w:line="360" w:lineRule="auto"/>
        <w:jc w:val="both"/>
        <w:rPr>
          <w:rFonts w:ascii="Times New Roman" w:hAnsi="Times New Roman" w:cs="Times New Roman"/>
          <w:sz w:val="24"/>
          <w:szCs w:val="24"/>
        </w:rPr>
      </w:pPr>
      <w:r w:rsidRPr="006E7F29">
        <w:rPr>
          <w:rFonts w:ascii="Times New Roman" w:hAnsi="Times New Roman" w:cs="Times New Roman"/>
          <w:sz w:val="24"/>
          <w:szCs w:val="24"/>
        </w:rPr>
        <w:t>Historical analysis of approximately 33,500 app store reviews (2015–2025).</w:t>
      </w:r>
    </w:p>
    <w:p w14:paraId="30D07AC3" w14:textId="77777777" w:rsidR="006E7F29" w:rsidRPr="006E7F29" w:rsidRDefault="006E7F29" w:rsidP="006E7F29">
      <w:pPr>
        <w:numPr>
          <w:ilvl w:val="0"/>
          <w:numId w:val="48"/>
        </w:numPr>
        <w:spacing w:line="360" w:lineRule="auto"/>
        <w:jc w:val="both"/>
        <w:rPr>
          <w:rFonts w:ascii="Times New Roman" w:hAnsi="Times New Roman" w:cs="Times New Roman"/>
          <w:sz w:val="24"/>
          <w:szCs w:val="24"/>
        </w:rPr>
      </w:pPr>
      <w:r w:rsidRPr="006E7F29">
        <w:rPr>
          <w:rFonts w:ascii="Times New Roman" w:hAnsi="Times New Roman" w:cs="Times New Roman"/>
          <w:sz w:val="24"/>
          <w:szCs w:val="24"/>
        </w:rPr>
        <w:t>Data cleaning, standardization, and enrichment with sentiment, thematic, and UX-specific tags.</w:t>
      </w:r>
    </w:p>
    <w:p w14:paraId="49026162" w14:textId="77777777" w:rsidR="006E7F29" w:rsidRPr="006E7F29" w:rsidRDefault="006E7F29" w:rsidP="006E7F29">
      <w:pPr>
        <w:numPr>
          <w:ilvl w:val="0"/>
          <w:numId w:val="48"/>
        </w:numPr>
        <w:spacing w:line="360" w:lineRule="auto"/>
        <w:jc w:val="both"/>
        <w:rPr>
          <w:rFonts w:ascii="Times New Roman" w:hAnsi="Times New Roman" w:cs="Times New Roman"/>
          <w:sz w:val="24"/>
          <w:szCs w:val="24"/>
        </w:rPr>
      </w:pPr>
      <w:r w:rsidRPr="006E7F29">
        <w:rPr>
          <w:rFonts w:ascii="Times New Roman" w:hAnsi="Times New Roman" w:cs="Times New Roman"/>
          <w:sz w:val="24"/>
          <w:szCs w:val="24"/>
        </w:rPr>
        <w:t>Development of a five-page interactive Power BI dashboard, including a dedicated UX-focused page.</w:t>
      </w:r>
    </w:p>
    <w:p w14:paraId="7B5EBE92" w14:textId="77777777" w:rsidR="006E7F29" w:rsidRPr="006E7F29" w:rsidRDefault="006E7F29" w:rsidP="006E7F29">
      <w:pPr>
        <w:numPr>
          <w:ilvl w:val="0"/>
          <w:numId w:val="48"/>
        </w:numPr>
        <w:spacing w:line="360" w:lineRule="auto"/>
        <w:jc w:val="both"/>
        <w:rPr>
          <w:rFonts w:ascii="Times New Roman" w:hAnsi="Times New Roman" w:cs="Times New Roman"/>
          <w:sz w:val="24"/>
          <w:szCs w:val="24"/>
        </w:rPr>
      </w:pPr>
      <w:r w:rsidRPr="006E7F29">
        <w:rPr>
          <w:rFonts w:ascii="Times New Roman" w:hAnsi="Times New Roman" w:cs="Times New Roman"/>
          <w:sz w:val="24"/>
          <w:szCs w:val="24"/>
        </w:rPr>
        <w:t>Delivery of a one-page executive insights report with strategic recommendations, including UX priorities.</w:t>
      </w:r>
    </w:p>
    <w:p w14:paraId="7CC1DC4C" w14:textId="77777777" w:rsidR="006E7F29" w:rsidRPr="006E7F29" w:rsidRDefault="006E7F29" w:rsidP="006E7F29">
      <w:pPr>
        <w:numPr>
          <w:ilvl w:val="0"/>
          <w:numId w:val="48"/>
        </w:numPr>
        <w:spacing w:line="360" w:lineRule="auto"/>
        <w:jc w:val="both"/>
        <w:rPr>
          <w:rFonts w:ascii="Times New Roman" w:hAnsi="Times New Roman" w:cs="Times New Roman"/>
          <w:sz w:val="24"/>
          <w:szCs w:val="24"/>
        </w:rPr>
      </w:pPr>
      <w:r w:rsidRPr="006E7F29">
        <w:rPr>
          <w:rFonts w:ascii="Times New Roman" w:hAnsi="Times New Roman" w:cs="Times New Roman"/>
          <w:sz w:val="24"/>
          <w:szCs w:val="24"/>
        </w:rPr>
        <w:t xml:space="preserve">Integration with Google </w:t>
      </w:r>
      <w:proofErr w:type="spellStart"/>
      <w:r w:rsidRPr="006E7F29">
        <w:rPr>
          <w:rFonts w:ascii="Times New Roman" w:hAnsi="Times New Roman" w:cs="Times New Roman"/>
          <w:sz w:val="24"/>
          <w:szCs w:val="24"/>
        </w:rPr>
        <w:t>BigQuery</w:t>
      </w:r>
      <w:proofErr w:type="spellEnd"/>
      <w:r w:rsidRPr="006E7F29">
        <w:rPr>
          <w:rFonts w:ascii="Times New Roman" w:hAnsi="Times New Roman" w:cs="Times New Roman"/>
          <w:sz w:val="24"/>
          <w:szCs w:val="24"/>
        </w:rPr>
        <w:t xml:space="preserve"> for scalable data storage and querying.</w:t>
      </w:r>
    </w:p>
    <w:p w14:paraId="342D5A27" w14:textId="77777777" w:rsidR="006E7F29" w:rsidRPr="006E7F29" w:rsidRDefault="006E7F29" w:rsidP="006E7F29">
      <w:pPr>
        <w:spacing w:line="360" w:lineRule="auto"/>
        <w:jc w:val="both"/>
        <w:rPr>
          <w:rFonts w:ascii="Times New Roman" w:hAnsi="Times New Roman" w:cs="Times New Roman"/>
          <w:b/>
          <w:bCs/>
          <w:sz w:val="24"/>
          <w:szCs w:val="24"/>
        </w:rPr>
      </w:pPr>
      <w:r w:rsidRPr="006E7F29">
        <w:rPr>
          <w:rFonts w:ascii="Times New Roman" w:hAnsi="Times New Roman" w:cs="Times New Roman"/>
          <w:b/>
          <w:bCs/>
          <w:sz w:val="24"/>
          <w:szCs w:val="24"/>
        </w:rPr>
        <w:t>Out of Scope (Future Enhancements)</w:t>
      </w:r>
    </w:p>
    <w:p w14:paraId="4AE85E76" w14:textId="77777777" w:rsidR="006E7F29" w:rsidRPr="006E7F29" w:rsidRDefault="006E7F29" w:rsidP="006E7F29">
      <w:pPr>
        <w:numPr>
          <w:ilvl w:val="0"/>
          <w:numId w:val="49"/>
        </w:numPr>
        <w:spacing w:line="360" w:lineRule="auto"/>
        <w:jc w:val="both"/>
        <w:rPr>
          <w:rFonts w:ascii="Times New Roman" w:hAnsi="Times New Roman" w:cs="Times New Roman"/>
          <w:sz w:val="24"/>
          <w:szCs w:val="24"/>
        </w:rPr>
      </w:pPr>
      <w:r w:rsidRPr="006E7F29">
        <w:rPr>
          <w:rFonts w:ascii="Times New Roman" w:hAnsi="Times New Roman" w:cs="Times New Roman"/>
          <w:sz w:val="24"/>
          <w:szCs w:val="24"/>
        </w:rPr>
        <w:lastRenderedPageBreak/>
        <w:t>Predictive analytics, such as churn prediction models.</w:t>
      </w:r>
    </w:p>
    <w:p w14:paraId="4F7CBBF8" w14:textId="77777777" w:rsidR="006E7F29" w:rsidRPr="006E7F29" w:rsidRDefault="006E7F29" w:rsidP="006E7F29">
      <w:pPr>
        <w:numPr>
          <w:ilvl w:val="0"/>
          <w:numId w:val="49"/>
        </w:numPr>
        <w:spacing w:line="360" w:lineRule="auto"/>
        <w:jc w:val="both"/>
        <w:rPr>
          <w:rFonts w:ascii="Times New Roman" w:hAnsi="Times New Roman" w:cs="Times New Roman"/>
          <w:sz w:val="24"/>
          <w:szCs w:val="24"/>
        </w:rPr>
      </w:pPr>
      <w:r w:rsidRPr="006E7F29">
        <w:rPr>
          <w:rFonts w:ascii="Times New Roman" w:hAnsi="Times New Roman" w:cs="Times New Roman"/>
          <w:sz w:val="24"/>
          <w:szCs w:val="24"/>
        </w:rPr>
        <w:t>Real-time review streaming or integration with internal systems like Jira or CRM.</w:t>
      </w:r>
    </w:p>
    <w:p w14:paraId="7F43F088" w14:textId="77777777" w:rsidR="006E7F29" w:rsidRPr="006E7F29" w:rsidRDefault="006E7F29" w:rsidP="006E7F29">
      <w:pPr>
        <w:numPr>
          <w:ilvl w:val="0"/>
          <w:numId w:val="49"/>
        </w:numPr>
        <w:spacing w:line="360" w:lineRule="auto"/>
        <w:jc w:val="both"/>
        <w:rPr>
          <w:rFonts w:ascii="Times New Roman" w:hAnsi="Times New Roman" w:cs="Times New Roman"/>
          <w:sz w:val="24"/>
          <w:szCs w:val="24"/>
        </w:rPr>
      </w:pPr>
      <w:r w:rsidRPr="006E7F29">
        <w:rPr>
          <w:rFonts w:ascii="Times New Roman" w:hAnsi="Times New Roman" w:cs="Times New Roman"/>
          <w:sz w:val="24"/>
          <w:szCs w:val="24"/>
        </w:rPr>
        <w:t>Direct linkage to individual customer records.</w:t>
      </w:r>
    </w:p>
    <w:p w14:paraId="6C6F90A2" w14:textId="77777777" w:rsidR="006E7F29" w:rsidRPr="006E7F29" w:rsidRDefault="006E7F29" w:rsidP="006E7F29">
      <w:pPr>
        <w:spacing w:line="360" w:lineRule="auto"/>
        <w:jc w:val="both"/>
        <w:rPr>
          <w:rFonts w:ascii="Times New Roman" w:hAnsi="Times New Roman" w:cs="Times New Roman"/>
          <w:b/>
          <w:bCs/>
          <w:sz w:val="24"/>
          <w:szCs w:val="24"/>
        </w:rPr>
      </w:pPr>
      <w:r w:rsidRPr="006E7F29">
        <w:rPr>
          <w:rFonts w:ascii="Times New Roman" w:hAnsi="Times New Roman" w:cs="Times New Roman"/>
          <w:b/>
          <w:bCs/>
          <w:sz w:val="24"/>
          <w:szCs w:val="24"/>
        </w:rPr>
        <w:t>5. User Journey: From Raw Data to Actionable Insights</w:t>
      </w:r>
    </w:p>
    <w:p w14:paraId="0F0C812E" w14:textId="77777777" w:rsidR="006E7F29" w:rsidRPr="006E7F29" w:rsidRDefault="006E7F29" w:rsidP="006E7F29">
      <w:pPr>
        <w:spacing w:line="360" w:lineRule="auto"/>
        <w:jc w:val="both"/>
        <w:rPr>
          <w:rFonts w:ascii="Times New Roman" w:hAnsi="Times New Roman" w:cs="Times New Roman"/>
          <w:sz w:val="24"/>
          <w:szCs w:val="24"/>
        </w:rPr>
      </w:pPr>
      <w:r w:rsidRPr="006E7F29">
        <w:rPr>
          <w:rFonts w:ascii="Times New Roman" w:hAnsi="Times New Roman" w:cs="Times New Roman"/>
          <w:sz w:val="24"/>
          <w:szCs w:val="24"/>
        </w:rPr>
        <w:t>The project follows a structured workflow to transform raw reviews into a strategic tool:</w:t>
      </w:r>
    </w:p>
    <w:p w14:paraId="6DC46B98" w14:textId="77777777" w:rsidR="006E7F29" w:rsidRPr="006E7F29" w:rsidRDefault="006E7F29" w:rsidP="006E7F29">
      <w:p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Phase 1: Data Acquisition and Unification</w:t>
      </w:r>
      <w:r w:rsidRPr="006E7F29">
        <w:rPr>
          <w:rFonts w:ascii="Times New Roman" w:hAnsi="Times New Roman" w:cs="Times New Roman"/>
          <w:sz w:val="24"/>
          <w:szCs w:val="24"/>
        </w:rPr>
        <w:br/>
        <w:t xml:space="preserve">Reviews will be sourced from </w:t>
      </w:r>
      <w:proofErr w:type="spellStart"/>
      <w:r w:rsidRPr="006E7F29">
        <w:rPr>
          <w:rFonts w:ascii="Times New Roman" w:hAnsi="Times New Roman" w:cs="Times New Roman"/>
          <w:sz w:val="24"/>
          <w:szCs w:val="24"/>
        </w:rPr>
        <w:t>AppFollow</w:t>
      </w:r>
      <w:proofErr w:type="spellEnd"/>
      <w:r w:rsidRPr="006E7F29">
        <w:rPr>
          <w:rFonts w:ascii="Times New Roman" w:hAnsi="Times New Roman" w:cs="Times New Roman"/>
          <w:sz w:val="24"/>
          <w:szCs w:val="24"/>
        </w:rPr>
        <w:t xml:space="preserve"> exports, merging iOS and Android schemas into a single dataset, Monzo_Reviews_Master.csv. A platform column will be added to enable comparative analysis between iOS and Android.</w:t>
      </w:r>
    </w:p>
    <w:p w14:paraId="236094AA" w14:textId="77777777" w:rsidR="006E7F29" w:rsidRPr="006E7F29" w:rsidRDefault="006E7F29" w:rsidP="006E7F29">
      <w:p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Phase 2: Data Refinement and Enrichment</w:t>
      </w:r>
      <w:r w:rsidRPr="006E7F29">
        <w:rPr>
          <w:rFonts w:ascii="Times New Roman" w:hAnsi="Times New Roman" w:cs="Times New Roman"/>
          <w:sz w:val="24"/>
          <w:szCs w:val="24"/>
        </w:rPr>
        <w:br/>
        <w:t xml:space="preserve">Using Python and Pandas, the dataset will be cleansed to standardize date formats (UTC), ensure ratings align on a 1–5 scale, and extract new features like review length (in words). App version numbers will be normalized to a </w:t>
      </w:r>
      <w:proofErr w:type="spellStart"/>
      <w:proofErr w:type="gramStart"/>
      <w:r w:rsidRPr="006E7F29">
        <w:rPr>
          <w:rFonts w:ascii="Times New Roman" w:hAnsi="Times New Roman" w:cs="Times New Roman"/>
          <w:sz w:val="24"/>
          <w:szCs w:val="24"/>
        </w:rPr>
        <w:t>major.minor</w:t>
      </w:r>
      <w:proofErr w:type="spellEnd"/>
      <w:proofErr w:type="gramEnd"/>
      <w:r w:rsidRPr="006E7F29">
        <w:rPr>
          <w:rFonts w:ascii="Times New Roman" w:hAnsi="Times New Roman" w:cs="Times New Roman"/>
          <w:sz w:val="24"/>
          <w:szCs w:val="24"/>
        </w:rPr>
        <w:t xml:space="preserve"> format for consistent trend analysis. New UX-specific metrics, such as UX sentiment scores and pain point frequency, will be derived. The processed dataset will be converted to Parquet format and uploaded to Google </w:t>
      </w:r>
      <w:proofErr w:type="spellStart"/>
      <w:r w:rsidRPr="006E7F29">
        <w:rPr>
          <w:rFonts w:ascii="Times New Roman" w:hAnsi="Times New Roman" w:cs="Times New Roman"/>
          <w:sz w:val="24"/>
          <w:szCs w:val="24"/>
        </w:rPr>
        <w:t>BigQuery</w:t>
      </w:r>
      <w:proofErr w:type="spellEnd"/>
      <w:r w:rsidRPr="006E7F29">
        <w:rPr>
          <w:rFonts w:ascii="Times New Roman" w:hAnsi="Times New Roman" w:cs="Times New Roman"/>
          <w:sz w:val="24"/>
          <w:szCs w:val="24"/>
        </w:rPr>
        <w:t xml:space="preserve"> for centralized </w:t>
      </w:r>
      <w:proofErr w:type="gramStart"/>
      <w:r w:rsidRPr="006E7F29">
        <w:rPr>
          <w:rFonts w:ascii="Times New Roman" w:hAnsi="Times New Roman" w:cs="Times New Roman"/>
          <w:sz w:val="24"/>
          <w:szCs w:val="24"/>
        </w:rPr>
        <w:t>storage.&lt;</w:t>
      </w:r>
      <w:proofErr w:type="spellStart"/>
      <w:r w:rsidRPr="006E7F29">
        <w:rPr>
          <w:rFonts w:ascii="Times New Roman" w:hAnsi="Times New Roman" w:cs="Times New Roman"/>
          <w:sz w:val="24"/>
          <w:szCs w:val="24"/>
        </w:rPr>
        <w:t>grok:render</w:t>
      </w:r>
      <w:proofErr w:type="spellEnd"/>
      <w:proofErr w:type="gramEnd"/>
      <w:r w:rsidRPr="006E7F29">
        <w:rPr>
          <w:rFonts w:ascii="Times New Roman" w:hAnsi="Times New Roman" w:cs="Times New Roman"/>
          <w:sz w:val="24"/>
          <w:szCs w:val="24"/>
        </w:rPr>
        <w:t xml:space="preserve"> </w:t>
      </w:r>
      <w:proofErr w:type="spellStart"/>
      <w:r w:rsidRPr="006E7F29">
        <w:rPr>
          <w:rFonts w:ascii="Times New Roman" w:hAnsi="Times New Roman" w:cs="Times New Roman"/>
          <w:sz w:val="24"/>
          <w:szCs w:val="24"/>
        </w:rPr>
        <w:t>card_id</w:t>
      </w:r>
      <w:proofErr w:type="spellEnd"/>
      <w:r w:rsidRPr="006E7F29">
        <w:rPr>
          <w:rFonts w:ascii="Times New Roman" w:hAnsi="Times New Roman" w:cs="Times New Roman"/>
          <w:sz w:val="24"/>
          <w:szCs w:val="24"/>
        </w:rPr>
        <w:t xml:space="preserve">="aa80fc" </w:t>
      </w:r>
      <w:proofErr w:type="spellStart"/>
      <w:r w:rsidRPr="006E7F29">
        <w:rPr>
          <w:rFonts w:ascii="Times New Roman" w:hAnsi="Times New Roman" w:cs="Times New Roman"/>
          <w:sz w:val="24"/>
          <w:szCs w:val="24"/>
        </w:rPr>
        <w:t>card_type</w:t>
      </w:r>
      <w:proofErr w:type="spellEnd"/>
      <w:r w:rsidRPr="006E7F29">
        <w:rPr>
          <w:rFonts w:ascii="Times New Roman" w:hAnsi="Times New Roman" w:cs="Times New Roman"/>
          <w:sz w:val="24"/>
          <w:szCs w:val="24"/>
        </w:rPr>
        <w:t>="</w:t>
      </w:r>
      <w:proofErr w:type="spellStart"/>
      <w:r w:rsidRPr="006E7F29">
        <w:rPr>
          <w:rFonts w:ascii="Times New Roman" w:hAnsi="Times New Roman" w:cs="Times New Roman"/>
          <w:sz w:val="24"/>
          <w:szCs w:val="24"/>
        </w:rPr>
        <w:t>citation_card</w:t>
      </w:r>
      <w:proofErr w:type="spellEnd"/>
      <w:r w:rsidRPr="006E7F29">
        <w:rPr>
          <w:rFonts w:ascii="Times New Roman" w:hAnsi="Times New Roman" w:cs="Times New Roman"/>
          <w:sz w:val="24"/>
          <w:szCs w:val="24"/>
        </w:rPr>
        <w:t>" type="</w:t>
      </w:r>
      <w:proofErr w:type="spellStart"/>
      <w:r w:rsidRPr="006E7F29">
        <w:rPr>
          <w:rFonts w:ascii="Times New Roman" w:hAnsi="Times New Roman" w:cs="Times New Roman"/>
          <w:sz w:val="24"/>
          <w:szCs w:val="24"/>
        </w:rPr>
        <w:t>render_inline_citation</w:t>
      </w:r>
      <w:proofErr w:type="spellEnd"/>
      <w:r w:rsidRPr="006E7F29">
        <w:rPr>
          <w:rFonts w:ascii="Times New Roman" w:hAnsi="Times New Roman" w:cs="Times New Roman"/>
          <w:sz w:val="24"/>
          <w:szCs w:val="24"/>
        </w:rPr>
        <w:t>"&gt; 10&lt;/</w:t>
      </w:r>
      <w:proofErr w:type="spellStart"/>
      <w:proofErr w:type="gramStart"/>
      <w:r w:rsidRPr="006E7F29">
        <w:rPr>
          <w:rFonts w:ascii="Times New Roman" w:hAnsi="Times New Roman" w:cs="Times New Roman"/>
          <w:sz w:val="24"/>
          <w:szCs w:val="24"/>
        </w:rPr>
        <w:t>grok:render</w:t>
      </w:r>
      <w:proofErr w:type="spellEnd"/>
      <w:proofErr w:type="gramEnd"/>
      <w:r w:rsidRPr="006E7F29">
        <w:rPr>
          <w:rFonts w:ascii="Times New Roman" w:hAnsi="Times New Roman" w:cs="Times New Roman"/>
          <w:sz w:val="24"/>
          <w:szCs w:val="24"/>
        </w:rPr>
        <w:t>&gt;&lt;</w:t>
      </w:r>
      <w:proofErr w:type="spellStart"/>
      <w:proofErr w:type="gramStart"/>
      <w:r w:rsidRPr="006E7F29">
        <w:rPr>
          <w:rFonts w:ascii="Times New Roman" w:hAnsi="Times New Roman" w:cs="Times New Roman"/>
          <w:sz w:val="24"/>
          <w:szCs w:val="24"/>
        </w:rPr>
        <w:t>grok:render</w:t>
      </w:r>
      <w:proofErr w:type="spellEnd"/>
      <w:proofErr w:type="gramEnd"/>
      <w:r w:rsidRPr="006E7F29">
        <w:rPr>
          <w:rFonts w:ascii="Times New Roman" w:hAnsi="Times New Roman" w:cs="Times New Roman"/>
          <w:sz w:val="24"/>
          <w:szCs w:val="24"/>
        </w:rPr>
        <w:t xml:space="preserve"> </w:t>
      </w:r>
      <w:proofErr w:type="spellStart"/>
      <w:r w:rsidRPr="006E7F29">
        <w:rPr>
          <w:rFonts w:ascii="Times New Roman" w:hAnsi="Times New Roman" w:cs="Times New Roman"/>
          <w:sz w:val="24"/>
          <w:szCs w:val="24"/>
        </w:rPr>
        <w:t>card_id</w:t>
      </w:r>
      <w:proofErr w:type="spellEnd"/>
      <w:r w:rsidRPr="006E7F29">
        <w:rPr>
          <w:rFonts w:ascii="Times New Roman" w:hAnsi="Times New Roman" w:cs="Times New Roman"/>
          <w:sz w:val="24"/>
          <w:szCs w:val="24"/>
        </w:rPr>
        <w:t xml:space="preserve">="e5f10f" </w:t>
      </w:r>
      <w:proofErr w:type="spellStart"/>
      <w:r w:rsidRPr="006E7F29">
        <w:rPr>
          <w:rFonts w:ascii="Times New Roman" w:hAnsi="Times New Roman" w:cs="Times New Roman"/>
          <w:sz w:val="24"/>
          <w:szCs w:val="24"/>
        </w:rPr>
        <w:t>card_type</w:t>
      </w:r>
      <w:proofErr w:type="spellEnd"/>
      <w:r w:rsidRPr="006E7F29">
        <w:rPr>
          <w:rFonts w:ascii="Times New Roman" w:hAnsi="Times New Roman" w:cs="Times New Roman"/>
          <w:sz w:val="24"/>
          <w:szCs w:val="24"/>
        </w:rPr>
        <w:t>="</w:t>
      </w:r>
      <w:proofErr w:type="spellStart"/>
      <w:r w:rsidRPr="006E7F29">
        <w:rPr>
          <w:rFonts w:ascii="Times New Roman" w:hAnsi="Times New Roman" w:cs="Times New Roman"/>
          <w:sz w:val="24"/>
          <w:szCs w:val="24"/>
        </w:rPr>
        <w:t>citation_card</w:t>
      </w:r>
      <w:proofErr w:type="spellEnd"/>
      <w:r w:rsidRPr="006E7F29">
        <w:rPr>
          <w:rFonts w:ascii="Times New Roman" w:hAnsi="Times New Roman" w:cs="Times New Roman"/>
          <w:sz w:val="24"/>
          <w:szCs w:val="24"/>
        </w:rPr>
        <w:t>" type="</w:t>
      </w:r>
      <w:proofErr w:type="spellStart"/>
      <w:r w:rsidRPr="006E7F29">
        <w:rPr>
          <w:rFonts w:ascii="Times New Roman" w:hAnsi="Times New Roman" w:cs="Times New Roman"/>
          <w:sz w:val="24"/>
          <w:szCs w:val="24"/>
        </w:rPr>
        <w:t>render_inline_citation</w:t>
      </w:r>
      <w:proofErr w:type="spellEnd"/>
      <w:r w:rsidRPr="006E7F29">
        <w:rPr>
          <w:rFonts w:ascii="Times New Roman" w:hAnsi="Times New Roman" w:cs="Times New Roman"/>
          <w:sz w:val="24"/>
          <w:szCs w:val="24"/>
        </w:rPr>
        <w:t>"&gt; 12&lt;/</w:t>
      </w:r>
      <w:proofErr w:type="spellStart"/>
      <w:proofErr w:type="gramStart"/>
      <w:r w:rsidRPr="006E7F29">
        <w:rPr>
          <w:rFonts w:ascii="Times New Roman" w:hAnsi="Times New Roman" w:cs="Times New Roman"/>
          <w:sz w:val="24"/>
          <w:szCs w:val="24"/>
        </w:rPr>
        <w:t>grok:render</w:t>
      </w:r>
      <w:proofErr w:type="spellEnd"/>
      <w:proofErr w:type="gramEnd"/>
      <w:r w:rsidRPr="006E7F29">
        <w:rPr>
          <w:rFonts w:ascii="Times New Roman" w:hAnsi="Times New Roman" w:cs="Times New Roman"/>
          <w:sz w:val="24"/>
          <w:szCs w:val="24"/>
        </w:rPr>
        <w:t>&gt;</w:t>
      </w:r>
    </w:p>
    <w:p w14:paraId="4B340DB5" w14:textId="77777777" w:rsidR="006E7F29" w:rsidRPr="006E7F29" w:rsidRDefault="006E7F29" w:rsidP="006E7F29">
      <w:p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Phase 3: Semantic Analysis and Theme Identification</w:t>
      </w:r>
      <w:r w:rsidRPr="006E7F29">
        <w:rPr>
          <w:rFonts w:ascii="Times New Roman" w:hAnsi="Times New Roman" w:cs="Times New Roman"/>
          <w:sz w:val="24"/>
          <w:szCs w:val="24"/>
        </w:rPr>
        <w:br/>
        <w:t>NLP techniques will be applied to enrich the dataset:</w:t>
      </w:r>
    </w:p>
    <w:p w14:paraId="26FEAB54" w14:textId="77777777" w:rsidR="006E7F29" w:rsidRPr="006E7F29" w:rsidRDefault="006E7F29" w:rsidP="006E7F29">
      <w:pPr>
        <w:numPr>
          <w:ilvl w:val="0"/>
          <w:numId w:val="50"/>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Sentiment Scoring</w:t>
      </w:r>
      <w:r w:rsidRPr="006E7F29">
        <w:rPr>
          <w:rFonts w:ascii="Times New Roman" w:hAnsi="Times New Roman" w:cs="Times New Roman"/>
          <w:sz w:val="24"/>
          <w:szCs w:val="24"/>
        </w:rPr>
        <w:t xml:space="preserve">: Using VADER, reviews will be classified as Positive, Neutral, or Negative, with cross-validation against </w:t>
      </w:r>
      <w:proofErr w:type="spellStart"/>
      <w:r w:rsidRPr="006E7F29">
        <w:rPr>
          <w:rFonts w:ascii="Times New Roman" w:hAnsi="Times New Roman" w:cs="Times New Roman"/>
          <w:sz w:val="24"/>
          <w:szCs w:val="24"/>
        </w:rPr>
        <w:t>AppFollow’s</w:t>
      </w:r>
      <w:proofErr w:type="spellEnd"/>
      <w:r w:rsidRPr="006E7F29">
        <w:rPr>
          <w:rFonts w:ascii="Times New Roman" w:hAnsi="Times New Roman" w:cs="Times New Roman"/>
          <w:sz w:val="24"/>
          <w:szCs w:val="24"/>
        </w:rPr>
        <w:t xml:space="preserve"> proprietary sentiment scores to ensure accuracy.</w:t>
      </w:r>
    </w:p>
    <w:p w14:paraId="12FF6F70" w14:textId="77777777" w:rsidR="006E7F29" w:rsidRPr="006E7F29" w:rsidRDefault="006E7F29" w:rsidP="006E7F29">
      <w:pPr>
        <w:numPr>
          <w:ilvl w:val="0"/>
          <w:numId w:val="50"/>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Theme Tagging</w:t>
      </w:r>
      <w:r w:rsidRPr="006E7F29">
        <w:rPr>
          <w:rFonts w:ascii="Times New Roman" w:hAnsi="Times New Roman" w:cs="Times New Roman"/>
          <w:sz w:val="24"/>
          <w:szCs w:val="24"/>
        </w:rPr>
        <w:t>: A combination of keyword extraction (YAKE/</w:t>
      </w:r>
      <w:proofErr w:type="spellStart"/>
      <w:r w:rsidRPr="006E7F29">
        <w:rPr>
          <w:rFonts w:ascii="Times New Roman" w:hAnsi="Times New Roman" w:cs="Times New Roman"/>
          <w:sz w:val="24"/>
          <w:szCs w:val="24"/>
        </w:rPr>
        <w:t>KeyBERT</w:t>
      </w:r>
      <w:proofErr w:type="spellEnd"/>
      <w:r w:rsidRPr="006E7F29">
        <w:rPr>
          <w:rFonts w:ascii="Times New Roman" w:hAnsi="Times New Roman" w:cs="Times New Roman"/>
          <w:sz w:val="24"/>
          <w:szCs w:val="24"/>
        </w:rPr>
        <w:t>) and a predefined Monzo-specific taxonomy will tag reviews with feature-related topics (e.g., Pots, Flex, Support) and UX categories (e.g., Usability, Navigation, Performance, Accessibility, Emotional Response). A multi-label tagging system will allow reviews to carry both feature and UX tags for intersectional analysis.</w:t>
      </w:r>
    </w:p>
    <w:p w14:paraId="6C62DED2" w14:textId="77777777" w:rsidR="006E7F29" w:rsidRPr="006E7F29" w:rsidRDefault="006E7F29" w:rsidP="006E7F29">
      <w:p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 xml:space="preserve">Phase 4: Data </w:t>
      </w:r>
      <w:proofErr w:type="spellStart"/>
      <w:r w:rsidRPr="006E7F29">
        <w:rPr>
          <w:rFonts w:ascii="Times New Roman" w:hAnsi="Times New Roman" w:cs="Times New Roman"/>
          <w:b/>
          <w:bCs/>
          <w:sz w:val="24"/>
          <w:szCs w:val="24"/>
        </w:rPr>
        <w:t>Modeling</w:t>
      </w:r>
      <w:proofErr w:type="spellEnd"/>
      <w:r w:rsidRPr="006E7F29">
        <w:rPr>
          <w:rFonts w:ascii="Times New Roman" w:hAnsi="Times New Roman" w:cs="Times New Roman"/>
          <w:b/>
          <w:bCs/>
          <w:sz w:val="24"/>
          <w:szCs w:val="24"/>
        </w:rPr>
        <w:t xml:space="preserve"> for BI</w:t>
      </w:r>
      <w:r w:rsidRPr="006E7F29">
        <w:rPr>
          <w:rFonts w:ascii="Times New Roman" w:hAnsi="Times New Roman" w:cs="Times New Roman"/>
          <w:sz w:val="24"/>
          <w:szCs w:val="24"/>
        </w:rPr>
        <w:br/>
        <w:t xml:space="preserve">The refined dataset will be structured as a fact table in </w:t>
      </w:r>
      <w:proofErr w:type="spellStart"/>
      <w:r w:rsidRPr="006E7F29">
        <w:rPr>
          <w:rFonts w:ascii="Times New Roman" w:hAnsi="Times New Roman" w:cs="Times New Roman"/>
          <w:sz w:val="24"/>
          <w:szCs w:val="24"/>
        </w:rPr>
        <w:t>BigQuery</w:t>
      </w:r>
      <w:proofErr w:type="spellEnd"/>
      <w:r w:rsidRPr="006E7F29">
        <w:rPr>
          <w:rFonts w:ascii="Times New Roman" w:hAnsi="Times New Roman" w:cs="Times New Roman"/>
          <w:sz w:val="24"/>
          <w:szCs w:val="24"/>
        </w:rPr>
        <w:t xml:space="preserve">, optimized for Power BI, incorporating raw fields and new analytical dimensions like sentiment labels, feature themes, and </w:t>
      </w:r>
      <w:r w:rsidRPr="006E7F29">
        <w:rPr>
          <w:rFonts w:ascii="Times New Roman" w:hAnsi="Times New Roman" w:cs="Times New Roman"/>
          <w:sz w:val="24"/>
          <w:szCs w:val="24"/>
        </w:rPr>
        <w:lastRenderedPageBreak/>
        <w:t xml:space="preserve">UX categories. Additional fields for UX metrics (e.g., usability sentiment score, pain point frequency) will be included. </w:t>
      </w:r>
      <w:proofErr w:type="spellStart"/>
      <w:r w:rsidRPr="006E7F29">
        <w:rPr>
          <w:rFonts w:ascii="Times New Roman" w:hAnsi="Times New Roman" w:cs="Times New Roman"/>
          <w:sz w:val="24"/>
          <w:szCs w:val="24"/>
        </w:rPr>
        <w:t>BigQuery</w:t>
      </w:r>
      <w:proofErr w:type="spellEnd"/>
      <w:r w:rsidRPr="006E7F29">
        <w:rPr>
          <w:rFonts w:ascii="Times New Roman" w:hAnsi="Times New Roman" w:cs="Times New Roman"/>
          <w:sz w:val="24"/>
          <w:szCs w:val="24"/>
        </w:rPr>
        <w:t xml:space="preserve"> views will be created for pre-aggregated queries (e.g., average UX sentiment by version) to enhance </w:t>
      </w:r>
      <w:proofErr w:type="gramStart"/>
      <w:r w:rsidRPr="006E7F29">
        <w:rPr>
          <w:rFonts w:ascii="Times New Roman" w:hAnsi="Times New Roman" w:cs="Times New Roman"/>
          <w:sz w:val="24"/>
          <w:szCs w:val="24"/>
        </w:rPr>
        <w:t>performance.&lt;</w:t>
      </w:r>
      <w:proofErr w:type="spellStart"/>
      <w:r w:rsidRPr="006E7F29">
        <w:rPr>
          <w:rFonts w:ascii="Times New Roman" w:hAnsi="Times New Roman" w:cs="Times New Roman"/>
          <w:sz w:val="24"/>
          <w:szCs w:val="24"/>
        </w:rPr>
        <w:t>grok:render</w:t>
      </w:r>
      <w:proofErr w:type="spellEnd"/>
      <w:proofErr w:type="gramEnd"/>
      <w:r w:rsidRPr="006E7F29">
        <w:rPr>
          <w:rFonts w:ascii="Times New Roman" w:hAnsi="Times New Roman" w:cs="Times New Roman"/>
          <w:sz w:val="24"/>
          <w:szCs w:val="24"/>
        </w:rPr>
        <w:t xml:space="preserve"> </w:t>
      </w:r>
      <w:proofErr w:type="spellStart"/>
      <w:r w:rsidRPr="006E7F29">
        <w:rPr>
          <w:rFonts w:ascii="Times New Roman" w:hAnsi="Times New Roman" w:cs="Times New Roman"/>
          <w:sz w:val="24"/>
          <w:szCs w:val="24"/>
        </w:rPr>
        <w:t>card_id</w:t>
      </w:r>
      <w:proofErr w:type="spellEnd"/>
      <w:r w:rsidRPr="006E7F29">
        <w:rPr>
          <w:rFonts w:ascii="Times New Roman" w:hAnsi="Times New Roman" w:cs="Times New Roman"/>
          <w:sz w:val="24"/>
          <w:szCs w:val="24"/>
        </w:rPr>
        <w:t xml:space="preserve">="8fff3e" </w:t>
      </w:r>
      <w:proofErr w:type="spellStart"/>
      <w:r w:rsidRPr="006E7F29">
        <w:rPr>
          <w:rFonts w:ascii="Times New Roman" w:hAnsi="Times New Roman" w:cs="Times New Roman"/>
          <w:sz w:val="24"/>
          <w:szCs w:val="24"/>
        </w:rPr>
        <w:t>card_type</w:t>
      </w:r>
      <w:proofErr w:type="spellEnd"/>
      <w:r w:rsidRPr="006E7F29">
        <w:rPr>
          <w:rFonts w:ascii="Times New Roman" w:hAnsi="Times New Roman" w:cs="Times New Roman"/>
          <w:sz w:val="24"/>
          <w:szCs w:val="24"/>
        </w:rPr>
        <w:t>="</w:t>
      </w:r>
      <w:proofErr w:type="spellStart"/>
      <w:r w:rsidRPr="006E7F29">
        <w:rPr>
          <w:rFonts w:ascii="Times New Roman" w:hAnsi="Times New Roman" w:cs="Times New Roman"/>
          <w:sz w:val="24"/>
          <w:szCs w:val="24"/>
        </w:rPr>
        <w:t>citation_card</w:t>
      </w:r>
      <w:proofErr w:type="spellEnd"/>
      <w:r w:rsidRPr="006E7F29">
        <w:rPr>
          <w:rFonts w:ascii="Times New Roman" w:hAnsi="Times New Roman" w:cs="Times New Roman"/>
          <w:sz w:val="24"/>
          <w:szCs w:val="24"/>
        </w:rPr>
        <w:t>" type="</w:t>
      </w:r>
      <w:proofErr w:type="spellStart"/>
      <w:r w:rsidRPr="006E7F29">
        <w:rPr>
          <w:rFonts w:ascii="Times New Roman" w:hAnsi="Times New Roman" w:cs="Times New Roman"/>
          <w:sz w:val="24"/>
          <w:szCs w:val="24"/>
        </w:rPr>
        <w:t>render_inline_citation</w:t>
      </w:r>
      <w:proofErr w:type="spellEnd"/>
      <w:r w:rsidRPr="006E7F29">
        <w:rPr>
          <w:rFonts w:ascii="Times New Roman" w:hAnsi="Times New Roman" w:cs="Times New Roman"/>
          <w:sz w:val="24"/>
          <w:szCs w:val="24"/>
        </w:rPr>
        <w:t>"&gt; 18&lt;/</w:t>
      </w:r>
      <w:proofErr w:type="spellStart"/>
      <w:proofErr w:type="gramStart"/>
      <w:r w:rsidRPr="006E7F29">
        <w:rPr>
          <w:rFonts w:ascii="Times New Roman" w:hAnsi="Times New Roman" w:cs="Times New Roman"/>
          <w:sz w:val="24"/>
          <w:szCs w:val="24"/>
        </w:rPr>
        <w:t>grok:render</w:t>
      </w:r>
      <w:proofErr w:type="spellEnd"/>
      <w:proofErr w:type="gramEnd"/>
      <w:r w:rsidRPr="006E7F29">
        <w:rPr>
          <w:rFonts w:ascii="Times New Roman" w:hAnsi="Times New Roman" w:cs="Times New Roman"/>
          <w:sz w:val="24"/>
          <w:szCs w:val="24"/>
        </w:rPr>
        <w:t>&gt;</w:t>
      </w:r>
    </w:p>
    <w:p w14:paraId="280B14E7" w14:textId="77777777" w:rsidR="006E7F29" w:rsidRPr="006E7F29" w:rsidRDefault="006E7F29" w:rsidP="006E7F29">
      <w:p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Phase 5: Dashboard Development in Power BI</w:t>
      </w:r>
      <w:r w:rsidRPr="006E7F29">
        <w:rPr>
          <w:rFonts w:ascii="Times New Roman" w:hAnsi="Times New Roman" w:cs="Times New Roman"/>
          <w:sz w:val="24"/>
          <w:szCs w:val="24"/>
        </w:rPr>
        <w:br/>
        <w:t xml:space="preserve">Power BI will connect to </w:t>
      </w:r>
      <w:proofErr w:type="spellStart"/>
      <w:r w:rsidRPr="006E7F29">
        <w:rPr>
          <w:rFonts w:ascii="Times New Roman" w:hAnsi="Times New Roman" w:cs="Times New Roman"/>
          <w:sz w:val="24"/>
          <w:szCs w:val="24"/>
        </w:rPr>
        <w:t>BigQuery</w:t>
      </w:r>
      <w:proofErr w:type="spellEnd"/>
      <w:r w:rsidRPr="006E7F29">
        <w:rPr>
          <w:rFonts w:ascii="Times New Roman" w:hAnsi="Times New Roman" w:cs="Times New Roman"/>
          <w:sz w:val="24"/>
          <w:szCs w:val="24"/>
        </w:rPr>
        <w:t xml:space="preserve"> via the native connector in Import Mode for optimal performance. The dashboard will guide users from high-level insights to granular details across five pages:</w:t>
      </w:r>
    </w:p>
    <w:p w14:paraId="4C2DAA13" w14:textId="77777777" w:rsidR="006E7F29" w:rsidRPr="006E7F29" w:rsidRDefault="006E7F29" w:rsidP="006E7F29">
      <w:pPr>
        <w:numPr>
          <w:ilvl w:val="0"/>
          <w:numId w:val="51"/>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Page 1: Executive Overview</w:t>
      </w:r>
      <w:r w:rsidRPr="006E7F29">
        <w:rPr>
          <w:rFonts w:ascii="Times New Roman" w:hAnsi="Times New Roman" w:cs="Times New Roman"/>
          <w:sz w:val="24"/>
          <w:szCs w:val="24"/>
        </w:rPr>
        <w:t xml:space="preserve"> – A snapshot of overall sentiment trends, key performance indicators, top user praises or complaints, and a UX Health Score summarizing sentiment across UX categories.</w:t>
      </w:r>
    </w:p>
    <w:p w14:paraId="0EE271AC" w14:textId="77777777" w:rsidR="006E7F29" w:rsidRPr="006E7F29" w:rsidRDefault="006E7F29" w:rsidP="006E7F29">
      <w:pPr>
        <w:numPr>
          <w:ilvl w:val="0"/>
          <w:numId w:val="51"/>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Page 2: Platform &amp; Version Analysis</w:t>
      </w:r>
      <w:r w:rsidRPr="006E7F29">
        <w:rPr>
          <w:rFonts w:ascii="Times New Roman" w:hAnsi="Times New Roman" w:cs="Times New Roman"/>
          <w:sz w:val="24"/>
          <w:szCs w:val="24"/>
        </w:rPr>
        <w:t xml:space="preserve"> – A comparison of iOS and Android performance, with sentiment trends tied to specific app releases, including UX-specific filters (e.g., navigation issues by platform).</w:t>
      </w:r>
    </w:p>
    <w:p w14:paraId="202F9400" w14:textId="77777777" w:rsidR="006E7F29" w:rsidRPr="006E7F29" w:rsidRDefault="006E7F29" w:rsidP="006E7F29">
      <w:pPr>
        <w:numPr>
          <w:ilvl w:val="0"/>
          <w:numId w:val="51"/>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Page 3: Thematic Deep Dive</w:t>
      </w:r>
      <w:r w:rsidRPr="006E7F29">
        <w:rPr>
          <w:rFonts w:ascii="Times New Roman" w:hAnsi="Times New Roman" w:cs="Times New Roman"/>
          <w:sz w:val="24"/>
          <w:szCs w:val="24"/>
        </w:rPr>
        <w:t xml:space="preserve"> – An exploration of feature-specific feedback, highlighting which themes dominate and how sentiment varies, with cross-referencing to UX tags.</w:t>
      </w:r>
    </w:p>
    <w:p w14:paraId="5C4D8689" w14:textId="77777777" w:rsidR="006E7F29" w:rsidRPr="006E7F29" w:rsidRDefault="006E7F29" w:rsidP="006E7F29">
      <w:pPr>
        <w:numPr>
          <w:ilvl w:val="0"/>
          <w:numId w:val="51"/>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Page 4: HR &amp; Customer Experience Lens</w:t>
      </w:r>
      <w:r w:rsidRPr="006E7F29">
        <w:rPr>
          <w:rFonts w:ascii="Times New Roman" w:hAnsi="Times New Roman" w:cs="Times New Roman"/>
          <w:sz w:val="24"/>
          <w:szCs w:val="24"/>
        </w:rPr>
        <w:t xml:space="preserve"> – A curated view of service-related feedback, identifying opportunities for empathy training and cultural alignment, augmented with UX emotional response insights.</w:t>
      </w:r>
    </w:p>
    <w:p w14:paraId="252F1B00" w14:textId="77777777" w:rsidR="006E7F29" w:rsidRPr="006E7F29" w:rsidRDefault="006E7F29" w:rsidP="006E7F29">
      <w:pPr>
        <w:numPr>
          <w:ilvl w:val="0"/>
          <w:numId w:val="51"/>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Page 5: UX Research Dashboard</w:t>
      </w:r>
      <w:r w:rsidRPr="006E7F29">
        <w:rPr>
          <w:rFonts w:ascii="Times New Roman" w:hAnsi="Times New Roman" w:cs="Times New Roman"/>
          <w:sz w:val="24"/>
          <w:szCs w:val="24"/>
        </w:rPr>
        <w:t xml:space="preserve"> – A dedicated page for UX researchers, featuring:</w:t>
      </w:r>
    </w:p>
    <w:p w14:paraId="1B2B91B0" w14:textId="77777777" w:rsidR="006E7F29" w:rsidRPr="006E7F29" w:rsidRDefault="006E7F29" w:rsidP="006E7F29">
      <w:pPr>
        <w:numPr>
          <w:ilvl w:val="1"/>
          <w:numId w:val="51"/>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UX Health Metrics</w:t>
      </w:r>
      <w:r w:rsidRPr="006E7F29">
        <w:rPr>
          <w:rFonts w:ascii="Times New Roman" w:hAnsi="Times New Roman" w:cs="Times New Roman"/>
          <w:sz w:val="24"/>
          <w:szCs w:val="24"/>
        </w:rPr>
        <w:t>: Visualizations of sentiment scores for usability, navigation, performance, accessibility, and emotional response, with trend lines over time.</w:t>
      </w:r>
    </w:p>
    <w:p w14:paraId="7180D9BC" w14:textId="77777777" w:rsidR="006E7F29" w:rsidRPr="006E7F29" w:rsidRDefault="006E7F29" w:rsidP="006E7F29">
      <w:pPr>
        <w:numPr>
          <w:ilvl w:val="1"/>
          <w:numId w:val="51"/>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Pain Point Analysis</w:t>
      </w:r>
      <w:r w:rsidRPr="006E7F29">
        <w:rPr>
          <w:rFonts w:ascii="Times New Roman" w:hAnsi="Times New Roman" w:cs="Times New Roman"/>
          <w:sz w:val="24"/>
          <w:szCs w:val="24"/>
        </w:rPr>
        <w:t xml:space="preserve">: A heatmap or bar chart showing the frequency and severity of UX issues (e.g., percentage of reviews citing "confusing layout" with </w:t>
      </w:r>
      <w:proofErr w:type="gramStart"/>
      <w:r w:rsidRPr="006E7F29">
        <w:rPr>
          <w:rFonts w:ascii="Times New Roman" w:hAnsi="Times New Roman" w:cs="Times New Roman"/>
          <w:sz w:val="24"/>
          <w:szCs w:val="24"/>
        </w:rPr>
        <w:t>1-2 star</w:t>
      </w:r>
      <w:proofErr w:type="gramEnd"/>
      <w:r w:rsidRPr="006E7F29">
        <w:rPr>
          <w:rFonts w:ascii="Times New Roman" w:hAnsi="Times New Roman" w:cs="Times New Roman"/>
          <w:sz w:val="24"/>
          <w:szCs w:val="24"/>
        </w:rPr>
        <w:t xml:space="preserve"> ratings).</w:t>
      </w:r>
    </w:p>
    <w:p w14:paraId="772E0877" w14:textId="77777777" w:rsidR="006E7F29" w:rsidRPr="006E7F29" w:rsidRDefault="006E7F29" w:rsidP="006E7F29">
      <w:pPr>
        <w:numPr>
          <w:ilvl w:val="1"/>
          <w:numId w:val="51"/>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Keyword Clusters</w:t>
      </w:r>
      <w:r w:rsidRPr="006E7F29">
        <w:rPr>
          <w:rFonts w:ascii="Times New Roman" w:hAnsi="Times New Roman" w:cs="Times New Roman"/>
          <w:sz w:val="24"/>
          <w:szCs w:val="24"/>
        </w:rPr>
        <w:t>: Word clouds or ranked lists of UX-related terms (e.g., "intuitive," "slow," "clunky") to highlight dominant feedback.</w:t>
      </w:r>
    </w:p>
    <w:p w14:paraId="3C07B125" w14:textId="77777777" w:rsidR="006E7F29" w:rsidRPr="006E7F29" w:rsidRDefault="006E7F29" w:rsidP="006E7F29">
      <w:pPr>
        <w:numPr>
          <w:ilvl w:val="1"/>
          <w:numId w:val="51"/>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Actionable Insights Panel</w:t>
      </w:r>
      <w:r w:rsidRPr="006E7F29">
        <w:rPr>
          <w:rFonts w:ascii="Times New Roman" w:hAnsi="Times New Roman" w:cs="Times New Roman"/>
          <w:sz w:val="24"/>
          <w:szCs w:val="24"/>
        </w:rPr>
        <w:t>: A prioritized list of UX friction points (e.g., "20% of 2025 reviews mention navigation issues in Onboarding") with suggested design experiments (e.g., A/B test simplified menus).</w:t>
      </w:r>
    </w:p>
    <w:p w14:paraId="0E23B249" w14:textId="77777777" w:rsidR="006E7F29" w:rsidRPr="006E7F29" w:rsidRDefault="006E7F29" w:rsidP="006E7F29">
      <w:pPr>
        <w:numPr>
          <w:ilvl w:val="1"/>
          <w:numId w:val="51"/>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lastRenderedPageBreak/>
        <w:t>Intersectional Filters</w:t>
      </w:r>
      <w:r w:rsidRPr="006E7F29">
        <w:rPr>
          <w:rFonts w:ascii="Times New Roman" w:hAnsi="Times New Roman" w:cs="Times New Roman"/>
          <w:sz w:val="24"/>
          <w:szCs w:val="24"/>
        </w:rPr>
        <w:t>: Slicers to combine UX categories with features, platforms, or versions (e.g., "Usability issues for Pots on Android v4.2").</w:t>
      </w:r>
    </w:p>
    <w:p w14:paraId="0A7B45D5" w14:textId="77777777" w:rsidR="006E7F29" w:rsidRPr="006E7F29" w:rsidRDefault="006E7F29" w:rsidP="006E7F29">
      <w:pPr>
        <w:numPr>
          <w:ilvl w:val="1"/>
          <w:numId w:val="51"/>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NPS Proxy</w:t>
      </w:r>
      <w:r w:rsidRPr="006E7F29">
        <w:rPr>
          <w:rFonts w:ascii="Times New Roman" w:hAnsi="Times New Roman" w:cs="Times New Roman"/>
          <w:sz w:val="24"/>
          <w:szCs w:val="24"/>
        </w:rPr>
        <w:t>: A breakdown of Promoters, Passives, and Detractors based on UX sentiment to estimate loyalty impact.&lt;</w:t>
      </w:r>
      <w:proofErr w:type="spellStart"/>
      <w:r w:rsidRPr="006E7F29">
        <w:rPr>
          <w:rFonts w:ascii="Times New Roman" w:hAnsi="Times New Roman" w:cs="Times New Roman"/>
          <w:sz w:val="24"/>
          <w:szCs w:val="24"/>
        </w:rPr>
        <w:t>grok:render</w:t>
      </w:r>
      <w:proofErr w:type="spellEnd"/>
      <w:r w:rsidRPr="006E7F29">
        <w:rPr>
          <w:rFonts w:ascii="Times New Roman" w:hAnsi="Times New Roman" w:cs="Times New Roman"/>
          <w:sz w:val="24"/>
          <w:szCs w:val="24"/>
        </w:rPr>
        <w:t xml:space="preserve"> </w:t>
      </w:r>
      <w:proofErr w:type="spellStart"/>
      <w:r w:rsidRPr="006E7F29">
        <w:rPr>
          <w:rFonts w:ascii="Times New Roman" w:hAnsi="Times New Roman" w:cs="Times New Roman"/>
          <w:sz w:val="24"/>
          <w:szCs w:val="24"/>
        </w:rPr>
        <w:t>card_id</w:t>
      </w:r>
      <w:proofErr w:type="spellEnd"/>
      <w:r w:rsidRPr="006E7F29">
        <w:rPr>
          <w:rFonts w:ascii="Times New Roman" w:hAnsi="Times New Roman" w:cs="Times New Roman"/>
          <w:sz w:val="24"/>
          <w:szCs w:val="24"/>
        </w:rPr>
        <w:t xml:space="preserve">="37c98c" </w:t>
      </w:r>
      <w:proofErr w:type="spellStart"/>
      <w:r w:rsidRPr="006E7F29">
        <w:rPr>
          <w:rFonts w:ascii="Times New Roman" w:hAnsi="Times New Roman" w:cs="Times New Roman"/>
          <w:sz w:val="24"/>
          <w:szCs w:val="24"/>
        </w:rPr>
        <w:t>card_type</w:t>
      </w:r>
      <w:proofErr w:type="spellEnd"/>
      <w:r w:rsidRPr="006E7F29">
        <w:rPr>
          <w:rFonts w:ascii="Times New Roman" w:hAnsi="Times New Roman" w:cs="Times New Roman"/>
          <w:sz w:val="24"/>
          <w:szCs w:val="24"/>
        </w:rPr>
        <w:t>="</w:t>
      </w:r>
      <w:proofErr w:type="spellStart"/>
      <w:r w:rsidRPr="006E7F29">
        <w:rPr>
          <w:rFonts w:ascii="Times New Roman" w:hAnsi="Times New Roman" w:cs="Times New Roman"/>
          <w:sz w:val="24"/>
          <w:szCs w:val="24"/>
        </w:rPr>
        <w:t>citation_card</w:t>
      </w:r>
      <w:proofErr w:type="spellEnd"/>
      <w:r w:rsidRPr="006E7F29">
        <w:rPr>
          <w:rFonts w:ascii="Times New Roman" w:hAnsi="Times New Roman" w:cs="Times New Roman"/>
          <w:sz w:val="24"/>
          <w:szCs w:val="24"/>
        </w:rPr>
        <w:t>" type="</w:t>
      </w:r>
      <w:proofErr w:type="spellStart"/>
      <w:r w:rsidRPr="006E7F29">
        <w:rPr>
          <w:rFonts w:ascii="Times New Roman" w:hAnsi="Times New Roman" w:cs="Times New Roman"/>
          <w:sz w:val="24"/>
          <w:szCs w:val="24"/>
        </w:rPr>
        <w:t>render_inline_citation</w:t>
      </w:r>
      <w:proofErr w:type="spellEnd"/>
      <w:r w:rsidRPr="006E7F29">
        <w:rPr>
          <w:rFonts w:ascii="Times New Roman" w:hAnsi="Times New Roman" w:cs="Times New Roman"/>
          <w:sz w:val="24"/>
          <w:szCs w:val="24"/>
        </w:rPr>
        <w:t>"&gt; 1&lt;/</w:t>
      </w:r>
      <w:proofErr w:type="spellStart"/>
      <w:r w:rsidRPr="006E7F29">
        <w:rPr>
          <w:rFonts w:ascii="Times New Roman" w:hAnsi="Times New Roman" w:cs="Times New Roman"/>
          <w:sz w:val="24"/>
          <w:szCs w:val="24"/>
        </w:rPr>
        <w:t>grok:render</w:t>
      </w:r>
      <w:proofErr w:type="spellEnd"/>
      <w:r w:rsidRPr="006E7F29">
        <w:rPr>
          <w:rFonts w:ascii="Times New Roman" w:hAnsi="Times New Roman" w:cs="Times New Roman"/>
          <w:sz w:val="24"/>
          <w:szCs w:val="24"/>
        </w:rPr>
        <w:t>&gt;&lt;</w:t>
      </w:r>
      <w:proofErr w:type="spellStart"/>
      <w:r w:rsidRPr="006E7F29">
        <w:rPr>
          <w:rFonts w:ascii="Times New Roman" w:hAnsi="Times New Roman" w:cs="Times New Roman"/>
          <w:sz w:val="24"/>
          <w:szCs w:val="24"/>
        </w:rPr>
        <w:t>grok:render</w:t>
      </w:r>
      <w:proofErr w:type="spellEnd"/>
      <w:r w:rsidRPr="006E7F29">
        <w:rPr>
          <w:rFonts w:ascii="Times New Roman" w:hAnsi="Times New Roman" w:cs="Times New Roman"/>
          <w:sz w:val="24"/>
          <w:szCs w:val="24"/>
        </w:rPr>
        <w:t xml:space="preserve"> </w:t>
      </w:r>
      <w:proofErr w:type="spellStart"/>
      <w:r w:rsidRPr="006E7F29">
        <w:rPr>
          <w:rFonts w:ascii="Times New Roman" w:hAnsi="Times New Roman" w:cs="Times New Roman"/>
          <w:sz w:val="24"/>
          <w:szCs w:val="24"/>
        </w:rPr>
        <w:t>card_id</w:t>
      </w:r>
      <w:proofErr w:type="spellEnd"/>
      <w:r w:rsidRPr="006E7F29">
        <w:rPr>
          <w:rFonts w:ascii="Times New Roman" w:hAnsi="Times New Roman" w:cs="Times New Roman"/>
          <w:sz w:val="24"/>
          <w:szCs w:val="24"/>
        </w:rPr>
        <w:t xml:space="preserve">="89cca9" </w:t>
      </w:r>
      <w:proofErr w:type="spellStart"/>
      <w:r w:rsidRPr="006E7F29">
        <w:rPr>
          <w:rFonts w:ascii="Times New Roman" w:hAnsi="Times New Roman" w:cs="Times New Roman"/>
          <w:sz w:val="24"/>
          <w:szCs w:val="24"/>
        </w:rPr>
        <w:t>card_type</w:t>
      </w:r>
      <w:proofErr w:type="spellEnd"/>
      <w:r w:rsidRPr="006E7F29">
        <w:rPr>
          <w:rFonts w:ascii="Times New Roman" w:hAnsi="Times New Roman" w:cs="Times New Roman"/>
          <w:sz w:val="24"/>
          <w:szCs w:val="24"/>
        </w:rPr>
        <w:t>="</w:t>
      </w:r>
      <w:proofErr w:type="spellStart"/>
      <w:r w:rsidRPr="006E7F29">
        <w:rPr>
          <w:rFonts w:ascii="Times New Roman" w:hAnsi="Times New Roman" w:cs="Times New Roman"/>
          <w:sz w:val="24"/>
          <w:szCs w:val="24"/>
        </w:rPr>
        <w:t>citation_card</w:t>
      </w:r>
      <w:proofErr w:type="spellEnd"/>
      <w:r w:rsidRPr="006E7F29">
        <w:rPr>
          <w:rFonts w:ascii="Times New Roman" w:hAnsi="Times New Roman" w:cs="Times New Roman"/>
          <w:sz w:val="24"/>
          <w:szCs w:val="24"/>
        </w:rPr>
        <w:t>" type="</w:t>
      </w:r>
      <w:proofErr w:type="spellStart"/>
      <w:r w:rsidRPr="006E7F29">
        <w:rPr>
          <w:rFonts w:ascii="Times New Roman" w:hAnsi="Times New Roman" w:cs="Times New Roman"/>
          <w:sz w:val="24"/>
          <w:szCs w:val="24"/>
        </w:rPr>
        <w:t>render_inline_citation</w:t>
      </w:r>
      <w:proofErr w:type="spellEnd"/>
      <w:r w:rsidRPr="006E7F29">
        <w:rPr>
          <w:rFonts w:ascii="Times New Roman" w:hAnsi="Times New Roman" w:cs="Times New Roman"/>
          <w:sz w:val="24"/>
          <w:szCs w:val="24"/>
        </w:rPr>
        <w:t>"&gt; 5&lt;/</w:t>
      </w:r>
      <w:proofErr w:type="spellStart"/>
      <w:r w:rsidRPr="006E7F29">
        <w:rPr>
          <w:rFonts w:ascii="Times New Roman" w:hAnsi="Times New Roman" w:cs="Times New Roman"/>
          <w:sz w:val="24"/>
          <w:szCs w:val="24"/>
        </w:rPr>
        <w:t>grok:render</w:t>
      </w:r>
      <w:proofErr w:type="spellEnd"/>
      <w:r w:rsidRPr="006E7F29">
        <w:rPr>
          <w:rFonts w:ascii="Times New Roman" w:hAnsi="Times New Roman" w:cs="Times New Roman"/>
          <w:sz w:val="24"/>
          <w:szCs w:val="24"/>
        </w:rPr>
        <w:t>&gt;</w:t>
      </w:r>
    </w:p>
    <w:p w14:paraId="3632AF68" w14:textId="77777777" w:rsidR="006E7F29" w:rsidRPr="006E7F29" w:rsidRDefault="006E7F29" w:rsidP="006E7F29">
      <w:p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Phase 6: Strategic Synthesis</w:t>
      </w:r>
      <w:r w:rsidRPr="006E7F29">
        <w:rPr>
          <w:rFonts w:ascii="Times New Roman" w:hAnsi="Times New Roman" w:cs="Times New Roman"/>
          <w:sz w:val="24"/>
          <w:szCs w:val="24"/>
        </w:rPr>
        <w:br/>
        <w:t>The project culminates in a one-page executive report distilling 3–5 critical insights, including at least one UX-specific finding (e.g., "Usability complaints spiked 15% after the 2024 Q3 UI overhaul, recommending targeted A/B testing"). Recommendations will span product (e.g., prioritize navigation fixes), engineering (e.g., optimize app performance), HR (e.g., empathy training for UX pain points), and UX research (e.g., prototype new onboarding flows</w:t>
      </w:r>
      <w:proofErr w:type="gramStart"/>
      <w:r w:rsidRPr="006E7F29">
        <w:rPr>
          <w:rFonts w:ascii="Times New Roman" w:hAnsi="Times New Roman" w:cs="Times New Roman"/>
          <w:sz w:val="24"/>
          <w:szCs w:val="24"/>
        </w:rPr>
        <w:t>).&lt;</w:t>
      </w:r>
      <w:proofErr w:type="spellStart"/>
      <w:r w:rsidRPr="006E7F29">
        <w:rPr>
          <w:rFonts w:ascii="Times New Roman" w:hAnsi="Times New Roman" w:cs="Times New Roman"/>
          <w:sz w:val="24"/>
          <w:szCs w:val="24"/>
        </w:rPr>
        <w:t>grok:render</w:t>
      </w:r>
      <w:proofErr w:type="spellEnd"/>
      <w:proofErr w:type="gramEnd"/>
      <w:r w:rsidRPr="006E7F29">
        <w:rPr>
          <w:rFonts w:ascii="Times New Roman" w:hAnsi="Times New Roman" w:cs="Times New Roman"/>
          <w:sz w:val="24"/>
          <w:szCs w:val="24"/>
        </w:rPr>
        <w:t xml:space="preserve"> </w:t>
      </w:r>
      <w:proofErr w:type="spellStart"/>
      <w:r w:rsidRPr="006E7F29">
        <w:rPr>
          <w:rFonts w:ascii="Times New Roman" w:hAnsi="Times New Roman" w:cs="Times New Roman"/>
          <w:sz w:val="24"/>
          <w:szCs w:val="24"/>
        </w:rPr>
        <w:t>card_id</w:t>
      </w:r>
      <w:proofErr w:type="spellEnd"/>
      <w:r w:rsidRPr="006E7F29">
        <w:rPr>
          <w:rFonts w:ascii="Times New Roman" w:hAnsi="Times New Roman" w:cs="Times New Roman"/>
          <w:sz w:val="24"/>
          <w:szCs w:val="24"/>
        </w:rPr>
        <w:t xml:space="preserve">="e9d4c2" </w:t>
      </w:r>
      <w:proofErr w:type="spellStart"/>
      <w:r w:rsidRPr="006E7F29">
        <w:rPr>
          <w:rFonts w:ascii="Times New Roman" w:hAnsi="Times New Roman" w:cs="Times New Roman"/>
          <w:sz w:val="24"/>
          <w:szCs w:val="24"/>
        </w:rPr>
        <w:t>card_type</w:t>
      </w:r>
      <w:proofErr w:type="spellEnd"/>
      <w:r w:rsidRPr="006E7F29">
        <w:rPr>
          <w:rFonts w:ascii="Times New Roman" w:hAnsi="Times New Roman" w:cs="Times New Roman"/>
          <w:sz w:val="24"/>
          <w:szCs w:val="24"/>
        </w:rPr>
        <w:t>="</w:t>
      </w:r>
      <w:proofErr w:type="spellStart"/>
      <w:r w:rsidRPr="006E7F29">
        <w:rPr>
          <w:rFonts w:ascii="Times New Roman" w:hAnsi="Times New Roman" w:cs="Times New Roman"/>
          <w:sz w:val="24"/>
          <w:szCs w:val="24"/>
        </w:rPr>
        <w:t>citation_card</w:t>
      </w:r>
      <w:proofErr w:type="spellEnd"/>
      <w:r w:rsidRPr="006E7F29">
        <w:rPr>
          <w:rFonts w:ascii="Times New Roman" w:hAnsi="Times New Roman" w:cs="Times New Roman"/>
          <w:sz w:val="24"/>
          <w:szCs w:val="24"/>
        </w:rPr>
        <w:t>" type="</w:t>
      </w:r>
      <w:proofErr w:type="spellStart"/>
      <w:r w:rsidRPr="006E7F29">
        <w:rPr>
          <w:rFonts w:ascii="Times New Roman" w:hAnsi="Times New Roman" w:cs="Times New Roman"/>
          <w:sz w:val="24"/>
          <w:szCs w:val="24"/>
        </w:rPr>
        <w:t>render_inline_citation</w:t>
      </w:r>
      <w:proofErr w:type="spellEnd"/>
      <w:r w:rsidRPr="006E7F29">
        <w:rPr>
          <w:rFonts w:ascii="Times New Roman" w:hAnsi="Times New Roman" w:cs="Times New Roman"/>
          <w:sz w:val="24"/>
          <w:szCs w:val="24"/>
        </w:rPr>
        <w:t>"&gt; 25&lt;/</w:t>
      </w:r>
      <w:proofErr w:type="spellStart"/>
      <w:proofErr w:type="gramStart"/>
      <w:r w:rsidRPr="006E7F29">
        <w:rPr>
          <w:rFonts w:ascii="Times New Roman" w:hAnsi="Times New Roman" w:cs="Times New Roman"/>
          <w:sz w:val="24"/>
          <w:szCs w:val="24"/>
        </w:rPr>
        <w:t>grok:render</w:t>
      </w:r>
      <w:proofErr w:type="spellEnd"/>
      <w:proofErr w:type="gramEnd"/>
      <w:r w:rsidRPr="006E7F29">
        <w:rPr>
          <w:rFonts w:ascii="Times New Roman" w:hAnsi="Times New Roman" w:cs="Times New Roman"/>
          <w:sz w:val="24"/>
          <w:szCs w:val="24"/>
        </w:rPr>
        <w:t>&gt;</w:t>
      </w:r>
    </w:p>
    <w:p w14:paraId="517FF701" w14:textId="77777777" w:rsidR="006E7F29" w:rsidRPr="006E7F29" w:rsidRDefault="006E7F29" w:rsidP="006E7F29">
      <w:pPr>
        <w:spacing w:line="360" w:lineRule="auto"/>
        <w:jc w:val="both"/>
        <w:rPr>
          <w:rFonts w:ascii="Times New Roman" w:hAnsi="Times New Roman" w:cs="Times New Roman"/>
          <w:b/>
          <w:bCs/>
          <w:sz w:val="24"/>
          <w:szCs w:val="24"/>
        </w:rPr>
      </w:pPr>
      <w:r w:rsidRPr="006E7F29">
        <w:rPr>
          <w:rFonts w:ascii="Times New Roman" w:hAnsi="Times New Roman" w:cs="Times New Roman"/>
          <w:b/>
          <w:bCs/>
          <w:sz w:val="24"/>
          <w:szCs w:val="24"/>
        </w:rPr>
        <w:t>6. Key Deliverables</w:t>
      </w:r>
    </w:p>
    <w:p w14:paraId="3533D37B" w14:textId="77777777" w:rsidR="006E7F29" w:rsidRPr="006E7F29" w:rsidRDefault="006E7F29" w:rsidP="006E7F29">
      <w:pPr>
        <w:numPr>
          <w:ilvl w:val="0"/>
          <w:numId w:val="52"/>
        </w:numPr>
        <w:spacing w:line="360" w:lineRule="auto"/>
        <w:jc w:val="both"/>
        <w:rPr>
          <w:rFonts w:ascii="Times New Roman" w:hAnsi="Times New Roman" w:cs="Times New Roman"/>
          <w:sz w:val="24"/>
          <w:szCs w:val="24"/>
        </w:rPr>
      </w:pPr>
      <w:proofErr w:type="spellStart"/>
      <w:r w:rsidRPr="006E7F29">
        <w:rPr>
          <w:rFonts w:ascii="Times New Roman" w:hAnsi="Times New Roman" w:cs="Times New Roman"/>
          <w:b/>
          <w:bCs/>
          <w:sz w:val="24"/>
          <w:szCs w:val="24"/>
        </w:rPr>
        <w:t>Monzo_Reviews_Master.parquet</w:t>
      </w:r>
      <w:proofErr w:type="spellEnd"/>
      <w:r w:rsidRPr="006E7F29">
        <w:rPr>
          <w:rFonts w:ascii="Times New Roman" w:hAnsi="Times New Roman" w:cs="Times New Roman"/>
          <w:sz w:val="24"/>
          <w:szCs w:val="24"/>
        </w:rPr>
        <w:t xml:space="preserve">: A unified, analysis-ready dataset stored in </w:t>
      </w:r>
      <w:proofErr w:type="spellStart"/>
      <w:r w:rsidRPr="006E7F29">
        <w:rPr>
          <w:rFonts w:ascii="Times New Roman" w:hAnsi="Times New Roman" w:cs="Times New Roman"/>
          <w:sz w:val="24"/>
          <w:szCs w:val="24"/>
        </w:rPr>
        <w:t>BigQuery</w:t>
      </w:r>
      <w:proofErr w:type="spellEnd"/>
      <w:r w:rsidRPr="006E7F29">
        <w:rPr>
          <w:rFonts w:ascii="Times New Roman" w:hAnsi="Times New Roman" w:cs="Times New Roman"/>
          <w:sz w:val="24"/>
          <w:szCs w:val="24"/>
        </w:rPr>
        <w:t>.</w:t>
      </w:r>
    </w:p>
    <w:p w14:paraId="2044E1AA" w14:textId="77777777" w:rsidR="006E7F29" w:rsidRPr="006E7F29" w:rsidRDefault="006E7F29" w:rsidP="006E7F29">
      <w:pPr>
        <w:numPr>
          <w:ilvl w:val="0"/>
          <w:numId w:val="52"/>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Monzo Insights Dashboard (.</w:t>
      </w:r>
      <w:proofErr w:type="spellStart"/>
      <w:r w:rsidRPr="006E7F29">
        <w:rPr>
          <w:rFonts w:ascii="Times New Roman" w:hAnsi="Times New Roman" w:cs="Times New Roman"/>
          <w:b/>
          <w:bCs/>
          <w:sz w:val="24"/>
          <w:szCs w:val="24"/>
        </w:rPr>
        <w:t>pbix</w:t>
      </w:r>
      <w:proofErr w:type="spellEnd"/>
      <w:r w:rsidRPr="006E7F29">
        <w:rPr>
          <w:rFonts w:ascii="Times New Roman" w:hAnsi="Times New Roman" w:cs="Times New Roman"/>
          <w:b/>
          <w:bCs/>
          <w:sz w:val="24"/>
          <w:szCs w:val="24"/>
        </w:rPr>
        <w:t>)</w:t>
      </w:r>
      <w:r w:rsidRPr="006E7F29">
        <w:rPr>
          <w:rFonts w:ascii="Times New Roman" w:hAnsi="Times New Roman" w:cs="Times New Roman"/>
          <w:sz w:val="24"/>
          <w:szCs w:val="24"/>
        </w:rPr>
        <w:t>: A five-page interactive Power BI report.</w:t>
      </w:r>
    </w:p>
    <w:p w14:paraId="0D91F148" w14:textId="77777777" w:rsidR="006E7F29" w:rsidRPr="006E7F29" w:rsidRDefault="006E7F29" w:rsidP="006E7F29">
      <w:pPr>
        <w:numPr>
          <w:ilvl w:val="0"/>
          <w:numId w:val="52"/>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Executive Insight Report (PDF)</w:t>
      </w:r>
      <w:r w:rsidRPr="006E7F29">
        <w:rPr>
          <w:rFonts w:ascii="Times New Roman" w:hAnsi="Times New Roman" w:cs="Times New Roman"/>
          <w:sz w:val="24"/>
          <w:szCs w:val="24"/>
        </w:rPr>
        <w:t>: A one-page summary of key findings and recommendations, with UX-specific actions.</w:t>
      </w:r>
    </w:p>
    <w:p w14:paraId="32E20550" w14:textId="77777777" w:rsidR="006E7F29" w:rsidRPr="006E7F29" w:rsidRDefault="006E7F29" w:rsidP="006E7F29">
      <w:pPr>
        <w:numPr>
          <w:ilvl w:val="0"/>
          <w:numId w:val="52"/>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Technical Documentation</w:t>
      </w:r>
      <w:r w:rsidRPr="006E7F29">
        <w:rPr>
          <w:rFonts w:ascii="Times New Roman" w:hAnsi="Times New Roman" w:cs="Times New Roman"/>
          <w:sz w:val="24"/>
          <w:szCs w:val="24"/>
        </w:rPr>
        <w:t xml:space="preserve">: Detailed documentation of data cleaning scripts, schema mappings, theme taxonomy, UX tagging configuration, and </w:t>
      </w:r>
      <w:proofErr w:type="spellStart"/>
      <w:r w:rsidRPr="006E7F29">
        <w:rPr>
          <w:rFonts w:ascii="Times New Roman" w:hAnsi="Times New Roman" w:cs="Times New Roman"/>
          <w:sz w:val="24"/>
          <w:szCs w:val="24"/>
        </w:rPr>
        <w:t>BigQuery</w:t>
      </w:r>
      <w:proofErr w:type="spellEnd"/>
      <w:r w:rsidRPr="006E7F29">
        <w:rPr>
          <w:rFonts w:ascii="Times New Roman" w:hAnsi="Times New Roman" w:cs="Times New Roman"/>
          <w:sz w:val="24"/>
          <w:szCs w:val="24"/>
        </w:rPr>
        <w:t xml:space="preserve"> setup.</w:t>
      </w:r>
    </w:p>
    <w:p w14:paraId="23F2A3B5" w14:textId="77777777" w:rsidR="006E7F29" w:rsidRPr="006E7F29" w:rsidRDefault="006E7F29" w:rsidP="006E7F29">
      <w:pPr>
        <w:numPr>
          <w:ilvl w:val="0"/>
          <w:numId w:val="52"/>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Code Repository</w:t>
      </w:r>
      <w:r w:rsidRPr="006E7F29">
        <w:rPr>
          <w:rFonts w:ascii="Times New Roman" w:hAnsi="Times New Roman" w:cs="Times New Roman"/>
          <w:sz w:val="24"/>
          <w:szCs w:val="24"/>
        </w:rPr>
        <w:t>: A GitHub repository containing Python scripts for data processing and NLP analysis, suitable for portfolio showcasing.&lt;</w:t>
      </w:r>
      <w:proofErr w:type="spellStart"/>
      <w:r w:rsidRPr="006E7F29">
        <w:rPr>
          <w:rFonts w:ascii="Times New Roman" w:hAnsi="Times New Roman" w:cs="Times New Roman"/>
          <w:sz w:val="24"/>
          <w:szCs w:val="24"/>
        </w:rPr>
        <w:t>grok:render</w:t>
      </w:r>
      <w:proofErr w:type="spellEnd"/>
      <w:r w:rsidRPr="006E7F29">
        <w:rPr>
          <w:rFonts w:ascii="Times New Roman" w:hAnsi="Times New Roman" w:cs="Times New Roman"/>
          <w:sz w:val="24"/>
          <w:szCs w:val="24"/>
        </w:rPr>
        <w:t xml:space="preserve"> </w:t>
      </w:r>
      <w:proofErr w:type="spellStart"/>
      <w:r w:rsidRPr="006E7F29">
        <w:rPr>
          <w:rFonts w:ascii="Times New Roman" w:hAnsi="Times New Roman" w:cs="Times New Roman"/>
          <w:sz w:val="24"/>
          <w:szCs w:val="24"/>
        </w:rPr>
        <w:t>card_id</w:t>
      </w:r>
      <w:proofErr w:type="spellEnd"/>
      <w:r w:rsidRPr="006E7F29">
        <w:rPr>
          <w:rFonts w:ascii="Times New Roman" w:hAnsi="Times New Roman" w:cs="Times New Roman"/>
          <w:sz w:val="24"/>
          <w:szCs w:val="24"/>
        </w:rPr>
        <w:t xml:space="preserve">="477d75" </w:t>
      </w:r>
      <w:proofErr w:type="spellStart"/>
      <w:r w:rsidRPr="006E7F29">
        <w:rPr>
          <w:rFonts w:ascii="Times New Roman" w:hAnsi="Times New Roman" w:cs="Times New Roman"/>
          <w:sz w:val="24"/>
          <w:szCs w:val="24"/>
        </w:rPr>
        <w:t>card_type</w:t>
      </w:r>
      <w:proofErr w:type="spellEnd"/>
      <w:r w:rsidRPr="006E7F29">
        <w:rPr>
          <w:rFonts w:ascii="Times New Roman" w:hAnsi="Times New Roman" w:cs="Times New Roman"/>
          <w:sz w:val="24"/>
          <w:szCs w:val="24"/>
        </w:rPr>
        <w:t>="</w:t>
      </w:r>
      <w:proofErr w:type="spellStart"/>
      <w:r w:rsidRPr="006E7F29">
        <w:rPr>
          <w:rFonts w:ascii="Times New Roman" w:hAnsi="Times New Roman" w:cs="Times New Roman"/>
          <w:sz w:val="24"/>
          <w:szCs w:val="24"/>
        </w:rPr>
        <w:t>citation_card</w:t>
      </w:r>
      <w:proofErr w:type="spellEnd"/>
      <w:r w:rsidRPr="006E7F29">
        <w:rPr>
          <w:rFonts w:ascii="Times New Roman" w:hAnsi="Times New Roman" w:cs="Times New Roman"/>
          <w:sz w:val="24"/>
          <w:szCs w:val="24"/>
        </w:rPr>
        <w:t>" type="</w:t>
      </w:r>
      <w:proofErr w:type="spellStart"/>
      <w:r w:rsidRPr="006E7F29">
        <w:rPr>
          <w:rFonts w:ascii="Times New Roman" w:hAnsi="Times New Roman" w:cs="Times New Roman"/>
          <w:sz w:val="24"/>
          <w:szCs w:val="24"/>
        </w:rPr>
        <w:t>render_inline_citation</w:t>
      </w:r>
      <w:proofErr w:type="spellEnd"/>
      <w:r w:rsidRPr="006E7F29">
        <w:rPr>
          <w:rFonts w:ascii="Times New Roman" w:hAnsi="Times New Roman" w:cs="Times New Roman"/>
          <w:sz w:val="24"/>
          <w:szCs w:val="24"/>
        </w:rPr>
        <w:t>"&gt; 20&lt;/</w:t>
      </w:r>
      <w:proofErr w:type="spellStart"/>
      <w:r w:rsidRPr="006E7F29">
        <w:rPr>
          <w:rFonts w:ascii="Times New Roman" w:hAnsi="Times New Roman" w:cs="Times New Roman"/>
          <w:sz w:val="24"/>
          <w:szCs w:val="24"/>
        </w:rPr>
        <w:t>grok:render</w:t>
      </w:r>
      <w:proofErr w:type="spellEnd"/>
      <w:r w:rsidRPr="006E7F29">
        <w:rPr>
          <w:rFonts w:ascii="Times New Roman" w:hAnsi="Times New Roman" w:cs="Times New Roman"/>
          <w:sz w:val="24"/>
          <w:szCs w:val="24"/>
        </w:rPr>
        <w:t>&gt;&lt;</w:t>
      </w:r>
      <w:proofErr w:type="spellStart"/>
      <w:r w:rsidRPr="006E7F29">
        <w:rPr>
          <w:rFonts w:ascii="Times New Roman" w:hAnsi="Times New Roman" w:cs="Times New Roman"/>
          <w:sz w:val="24"/>
          <w:szCs w:val="24"/>
        </w:rPr>
        <w:t>grok:render</w:t>
      </w:r>
      <w:proofErr w:type="spellEnd"/>
      <w:r w:rsidRPr="006E7F29">
        <w:rPr>
          <w:rFonts w:ascii="Times New Roman" w:hAnsi="Times New Roman" w:cs="Times New Roman"/>
          <w:sz w:val="24"/>
          <w:szCs w:val="24"/>
        </w:rPr>
        <w:t xml:space="preserve"> </w:t>
      </w:r>
      <w:proofErr w:type="spellStart"/>
      <w:r w:rsidRPr="006E7F29">
        <w:rPr>
          <w:rFonts w:ascii="Times New Roman" w:hAnsi="Times New Roman" w:cs="Times New Roman"/>
          <w:sz w:val="24"/>
          <w:szCs w:val="24"/>
        </w:rPr>
        <w:t>card_id</w:t>
      </w:r>
      <w:proofErr w:type="spellEnd"/>
      <w:r w:rsidRPr="006E7F29">
        <w:rPr>
          <w:rFonts w:ascii="Times New Roman" w:hAnsi="Times New Roman" w:cs="Times New Roman"/>
          <w:sz w:val="24"/>
          <w:szCs w:val="24"/>
        </w:rPr>
        <w:t xml:space="preserve">="90521e" </w:t>
      </w:r>
      <w:proofErr w:type="spellStart"/>
      <w:r w:rsidRPr="006E7F29">
        <w:rPr>
          <w:rFonts w:ascii="Times New Roman" w:hAnsi="Times New Roman" w:cs="Times New Roman"/>
          <w:sz w:val="24"/>
          <w:szCs w:val="24"/>
        </w:rPr>
        <w:t>card_type</w:t>
      </w:r>
      <w:proofErr w:type="spellEnd"/>
      <w:r w:rsidRPr="006E7F29">
        <w:rPr>
          <w:rFonts w:ascii="Times New Roman" w:hAnsi="Times New Roman" w:cs="Times New Roman"/>
          <w:sz w:val="24"/>
          <w:szCs w:val="24"/>
        </w:rPr>
        <w:t>="</w:t>
      </w:r>
      <w:proofErr w:type="spellStart"/>
      <w:r w:rsidRPr="006E7F29">
        <w:rPr>
          <w:rFonts w:ascii="Times New Roman" w:hAnsi="Times New Roman" w:cs="Times New Roman"/>
          <w:sz w:val="24"/>
          <w:szCs w:val="24"/>
        </w:rPr>
        <w:t>citation_card</w:t>
      </w:r>
      <w:proofErr w:type="spellEnd"/>
      <w:r w:rsidRPr="006E7F29">
        <w:rPr>
          <w:rFonts w:ascii="Times New Roman" w:hAnsi="Times New Roman" w:cs="Times New Roman"/>
          <w:sz w:val="24"/>
          <w:szCs w:val="24"/>
        </w:rPr>
        <w:t>" type="</w:t>
      </w:r>
      <w:proofErr w:type="spellStart"/>
      <w:r w:rsidRPr="006E7F29">
        <w:rPr>
          <w:rFonts w:ascii="Times New Roman" w:hAnsi="Times New Roman" w:cs="Times New Roman"/>
          <w:sz w:val="24"/>
          <w:szCs w:val="24"/>
        </w:rPr>
        <w:t>render_inline_citation</w:t>
      </w:r>
      <w:proofErr w:type="spellEnd"/>
      <w:r w:rsidRPr="006E7F29">
        <w:rPr>
          <w:rFonts w:ascii="Times New Roman" w:hAnsi="Times New Roman" w:cs="Times New Roman"/>
          <w:sz w:val="24"/>
          <w:szCs w:val="24"/>
        </w:rPr>
        <w:t>"&gt; 27&lt;/</w:t>
      </w:r>
      <w:proofErr w:type="spellStart"/>
      <w:r w:rsidRPr="006E7F29">
        <w:rPr>
          <w:rFonts w:ascii="Times New Roman" w:hAnsi="Times New Roman" w:cs="Times New Roman"/>
          <w:sz w:val="24"/>
          <w:szCs w:val="24"/>
        </w:rPr>
        <w:t>grok:render</w:t>
      </w:r>
      <w:proofErr w:type="spellEnd"/>
      <w:r w:rsidRPr="006E7F29">
        <w:rPr>
          <w:rFonts w:ascii="Times New Roman" w:hAnsi="Times New Roman" w:cs="Times New Roman"/>
          <w:sz w:val="24"/>
          <w:szCs w:val="24"/>
        </w:rPr>
        <w:t>&gt;</w:t>
      </w:r>
    </w:p>
    <w:p w14:paraId="2E7F21D5" w14:textId="77777777" w:rsidR="006E7F29" w:rsidRPr="006E7F29" w:rsidRDefault="006E7F29" w:rsidP="006E7F29">
      <w:pPr>
        <w:spacing w:line="360" w:lineRule="auto"/>
        <w:jc w:val="both"/>
        <w:rPr>
          <w:rFonts w:ascii="Times New Roman" w:hAnsi="Times New Roman" w:cs="Times New Roman"/>
          <w:b/>
          <w:bCs/>
          <w:sz w:val="24"/>
          <w:szCs w:val="24"/>
        </w:rPr>
      </w:pPr>
      <w:r w:rsidRPr="006E7F29">
        <w:rPr>
          <w:rFonts w:ascii="Times New Roman" w:hAnsi="Times New Roman" w:cs="Times New Roman"/>
          <w:b/>
          <w:bCs/>
          <w:sz w:val="24"/>
          <w:szCs w:val="24"/>
        </w:rPr>
        <w:t>7. Success Measures</w:t>
      </w:r>
    </w:p>
    <w:p w14:paraId="5E41C25E" w14:textId="77777777" w:rsidR="006E7F29" w:rsidRPr="006E7F29" w:rsidRDefault="006E7F29" w:rsidP="006E7F29">
      <w:pPr>
        <w:numPr>
          <w:ilvl w:val="0"/>
          <w:numId w:val="53"/>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Usability</w:t>
      </w:r>
      <w:r w:rsidRPr="006E7F29">
        <w:rPr>
          <w:rFonts w:ascii="Times New Roman" w:hAnsi="Times New Roman" w:cs="Times New Roman"/>
          <w:sz w:val="24"/>
          <w:szCs w:val="24"/>
        </w:rPr>
        <w:t>: Stakeholders, including UX researchers, can access key insights within three clicks.</w:t>
      </w:r>
    </w:p>
    <w:p w14:paraId="1BCA6FC2" w14:textId="77777777" w:rsidR="006E7F29" w:rsidRPr="006E7F29" w:rsidRDefault="006E7F29" w:rsidP="006E7F29">
      <w:pPr>
        <w:numPr>
          <w:ilvl w:val="0"/>
          <w:numId w:val="53"/>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Coverage</w:t>
      </w:r>
      <w:r w:rsidRPr="006E7F29">
        <w:rPr>
          <w:rFonts w:ascii="Times New Roman" w:hAnsi="Times New Roman" w:cs="Times New Roman"/>
          <w:sz w:val="24"/>
          <w:szCs w:val="24"/>
        </w:rPr>
        <w:t>: The dashboard incorporates 100% of available historical review data.</w:t>
      </w:r>
    </w:p>
    <w:p w14:paraId="402E36A0" w14:textId="77777777" w:rsidR="006E7F29" w:rsidRPr="006E7F29" w:rsidRDefault="006E7F29" w:rsidP="006E7F29">
      <w:pPr>
        <w:numPr>
          <w:ilvl w:val="0"/>
          <w:numId w:val="53"/>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lastRenderedPageBreak/>
        <w:t>Actionability</w:t>
      </w:r>
      <w:r w:rsidRPr="006E7F29">
        <w:rPr>
          <w:rFonts w:ascii="Times New Roman" w:hAnsi="Times New Roman" w:cs="Times New Roman"/>
          <w:sz w:val="24"/>
          <w:szCs w:val="24"/>
        </w:rPr>
        <w:t>: At least three distinct, actionable recommendations are delivered, including one UX-specific action.</w:t>
      </w:r>
    </w:p>
    <w:p w14:paraId="47F26719" w14:textId="77777777" w:rsidR="006E7F29" w:rsidRPr="006E7F29" w:rsidRDefault="006E7F29" w:rsidP="006E7F29">
      <w:pPr>
        <w:numPr>
          <w:ilvl w:val="0"/>
          <w:numId w:val="53"/>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Data Quality</w:t>
      </w:r>
      <w:r w:rsidRPr="006E7F29">
        <w:rPr>
          <w:rFonts w:ascii="Times New Roman" w:hAnsi="Times New Roman" w:cs="Times New Roman"/>
          <w:sz w:val="24"/>
          <w:szCs w:val="24"/>
        </w:rPr>
        <w:t>: The dataset achieves &gt;90% completeness for critical fields, including UX metrics.</w:t>
      </w:r>
    </w:p>
    <w:p w14:paraId="396A1528" w14:textId="77777777" w:rsidR="006E7F29" w:rsidRPr="006E7F29" w:rsidRDefault="006E7F29" w:rsidP="006E7F29">
      <w:pPr>
        <w:numPr>
          <w:ilvl w:val="0"/>
          <w:numId w:val="53"/>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Performance</w:t>
      </w:r>
      <w:r w:rsidRPr="006E7F29">
        <w:rPr>
          <w:rFonts w:ascii="Times New Roman" w:hAnsi="Times New Roman" w:cs="Times New Roman"/>
          <w:sz w:val="24"/>
          <w:szCs w:val="24"/>
        </w:rPr>
        <w:t>: Dashboard filters and views, including the UX page, respond in under five seconds.</w:t>
      </w:r>
    </w:p>
    <w:p w14:paraId="35BA68AA" w14:textId="77777777" w:rsidR="006E7F29" w:rsidRPr="006E7F29" w:rsidRDefault="006E7F29" w:rsidP="006E7F29">
      <w:pPr>
        <w:numPr>
          <w:ilvl w:val="0"/>
          <w:numId w:val="53"/>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Scalability</w:t>
      </w:r>
      <w:r w:rsidRPr="006E7F29">
        <w:rPr>
          <w:rFonts w:ascii="Times New Roman" w:hAnsi="Times New Roman" w:cs="Times New Roman"/>
          <w:sz w:val="24"/>
          <w:szCs w:val="24"/>
        </w:rPr>
        <w:t xml:space="preserve">: The </w:t>
      </w:r>
      <w:proofErr w:type="spellStart"/>
      <w:r w:rsidRPr="006E7F29">
        <w:rPr>
          <w:rFonts w:ascii="Times New Roman" w:hAnsi="Times New Roman" w:cs="Times New Roman"/>
          <w:sz w:val="24"/>
          <w:szCs w:val="24"/>
        </w:rPr>
        <w:t>BigQuery</w:t>
      </w:r>
      <w:proofErr w:type="spellEnd"/>
      <w:r w:rsidRPr="006E7F29">
        <w:rPr>
          <w:rFonts w:ascii="Times New Roman" w:hAnsi="Times New Roman" w:cs="Times New Roman"/>
          <w:sz w:val="24"/>
          <w:szCs w:val="24"/>
        </w:rPr>
        <w:t xml:space="preserve"> integration supports potential dataset growth without performance </w:t>
      </w:r>
      <w:proofErr w:type="gramStart"/>
      <w:r w:rsidRPr="006E7F29">
        <w:rPr>
          <w:rFonts w:ascii="Times New Roman" w:hAnsi="Times New Roman" w:cs="Times New Roman"/>
          <w:sz w:val="24"/>
          <w:szCs w:val="24"/>
        </w:rPr>
        <w:t>degradation.&lt;</w:t>
      </w:r>
      <w:proofErr w:type="spellStart"/>
      <w:r w:rsidRPr="006E7F29">
        <w:rPr>
          <w:rFonts w:ascii="Times New Roman" w:hAnsi="Times New Roman" w:cs="Times New Roman"/>
          <w:sz w:val="24"/>
          <w:szCs w:val="24"/>
        </w:rPr>
        <w:t>grok:render</w:t>
      </w:r>
      <w:proofErr w:type="spellEnd"/>
      <w:proofErr w:type="gramEnd"/>
      <w:r w:rsidRPr="006E7F29">
        <w:rPr>
          <w:rFonts w:ascii="Times New Roman" w:hAnsi="Times New Roman" w:cs="Times New Roman"/>
          <w:sz w:val="24"/>
          <w:szCs w:val="24"/>
        </w:rPr>
        <w:t xml:space="preserve"> </w:t>
      </w:r>
      <w:proofErr w:type="spellStart"/>
      <w:r w:rsidRPr="006E7F29">
        <w:rPr>
          <w:rFonts w:ascii="Times New Roman" w:hAnsi="Times New Roman" w:cs="Times New Roman"/>
          <w:sz w:val="24"/>
          <w:szCs w:val="24"/>
        </w:rPr>
        <w:t>card_id</w:t>
      </w:r>
      <w:proofErr w:type="spellEnd"/>
      <w:r w:rsidRPr="006E7F29">
        <w:rPr>
          <w:rFonts w:ascii="Times New Roman" w:hAnsi="Times New Roman" w:cs="Times New Roman"/>
          <w:sz w:val="24"/>
          <w:szCs w:val="24"/>
        </w:rPr>
        <w:t xml:space="preserve">="522dc4" </w:t>
      </w:r>
      <w:proofErr w:type="spellStart"/>
      <w:r w:rsidRPr="006E7F29">
        <w:rPr>
          <w:rFonts w:ascii="Times New Roman" w:hAnsi="Times New Roman" w:cs="Times New Roman"/>
          <w:sz w:val="24"/>
          <w:szCs w:val="24"/>
        </w:rPr>
        <w:t>card_type</w:t>
      </w:r>
      <w:proofErr w:type="spellEnd"/>
      <w:r w:rsidRPr="006E7F29">
        <w:rPr>
          <w:rFonts w:ascii="Times New Roman" w:hAnsi="Times New Roman" w:cs="Times New Roman"/>
          <w:sz w:val="24"/>
          <w:szCs w:val="24"/>
        </w:rPr>
        <w:t>="</w:t>
      </w:r>
      <w:proofErr w:type="spellStart"/>
      <w:r w:rsidRPr="006E7F29">
        <w:rPr>
          <w:rFonts w:ascii="Times New Roman" w:hAnsi="Times New Roman" w:cs="Times New Roman"/>
          <w:sz w:val="24"/>
          <w:szCs w:val="24"/>
        </w:rPr>
        <w:t>citation_card</w:t>
      </w:r>
      <w:proofErr w:type="spellEnd"/>
      <w:r w:rsidRPr="006E7F29">
        <w:rPr>
          <w:rFonts w:ascii="Times New Roman" w:hAnsi="Times New Roman" w:cs="Times New Roman"/>
          <w:sz w:val="24"/>
          <w:szCs w:val="24"/>
        </w:rPr>
        <w:t>" type="</w:t>
      </w:r>
      <w:proofErr w:type="spellStart"/>
      <w:r w:rsidRPr="006E7F29">
        <w:rPr>
          <w:rFonts w:ascii="Times New Roman" w:hAnsi="Times New Roman" w:cs="Times New Roman"/>
          <w:sz w:val="24"/>
          <w:szCs w:val="24"/>
        </w:rPr>
        <w:t>render_inline_citation</w:t>
      </w:r>
      <w:proofErr w:type="spellEnd"/>
      <w:r w:rsidRPr="006E7F29">
        <w:rPr>
          <w:rFonts w:ascii="Times New Roman" w:hAnsi="Times New Roman" w:cs="Times New Roman"/>
          <w:sz w:val="24"/>
          <w:szCs w:val="24"/>
        </w:rPr>
        <w:t>"&gt; 13&lt;/</w:t>
      </w:r>
      <w:proofErr w:type="spellStart"/>
      <w:proofErr w:type="gramStart"/>
      <w:r w:rsidRPr="006E7F29">
        <w:rPr>
          <w:rFonts w:ascii="Times New Roman" w:hAnsi="Times New Roman" w:cs="Times New Roman"/>
          <w:sz w:val="24"/>
          <w:szCs w:val="24"/>
        </w:rPr>
        <w:t>grok:render</w:t>
      </w:r>
      <w:proofErr w:type="spellEnd"/>
      <w:proofErr w:type="gramEnd"/>
      <w:r w:rsidRPr="006E7F29">
        <w:rPr>
          <w:rFonts w:ascii="Times New Roman" w:hAnsi="Times New Roman" w:cs="Times New Roman"/>
          <w:sz w:val="24"/>
          <w:szCs w:val="24"/>
        </w:rPr>
        <w:t>&gt;</w:t>
      </w:r>
    </w:p>
    <w:p w14:paraId="4B4E0006" w14:textId="77777777" w:rsidR="006E7F29" w:rsidRPr="006E7F29" w:rsidRDefault="006E7F29" w:rsidP="006E7F29">
      <w:pPr>
        <w:spacing w:line="360" w:lineRule="auto"/>
        <w:jc w:val="both"/>
        <w:rPr>
          <w:rFonts w:ascii="Times New Roman" w:hAnsi="Times New Roman" w:cs="Times New Roman"/>
          <w:b/>
          <w:bCs/>
          <w:sz w:val="24"/>
          <w:szCs w:val="24"/>
        </w:rPr>
      </w:pPr>
      <w:r w:rsidRPr="006E7F29">
        <w:rPr>
          <w:rFonts w:ascii="Times New Roman" w:hAnsi="Times New Roman" w:cs="Times New Roman"/>
          <w:b/>
          <w:bCs/>
          <w:sz w:val="24"/>
          <w:szCs w:val="24"/>
        </w:rPr>
        <w:t>8. Technical Architecture &amp; Timeline</w:t>
      </w:r>
    </w:p>
    <w:p w14:paraId="0A63BDD9" w14:textId="77777777" w:rsidR="006E7F29" w:rsidRPr="006E7F29" w:rsidRDefault="006E7F29" w:rsidP="006E7F29">
      <w:pPr>
        <w:spacing w:line="360" w:lineRule="auto"/>
        <w:jc w:val="both"/>
        <w:rPr>
          <w:rFonts w:ascii="Times New Roman" w:hAnsi="Times New Roman" w:cs="Times New Roman"/>
          <w:b/>
          <w:bCs/>
          <w:sz w:val="24"/>
          <w:szCs w:val="24"/>
        </w:rPr>
      </w:pPr>
      <w:r w:rsidRPr="006E7F29">
        <w:rPr>
          <w:rFonts w:ascii="Times New Roman" w:hAnsi="Times New Roman" w:cs="Times New Roman"/>
          <w:b/>
          <w:bCs/>
          <w:sz w:val="24"/>
          <w:szCs w:val="24"/>
        </w:rPr>
        <w:t>Tech Stack</w:t>
      </w:r>
    </w:p>
    <w:p w14:paraId="2F76F53D" w14:textId="77777777" w:rsidR="006E7F29" w:rsidRPr="006E7F29" w:rsidRDefault="006E7F29" w:rsidP="006E7F29">
      <w:pPr>
        <w:numPr>
          <w:ilvl w:val="0"/>
          <w:numId w:val="54"/>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Data Processing</w:t>
      </w:r>
      <w:r w:rsidRPr="006E7F29">
        <w:rPr>
          <w:rFonts w:ascii="Times New Roman" w:hAnsi="Times New Roman" w:cs="Times New Roman"/>
          <w:sz w:val="24"/>
          <w:szCs w:val="24"/>
        </w:rPr>
        <w:t>: Python (Pandas, NLTK, VADER, YAKE/</w:t>
      </w:r>
      <w:proofErr w:type="spellStart"/>
      <w:r w:rsidRPr="006E7F29">
        <w:rPr>
          <w:rFonts w:ascii="Times New Roman" w:hAnsi="Times New Roman" w:cs="Times New Roman"/>
          <w:sz w:val="24"/>
          <w:szCs w:val="24"/>
        </w:rPr>
        <w:t>KeyBERT</w:t>
      </w:r>
      <w:proofErr w:type="spellEnd"/>
      <w:r w:rsidRPr="006E7F29">
        <w:rPr>
          <w:rFonts w:ascii="Times New Roman" w:hAnsi="Times New Roman" w:cs="Times New Roman"/>
          <w:sz w:val="24"/>
          <w:szCs w:val="24"/>
        </w:rPr>
        <w:t>).</w:t>
      </w:r>
    </w:p>
    <w:p w14:paraId="01AB02F9" w14:textId="77777777" w:rsidR="006E7F29" w:rsidRPr="006E7F29" w:rsidRDefault="006E7F29" w:rsidP="006E7F29">
      <w:pPr>
        <w:numPr>
          <w:ilvl w:val="0"/>
          <w:numId w:val="54"/>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Storage and Querying</w:t>
      </w:r>
      <w:r w:rsidRPr="006E7F29">
        <w:rPr>
          <w:rFonts w:ascii="Times New Roman" w:hAnsi="Times New Roman" w:cs="Times New Roman"/>
          <w:sz w:val="24"/>
          <w:szCs w:val="24"/>
        </w:rPr>
        <w:t xml:space="preserve">: Google </w:t>
      </w:r>
      <w:proofErr w:type="spellStart"/>
      <w:r w:rsidRPr="006E7F29">
        <w:rPr>
          <w:rFonts w:ascii="Times New Roman" w:hAnsi="Times New Roman" w:cs="Times New Roman"/>
          <w:sz w:val="24"/>
          <w:szCs w:val="24"/>
        </w:rPr>
        <w:t>BigQuery</w:t>
      </w:r>
      <w:proofErr w:type="spellEnd"/>
      <w:r w:rsidRPr="006E7F29">
        <w:rPr>
          <w:rFonts w:ascii="Times New Roman" w:hAnsi="Times New Roman" w:cs="Times New Roman"/>
          <w:sz w:val="24"/>
          <w:szCs w:val="24"/>
        </w:rPr>
        <w:t xml:space="preserve"> (for scalable data warehousing and SQL-based aggregations).</w:t>
      </w:r>
    </w:p>
    <w:p w14:paraId="189DCDD2" w14:textId="77777777" w:rsidR="006E7F29" w:rsidRPr="006E7F29" w:rsidRDefault="006E7F29" w:rsidP="006E7F29">
      <w:pPr>
        <w:numPr>
          <w:ilvl w:val="0"/>
          <w:numId w:val="54"/>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Visualization</w:t>
      </w:r>
      <w:r w:rsidRPr="006E7F29">
        <w:rPr>
          <w:rFonts w:ascii="Times New Roman" w:hAnsi="Times New Roman" w:cs="Times New Roman"/>
          <w:sz w:val="24"/>
          <w:szCs w:val="24"/>
        </w:rPr>
        <w:t xml:space="preserve">: Power BI Desktop (using DAX for measures, including UX-specific calculations; connected via native </w:t>
      </w:r>
      <w:proofErr w:type="spellStart"/>
      <w:r w:rsidRPr="006E7F29">
        <w:rPr>
          <w:rFonts w:ascii="Times New Roman" w:hAnsi="Times New Roman" w:cs="Times New Roman"/>
          <w:sz w:val="24"/>
          <w:szCs w:val="24"/>
        </w:rPr>
        <w:t>BigQuery</w:t>
      </w:r>
      <w:proofErr w:type="spellEnd"/>
      <w:r w:rsidRPr="006E7F29">
        <w:rPr>
          <w:rFonts w:ascii="Times New Roman" w:hAnsi="Times New Roman" w:cs="Times New Roman"/>
          <w:sz w:val="24"/>
          <w:szCs w:val="24"/>
        </w:rPr>
        <w:t xml:space="preserve"> connector).</w:t>
      </w:r>
    </w:p>
    <w:p w14:paraId="78EDB014" w14:textId="77777777" w:rsidR="006E7F29" w:rsidRPr="006E7F29" w:rsidRDefault="006E7F29" w:rsidP="006E7F29">
      <w:pPr>
        <w:numPr>
          <w:ilvl w:val="0"/>
          <w:numId w:val="54"/>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Storage Formats</w:t>
      </w:r>
      <w:r w:rsidRPr="006E7F29">
        <w:rPr>
          <w:rFonts w:ascii="Times New Roman" w:hAnsi="Times New Roman" w:cs="Times New Roman"/>
          <w:sz w:val="24"/>
          <w:szCs w:val="24"/>
        </w:rPr>
        <w:t>: Parquet for efficient compression and querying.</w:t>
      </w:r>
    </w:p>
    <w:p w14:paraId="5188E859" w14:textId="77777777" w:rsidR="006E7F29" w:rsidRPr="006E7F29" w:rsidRDefault="006E7F29" w:rsidP="006E7F29">
      <w:pPr>
        <w:numPr>
          <w:ilvl w:val="0"/>
          <w:numId w:val="54"/>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Data Source</w:t>
      </w:r>
      <w:r w:rsidRPr="006E7F29">
        <w:rPr>
          <w:rFonts w:ascii="Times New Roman" w:hAnsi="Times New Roman" w:cs="Times New Roman"/>
          <w:sz w:val="24"/>
          <w:szCs w:val="24"/>
        </w:rPr>
        <w:t xml:space="preserve">: </w:t>
      </w:r>
      <w:proofErr w:type="spellStart"/>
      <w:r w:rsidRPr="006E7F29">
        <w:rPr>
          <w:rFonts w:ascii="Times New Roman" w:hAnsi="Times New Roman" w:cs="Times New Roman"/>
          <w:sz w:val="24"/>
          <w:szCs w:val="24"/>
        </w:rPr>
        <w:t>AppFollow</w:t>
      </w:r>
      <w:proofErr w:type="spellEnd"/>
      <w:r w:rsidRPr="006E7F29">
        <w:rPr>
          <w:rFonts w:ascii="Times New Roman" w:hAnsi="Times New Roman" w:cs="Times New Roman"/>
          <w:sz w:val="24"/>
          <w:szCs w:val="24"/>
        </w:rPr>
        <w:t xml:space="preserve"> review exports (iOS and Android).</w:t>
      </w:r>
    </w:p>
    <w:p w14:paraId="0C468C8E" w14:textId="77777777" w:rsidR="006E7F29" w:rsidRPr="006E7F29" w:rsidRDefault="006E7F29" w:rsidP="006E7F29">
      <w:pPr>
        <w:numPr>
          <w:ilvl w:val="0"/>
          <w:numId w:val="54"/>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Version Control</w:t>
      </w:r>
      <w:r w:rsidRPr="006E7F29">
        <w:rPr>
          <w:rFonts w:ascii="Times New Roman" w:hAnsi="Times New Roman" w:cs="Times New Roman"/>
          <w:sz w:val="24"/>
          <w:szCs w:val="24"/>
        </w:rPr>
        <w:t xml:space="preserve">: GitHub for code and </w:t>
      </w:r>
      <w:proofErr w:type="gramStart"/>
      <w:r w:rsidRPr="006E7F29">
        <w:rPr>
          <w:rFonts w:ascii="Times New Roman" w:hAnsi="Times New Roman" w:cs="Times New Roman"/>
          <w:sz w:val="24"/>
          <w:szCs w:val="24"/>
        </w:rPr>
        <w:t>documentation.&lt;</w:t>
      </w:r>
      <w:proofErr w:type="spellStart"/>
      <w:r w:rsidRPr="006E7F29">
        <w:rPr>
          <w:rFonts w:ascii="Times New Roman" w:hAnsi="Times New Roman" w:cs="Times New Roman"/>
          <w:sz w:val="24"/>
          <w:szCs w:val="24"/>
        </w:rPr>
        <w:t>grok:render</w:t>
      </w:r>
      <w:proofErr w:type="spellEnd"/>
      <w:proofErr w:type="gramEnd"/>
      <w:r w:rsidRPr="006E7F29">
        <w:rPr>
          <w:rFonts w:ascii="Times New Roman" w:hAnsi="Times New Roman" w:cs="Times New Roman"/>
          <w:sz w:val="24"/>
          <w:szCs w:val="24"/>
        </w:rPr>
        <w:t xml:space="preserve"> </w:t>
      </w:r>
      <w:proofErr w:type="spellStart"/>
      <w:r w:rsidRPr="006E7F29">
        <w:rPr>
          <w:rFonts w:ascii="Times New Roman" w:hAnsi="Times New Roman" w:cs="Times New Roman"/>
          <w:sz w:val="24"/>
          <w:szCs w:val="24"/>
        </w:rPr>
        <w:t>card_id</w:t>
      </w:r>
      <w:proofErr w:type="spellEnd"/>
      <w:r w:rsidRPr="006E7F29">
        <w:rPr>
          <w:rFonts w:ascii="Times New Roman" w:hAnsi="Times New Roman" w:cs="Times New Roman"/>
          <w:sz w:val="24"/>
          <w:szCs w:val="24"/>
        </w:rPr>
        <w:t xml:space="preserve">="2e1dee" </w:t>
      </w:r>
      <w:proofErr w:type="spellStart"/>
      <w:r w:rsidRPr="006E7F29">
        <w:rPr>
          <w:rFonts w:ascii="Times New Roman" w:hAnsi="Times New Roman" w:cs="Times New Roman"/>
          <w:sz w:val="24"/>
          <w:szCs w:val="24"/>
        </w:rPr>
        <w:t>card_type</w:t>
      </w:r>
      <w:proofErr w:type="spellEnd"/>
      <w:r w:rsidRPr="006E7F29">
        <w:rPr>
          <w:rFonts w:ascii="Times New Roman" w:hAnsi="Times New Roman" w:cs="Times New Roman"/>
          <w:sz w:val="24"/>
          <w:szCs w:val="24"/>
        </w:rPr>
        <w:t>="</w:t>
      </w:r>
      <w:proofErr w:type="spellStart"/>
      <w:r w:rsidRPr="006E7F29">
        <w:rPr>
          <w:rFonts w:ascii="Times New Roman" w:hAnsi="Times New Roman" w:cs="Times New Roman"/>
          <w:sz w:val="24"/>
          <w:szCs w:val="24"/>
        </w:rPr>
        <w:t>citation_card</w:t>
      </w:r>
      <w:proofErr w:type="spellEnd"/>
      <w:r w:rsidRPr="006E7F29">
        <w:rPr>
          <w:rFonts w:ascii="Times New Roman" w:hAnsi="Times New Roman" w:cs="Times New Roman"/>
          <w:sz w:val="24"/>
          <w:szCs w:val="24"/>
        </w:rPr>
        <w:t>" type="</w:t>
      </w:r>
      <w:proofErr w:type="spellStart"/>
      <w:r w:rsidRPr="006E7F29">
        <w:rPr>
          <w:rFonts w:ascii="Times New Roman" w:hAnsi="Times New Roman" w:cs="Times New Roman"/>
          <w:sz w:val="24"/>
          <w:szCs w:val="24"/>
        </w:rPr>
        <w:t>render_inline_citation</w:t>
      </w:r>
      <w:proofErr w:type="spellEnd"/>
      <w:r w:rsidRPr="006E7F29">
        <w:rPr>
          <w:rFonts w:ascii="Times New Roman" w:hAnsi="Times New Roman" w:cs="Times New Roman"/>
          <w:sz w:val="24"/>
          <w:szCs w:val="24"/>
        </w:rPr>
        <w:t>"&gt; 11&lt;/</w:t>
      </w:r>
      <w:proofErr w:type="spellStart"/>
      <w:proofErr w:type="gramStart"/>
      <w:r w:rsidRPr="006E7F29">
        <w:rPr>
          <w:rFonts w:ascii="Times New Roman" w:hAnsi="Times New Roman" w:cs="Times New Roman"/>
          <w:sz w:val="24"/>
          <w:szCs w:val="24"/>
        </w:rPr>
        <w:t>grok:render</w:t>
      </w:r>
      <w:proofErr w:type="spellEnd"/>
      <w:proofErr w:type="gramEnd"/>
      <w:r w:rsidRPr="006E7F29">
        <w:rPr>
          <w:rFonts w:ascii="Times New Roman" w:hAnsi="Times New Roman" w:cs="Times New Roman"/>
          <w:sz w:val="24"/>
          <w:szCs w:val="24"/>
        </w:rPr>
        <w:t>&gt;&lt;</w:t>
      </w:r>
      <w:proofErr w:type="spellStart"/>
      <w:proofErr w:type="gramStart"/>
      <w:r w:rsidRPr="006E7F29">
        <w:rPr>
          <w:rFonts w:ascii="Times New Roman" w:hAnsi="Times New Roman" w:cs="Times New Roman"/>
          <w:sz w:val="24"/>
          <w:szCs w:val="24"/>
        </w:rPr>
        <w:t>grok:render</w:t>
      </w:r>
      <w:proofErr w:type="spellEnd"/>
      <w:proofErr w:type="gramEnd"/>
      <w:r w:rsidRPr="006E7F29">
        <w:rPr>
          <w:rFonts w:ascii="Times New Roman" w:hAnsi="Times New Roman" w:cs="Times New Roman"/>
          <w:sz w:val="24"/>
          <w:szCs w:val="24"/>
        </w:rPr>
        <w:t xml:space="preserve"> </w:t>
      </w:r>
      <w:proofErr w:type="spellStart"/>
      <w:r w:rsidRPr="006E7F29">
        <w:rPr>
          <w:rFonts w:ascii="Times New Roman" w:hAnsi="Times New Roman" w:cs="Times New Roman"/>
          <w:sz w:val="24"/>
          <w:szCs w:val="24"/>
        </w:rPr>
        <w:t>card_id</w:t>
      </w:r>
      <w:proofErr w:type="spellEnd"/>
      <w:r w:rsidRPr="006E7F29">
        <w:rPr>
          <w:rFonts w:ascii="Times New Roman" w:hAnsi="Times New Roman" w:cs="Times New Roman"/>
          <w:sz w:val="24"/>
          <w:szCs w:val="24"/>
        </w:rPr>
        <w:t xml:space="preserve">="017181" </w:t>
      </w:r>
      <w:proofErr w:type="spellStart"/>
      <w:r w:rsidRPr="006E7F29">
        <w:rPr>
          <w:rFonts w:ascii="Times New Roman" w:hAnsi="Times New Roman" w:cs="Times New Roman"/>
          <w:sz w:val="24"/>
          <w:szCs w:val="24"/>
        </w:rPr>
        <w:t>card_type</w:t>
      </w:r>
      <w:proofErr w:type="spellEnd"/>
      <w:r w:rsidRPr="006E7F29">
        <w:rPr>
          <w:rFonts w:ascii="Times New Roman" w:hAnsi="Times New Roman" w:cs="Times New Roman"/>
          <w:sz w:val="24"/>
          <w:szCs w:val="24"/>
        </w:rPr>
        <w:t>="</w:t>
      </w:r>
      <w:proofErr w:type="spellStart"/>
      <w:r w:rsidRPr="006E7F29">
        <w:rPr>
          <w:rFonts w:ascii="Times New Roman" w:hAnsi="Times New Roman" w:cs="Times New Roman"/>
          <w:sz w:val="24"/>
          <w:szCs w:val="24"/>
        </w:rPr>
        <w:t>citation_card</w:t>
      </w:r>
      <w:proofErr w:type="spellEnd"/>
      <w:r w:rsidRPr="006E7F29">
        <w:rPr>
          <w:rFonts w:ascii="Times New Roman" w:hAnsi="Times New Roman" w:cs="Times New Roman"/>
          <w:sz w:val="24"/>
          <w:szCs w:val="24"/>
        </w:rPr>
        <w:t>" type="</w:t>
      </w:r>
      <w:proofErr w:type="spellStart"/>
      <w:r w:rsidRPr="006E7F29">
        <w:rPr>
          <w:rFonts w:ascii="Times New Roman" w:hAnsi="Times New Roman" w:cs="Times New Roman"/>
          <w:sz w:val="24"/>
          <w:szCs w:val="24"/>
        </w:rPr>
        <w:t>render_inline_citation</w:t>
      </w:r>
      <w:proofErr w:type="spellEnd"/>
      <w:r w:rsidRPr="006E7F29">
        <w:rPr>
          <w:rFonts w:ascii="Times New Roman" w:hAnsi="Times New Roman" w:cs="Times New Roman"/>
          <w:sz w:val="24"/>
          <w:szCs w:val="24"/>
        </w:rPr>
        <w:t>"&gt; 17&lt;/</w:t>
      </w:r>
      <w:proofErr w:type="spellStart"/>
      <w:proofErr w:type="gramStart"/>
      <w:r w:rsidRPr="006E7F29">
        <w:rPr>
          <w:rFonts w:ascii="Times New Roman" w:hAnsi="Times New Roman" w:cs="Times New Roman"/>
          <w:sz w:val="24"/>
          <w:szCs w:val="24"/>
        </w:rPr>
        <w:t>grok:render</w:t>
      </w:r>
      <w:proofErr w:type="spellEnd"/>
      <w:proofErr w:type="gramEnd"/>
      <w:r w:rsidRPr="006E7F29">
        <w:rPr>
          <w:rFonts w:ascii="Times New Roman" w:hAnsi="Times New Roman" w:cs="Times New Roman"/>
          <w:sz w:val="24"/>
          <w:szCs w:val="24"/>
        </w:rPr>
        <w:t>&gt;</w:t>
      </w:r>
    </w:p>
    <w:p w14:paraId="098ADE7C" w14:textId="77777777" w:rsidR="006E7F29" w:rsidRPr="006E7F29" w:rsidRDefault="006E7F29" w:rsidP="006E7F29">
      <w:pPr>
        <w:spacing w:line="360" w:lineRule="auto"/>
        <w:jc w:val="both"/>
        <w:rPr>
          <w:rFonts w:ascii="Times New Roman" w:hAnsi="Times New Roman" w:cs="Times New Roman"/>
          <w:b/>
          <w:bCs/>
          <w:sz w:val="24"/>
          <w:szCs w:val="24"/>
        </w:rPr>
      </w:pPr>
      <w:r w:rsidRPr="006E7F29">
        <w:rPr>
          <w:rFonts w:ascii="Times New Roman" w:hAnsi="Times New Roman" w:cs="Times New Roman"/>
          <w:b/>
          <w:bCs/>
          <w:sz w:val="24"/>
          <w:szCs w:val="24"/>
        </w:rPr>
        <w:t>Project Timeline</w:t>
      </w:r>
    </w:p>
    <w:p w14:paraId="2F85E5AF" w14:textId="77777777" w:rsidR="006E7F29" w:rsidRPr="006E7F29" w:rsidRDefault="006E7F29" w:rsidP="006E7F29">
      <w:pPr>
        <w:spacing w:line="360" w:lineRule="auto"/>
        <w:jc w:val="both"/>
        <w:rPr>
          <w:rFonts w:ascii="Times New Roman" w:hAnsi="Times New Roman" w:cs="Times New Roman"/>
          <w:sz w:val="24"/>
          <w:szCs w:val="24"/>
        </w:rPr>
      </w:pPr>
      <w:r w:rsidRPr="006E7F29">
        <w:rPr>
          <w:rFonts w:ascii="Times New Roman" w:hAnsi="Times New Roman" w:cs="Times New Roman"/>
          <w:sz w:val="24"/>
          <w:szCs w:val="24"/>
        </w:rPr>
        <w:t>The project is structured for iterative development over 2-4 weeks, allowing for thorough testing and refinement:</w:t>
      </w:r>
    </w:p>
    <w:p w14:paraId="3EC92B9D" w14:textId="77777777" w:rsidR="006E7F29" w:rsidRPr="006E7F29" w:rsidRDefault="006E7F29" w:rsidP="006E7F29">
      <w:pPr>
        <w:numPr>
          <w:ilvl w:val="0"/>
          <w:numId w:val="55"/>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Week 1</w:t>
      </w:r>
      <w:r w:rsidRPr="006E7F29">
        <w:rPr>
          <w:rFonts w:ascii="Times New Roman" w:hAnsi="Times New Roman" w:cs="Times New Roman"/>
          <w:sz w:val="24"/>
          <w:szCs w:val="24"/>
        </w:rPr>
        <w:t xml:space="preserve">: Data acquisition, unification, refinement, and </w:t>
      </w:r>
      <w:proofErr w:type="spellStart"/>
      <w:r w:rsidRPr="006E7F29">
        <w:rPr>
          <w:rFonts w:ascii="Times New Roman" w:hAnsi="Times New Roman" w:cs="Times New Roman"/>
          <w:sz w:val="24"/>
          <w:szCs w:val="24"/>
        </w:rPr>
        <w:t>BigQuery</w:t>
      </w:r>
      <w:proofErr w:type="spellEnd"/>
      <w:r w:rsidRPr="006E7F29">
        <w:rPr>
          <w:rFonts w:ascii="Times New Roman" w:hAnsi="Times New Roman" w:cs="Times New Roman"/>
          <w:sz w:val="24"/>
          <w:szCs w:val="24"/>
        </w:rPr>
        <w:t xml:space="preserve"> upload (Phases 1-2).</w:t>
      </w:r>
    </w:p>
    <w:p w14:paraId="469AF2FD" w14:textId="77777777" w:rsidR="006E7F29" w:rsidRPr="006E7F29" w:rsidRDefault="006E7F29" w:rsidP="006E7F29">
      <w:pPr>
        <w:numPr>
          <w:ilvl w:val="0"/>
          <w:numId w:val="55"/>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Week 2</w:t>
      </w:r>
      <w:r w:rsidRPr="006E7F29">
        <w:rPr>
          <w:rFonts w:ascii="Times New Roman" w:hAnsi="Times New Roman" w:cs="Times New Roman"/>
          <w:sz w:val="24"/>
          <w:szCs w:val="24"/>
        </w:rPr>
        <w:t xml:space="preserve">: Semantic analysis, theme/UX tagging, and data </w:t>
      </w:r>
      <w:proofErr w:type="spellStart"/>
      <w:r w:rsidRPr="006E7F29">
        <w:rPr>
          <w:rFonts w:ascii="Times New Roman" w:hAnsi="Times New Roman" w:cs="Times New Roman"/>
          <w:sz w:val="24"/>
          <w:szCs w:val="24"/>
        </w:rPr>
        <w:t>modeling</w:t>
      </w:r>
      <w:proofErr w:type="spellEnd"/>
      <w:r w:rsidRPr="006E7F29">
        <w:rPr>
          <w:rFonts w:ascii="Times New Roman" w:hAnsi="Times New Roman" w:cs="Times New Roman"/>
          <w:sz w:val="24"/>
          <w:szCs w:val="24"/>
        </w:rPr>
        <w:t xml:space="preserve"> in </w:t>
      </w:r>
      <w:proofErr w:type="spellStart"/>
      <w:r w:rsidRPr="006E7F29">
        <w:rPr>
          <w:rFonts w:ascii="Times New Roman" w:hAnsi="Times New Roman" w:cs="Times New Roman"/>
          <w:sz w:val="24"/>
          <w:szCs w:val="24"/>
        </w:rPr>
        <w:t>BigQuery</w:t>
      </w:r>
      <w:proofErr w:type="spellEnd"/>
      <w:r w:rsidRPr="006E7F29">
        <w:rPr>
          <w:rFonts w:ascii="Times New Roman" w:hAnsi="Times New Roman" w:cs="Times New Roman"/>
          <w:sz w:val="24"/>
          <w:szCs w:val="24"/>
        </w:rPr>
        <w:t xml:space="preserve"> (Phases 3-4).</w:t>
      </w:r>
    </w:p>
    <w:p w14:paraId="41689C4B" w14:textId="77777777" w:rsidR="006E7F29" w:rsidRPr="006E7F29" w:rsidRDefault="006E7F29" w:rsidP="006E7F29">
      <w:pPr>
        <w:numPr>
          <w:ilvl w:val="0"/>
          <w:numId w:val="55"/>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Weeks 3-4</w:t>
      </w:r>
      <w:r w:rsidRPr="006E7F29">
        <w:rPr>
          <w:rFonts w:ascii="Times New Roman" w:hAnsi="Times New Roman" w:cs="Times New Roman"/>
          <w:sz w:val="24"/>
          <w:szCs w:val="24"/>
        </w:rPr>
        <w:t>: Dashboard development in Power BI, strategic synthesis, and documentation (Phases 5-6), including stakeholder feedback iterations.</w:t>
      </w:r>
    </w:p>
    <w:p w14:paraId="6540AE8E" w14:textId="77777777" w:rsidR="006E7F29" w:rsidRPr="006E7F29" w:rsidRDefault="006E7F29" w:rsidP="006E7F29">
      <w:pPr>
        <w:spacing w:line="360" w:lineRule="auto"/>
        <w:jc w:val="both"/>
        <w:rPr>
          <w:rFonts w:ascii="Times New Roman" w:hAnsi="Times New Roman" w:cs="Times New Roman"/>
          <w:b/>
          <w:bCs/>
          <w:sz w:val="24"/>
          <w:szCs w:val="24"/>
        </w:rPr>
      </w:pPr>
      <w:r w:rsidRPr="006E7F29">
        <w:rPr>
          <w:rFonts w:ascii="Times New Roman" w:hAnsi="Times New Roman" w:cs="Times New Roman"/>
          <w:b/>
          <w:bCs/>
          <w:sz w:val="24"/>
          <w:szCs w:val="24"/>
        </w:rPr>
        <w:t>9. Risks &amp; Mitigations</w:t>
      </w:r>
    </w:p>
    <w:p w14:paraId="7D755819" w14:textId="77777777" w:rsidR="006E7F29" w:rsidRPr="006E7F29" w:rsidRDefault="006E7F29" w:rsidP="006E7F29">
      <w:pPr>
        <w:numPr>
          <w:ilvl w:val="0"/>
          <w:numId w:val="56"/>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lastRenderedPageBreak/>
        <w:t>Schema Mismatches (iOS vs. Android)</w:t>
      </w:r>
      <w:r w:rsidRPr="006E7F29">
        <w:rPr>
          <w:rFonts w:ascii="Times New Roman" w:hAnsi="Times New Roman" w:cs="Times New Roman"/>
          <w:sz w:val="24"/>
          <w:szCs w:val="24"/>
        </w:rPr>
        <w:t>: Define clear mapping rules during the unification phase to ensure consistency.</w:t>
      </w:r>
    </w:p>
    <w:p w14:paraId="19C1A11C" w14:textId="77777777" w:rsidR="006E7F29" w:rsidRPr="006E7F29" w:rsidRDefault="006E7F29" w:rsidP="006E7F29">
      <w:pPr>
        <w:numPr>
          <w:ilvl w:val="0"/>
          <w:numId w:val="56"/>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Sentiment Model Bias for UX</w:t>
      </w:r>
      <w:r w:rsidRPr="006E7F29">
        <w:rPr>
          <w:rFonts w:ascii="Times New Roman" w:hAnsi="Times New Roman" w:cs="Times New Roman"/>
          <w:sz w:val="24"/>
          <w:szCs w:val="24"/>
        </w:rPr>
        <w:t xml:space="preserve">: Validate VADER results against </w:t>
      </w:r>
      <w:proofErr w:type="spellStart"/>
      <w:r w:rsidRPr="006E7F29">
        <w:rPr>
          <w:rFonts w:ascii="Times New Roman" w:hAnsi="Times New Roman" w:cs="Times New Roman"/>
          <w:sz w:val="24"/>
          <w:szCs w:val="24"/>
        </w:rPr>
        <w:t>AppFollow’s</w:t>
      </w:r>
      <w:proofErr w:type="spellEnd"/>
      <w:r w:rsidRPr="006E7F29">
        <w:rPr>
          <w:rFonts w:ascii="Times New Roman" w:hAnsi="Times New Roman" w:cs="Times New Roman"/>
          <w:sz w:val="24"/>
          <w:szCs w:val="24"/>
        </w:rPr>
        <w:t xml:space="preserve"> semantic sentiment scores, with manual review of 500 UX-tagged reviews for accuracy.</w:t>
      </w:r>
    </w:p>
    <w:p w14:paraId="344E638C" w14:textId="77777777" w:rsidR="006E7F29" w:rsidRPr="006E7F29" w:rsidRDefault="006E7F29" w:rsidP="006E7F29">
      <w:pPr>
        <w:numPr>
          <w:ilvl w:val="0"/>
          <w:numId w:val="56"/>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Power BI Performance with 33,500 Rows and UX Metrics</w:t>
      </w:r>
      <w:r w:rsidRPr="006E7F29">
        <w:rPr>
          <w:rFonts w:ascii="Times New Roman" w:hAnsi="Times New Roman" w:cs="Times New Roman"/>
          <w:sz w:val="24"/>
          <w:szCs w:val="24"/>
        </w:rPr>
        <w:t xml:space="preserve">: Use Parquet file format, </w:t>
      </w:r>
      <w:proofErr w:type="spellStart"/>
      <w:r w:rsidRPr="006E7F29">
        <w:rPr>
          <w:rFonts w:ascii="Times New Roman" w:hAnsi="Times New Roman" w:cs="Times New Roman"/>
          <w:sz w:val="24"/>
          <w:szCs w:val="24"/>
        </w:rPr>
        <w:t>BigQuery</w:t>
      </w:r>
      <w:proofErr w:type="spellEnd"/>
      <w:r w:rsidRPr="006E7F29">
        <w:rPr>
          <w:rFonts w:ascii="Times New Roman" w:hAnsi="Times New Roman" w:cs="Times New Roman"/>
          <w:sz w:val="24"/>
          <w:szCs w:val="24"/>
        </w:rPr>
        <w:t xml:space="preserve"> views, and optimized DAX measures to ensure responsiveness.</w:t>
      </w:r>
    </w:p>
    <w:p w14:paraId="3E4DCA6D" w14:textId="77777777" w:rsidR="006E7F29" w:rsidRPr="006E7F29" w:rsidRDefault="006E7F29" w:rsidP="006E7F29">
      <w:pPr>
        <w:numPr>
          <w:ilvl w:val="0"/>
          <w:numId w:val="56"/>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Inconsistent Version Numbering</w:t>
      </w:r>
      <w:r w:rsidRPr="006E7F29">
        <w:rPr>
          <w:rFonts w:ascii="Times New Roman" w:hAnsi="Times New Roman" w:cs="Times New Roman"/>
          <w:sz w:val="24"/>
          <w:szCs w:val="24"/>
        </w:rPr>
        <w:t xml:space="preserve">: Normalize versions to a </w:t>
      </w:r>
      <w:proofErr w:type="spellStart"/>
      <w:proofErr w:type="gramStart"/>
      <w:r w:rsidRPr="006E7F29">
        <w:rPr>
          <w:rFonts w:ascii="Times New Roman" w:hAnsi="Times New Roman" w:cs="Times New Roman"/>
          <w:sz w:val="24"/>
          <w:szCs w:val="24"/>
        </w:rPr>
        <w:t>major.minor</w:t>
      </w:r>
      <w:proofErr w:type="spellEnd"/>
      <w:proofErr w:type="gramEnd"/>
      <w:r w:rsidRPr="006E7F29">
        <w:rPr>
          <w:rFonts w:ascii="Times New Roman" w:hAnsi="Times New Roman" w:cs="Times New Roman"/>
          <w:sz w:val="24"/>
          <w:szCs w:val="24"/>
        </w:rPr>
        <w:t xml:space="preserve"> format, treating patch versions as optional.</w:t>
      </w:r>
    </w:p>
    <w:p w14:paraId="495B85E6" w14:textId="77777777" w:rsidR="006E7F29" w:rsidRPr="006E7F29" w:rsidRDefault="006E7F29" w:rsidP="006E7F29">
      <w:pPr>
        <w:numPr>
          <w:ilvl w:val="0"/>
          <w:numId w:val="56"/>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UX Tagging Overfitting</w:t>
      </w:r>
      <w:r w:rsidRPr="006E7F29">
        <w:rPr>
          <w:rFonts w:ascii="Times New Roman" w:hAnsi="Times New Roman" w:cs="Times New Roman"/>
          <w:sz w:val="24"/>
          <w:szCs w:val="24"/>
        </w:rPr>
        <w:t>: Iteratively refine the UX taxonomy with a sample dataset to achieve 80-90% tagging accuracy.</w:t>
      </w:r>
    </w:p>
    <w:p w14:paraId="572C9B46" w14:textId="77777777" w:rsidR="006E7F29" w:rsidRPr="006E7F29" w:rsidRDefault="006E7F29" w:rsidP="006E7F29">
      <w:pPr>
        <w:numPr>
          <w:ilvl w:val="0"/>
          <w:numId w:val="56"/>
        </w:numPr>
        <w:spacing w:line="360" w:lineRule="auto"/>
        <w:jc w:val="both"/>
        <w:rPr>
          <w:rFonts w:ascii="Times New Roman" w:hAnsi="Times New Roman" w:cs="Times New Roman"/>
          <w:sz w:val="24"/>
          <w:szCs w:val="24"/>
        </w:rPr>
      </w:pPr>
      <w:proofErr w:type="spellStart"/>
      <w:r w:rsidRPr="006E7F29">
        <w:rPr>
          <w:rFonts w:ascii="Times New Roman" w:hAnsi="Times New Roman" w:cs="Times New Roman"/>
          <w:b/>
          <w:bCs/>
          <w:sz w:val="24"/>
          <w:szCs w:val="24"/>
        </w:rPr>
        <w:t>BigQuery</w:t>
      </w:r>
      <w:proofErr w:type="spellEnd"/>
      <w:r w:rsidRPr="006E7F29">
        <w:rPr>
          <w:rFonts w:ascii="Times New Roman" w:hAnsi="Times New Roman" w:cs="Times New Roman"/>
          <w:b/>
          <w:bCs/>
          <w:sz w:val="24"/>
          <w:szCs w:val="24"/>
        </w:rPr>
        <w:t xml:space="preserve"> Integration Issues</w:t>
      </w:r>
      <w:r w:rsidRPr="006E7F29">
        <w:rPr>
          <w:rFonts w:ascii="Times New Roman" w:hAnsi="Times New Roman" w:cs="Times New Roman"/>
          <w:sz w:val="24"/>
          <w:szCs w:val="24"/>
        </w:rPr>
        <w:t>: Pre-test the native connector and use Import Mode initially; fallback to local Parquet if needed.&lt;</w:t>
      </w:r>
      <w:proofErr w:type="spellStart"/>
      <w:r w:rsidRPr="006E7F29">
        <w:rPr>
          <w:rFonts w:ascii="Times New Roman" w:hAnsi="Times New Roman" w:cs="Times New Roman"/>
          <w:sz w:val="24"/>
          <w:szCs w:val="24"/>
        </w:rPr>
        <w:t>grok:render</w:t>
      </w:r>
      <w:proofErr w:type="spellEnd"/>
      <w:r w:rsidRPr="006E7F29">
        <w:rPr>
          <w:rFonts w:ascii="Times New Roman" w:hAnsi="Times New Roman" w:cs="Times New Roman"/>
          <w:sz w:val="24"/>
          <w:szCs w:val="24"/>
        </w:rPr>
        <w:t xml:space="preserve"> </w:t>
      </w:r>
      <w:proofErr w:type="spellStart"/>
      <w:r w:rsidRPr="006E7F29">
        <w:rPr>
          <w:rFonts w:ascii="Times New Roman" w:hAnsi="Times New Roman" w:cs="Times New Roman"/>
          <w:sz w:val="24"/>
          <w:szCs w:val="24"/>
        </w:rPr>
        <w:t>card_id</w:t>
      </w:r>
      <w:proofErr w:type="spellEnd"/>
      <w:r w:rsidRPr="006E7F29">
        <w:rPr>
          <w:rFonts w:ascii="Times New Roman" w:hAnsi="Times New Roman" w:cs="Times New Roman"/>
          <w:sz w:val="24"/>
          <w:szCs w:val="24"/>
        </w:rPr>
        <w:t xml:space="preserve">="fd8eac" </w:t>
      </w:r>
      <w:proofErr w:type="spellStart"/>
      <w:r w:rsidRPr="006E7F29">
        <w:rPr>
          <w:rFonts w:ascii="Times New Roman" w:hAnsi="Times New Roman" w:cs="Times New Roman"/>
          <w:sz w:val="24"/>
          <w:szCs w:val="24"/>
        </w:rPr>
        <w:t>card_type</w:t>
      </w:r>
      <w:proofErr w:type="spellEnd"/>
      <w:r w:rsidRPr="006E7F29">
        <w:rPr>
          <w:rFonts w:ascii="Times New Roman" w:hAnsi="Times New Roman" w:cs="Times New Roman"/>
          <w:sz w:val="24"/>
          <w:szCs w:val="24"/>
        </w:rPr>
        <w:t>="</w:t>
      </w:r>
      <w:proofErr w:type="spellStart"/>
      <w:r w:rsidRPr="006E7F29">
        <w:rPr>
          <w:rFonts w:ascii="Times New Roman" w:hAnsi="Times New Roman" w:cs="Times New Roman"/>
          <w:sz w:val="24"/>
          <w:szCs w:val="24"/>
        </w:rPr>
        <w:t>citation_card</w:t>
      </w:r>
      <w:proofErr w:type="spellEnd"/>
      <w:r w:rsidRPr="006E7F29">
        <w:rPr>
          <w:rFonts w:ascii="Times New Roman" w:hAnsi="Times New Roman" w:cs="Times New Roman"/>
          <w:sz w:val="24"/>
          <w:szCs w:val="24"/>
        </w:rPr>
        <w:t>" type="</w:t>
      </w:r>
      <w:proofErr w:type="spellStart"/>
      <w:r w:rsidRPr="006E7F29">
        <w:rPr>
          <w:rFonts w:ascii="Times New Roman" w:hAnsi="Times New Roman" w:cs="Times New Roman"/>
          <w:sz w:val="24"/>
          <w:szCs w:val="24"/>
        </w:rPr>
        <w:t>render_inline_citation</w:t>
      </w:r>
      <w:proofErr w:type="spellEnd"/>
      <w:r w:rsidRPr="006E7F29">
        <w:rPr>
          <w:rFonts w:ascii="Times New Roman" w:hAnsi="Times New Roman" w:cs="Times New Roman"/>
          <w:sz w:val="24"/>
          <w:szCs w:val="24"/>
        </w:rPr>
        <w:t>"&gt; 14&lt;/</w:t>
      </w:r>
      <w:proofErr w:type="spellStart"/>
      <w:r w:rsidRPr="006E7F29">
        <w:rPr>
          <w:rFonts w:ascii="Times New Roman" w:hAnsi="Times New Roman" w:cs="Times New Roman"/>
          <w:sz w:val="24"/>
          <w:szCs w:val="24"/>
        </w:rPr>
        <w:t>grok:render</w:t>
      </w:r>
      <w:proofErr w:type="spellEnd"/>
      <w:r w:rsidRPr="006E7F29">
        <w:rPr>
          <w:rFonts w:ascii="Times New Roman" w:hAnsi="Times New Roman" w:cs="Times New Roman"/>
          <w:sz w:val="24"/>
          <w:szCs w:val="24"/>
        </w:rPr>
        <w:t>&gt;&lt;</w:t>
      </w:r>
      <w:proofErr w:type="spellStart"/>
      <w:r w:rsidRPr="006E7F29">
        <w:rPr>
          <w:rFonts w:ascii="Times New Roman" w:hAnsi="Times New Roman" w:cs="Times New Roman"/>
          <w:sz w:val="24"/>
          <w:szCs w:val="24"/>
        </w:rPr>
        <w:t>grok:render</w:t>
      </w:r>
      <w:proofErr w:type="spellEnd"/>
      <w:r w:rsidRPr="006E7F29">
        <w:rPr>
          <w:rFonts w:ascii="Times New Roman" w:hAnsi="Times New Roman" w:cs="Times New Roman"/>
          <w:sz w:val="24"/>
          <w:szCs w:val="24"/>
        </w:rPr>
        <w:t xml:space="preserve"> </w:t>
      </w:r>
      <w:proofErr w:type="spellStart"/>
      <w:r w:rsidRPr="006E7F29">
        <w:rPr>
          <w:rFonts w:ascii="Times New Roman" w:hAnsi="Times New Roman" w:cs="Times New Roman"/>
          <w:sz w:val="24"/>
          <w:szCs w:val="24"/>
        </w:rPr>
        <w:t>card_id</w:t>
      </w:r>
      <w:proofErr w:type="spellEnd"/>
      <w:r w:rsidRPr="006E7F29">
        <w:rPr>
          <w:rFonts w:ascii="Times New Roman" w:hAnsi="Times New Roman" w:cs="Times New Roman"/>
          <w:sz w:val="24"/>
          <w:szCs w:val="24"/>
        </w:rPr>
        <w:t xml:space="preserve">="2e8e7d" </w:t>
      </w:r>
      <w:proofErr w:type="spellStart"/>
      <w:r w:rsidRPr="006E7F29">
        <w:rPr>
          <w:rFonts w:ascii="Times New Roman" w:hAnsi="Times New Roman" w:cs="Times New Roman"/>
          <w:sz w:val="24"/>
          <w:szCs w:val="24"/>
        </w:rPr>
        <w:t>card_type</w:t>
      </w:r>
      <w:proofErr w:type="spellEnd"/>
      <w:r w:rsidRPr="006E7F29">
        <w:rPr>
          <w:rFonts w:ascii="Times New Roman" w:hAnsi="Times New Roman" w:cs="Times New Roman"/>
          <w:sz w:val="24"/>
          <w:szCs w:val="24"/>
        </w:rPr>
        <w:t>="</w:t>
      </w:r>
      <w:proofErr w:type="spellStart"/>
      <w:r w:rsidRPr="006E7F29">
        <w:rPr>
          <w:rFonts w:ascii="Times New Roman" w:hAnsi="Times New Roman" w:cs="Times New Roman"/>
          <w:sz w:val="24"/>
          <w:szCs w:val="24"/>
        </w:rPr>
        <w:t>citation_card</w:t>
      </w:r>
      <w:proofErr w:type="spellEnd"/>
      <w:r w:rsidRPr="006E7F29">
        <w:rPr>
          <w:rFonts w:ascii="Times New Roman" w:hAnsi="Times New Roman" w:cs="Times New Roman"/>
          <w:sz w:val="24"/>
          <w:szCs w:val="24"/>
        </w:rPr>
        <w:t>" type="</w:t>
      </w:r>
      <w:proofErr w:type="spellStart"/>
      <w:r w:rsidRPr="006E7F29">
        <w:rPr>
          <w:rFonts w:ascii="Times New Roman" w:hAnsi="Times New Roman" w:cs="Times New Roman"/>
          <w:sz w:val="24"/>
          <w:szCs w:val="24"/>
        </w:rPr>
        <w:t>render_inline_citation</w:t>
      </w:r>
      <w:proofErr w:type="spellEnd"/>
      <w:r w:rsidRPr="006E7F29">
        <w:rPr>
          <w:rFonts w:ascii="Times New Roman" w:hAnsi="Times New Roman" w:cs="Times New Roman"/>
          <w:sz w:val="24"/>
          <w:szCs w:val="24"/>
        </w:rPr>
        <w:t>"&gt; 19&lt;/</w:t>
      </w:r>
      <w:proofErr w:type="spellStart"/>
      <w:r w:rsidRPr="006E7F29">
        <w:rPr>
          <w:rFonts w:ascii="Times New Roman" w:hAnsi="Times New Roman" w:cs="Times New Roman"/>
          <w:sz w:val="24"/>
          <w:szCs w:val="24"/>
        </w:rPr>
        <w:t>grok:render</w:t>
      </w:r>
      <w:proofErr w:type="spellEnd"/>
      <w:r w:rsidRPr="006E7F29">
        <w:rPr>
          <w:rFonts w:ascii="Times New Roman" w:hAnsi="Times New Roman" w:cs="Times New Roman"/>
          <w:sz w:val="24"/>
          <w:szCs w:val="24"/>
        </w:rPr>
        <w:t>&gt;</w:t>
      </w:r>
    </w:p>
    <w:p w14:paraId="654DBAA6" w14:textId="77777777" w:rsidR="006E7F29" w:rsidRPr="006E7F29" w:rsidRDefault="006E7F29" w:rsidP="006E7F29">
      <w:pPr>
        <w:spacing w:line="360" w:lineRule="auto"/>
        <w:jc w:val="both"/>
        <w:rPr>
          <w:rFonts w:ascii="Times New Roman" w:hAnsi="Times New Roman" w:cs="Times New Roman"/>
          <w:b/>
          <w:bCs/>
          <w:sz w:val="24"/>
          <w:szCs w:val="24"/>
        </w:rPr>
      </w:pPr>
      <w:r w:rsidRPr="006E7F29">
        <w:rPr>
          <w:rFonts w:ascii="Times New Roman" w:hAnsi="Times New Roman" w:cs="Times New Roman"/>
          <w:b/>
          <w:bCs/>
          <w:sz w:val="24"/>
          <w:szCs w:val="24"/>
        </w:rPr>
        <w:t>10. Anticipated Business Impact</w:t>
      </w:r>
    </w:p>
    <w:p w14:paraId="71FE538F" w14:textId="77777777" w:rsidR="006E7F29" w:rsidRPr="006E7F29" w:rsidRDefault="006E7F29" w:rsidP="006E7F29">
      <w:pPr>
        <w:spacing w:line="360" w:lineRule="auto"/>
        <w:jc w:val="both"/>
        <w:rPr>
          <w:rFonts w:ascii="Times New Roman" w:hAnsi="Times New Roman" w:cs="Times New Roman"/>
          <w:sz w:val="24"/>
          <w:szCs w:val="24"/>
        </w:rPr>
      </w:pPr>
      <w:r w:rsidRPr="006E7F29">
        <w:rPr>
          <w:rFonts w:ascii="Times New Roman" w:hAnsi="Times New Roman" w:cs="Times New Roman"/>
          <w:sz w:val="24"/>
          <w:szCs w:val="24"/>
        </w:rPr>
        <w:t>This dashboard will elevate Monzo’s ability to act on customer feedback, delivering:</w:t>
      </w:r>
    </w:p>
    <w:p w14:paraId="44D88C4F" w14:textId="77777777" w:rsidR="006E7F29" w:rsidRPr="006E7F29" w:rsidRDefault="006E7F29" w:rsidP="006E7F29">
      <w:pPr>
        <w:numPr>
          <w:ilvl w:val="0"/>
          <w:numId w:val="57"/>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Informed Product Strategy</w:t>
      </w:r>
      <w:r w:rsidRPr="006E7F29">
        <w:rPr>
          <w:rFonts w:ascii="Times New Roman" w:hAnsi="Times New Roman" w:cs="Times New Roman"/>
          <w:sz w:val="24"/>
          <w:szCs w:val="24"/>
        </w:rPr>
        <w:t>: Roadmaps prioritized based on user demand, including UX-driven enhancements.</w:t>
      </w:r>
    </w:p>
    <w:p w14:paraId="428B9A2D" w14:textId="77777777" w:rsidR="006E7F29" w:rsidRPr="006E7F29" w:rsidRDefault="006E7F29" w:rsidP="006E7F29">
      <w:pPr>
        <w:numPr>
          <w:ilvl w:val="0"/>
          <w:numId w:val="57"/>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Enhanced Release Quality</w:t>
      </w:r>
      <w:r w:rsidRPr="006E7F29">
        <w:rPr>
          <w:rFonts w:ascii="Times New Roman" w:hAnsi="Times New Roman" w:cs="Times New Roman"/>
          <w:sz w:val="24"/>
          <w:szCs w:val="24"/>
        </w:rPr>
        <w:t>: Proactive sentiment analysis to assess the stability and UX impact of app releases.</w:t>
      </w:r>
    </w:p>
    <w:p w14:paraId="00A68446" w14:textId="77777777" w:rsidR="006E7F29" w:rsidRPr="006E7F29" w:rsidRDefault="006E7F29" w:rsidP="006E7F29">
      <w:pPr>
        <w:numPr>
          <w:ilvl w:val="0"/>
          <w:numId w:val="57"/>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Customer-Aligned Culture</w:t>
      </w:r>
      <w:r w:rsidRPr="006E7F29">
        <w:rPr>
          <w:rFonts w:ascii="Times New Roman" w:hAnsi="Times New Roman" w:cs="Times New Roman"/>
          <w:sz w:val="24"/>
          <w:szCs w:val="24"/>
        </w:rPr>
        <w:t>: Training programs tailored to address service and UX empathy gaps identified in reviews.</w:t>
      </w:r>
    </w:p>
    <w:p w14:paraId="0F2D0F54" w14:textId="77777777" w:rsidR="006E7F29" w:rsidRPr="006E7F29" w:rsidRDefault="006E7F29" w:rsidP="006E7F29">
      <w:pPr>
        <w:numPr>
          <w:ilvl w:val="0"/>
          <w:numId w:val="57"/>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UX Research Empowerment</w:t>
      </w:r>
      <w:r w:rsidRPr="006E7F29">
        <w:rPr>
          <w:rFonts w:ascii="Times New Roman" w:hAnsi="Times New Roman" w:cs="Times New Roman"/>
          <w:sz w:val="24"/>
          <w:szCs w:val="24"/>
        </w:rPr>
        <w:t>: Actionable insights for UX researchers to reduce friction, improve accessibility, and enhance user delight, potentially boosting app ratings and retention.</w:t>
      </w:r>
    </w:p>
    <w:p w14:paraId="4EB1CF33" w14:textId="77777777" w:rsidR="006E7F29" w:rsidRPr="006E7F29" w:rsidRDefault="006E7F29" w:rsidP="006E7F29">
      <w:pPr>
        <w:numPr>
          <w:ilvl w:val="0"/>
          <w:numId w:val="57"/>
        </w:numPr>
        <w:spacing w:line="360" w:lineRule="auto"/>
        <w:jc w:val="both"/>
        <w:rPr>
          <w:rFonts w:ascii="Times New Roman" w:hAnsi="Times New Roman" w:cs="Times New Roman"/>
          <w:sz w:val="24"/>
          <w:szCs w:val="24"/>
        </w:rPr>
      </w:pPr>
      <w:r w:rsidRPr="006E7F29">
        <w:rPr>
          <w:rFonts w:ascii="Times New Roman" w:hAnsi="Times New Roman" w:cs="Times New Roman"/>
          <w:b/>
          <w:bCs/>
          <w:sz w:val="24"/>
          <w:szCs w:val="24"/>
        </w:rPr>
        <w:t>Strategic Foresight</w:t>
      </w:r>
      <w:r w:rsidRPr="006E7F29">
        <w:rPr>
          <w:rFonts w:ascii="Times New Roman" w:hAnsi="Times New Roman" w:cs="Times New Roman"/>
          <w:sz w:val="24"/>
          <w:szCs w:val="24"/>
        </w:rPr>
        <w:t>: A decade-long view of brand perception, including UX trends, enabling leadership to track customer trust and measure the impact of strategic initiatives.&lt;</w:t>
      </w:r>
      <w:proofErr w:type="spellStart"/>
      <w:r w:rsidRPr="006E7F29">
        <w:rPr>
          <w:rFonts w:ascii="Times New Roman" w:hAnsi="Times New Roman" w:cs="Times New Roman"/>
          <w:sz w:val="24"/>
          <w:szCs w:val="24"/>
        </w:rPr>
        <w:t>grok:render</w:t>
      </w:r>
      <w:proofErr w:type="spellEnd"/>
      <w:r w:rsidRPr="006E7F29">
        <w:rPr>
          <w:rFonts w:ascii="Times New Roman" w:hAnsi="Times New Roman" w:cs="Times New Roman"/>
          <w:sz w:val="24"/>
          <w:szCs w:val="24"/>
        </w:rPr>
        <w:t xml:space="preserve"> </w:t>
      </w:r>
      <w:proofErr w:type="spellStart"/>
      <w:r w:rsidRPr="006E7F29">
        <w:rPr>
          <w:rFonts w:ascii="Times New Roman" w:hAnsi="Times New Roman" w:cs="Times New Roman"/>
          <w:sz w:val="24"/>
          <w:szCs w:val="24"/>
        </w:rPr>
        <w:t>card_id</w:t>
      </w:r>
      <w:proofErr w:type="spellEnd"/>
      <w:r w:rsidRPr="006E7F29">
        <w:rPr>
          <w:rFonts w:ascii="Times New Roman" w:hAnsi="Times New Roman" w:cs="Times New Roman"/>
          <w:sz w:val="24"/>
          <w:szCs w:val="24"/>
        </w:rPr>
        <w:t xml:space="preserve">="0cb9b0" </w:t>
      </w:r>
      <w:proofErr w:type="spellStart"/>
      <w:r w:rsidRPr="006E7F29">
        <w:rPr>
          <w:rFonts w:ascii="Times New Roman" w:hAnsi="Times New Roman" w:cs="Times New Roman"/>
          <w:sz w:val="24"/>
          <w:szCs w:val="24"/>
        </w:rPr>
        <w:t>card_type</w:t>
      </w:r>
      <w:proofErr w:type="spellEnd"/>
      <w:r w:rsidRPr="006E7F29">
        <w:rPr>
          <w:rFonts w:ascii="Times New Roman" w:hAnsi="Times New Roman" w:cs="Times New Roman"/>
          <w:sz w:val="24"/>
          <w:szCs w:val="24"/>
        </w:rPr>
        <w:t>="</w:t>
      </w:r>
      <w:proofErr w:type="spellStart"/>
      <w:r w:rsidRPr="006E7F29">
        <w:rPr>
          <w:rFonts w:ascii="Times New Roman" w:hAnsi="Times New Roman" w:cs="Times New Roman"/>
          <w:sz w:val="24"/>
          <w:szCs w:val="24"/>
        </w:rPr>
        <w:t>citation_card</w:t>
      </w:r>
      <w:proofErr w:type="spellEnd"/>
      <w:r w:rsidRPr="006E7F29">
        <w:rPr>
          <w:rFonts w:ascii="Times New Roman" w:hAnsi="Times New Roman" w:cs="Times New Roman"/>
          <w:sz w:val="24"/>
          <w:szCs w:val="24"/>
        </w:rPr>
        <w:t>" type="</w:t>
      </w:r>
      <w:proofErr w:type="spellStart"/>
      <w:r w:rsidRPr="006E7F29">
        <w:rPr>
          <w:rFonts w:ascii="Times New Roman" w:hAnsi="Times New Roman" w:cs="Times New Roman"/>
          <w:sz w:val="24"/>
          <w:szCs w:val="24"/>
        </w:rPr>
        <w:t>render_inline_citation</w:t>
      </w:r>
      <w:proofErr w:type="spellEnd"/>
      <w:r w:rsidRPr="006E7F29">
        <w:rPr>
          <w:rFonts w:ascii="Times New Roman" w:hAnsi="Times New Roman" w:cs="Times New Roman"/>
          <w:sz w:val="24"/>
          <w:szCs w:val="24"/>
        </w:rPr>
        <w:t>"&gt; 2&lt;/</w:t>
      </w:r>
      <w:proofErr w:type="spellStart"/>
      <w:r w:rsidRPr="006E7F29">
        <w:rPr>
          <w:rFonts w:ascii="Times New Roman" w:hAnsi="Times New Roman" w:cs="Times New Roman"/>
          <w:sz w:val="24"/>
          <w:szCs w:val="24"/>
        </w:rPr>
        <w:t>grok:render</w:t>
      </w:r>
      <w:proofErr w:type="spellEnd"/>
      <w:r w:rsidRPr="006E7F29">
        <w:rPr>
          <w:rFonts w:ascii="Times New Roman" w:hAnsi="Times New Roman" w:cs="Times New Roman"/>
          <w:sz w:val="24"/>
          <w:szCs w:val="24"/>
        </w:rPr>
        <w:t>&gt;&lt;</w:t>
      </w:r>
      <w:proofErr w:type="spellStart"/>
      <w:r w:rsidRPr="006E7F29">
        <w:rPr>
          <w:rFonts w:ascii="Times New Roman" w:hAnsi="Times New Roman" w:cs="Times New Roman"/>
          <w:sz w:val="24"/>
          <w:szCs w:val="24"/>
        </w:rPr>
        <w:t>grok:render</w:t>
      </w:r>
      <w:proofErr w:type="spellEnd"/>
      <w:r w:rsidRPr="006E7F29">
        <w:rPr>
          <w:rFonts w:ascii="Times New Roman" w:hAnsi="Times New Roman" w:cs="Times New Roman"/>
          <w:sz w:val="24"/>
          <w:szCs w:val="24"/>
        </w:rPr>
        <w:t xml:space="preserve"> </w:t>
      </w:r>
      <w:proofErr w:type="spellStart"/>
      <w:r w:rsidRPr="006E7F29">
        <w:rPr>
          <w:rFonts w:ascii="Times New Roman" w:hAnsi="Times New Roman" w:cs="Times New Roman"/>
          <w:sz w:val="24"/>
          <w:szCs w:val="24"/>
        </w:rPr>
        <w:t>card_id</w:t>
      </w:r>
      <w:proofErr w:type="spellEnd"/>
      <w:r w:rsidRPr="006E7F29">
        <w:rPr>
          <w:rFonts w:ascii="Times New Roman" w:hAnsi="Times New Roman" w:cs="Times New Roman"/>
          <w:sz w:val="24"/>
          <w:szCs w:val="24"/>
        </w:rPr>
        <w:t xml:space="preserve">="ddd0b4" </w:t>
      </w:r>
      <w:proofErr w:type="spellStart"/>
      <w:r w:rsidRPr="006E7F29">
        <w:rPr>
          <w:rFonts w:ascii="Times New Roman" w:hAnsi="Times New Roman" w:cs="Times New Roman"/>
          <w:sz w:val="24"/>
          <w:szCs w:val="24"/>
        </w:rPr>
        <w:t>card_type</w:t>
      </w:r>
      <w:proofErr w:type="spellEnd"/>
      <w:r w:rsidRPr="006E7F29">
        <w:rPr>
          <w:rFonts w:ascii="Times New Roman" w:hAnsi="Times New Roman" w:cs="Times New Roman"/>
          <w:sz w:val="24"/>
          <w:szCs w:val="24"/>
        </w:rPr>
        <w:t>="</w:t>
      </w:r>
      <w:proofErr w:type="spellStart"/>
      <w:r w:rsidRPr="006E7F29">
        <w:rPr>
          <w:rFonts w:ascii="Times New Roman" w:hAnsi="Times New Roman" w:cs="Times New Roman"/>
          <w:sz w:val="24"/>
          <w:szCs w:val="24"/>
        </w:rPr>
        <w:t>citation_card</w:t>
      </w:r>
      <w:proofErr w:type="spellEnd"/>
      <w:r w:rsidRPr="006E7F29">
        <w:rPr>
          <w:rFonts w:ascii="Times New Roman" w:hAnsi="Times New Roman" w:cs="Times New Roman"/>
          <w:sz w:val="24"/>
          <w:szCs w:val="24"/>
        </w:rPr>
        <w:t>" type="</w:t>
      </w:r>
      <w:proofErr w:type="spellStart"/>
      <w:r w:rsidRPr="006E7F29">
        <w:rPr>
          <w:rFonts w:ascii="Times New Roman" w:hAnsi="Times New Roman" w:cs="Times New Roman"/>
          <w:sz w:val="24"/>
          <w:szCs w:val="24"/>
        </w:rPr>
        <w:t>render_inline_citation</w:t>
      </w:r>
      <w:proofErr w:type="spellEnd"/>
      <w:r w:rsidRPr="006E7F29">
        <w:rPr>
          <w:rFonts w:ascii="Times New Roman" w:hAnsi="Times New Roman" w:cs="Times New Roman"/>
          <w:sz w:val="24"/>
          <w:szCs w:val="24"/>
        </w:rPr>
        <w:t>"&gt; 4&lt;/</w:t>
      </w:r>
      <w:proofErr w:type="spellStart"/>
      <w:r w:rsidRPr="006E7F29">
        <w:rPr>
          <w:rFonts w:ascii="Times New Roman" w:hAnsi="Times New Roman" w:cs="Times New Roman"/>
          <w:sz w:val="24"/>
          <w:szCs w:val="24"/>
        </w:rPr>
        <w:t>grok:render</w:t>
      </w:r>
      <w:proofErr w:type="spellEnd"/>
      <w:r w:rsidRPr="006E7F29">
        <w:rPr>
          <w:rFonts w:ascii="Times New Roman" w:hAnsi="Times New Roman" w:cs="Times New Roman"/>
          <w:sz w:val="24"/>
          <w:szCs w:val="24"/>
        </w:rPr>
        <w:t>&gt;</w:t>
      </w:r>
    </w:p>
    <w:p w14:paraId="7E68CBEC" w14:textId="6E033F15" w:rsidR="00333F52" w:rsidRPr="006E7F29" w:rsidRDefault="006E7F29" w:rsidP="007C155E">
      <w:pPr>
        <w:spacing w:line="360" w:lineRule="auto"/>
        <w:jc w:val="both"/>
        <w:rPr>
          <w:rFonts w:ascii="Times New Roman" w:hAnsi="Times New Roman" w:cs="Times New Roman"/>
          <w:sz w:val="24"/>
          <w:szCs w:val="24"/>
        </w:rPr>
      </w:pPr>
      <w:r w:rsidRPr="006E7F29">
        <w:rPr>
          <w:rFonts w:ascii="Times New Roman" w:hAnsi="Times New Roman" w:cs="Times New Roman"/>
          <w:sz w:val="24"/>
          <w:szCs w:val="24"/>
        </w:rPr>
        <w:lastRenderedPageBreak/>
        <w:t xml:space="preserve">By transforming raw feedback into a dynamic, actionable tool with a dedicated UX lens and scalable architecture, this project reinforces Monzo’s position as a customer-first digital bank, ensuring it continues to lead in a competitive market. For portfolio purposes, this PRD demonstrates end-to-end data analysis skills, from ETL and NLP to BI visualization and strategic insight </w:t>
      </w:r>
      <w:proofErr w:type="gramStart"/>
      <w:r w:rsidRPr="006E7F29">
        <w:rPr>
          <w:rFonts w:ascii="Times New Roman" w:hAnsi="Times New Roman" w:cs="Times New Roman"/>
          <w:sz w:val="24"/>
          <w:szCs w:val="24"/>
        </w:rPr>
        <w:t>generation.&lt;</w:t>
      </w:r>
      <w:proofErr w:type="spellStart"/>
      <w:r w:rsidRPr="006E7F29">
        <w:rPr>
          <w:rFonts w:ascii="Times New Roman" w:hAnsi="Times New Roman" w:cs="Times New Roman"/>
          <w:sz w:val="24"/>
          <w:szCs w:val="24"/>
        </w:rPr>
        <w:t>grok:render</w:t>
      </w:r>
      <w:proofErr w:type="spellEnd"/>
      <w:proofErr w:type="gramEnd"/>
      <w:r w:rsidRPr="006E7F29">
        <w:rPr>
          <w:rFonts w:ascii="Times New Roman" w:hAnsi="Times New Roman" w:cs="Times New Roman"/>
          <w:sz w:val="24"/>
          <w:szCs w:val="24"/>
        </w:rPr>
        <w:t xml:space="preserve"> </w:t>
      </w:r>
      <w:proofErr w:type="spellStart"/>
      <w:r w:rsidRPr="006E7F29">
        <w:rPr>
          <w:rFonts w:ascii="Times New Roman" w:hAnsi="Times New Roman" w:cs="Times New Roman"/>
          <w:sz w:val="24"/>
          <w:szCs w:val="24"/>
        </w:rPr>
        <w:t>card_id</w:t>
      </w:r>
      <w:proofErr w:type="spellEnd"/>
      <w:r w:rsidRPr="006E7F29">
        <w:rPr>
          <w:rFonts w:ascii="Times New Roman" w:hAnsi="Times New Roman" w:cs="Times New Roman"/>
          <w:sz w:val="24"/>
          <w:szCs w:val="24"/>
        </w:rPr>
        <w:t xml:space="preserve">="0f16aa" </w:t>
      </w:r>
      <w:proofErr w:type="spellStart"/>
      <w:r w:rsidRPr="006E7F29">
        <w:rPr>
          <w:rFonts w:ascii="Times New Roman" w:hAnsi="Times New Roman" w:cs="Times New Roman"/>
          <w:sz w:val="24"/>
          <w:szCs w:val="24"/>
        </w:rPr>
        <w:t>card_type</w:t>
      </w:r>
      <w:proofErr w:type="spellEnd"/>
      <w:r w:rsidRPr="006E7F29">
        <w:rPr>
          <w:rFonts w:ascii="Times New Roman" w:hAnsi="Times New Roman" w:cs="Times New Roman"/>
          <w:sz w:val="24"/>
          <w:szCs w:val="24"/>
        </w:rPr>
        <w:t>="</w:t>
      </w:r>
      <w:proofErr w:type="spellStart"/>
      <w:r w:rsidRPr="006E7F29">
        <w:rPr>
          <w:rFonts w:ascii="Times New Roman" w:hAnsi="Times New Roman" w:cs="Times New Roman"/>
          <w:sz w:val="24"/>
          <w:szCs w:val="24"/>
        </w:rPr>
        <w:t>citation_card</w:t>
      </w:r>
      <w:proofErr w:type="spellEnd"/>
      <w:r w:rsidRPr="006E7F29">
        <w:rPr>
          <w:rFonts w:ascii="Times New Roman" w:hAnsi="Times New Roman" w:cs="Times New Roman"/>
          <w:sz w:val="24"/>
          <w:szCs w:val="24"/>
        </w:rPr>
        <w:t>" type="</w:t>
      </w:r>
      <w:proofErr w:type="spellStart"/>
      <w:r w:rsidRPr="006E7F29">
        <w:rPr>
          <w:rFonts w:ascii="Times New Roman" w:hAnsi="Times New Roman" w:cs="Times New Roman"/>
          <w:sz w:val="24"/>
          <w:szCs w:val="24"/>
        </w:rPr>
        <w:t>render_inline_citation</w:t>
      </w:r>
      <w:proofErr w:type="spellEnd"/>
      <w:r w:rsidRPr="006E7F29">
        <w:rPr>
          <w:rFonts w:ascii="Times New Roman" w:hAnsi="Times New Roman" w:cs="Times New Roman"/>
          <w:sz w:val="24"/>
          <w:szCs w:val="24"/>
        </w:rPr>
        <w:t>"&gt; 24&lt;/</w:t>
      </w:r>
      <w:proofErr w:type="spellStart"/>
      <w:proofErr w:type="gramStart"/>
      <w:r w:rsidRPr="006E7F29">
        <w:rPr>
          <w:rFonts w:ascii="Times New Roman" w:hAnsi="Times New Roman" w:cs="Times New Roman"/>
          <w:sz w:val="24"/>
          <w:szCs w:val="24"/>
        </w:rPr>
        <w:t>grok:render</w:t>
      </w:r>
      <w:proofErr w:type="spellEnd"/>
      <w:proofErr w:type="gramEnd"/>
      <w:r w:rsidRPr="006E7F29">
        <w:rPr>
          <w:rFonts w:ascii="Times New Roman" w:hAnsi="Times New Roman" w:cs="Times New Roman"/>
          <w:sz w:val="24"/>
          <w:szCs w:val="24"/>
        </w:rPr>
        <w:t>&gt;</w:t>
      </w:r>
    </w:p>
    <w:sectPr w:rsidR="00333F52" w:rsidRPr="006E7F29" w:rsidSect="00AB3844">
      <w:headerReference w:type="default" r:id="rId7"/>
      <w:headerReference w:type="first" r:id="rId8"/>
      <w:type w:val="continuous"/>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C237FF" w14:textId="77777777" w:rsidR="000A3932" w:rsidRDefault="000A3932">
      <w:pPr>
        <w:spacing w:line="240" w:lineRule="auto"/>
      </w:pPr>
      <w:r>
        <w:separator/>
      </w:r>
    </w:p>
  </w:endnote>
  <w:endnote w:type="continuationSeparator" w:id="0">
    <w:p w14:paraId="6BC59447" w14:textId="77777777" w:rsidR="000A3932" w:rsidRDefault="000A39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2DDDA2AE-D9F0-4594-9E22-63C04A081ABA}"/>
  </w:font>
  <w:font w:name="Garamond">
    <w:panose1 w:val="02020404030301010803"/>
    <w:charset w:val="00"/>
    <w:family w:val="roman"/>
    <w:pitch w:val="variable"/>
    <w:sig w:usb0="00000287" w:usb1="00000000" w:usb2="00000000" w:usb3="00000000" w:csb0="0000009F" w:csb1="00000000"/>
    <w:embedRegular r:id="rId2" w:fontKey="{D46DB6B4-9FD1-43CC-9B58-4B296DD12F8D}"/>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2A3B544B-8223-4928-9975-FCE7C11DB185}"/>
  </w:font>
  <w:font w:name="Cambria">
    <w:panose1 w:val="02040503050406030204"/>
    <w:charset w:val="00"/>
    <w:family w:val="roman"/>
    <w:pitch w:val="variable"/>
    <w:sig w:usb0="E00006FF" w:usb1="420024FF" w:usb2="02000000" w:usb3="00000000" w:csb0="0000019F" w:csb1="00000000"/>
    <w:embedRegular r:id="rId4" w:fontKey="{A197BF10-3AE2-4C1D-AB52-A6E4F0E2286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B1886B" w14:textId="77777777" w:rsidR="000A3932" w:rsidRDefault="000A3932">
      <w:pPr>
        <w:spacing w:line="240" w:lineRule="auto"/>
      </w:pPr>
      <w:r>
        <w:separator/>
      </w:r>
    </w:p>
  </w:footnote>
  <w:footnote w:type="continuationSeparator" w:id="0">
    <w:p w14:paraId="117583CA" w14:textId="77777777" w:rsidR="000A3932" w:rsidRDefault="000A39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915CC4" w14:textId="5F6017F9" w:rsidR="006868DA" w:rsidRPr="00FC3CA5" w:rsidRDefault="006868DA">
    <w:pPr>
      <w:rPr>
        <w:rFonts w:ascii="Times New Roman" w:eastAsia="Times New Roman" w:hAnsi="Times New Roman" w:cs="Times New Roman"/>
        <w:b/>
        <w:sz w:val="4"/>
        <w:szCs w:val="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148BC9" w14:textId="77777777" w:rsidR="006868DA" w:rsidRDefault="006868DA">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034C6"/>
    <w:multiLevelType w:val="multilevel"/>
    <w:tmpl w:val="A96AE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F719E"/>
    <w:multiLevelType w:val="multilevel"/>
    <w:tmpl w:val="F9920B2E"/>
    <w:lvl w:ilvl="0">
      <w:start w:val="1"/>
      <w:numFmt w:val="bullet"/>
      <w:lvlText w:val="●"/>
      <w:lvlJc w:val="left"/>
      <w:pPr>
        <w:ind w:left="54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DDC6893"/>
    <w:multiLevelType w:val="multilevel"/>
    <w:tmpl w:val="4164F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CB4627"/>
    <w:multiLevelType w:val="multilevel"/>
    <w:tmpl w:val="16CCE3FC"/>
    <w:lvl w:ilvl="0">
      <w:start w:val="1"/>
      <w:numFmt w:val="bullet"/>
      <w:lvlText w:val="●"/>
      <w:lvlJc w:val="left"/>
      <w:pPr>
        <w:ind w:left="180" w:hanging="360"/>
      </w:pPr>
      <w:rPr>
        <w:u w:val="none"/>
      </w:rPr>
    </w:lvl>
    <w:lvl w:ilvl="1">
      <w:start w:val="1"/>
      <w:numFmt w:val="bullet"/>
      <w:lvlText w:val="o"/>
      <w:lvlJc w:val="left"/>
      <w:pPr>
        <w:ind w:left="900" w:hanging="360"/>
      </w:pPr>
      <w:rPr>
        <w:u w:val="none"/>
      </w:rPr>
    </w:lvl>
    <w:lvl w:ilvl="2">
      <w:start w:val="1"/>
      <w:numFmt w:val="bullet"/>
      <w:lvlText w:val="▪"/>
      <w:lvlJc w:val="left"/>
      <w:pPr>
        <w:ind w:left="1620" w:hanging="360"/>
      </w:pPr>
      <w:rPr>
        <w:u w:val="none"/>
      </w:rPr>
    </w:lvl>
    <w:lvl w:ilvl="3">
      <w:start w:val="1"/>
      <w:numFmt w:val="bullet"/>
      <w:lvlText w:val="●"/>
      <w:lvlJc w:val="left"/>
      <w:pPr>
        <w:ind w:left="2340" w:hanging="360"/>
      </w:pPr>
      <w:rPr>
        <w:u w:val="none"/>
      </w:rPr>
    </w:lvl>
    <w:lvl w:ilvl="4">
      <w:start w:val="1"/>
      <w:numFmt w:val="bullet"/>
      <w:lvlText w:val="o"/>
      <w:lvlJc w:val="left"/>
      <w:pPr>
        <w:ind w:left="3060" w:hanging="360"/>
      </w:pPr>
      <w:rPr>
        <w:u w:val="none"/>
      </w:rPr>
    </w:lvl>
    <w:lvl w:ilvl="5">
      <w:start w:val="1"/>
      <w:numFmt w:val="bullet"/>
      <w:lvlText w:val="▪"/>
      <w:lvlJc w:val="left"/>
      <w:pPr>
        <w:ind w:left="3780" w:hanging="360"/>
      </w:pPr>
      <w:rPr>
        <w:u w:val="none"/>
      </w:rPr>
    </w:lvl>
    <w:lvl w:ilvl="6">
      <w:start w:val="1"/>
      <w:numFmt w:val="bullet"/>
      <w:lvlText w:val="●"/>
      <w:lvlJc w:val="left"/>
      <w:pPr>
        <w:ind w:left="4500" w:hanging="360"/>
      </w:pPr>
      <w:rPr>
        <w:u w:val="none"/>
      </w:rPr>
    </w:lvl>
    <w:lvl w:ilvl="7">
      <w:start w:val="1"/>
      <w:numFmt w:val="bullet"/>
      <w:lvlText w:val="o"/>
      <w:lvlJc w:val="left"/>
      <w:pPr>
        <w:ind w:left="5220" w:hanging="360"/>
      </w:pPr>
      <w:rPr>
        <w:u w:val="none"/>
      </w:rPr>
    </w:lvl>
    <w:lvl w:ilvl="8">
      <w:start w:val="1"/>
      <w:numFmt w:val="bullet"/>
      <w:lvlText w:val="▪"/>
      <w:lvlJc w:val="left"/>
      <w:pPr>
        <w:ind w:left="5940" w:hanging="360"/>
      </w:pPr>
      <w:rPr>
        <w:u w:val="none"/>
      </w:rPr>
    </w:lvl>
  </w:abstractNum>
  <w:abstractNum w:abstractNumId="4" w15:restartNumberingAfterBreak="0">
    <w:nsid w:val="129E7069"/>
    <w:multiLevelType w:val="multilevel"/>
    <w:tmpl w:val="646AC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D04540"/>
    <w:multiLevelType w:val="multilevel"/>
    <w:tmpl w:val="DDFEFA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83D15D5"/>
    <w:multiLevelType w:val="multilevel"/>
    <w:tmpl w:val="A1E8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A33BF1"/>
    <w:multiLevelType w:val="multilevel"/>
    <w:tmpl w:val="BE10E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0079A9"/>
    <w:multiLevelType w:val="multilevel"/>
    <w:tmpl w:val="12D27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7D20ED"/>
    <w:multiLevelType w:val="multilevel"/>
    <w:tmpl w:val="9DF08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9658F4"/>
    <w:multiLevelType w:val="multilevel"/>
    <w:tmpl w:val="BC000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1B0054"/>
    <w:multiLevelType w:val="multilevel"/>
    <w:tmpl w:val="9F7E3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3B4A56"/>
    <w:multiLevelType w:val="multilevel"/>
    <w:tmpl w:val="1792C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0E0866"/>
    <w:multiLevelType w:val="multilevel"/>
    <w:tmpl w:val="DE68C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1E5D94"/>
    <w:multiLevelType w:val="multilevel"/>
    <w:tmpl w:val="8278D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4B2C51"/>
    <w:multiLevelType w:val="multilevel"/>
    <w:tmpl w:val="AE16FD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28AD2CFE"/>
    <w:multiLevelType w:val="multilevel"/>
    <w:tmpl w:val="B4F6C21E"/>
    <w:lvl w:ilvl="0">
      <w:start w:val="1"/>
      <w:numFmt w:val="bullet"/>
      <w:lvlText w:val="●"/>
      <w:lvlJc w:val="left"/>
      <w:pPr>
        <w:ind w:left="180" w:hanging="360"/>
      </w:pPr>
      <w:rPr>
        <w:rFonts w:ascii="Garamond" w:eastAsia="Garamond" w:hAnsi="Garamond" w:cs="Garamond"/>
        <w:b w:val="0"/>
        <w:sz w:val="16"/>
        <w:szCs w:val="16"/>
        <w:vertAlign w:val="baseline"/>
      </w:rPr>
    </w:lvl>
    <w:lvl w:ilvl="1">
      <w:start w:val="1"/>
      <w:numFmt w:val="bullet"/>
      <w:lvlText w:val="o"/>
      <w:lvlJc w:val="left"/>
      <w:pPr>
        <w:ind w:left="900" w:hanging="360"/>
      </w:pPr>
      <w:rPr>
        <w:rFonts w:ascii="Courier New" w:eastAsia="Courier New" w:hAnsi="Courier New" w:cs="Courier New"/>
        <w:vertAlign w:val="baseline"/>
      </w:rPr>
    </w:lvl>
    <w:lvl w:ilvl="2">
      <w:start w:val="1"/>
      <w:numFmt w:val="bullet"/>
      <w:lvlText w:val="▪"/>
      <w:lvlJc w:val="left"/>
      <w:pPr>
        <w:ind w:left="1620" w:hanging="360"/>
      </w:pPr>
      <w:rPr>
        <w:rFonts w:ascii="Noto Sans Symbols" w:eastAsia="Noto Sans Symbols" w:hAnsi="Noto Sans Symbols" w:cs="Noto Sans Symbols"/>
        <w:vertAlign w:val="baseline"/>
      </w:rPr>
    </w:lvl>
    <w:lvl w:ilvl="3">
      <w:start w:val="1"/>
      <w:numFmt w:val="bullet"/>
      <w:lvlText w:val="●"/>
      <w:lvlJc w:val="left"/>
      <w:pPr>
        <w:ind w:left="2340" w:hanging="360"/>
      </w:pPr>
      <w:rPr>
        <w:rFonts w:ascii="Noto Sans Symbols" w:eastAsia="Noto Sans Symbols" w:hAnsi="Noto Sans Symbols" w:cs="Noto Sans Symbols"/>
        <w:vertAlign w:val="baseline"/>
      </w:rPr>
    </w:lvl>
    <w:lvl w:ilvl="4">
      <w:start w:val="1"/>
      <w:numFmt w:val="bullet"/>
      <w:lvlText w:val="o"/>
      <w:lvlJc w:val="left"/>
      <w:pPr>
        <w:ind w:left="3060" w:hanging="360"/>
      </w:pPr>
      <w:rPr>
        <w:rFonts w:ascii="Courier New" w:eastAsia="Courier New" w:hAnsi="Courier New" w:cs="Courier New"/>
        <w:vertAlign w:val="baseline"/>
      </w:rPr>
    </w:lvl>
    <w:lvl w:ilvl="5">
      <w:start w:val="1"/>
      <w:numFmt w:val="bullet"/>
      <w:lvlText w:val="▪"/>
      <w:lvlJc w:val="left"/>
      <w:pPr>
        <w:ind w:left="3780" w:hanging="360"/>
      </w:pPr>
      <w:rPr>
        <w:rFonts w:ascii="Noto Sans Symbols" w:eastAsia="Noto Sans Symbols" w:hAnsi="Noto Sans Symbols" w:cs="Noto Sans Symbols"/>
        <w:vertAlign w:val="baseline"/>
      </w:rPr>
    </w:lvl>
    <w:lvl w:ilvl="6">
      <w:start w:val="1"/>
      <w:numFmt w:val="bullet"/>
      <w:lvlText w:val="●"/>
      <w:lvlJc w:val="left"/>
      <w:pPr>
        <w:ind w:left="4500" w:hanging="360"/>
      </w:pPr>
      <w:rPr>
        <w:rFonts w:ascii="Noto Sans Symbols" w:eastAsia="Noto Sans Symbols" w:hAnsi="Noto Sans Symbols" w:cs="Noto Sans Symbols"/>
        <w:vertAlign w:val="baseline"/>
      </w:rPr>
    </w:lvl>
    <w:lvl w:ilvl="7">
      <w:start w:val="1"/>
      <w:numFmt w:val="bullet"/>
      <w:lvlText w:val="o"/>
      <w:lvlJc w:val="left"/>
      <w:pPr>
        <w:ind w:left="5220" w:hanging="360"/>
      </w:pPr>
      <w:rPr>
        <w:rFonts w:ascii="Courier New" w:eastAsia="Courier New" w:hAnsi="Courier New" w:cs="Courier New"/>
        <w:vertAlign w:val="baseline"/>
      </w:rPr>
    </w:lvl>
    <w:lvl w:ilvl="8">
      <w:start w:val="1"/>
      <w:numFmt w:val="bullet"/>
      <w:lvlText w:val="▪"/>
      <w:lvlJc w:val="left"/>
      <w:pPr>
        <w:ind w:left="5940" w:hanging="360"/>
      </w:pPr>
      <w:rPr>
        <w:rFonts w:ascii="Noto Sans Symbols" w:eastAsia="Noto Sans Symbols" w:hAnsi="Noto Sans Symbols" w:cs="Noto Sans Symbols"/>
        <w:vertAlign w:val="baseline"/>
      </w:rPr>
    </w:lvl>
  </w:abstractNum>
  <w:abstractNum w:abstractNumId="17" w15:restartNumberingAfterBreak="0">
    <w:nsid w:val="290A1259"/>
    <w:multiLevelType w:val="multilevel"/>
    <w:tmpl w:val="0392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B41A2F"/>
    <w:multiLevelType w:val="multilevel"/>
    <w:tmpl w:val="4C92D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DA473B"/>
    <w:multiLevelType w:val="multilevel"/>
    <w:tmpl w:val="E67604A8"/>
    <w:lvl w:ilvl="0">
      <w:start w:val="1"/>
      <w:numFmt w:val="bullet"/>
      <w:lvlText w:val="●"/>
      <w:lvlJc w:val="left"/>
      <w:pPr>
        <w:ind w:left="180" w:hanging="360"/>
      </w:pPr>
      <w:rPr>
        <w:rFonts w:ascii="Garamond" w:eastAsia="Garamond" w:hAnsi="Garamond" w:cs="Garamond"/>
        <w:b w:val="0"/>
        <w:sz w:val="16"/>
        <w:szCs w:val="16"/>
        <w:vertAlign w:val="baseline"/>
      </w:rPr>
    </w:lvl>
    <w:lvl w:ilvl="1">
      <w:start w:val="1"/>
      <w:numFmt w:val="bullet"/>
      <w:lvlText w:val="o"/>
      <w:lvlJc w:val="left"/>
      <w:pPr>
        <w:ind w:left="900" w:hanging="360"/>
      </w:pPr>
      <w:rPr>
        <w:rFonts w:ascii="Courier New" w:eastAsia="Courier New" w:hAnsi="Courier New" w:cs="Courier New"/>
        <w:vertAlign w:val="baseline"/>
      </w:rPr>
    </w:lvl>
    <w:lvl w:ilvl="2">
      <w:start w:val="1"/>
      <w:numFmt w:val="bullet"/>
      <w:lvlText w:val="▪"/>
      <w:lvlJc w:val="left"/>
      <w:pPr>
        <w:ind w:left="1620" w:hanging="360"/>
      </w:pPr>
      <w:rPr>
        <w:rFonts w:ascii="Noto Sans Symbols" w:eastAsia="Noto Sans Symbols" w:hAnsi="Noto Sans Symbols" w:cs="Noto Sans Symbols"/>
        <w:vertAlign w:val="baseline"/>
      </w:rPr>
    </w:lvl>
    <w:lvl w:ilvl="3">
      <w:start w:val="1"/>
      <w:numFmt w:val="bullet"/>
      <w:lvlText w:val="●"/>
      <w:lvlJc w:val="left"/>
      <w:pPr>
        <w:ind w:left="2340" w:hanging="360"/>
      </w:pPr>
      <w:rPr>
        <w:rFonts w:ascii="Noto Sans Symbols" w:eastAsia="Noto Sans Symbols" w:hAnsi="Noto Sans Symbols" w:cs="Noto Sans Symbols"/>
        <w:vertAlign w:val="baseline"/>
      </w:rPr>
    </w:lvl>
    <w:lvl w:ilvl="4">
      <w:start w:val="1"/>
      <w:numFmt w:val="bullet"/>
      <w:lvlText w:val="o"/>
      <w:lvlJc w:val="left"/>
      <w:pPr>
        <w:ind w:left="3060" w:hanging="360"/>
      </w:pPr>
      <w:rPr>
        <w:rFonts w:ascii="Courier New" w:eastAsia="Courier New" w:hAnsi="Courier New" w:cs="Courier New"/>
        <w:vertAlign w:val="baseline"/>
      </w:rPr>
    </w:lvl>
    <w:lvl w:ilvl="5">
      <w:start w:val="1"/>
      <w:numFmt w:val="bullet"/>
      <w:lvlText w:val="▪"/>
      <w:lvlJc w:val="left"/>
      <w:pPr>
        <w:ind w:left="3780" w:hanging="360"/>
      </w:pPr>
      <w:rPr>
        <w:rFonts w:ascii="Noto Sans Symbols" w:eastAsia="Noto Sans Symbols" w:hAnsi="Noto Sans Symbols" w:cs="Noto Sans Symbols"/>
        <w:vertAlign w:val="baseline"/>
      </w:rPr>
    </w:lvl>
    <w:lvl w:ilvl="6">
      <w:start w:val="1"/>
      <w:numFmt w:val="bullet"/>
      <w:lvlText w:val="●"/>
      <w:lvlJc w:val="left"/>
      <w:pPr>
        <w:ind w:left="4500" w:hanging="360"/>
      </w:pPr>
      <w:rPr>
        <w:rFonts w:ascii="Noto Sans Symbols" w:eastAsia="Noto Sans Symbols" w:hAnsi="Noto Sans Symbols" w:cs="Noto Sans Symbols"/>
        <w:vertAlign w:val="baseline"/>
      </w:rPr>
    </w:lvl>
    <w:lvl w:ilvl="7">
      <w:start w:val="1"/>
      <w:numFmt w:val="bullet"/>
      <w:lvlText w:val="o"/>
      <w:lvlJc w:val="left"/>
      <w:pPr>
        <w:ind w:left="5220" w:hanging="360"/>
      </w:pPr>
      <w:rPr>
        <w:rFonts w:ascii="Courier New" w:eastAsia="Courier New" w:hAnsi="Courier New" w:cs="Courier New"/>
        <w:vertAlign w:val="baseline"/>
      </w:rPr>
    </w:lvl>
    <w:lvl w:ilvl="8">
      <w:start w:val="1"/>
      <w:numFmt w:val="bullet"/>
      <w:lvlText w:val="▪"/>
      <w:lvlJc w:val="left"/>
      <w:pPr>
        <w:ind w:left="5940" w:hanging="360"/>
      </w:pPr>
      <w:rPr>
        <w:rFonts w:ascii="Noto Sans Symbols" w:eastAsia="Noto Sans Symbols" w:hAnsi="Noto Sans Symbols" w:cs="Noto Sans Symbols"/>
        <w:vertAlign w:val="baseline"/>
      </w:rPr>
    </w:lvl>
  </w:abstractNum>
  <w:abstractNum w:abstractNumId="20" w15:restartNumberingAfterBreak="0">
    <w:nsid w:val="37515320"/>
    <w:multiLevelType w:val="multilevel"/>
    <w:tmpl w:val="84703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6D509D"/>
    <w:multiLevelType w:val="multilevel"/>
    <w:tmpl w:val="9D428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FE1D1C"/>
    <w:multiLevelType w:val="multilevel"/>
    <w:tmpl w:val="FE360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695513"/>
    <w:multiLevelType w:val="multilevel"/>
    <w:tmpl w:val="FF90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E55F01"/>
    <w:multiLevelType w:val="multilevel"/>
    <w:tmpl w:val="0474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AF03F6"/>
    <w:multiLevelType w:val="multilevel"/>
    <w:tmpl w:val="6504E3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467B2AB6"/>
    <w:multiLevelType w:val="multilevel"/>
    <w:tmpl w:val="8466E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811807"/>
    <w:multiLevelType w:val="multilevel"/>
    <w:tmpl w:val="F8162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A91162"/>
    <w:multiLevelType w:val="multilevel"/>
    <w:tmpl w:val="2496E9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98950AC"/>
    <w:multiLevelType w:val="multilevel"/>
    <w:tmpl w:val="54FE1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502076"/>
    <w:multiLevelType w:val="multilevel"/>
    <w:tmpl w:val="1EAE6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0371BA"/>
    <w:multiLevelType w:val="multilevel"/>
    <w:tmpl w:val="56323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345A91"/>
    <w:multiLevelType w:val="multilevel"/>
    <w:tmpl w:val="8034D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A75562"/>
    <w:multiLevelType w:val="multilevel"/>
    <w:tmpl w:val="AFD0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9508E4"/>
    <w:multiLevelType w:val="multilevel"/>
    <w:tmpl w:val="97842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4A6288B"/>
    <w:multiLevelType w:val="multilevel"/>
    <w:tmpl w:val="0922A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2E5102"/>
    <w:multiLevelType w:val="multilevel"/>
    <w:tmpl w:val="0798A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DF0985"/>
    <w:multiLevelType w:val="multilevel"/>
    <w:tmpl w:val="C3566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7752A6"/>
    <w:multiLevelType w:val="multilevel"/>
    <w:tmpl w:val="FCF01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10258A"/>
    <w:multiLevelType w:val="hybridMultilevel"/>
    <w:tmpl w:val="D94CF5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FD00BCD"/>
    <w:multiLevelType w:val="multilevel"/>
    <w:tmpl w:val="E6EA2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E7490A"/>
    <w:multiLevelType w:val="hybridMultilevel"/>
    <w:tmpl w:val="771271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207692B"/>
    <w:multiLevelType w:val="multilevel"/>
    <w:tmpl w:val="A47463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636D0D46"/>
    <w:multiLevelType w:val="multilevel"/>
    <w:tmpl w:val="C07CE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EA6613"/>
    <w:multiLevelType w:val="multilevel"/>
    <w:tmpl w:val="61B49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7700E1"/>
    <w:multiLevelType w:val="multilevel"/>
    <w:tmpl w:val="A8ECF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876033"/>
    <w:multiLevelType w:val="multilevel"/>
    <w:tmpl w:val="8A322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E56392E"/>
    <w:multiLevelType w:val="multilevel"/>
    <w:tmpl w:val="C1EA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C03B4D"/>
    <w:multiLevelType w:val="multilevel"/>
    <w:tmpl w:val="750A9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421F20"/>
    <w:multiLevelType w:val="multilevel"/>
    <w:tmpl w:val="B0B0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3763C75"/>
    <w:multiLevelType w:val="multilevel"/>
    <w:tmpl w:val="04BAA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CE7030"/>
    <w:multiLevelType w:val="multilevel"/>
    <w:tmpl w:val="57222FDC"/>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75A04E0A"/>
    <w:multiLevelType w:val="multilevel"/>
    <w:tmpl w:val="56A8DBDC"/>
    <w:lvl w:ilvl="0">
      <w:start w:val="1"/>
      <w:numFmt w:val="bullet"/>
      <w:lvlText w:val="●"/>
      <w:lvlJc w:val="left"/>
      <w:pPr>
        <w:ind w:left="5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5EF284C"/>
    <w:multiLevelType w:val="multilevel"/>
    <w:tmpl w:val="44BE9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5C693C"/>
    <w:multiLevelType w:val="multilevel"/>
    <w:tmpl w:val="E8407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BF39DA"/>
    <w:multiLevelType w:val="multilevel"/>
    <w:tmpl w:val="2214D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B05848"/>
    <w:multiLevelType w:val="multilevel"/>
    <w:tmpl w:val="03868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9306007">
    <w:abstractNumId w:val="1"/>
  </w:num>
  <w:num w:numId="2" w16cid:durableId="352419555">
    <w:abstractNumId w:val="42"/>
  </w:num>
  <w:num w:numId="3" w16cid:durableId="642390128">
    <w:abstractNumId w:val="16"/>
  </w:num>
  <w:num w:numId="4" w16cid:durableId="513736968">
    <w:abstractNumId w:val="3"/>
  </w:num>
  <w:num w:numId="5" w16cid:durableId="1328944796">
    <w:abstractNumId w:val="15"/>
  </w:num>
  <w:num w:numId="6" w16cid:durableId="2111663561">
    <w:abstractNumId w:val="25"/>
  </w:num>
  <w:num w:numId="7" w16cid:durableId="1897543146">
    <w:abstractNumId w:val="52"/>
  </w:num>
  <w:num w:numId="8" w16cid:durableId="1513258437">
    <w:abstractNumId w:val="28"/>
  </w:num>
  <w:num w:numId="9" w16cid:durableId="83846805">
    <w:abstractNumId w:val="5"/>
  </w:num>
  <w:num w:numId="10" w16cid:durableId="2140486629">
    <w:abstractNumId w:val="19"/>
  </w:num>
  <w:num w:numId="11" w16cid:durableId="1007706110">
    <w:abstractNumId w:val="7"/>
  </w:num>
  <w:num w:numId="12" w16cid:durableId="1776946345">
    <w:abstractNumId w:val="51"/>
  </w:num>
  <w:num w:numId="13" w16cid:durableId="363023093">
    <w:abstractNumId w:val="2"/>
  </w:num>
  <w:num w:numId="14" w16cid:durableId="691759043">
    <w:abstractNumId w:val="34"/>
  </w:num>
  <w:num w:numId="15" w16cid:durableId="482358404">
    <w:abstractNumId w:val="41"/>
  </w:num>
  <w:num w:numId="16" w16cid:durableId="1880318704">
    <w:abstractNumId w:val="39"/>
  </w:num>
  <w:num w:numId="17" w16cid:durableId="1851480554">
    <w:abstractNumId w:val="50"/>
  </w:num>
  <w:num w:numId="18" w16cid:durableId="1994142365">
    <w:abstractNumId w:val="11"/>
  </w:num>
  <w:num w:numId="19" w16cid:durableId="1887140644">
    <w:abstractNumId w:val="40"/>
  </w:num>
  <w:num w:numId="20" w16cid:durableId="1595089610">
    <w:abstractNumId w:val="54"/>
  </w:num>
  <w:num w:numId="21" w16cid:durableId="522288341">
    <w:abstractNumId w:val="37"/>
  </w:num>
  <w:num w:numId="22" w16cid:durableId="158619640">
    <w:abstractNumId w:val="31"/>
  </w:num>
  <w:num w:numId="23" w16cid:durableId="1453403257">
    <w:abstractNumId w:val="56"/>
  </w:num>
  <w:num w:numId="24" w16cid:durableId="1877884686">
    <w:abstractNumId w:val="35"/>
  </w:num>
  <w:num w:numId="25" w16cid:durableId="1285386668">
    <w:abstractNumId w:val="6"/>
  </w:num>
  <w:num w:numId="26" w16cid:durableId="1937975786">
    <w:abstractNumId w:val="17"/>
  </w:num>
  <w:num w:numId="27" w16cid:durableId="906695811">
    <w:abstractNumId w:val="21"/>
  </w:num>
  <w:num w:numId="28" w16cid:durableId="206458159">
    <w:abstractNumId w:val="9"/>
  </w:num>
  <w:num w:numId="29" w16cid:durableId="213779446">
    <w:abstractNumId w:val="20"/>
  </w:num>
  <w:num w:numId="30" w16cid:durableId="886985914">
    <w:abstractNumId w:val="10"/>
  </w:num>
  <w:num w:numId="31" w16cid:durableId="245578917">
    <w:abstractNumId w:val="14"/>
  </w:num>
  <w:num w:numId="32" w16cid:durableId="1752658143">
    <w:abstractNumId w:val="32"/>
  </w:num>
  <w:num w:numId="33" w16cid:durableId="1040932829">
    <w:abstractNumId w:val="49"/>
  </w:num>
  <w:num w:numId="34" w16cid:durableId="1307540730">
    <w:abstractNumId w:val="43"/>
  </w:num>
  <w:num w:numId="35" w16cid:durableId="249118852">
    <w:abstractNumId w:val="33"/>
  </w:num>
  <w:num w:numId="36" w16cid:durableId="758990905">
    <w:abstractNumId w:val="29"/>
  </w:num>
  <w:num w:numId="37" w16cid:durableId="866649192">
    <w:abstractNumId w:val="44"/>
  </w:num>
  <w:num w:numId="38" w16cid:durableId="910695015">
    <w:abstractNumId w:val="13"/>
  </w:num>
  <w:num w:numId="39" w16cid:durableId="493767949">
    <w:abstractNumId w:val="4"/>
  </w:num>
  <w:num w:numId="40" w16cid:durableId="1221941059">
    <w:abstractNumId w:val="12"/>
  </w:num>
  <w:num w:numId="41" w16cid:durableId="565069010">
    <w:abstractNumId w:val="48"/>
  </w:num>
  <w:num w:numId="42" w16cid:durableId="867065396">
    <w:abstractNumId w:val="47"/>
  </w:num>
  <w:num w:numId="43" w16cid:durableId="740980172">
    <w:abstractNumId w:val="24"/>
  </w:num>
  <w:num w:numId="44" w16cid:durableId="1425220655">
    <w:abstractNumId w:val="38"/>
  </w:num>
  <w:num w:numId="45" w16cid:durableId="2100177223">
    <w:abstractNumId w:val="45"/>
  </w:num>
  <w:num w:numId="46" w16cid:durableId="1067993519">
    <w:abstractNumId w:val="27"/>
  </w:num>
  <w:num w:numId="47" w16cid:durableId="1367755190">
    <w:abstractNumId w:val="18"/>
  </w:num>
  <w:num w:numId="48" w16cid:durableId="1220751864">
    <w:abstractNumId w:val="8"/>
  </w:num>
  <w:num w:numId="49" w16cid:durableId="825046705">
    <w:abstractNumId w:val="26"/>
  </w:num>
  <w:num w:numId="50" w16cid:durableId="841315727">
    <w:abstractNumId w:val="36"/>
  </w:num>
  <w:num w:numId="51" w16cid:durableId="980229259">
    <w:abstractNumId w:val="30"/>
  </w:num>
  <w:num w:numId="52" w16cid:durableId="1823084183">
    <w:abstractNumId w:val="22"/>
  </w:num>
  <w:num w:numId="53" w16cid:durableId="1710761928">
    <w:abstractNumId w:val="55"/>
  </w:num>
  <w:num w:numId="54" w16cid:durableId="1749574613">
    <w:abstractNumId w:val="46"/>
  </w:num>
  <w:num w:numId="55" w16cid:durableId="1896623773">
    <w:abstractNumId w:val="23"/>
  </w:num>
  <w:num w:numId="56" w16cid:durableId="1735615013">
    <w:abstractNumId w:val="0"/>
  </w:num>
  <w:num w:numId="57" w16cid:durableId="1783723600">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8DA"/>
    <w:rsid w:val="00052C7B"/>
    <w:rsid w:val="00080D0A"/>
    <w:rsid w:val="000827B7"/>
    <w:rsid w:val="000A3932"/>
    <w:rsid w:val="000D1CB9"/>
    <w:rsid w:val="000F4E01"/>
    <w:rsid w:val="0011431C"/>
    <w:rsid w:val="001327A5"/>
    <w:rsid w:val="00145AB5"/>
    <w:rsid w:val="00151FB5"/>
    <w:rsid w:val="001C1113"/>
    <w:rsid w:val="0022217F"/>
    <w:rsid w:val="00226C8A"/>
    <w:rsid w:val="00245E48"/>
    <w:rsid w:val="002506AA"/>
    <w:rsid w:val="00275EF0"/>
    <w:rsid w:val="00286A6E"/>
    <w:rsid w:val="002E6CA2"/>
    <w:rsid w:val="00305243"/>
    <w:rsid w:val="00333F52"/>
    <w:rsid w:val="00354D1A"/>
    <w:rsid w:val="003734BC"/>
    <w:rsid w:val="00373E0A"/>
    <w:rsid w:val="00390381"/>
    <w:rsid w:val="003A35C8"/>
    <w:rsid w:val="003B54DA"/>
    <w:rsid w:val="00433F22"/>
    <w:rsid w:val="004408B3"/>
    <w:rsid w:val="00452069"/>
    <w:rsid w:val="00460DBC"/>
    <w:rsid w:val="0049061B"/>
    <w:rsid w:val="004B0C16"/>
    <w:rsid w:val="004E7905"/>
    <w:rsid w:val="004F0BF2"/>
    <w:rsid w:val="004F155F"/>
    <w:rsid w:val="00515DA1"/>
    <w:rsid w:val="005B6943"/>
    <w:rsid w:val="005C30ED"/>
    <w:rsid w:val="0061312C"/>
    <w:rsid w:val="0062748C"/>
    <w:rsid w:val="006576D5"/>
    <w:rsid w:val="006868DA"/>
    <w:rsid w:val="006947EE"/>
    <w:rsid w:val="006A26CC"/>
    <w:rsid w:val="006C1DAD"/>
    <w:rsid w:val="006E6D3C"/>
    <w:rsid w:val="006E7F29"/>
    <w:rsid w:val="00730205"/>
    <w:rsid w:val="0073443F"/>
    <w:rsid w:val="00745116"/>
    <w:rsid w:val="007B3099"/>
    <w:rsid w:val="007C155E"/>
    <w:rsid w:val="007D022F"/>
    <w:rsid w:val="00820AD9"/>
    <w:rsid w:val="0085049B"/>
    <w:rsid w:val="008616CB"/>
    <w:rsid w:val="00880842"/>
    <w:rsid w:val="008D58DE"/>
    <w:rsid w:val="0098379C"/>
    <w:rsid w:val="009857F4"/>
    <w:rsid w:val="0099015E"/>
    <w:rsid w:val="009A3228"/>
    <w:rsid w:val="009A6165"/>
    <w:rsid w:val="009C44C1"/>
    <w:rsid w:val="009E227E"/>
    <w:rsid w:val="00A045AB"/>
    <w:rsid w:val="00A43D0C"/>
    <w:rsid w:val="00A55408"/>
    <w:rsid w:val="00A63480"/>
    <w:rsid w:val="00A71EE0"/>
    <w:rsid w:val="00A87338"/>
    <w:rsid w:val="00AB3844"/>
    <w:rsid w:val="00AD1CA0"/>
    <w:rsid w:val="00B26A79"/>
    <w:rsid w:val="00B3100B"/>
    <w:rsid w:val="00B31609"/>
    <w:rsid w:val="00B67503"/>
    <w:rsid w:val="00B77C31"/>
    <w:rsid w:val="00BB5963"/>
    <w:rsid w:val="00BC4642"/>
    <w:rsid w:val="00BF17E9"/>
    <w:rsid w:val="00C847CC"/>
    <w:rsid w:val="00CC2A49"/>
    <w:rsid w:val="00CD60C2"/>
    <w:rsid w:val="00D24CA2"/>
    <w:rsid w:val="00D518EB"/>
    <w:rsid w:val="00D575F2"/>
    <w:rsid w:val="00D6596D"/>
    <w:rsid w:val="00E34D55"/>
    <w:rsid w:val="00E40AC5"/>
    <w:rsid w:val="00F054EC"/>
    <w:rsid w:val="00F06220"/>
    <w:rsid w:val="00F37305"/>
    <w:rsid w:val="00F46462"/>
    <w:rsid w:val="00F644BC"/>
    <w:rsid w:val="00F74B32"/>
    <w:rsid w:val="00FA4E78"/>
    <w:rsid w:val="00FB585F"/>
    <w:rsid w:val="00FC3CA5"/>
    <w:rsid w:val="00FC5DC8"/>
    <w:rsid w:val="00FE70D1"/>
    <w:rsid w:val="00FE7BA6"/>
    <w:rsid w:val="00FF29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48937"/>
  <w15:docId w15:val="{085461A7-A0FC-49C0-9837-0FDFD91DB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pPr>
      <w:spacing w:line="240" w:lineRule="auto"/>
    </w:pPr>
    <w:tblPr>
      <w:tblStyleRowBandSize w:val="1"/>
      <w:tblStyleColBandSize w:val="1"/>
      <w:tblCellMar>
        <w:top w:w="0" w:type="dxa"/>
        <w:left w:w="108" w:type="dxa"/>
        <w:bottom w:w="0" w:type="dxa"/>
        <w:right w:w="108" w:type="dxa"/>
      </w:tblCellMar>
    </w:tblPr>
  </w:style>
  <w:style w:type="character" w:styleId="Hyperlink">
    <w:name w:val="Hyperlink"/>
    <w:basedOn w:val="DefaultParagraphFont"/>
    <w:uiPriority w:val="99"/>
    <w:unhideWhenUsed/>
    <w:rsid w:val="004F0BF2"/>
    <w:rPr>
      <w:color w:val="0000FF" w:themeColor="hyperlink"/>
      <w:u w:val="single"/>
    </w:rPr>
  </w:style>
  <w:style w:type="character" w:styleId="UnresolvedMention">
    <w:name w:val="Unresolved Mention"/>
    <w:basedOn w:val="DefaultParagraphFont"/>
    <w:uiPriority w:val="99"/>
    <w:semiHidden/>
    <w:unhideWhenUsed/>
    <w:rsid w:val="004F0BF2"/>
    <w:rPr>
      <w:color w:val="605E5C"/>
      <w:shd w:val="clear" w:color="auto" w:fill="E1DFDD"/>
    </w:rPr>
  </w:style>
  <w:style w:type="paragraph" w:styleId="ListParagraph">
    <w:name w:val="List Paragraph"/>
    <w:basedOn w:val="Normal"/>
    <w:uiPriority w:val="34"/>
    <w:qFormat/>
    <w:rsid w:val="00FA4E78"/>
    <w:pPr>
      <w:ind w:left="720"/>
      <w:contextualSpacing/>
    </w:pPr>
  </w:style>
  <w:style w:type="table" w:styleId="TableGrid">
    <w:name w:val="Table Grid"/>
    <w:basedOn w:val="TableNormal"/>
    <w:uiPriority w:val="39"/>
    <w:rsid w:val="00820AD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C3CA5"/>
    <w:pPr>
      <w:tabs>
        <w:tab w:val="center" w:pos="4513"/>
        <w:tab w:val="right" w:pos="9026"/>
      </w:tabs>
      <w:spacing w:line="240" w:lineRule="auto"/>
    </w:pPr>
  </w:style>
  <w:style w:type="character" w:customStyle="1" w:styleId="HeaderChar">
    <w:name w:val="Header Char"/>
    <w:basedOn w:val="DefaultParagraphFont"/>
    <w:link w:val="Header"/>
    <w:uiPriority w:val="99"/>
    <w:rsid w:val="00FC3CA5"/>
  </w:style>
  <w:style w:type="paragraph" w:styleId="Footer">
    <w:name w:val="footer"/>
    <w:basedOn w:val="Normal"/>
    <w:link w:val="FooterChar"/>
    <w:uiPriority w:val="99"/>
    <w:unhideWhenUsed/>
    <w:rsid w:val="00FC3CA5"/>
    <w:pPr>
      <w:tabs>
        <w:tab w:val="center" w:pos="4513"/>
        <w:tab w:val="right" w:pos="9026"/>
      </w:tabs>
      <w:spacing w:line="240" w:lineRule="auto"/>
    </w:pPr>
  </w:style>
  <w:style w:type="character" w:customStyle="1" w:styleId="FooterChar">
    <w:name w:val="Footer Char"/>
    <w:basedOn w:val="DefaultParagraphFont"/>
    <w:link w:val="Footer"/>
    <w:uiPriority w:val="99"/>
    <w:rsid w:val="00FC3CA5"/>
  </w:style>
  <w:style w:type="character" w:styleId="FollowedHyperlink">
    <w:name w:val="FollowedHyperlink"/>
    <w:basedOn w:val="DefaultParagraphFont"/>
    <w:uiPriority w:val="99"/>
    <w:semiHidden/>
    <w:unhideWhenUsed/>
    <w:rsid w:val="00B26A79"/>
    <w:rPr>
      <w:color w:val="800080" w:themeColor="followedHyperlink"/>
      <w:u w:val="single"/>
    </w:rPr>
  </w:style>
  <w:style w:type="paragraph" w:styleId="NormalWeb">
    <w:name w:val="Normal (Web)"/>
    <w:basedOn w:val="Normal"/>
    <w:uiPriority w:val="99"/>
    <w:unhideWhenUsed/>
    <w:rsid w:val="009A6165"/>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2">
    <w:name w:val="Grid Table 4 Accent 2"/>
    <w:basedOn w:val="TableNormal"/>
    <w:uiPriority w:val="49"/>
    <w:rsid w:val="003734BC"/>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7172864">
      <w:bodyDiv w:val="1"/>
      <w:marLeft w:val="0"/>
      <w:marRight w:val="0"/>
      <w:marTop w:val="0"/>
      <w:marBottom w:val="0"/>
      <w:divBdr>
        <w:top w:val="none" w:sz="0" w:space="0" w:color="auto"/>
        <w:left w:val="none" w:sz="0" w:space="0" w:color="auto"/>
        <w:bottom w:val="none" w:sz="0" w:space="0" w:color="auto"/>
        <w:right w:val="none" w:sz="0" w:space="0" w:color="auto"/>
      </w:divBdr>
    </w:div>
    <w:div w:id="315912803">
      <w:bodyDiv w:val="1"/>
      <w:marLeft w:val="0"/>
      <w:marRight w:val="0"/>
      <w:marTop w:val="0"/>
      <w:marBottom w:val="0"/>
      <w:divBdr>
        <w:top w:val="none" w:sz="0" w:space="0" w:color="auto"/>
        <w:left w:val="none" w:sz="0" w:space="0" w:color="auto"/>
        <w:bottom w:val="none" w:sz="0" w:space="0" w:color="auto"/>
        <w:right w:val="none" w:sz="0" w:space="0" w:color="auto"/>
      </w:divBdr>
    </w:div>
    <w:div w:id="341324027">
      <w:bodyDiv w:val="1"/>
      <w:marLeft w:val="0"/>
      <w:marRight w:val="0"/>
      <w:marTop w:val="0"/>
      <w:marBottom w:val="0"/>
      <w:divBdr>
        <w:top w:val="none" w:sz="0" w:space="0" w:color="auto"/>
        <w:left w:val="none" w:sz="0" w:space="0" w:color="auto"/>
        <w:bottom w:val="none" w:sz="0" w:space="0" w:color="auto"/>
        <w:right w:val="none" w:sz="0" w:space="0" w:color="auto"/>
      </w:divBdr>
    </w:div>
    <w:div w:id="393048211">
      <w:bodyDiv w:val="1"/>
      <w:marLeft w:val="0"/>
      <w:marRight w:val="0"/>
      <w:marTop w:val="0"/>
      <w:marBottom w:val="0"/>
      <w:divBdr>
        <w:top w:val="none" w:sz="0" w:space="0" w:color="auto"/>
        <w:left w:val="none" w:sz="0" w:space="0" w:color="auto"/>
        <w:bottom w:val="none" w:sz="0" w:space="0" w:color="auto"/>
        <w:right w:val="none" w:sz="0" w:space="0" w:color="auto"/>
      </w:divBdr>
    </w:div>
    <w:div w:id="405760291">
      <w:bodyDiv w:val="1"/>
      <w:marLeft w:val="0"/>
      <w:marRight w:val="0"/>
      <w:marTop w:val="0"/>
      <w:marBottom w:val="0"/>
      <w:divBdr>
        <w:top w:val="none" w:sz="0" w:space="0" w:color="auto"/>
        <w:left w:val="none" w:sz="0" w:space="0" w:color="auto"/>
        <w:bottom w:val="none" w:sz="0" w:space="0" w:color="auto"/>
        <w:right w:val="none" w:sz="0" w:space="0" w:color="auto"/>
      </w:divBdr>
    </w:div>
    <w:div w:id="596401717">
      <w:bodyDiv w:val="1"/>
      <w:marLeft w:val="0"/>
      <w:marRight w:val="0"/>
      <w:marTop w:val="0"/>
      <w:marBottom w:val="0"/>
      <w:divBdr>
        <w:top w:val="none" w:sz="0" w:space="0" w:color="auto"/>
        <w:left w:val="none" w:sz="0" w:space="0" w:color="auto"/>
        <w:bottom w:val="none" w:sz="0" w:space="0" w:color="auto"/>
        <w:right w:val="none" w:sz="0" w:space="0" w:color="auto"/>
      </w:divBdr>
    </w:div>
    <w:div w:id="603003093">
      <w:bodyDiv w:val="1"/>
      <w:marLeft w:val="0"/>
      <w:marRight w:val="0"/>
      <w:marTop w:val="0"/>
      <w:marBottom w:val="0"/>
      <w:divBdr>
        <w:top w:val="none" w:sz="0" w:space="0" w:color="auto"/>
        <w:left w:val="none" w:sz="0" w:space="0" w:color="auto"/>
        <w:bottom w:val="none" w:sz="0" w:space="0" w:color="auto"/>
        <w:right w:val="none" w:sz="0" w:space="0" w:color="auto"/>
      </w:divBdr>
      <w:divsChild>
        <w:div w:id="420612656">
          <w:marLeft w:val="0"/>
          <w:marRight w:val="0"/>
          <w:marTop w:val="0"/>
          <w:marBottom w:val="0"/>
          <w:divBdr>
            <w:top w:val="none" w:sz="0" w:space="0" w:color="auto"/>
            <w:left w:val="none" w:sz="0" w:space="0" w:color="auto"/>
            <w:bottom w:val="none" w:sz="0" w:space="0" w:color="auto"/>
            <w:right w:val="none" w:sz="0" w:space="0" w:color="auto"/>
          </w:divBdr>
        </w:div>
        <w:div w:id="157384136">
          <w:marLeft w:val="0"/>
          <w:marRight w:val="0"/>
          <w:marTop w:val="0"/>
          <w:marBottom w:val="0"/>
          <w:divBdr>
            <w:top w:val="none" w:sz="0" w:space="0" w:color="auto"/>
            <w:left w:val="none" w:sz="0" w:space="0" w:color="auto"/>
            <w:bottom w:val="none" w:sz="0" w:space="0" w:color="auto"/>
            <w:right w:val="none" w:sz="0" w:space="0" w:color="auto"/>
          </w:divBdr>
        </w:div>
      </w:divsChild>
    </w:div>
    <w:div w:id="701982324">
      <w:bodyDiv w:val="1"/>
      <w:marLeft w:val="0"/>
      <w:marRight w:val="0"/>
      <w:marTop w:val="0"/>
      <w:marBottom w:val="0"/>
      <w:divBdr>
        <w:top w:val="none" w:sz="0" w:space="0" w:color="auto"/>
        <w:left w:val="none" w:sz="0" w:space="0" w:color="auto"/>
        <w:bottom w:val="none" w:sz="0" w:space="0" w:color="auto"/>
        <w:right w:val="none" w:sz="0" w:space="0" w:color="auto"/>
      </w:divBdr>
    </w:div>
    <w:div w:id="760874802">
      <w:bodyDiv w:val="1"/>
      <w:marLeft w:val="0"/>
      <w:marRight w:val="0"/>
      <w:marTop w:val="0"/>
      <w:marBottom w:val="0"/>
      <w:divBdr>
        <w:top w:val="none" w:sz="0" w:space="0" w:color="auto"/>
        <w:left w:val="none" w:sz="0" w:space="0" w:color="auto"/>
        <w:bottom w:val="none" w:sz="0" w:space="0" w:color="auto"/>
        <w:right w:val="none" w:sz="0" w:space="0" w:color="auto"/>
      </w:divBdr>
    </w:div>
    <w:div w:id="921372602">
      <w:bodyDiv w:val="1"/>
      <w:marLeft w:val="0"/>
      <w:marRight w:val="0"/>
      <w:marTop w:val="0"/>
      <w:marBottom w:val="0"/>
      <w:divBdr>
        <w:top w:val="none" w:sz="0" w:space="0" w:color="auto"/>
        <w:left w:val="none" w:sz="0" w:space="0" w:color="auto"/>
        <w:bottom w:val="none" w:sz="0" w:space="0" w:color="auto"/>
        <w:right w:val="none" w:sz="0" w:space="0" w:color="auto"/>
      </w:divBdr>
    </w:div>
    <w:div w:id="977800186">
      <w:bodyDiv w:val="1"/>
      <w:marLeft w:val="0"/>
      <w:marRight w:val="0"/>
      <w:marTop w:val="0"/>
      <w:marBottom w:val="0"/>
      <w:divBdr>
        <w:top w:val="none" w:sz="0" w:space="0" w:color="auto"/>
        <w:left w:val="none" w:sz="0" w:space="0" w:color="auto"/>
        <w:bottom w:val="none" w:sz="0" w:space="0" w:color="auto"/>
        <w:right w:val="none" w:sz="0" w:space="0" w:color="auto"/>
      </w:divBdr>
    </w:div>
    <w:div w:id="1028992014">
      <w:bodyDiv w:val="1"/>
      <w:marLeft w:val="0"/>
      <w:marRight w:val="0"/>
      <w:marTop w:val="0"/>
      <w:marBottom w:val="0"/>
      <w:divBdr>
        <w:top w:val="none" w:sz="0" w:space="0" w:color="auto"/>
        <w:left w:val="none" w:sz="0" w:space="0" w:color="auto"/>
        <w:bottom w:val="none" w:sz="0" w:space="0" w:color="auto"/>
        <w:right w:val="none" w:sz="0" w:space="0" w:color="auto"/>
      </w:divBdr>
      <w:divsChild>
        <w:div w:id="1542135176">
          <w:marLeft w:val="0"/>
          <w:marRight w:val="0"/>
          <w:marTop w:val="0"/>
          <w:marBottom w:val="0"/>
          <w:divBdr>
            <w:top w:val="none" w:sz="0" w:space="0" w:color="auto"/>
            <w:left w:val="none" w:sz="0" w:space="0" w:color="auto"/>
            <w:bottom w:val="none" w:sz="0" w:space="0" w:color="auto"/>
            <w:right w:val="none" w:sz="0" w:space="0" w:color="auto"/>
          </w:divBdr>
        </w:div>
        <w:div w:id="1953631085">
          <w:marLeft w:val="0"/>
          <w:marRight w:val="0"/>
          <w:marTop w:val="0"/>
          <w:marBottom w:val="0"/>
          <w:divBdr>
            <w:top w:val="none" w:sz="0" w:space="0" w:color="auto"/>
            <w:left w:val="none" w:sz="0" w:space="0" w:color="auto"/>
            <w:bottom w:val="none" w:sz="0" w:space="0" w:color="auto"/>
            <w:right w:val="none" w:sz="0" w:space="0" w:color="auto"/>
          </w:divBdr>
        </w:div>
      </w:divsChild>
    </w:div>
    <w:div w:id="1042091320">
      <w:bodyDiv w:val="1"/>
      <w:marLeft w:val="0"/>
      <w:marRight w:val="0"/>
      <w:marTop w:val="0"/>
      <w:marBottom w:val="0"/>
      <w:divBdr>
        <w:top w:val="none" w:sz="0" w:space="0" w:color="auto"/>
        <w:left w:val="none" w:sz="0" w:space="0" w:color="auto"/>
        <w:bottom w:val="none" w:sz="0" w:space="0" w:color="auto"/>
        <w:right w:val="none" w:sz="0" w:space="0" w:color="auto"/>
      </w:divBdr>
    </w:div>
    <w:div w:id="1056472751">
      <w:bodyDiv w:val="1"/>
      <w:marLeft w:val="0"/>
      <w:marRight w:val="0"/>
      <w:marTop w:val="0"/>
      <w:marBottom w:val="0"/>
      <w:divBdr>
        <w:top w:val="none" w:sz="0" w:space="0" w:color="auto"/>
        <w:left w:val="none" w:sz="0" w:space="0" w:color="auto"/>
        <w:bottom w:val="none" w:sz="0" w:space="0" w:color="auto"/>
        <w:right w:val="none" w:sz="0" w:space="0" w:color="auto"/>
      </w:divBdr>
    </w:div>
    <w:div w:id="1232739574">
      <w:bodyDiv w:val="1"/>
      <w:marLeft w:val="0"/>
      <w:marRight w:val="0"/>
      <w:marTop w:val="0"/>
      <w:marBottom w:val="0"/>
      <w:divBdr>
        <w:top w:val="none" w:sz="0" w:space="0" w:color="auto"/>
        <w:left w:val="none" w:sz="0" w:space="0" w:color="auto"/>
        <w:bottom w:val="none" w:sz="0" w:space="0" w:color="auto"/>
        <w:right w:val="none" w:sz="0" w:space="0" w:color="auto"/>
      </w:divBdr>
    </w:div>
    <w:div w:id="1358890174">
      <w:bodyDiv w:val="1"/>
      <w:marLeft w:val="0"/>
      <w:marRight w:val="0"/>
      <w:marTop w:val="0"/>
      <w:marBottom w:val="0"/>
      <w:divBdr>
        <w:top w:val="none" w:sz="0" w:space="0" w:color="auto"/>
        <w:left w:val="none" w:sz="0" w:space="0" w:color="auto"/>
        <w:bottom w:val="none" w:sz="0" w:space="0" w:color="auto"/>
        <w:right w:val="none" w:sz="0" w:space="0" w:color="auto"/>
      </w:divBdr>
    </w:div>
    <w:div w:id="1405833298">
      <w:bodyDiv w:val="1"/>
      <w:marLeft w:val="0"/>
      <w:marRight w:val="0"/>
      <w:marTop w:val="0"/>
      <w:marBottom w:val="0"/>
      <w:divBdr>
        <w:top w:val="none" w:sz="0" w:space="0" w:color="auto"/>
        <w:left w:val="none" w:sz="0" w:space="0" w:color="auto"/>
        <w:bottom w:val="none" w:sz="0" w:space="0" w:color="auto"/>
        <w:right w:val="none" w:sz="0" w:space="0" w:color="auto"/>
      </w:divBdr>
    </w:div>
    <w:div w:id="1442535657">
      <w:bodyDiv w:val="1"/>
      <w:marLeft w:val="0"/>
      <w:marRight w:val="0"/>
      <w:marTop w:val="0"/>
      <w:marBottom w:val="0"/>
      <w:divBdr>
        <w:top w:val="none" w:sz="0" w:space="0" w:color="auto"/>
        <w:left w:val="none" w:sz="0" w:space="0" w:color="auto"/>
        <w:bottom w:val="none" w:sz="0" w:space="0" w:color="auto"/>
        <w:right w:val="none" w:sz="0" w:space="0" w:color="auto"/>
      </w:divBdr>
    </w:div>
    <w:div w:id="2054383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8</Pages>
  <Words>2232</Words>
  <Characters>12723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Adeshina</dc:creator>
  <cp:lastModifiedBy>James Adeshina</cp:lastModifiedBy>
  <cp:revision>22</cp:revision>
  <cp:lastPrinted>2025-09-05T17:06:00Z</cp:lastPrinted>
  <dcterms:created xsi:type="dcterms:W3CDTF">2025-09-17T11:46:00Z</dcterms:created>
  <dcterms:modified xsi:type="dcterms:W3CDTF">2025-10-03T11:37:00Z</dcterms:modified>
</cp:coreProperties>
</file>