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D8A46B" w14:textId="2DAB36C2" w:rsidR="00B00D47" w:rsidRDefault="00835235">
      <w:pPr>
        <w:rPr>
          <w:i/>
        </w:rPr>
      </w:pPr>
      <w:r w:rsidRPr="00835235">
        <w:rPr>
          <w:rStyle w:val="TitleChar"/>
          <w:rFonts w:ascii="Segoe Script" w:hAnsi="Segoe Script"/>
          <w:i/>
          <w:color w:val="FF0000"/>
        </w:rPr>
        <w:t>The Afterburner</w:t>
      </w:r>
      <w:r w:rsidRPr="00835235">
        <w:rPr>
          <w:color w:val="FF0000"/>
        </w:rPr>
        <w:t xml:space="preserve"> </w:t>
      </w:r>
      <w:r w:rsidRPr="00835235">
        <w:rPr>
          <w:i/>
        </w:rPr>
        <w:t>(powered by chilly)</w:t>
      </w:r>
    </w:p>
    <w:p w14:paraId="1C60782F" w14:textId="7ABFB516" w:rsidR="005C4498" w:rsidRPr="005C4498" w:rsidRDefault="005C4498" w:rsidP="005C4498">
      <w:pPr>
        <w:jc w:val="center"/>
        <w:rPr>
          <w:b/>
          <w:sz w:val="44"/>
        </w:rPr>
      </w:pPr>
      <w:r w:rsidRPr="005C4498">
        <w:rPr>
          <w:b/>
          <w:sz w:val="44"/>
        </w:rPr>
        <w:t>USER MANUAL</w:t>
      </w:r>
    </w:p>
    <w:p w14:paraId="2792F538" w14:textId="77777777" w:rsidR="005C4498" w:rsidRDefault="005C4498">
      <w:pPr>
        <w:rPr>
          <w:i/>
        </w:rPr>
      </w:pPr>
    </w:p>
    <w:p w14:paraId="66B3050F" w14:textId="35D78710" w:rsidR="005D4952" w:rsidRPr="005D4952" w:rsidRDefault="005D4952">
      <w:r>
        <w:rPr>
          <w:noProof/>
        </w:rPr>
        <w:drawing>
          <wp:inline distT="0" distB="0" distL="0" distR="0" wp14:anchorId="28654E1A" wp14:editId="5D562503">
            <wp:extent cx="5731510" cy="3125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terBurner.jpg"/>
                    <pic:cNvPicPr/>
                  </pic:nvPicPr>
                  <pic:blipFill>
                    <a:blip r:embed="rId7">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6507EAD0" w14:textId="1C965D48" w:rsidR="00835235" w:rsidRPr="00835235" w:rsidRDefault="00835235">
      <w:pPr>
        <w:rPr>
          <w:b/>
          <w:sz w:val="28"/>
        </w:rPr>
      </w:pPr>
      <w:r w:rsidRPr="00835235">
        <w:rPr>
          <w:b/>
          <w:sz w:val="28"/>
        </w:rPr>
        <w:t>A Bluetooth / Wi-Fi enabled controller for Chinese Diesel Heaters</w:t>
      </w:r>
    </w:p>
    <w:p w14:paraId="31221AEF" w14:textId="4CD6BB4E" w:rsidR="00D42154" w:rsidRDefault="00835235">
      <w:r>
        <w:t>Congratulations on your acquisition of The Afterburner.</w:t>
      </w:r>
      <w:r>
        <w:br/>
        <w:t xml:space="preserve">This device allows you unprecedented remote </w:t>
      </w:r>
      <w:r w:rsidR="00AA301B">
        <w:t>controllability</w:t>
      </w:r>
      <w:r>
        <w:t xml:space="preserve"> of your compatible Chinese diesel heater</w:t>
      </w:r>
      <w:r w:rsidR="00AA301B">
        <w:t>, and detailed examination of the run time conditions.</w:t>
      </w:r>
    </w:p>
    <w:p w14:paraId="75EFDE56" w14:textId="77777777" w:rsidR="005C4498" w:rsidRDefault="005C4498">
      <w:pPr>
        <w:rPr>
          <w:b/>
          <w:color w:val="FF0000"/>
          <w:sz w:val="32"/>
        </w:rPr>
      </w:pPr>
      <w:r>
        <w:rPr>
          <w:b/>
          <w:color w:val="FF0000"/>
          <w:sz w:val="32"/>
        </w:rPr>
        <w:br w:type="page"/>
      </w:r>
    </w:p>
    <w:p w14:paraId="64DC89A8" w14:textId="7011CCEF" w:rsidR="005D4952" w:rsidRPr="006C01D2" w:rsidRDefault="005D4952">
      <w:pPr>
        <w:rPr>
          <w:b/>
          <w:color w:val="FF0000"/>
          <w:sz w:val="32"/>
        </w:rPr>
      </w:pPr>
      <w:r w:rsidRPr="006C01D2">
        <w:rPr>
          <w:b/>
          <w:color w:val="FF0000"/>
          <w:sz w:val="32"/>
        </w:rPr>
        <w:lastRenderedPageBreak/>
        <w:t>DISCLAIMER</w:t>
      </w:r>
    </w:p>
    <w:p w14:paraId="6B73944E" w14:textId="530BA275" w:rsidR="006C01D2" w:rsidRPr="006C01D2" w:rsidRDefault="006C01D2" w:rsidP="006C01D2">
      <w:pPr>
        <w:rPr>
          <w:i/>
        </w:rPr>
      </w:pPr>
      <w:r>
        <w:t>The software of this design is released under the GPL V3 licence and is offered under the following disclaimer:</w:t>
      </w:r>
      <w:r>
        <w:br/>
      </w:r>
      <w:r>
        <w:br/>
      </w:r>
      <w:r w:rsidRPr="006C01D2">
        <w:rPr>
          <w:i/>
        </w:rPr>
        <w:t>This program is free software: you can redistribute it and/or modify it under the terms of the GNU General Public License as published by the Free Software Foundation, either version 3 of the License, or (at your option) any later version.</w:t>
      </w:r>
    </w:p>
    <w:p w14:paraId="18EC2224" w14:textId="507749DD" w:rsidR="006C01D2" w:rsidRPr="006C01D2" w:rsidRDefault="006C01D2" w:rsidP="006C01D2">
      <w:pPr>
        <w:rPr>
          <w:i/>
        </w:rPr>
      </w:pPr>
      <w:r w:rsidRPr="006C01D2">
        <w:rPr>
          <w:i/>
        </w:rPr>
        <w:t>This program is distributed in the hope that it will be useful, but WITHOUT ANY WARRANTY; without even the implied warranty of MERCHANTABILITY or FITNESS FOR A PARTICULAR PURPOSE.  See the GNU General Public License for more details.</w:t>
      </w:r>
    </w:p>
    <w:p w14:paraId="142F212E" w14:textId="7B7C3A7E" w:rsidR="006C01D2" w:rsidRPr="006C01D2" w:rsidRDefault="006C01D2" w:rsidP="006C01D2">
      <w:pPr>
        <w:rPr>
          <w:i/>
        </w:rPr>
      </w:pPr>
      <w:r w:rsidRPr="006C01D2">
        <w:rPr>
          <w:i/>
        </w:rPr>
        <w:t>You should have received a copy of the GNU General Public License along with this program.  If not, see &lt;https://www.gnu.org/licenses/&gt;.</w:t>
      </w:r>
    </w:p>
    <w:p w14:paraId="55EC96E4" w14:textId="15A1C7AE" w:rsidR="005D4952" w:rsidRDefault="006C01D2" w:rsidP="006C01D2">
      <w:r>
        <w:t>No responsibility will be taken for any damages caused by operating the Afterburner with your diesel heater system.</w:t>
      </w:r>
    </w:p>
    <w:p w14:paraId="7A761009" w14:textId="1E522175" w:rsidR="00FA71B9" w:rsidRDefault="00FA71B9" w:rsidP="006C01D2"/>
    <w:p w14:paraId="4FDA4677" w14:textId="77777777" w:rsidR="00FA71B9" w:rsidRDefault="00FA71B9" w:rsidP="006C01D2"/>
    <w:p w14:paraId="1E869FBF" w14:textId="77777777" w:rsidR="005C4498" w:rsidRDefault="005C4498">
      <w:pPr>
        <w:rPr>
          <w:rStyle w:val="Strong"/>
          <w:color w:val="FF0000"/>
          <w:sz w:val="40"/>
        </w:rPr>
      </w:pPr>
      <w:r>
        <w:rPr>
          <w:rStyle w:val="Strong"/>
          <w:color w:val="FF0000"/>
          <w:sz w:val="40"/>
        </w:rPr>
        <w:br w:type="page"/>
      </w:r>
    </w:p>
    <w:p w14:paraId="4F8558EA" w14:textId="0E3190A4" w:rsidR="00835235" w:rsidRDefault="00D42154">
      <w:pPr>
        <w:rPr>
          <w:rStyle w:val="Strong"/>
          <w:color w:val="FF0000"/>
          <w:sz w:val="40"/>
        </w:rPr>
      </w:pPr>
      <w:r w:rsidRPr="00D42154">
        <w:rPr>
          <w:rStyle w:val="Strong"/>
          <w:color w:val="FF0000"/>
          <w:sz w:val="40"/>
        </w:rPr>
        <w:lastRenderedPageBreak/>
        <w:t>COMPAT</w:t>
      </w:r>
      <w:r w:rsidR="00E6564C">
        <w:rPr>
          <w:rStyle w:val="Strong"/>
          <w:color w:val="FF0000"/>
          <w:sz w:val="40"/>
        </w:rPr>
        <w:t>I</w:t>
      </w:r>
      <w:r w:rsidRPr="00D42154">
        <w:rPr>
          <w:rStyle w:val="Strong"/>
          <w:color w:val="FF0000"/>
          <w:sz w:val="40"/>
        </w:rPr>
        <w:t>B</w:t>
      </w:r>
      <w:r w:rsidR="00A6512D">
        <w:rPr>
          <w:rStyle w:val="Strong"/>
          <w:color w:val="FF0000"/>
          <w:sz w:val="40"/>
        </w:rPr>
        <w:t>I</w:t>
      </w:r>
      <w:r w:rsidRPr="00D42154">
        <w:rPr>
          <w:rStyle w:val="Strong"/>
          <w:color w:val="FF0000"/>
          <w:sz w:val="40"/>
        </w:rPr>
        <w:t>LITY</w:t>
      </w:r>
    </w:p>
    <w:p w14:paraId="32472FC6" w14:textId="0D5BBA65" w:rsidR="00D42154" w:rsidRDefault="00D42154" w:rsidP="00D42154">
      <w:r>
        <w:t>The Afterburner only works with compatible digitally controlled Chinese Diesel heaters.</w:t>
      </w:r>
      <w:r>
        <w:br/>
        <w:t>Not all heaters are digitally controlled.</w:t>
      </w:r>
    </w:p>
    <w:p w14:paraId="130A7129" w14:textId="7B970580" w:rsidR="00D42154" w:rsidRDefault="00D42154" w:rsidP="00D42154">
      <w:r>
        <w:t>The best discriminator is to inspect the control board housed within the heater unit.</w:t>
      </w:r>
      <w:r>
        <w:br/>
        <w:t>If it looks like either of the following, then your heater is compatible and will work with this controller.</w:t>
      </w:r>
    </w:p>
    <w:p w14:paraId="6BBAF283" w14:textId="61B74D2B" w:rsidR="00D42154" w:rsidRDefault="00D42154" w:rsidP="00D42154">
      <w:r>
        <w:rPr>
          <w:noProof/>
        </w:rPr>
        <w:drawing>
          <wp:inline distT="0" distB="0" distL="0" distR="0" wp14:anchorId="63C70043" wp14:editId="31E65A74">
            <wp:extent cx="2867025" cy="186010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eenControlBoa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0052" cy="1862068"/>
                    </a:xfrm>
                    <a:prstGeom prst="rect">
                      <a:avLst/>
                    </a:prstGeom>
                  </pic:spPr>
                </pic:pic>
              </a:graphicData>
            </a:graphic>
          </wp:inline>
        </w:drawing>
      </w:r>
      <w:r w:rsidR="00A6512D">
        <w:rPr>
          <w:noProof/>
        </w:rPr>
        <w:drawing>
          <wp:inline distT="0" distB="0" distL="0" distR="0" wp14:anchorId="6C3B909A" wp14:editId="747C5AE1">
            <wp:extent cx="2800350" cy="1634727"/>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lackControlBoardjp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6939" cy="1638574"/>
                    </a:xfrm>
                    <a:prstGeom prst="rect">
                      <a:avLst/>
                    </a:prstGeom>
                  </pic:spPr>
                </pic:pic>
              </a:graphicData>
            </a:graphic>
          </wp:inline>
        </w:drawing>
      </w:r>
    </w:p>
    <w:p w14:paraId="501845F5" w14:textId="15EDFC5E" w:rsidR="00A6512D" w:rsidRDefault="00A6512D" w:rsidP="00D42154">
      <w:r>
        <w:t>Note that both only have 3 wires to the head control unit, typically being red black and blue, which ultimately terminate in either a triangular or round waterproof connector:</w:t>
      </w:r>
    </w:p>
    <w:p w14:paraId="65F7515A" w14:textId="73F053BA" w:rsidR="00A6512D" w:rsidRDefault="00A6512D" w:rsidP="00D42154">
      <w:r>
        <w:rPr>
          <w:noProof/>
        </w:rPr>
        <w:drawing>
          <wp:inline distT="0" distB="0" distL="0" distR="0" wp14:anchorId="65C90C2A" wp14:editId="3E7F8589">
            <wp:extent cx="2762250" cy="17737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ors.jpg"/>
                    <pic:cNvPicPr/>
                  </pic:nvPicPr>
                  <pic:blipFill>
                    <a:blip r:embed="rId10">
                      <a:extLst>
                        <a:ext uri="{28A0092B-C50C-407E-A947-70E740481C1C}">
                          <a14:useLocalDpi xmlns:a14="http://schemas.microsoft.com/office/drawing/2010/main" val="0"/>
                        </a:ext>
                      </a:extLst>
                    </a:blip>
                    <a:stretch>
                      <a:fillRect/>
                    </a:stretch>
                  </pic:blipFill>
                  <pic:spPr>
                    <a:xfrm>
                      <a:off x="0" y="0"/>
                      <a:ext cx="2772635" cy="1780434"/>
                    </a:xfrm>
                    <a:prstGeom prst="rect">
                      <a:avLst/>
                    </a:prstGeom>
                  </pic:spPr>
                </pic:pic>
              </a:graphicData>
            </a:graphic>
          </wp:inline>
        </w:drawing>
      </w:r>
    </w:p>
    <w:p w14:paraId="174D7C02" w14:textId="77777777" w:rsidR="00A6512D" w:rsidRPr="00D42154" w:rsidRDefault="00A6512D" w:rsidP="00D42154"/>
    <w:p w14:paraId="5D1D5ACA" w14:textId="77777777" w:rsidR="00A6512D" w:rsidRDefault="00A6512D">
      <w:pPr>
        <w:rPr>
          <w:rStyle w:val="Strong"/>
          <w:color w:val="FF0000"/>
          <w:sz w:val="40"/>
        </w:rPr>
      </w:pPr>
      <w:r>
        <w:rPr>
          <w:rStyle w:val="Strong"/>
          <w:color w:val="FF0000"/>
          <w:sz w:val="40"/>
        </w:rPr>
        <w:br w:type="page"/>
      </w:r>
    </w:p>
    <w:p w14:paraId="68004F0E" w14:textId="01A42CF3" w:rsidR="003156F7" w:rsidRPr="001C1012" w:rsidRDefault="003156F7" w:rsidP="00074FD0">
      <w:pPr>
        <w:pStyle w:val="Heading1"/>
        <w:rPr>
          <w:b/>
          <w:color w:val="FF0000"/>
        </w:rPr>
      </w:pPr>
      <w:r w:rsidRPr="001C1012">
        <w:rPr>
          <w:b/>
          <w:color w:val="FF0000"/>
        </w:rPr>
        <w:lastRenderedPageBreak/>
        <w:t xml:space="preserve">OLED </w:t>
      </w:r>
      <w:r w:rsidR="00FA71B9" w:rsidRPr="001C1012">
        <w:rPr>
          <w:b/>
          <w:color w:val="FF0000"/>
        </w:rPr>
        <w:t>M</w:t>
      </w:r>
      <w:r w:rsidRPr="001C1012">
        <w:rPr>
          <w:b/>
          <w:color w:val="FF0000"/>
        </w:rPr>
        <w:t>enu</w:t>
      </w:r>
      <w:r w:rsidR="00FA71B9" w:rsidRPr="001C1012">
        <w:rPr>
          <w:b/>
          <w:color w:val="FF0000"/>
        </w:rPr>
        <w:t xml:space="preserve"> Structure</w:t>
      </w:r>
    </w:p>
    <w:p w14:paraId="1D1809DB" w14:textId="16DF6EBD" w:rsidR="00E252E2" w:rsidRDefault="00E252E2" w:rsidP="00E252E2">
      <w:r>
        <w:t xml:space="preserve">The Afterburner hosts a local user interface comprising of a 13.3” 128x64 resolution OLED display, and a </w:t>
      </w:r>
      <w:proofErr w:type="gramStart"/>
      <w:r>
        <w:t>5 button</w:t>
      </w:r>
      <w:proofErr w:type="gramEnd"/>
      <w:r>
        <w:t xml:space="preserve"> keypad beneath the OLED display.</w:t>
      </w:r>
    </w:p>
    <w:p w14:paraId="52D60549" w14:textId="14A80F19" w:rsidR="00E252E2" w:rsidRDefault="00E252E2" w:rsidP="00E252E2">
      <w:r>
        <w:t xml:space="preserve">The keypad buttons are logically referred to in this document as </w:t>
      </w:r>
      <w:r w:rsidRPr="00E252E2">
        <w:rPr>
          <w:rStyle w:val="IntenseReference"/>
        </w:rPr>
        <w:t>LEFT</w:t>
      </w:r>
      <w:r>
        <w:t xml:space="preserve">, </w:t>
      </w:r>
      <w:r w:rsidRPr="00E252E2">
        <w:rPr>
          <w:rStyle w:val="IntenseReference"/>
        </w:rPr>
        <w:t>RIGHT</w:t>
      </w:r>
      <w:r>
        <w:t xml:space="preserve">, </w:t>
      </w:r>
      <w:r w:rsidRPr="00E252E2">
        <w:rPr>
          <w:rStyle w:val="IntenseReference"/>
        </w:rPr>
        <w:t>UP</w:t>
      </w:r>
      <w:r>
        <w:t xml:space="preserve">, </w:t>
      </w:r>
      <w:r w:rsidRPr="00E252E2">
        <w:rPr>
          <w:rStyle w:val="IntenseReference"/>
        </w:rPr>
        <w:t>DOWN</w:t>
      </w:r>
      <w:r>
        <w:t xml:space="preserve"> &amp; </w:t>
      </w:r>
      <w:r w:rsidRPr="00E252E2">
        <w:rPr>
          <w:rStyle w:val="IntenseReference"/>
        </w:rPr>
        <w:t>CENTRE</w:t>
      </w:r>
      <w:r>
        <w:t>.</w:t>
      </w:r>
    </w:p>
    <w:p w14:paraId="0E57DBAC" w14:textId="1D7DDD2D" w:rsidR="00E252E2" w:rsidRDefault="00E252E2" w:rsidP="00E252E2">
      <w:r>
        <w:t>The OLED display can present several menus used to monitor/control the heater, or alter settings such as fuel mixture, timers etc.</w:t>
      </w:r>
    </w:p>
    <w:p w14:paraId="009AC3AB" w14:textId="0BEAB5C7" w:rsidR="00E252E2" w:rsidRDefault="00E252E2" w:rsidP="00E252E2">
      <w:r>
        <w:t>The general topology of the menu flow is as follows:</w:t>
      </w:r>
    </w:p>
    <w:p w14:paraId="464C5BE6" w14:textId="227FDB71" w:rsidR="00E252E2" w:rsidRDefault="007B7B71" w:rsidP="00E252E2">
      <w:r>
        <w:rPr>
          <w:noProof/>
        </w:rPr>
        <w:drawing>
          <wp:inline distT="0" distB="0" distL="0" distR="0" wp14:anchorId="1E124982" wp14:editId="1251A999">
            <wp:extent cx="5489613" cy="2626156"/>
            <wp:effectExtent l="0" t="0" r="0" b="317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creenFlo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4735" cy="2633390"/>
                    </a:xfrm>
                    <a:prstGeom prst="rect">
                      <a:avLst/>
                    </a:prstGeom>
                  </pic:spPr>
                </pic:pic>
              </a:graphicData>
            </a:graphic>
          </wp:inline>
        </w:drawing>
      </w:r>
    </w:p>
    <w:p w14:paraId="56936D66" w14:textId="79955E02" w:rsidR="00E17340" w:rsidRDefault="007B7B71" w:rsidP="00E17340">
      <w:r>
        <w:t>When first powered, the initial menu is always the Basic Control menu.</w:t>
      </w:r>
      <w:r>
        <w:br/>
        <w:t>This menu provides basic control of the heater</w:t>
      </w:r>
      <w:r w:rsidR="00E17340">
        <w:t xml:space="preserve"> </w:t>
      </w:r>
      <w:r>
        <w:t>and will be described later.</w:t>
      </w:r>
    </w:p>
    <w:p w14:paraId="0979DF4A" w14:textId="46C3E552" w:rsidR="00E252E2" w:rsidRDefault="007B7B71" w:rsidP="00E17340">
      <w:pPr>
        <w:pStyle w:val="Heading2"/>
      </w:pPr>
      <w:r>
        <w:t>Menu Navigation</w:t>
      </w:r>
    </w:p>
    <w:p w14:paraId="0DA85A63" w14:textId="788B23CD" w:rsidR="007B7B71" w:rsidRDefault="007B7B71" w:rsidP="00E252E2">
      <w:r>
        <w:t>The Basic Control menu lies within the Root Menu Loop.</w:t>
      </w:r>
    </w:p>
    <w:p w14:paraId="0CE95800" w14:textId="62306596" w:rsidR="007B7B71" w:rsidRDefault="007B7B71" w:rsidP="00E252E2">
      <w:r>
        <w:t xml:space="preserve">Each screen in the loop can be navigated to by using the </w:t>
      </w:r>
      <w:r w:rsidRPr="007B7B71">
        <w:rPr>
          <w:rStyle w:val="IntenseReference"/>
        </w:rPr>
        <w:t>LEFT</w:t>
      </w:r>
      <w:r>
        <w:t xml:space="preserve"> or </w:t>
      </w:r>
      <w:r w:rsidRPr="007B7B71">
        <w:rPr>
          <w:rStyle w:val="IntenseReference"/>
        </w:rPr>
        <w:t>RIGHT</w:t>
      </w:r>
      <w:r>
        <w:t xml:space="preserve"> keys.</w:t>
      </w:r>
      <w:r w:rsidR="00E17340">
        <w:br/>
        <w:t xml:space="preserve">From some screens, navigation can move away from the Root Menu Loop, and enter a different loop. </w:t>
      </w:r>
      <w:r w:rsidR="00E17340">
        <w:br/>
        <w:t xml:space="preserve">e.g.: pressing </w:t>
      </w:r>
      <w:r w:rsidR="00E17340" w:rsidRPr="00E17340">
        <w:rPr>
          <w:rStyle w:val="IntenseReference"/>
        </w:rPr>
        <w:t>DOWN</w:t>
      </w:r>
      <w:r w:rsidR="00E17340">
        <w:t xml:space="preserve"> from the </w:t>
      </w:r>
      <w:r w:rsidR="00E17340" w:rsidRPr="00E17340">
        <w:rPr>
          <w:b/>
        </w:rPr>
        <w:t>Clock</w:t>
      </w:r>
      <w:r w:rsidR="00E17340">
        <w:t xml:space="preserve"> menu will shift control to the Timer Menu Loop. Pressing </w:t>
      </w:r>
      <w:r w:rsidR="00E17340" w:rsidRPr="00E17340">
        <w:rPr>
          <w:rStyle w:val="IntenseReference"/>
        </w:rPr>
        <w:t>LEFT</w:t>
      </w:r>
      <w:r w:rsidR="00E17340">
        <w:t xml:space="preserve"> and </w:t>
      </w:r>
      <w:r w:rsidR="00E17340" w:rsidRPr="00E17340">
        <w:rPr>
          <w:rStyle w:val="IntenseReference"/>
        </w:rPr>
        <w:t>RIGHT</w:t>
      </w:r>
      <w:r w:rsidR="00E17340">
        <w:t xml:space="preserve"> now will select the available menus within that loop.</w:t>
      </w:r>
    </w:p>
    <w:p w14:paraId="456D380E" w14:textId="125D2286" w:rsidR="00E17340" w:rsidRDefault="00E17340" w:rsidP="00E252E2">
      <w:r>
        <w:t xml:space="preserve">If values need to be applied, this is generally achieved by pressing the </w:t>
      </w:r>
      <w:r w:rsidRPr="00E17340">
        <w:rPr>
          <w:rStyle w:val="IntenseReference"/>
        </w:rPr>
        <w:t>CENTRE</w:t>
      </w:r>
      <w:r>
        <w:t xml:space="preserve"> keypad button.</w:t>
      </w:r>
    </w:p>
    <w:p w14:paraId="1A0223A8" w14:textId="5F1893BC" w:rsidR="00FA71B9" w:rsidRDefault="00663DFD" w:rsidP="00FA71B9">
      <w:pPr>
        <w:pStyle w:val="Heading2"/>
      </w:pPr>
      <w:r>
        <w:t>Inactivity</w:t>
      </w:r>
      <w:r w:rsidR="00FA71B9">
        <w:t xml:space="preserve"> timeout</w:t>
      </w:r>
    </w:p>
    <w:p w14:paraId="5632FD7A" w14:textId="3201971E" w:rsidR="007B7B71" w:rsidRDefault="007B7B71" w:rsidP="00E252E2">
      <w:r>
        <w:t>If the user has not pressed a keypad button within the last minute, the display is dimmed</w:t>
      </w:r>
      <w:r w:rsidR="00E17340">
        <w:t>.</w:t>
      </w:r>
      <w:r w:rsidR="00E17340">
        <w:br/>
        <w:t xml:space="preserve">Additionally if the currently selected menu is </w:t>
      </w:r>
      <w:r>
        <w:t xml:space="preserve">not </w:t>
      </w:r>
      <w:r w:rsidR="00E17340">
        <w:t>associated with one of</w:t>
      </w:r>
      <w:r>
        <w:t xml:space="preserve"> the core root menus (</w:t>
      </w:r>
      <w:r w:rsidRPr="00E17340">
        <w:rPr>
          <w:b/>
        </w:rPr>
        <w:t>Detailed Control</w:t>
      </w:r>
      <w:r>
        <w:t xml:space="preserve">, </w:t>
      </w:r>
      <w:r w:rsidRPr="00E17340">
        <w:rPr>
          <w:b/>
        </w:rPr>
        <w:t>Bas</w:t>
      </w:r>
      <w:r w:rsidR="00E17340" w:rsidRPr="00E17340">
        <w:rPr>
          <w:b/>
        </w:rPr>
        <w:t>i</w:t>
      </w:r>
      <w:r w:rsidRPr="00E17340">
        <w:rPr>
          <w:b/>
        </w:rPr>
        <w:t>c Control</w:t>
      </w:r>
      <w:r w:rsidR="00E17340">
        <w:t xml:space="preserve">, or </w:t>
      </w:r>
      <w:r w:rsidR="00E17340" w:rsidRPr="00E17340">
        <w:rPr>
          <w:b/>
        </w:rPr>
        <w:t>Clock</w:t>
      </w:r>
      <w:r w:rsidR="00E17340">
        <w:t xml:space="preserve">), control will revert to the </w:t>
      </w:r>
      <w:r w:rsidR="00E17340" w:rsidRPr="00E17340">
        <w:rPr>
          <w:b/>
        </w:rPr>
        <w:t>Basic Control</w:t>
      </w:r>
      <w:r w:rsidR="00E17340">
        <w:t xml:space="preserve"> menu.</w:t>
      </w:r>
    </w:p>
    <w:p w14:paraId="020F1775" w14:textId="5BE36C9C" w:rsidR="00FA71B9" w:rsidRDefault="00FA71B9" w:rsidP="00E252E2">
      <w:r>
        <w:t>Once the display has dimmed, the initial press of any button is not passed onto the user interface.</w:t>
      </w:r>
      <w:r>
        <w:br/>
        <w:t>Instead the display is immediately restored to normal brightness</w:t>
      </w:r>
      <w:proofErr w:type="gramStart"/>
      <w:r>
        <w:t xml:space="preserve">. </w:t>
      </w:r>
      <w:proofErr w:type="gramEnd"/>
      <w:r>
        <w:t>Consequential keystrokes will then be delivered to the user interface, unless the next inactivity timeout elapses.</w:t>
      </w:r>
    </w:p>
    <w:p w14:paraId="3817DAE0" w14:textId="77777777" w:rsidR="006009A9" w:rsidRDefault="006009A9">
      <w:pPr>
        <w:rPr>
          <w:rFonts w:asciiTheme="majorHAnsi" w:eastAsiaTheme="majorEastAsia" w:hAnsiTheme="majorHAnsi" w:cstheme="majorBidi"/>
          <w:color w:val="2F5496" w:themeColor="accent1" w:themeShade="BF"/>
          <w:sz w:val="26"/>
          <w:szCs w:val="26"/>
        </w:rPr>
      </w:pPr>
      <w:r>
        <w:br w:type="page"/>
      </w:r>
    </w:p>
    <w:p w14:paraId="68A8488D" w14:textId="7C9F6945" w:rsidR="00C61F6E" w:rsidRPr="002261FF" w:rsidRDefault="00C61F6E" w:rsidP="00C61F6E">
      <w:pPr>
        <w:pStyle w:val="Heading2"/>
        <w:rPr>
          <w:b w:val="0"/>
        </w:rPr>
      </w:pPr>
      <w:r w:rsidRPr="002261FF">
        <w:rPr>
          <w:b w:val="0"/>
        </w:rPr>
        <w:lastRenderedPageBreak/>
        <w:t>Basic Control menu</w:t>
      </w:r>
    </w:p>
    <w:p w14:paraId="0A96717C" w14:textId="489D5FAA" w:rsidR="006009A9" w:rsidRPr="006009A9" w:rsidRDefault="006009A9" w:rsidP="006009A9">
      <w:r>
        <w:rPr>
          <w:noProof/>
        </w:rPr>
        <w:drawing>
          <wp:inline distT="0" distB="0" distL="0" distR="0" wp14:anchorId="586BDDA4" wp14:editId="0E5462CD">
            <wp:extent cx="1620000" cy="101761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ScreenBasic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0000" cy="1017610"/>
                    </a:xfrm>
                    <a:prstGeom prst="rect">
                      <a:avLst/>
                    </a:prstGeom>
                  </pic:spPr>
                </pic:pic>
              </a:graphicData>
            </a:graphic>
          </wp:inline>
        </w:drawing>
      </w:r>
    </w:p>
    <w:p w14:paraId="56282007" w14:textId="4C1F76B3" w:rsidR="00C61F6E" w:rsidRDefault="00C61F6E" w:rsidP="00C61F6E">
      <w:r>
        <w:t xml:space="preserve">This menu is </w:t>
      </w:r>
      <w:r w:rsidR="006009A9">
        <w:t xml:space="preserve">always </w:t>
      </w:r>
      <w:r>
        <w:t>the first presented upon powering up the controller</w:t>
      </w:r>
      <w:r w:rsidR="006009A9">
        <w:t>, and the default timeout menu unless another core root menu is active.</w:t>
      </w:r>
      <w:r>
        <w:br/>
      </w:r>
      <w:r w:rsidR="006009A9">
        <w:t xml:space="preserve">The </w:t>
      </w:r>
      <w:r w:rsidR="006009A9" w:rsidRPr="006009A9">
        <w:rPr>
          <w:b/>
        </w:rPr>
        <w:t>Basic Control</w:t>
      </w:r>
      <w:r w:rsidR="006009A9">
        <w:t xml:space="preserve"> menu</w:t>
      </w:r>
      <w:r>
        <w:t xml:space="preserve"> allows basic operation of the heater to take place:</w:t>
      </w:r>
    </w:p>
    <w:p w14:paraId="61B70412" w14:textId="77777777" w:rsidR="006009A9" w:rsidRDefault="00C61F6E" w:rsidP="00C61F6E">
      <w:pPr>
        <w:pStyle w:val="ListParagraph"/>
        <w:numPr>
          <w:ilvl w:val="0"/>
          <w:numId w:val="14"/>
        </w:numPr>
      </w:pPr>
      <w:r>
        <w:t>Heater On/Off</w:t>
      </w:r>
    </w:p>
    <w:p w14:paraId="50411F5C" w14:textId="77777777" w:rsidR="006009A9" w:rsidRDefault="006009A9" w:rsidP="0065175D">
      <w:pPr>
        <w:pStyle w:val="ListParagraph"/>
        <w:numPr>
          <w:ilvl w:val="0"/>
          <w:numId w:val="14"/>
        </w:numPr>
      </w:pPr>
      <w:r>
        <w:t>T</w:t>
      </w:r>
      <w:r w:rsidR="00C61F6E">
        <w:t>emperature adjustment</w:t>
      </w:r>
    </w:p>
    <w:p w14:paraId="34A1551E" w14:textId="77777777" w:rsidR="006009A9" w:rsidRDefault="00C61F6E" w:rsidP="0065175D">
      <w:pPr>
        <w:pStyle w:val="ListParagraph"/>
        <w:numPr>
          <w:ilvl w:val="0"/>
          <w:numId w:val="14"/>
        </w:numPr>
      </w:pPr>
      <w:r>
        <w:t>Basic status and fault monitoring</w:t>
      </w:r>
    </w:p>
    <w:p w14:paraId="72E2E6B8" w14:textId="55A2711B" w:rsidR="00C61F6E" w:rsidRDefault="00C61F6E" w:rsidP="0065175D">
      <w:pPr>
        <w:pStyle w:val="ListParagraph"/>
        <w:numPr>
          <w:ilvl w:val="0"/>
          <w:numId w:val="14"/>
        </w:numPr>
      </w:pPr>
      <w:r>
        <w:t>Thermostat or Fixed power modes</w:t>
      </w:r>
    </w:p>
    <w:p w14:paraId="53D9FD83" w14:textId="39E16A7A" w:rsidR="002261FF" w:rsidRDefault="002261FF" w:rsidP="0065175D">
      <w:pPr>
        <w:pStyle w:val="ListParagraph"/>
        <w:numPr>
          <w:ilvl w:val="0"/>
          <w:numId w:val="14"/>
        </w:numPr>
      </w:pPr>
      <w:r>
        <w:t>Celsius or Fahrenheit display</w:t>
      </w:r>
    </w:p>
    <w:p w14:paraId="05BA1A75" w14:textId="77777777" w:rsidR="00C61F6E" w:rsidRPr="00CC1BBC" w:rsidRDefault="00C61F6E" w:rsidP="006009A9">
      <w:pPr>
        <w:pStyle w:val="Heading3"/>
      </w:pPr>
      <w:r w:rsidRPr="00CC1BBC">
        <w:t>Heater On / Off</w:t>
      </w:r>
    </w:p>
    <w:p w14:paraId="4F95A67C" w14:textId="5C99C0C4" w:rsidR="00C61F6E" w:rsidRDefault="00C61F6E" w:rsidP="00C61F6E">
      <w:r>
        <w:t xml:space="preserve">The heater can be set to run, or stop, by holding down the </w:t>
      </w:r>
      <w:r w:rsidR="006009A9" w:rsidRPr="006009A9">
        <w:rPr>
          <w:rStyle w:val="IntenseReference"/>
        </w:rPr>
        <w:t>CENTRE</w:t>
      </w:r>
      <w:r>
        <w:t xml:space="preserve"> keypad button</w:t>
      </w:r>
      <w:r w:rsidR="006009A9">
        <w:t xml:space="preserve"> for around 1 second</w:t>
      </w:r>
      <w:r>
        <w:t>.</w:t>
      </w:r>
    </w:p>
    <w:p w14:paraId="3B20D4CA" w14:textId="77777777" w:rsidR="00C61F6E" w:rsidRDefault="00C61F6E" w:rsidP="006009A9">
      <w:pPr>
        <w:pStyle w:val="Heading4"/>
      </w:pPr>
      <w:r>
        <w:t>Starting the heater</w:t>
      </w:r>
    </w:p>
    <w:p w14:paraId="759018E1" w14:textId="67BE711A" w:rsidR="00C61F6E" w:rsidRDefault="00C61F6E" w:rsidP="00C61F6E">
      <w:r>
        <w:t xml:space="preserve">If the heater is off, hold down the </w:t>
      </w:r>
      <w:r w:rsidR="006009A9" w:rsidRPr="006009A9">
        <w:rPr>
          <w:rStyle w:val="IntenseReference"/>
        </w:rPr>
        <w:t>CENTRE</w:t>
      </w:r>
      <w:r>
        <w:t xml:space="preserve"> keypad button.</w:t>
      </w:r>
      <w:r>
        <w:br/>
        <w:t>A "</w:t>
      </w:r>
      <w:r w:rsidRPr="006009A9">
        <w:rPr>
          <w:b/>
          <w:i/>
        </w:rPr>
        <w:t>Starting</w:t>
      </w:r>
      <w:r>
        <w:t>" message will then appear at the bottom of the screen.</w:t>
      </w:r>
      <w:r w:rsidR="00316FA7">
        <w:br/>
      </w:r>
      <w:r w:rsidR="00316FA7">
        <w:rPr>
          <w:noProof/>
        </w:rPr>
        <w:drawing>
          <wp:inline distT="0" distB="0" distL="0" distR="0" wp14:anchorId="1005E504" wp14:editId="0C295F06">
            <wp:extent cx="1620000" cy="911587"/>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BasicStarti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20000" cy="911587"/>
                    </a:xfrm>
                    <a:prstGeom prst="rect">
                      <a:avLst/>
                    </a:prstGeom>
                  </pic:spPr>
                </pic:pic>
              </a:graphicData>
            </a:graphic>
          </wp:inline>
        </w:drawing>
      </w:r>
    </w:p>
    <w:p w14:paraId="3417653A" w14:textId="77777777" w:rsidR="00C61F6E" w:rsidRDefault="00C61F6E" w:rsidP="00C61F6E">
      <w:r>
        <w:t>Once fully ignited and running, this will change to "</w:t>
      </w:r>
      <w:r w:rsidRPr="006009A9">
        <w:rPr>
          <w:b/>
          <w:i/>
        </w:rPr>
        <w:t>Running</w:t>
      </w:r>
      <w:r>
        <w:t>", which indicates the heater is now obeying the user's desired thermostat setting, or fixed power demand.</w:t>
      </w:r>
    </w:p>
    <w:p w14:paraId="009334B8" w14:textId="77777777" w:rsidR="00C61F6E" w:rsidRDefault="00C61F6E" w:rsidP="006009A9">
      <w:pPr>
        <w:pStyle w:val="Heading4"/>
      </w:pPr>
      <w:r>
        <w:t>Stopping the heater</w:t>
      </w:r>
    </w:p>
    <w:p w14:paraId="2A5A37BC" w14:textId="1EFC3777" w:rsidR="00C61F6E" w:rsidRDefault="00C61F6E" w:rsidP="00C61F6E">
      <w:r>
        <w:t xml:space="preserve">If the heater is off, hold down the </w:t>
      </w:r>
      <w:r w:rsidRPr="006009A9">
        <w:rPr>
          <w:rStyle w:val="IntenseReference"/>
        </w:rPr>
        <w:t>C</w:t>
      </w:r>
      <w:r w:rsidR="006009A9">
        <w:rPr>
          <w:rStyle w:val="IntenseReference"/>
        </w:rPr>
        <w:t>ENTRE</w:t>
      </w:r>
      <w:r>
        <w:t xml:space="preserve"> keypad button.</w:t>
      </w:r>
      <w:r>
        <w:br/>
        <w:t>A "</w:t>
      </w:r>
      <w:r w:rsidRPr="006009A9">
        <w:rPr>
          <w:b/>
          <w:i/>
        </w:rPr>
        <w:t>Shut</w:t>
      </w:r>
      <w:r w:rsidR="00316FA7">
        <w:rPr>
          <w:b/>
          <w:i/>
        </w:rPr>
        <w:t>ting</w:t>
      </w:r>
      <w:r w:rsidRPr="006009A9">
        <w:rPr>
          <w:b/>
          <w:i/>
        </w:rPr>
        <w:t xml:space="preserve"> down</w:t>
      </w:r>
      <w:r>
        <w:t>" message will then appear at the bottom of the screen.</w:t>
      </w:r>
      <w:r w:rsidR="00316FA7">
        <w:br/>
      </w:r>
      <w:r w:rsidR="00316FA7">
        <w:rPr>
          <w:noProof/>
        </w:rPr>
        <w:drawing>
          <wp:inline distT="0" distB="0" distL="0" distR="0" wp14:anchorId="3815879A" wp14:editId="5278D530">
            <wp:extent cx="1620000" cy="905484"/>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BasicStoppin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0000" cy="905484"/>
                    </a:xfrm>
                    <a:prstGeom prst="rect">
                      <a:avLst/>
                    </a:prstGeom>
                  </pic:spPr>
                </pic:pic>
              </a:graphicData>
            </a:graphic>
          </wp:inline>
        </w:drawing>
      </w:r>
      <w:r>
        <w:br/>
        <w:t xml:space="preserve">During this time, the heater will stop the fuel delivery and heat the glow plug to expel unburnt fuel. The fan will continue to run and may speed up. </w:t>
      </w:r>
      <w:r w:rsidR="006009A9">
        <w:br/>
      </w:r>
      <w:r>
        <w:t xml:space="preserve">This </w:t>
      </w:r>
      <w:r w:rsidR="006009A9">
        <w:t xml:space="preserve">process </w:t>
      </w:r>
      <w:r>
        <w:t>takes about a minute to complete.</w:t>
      </w:r>
    </w:p>
    <w:p w14:paraId="6218E650" w14:textId="77ED0107" w:rsidR="00C61F6E" w:rsidRDefault="00C61F6E" w:rsidP="00C61F6E">
      <w:r>
        <w:t>The message then changes to "</w:t>
      </w:r>
      <w:r w:rsidRPr="006009A9">
        <w:rPr>
          <w:b/>
          <w:i/>
        </w:rPr>
        <w:t>Cooling</w:t>
      </w:r>
      <w:r>
        <w:t xml:space="preserve">" and the fan will continue to run until the heater has cooled sufficiently </w:t>
      </w:r>
      <w:r w:rsidRPr="006009A9">
        <w:rPr>
          <w:i/>
        </w:rPr>
        <w:t>(about 55</w:t>
      </w:r>
      <w:r w:rsidR="006009A9" w:rsidRPr="006009A9">
        <w:rPr>
          <w:rFonts w:cstheme="minorHAnsi"/>
          <w:i/>
        </w:rPr>
        <w:t>°</w:t>
      </w:r>
      <w:r w:rsidRPr="006009A9">
        <w:rPr>
          <w:i/>
        </w:rPr>
        <w:t>C body temperature)</w:t>
      </w:r>
      <w:r>
        <w:t>.</w:t>
      </w:r>
    </w:p>
    <w:p w14:paraId="7048672F" w14:textId="5A4D695F" w:rsidR="00C61F6E" w:rsidRDefault="00C61F6E" w:rsidP="00C61F6E">
      <w:r>
        <w:t>Finally</w:t>
      </w:r>
      <w:r w:rsidR="006009A9">
        <w:t>,</w:t>
      </w:r>
      <w:r>
        <w:t xml:space="preserve"> the messages will disappear once the heater has completed the shutdown sequence.</w:t>
      </w:r>
    </w:p>
    <w:p w14:paraId="24AB6F9C" w14:textId="77777777" w:rsidR="00C61F6E" w:rsidRPr="00CC1BBC" w:rsidRDefault="00C61F6E" w:rsidP="006009A9">
      <w:pPr>
        <w:pStyle w:val="Heading3"/>
      </w:pPr>
      <w:r w:rsidRPr="00CC1BBC">
        <w:lastRenderedPageBreak/>
        <w:t>Temperature adjustment</w:t>
      </w:r>
    </w:p>
    <w:p w14:paraId="5FE57F1F" w14:textId="005D9178" w:rsidR="00C61F6E" w:rsidRDefault="00C61F6E" w:rsidP="00CC1BBC">
      <w:r>
        <w:t xml:space="preserve">The desired thermostat temperature, or fixed power setting, can be altered by pressing </w:t>
      </w:r>
      <w:r w:rsidRPr="006009A9">
        <w:rPr>
          <w:rStyle w:val="IntenseReference"/>
        </w:rPr>
        <w:t>U</w:t>
      </w:r>
      <w:r w:rsidR="006009A9" w:rsidRPr="006009A9">
        <w:rPr>
          <w:rStyle w:val="IntenseReference"/>
        </w:rPr>
        <w:t>P</w:t>
      </w:r>
      <w:r w:rsidR="00CC1BBC">
        <w:rPr>
          <w:rStyle w:val="IntenseReference"/>
        </w:rPr>
        <w:t xml:space="preserve"> </w:t>
      </w:r>
      <w:r w:rsidR="00CC1BBC" w:rsidRPr="00CC1BBC">
        <w:t>or</w:t>
      </w:r>
      <w:r w:rsidR="00CC1BBC">
        <w:rPr>
          <w:rStyle w:val="IntenseReference"/>
        </w:rPr>
        <w:t xml:space="preserve"> DOWN</w:t>
      </w:r>
      <w:r>
        <w:t xml:space="preserve"> to increase or decrease the setting.</w:t>
      </w:r>
      <w:r>
        <w:br/>
        <w:t xml:space="preserve">The current setting can also be observed by briefly pressing the </w:t>
      </w:r>
      <w:r w:rsidRPr="006009A9">
        <w:rPr>
          <w:rStyle w:val="IntenseReference"/>
        </w:rPr>
        <w:t>C</w:t>
      </w:r>
      <w:r w:rsidR="006009A9" w:rsidRPr="006009A9">
        <w:rPr>
          <w:rStyle w:val="IntenseReference"/>
        </w:rPr>
        <w:t>ENTRE</w:t>
      </w:r>
      <w:r w:rsidR="006009A9">
        <w:t xml:space="preserve"> b</w:t>
      </w:r>
      <w:r>
        <w:t xml:space="preserve">utton. </w:t>
      </w:r>
      <w:r w:rsidR="00316FA7">
        <w:br/>
      </w:r>
      <w:r w:rsidR="00316FA7">
        <w:rPr>
          <w:noProof/>
        </w:rPr>
        <w:drawing>
          <wp:inline distT="0" distB="0" distL="0" distR="0" wp14:anchorId="041C04FE" wp14:editId="2394619C">
            <wp:extent cx="1620000" cy="880178"/>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BasicSettin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000" cy="880178"/>
                    </a:xfrm>
                    <a:prstGeom prst="rect">
                      <a:avLst/>
                    </a:prstGeom>
                  </pic:spPr>
                </pic:pic>
              </a:graphicData>
            </a:graphic>
          </wp:inline>
        </w:drawing>
      </w:r>
    </w:p>
    <w:p w14:paraId="024AC519" w14:textId="77777777" w:rsidR="00C61F6E" w:rsidRPr="00CC1BBC" w:rsidRDefault="00C61F6E" w:rsidP="006009A9">
      <w:pPr>
        <w:pStyle w:val="Heading3"/>
      </w:pPr>
      <w:r w:rsidRPr="00CC1BBC">
        <w:t>Thermostat or Fixed power selection</w:t>
      </w:r>
    </w:p>
    <w:p w14:paraId="34FE3470" w14:textId="050644FE" w:rsidR="008819E4" w:rsidRPr="00CC1BBC" w:rsidRDefault="00C61F6E" w:rsidP="002261FF">
      <w:pPr>
        <w:pStyle w:val="Heading3"/>
      </w:pPr>
      <w:r>
        <w:t xml:space="preserve">Pressing and holding the </w:t>
      </w:r>
      <w:r w:rsidR="006009A9" w:rsidRPr="006009A9">
        <w:rPr>
          <w:rStyle w:val="IntenseReference"/>
        </w:rPr>
        <w:t>DOWN</w:t>
      </w:r>
      <w:r>
        <w:t xml:space="preserve"> keypad button will enable the selection of Thermostat or Fixed power modes.</w:t>
      </w:r>
      <w:r>
        <w:br/>
        <w:t xml:space="preserve">The active mode will be surrounded by a loop, and can then be changed by using the </w:t>
      </w:r>
      <w:r w:rsidR="006009A9" w:rsidRPr="006009A9">
        <w:rPr>
          <w:rStyle w:val="IntenseReference"/>
        </w:rPr>
        <w:t>LEFT</w:t>
      </w:r>
      <w:r>
        <w:t xml:space="preserve"> or </w:t>
      </w:r>
      <w:r w:rsidRPr="006009A9">
        <w:rPr>
          <w:rStyle w:val="IntenseReference"/>
        </w:rPr>
        <w:t>R</w:t>
      </w:r>
      <w:r w:rsidR="006009A9" w:rsidRPr="006009A9">
        <w:rPr>
          <w:rStyle w:val="IntenseReference"/>
        </w:rPr>
        <w:t>IGHT</w:t>
      </w:r>
      <w:r>
        <w:t xml:space="preserve"> keypad buttons.</w:t>
      </w:r>
      <w:r w:rsidR="008819E4">
        <w:br/>
      </w:r>
      <w:r w:rsidR="008819E4">
        <w:rPr>
          <w:noProof/>
        </w:rPr>
        <w:drawing>
          <wp:inline distT="0" distB="0" distL="0" distR="0" wp14:anchorId="5F2F5DDE" wp14:editId="4176E230">
            <wp:extent cx="1620000" cy="853628"/>
            <wp:effectExtent l="0" t="0" r="0" b="381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ThermoTog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20000" cy="853628"/>
                    </a:xfrm>
                    <a:prstGeom prst="rect">
                      <a:avLst/>
                    </a:prstGeom>
                  </pic:spPr>
                </pic:pic>
              </a:graphicData>
            </a:graphic>
          </wp:inline>
        </w:drawing>
      </w:r>
      <w:r>
        <w:br/>
        <w:t xml:space="preserve">If Fixed mode is selected, the demanded power is then presented by showing the frequency the </w:t>
      </w:r>
      <w:r w:rsidR="006009A9">
        <w:t>p</w:t>
      </w:r>
      <w:r>
        <w:t xml:space="preserve">ump will run at, in Hertz. </w:t>
      </w:r>
      <w:proofErr w:type="spellStart"/>
      <w:r>
        <w:t>eg</w:t>
      </w:r>
      <w:proofErr w:type="spellEnd"/>
      <w:r>
        <w:t>:</w:t>
      </w:r>
      <w:r w:rsidR="008819E4">
        <w:br/>
      </w:r>
      <w:r w:rsidR="008819E4">
        <w:rPr>
          <w:noProof/>
        </w:rPr>
        <w:drawing>
          <wp:inline distT="0" distB="0" distL="0" distR="0" wp14:anchorId="397376E4" wp14:editId="4115B290">
            <wp:extent cx="1620000" cy="86653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BasicH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0000" cy="866536"/>
                    </a:xfrm>
                    <a:prstGeom prst="rect">
                      <a:avLst/>
                    </a:prstGeom>
                  </pic:spPr>
                </pic:pic>
              </a:graphicData>
            </a:graphic>
          </wp:inline>
        </w:drawing>
      </w:r>
      <w:r w:rsidR="002261FF">
        <w:br/>
      </w:r>
      <w:r w:rsidR="002261FF">
        <w:br/>
      </w:r>
      <w:r w:rsidR="008819E4" w:rsidRPr="00CC1BBC">
        <w:t>Fahrenheit or Celsius</w:t>
      </w:r>
    </w:p>
    <w:p w14:paraId="3D25A9AF" w14:textId="50AA6511" w:rsidR="008819E4" w:rsidRDefault="008819E4" w:rsidP="00C61F6E">
      <w:r>
        <w:t>The displayed temperature can be shown as degrees Fahrenheit, or degrees Celsius.</w:t>
      </w:r>
      <w:r>
        <w:br/>
        <w:t xml:space="preserve">Toggle the presentation by holding the </w:t>
      </w:r>
      <w:r w:rsidRPr="008819E4">
        <w:rPr>
          <w:rStyle w:val="IntenseReference"/>
        </w:rPr>
        <w:t>UP</w:t>
      </w:r>
      <w:r>
        <w:t xml:space="preserve"> button for around 1 second.</w:t>
      </w:r>
      <w:r>
        <w:br/>
      </w:r>
      <w:r>
        <w:rPr>
          <w:noProof/>
        </w:rPr>
        <w:drawing>
          <wp:inline distT="0" distB="0" distL="0" distR="0" wp14:anchorId="33F42434" wp14:editId="0B8F958F">
            <wp:extent cx="1620000" cy="97279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Farenhei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000" cy="972790"/>
                    </a:xfrm>
                    <a:prstGeom prst="rect">
                      <a:avLst/>
                    </a:prstGeom>
                  </pic:spPr>
                </pic:pic>
              </a:graphicData>
            </a:graphic>
          </wp:inline>
        </w:drawing>
      </w:r>
    </w:p>
    <w:p w14:paraId="59F4303B" w14:textId="77777777" w:rsidR="00C61F6E" w:rsidRPr="00CC1BBC" w:rsidRDefault="00C61F6E" w:rsidP="006009A9">
      <w:pPr>
        <w:pStyle w:val="Heading3"/>
      </w:pPr>
      <w:r w:rsidRPr="00CC1BBC">
        <w:t>Fault reporting</w:t>
      </w:r>
    </w:p>
    <w:p w14:paraId="4918511F" w14:textId="1306531E" w:rsidR="00C61F6E" w:rsidRDefault="00C61F6E" w:rsidP="00E252E2">
      <w:r>
        <w:t>Should a fault be detected by the heater, an error message will be presented at the bottom of the screen, in two lines.</w:t>
      </w:r>
      <w:r>
        <w:br/>
        <w:t xml:space="preserve">The </w:t>
      </w:r>
      <w:r w:rsidR="002261FF">
        <w:t>1</w:t>
      </w:r>
      <w:r w:rsidR="002261FF" w:rsidRPr="002261FF">
        <w:rPr>
          <w:vertAlign w:val="superscript"/>
        </w:rPr>
        <w:t>st</w:t>
      </w:r>
      <w:r w:rsidR="002261FF">
        <w:t xml:space="preserve"> </w:t>
      </w:r>
      <w:r>
        <w:t xml:space="preserve">line will indicate the error code, </w:t>
      </w:r>
      <w:proofErr w:type="spellStart"/>
      <w:r>
        <w:t>eg</w:t>
      </w:r>
      <w:proofErr w:type="spellEnd"/>
      <w:r>
        <w:t xml:space="preserve"> E-03</w:t>
      </w:r>
      <w:r w:rsidR="002261FF">
        <w:t>, t</w:t>
      </w:r>
      <w:r>
        <w:t xml:space="preserve">he </w:t>
      </w:r>
      <w:r w:rsidR="002261FF">
        <w:t>2</w:t>
      </w:r>
      <w:r w:rsidR="002261FF" w:rsidRPr="002261FF">
        <w:rPr>
          <w:vertAlign w:val="superscript"/>
        </w:rPr>
        <w:t>nd</w:t>
      </w:r>
      <w:r w:rsidR="002261FF">
        <w:t xml:space="preserve"> </w:t>
      </w:r>
      <w:r w:rsidR="006009A9">
        <w:t xml:space="preserve">line </w:t>
      </w:r>
      <w:r>
        <w:t xml:space="preserve">a description of the fault, </w:t>
      </w:r>
      <w:proofErr w:type="spellStart"/>
      <w:r>
        <w:t>eg</w:t>
      </w:r>
      <w:proofErr w:type="spellEnd"/>
      <w:r>
        <w:t>: Glow Plug Fault</w:t>
      </w:r>
      <w:r w:rsidR="002261FF">
        <w:t>:</w:t>
      </w:r>
      <w:r w:rsidR="002261FF">
        <w:br/>
      </w:r>
      <w:r w:rsidR="000145DC">
        <w:rPr>
          <w:noProof/>
        </w:rPr>
        <w:lastRenderedPageBreak/>
        <w:drawing>
          <wp:inline distT="0" distB="0" distL="0" distR="0" wp14:anchorId="33CC3C1B" wp14:editId="641611AC">
            <wp:extent cx="1620000" cy="926663"/>
            <wp:effectExtent l="0" t="0" r="0" b="698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BasicFaul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0000" cy="926663"/>
                    </a:xfrm>
                    <a:prstGeom prst="rect">
                      <a:avLst/>
                    </a:prstGeom>
                  </pic:spPr>
                </pic:pic>
              </a:graphicData>
            </a:graphic>
          </wp:inline>
        </w:drawing>
      </w:r>
      <w:r>
        <w:br/>
      </w:r>
    </w:p>
    <w:p w14:paraId="33CD388F" w14:textId="153F441C" w:rsidR="00C61F6E" w:rsidRPr="001C1012" w:rsidRDefault="00C61F6E" w:rsidP="00C61F6E">
      <w:pPr>
        <w:pStyle w:val="Heading2"/>
        <w:rPr>
          <w:b w:val="0"/>
        </w:rPr>
      </w:pPr>
      <w:r w:rsidRPr="001C1012">
        <w:rPr>
          <w:b w:val="0"/>
        </w:rPr>
        <w:t>Detailed Control menu</w:t>
      </w:r>
    </w:p>
    <w:p w14:paraId="6739DA01" w14:textId="77777777" w:rsidR="002C1399" w:rsidRDefault="002C1399" w:rsidP="002C1399">
      <w:r>
        <w:t>The detailed control menu allows the operation of the heater to be monitored in close detail.</w:t>
      </w:r>
      <w:r>
        <w:br/>
        <w:t>Here the actual pump speed, fan RPM, heat exchanger temperature and glow plug activity can be observed.</w:t>
      </w:r>
    </w:p>
    <w:p w14:paraId="316D56C5" w14:textId="3DA304E0" w:rsidR="002C1399" w:rsidRDefault="002C1399" w:rsidP="002C1399">
      <w:r>
        <w:t xml:space="preserve">The heater can be turned on or off by holding the </w:t>
      </w:r>
      <w:r w:rsidRPr="002C1399">
        <w:rPr>
          <w:rStyle w:val="IntenseReference"/>
        </w:rPr>
        <w:t>CENTRE</w:t>
      </w:r>
      <w:r>
        <w:t xml:space="preserve"> keypad button.</w:t>
      </w:r>
      <w:r>
        <w:br/>
        <w:t xml:space="preserve">The desired temperature, or fixed heat demand can be altered by pressing the </w:t>
      </w:r>
      <w:r w:rsidRPr="002C1399">
        <w:rPr>
          <w:rStyle w:val="IntenseReference"/>
        </w:rPr>
        <w:t>UP</w:t>
      </w:r>
      <w:r>
        <w:t xml:space="preserve"> / </w:t>
      </w:r>
      <w:r w:rsidRPr="002C1399">
        <w:rPr>
          <w:rStyle w:val="IntenseReference"/>
        </w:rPr>
        <w:t>DOWN</w:t>
      </w:r>
      <w:r>
        <w:t xml:space="preserve"> keys.</w:t>
      </w:r>
    </w:p>
    <w:p w14:paraId="4AA68773" w14:textId="31FEC8F6" w:rsidR="002C1399" w:rsidRDefault="002C1399" w:rsidP="002C1399">
      <w:r>
        <w:t xml:space="preserve">If in thermostat mode, the desired value is placed as a small triangle to the left of the measured "temperature bulb" on the </w:t>
      </w:r>
      <w:proofErr w:type="spellStart"/>
      <w:r>
        <w:t>lefthand</w:t>
      </w:r>
      <w:proofErr w:type="spellEnd"/>
      <w:r>
        <w:t xml:space="preserve"> side of the screen.</w:t>
      </w:r>
      <w:r>
        <w:br/>
        <w:t>The actual temperature is shown below the bulb.</w:t>
      </w:r>
    </w:p>
    <w:p w14:paraId="71A73658" w14:textId="11DA00C9" w:rsidR="002C1399" w:rsidRDefault="002C1399" w:rsidP="002C1399">
      <w:r>
        <w:t xml:space="preserve">Once started, the desired setting is reported beneath the "target" icon as </w:t>
      </w:r>
      <w:r>
        <w:rPr>
          <w:rFonts w:cstheme="minorHAnsi"/>
        </w:rPr>
        <w:t>°</w:t>
      </w:r>
      <w:proofErr w:type="gramStart"/>
      <w:r>
        <w:t>C,</w:t>
      </w:r>
      <w:r>
        <w:rPr>
          <w:rFonts w:cstheme="minorHAnsi"/>
        </w:rPr>
        <w:t>°</w:t>
      </w:r>
      <w:proofErr w:type="gramEnd"/>
      <w:r>
        <w:t>F or Hz, depending upon thermostat or fixed demand modes.</w:t>
      </w:r>
    </w:p>
    <w:p w14:paraId="36DCB991" w14:textId="64281CF1" w:rsidR="002C1399" w:rsidRDefault="002C1399" w:rsidP="002C1399">
      <w:r>
        <w:t>With the heater idle, the menu will look something like below:</w:t>
      </w:r>
      <w:r>
        <w:br/>
      </w:r>
      <w:r>
        <w:rPr>
          <w:noProof/>
        </w:rPr>
        <w:drawing>
          <wp:inline distT="0" distB="0" distL="0" distR="0" wp14:anchorId="71EB35E5" wp14:editId="5D2F345C">
            <wp:extent cx="1620000" cy="887967"/>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etailed.jpg"/>
                    <pic:cNvPicPr/>
                  </pic:nvPicPr>
                  <pic:blipFill>
                    <a:blip r:embed="rId20">
                      <a:extLst>
                        <a:ext uri="{28A0092B-C50C-407E-A947-70E740481C1C}">
                          <a14:useLocalDpi xmlns:a14="http://schemas.microsoft.com/office/drawing/2010/main" val="0"/>
                        </a:ext>
                      </a:extLst>
                    </a:blip>
                    <a:stretch>
                      <a:fillRect/>
                    </a:stretch>
                  </pic:blipFill>
                  <pic:spPr>
                    <a:xfrm>
                      <a:off x="0" y="0"/>
                      <a:ext cx="1620000" cy="887967"/>
                    </a:xfrm>
                    <a:prstGeom prst="rect">
                      <a:avLst/>
                    </a:prstGeom>
                  </pic:spPr>
                </pic:pic>
              </a:graphicData>
            </a:graphic>
          </wp:inline>
        </w:drawing>
      </w:r>
    </w:p>
    <w:p w14:paraId="4CC7C338" w14:textId="77777777" w:rsidR="002C1399" w:rsidRDefault="002C1399" w:rsidP="00F73C0C">
      <w:pPr>
        <w:pStyle w:val="Heading3"/>
      </w:pPr>
      <w:r>
        <w:t>Starting the heater</w:t>
      </w:r>
    </w:p>
    <w:p w14:paraId="2699297D" w14:textId="400D1B9A" w:rsidR="002C1399" w:rsidRDefault="002C1399" w:rsidP="002C1399">
      <w:r>
        <w:t xml:space="preserve">Hold the </w:t>
      </w:r>
      <w:r w:rsidR="00F73C0C" w:rsidRPr="00F73C0C">
        <w:rPr>
          <w:rStyle w:val="IntenseReference"/>
        </w:rPr>
        <w:t>CENTRE</w:t>
      </w:r>
      <w:r>
        <w:t xml:space="preserve"> key for a second or so, the heater should then </w:t>
      </w:r>
      <w:proofErr w:type="gramStart"/>
      <w:r>
        <w:t>start</w:t>
      </w:r>
      <w:proofErr w:type="gramEnd"/>
      <w:r>
        <w:t xml:space="preserve"> and this is reflected in the status message:</w:t>
      </w:r>
      <w:r>
        <w:br/>
      </w:r>
      <w:r w:rsidR="00F73C0C">
        <w:rPr>
          <w:noProof/>
        </w:rPr>
        <w:drawing>
          <wp:inline distT="0" distB="0" distL="0" distR="0" wp14:anchorId="51E8B165" wp14:editId="710BB065">
            <wp:extent cx="1620000" cy="884802"/>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DetailedStart.jpg"/>
                    <pic:cNvPicPr/>
                  </pic:nvPicPr>
                  <pic:blipFill>
                    <a:blip r:embed="rId21">
                      <a:extLst>
                        <a:ext uri="{28A0092B-C50C-407E-A947-70E740481C1C}">
                          <a14:useLocalDpi xmlns:a14="http://schemas.microsoft.com/office/drawing/2010/main" val="0"/>
                        </a:ext>
                      </a:extLst>
                    </a:blip>
                    <a:stretch>
                      <a:fillRect/>
                    </a:stretch>
                  </pic:blipFill>
                  <pic:spPr>
                    <a:xfrm>
                      <a:off x="0" y="0"/>
                      <a:ext cx="1620000" cy="884802"/>
                    </a:xfrm>
                    <a:prstGeom prst="rect">
                      <a:avLst/>
                    </a:prstGeom>
                  </pic:spPr>
                </pic:pic>
              </a:graphicData>
            </a:graphic>
          </wp:inline>
        </w:drawing>
      </w:r>
    </w:p>
    <w:p w14:paraId="5CD97AB3" w14:textId="7504BC51" w:rsidR="002C1399" w:rsidRDefault="002C1399" w:rsidP="002C1399">
      <w:r>
        <w:t>Shortly thereafter, the fan will begin spinning, and the glow plug will be gently raised in temperature as can be observed by the steady rise in power applied to it.</w:t>
      </w:r>
      <w:r>
        <w:br/>
        <w:t xml:space="preserve">Note that the fan icon rotates to indicate the fan is running, along with the measured </w:t>
      </w:r>
      <w:proofErr w:type="gramStart"/>
      <w:r>
        <w:t>RPM!:</w:t>
      </w:r>
      <w:proofErr w:type="gramEnd"/>
      <w:r>
        <w:br/>
      </w:r>
      <w:r w:rsidR="00F73C0C">
        <w:rPr>
          <w:noProof/>
        </w:rPr>
        <w:drawing>
          <wp:inline distT="0" distB="0" distL="0" distR="0" wp14:anchorId="51B96570" wp14:editId="01A6ECDF">
            <wp:extent cx="1620000" cy="872640"/>
            <wp:effectExtent l="0" t="0" r="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DetailedGlowOn.jpg"/>
                    <pic:cNvPicPr/>
                  </pic:nvPicPr>
                  <pic:blipFill>
                    <a:blip r:embed="rId22">
                      <a:extLst>
                        <a:ext uri="{28A0092B-C50C-407E-A947-70E740481C1C}">
                          <a14:useLocalDpi xmlns:a14="http://schemas.microsoft.com/office/drawing/2010/main" val="0"/>
                        </a:ext>
                      </a:extLst>
                    </a:blip>
                    <a:stretch>
                      <a:fillRect/>
                    </a:stretch>
                  </pic:blipFill>
                  <pic:spPr>
                    <a:xfrm>
                      <a:off x="0" y="0"/>
                      <a:ext cx="1620000" cy="872640"/>
                    </a:xfrm>
                    <a:prstGeom prst="rect">
                      <a:avLst/>
                    </a:prstGeom>
                  </pic:spPr>
                </pic:pic>
              </a:graphicData>
            </a:graphic>
          </wp:inline>
        </w:drawing>
      </w:r>
    </w:p>
    <w:p w14:paraId="1E44FA26" w14:textId="1934BEF9" w:rsidR="002C1399" w:rsidRDefault="002C1399" w:rsidP="002C1399">
      <w:r>
        <w:lastRenderedPageBreak/>
        <w:t>It takes about a minute for the glow plug to receive full power, at which point the pump then starts.</w:t>
      </w:r>
      <w:r>
        <w:br/>
        <w:t>The Pump being active is indicated by an animated fuel droplet, along with the actual pump rate:</w:t>
      </w:r>
      <w:r>
        <w:br/>
      </w:r>
      <w:r w:rsidR="00F73C0C">
        <w:rPr>
          <w:noProof/>
        </w:rPr>
        <w:drawing>
          <wp:inline distT="0" distB="0" distL="0" distR="0" wp14:anchorId="178F16AC" wp14:editId="09CFCAD9">
            <wp:extent cx="1620000" cy="874628"/>
            <wp:effectExtent l="0" t="0" r="0" b="190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DetailedPumpOn.jpg"/>
                    <pic:cNvPicPr/>
                  </pic:nvPicPr>
                  <pic:blipFill>
                    <a:blip r:embed="rId23">
                      <a:extLst>
                        <a:ext uri="{28A0092B-C50C-407E-A947-70E740481C1C}">
                          <a14:useLocalDpi xmlns:a14="http://schemas.microsoft.com/office/drawing/2010/main" val="0"/>
                        </a:ext>
                      </a:extLst>
                    </a:blip>
                    <a:stretch>
                      <a:fillRect/>
                    </a:stretch>
                  </pic:blipFill>
                  <pic:spPr>
                    <a:xfrm>
                      <a:off x="0" y="0"/>
                      <a:ext cx="1620000" cy="874628"/>
                    </a:xfrm>
                    <a:prstGeom prst="rect">
                      <a:avLst/>
                    </a:prstGeom>
                  </pic:spPr>
                </pic:pic>
              </a:graphicData>
            </a:graphic>
          </wp:inline>
        </w:drawing>
      </w:r>
    </w:p>
    <w:p w14:paraId="573D4477" w14:textId="1150D3CA" w:rsidR="002C1399" w:rsidRDefault="002C1399" w:rsidP="002C1399">
      <w:r>
        <w:t>The pump starts at a slow speed and steadily rises, along with fan speed to get the heater ignited.</w:t>
      </w:r>
      <w:r>
        <w:br/>
        <w:t>Ignition tends to be sensed once the body temperature of the heat exchanger has risen by about 5-10</w:t>
      </w:r>
      <w:r w:rsidR="00173610">
        <w:rPr>
          <w:rFonts w:cstheme="minorHAnsi"/>
        </w:rPr>
        <w:t>°</w:t>
      </w:r>
      <w:r>
        <w:t>C.</w:t>
      </w:r>
      <w:r>
        <w:br/>
        <w:t>The heat exchanger temperature being reported in the right hand side "thermometer bulb", and the actual value below</w:t>
      </w:r>
      <w:r w:rsidR="00D67282">
        <w:t>.</w:t>
      </w:r>
    </w:p>
    <w:p w14:paraId="64788011" w14:textId="294F1D34" w:rsidR="002C1399" w:rsidRDefault="002C1399" w:rsidP="002C1399">
      <w:r>
        <w:t>Once the body temperature rises over about 65 degrees or so, the glow plug is shut down, all the while the fuel pump and fan speeds are progressively increased until at full speed.</w:t>
      </w:r>
      <w:r>
        <w:br/>
        <w:t>The heater runs in this state for quite a few minutes getting the internals nice and hot.</w:t>
      </w:r>
      <w:r>
        <w:br/>
      </w:r>
      <w:r w:rsidR="00D67282">
        <w:rPr>
          <w:noProof/>
        </w:rPr>
        <w:drawing>
          <wp:inline distT="0" distB="0" distL="0" distR="0" wp14:anchorId="5B201261" wp14:editId="32083A47">
            <wp:extent cx="1620000" cy="848984"/>
            <wp:effectExtent l="0" t="0" r="0" b="889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DetailedIgnitedGlowOff.jpg"/>
                    <pic:cNvPicPr/>
                  </pic:nvPicPr>
                  <pic:blipFill>
                    <a:blip r:embed="rId24">
                      <a:extLst>
                        <a:ext uri="{28A0092B-C50C-407E-A947-70E740481C1C}">
                          <a14:useLocalDpi xmlns:a14="http://schemas.microsoft.com/office/drawing/2010/main" val="0"/>
                        </a:ext>
                      </a:extLst>
                    </a:blip>
                    <a:stretch>
                      <a:fillRect/>
                    </a:stretch>
                  </pic:blipFill>
                  <pic:spPr>
                    <a:xfrm>
                      <a:off x="0" y="0"/>
                      <a:ext cx="1620000" cy="848984"/>
                    </a:xfrm>
                    <a:prstGeom prst="rect">
                      <a:avLst/>
                    </a:prstGeom>
                  </pic:spPr>
                </pic:pic>
              </a:graphicData>
            </a:graphic>
          </wp:inline>
        </w:drawing>
      </w:r>
    </w:p>
    <w:p w14:paraId="7DD5E929" w14:textId="70DDA741" w:rsidR="002C1399" w:rsidRDefault="002C1399" w:rsidP="002C1399">
      <w:r>
        <w:t>After running at full speed for a while, the heater transitions to the running state, and now obeys the desired setting being either a thermostat setting, or a fixed heat demand.</w:t>
      </w:r>
      <w:r>
        <w:br/>
        <w:t>This happens about 5 minutes after the initial start was demanded:</w:t>
      </w:r>
      <w:r>
        <w:br/>
      </w:r>
      <w:r w:rsidR="00D67282">
        <w:rPr>
          <w:noProof/>
        </w:rPr>
        <w:drawing>
          <wp:inline distT="0" distB="0" distL="0" distR="0" wp14:anchorId="02666137" wp14:editId="698F34AE">
            <wp:extent cx="1620000" cy="8208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tailedRunning.jpg"/>
                    <pic:cNvPicPr/>
                  </pic:nvPicPr>
                  <pic:blipFill>
                    <a:blip r:embed="rId25">
                      <a:extLst>
                        <a:ext uri="{28A0092B-C50C-407E-A947-70E740481C1C}">
                          <a14:useLocalDpi xmlns:a14="http://schemas.microsoft.com/office/drawing/2010/main" val="0"/>
                        </a:ext>
                      </a:extLst>
                    </a:blip>
                    <a:stretch>
                      <a:fillRect/>
                    </a:stretch>
                  </pic:blipFill>
                  <pic:spPr>
                    <a:xfrm>
                      <a:off x="0" y="0"/>
                      <a:ext cx="1620000" cy="820800"/>
                    </a:xfrm>
                    <a:prstGeom prst="rect">
                      <a:avLst/>
                    </a:prstGeom>
                  </pic:spPr>
                </pic:pic>
              </a:graphicData>
            </a:graphic>
          </wp:inline>
        </w:drawing>
      </w:r>
    </w:p>
    <w:p w14:paraId="77AA71E1" w14:textId="77777777" w:rsidR="00D67282" w:rsidRPr="00D67282" w:rsidRDefault="002C1399" w:rsidP="00D67282">
      <w:pPr>
        <w:pStyle w:val="Heading3"/>
      </w:pPr>
      <w:r w:rsidRPr="00D67282">
        <w:t>Thermostat or Fixed demand modes</w:t>
      </w:r>
    </w:p>
    <w:p w14:paraId="7C192710" w14:textId="62765E6C" w:rsidR="00D67282" w:rsidRDefault="00D67282" w:rsidP="00D67282">
      <w:r>
        <w:t>H</w:t>
      </w:r>
      <w:r w:rsidR="002C1399">
        <w:t xml:space="preserve">old the </w:t>
      </w:r>
      <w:r w:rsidRPr="00D67282">
        <w:rPr>
          <w:rStyle w:val="IntenseReference"/>
        </w:rPr>
        <w:t>DOWN</w:t>
      </w:r>
      <w:r w:rsidR="002C1399">
        <w:t xml:space="preserve"> key</w:t>
      </w:r>
      <w:r>
        <w:t xml:space="preserve"> to toggle from Thermostat to Fixed demand modes.</w:t>
      </w:r>
    </w:p>
    <w:p w14:paraId="125EB3B2" w14:textId="2FF4ED16" w:rsidR="002C1399" w:rsidRDefault="002C1399" w:rsidP="00D67282">
      <w:r>
        <w:t>The changed operating mode is reflected in the units reported below the target icon.</w:t>
      </w:r>
      <w:r>
        <w:br/>
      </w:r>
      <w:r w:rsidR="00D67282">
        <w:rPr>
          <w:rFonts w:cstheme="minorHAnsi"/>
        </w:rPr>
        <w:t>°</w:t>
      </w:r>
      <w:r>
        <w:t>C</w:t>
      </w:r>
      <w:r w:rsidR="00D67282">
        <w:t xml:space="preserve"> or </w:t>
      </w:r>
      <w:r w:rsidR="00D67282">
        <w:rPr>
          <w:rFonts w:cstheme="minorHAnsi"/>
        </w:rPr>
        <w:t>°</w:t>
      </w:r>
      <w:r w:rsidR="00D67282">
        <w:t>F</w:t>
      </w:r>
      <w:r>
        <w:t xml:space="preserve"> for thermostat, Hz for fixed demand.</w:t>
      </w:r>
      <w:r>
        <w:br/>
        <w:t xml:space="preserve">The set temperature indicator also disappears from the </w:t>
      </w:r>
      <w:proofErr w:type="spellStart"/>
      <w:r>
        <w:t>lefthand</w:t>
      </w:r>
      <w:proofErr w:type="spellEnd"/>
      <w:r>
        <w:t xml:space="preserve"> side thermometer when in fixed demand mode:</w:t>
      </w:r>
      <w:r>
        <w:br/>
      </w:r>
      <w:r w:rsidR="00D67282">
        <w:rPr>
          <w:noProof/>
        </w:rPr>
        <w:drawing>
          <wp:inline distT="0" distB="0" distL="0" distR="0" wp14:anchorId="667D574E" wp14:editId="513AD8FB">
            <wp:extent cx="1620000" cy="878211"/>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etailedFixedHz.jpg"/>
                    <pic:cNvPicPr/>
                  </pic:nvPicPr>
                  <pic:blipFill>
                    <a:blip r:embed="rId26">
                      <a:extLst>
                        <a:ext uri="{28A0092B-C50C-407E-A947-70E740481C1C}">
                          <a14:useLocalDpi xmlns:a14="http://schemas.microsoft.com/office/drawing/2010/main" val="0"/>
                        </a:ext>
                      </a:extLst>
                    </a:blip>
                    <a:stretch>
                      <a:fillRect/>
                    </a:stretch>
                  </pic:blipFill>
                  <pic:spPr>
                    <a:xfrm>
                      <a:off x="0" y="0"/>
                      <a:ext cx="1620000" cy="878211"/>
                    </a:xfrm>
                    <a:prstGeom prst="rect">
                      <a:avLst/>
                    </a:prstGeom>
                  </pic:spPr>
                </pic:pic>
              </a:graphicData>
            </a:graphic>
          </wp:inline>
        </w:drawing>
      </w:r>
    </w:p>
    <w:p w14:paraId="5620796C" w14:textId="77777777" w:rsidR="002C1399" w:rsidRPr="00D67282" w:rsidRDefault="002C1399" w:rsidP="00D67282">
      <w:pPr>
        <w:pStyle w:val="Heading3"/>
      </w:pPr>
      <w:r w:rsidRPr="00D67282">
        <w:lastRenderedPageBreak/>
        <w:t>Stopping the heater</w:t>
      </w:r>
    </w:p>
    <w:p w14:paraId="36DF0232" w14:textId="5149E676" w:rsidR="002C1399" w:rsidRDefault="002C1399" w:rsidP="002C1399">
      <w:r>
        <w:t xml:space="preserve">Heater shutdown is initiated by holding the </w:t>
      </w:r>
      <w:r w:rsidR="00D67282" w:rsidRPr="00D67282">
        <w:rPr>
          <w:rStyle w:val="IntenseReference"/>
        </w:rPr>
        <w:t>CENTRE</w:t>
      </w:r>
      <w:r>
        <w:t xml:space="preserve"> key for a second or so.</w:t>
      </w:r>
      <w:r>
        <w:br/>
        <w:t>The status will then change to Shutting down:</w:t>
      </w:r>
      <w:r>
        <w:br/>
      </w:r>
      <w:r w:rsidR="00D67282">
        <w:rPr>
          <w:noProof/>
        </w:rPr>
        <w:drawing>
          <wp:inline distT="0" distB="0" distL="0" distR="0" wp14:anchorId="4D3703CA" wp14:editId="185D303C">
            <wp:extent cx="1620000" cy="848984"/>
            <wp:effectExtent l="0" t="0" r="0" b="889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etailedShutdown.jpg"/>
                    <pic:cNvPicPr/>
                  </pic:nvPicPr>
                  <pic:blipFill>
                    <a:blip r:embed="rId27">
                      <a:extLst>
                        <a:ext uri="{28A0092B-C50C-407E-A947-70E740481C1C}">
                          <a14:useLocalDpi xmlns:a14="http://schemas.microsoft.com/office/drawing/2010/main" val="0"/>
                        </a:ext>
                      </a:extLst>
                    </a:blip>
                    <a:stretch>
                      <a:fillRect/>
                    </a:stretch>
                  </pic:blipFill>
                  <pic:spPr>
                    <a:xfrm>
                      <a:off x="0" y="0"/>
                      <a:ext cx="1620000" cy="848984"/>
                    </a:xfrm>
                    <a:prstGeom prst="rect">
                      <a:avLst/>
                    </a:prstGeom>
                  </pic:spPr>
                </pic:pic>
              </a:graphicData>
            </a:graphic>
          </wp:inline>
        </w:drawing>
      </w:r>
    </w:p>
    <w:p w14:paraId="24640977" w14:textId="47B53009" w:rsidR="002C1399" w:rsidRDefault="002C1399" w:rsidP="002C1399">
      <w:r>
        <w:t xml:space="preserve">The pump speed is quickly lowered and eventually shut off, the glow plug is gently re-powered to </w:t>
      </w:r>
      <w:r w:rsidR="00D67282">
        <w:t>a</w:t>
      </w:r>
      <w:r>
        <w:t>ssist in drying the heat exchanger of unburnt fuel</w:t>
      </w:r>
      <w:r w:rsidR="00E675F7">
        <w:t>.</w:t>
      </w:r>
    </w:p>
    <w:p w14:paraId="2CCBD0C8" w14:textId="7DD985DC" w:rsidR="002C1399" w:rsidRDefault="002C1399" w:rsidP="002C1399">
      <w:r>
        <w:t>About a minute later the glow plug is un-powered and the heater then transitions to cooldown mode.</w:t>
      </w:r>
      <w:r>
        <w:br/>
        <w:t>Only the fan is now running</w:t>
      </w:r>
      <w:r w:rsidR="00E675F7">
        <w:t>:</w:t>
      </w:r>
      <w:r w:rsidR="00E675F7">
        <w:br/>
      </w:r>
      <w:r w:rsidR="00E675F7">
        <w:rPr>
          <w:noProof/>
        </w:rPr>
        <w:drawing>
          <wp:inline distT="0" distB="0" distL="0" distR="0" wp14:anchorId="40DA9416" wp14:editId="6AF8C300">
            <wp:extent cx="1620000" cy="833871"/>
            <wp:effectExtent l="0" t="0" r="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DetailedCooli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20000" cy="833871"/>
                    </a:xfrm>
                    <a:prstGeom prst="rect">
                      <a:avLst/>
                    </a:prstGeom>
                  </pic:spPr>
                </pic:pic>
              </a:graphicData>
            </a:graphic>
          </wp:inline>
        </w:drawing>
      </w:r>
    </w:p>
    <w:p w14:paraId="22154520" w14:textId="5B5CBDFB" w:rsidR="002C1399" w:rsidRDefault="002C1399" w:rsidP="002C1399">
      <w:r>
        <w:t>It stays in cooldown mode until the heat exchanger is observed to have dropped below 55</w:t>
      </w:r>
      <w:r w:rsidR="00E675F7">
        <w:rPr>
          <w:rFonts w:cstheme="minorHAnsi"/>
        </w:rPr>
        <w:t>°</w:t>
      </w:r>
      <w:r>
        <w:t>C, at which point it then returns to the initial idle state.</w:t>
      </w:r>
    </w:p>
    <w:p w14:paraId="3724AB7B" w14:textId="77777777" w:rsidR="002C1399" w:rsidRPr="002C1399" w:rsidRDefault="002C1399" w:rsidP="002C1399"/>
    <w:p w14:paraId="31748BB2" w14:textId="77777777" w:rsidR="00E675F7" w:rsidRDefault="00E675F7">
      <w:pPr>
        <w:rPr>
          <w:rFonts w:asciiTheme="majorHAnsi" w:eastAsiaTheme="majorEastAsia" w:hAnsiTheme="majorHAnsi" w:cstheme="majorBidi"/>
          <w:color w:val="2F5496" w:themeColor="accent1" w:themeShade="BF"/>
          <w:sz w:val="26"/>
          <w:szCs w:val="26"/>
        </w:rPr>
      </w:pPr>
      <w:r>
        <w:br w:type="page"/>
      </w:r>
    </w:p>
    <w:p w14:paraId="2BDB4EEF" w14:textId="32562A59" w:rsidR="00C61F6E" w:rsidRPr="0074711D" w:rsidRDefault="00C61F6E" w:rsidP="00C61F6E">
      <w:pPr>
        <w:pStyle w:val="Heading2"/>
        <w:rPr>
          <w:b w:val="0"/>
        </w:rPr>
      </w:pPr>
      <w:r w:rsidRPr="0074711D">
        <w:rPr>
          <w:b w:val="0"/>
        </w:rPr>
        <w:lastRenderedPageBreak/>
        <w:t>Clock menu</w:t>
      </w:r>
    </w:p>
    <w:p w14:paraId="2EA3758B" w14:textId="0CA84A81" w:rsidR="0074711D" w:rsidRPr="0074711D" w:rsidRDefault="0074711D" w:rsidP="0074711D">
      <w:r>
        <w:rPr>
          <w:noProof/>
        </w:rPr>
        <w:drawing>
          <wp:inline distT="0" distB="0" distL="0" distR="0" wp14:anchorId="2F3EEF96" wp14:editId="4533883C">
            <wp:extent cx="1620000" cy="883767"/>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Clock.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20000" cy="883767"/>
                    </a:xfrm>
                    <a:prstGeom prst="rect">
                      <a:avLst/>
                    </a:prstGeom>
                  </pic:spPr>
                </pic:pic>
              </a:graphicData>
            </a:graphic>
          </wp:inline>
        </w:drawing>
      </w:r>
    </w:p>
    <w:p w14:paraId="709E3068" w14:textId="2327362D" w:rsidR="0074711D" w:rsidRDefault="0074711D" w:rsidP="0074711D">
      <w:r>
        <w:t>This menu presents the current time and date, as maintained by the Real Time Clock (RTC).</w:t>
      </w:r>
      <w:r>
        <w:br/>
        <w:t>This time is non-volatile, time is maintained if the power is out by an integrated lithium coin cell.</w:t>
      </w:r>
    </w:p>
    <w:p w14:paraId="7FB3E9E2" w14:textId="77777777" w:rsidR="0074711D" w:rsidRDefault="0074711D" w:rsidP="0074711D">
      <w:r>
        <w:t>This menu is basically passive, just showing the time, but from here the clock can be set, or timers defined by pressing the Up or Down keypad buttons respectively.</w:t>
      </w:r>
    </w:p>
    <w:p w14:paraId="342076B8" w14:textId="77777777" w:rsidR="0074711D" w:rsidRPr="0074711D" w:rsidRDefault="0074711D" w:rsidP="0074711D">
      <w:pPr>
        <w:pStyle w:val="Heading3"/>
      </w:pPr>
      <w:r w:rsidRPr="0074711D">
        <w:t>Set Time</w:t>
      </w:r>
    </w:p>
    <w:p w14:paraId="634B9D5A" w14:textId="26626C66" w:rsidR="0074711D" w:rsidRDefault="0074711D" w:rsidP="0074711D">
      <w:r>
        <w:t xml:space="preserve">Pressing the </w:t>
      </w:r>
      <w:proofErr w:type="gramStart"/>
      <w:r w:rsidRPr="0074711D">
        <w:rPr>
          <w:rStyle w:val="IntenseReference"/>
        </w:rPr>
        <w:t>UP</w:t>
      </w:r>
      <w:r>
        <w:t xml:space="preserve"> keypad</w:t>
      </w:r>
      <w:proofErr w:type="gramEnd"/>
      <w:r>
        <w:t xml:space="preserve"> button from the Clock menu will leave the Root Menu Loop and present the Set Time menu.</w:t>
      </w:r>
      <w:r>
        <w:br/>
      </w:r>
      <w:r>
        <w:rPr>
          <w:noProof/>
        </w:rPr>
        <w:drawing>
          <wp:inline distT="0" distB="0" distL="0" distR="0" wp14:anchorId="28E55887" wp14:editId="2F89C628">
            <wp:extent cx="1620000" cy="853614"/>
            <wp:effectExtent l="0" t="0" r="0" b="381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ClockSe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20000" cy="853614"/>
                    </a:xfrm>
                    <a:prstGeom prst="rect">
                      <a:avLst/>
                    </a:prstGeom>
                  </pic:spPr>
                </pic:pic>
              </a:graphicData>
            </a:graphic>
          </wp:inline>
        </w:drawing>
      </w:r>
    </w:p>
    <w:p w14:paraId="4BCB5B9F" w14:textId="77777777" w:rsidR="00463C03" w:rsidRDefault="0074711D" w:rsidP="0074711D">
      <w:r>
        <w:t xml:space="preserve">Pressing </w:t>
      </w:r>
      <w:r w:rsidRPr="0074711D">
        <w:rPr>
          <w:rStyle w:val="IntenseReference"/>
        </w:rPr>
        <w:t>CENTRE</w:t>
      </w:r>
      <w:r>
        <w:t xml:space="preserve"> will return to the Root Loop’s Clock menu. </w:t>
      </w:r>
      <w:r>
        <w:br/>
        <w:t xml:space="preserve">Press </w:t>
      </w:r>
      <w:r w:rsidRPr="0074711D">
        <w:rPr>
          <w:rStyle w:val="IntenseReference"/>
        </w:rPr>
        <w:t>UP</w:t>
      </w:r>
      <w:r>
        <w:t xml:space="preserve"> to enter the clock setting mode.</w:t>
      </w:r>
    </w:p>
    <w:p w14:paraId="66E083F3" w14:textId="5386B5A2" w:rsidR="0074711D" w:rsidRDefault="0074711D" w:rsidP="0074711D">
      <w:r>
        <w:t>The day field will first be surrounded by a loop.</w:t>
      </w:r>
      <w:r>
        <w:br/>
      </w:r>
      <w:r w:rsidR="00463C03">
        <w:rPr>
          <w:noProof/>
        </w:rPr>
        <w:drawing>
          <wp:inline distT="0" distB="0" distL="0" distR="0" wp14:anchorId="64079D01" wp14:editId="7E677B24">
            <wp:extent cx="1583466" cy="846435"/>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ClockSetAdj.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83466" cy="846435"/>
                    </a:xfrm>
                    <a:prstGeom prst="rect">
                      <a:avLst/>
                    </a:prstGeom>
                  </pic:spPr>
                </pic:pic>
              </a:graphicData>
            </a:graphic>
          </wp:inline>
        </w:drawing>
      </w:r>
      <w:r>
        <w:br/>
        <w:t xml:space="preserve">Pressing </w:t>
      </w:r>
      <w:r w:rsidRPr="00463C03">
        <w:rPr>
          <w:rStyle w:val="IntenseReference"/>
        </w:rPr>
        <w:t>UP</w:t>
      </w:r>
      <w:r>
        <w:t xml:space="preserve"> or </w:t>
      </w:r>
      <w:r w:rsidRPr="00463C03">
        <w:rPr>
          <w:rStyle w:val="IntenseReference"/>
        </w:rPr>
        <w:t>DOWN</w:t>
      </w:r>
      <w:r>
        <w:t xml:space="preserve"> </w:t>
      </w:r>
      <w:r w:rsidR="00463C03">
        <w:t>adjusts</w:t>
      </w:r>
      <w:r>
        <w:t xml:space="preserve"> the selected value.</w:t>
      </w:r>
      <w:r>
        <w:br/>
        <w:t xml:space="preserve">Pressing </w:t>
      </w:r>
      <w:r w:rsidRPr="00463C03">
        <w:rPr>
          <w:rStyle w:val="IntenseReference"/>
        </w:rPr>
        <w:t>LEFT</w:t>
      </w:r>
      <w:r>
        <w:t xml:space="preserve"> or </w:t>
      </w:r>
      <w:r w:rsidRPr="00463C03">
        <w:rPr>
          <w:rStyle w:val="IntenseReference"/>
        </w:rPr>
        <w:t>RIGHT</w:t>
      </w:r>
      <w:r>
        <w:t xml:space="preserve"> will move to another edit field.</w:t>
      </w:r>
      <w:r w:rsidR="00463C03">
        <w:br/>
        <w:t xml:space="preserve">Pressing </w:t>
      </w:r>
      <w:r w:rsidR="00463C03" w:rsidRPr="00463C03">
        <w:rPr>
          <w:rStyle w:val="IntenseReference"/>
        </w:rPr>
        <w:t>CENTRE</w:t>
      </w:r>
      <w:r w:rsidR="00463C03">
        <w:t xml:space="preserve"> will abort the clock setting mode.</w:t>
      </w:r>
    </w:p>
    <w:p w14:paraId="4E32DD97" w14:textId="2869CE73" w:rsidR="0074711D" w:rsidRPr="00463C03" w:rsidRDefault="00463C03" w:rsidP="00463C03">
      <w:pPr>
        <w:pStyle w:val="Heading3"/>
      </w:pPr>
      <w:r w:rsidRPr="00463C03">
        <w:t xml:space="preserve">Applying </w:t>
      </w:r>
      <w:r w:rsidR="0074711D" w:rsidRPr="00463C03">
        <w:t xml:space="preserve">the </w:t>
      </w:r>
      <w:r w:rsidRPr="00463C03">
        <w:t>new T</w:t>
      </w:r>
      <w:r w:rsidR="0074711D" w:rsidRPr="00463C03">
        <w:t>ime</w:t>
      </w:r>
      <w:r w:rsidRPr="00463C03">
        <w:t xml:space="preserve"> and Date</w:t>
      </w:r>
    </w:p>
    <w:p w14:paraId="106BBB4E" w14:textId="19E88359" w:rsidR="0074711D" w:rsidRDefault="0074711D" w:rsidP="0074711D">
      <w:r>
        <w:t>Once happy with the new time</w:t>
      </w:r>
      <w:r w:rsidR="00463C03">
        <w:t>/date</w:t>
      </w:r>
      <w:r>
        <w:t xml:space="preserve"> setting, press </w:t>
      </w:r>
      <w:r w:rsidR="00463C03" w:rsidRPr="00463C03">
        <w:rPr>
          <w:rStyle w:val="IntenseReference"/>
        </w:rPr>
        <w:t>LEFT</w:t>
      </w:r>
      <w:r w:rsidR="00463C03">
        <w:t xml:space="preserve"> or </w:t>
      </w:r>
      <w:r w:rsidR="00463C03" w:rsidRPr="00476902">
        <w:rPr>
          <w:rStyle w:val="IntenseReference"/>
        </w:rPr>
        <w:t>RIGHT</w:t>
      </w:r>
      <w:r>
        <w:t xml:space="preserve"> until SET is </w:t>
      </w:r>
      <w:r w:rsidR="00463C03">
        <w:t>selected</w:t>
      </w:r>
      <w:r>
        <w:t>.</w:t>
      </w:r>
      <w:r>
        <w:br/>
      </w:r>
      <w:r w:rsidR="00476902">
        <w:rPr>
          <w:noProof/>
        </w:rPr>
        <w:drawing>
          <wp:inline distT="0" distB="0" distL="0" distR="0" wp14:anchorId="4B3B6518" wp14:editId="7A8A16BD">
            <wp:extent cx="1620000" cy="878023"/>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ClockSetSav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20000" cy="878023"/>
                    </a:xfrm>
                    <a:prstGeom prst="rect">
                      <a:avLst/>
                    </a:prstGeom>
                  </pic:spPr>
                </pic:pic>
              </a:graphicData>
            </a:graphic>
          </wp:inline>
        </w:drawing>
      </w:r>
      <w:r>
        <w:br/>
        <w:t xml:space="preserve">Pressing the </w:t>
      </w:r>
      <w:r w:rsidR="007D1F6F" w:rsidRPr="007D1F6F">
        <w:rPr>
          <w:rStyle w:val="IntenseReference"/>
        </w:rPr>
        <w:t>CENTRE</w:t>
      </w:r>
      <w:r>
        <w:t xml:space="preserve"> button will then upload the new settings into the RTC chip.</w:t>
      </w:r>
    </w:p>
    <w:p w14:paraId="0FFD63D3" w14:textId="77777777" w:rsidR="0074711D" w:rsidRPr="007D1F6F" w:rsidRDefault="0074711D" w:rsidP="007D1F6F">
      <w:pPr>
        <w:pStyle w:val="Heading3"/>
      </w:pPr>
      <w:r w:rsidRPr="007D1F6F">
        <w:t>Returning to parent menu (Clock)</w:t>
      </w:r>
    </w:p>
    <w:p w14:paraId="06EB49E2" w14:textId="6CDE9816" w:rsidR="0074711D" w:rsidRDefault="0074711D" w:rsidP="0074711D">
      <w:r>
        <w:t xml:space="preserve">To return to the </w:t>
      </w:r>
      <w:r w:rsidR="007D1F6F">
        <w:t xml:space="preserve">Root Loop’s </w:t>
      </w:r>
      <w:r>
        <w:t xml:space="preserve">Clock menu, </w:t>
      </w:r>
      <w:r w:rsidR="007D1F6F">
        <w:t xml:space="preserve">we must not be in edit mode. Exit will the selected </w:t>
      </w:r>
      <w:r>
        <w:t>at the bottom of the screen.</w:t>
      </w:r>
      <w:r>
        <w:br/>
        <w:t xml:space="preserve">To </w:t>
      </w:r>
      <w:r w:rsidR="007D1F6F">
        <w:t xml:space="preserve">leave edit mode </w:t>
      </w:r>
      <w:r>
        <w:t xml:space="preserve">without altering the actual time, press the </w:t>
      </w:r>
      <w:r w:rsidR="007D1F6F" w:rsidRPr="007D1F6F">
        <w:rPr>
          <w:rStyle w:val="IntenseReference"/>
        </w:rPr>
        <w:t>CENTRE</w:t>
      </w:r>
      <w:r w:rsidR="007D1F6F">
        <w:t xml:space="preserve"> </w:t>
      </w:r>
      <w:r>
        <w:t>key when on any edit field.</w:t>
      </w:r>
      <w:r>
        <w:br/>
        <w:t xml:space="preserve">To set the time, you must press </w:t>
      </w:r>
      <w:r w:rsidR="007D1F6F" w:rsidRPr="007D1F6F">
        <w:rPr>
          <w:rStyle w:val="IntenseReference"/>
        </w:rPr>
        <w:t>CENTRE</w:t>
      </w:r>
      <w:r>
        <w:t xml:space="preserve"> when the SET field is selected.</w:t>
      </w:r>
    </w:p>
    <w:p w14:paraId="0B7E075F" w14:textId="31A9408C" w:rsidR="0074711D" w:rsidRDefault="0074711D" w:rsidP="00EA66C8">
      <w:r>
        <w:t xml:space="preserve">Either usage of the </w:t>
      </w:r>
      <w:r w:rsidR="007D1F6F" w:rsidRPr="007D1F6F">
        <w:rPr>
          <w:rStyle w:val="IntenseReference"/>
        </w:rPr>
        <w:t>CENTRE</w:t>
      </w:r>
      <w:r>
        <w:t xml:space="preserve"> key will then select the "</w:t>
      </w:r>
      <w:r w:rsidR="007D1F6F">
        <w:t>Exit</w:t>
      </w:r>
      <w:r>
        <w:t xml:space="preserve">" field, press the </w:t>
      </w:r>
      <w:r w:rsidR="007D1F6F" w:rsidRPr="007D1F6F">
        <w:rPr>
          <w:rStyle w:val="IntenseReference"/>
        </w:rPr>
        <w:t>CENTRE</w:t>
      </w:r>
      <w:r>
        <w:t xml:space="preserve"> keypad button once again to return the </w:t>
      </w:r>
      <w:r w:rsidR="007D1F6F">
        <w:t xml:space="preserve">Root Loop’s </w:t>
      </w:r>
      <w:r>
        <w:t>Clock Menu.</w:t>
      </w:r>
    </w:p>
    <w:p w14:paraId="7CED77B0" w14:textId="77777777" w:rsidR="0074711D" w:rsidRPr="007D1F6F" w:rsidRDefault="0074711D" w:rsidP="007D1F6F">
      <w:pPr>
        <w:pStyle w:val="Heading2"/>
        <w:rPr>
          <w:b w:val="0"/>
        </w:rPr>
      </w:pPr>
      <w:r w:rsidRPr="007D1F6F">
        <w:rPr>
          <w:b w:val="0"/>
        </w:rPr>
        <w:lastRenderedPageBreak/>
        <w:t>Timers</w:t>
      </w:r>
    </w:p>
    <w:p w14:paraId="353E6B45" w14:textId="77777777" w:rsidR="007D1F6F" w:rsidRDefault="0074711D" w:rsidP="0074711D">
      <w:r>
        <w:t xml:space="preserve">Pressing the </w:t>
      </w:r>
      <w:r w:rsidR="007D1F6F" w:rsidRPr="007D1F6F">
        <w:rPr>
          <w:rStyle w:val="IntenseReference"/>
        </w:rPr>
        <w:t>DOWN</w:t>
      </w:r>
      <w:r>
        <w:t xml:space="preserve"> keypad button from the </w:t>
      </w:r>
      <w:r w:rsidR="007D1F6F">
        <w:t xml:space="preserve">Root Loop’s </w:t>
      </w:r>
      <w:r>
        <w:t xml:space="preserve">Clock menu will </w:t>
      </w:r>
      <w:r w:rsidR="007D1F6F">
        <w:t>enter</w:t>
      </w:r>
      <w:r>
        <w:t xml:space="preserve"> the Set Timer </w:t>
      </w:r>
      <w:r w:rsidR="007D1F6F">
        <w:t>Menu Loop</w:t>
      </w:r>
      <w:r>
        <w:t>.</w:t>
      </w:r>
    </w:p>
    <w:p w14:paraId="3B47987B" w14:textId="2D0CAFFD" w:rsidR="007D1F6F" w:rsidRDefault="007D1F6F" w:rsidP="0074711D">
      <w:r>
        <w:t>The initial menu is a graphic chart showing the coverage of any timers that are enabled</w:t>
      </w:r>
      <w:r w:rsidR="00EA66C8">
        <w:t xml:space="preserve"> for the entire week.</w:t>
      </w:r>
      <w:r>
        <w:br/>
      </w:r>
      <w:r>
        <w:rPr>
          <w:noProof/>
        </w:rPr>
        <w:drawing>
          <wp:inline distT="0" distB="0" distL="0" distR="0" wp14:anchorId="7FBDF28C" wp14:editId="109C365B">
            <wp:extent cx="1620000" cy="760643"/>
            <wp:effectExtent l="0" t="0" r="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TimersChar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20000" cy="760643"/>
                    </a:xfrm>
                    <a:prstGeom prst="rect">
                      <a:avLst/>
                    </a:prstGeom>
                  </pic:spPr>
                </pic:pic>
              </a:graphicData>
            </a:graphic>
          </wp:inline>
        </w:drawing>
      </w:r>
    </w:p>
    <w:p w14:paraId="5789497A" w14:textId="44CABA6F" w:rsidR="00EA66C8" w:rsidRDefault="007D1F6F" w:rsidP="0074711D">
      <w:r>
        <w:t>In this example, Timer 1 is enabled for Monday</w:t>
      </w:r>
      <w:r w:rsidR="00EA66C8">
        <w:t xml:space="preserve"> and Wednesday, starting around 19:00, stopping around 23:00.</w:t>
      </w:r>
      <w:r w:rsidR="00EA66C8">
        <w:br/>
        <w:t>The bar being solid indicates this timer repeats.</w:t>
      </w:r>
      <w:r w:rsidR="00EA66C8">
        <w:br/>
        <w:t>The numeric within the bar shows which timer definition applies.</w:t>
      </w:r>
    </w:p>
    <w:p w14:paraId="3D159346" w14:textId="65E61958" w:rsidR="0074711D" w:rsidRDefault="00EA66C8" w:rsidP="0074711D">
      <w:r>
        <w:t xml:space="preserve">There are 14 timers available. </w:t>
      </w:r>
      <w:r>
        <w:br/>
        <w:t>T</w:t>
      </w:r>
      <w:r w:rsidR="0074711D">
        <w:t xml:space="preserve">hey can be navigated </w:t>
      </w:r>
      <w:r>
        <w:t xml:space="preserve">to </w:t>
      </w:r>
      <w:r w:rsidR="0074711D">
        <w:t xml:space="preserve">by pressing the </w:t>
      </w:r>
      <w:r w:rsidRPr="00EA66C8">
        <w:rPr>
          <w:rStyle w:val="IntenseReference"/>
        </w:rPr>
        <w:t>LEFT</w:t>
      </w:r>
      <w:r>
        <w:t xml:space="preserve"> </w:t>
      </w:r>
      <w:r w:rsidR="0074711D">
        <w:t xml:space="preserve">or </w:t>
      </w:r>
      <w:r w:rsidRPr="00EA66C8">
        <w:rPr>
          <w:rStyle w:val="IntenseReference"/>
        </w:rPr>
        <w:t>RIGHT</w:t>
      </w:r>
      <w:r w:rsidR="0074711D">
        <w:t xml:space="preserve"> keypad buttons.</w:t>
      </w:r>
    </w:p>
    <w:p w14:paraId="7FBFB37A" w14:textId="61AF1010" w:rsidR="0074711D" w:rsidRDefault="0074711D" w:rsidP="00EA66C8">
      <w:pPr>
        <w:pStyle w:val="Heading3"/>
      </w:pPr>
      <w:r>
        <w:t>Selecting and setting fields</w:t>
      </w:r>
    </w:p>
    <w:p w14:paraId="6A345A68" w14:textId="3C9CA1A7" w:rsidR="00EA66C8" w:rsidRDefault="00EA66C8" w:rsidP="00EA66C8">
      <w:r>
        <w:t xml:space="preserve">After navigating to a timer, a screen like the following will appear. The actual timer being identified in the </w:t>
      </w:r>
      <w:r w:rsidRPr="00EA66C8">
        <w:rPr>
          <w:b/>
        </w:rPr>
        <w:t>Set Timer</w:t>
      </w:r>
      <w:r>
        <w:t xml:space="preserve"> header.</w:t>
      </w:r>
      <w:r>
        <w:br/>
      </w:r>
      <w:r>
        <w:rPr>
          <w:noProof/>
        </w:rPr>
        <w:drawing>
          <wp:inline distT="0" distB="0" distL="0" distR="0" wp14:anchorId="40D8A038" wp14:editId="5154C87F">
            <wp:extent cx="1620000" cy="885921"/>
            <wp:effectExtent l="0" t="0" r="0" b="952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TimerBa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0000" cy="885921"/>
                    </a:xfrm>
                    <a:prstGeom prst="rect">
                      <a:avLst/>
                    </a:prstGeom>
                  </pic:spPr>
                </pic:pic>
              </a:graphicData>
            </a:graphic>
          </wp:inline>
        </w:drawing>
      </w:r>
    </w:p>
    <w:p w14:paraId="5FF264A0" w14:textId="5BF6BA3B" w:rsidR="00EA66C8" w:rsidRDefault="00EA66C8" w:rsidP="00EA66C8">
      <w:r>
        <w:t xml:space="preserve">To return to the Root Menu’s Clock menu, press the </w:t>
      </w:r>
      <w:r w:rsidRPr="00EA66C8">
        <w:rPr>
          <w:rStyle w:val="IntenseReference"/>
        </w:rPr>
        <w:t>CENTRE</w:t>
      </w:r>
      <w:r>
        <w:t xml:space="preserve"> button.</w:t>
      </w:r>
      <w:r>
        <w:br/>
        <w:t xml:space="preserve">To start editing the timer, press the </w:t>
      </w:r>
      <w:r w:rsidRPr="00EA66C8">
        <w:rPr>
          <w:rStyle w:val="IntenseReference"/>
        </w:rPr>
        <w:t>UP</w:t>
      </w:r>
      <w:r>
        <w:t xml:space="preserve"> button.</w:t>
      </w:r>
    </w:p>
    <w:p w14:paraId="23535B54" w14:textId="6063D3BC" w:rsidR="00EA66C8" w:rsidRPr="00EA66C8" w:rsidRDefault="00EA66C8" w:rsidP="00EA66C8">
      <w:r>
        <w:rPr>
          <w:noProof/>
        </w:rPr>
        <w:drawing>
          <wp:inline distT="0" distB="0" distL="0" distR="0" wp14:anchorId="70BECD0D" wp14:editId="0C308FEE">
            <wp:extent cx="1620000" cy="88448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TimerEdi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0000" cy="884485"/>
                    </a:xfrm>
                    <a:prstGeom prst="rect">
                      <a:avLst/>
                    </a:prstGeom>
                  </pic:spPr>
                </pic:pic>
              </a:graphicData>
            </a:graphic>
          </wp:inline>
        </w:drawing>
      </w:r>
    </w:p>
    <w:p w14:paraId="7855415C" w14:textId="208259E5" w:rsidR="0074711D" w:rsidRDefault="0074711D" w:rsidP="0074711D">
      <w:r>
        <w:t xml:space="preserve">Use the </w:t>
      </w:r>
      <w:r w:rsidR="00EA66C8" w:rsidRPr="00EA66C8">
        <w:rPr>
          <w:rStyle w:val="IntenseReference"/>
        </w:rPr>
        <w:t>LEFT</w:t>
      </w:r>
      <w:r>
        <w:t xml:space="preserve"> and </w:t>
      </w:r>
      <w:r w:rsidR="00EA66C8" w:rsidRPr="00EA66C8">
        <w:rPr>
          <w:rStyle w:val="IntenseReference"/>
        </w:rPr>
        <w:t>RIGHT</w:t>
      </w:r>
      <w:r>
        <w:t xml:space="preserve"> </w:t>
      </w:r>
      <w:r w:rsidR="00EA66C8">
        <w:t>keys</w:t>
      </w:r>
      <w:r>
        <w:t xml:space="preserve"> to select the field to be edited.</w:t>
      </w:r>
      <w:r>
        <w:br/>
      </w:r>
      <w:r w:rsidR="00EA66C8">
        <w:t>U</w:t>
      </w:r>
      <w:r>
        <w:t xml:space="preserve">se the </w:t>
      </w:r>
      <w:r w:rsidR="00EA66C8" w:rsidRPr="00EA66C8">
        <w:rPr>
          <w:rStyle w:val="IntenseReference"/>
        </w:rPr>
        <w:t>UP</w:t>
      </w:r>
      <w:r w:rsidR="00EA66C8">
        <w:t xml:space="preserve"> </w:t>
      </w:r>
      <w:r>
        <w:t xml:space="preserve">or </w:t>
      </w:r>
      <w:r w:rsidR="00EA66C8" w:rsidRPr="00EA66C8">
        <w:rPr>
          <w:rStyle w:val="IntenseReference"/>
        </w:rPr>
        <w:t>DOWN</w:t>
      </w:r>
      <w:r w:rsidR="00EA66C8">
        <w:t xml:space="preserve"> </w:t>
      </w:r>
      <w:r>
        <w:t>keys to alter the value. Note that holding these buttons down will enable auto repeat mode.</w:t>
      </w:r>
    </w:p>
    <w:p w14:paraId="79B951F1" w14:textId="77777777" w:rsidR="0074711D" w:rsidRPr="0027314A" w:rsidRDefault="0074711D" w:rsidP="0027314A">
      <w:pPr>
        <w:pStyle w:val="Heading3"/>
      </w:pPr>
      <w:r w:rsidRPr="0027314A">
        <w:t>Enabling or Disabling the timer</w:t>
      </w:r>
    </w:p>
    <w:p w14:paraId="55897D91" w14:textId="022514B8" w:rsidR="0074711D" w:rsidRDefault="0074711D" w:rsidP="0074711D">
      <w:r>
        <w:t>Using the Up/Down keys, navigate to the Timer Enable field.</w:t>
      </w:r>
      <w:r>
        <w:br/>
      </w:r>
      <w:r w:rsidR="0027314A">
        <w:rPr>
          <w:noProof/>
        </w:rPr>
        <w:drawing>
          <wp:inline distT="0" distB="0" distL="0" distR="0" wp14:anchorId="63987FC1" wp14:editId="66EB34ED">
            <wp:extent cx="1620000" cy="867973"/>
            <wp:effectExtent l="0" t="0" r="0"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TimerEnabl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20000" cy="867973"/>
                    </a:xfrm>
                    <a:prstGeom prst="rect">
                      <a:avLst/>
                    </a:prstGeom>
                  </pic:spPr>
                </pic:pic>
              </a:graphicData>
            </a:graphic>
          </wp:inline>
        </w:drawing>
      </w:r>
    </w:p>
    <w:p w14:paraId="16A2F6A0" w14:textId="22D19A8A" w:rsidR="0074711D" w:rsidRDefault="0074711D" w:rsidP="0074711D">
      <w:r>
        <w:t>The timer can operate in simple or advanced mode.</w:t>
      </w:r>
      <w:r>
        <w:br/>
        <w:t xml:space="preserve">Simple mode allows you to just enable or disable the timer by using the </w:t>
      </w:r>
      <w:r w:rsidR="0027314A" w:rsidRPr="0027314A">
        <w:rPr>
          <w:rStyle w:val="IntenseReference"/>
        </w:rPr>
        <w:t>UP</w:t>
      </w:r>
      <w:r>
        <w:t>/</w:t>
      </w:r>
      <w:r w:rsidR="0027314A" w:rsidRPr="0027314A">
        <w:rPr>
          <w:rStyle w:val="IntenseReference"/>
        </w:rPr>
        <w:t>DOWN</w:t>
      </w:r>
      <w:r>
        <w:t xml:space="preserve"> keys.</w:t>
      </w:r>
    </w:p>
    <w:p w14:paraId="04DC0E87" w14:textId="51C4A6E0" w:rsidR="0074711D" w:rsidRDefault="0074711D" w:rsidP="0074711D">
      <w:r>
        <w:lastRenderedPageBreak/>
        <w:t xml:space="preserve">Advanced mode allows you to select which </w:t>
      </w:r>
      <w:r w:rsidR="0027314A">
        <w:t xml:space="preserve">specific </w:t>
      </w:r>
      <w:r>
        <w:t xml:space="preserve">days the timer will </w:t>
      </w:r>
      <w:r w:rsidR="0027314A">
        <w:t>be enabled</w:t>
      </w:r>
      <w:r>
        <w:t xml:space="preserve"> for.</w:t>
      </w:r>
      <w:r>
        <w:br/>
        <w:t xml:space="preserve">Advanced mode is entered by holding down the </w:t>
      </w:r>
      <w:r w:rsidR="0027314A" w:rsidRPr="0027314A">
        <w:rPr>
          <w:rStyle w:val="IntenseReference"/>
        </w:rPr>
        <w:t>UP</w:t>
      </w:r>
      <w:r w:rsidR="0027314A">
        <w:t xml:space="preserve"> key</w:t>
      </w:r>
      <w:r>
        <w:t xml:space="preserve"> until a list of days appears instead of </w:t>
      </w:r>
      <w:r w:rsidRPr="0027314A">
        <w:rPr>
          <w:b/>
        </w:rPr>
        <w:t>Enabled</w:t>
      </w:r>
      <w:r>
        <w:t xml:space="preserve"> or </w:t>
      </w:r>
      <w:r w:rsidRPr="0027314A">
        <w:rPr>
          <w:b/>
        </w:rPr>
        <w:t>Disabled</w:t>
      </w:r>
      <w:r>
        <w:t>:</w:t>
      </w:r>
      <w:r>
        <w:br/>
      </w:r>
      <w:r w:rsidR="0027314A">
        <w:rPr>
          <w:noProof/>
        </w:rPr>
        <w:drawing>
          <wp:inline distT="0" distB="0" distL="0" distR="0" wp14:anchorId="1A81DAC2" wp14:editId="1B3B3AC8">
            <wp:extent cx="1620000" cy="872639"/>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TimerDay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20000" cy="872639"/>
                    </a:xfrm>
                    <a:prstGeom prst="rect">
                      <a:avLst/>
                    </a:prstGeom>
                  </pic:spPr>
                </pic:pic>
              </a:graphicData>
            </a:graphic>
          </wp:inline>
        </w:drawing>
      </w:r>
      <w:r>
        <w:br/>
        <w:t xml:space="preserve">Once </w:t>
      </w:r>
      <w:r w:rsidR="0027314A">
        <w:t xml:space="preserve">per day mode is </w:t>
      </w:r>
      <w:r>
        <w:t>enabled</w:t>
      </w:r>
      <w:r w:rsidR="00C972BB">
        <w:t xml:space="preserve"> the selection loop shrinks to only select one day. T</w:t>
      </w:r>
      <w:r>
        <w:t xml:space="preserve">he days can </w:t>
      </w:r>
      <w:r w:rsidR="00C972BB">
        <w:t xml:space="preserve">then </w:t>
      </w:r>
      <w:r>
        <w:t xml:space="preserve">be selected by using the </w:t>
      </w:r>
      <w:r w:rsidR="0027314A" w:rsidRPr="0027314A">
        <w:rPr>
          <w:rStyle w:val="IntenseReference"/>
        </w:rPr>
        <w:t>LEFT</w:t>
      </w:r>
      <w:r w:rsidR="0027314A">
        <w:rPr>
          <w:rStyle w:val="IntenseReference"/>
        </w:rPr>
        <w:t xml:space="preserve"> </w:t>
      </w:r>
      <w:r w:rsidR="0027314A" w:rsidRPr="0027314A">
        <w:t>or</w:t>
      </w:r>
      <w:r>
        <w:t xml:space="preserve"> </w:t>
      </w:r>
      <w:r w:rsidR="0027314A" w:rsidRPr="0027314A">
        <w:rPr>
          <w:rStyle w:val="IntenseReference"/>
        </w:rPr>
        <w:t>RIGHT</w:t>
      </w:r>
      <w:r>
        <w:t xml:space="preserve"> keys.</w:t>
      </w:r>
      <w:r>
        <w:br/>
        <w:t xml:space="preserve">A day </w:t>
      </w:r>
      <w:r w:rsidR="00C972BB">
        <w:t xml:space="preserve">is </w:t>
      </w:r>
      <w:r>
        <w:t xml:space="preserve">enabled or disabled by using the </w:t>
      </w:r>
      <w:r w:rsidRPr="0027314A">
        <w:rPr>
          <w:rStyle w:val="IntenseReference"/>
        </w:rPr>
        <w:t>U</w:t>
      </w:r>
      <w:r w:rsidR="0027314A" w:rsidRPr="0027314A">
        <w:rPr>
          <w:rStyle w:val="IntenseReference"/>
        </w:rPr>
        <w:t>P</w:t>
      </w:r>
      <w:r>
        <w:t xml:space="preserve"> / </w:t>
      </w:r>
      <w:r w:rsidRPr="0027314A">
        <w:rPr>
          <w:rStyle w:val="IntenseReference"/>
        </w:rPr>
        <w:t>D</w:t>
      </w:r>
      <w:r w:rsidR="0027314A" w:rsidRPr="0027314A">
        <w:rPr>
          <w:rStyle w:val="IntenseReference"/>
        </w:rPr>
        <w:t>OWN</w:t>
      </w:r>
      <w:r>
        <w:t xml:space="preserve"> keys.</w:t>
      </w:r>
      <w:r w:rsidR="00C972BB">
        <w:t xml:space="preserve"> </w:t>
      </w:r>
      <w:r>
        <w:t>A day is enabled when shown in inverse text.</w:t>
      </w:r>
    </w:p>
    <w:p w14:paraId="0925FF94" w14:textId="25289AFA" w:rsidR="0074711D" w:rsidRDefault="0074711D" w:rsidP="0074711D">
      <w:r>
        <w:t xml:space="preserve">Leave this edit mode by pressing the </w:t>
      </w:r>
      <w:r w:rsidR="0027314A" w:rsidRPr="0027314A">
        <w:rPr>
          <w:rStyle w:val="IntenseReference"/>
        </w:rPr>
        <w:t>CENTRE</w:t>
      </w:r>
      <w:r>
        <w:t xml:space="preserve"> key.</w:t>
      </w:r>
      <w:r>
        <w:br/>
        <w:t xml:space="preserve">Assuming </w:t>
      </w:r>
      <w:r w:rsidR="0027314A">
        <w:t xml:space="preserve">specific </w:t>
      </w:r>
      <w:r>
        <w:t xml:space="preserve">days were selected, </w:t>
      </w:r>
      <w:r w:rsidR="0027314A">
        <w:t xml:space="preserve">in future </w:t>
      </w:r>
      <w:r>
        <w:t>the selection menu indicat</w:t>
      </w:r>
      <w:r w:rsidR="0027314A">
        <w:t>e</w:t>
      </w:r>
      <w:r>
        <w:t xml:space="preserve"> there are days defined.</w:t>
      </w:r>
      <w:r>
        <w:br/>
      </w:r>
    </w:p>
    <w:p w14:paraId="11CA7C87" w14:textId="77777777" w:rsidR="0074711D" w:rsidRPr="00C972BB" w:rsidRDefault="0074711D" w:rsidP="00C972BB">
      <w:pPr>
        <w:pStyle w:val="Heading3"/>
      </w:pPr>
      <w:r w:rsidRPr="00C972BB">
        <w:t>Timer Repeat or One Shot</w:t>
      </w:r>
    </w:p>
    <w:p w14:paraId="2017FD85" w14:textId="472D240C" w:rsidR="0074711D" w:rsidRDefault="0074711D" w:rsidP="0074711D">
      <w:r>
        <w:t>Timers can be set to repeat every day, or self</w:t>
      </w:r>
      <w:r w:rsidR="00330E89">
        <w:t>-</w:t>
      </w:r>
      <w:r>
        <w:t>cancel once expired.</w:t>
      </w:r>
      <w:r>
        <w:br/>
        <w:t xml:space="preserve">Navigate to the bottom right edit field then press </w:t>
      </w:r>
      <w:r w:rsidR="00330E89" w:rsidRPr="00330E89">
        <w:rPr>
          <w:rStyle w:val="IntenseReference"/>
        </w:rPr>
        <w:t>UP</w:t>
      </w:r>
      <w:r>
        <w:t xml:space="preserve"> or </w:t>
      </w:r>
      <w:r w:rsidR="00330E89" w:rsidRPr="00330E89">
        <w:rPr>
          <w:rStyle w:val="IntenseReference"/>
        </w:rPr>
        <w:t>DOWN</w:t>
      </w:r>
      <w:r>
        <w:t xml:space="preserve"> to toggle the setting.</w:t>
      </w:r>
      <w:r>
        <w:br/>
      </w:r>
    </w:p>
    <w:p w14:paraId="53658CD0" w14:textId="77777777" w:rsidR="0074711D" w:rsidRPr="00330E89" w:rsidRDefault="0074711D" w:rsidP="00330E89">
      <w:pPr>
        <w:pStyle w:val="Heading3"/>
      </w:pPr>
      <w:r w:rsidRPr="00330E89">
        <w:t>Saving the timer</w:t>
      </w:r>
    </w:p>
    <w:p w14:paraId="4C3BF512" w14:textId="77777777" w:rsidR="003B5C73" w:rsidRDefault="0074711D" w:rsidP="0074711D">
      <w:r>
        <w:t xml:space="preserve">Once satisfied with the settings, press the </w:t>
      </w:r>
      <w:r w:rsidR="00330E89" w:rsidRPr="00330E89">
        <w:rPr>
          <w:rStyle w:val="IntenseReference"/>
        </w:rPr>
        <w:t>CENTRE</w:t>
      </w:r>
      <w:r>
        <w:t xml:space="preserve"> key.</w:t>
      </w:r>
    </w:p>
    <w:p w14:paraId="490E3CDF" w14:textId="1CEF245A" w:rsidR="003B5C73" w:rsidRDefault="003B5C73" w:rsidP="0074711D">
      <w:r>
        <w:t xml:space="preserve">Before accepting the new timer settings, a check is made against all other timers that have been enabled. </w:t>
      </w:r>
      <w:r>
        <w:br/>
      </w:r>
      <w:r w:rsidRPr="003B5C73">
        <w:rPr>
          <w:b/>
        </w:rPr>
        <w:t>It is illegal for two timers to overlap.</w:t>
      </w:r>
      <w:r w:rsidRPr="003B5C73">
        <w:rPr>
          <w:b/>
        </w:rPr>
        <w:br/>
      </w:r>
      <w:r>
        <w:t>If the new setting does conflict with another timer, the timer being set is forcibly disabled, and a notification appears about which timer was in conflict.</w:t>
      </w:r>
      <w:r>
        <w:br/>
      </w:r>
      <w:r>
        <w:rPr>
          <w:noProof/>
        </w:rPr>
        <w:drawing>
          <wp:inline distT="0" distB="0" distL="0" distR="0" wp14:anchorId="7C98BB2F" wp14:editId="179EFA09">
            <wp:extent cx="1620000" cy="905843"/>
            <wp:effectExtent l="0" t="0" r="0" b="889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TimerConflic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000" cy="905843"/>
                    </a:xfrm>
                    <a:prstGeom prst="rect">
                      <a:avLst/>
                    </a:prstGeom>
                  </pic:spPr>
                </pic:pic>
              </a:graphicData>
            </a:graphic>
          </wp:inline>
        </w:drawing>
      </w:r>
    </w:p>
    <w:p w14:paraId="06F4AD85" w14:textId="77777777" w:rsidR="003B5C73" w:rsidRDefault="003B5C73" w:rsidP="0074711D">
      <w:r>
        <w:t>Irrespective of the timer being accepted, t</w:t>
      </w:r>
      <w:r w:rsidR="0074711D">
        <w:t xml:space="preserve">he settings are </w:t>
      </w:r>
      <w:r w:rsidR="00330E89">
        <w:t>always</w:t>
      </w:r>
      <w:r w:rsidR="0074711D">
        <w:t xml:space="preserve"> stored to non</w:t>
      </w:r>
      <w:r w:rsidR="00330E89">
        <w:t>-</w:t>
      </w:r>
      <w:r w:rsidR="0074711D">
        <w:t>volatile memory</w:t>
      </w:r>
      <w:r>
        <w:t>, it may however end up being disabled due to a conflict</w:t>
      </w:r>
      <w:r w:rsidR="0074711D">
        <w:t>.</w:t>
      </w:r>
    </w:p>
    <w:p w14:paraId="79D7FBEC" w14:textId="0AE10A69" w:rsidR="0074711D" w:rsidRDefault="003B5C73" w:rsidP="0074711D">
      <w:r>
        <w:t>If no conflict occurs the following message appears:</w:t>
      </w:r>
      <w:r w:rsidR="0074711D">
        <w:br/>
      </w:r>
      <w:r w:rsidR="00330E89">
        <w:rPr>
          <w:noProof/>
        </w:rPr>
        <w:drawing>
          <wp:inline distT="0" distB="0" distL="0" distR="0" wp14:anchorId="16F1FFF7" wp14:editId="7DAFD54B">
            <wp:extent cx="1620000" cy="943893"/>
            <wp:effectExtent l="0" t="0" r="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TimerSave.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0000" cy="943893"/>
                    </a:xfrm>
                    <a:prstGeom prst="rect">
                      <a:avLst/>
                    </a:prstGeom>
                  </pic:spPr>
                </pic:pic>
              </a:graphicData>
            </a:graphic>
          </wp:inline>
        </w:drawing>
      </w:r>
    </w:p>
    <w:p w14:paraId="6DE8904E" w14:textId="0DBF9567" w:rsidR="0074711D" w:rsidRPr="00330E89" w:rsidRDefault="0074711D" w:rsidP="00330E89">
      <w:pPr>
        <w:pStyle w:val="Heading3"/>
      </w:pPr>
      <w:r w:rsidRPr="00330E89">
        <w:t xml:space="preserve">Returning to </w:t>
      </w:r>
      <w:r w:rsidR="00330E89">
        <w:t>Root Menu Loop</w:t>
      </w:r>
      <w:r w:rsidRPr="00330E89">
        <w:t xml:space="preserve"> (Clock menu)</w:t>
      </w:r>
    </w:p>
    <w:p w14:paraId="76164A93" w14:textId="77777777" w:rsidR="00330E89" w:rsidRDefault="0074711D" w:rsidP="0074711D">
      <w:pPr>
        <w:rPr>
          <w:i/>
        </w:rPr>
      </w:pPr>
      <w:r>
        <w:t xml:space="preserve">When the navigation line is selected, press the </w:t>
      </w:r>
      <w:r w:rsidR="00330E89" w:rsidRPr="00330E89">
        <w:rPr>
          <w:rStyle w:val="IntenseReference"/>
        </w:rPr>
        <w:t>CENTRE</w:t>
      </w:r>
      <w:r>
        <w:t xml:space="preserve"> key to return to the Clock menu.</w:t>
      </w:r>
      <w:r w:rsidR="00330E89">
        <w:br/>
      </w:r>
      <w:r w:rsidR="00330E89" w:rsidRPr="00330E89">
        <w:rPr>
          <w:i/>
        </w:rPr>
        <w:t>If the keypad is not touched for minute, the Root Menu Loop Clock menu will be activated.</w:t>
      </w:r>
    </w:p>
    <w:p w14:paraId="0DF4FF0B" w14:textId="3D8BCA67" w:rsidR="0074711D" w:rsidRDefault="0074711D" w:rsidP="0074711D">
      <w:r>
        <w:lastRenderedPageBreak/>
        <w:t>If a</w:t>
      </w:r>
      <w:r w:rsidR="00330E89">
        <w:t>ny</w:t>
      </w:r>
      <w:r>
        <w:t xml:space="preserve"> timer</w:t>
      </w:r>
      <w:r w:rsidR="00330E89">
        <w:t>s</w:t>
      </w:r>
      <w:r>
        <w:t xml:space="preserve"> ha</w:t>
      </w:r>
      <w:r w:rsidR="00330E89">
        <w:t>ve</w:t>
      </w:r>
      <w:r>
        <w:t xml:space="preserve"> been set, </w:t>
      </w:r>
      <w:r w:rsidR="00330E89">
        <w:t xml:space="preserve">the next timer that </w:t>
      </w:r>
      <w:r w:rsidR="001933E3">
        <w:t>is scheduled to</w:t>
      </w:r>
      <w:r w:rsidR="00330E89">
        <w:t xml:space="preserve"> run </w:t>
      </w:r>
      <w:r>
        <w:t xml:space="preserve">will appear </w:t>
      </w:r>
      <w:r w:rsidR="00440AA5">
        <w:t>at</w:t>
      </w:r>
      <w:r>
        <w:t xml:space="preserve"> the top of the screen</w:t>
      </w:r>
      <w:r w:rsidR="00330E89">
        <w:t>, the embedded numeric being the ID of the specific timer</w:t>
      </w:r>
      <w:r>
        <w:t>:</w:t>
      </w:r>
      <w:r>
        <w:br/>
      </w:r>
      <w:r w:rsidR="00330E89">
        <w:rPr>
          <w:noProof/>
        </w:rPr>
        <w:drawing>
          <wp:inline distT="0" distB="0" distL="0" distR="0" wp14:anchorId="7794B0F6" wp14:editId="77FE08E9">
            <wp:extent cx="1620000" cy="97781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TimerSetMainMenu.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20000" cy="977815"/>
                    </a:xfrm>
                    <a:prstGeom prst="rect">
                      <a:avLst/>
                    </a:prstGeom>
                  </pic:spPr>
                </pic:pic>
              </a:graphicData>
            </a:graphic>
          </wp:inline>
        </w:drawing>
      </w:r>
    </w:p>
    <w:p w14:paraId="376203EC" w14:textId="137CF34C" w:rsidR="0074711D" w:rsidRDefault="0074711D" w:rsidP="0074711D">
      <w:r>
        <w:t>If the timer is set to repeat, the icon will gain an arrow looping about the icon</w:t>
      </w:r>
      <w:r w:rsidR="00330E89">
        <w:t>.</w:t>
      </w:r>
      <w:r w:rsidR="002D28A7">
        <w:br/>
      </w:r>
      <w:r>
        <w:t>The number within the icon indicates which timer is defined, not how many times it will repeat.</w:t>
      </w:r>
    </w:p>
    <w:p w14:paraId="36D7CEEF" w14:textId="77777777" w:rsidR="00C61F6E" w:rsidRPr="00E252E2" w:rsidRDefault="00C61F6E" w:rsidP="00E252E2"/>
    <w:p w14:paraId="7CFE310A" w14:textId="219F75EB" w:rsidR="003156F7" w:rsidRDefault="003156F7">
      <w:r>
        <w:br w:type="page"/>
      </w:r>
    </w:p>
    <w:p w14:paraId="7D7B6E9E" w14:textId="1DFB1686" w:rsidR="006B3EA9" w:rsidRPr="001C1012" w:rsidRDefault="006B3EA9" w:rsidP="006B3EA9">
      <w:pPr>
        <w:pStyle w:val="Heading2"/>
        <w:rPr>
          <w:b w:val="0"/>
        </w:rPr>
      </w:pPr>
      <w:r w:rsidRPr="001C1012">
        <w:rPr>
          <w:b w:val="0"/>
        </w:rPr>
        <w:lastRenderedPageBreak/>
        <w:t>Mode Selection menu</w:t>
      </w:r>
    </w:p>
    <w:p w14:paraId="449BC5C8" w14:textId="69BCED06" w:rsidR="006B3EA9" w:rsidRDefault="006B3EA9" w:rsidP="006B3EA9">
      <w:r>
        <w:rPr>
          <w:noProof/>
        </w:rPr>
        <w:drawing>
          <wp:inline distT="0" distB="0" distL="0" distR="0" wp14:anchorId="37513460" wp14:editId="3E38277E">
            <wp:extent cx="1620000" cy="894177"/>
            <wp:effectExtent l="0" t="0" r="0"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ModeSelect.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20000" cy="894177"/>
                    </a:xfrm>
                    <a:prstGeom prst="rect">
                      <a:avLst/>
                    </a:prstGeom>
                  </pic:spPr>
                </pic:pic>
              </a:graphicData>
            </a:graphic>
          </wp:inline>
        </w:drawing>
      </w:r>
    </w:p>
    <w:p w14:paraId="0FDDE649" w14:textId="1406000F" w:rsidR="006B3EA9" w:rsidRDefault="006B3EA9" w:rsidP="006B3EA9">
      <w:r>
        <w:t xml:space="preserve">The Mode Selection menu allows the </w:t>
      </w:r>
      <w:r w:rsidR="009F12DF">
        <w:t>T</w:t>
      </w:r>
      <w:r>
        <w:t>hermostat / Fixed</w:t>
      </w:r>
      <w:r w:rsidR="009F12DF">
        <w:t xml:space="preserve"> Hx</w:t>
      </w:r>
      <w:r>
        <w:t xml:space="preserve"> mode to be </w:t>
      </w:r>
      <w:r w:rsidR="009F12DF">
        <w:t xml:space="preserve">toggled, temperature reported as </w:t>
      </w:r>
      <w:r w:rsidR="009F12DF">
        <w:rPr>
          <w:rFonts w:cstheme="minorHAnsi"/>
        </w:rPr>
        <w:t>°</w:t>
      </w:r>
      <w:r w:rsidR="009F12DF">
        <w:t xml:space="preserve">C or </w:t>
      </w:r>
      <w:r w:rsidR="009F12DF">
        <w:rPr>
          <w:rFonts w:cstheme="minorHAnsi"/>
        </w:rPr>
        <w:t>°</w:t>
      </w:r>
      <w:r w:rsidR="009F12DF">
        <w:t>F, or fuel pump to be primed.</w:t>
      </w:r>
    </w:p>
    <w:p w14:paraId="453D0163" w14:textId="3C9691AB" w:rsidR="009F12DF" w:rsidRDefault="009F12DF" w:rsidP="006B3EA9">
      <w:r>
        <w:t xml:space="preserve">Initially enter the options by pressing </w:t>
      </w:r>
      <w:r w:rsidRPr="009F12DF">
        <w:rPr>
          <w:rStyle w:val="IntenseReference"/>
        </w:rPr>
        <w:t>UP</w:t>
      </w:r>
      <w:r>
        <w:t>.</w:t>
      </w:r>
      <w:r>
        <w:br/>
        <w:t xml:space="preserve">The selected option can then the altered by pressing </w:t>
      </w:r>
      <w:r w:rsidRPr="009F12DF">
        <w:rPr>
          <w:rStyle w:val="IntenseReference"/>
        </w:rPr>
        <w:t>LEFT</w:t>
      </w:r>
      <w:r>
        <w:t xml:space="preserve"> or </w:t>
      </w:r>
      <w:r w:rsidRPr="009F12DF">
        <w:rPr>
          <w:rStyle w:val="IntenseReference"/>
        </w:rPr>
        <w:t>RIGHT</w:t>
      </w:r>
      <w:r>
        <w:t>.</w:t>
      </w:r>
      <w:r>
        <w:br/>
        <w:t xml:space="preserve">The other options can be selected by using </w:t>
      </w:r>
      <w:r w:rsidRPr="009F12DF">
        <w:rPr>
          <w:rStyle w:val="IntenseReference"/>
        </w:rPr>
        <w:t>UP</w:t>
      </w:r>
      <w:r>
        <w:t xml:space="preserve"> or </w:t>
      </w:r>
      <w:r w:rsidRPr="009F12DF">
        <w:rPr>
          <w:rStyle w:val="IntenseReference"/>
        </w:rPr>
        <w:t>DOWN</w:t>
      </w:r>
      <w:r>
        <w:t>.</w:t>
      </w:r>
    </w:p>
    <w:p w14:paraId="11607CF4" w14:textId="775F1978" w:rsidR="006B3EA9" w:rsidRDefault="006B3EA9" w:rsidP="006B3EA9">
      <w:r>
        <w:rPr>
          <w:noProof/>
        </w:rPr>
        <w:drawing>
          <wp:inline distT="0" distB="0" distL="0" distR="0" wp14:anchorId="74A05C95" wp14:editId="0669A288">
            <wp:extent cx="1620000" cy="915894"/>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ModeSelAdj.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0000" cy="915894"/>
                    </a:xfrm>
                    <a:prstGeom prst="rect">
                      <a:avLst/>
                    </a:prstGeom>
                  </pic:spPr>
                </pic:pic>
              </a:graphicData>
            </a:graphic>
          </wp:inline>
        </w:drawing>
      </w:r>
    </w:p>
    <w:p w14:paraId="16611452" w14:textId="2D43659D" w:rsidR="009F12DF" w:rsidRDefault="009F12DF" w:rsidP="006B3EA9">
      <w:r>
        <w:t>If the selection reaches the top line, fuel pump priming becomes possible.</w:t>
      </w:r>
    </w:p>
    <w:p w14:paraId="40C6BC05" w14:textId="0D9E14A6" w:rsidR="006B3EA9" w:rsidRDefault="006B3EA9" w:rsidP="006B3EA9">
      <w:r>
        <w:rPr>
          <w:noProof/>
        </w:rPr>
        <w:drawing>
          <wp:inline distT="0" distB="0" distL="0" distR="0" wp14:anchorId="78B514E9" wp14:editId="4A758DE8">
            <wp:extent cx="1620000" cy="91553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ModeSelectPrimeOff.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20000" cy="915535"/>
                    </a:xfrm>
                    <a:prstGeom prst="rect">
                      <a:avLst/>
                    </a:prstGeom>
                  </pic:spPr>
                </pic:pic>
              </a:graphicData>
            </a:graphic>
          </wp:inline>
        </w:drawing>
      </w:r>
    </w:p>
    <w:p w14:paraId="048AEB44" w14:textId="13CDEF08" w:rsidR="009F12DF" w:rsidRDefault="009F12DF" w:rsidP="006B3EA9">
      <w:r>
        <w:t xml:space="preserve">This is always disabled by default and can only be enabled if the heater is </w:t>
      </w:r>
      <w:r w:rsidRPr="009F12DF">
        <w:rPr>
          <w:b/>
        </w:rPr>
        <w:t>not already running</w:t>
      </w:r>
      <w:r>
        <w:t>.</w:t>
      </w:r>
    </w:p>
    <w:p w14:paraId="5E57D03C" w14:textId="3100D8DF" w:rsidR="009F12DF" w:rsidRDefault="009F12DF" w:rsidP="006B3EA9">
      <w:r>
        <w:t xml:space="preserve">Enable the fuel pump by pressing </w:t>
      </w:r>
      <w:r w:rsidRPr="009F12DF">
        <w:rPr>
          <w:rStyle w:val="IntenseReference"/>
        </w:rPr>
        <w:t>RIGHT</w:t>
      </w:r>
      <w:r>
        <w:t>, the current pump speed is then reported.</w:t>
      </w:r>
      <w:r>
        <w:br/>
        <w:t xml:space="preserve">The pump can be manually stopped by pressing </w:t>
      </w:r>
      <w:r w:rsidRPr="009F12DF">
        <w:rPr>
          <w:rStyle w:val="IntenseReference"/>
        </w:rPr>
        <w:t>UP</w:t>
      </w:r>
      <w:r>
        <w:t xml:space="preserve">, </w:t>
      </w:r>
      <w:r w:rsidRPr="009F12DF">
        <w:rPr>
          <w:rStyle w:val="IntenseReference"/>
        </w:rPr>
        <w:t>DOWN</w:t>
      </w:r>
      <w:r>
        <w:t xml:space="preserve"> or </w:t>
      </w:r>
      <w:r w:rsidRPr="009F12DF">
        <w:rPr>
          <w:rStyle w:val="IntenseReference"/>
        </w:rPr>
        <w:t>LEFT</w:t>
      </w:r>
      <w:r>
        <w:t>.</w:t>
      </w:r>
      <w:r>
        <w:br/>
        <w:t xml:space="preserve">The pump will also be automatically stopped after 1 minute, and control will be returned to the </w:t>
      </w:r>
      <w:r w:rsidRPr="009F12DF">
        <w:rPr>
          <w:b/>
        </w:rPr>
        <w:t>Basic Control</w:t>
      </w:r>
      <w:r>
        <w:t xml:space="preserve"> menu.</w:t>
      </w:r>
    </w:p>
    <w:p w14:paraId="00EB7E48" w14:textId="3C9C9B06" w:rsidR="006B3EA9" w:rsidRPr="006B3EA9" w:rsidRDefault="006B3EA9" w:rsidP="006B3EA9">
      <w:r>
        <w:rPr>
          <w:noProof/>
        </w:rPr>
        <w:drawing>
          <wp:inline distT="0" distB="0" distL="0" distR="0" wp14:anchorId="5EF3FF48" wp14:editId="313C19F7">
            <wp:extent cx="1620000" cy="85917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ModeSelectPrimeOn.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20000" cy="859178"/>
                    </a:xfrm>
                    <a:prstGeom prst="rect">
                      <a:avLst/>
                    </a:prstGeom>
                  </pic:spPr>
                </pic:pic>
              </a:graphicData>
            </a:graphic>
          </wp:inline>
        </w:drawing>
      </w:r>
    </w:p>
    <w:p w14:paraId="005A299D" w14:textId="088CBF8D" w:rsidR="006B3EA9" w:rsidRDefault="006B3EA9">
      <w:pPr>
        <w:rPr>
          <w:rFonts w:asciiTheme="majorHAnsi" w:eastAsiaTheme="majorEastAsia" w:hAnsiTheme="majorHAnsi" w:cstheme="majorBidi"/>
          <w:color w:val="2F5496" w:themeColor="accent1" w:themeShade="BF"/>
          <w:sz w:val="32"/>
          <w:szCs w:val="32"/>
        </w:rPr>
      </w:pPr>
    </w:p>
    <w:p w14:paraId="62824ACA" w14:textId="77777777" w:rsidR="009F12DF" w:rsidRDefault="009F12D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1A9D4437" w14:textId="3B7C039F" w:rsidR="009F12DF" w:rsidRPr="00755217" w:rsidRDefault="009F12DF" w:rsidP="00AC6609">
      <w:pPr>
        <w:pStyle w:val="Heading2"/>
      </w:pPr>
      <w:proofErr w:type="spellStart"/>
      <w:r w:rsidRPr="00755217">
        <w:lastRenderedPageBreak/>
        <w:t>WiFi</w:t>
      </w:r>
      <w:proofErr w:type="spellEnd"/>
      <w:r w:rsidRPr="00755217">
        <w:t xml:space="preserve"> Mode menu</w:t>
      </w:r>
    </w:p>
    <w:p w14:paraId="1FA3B53E" w14:textId="07661E8E" w:rsidR="009F12DF" w:rsidRDefault="009F12DF" w:rsidP="009F12DF">
      <w:r>
        <w:rPr>
          <w:noProof/>
        </w:rPr>
        <w:drawing>
          <wp:inline distT="0" distB="0" distL="0" distR="0" wp14:anchorId="04CA290B" wp14:editId="32D395E6">
            <wp:extent cx="1620000" cy="928637"/>
            <wp:effectExtent l="0" t="0" r="0" b="508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iFiModeMenu.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0000" cy="928637"/>
                    </a:xfrm>
                    <a:prstGeom prst="rect">
                      <a:avLst/>
                    </a:prstGeom>
                  </pic:spPr>
                </pic:pic>
              </a:graphicData>
            </a:graphic>
          </wp:inline>
        </w:drawing>
      </w:r>
    </w:p>
    <w:p w14:paraId="73AED200" w14:textId="13D88CDA" w:rsidR="00C704A3" w:rsidRDefault="00C704A3" w:rsidP="009F12DF">
      <w:r>
        <w:t xml:space="preserve">The </w:t>
      </w:r>
      <w:proofErr w:type="spellStart"/>
      <w:r>
        <w:t>WiFi</w:t>
      </w:r>
      <w:proofErr w:type="spellEnd"/>
      <w:r>
        <w:t xml:space="preserve"> mode menu presents the current operating state of the </w:t>
      </w:r>
      <w:proofErr w:type="spellStart"/>
      <w:r w:rsidR="00205F48">
        <w:t>Wifi</w:t>
      </w:r>
      <w:proofErr w:type="spellEnd"/>
      <w:r w:rsidR="00205F48">
        <w:t xml:space="preserve"> Interface </w:t>
      </w:r>
      <w:r w:rsidR="00AC6609">
        <w:t xml:space="preserve">and the associated </w:t>
      </w:r>
      <w:r>
        <w:t>web server interface.</w:t>
      </w:r>
    </w:p>
    <w:p w14:paraId="0EA2161F" w14:textId="4984070C" w:rsidR="00C704A3" w:rsidRPr="002D20C7" w:rsidRDefault="00C704A3" w:rsidP="00755217">
      <w:pPr>
        <w:pStyle w:val="Heading3"/>
      </w:pPr>
      <w:r w:rsidRPr="002D20C7">
        <w:t>IP addresses</w:t>
      </w:r>
    </w:p>
    <w:p w14:paraId="140F607C" w14:textId="4C6ED0E1" w:rsidR="00C704A3" w:rsidRDefault="00C704A3" w:rsidP="009F12DF">
      <w:r>
        <w:t xml:space="preserve">The </w:t>
      </w:r>
      <w:proofErr w:type="spellStart"/>
      <w:r>
        <w:t>WiFi</w:t>
      </w:r>
      <w:proofErr w:type="spellEnd"/>
      <w:r>
        <w:t xml:space="preserve"> interface host</w:t>
      </w:r>
      <w:r w:rsidR="00AC6609">
        <w:t>’s</w:t>
      </w:r>
      <w:r>
        <w:t xml:space="preserve"> its own Access Point (AP)</w:t>
      </w:r>
      <w:r w:rsidR="002D20C7">
        <w:t>.</w:t>
      </w:r>
      <w:r w:rsidR="002D20C7">
        <w:br/>
        <w:t xml:space="preserve">It can </w:t>
      </w:r>
      <w:r>
        <w:t>also connect to an</w:t>
      </w:r>
      <w:r w:rsidR="002D20C7">
        <w:t xml:space="preserve">other network via </w:t>
      </w:r>
      <w:r w:rsidR="00AC6609">
        <w:t xml:space="preserve">that network’s </w:t>
      </w:r>
      <w:r>
        <w:t>Access Point</w:t>
      </w:r>
      <w:r w:rsidR="00AC6609">
        <w:t>. This known as</w:t>
      </w:r>
      <w:r>
        <w:t xml:space="preserve"> Station mode (STA).</w:t>
      </w:r>
    </w:p>
    <w:p w14:paraId="56A2FC4B" w14:textId="221D868C" w:rsidR="00C704A3" w:rsidRDefault="00C704A3" w:rsidP="009F12DF">
      <w:proofErr w:type="spellStart"/>
      <w:r>
        <w:t>ie</w:t>
      </w:r>
      <w:proofErr w:type="spellEnd"/>
      <w:r>
        <w:t xml:space="preserve"> </w:t>
      </w:r>
      <w:r w:rsidRPr="0065175D">
        <w:rPr>
          <w:b/>
        </w:rPr>
        <w:t>AP only</w:t>
      </w:r>
      <w:r>
        <w:t xml:space="preserve">, or </w:t>
      </w:r>
      <w:r w:rsidRPr="0065175D">
        <w:rPr>
          <w:b/>
        </w:rPr>
        <w:t>STA+AP</w:t>
      </w:r>
      <w:r>
        <w:t xml:space="preserve"> modes.</w:t>
      </w:r>
    </w:p>
    <w:p w14:paraId="61BF76B5" w14:textId="768B7D9E" w:rsidR="002D20C7" w:rsidRDefault="00AC6609" w:rsidP="009F12DF">
      <w:r>
        <w:t xml:space="preserve">If </w:t>
      </w:r>
      <w:proofErr w:type="spellStart"/>
      <w:r>
        <w:t>Wifi</w:t>
      </w:r>
      <w:proofErr w:type="spellEnd"/>
      <w:r>
        <w:t xml:space="preserve"> is enabled</w:t>
      </w:r>
      <w:r w:rsidR="002D20C7">
        <w:t>, the IP address for the inbuilt Access Point is shown, usually always 192.168.4.1.</w:t>
      </w:r>
      <w:r w:rsidR="002D20C7">
        <w:br/>
        <w:t xml:space="preserve">If also connected to another network, the IP address for that network is shown against </w:t>
      </w:r>
      <w:r w:rsidR="002D20C7" w:rsidRPr="0065175D">
        <w:rPr>
          <w:b/>
        </w:rPr>
        <w:t>STA</w:t>
      </w:r>
      <w:r w:rsidR="002D20C7">
        <w:t>.</w:t>
      </w:r>
    </w:p>
    <w:p w14:paraId="093811BB" w14:textId="6025CB06" w:rsidR="00755217" w:rsidRPr="002D20C7" w:rsidRDefault="00755217" w:rsidP="00755217">
      <w:pPr>
        <w:pStyle w:val="Heading3"/>
      </w:pPr>
      <w:r w:rsidRPr="002D20C7">
        <w:t>Web Server</w:t>
      </w:r>
    </w:p>
    <w:p w14:paraId="030A576A" w14:textId="77777777" w:rsidR="001C1012" w:rsidRDefault="001C1012" w:rsidP="009F12DF">
      <w:r>
        <w:t xml:space="preserve">Two possible </w:t>
      </w:r>
      <w:r w:rsidR="00C704A3">
        <w:t>web page</w:t>
      </w:r>
      <w:r>
        <w:t>s can be</w:t>
      </w:r>
      <w:r w:rsidR="00C704A3">
        <w:t xml:space="preserve"> presented when a user browses to port 80 (default HTTP port)</w:t>
      </w:r>
      <w:r>
        <w:t>:</w:t>
      </w:r>
    </w:p>
    <w:p w14:paraId="6C5857A8" w14:textId="77777777" w:rsidR="001C1012" w:rsidRDefault="001C1012" w:rsidP="0016632F">
      <w:pPr>
        <w:pStyle w:val="ListParagraph"/>
        <w:numPr>
          <w:ilvl w:val="0"/>
          <w:numId w:val="25"/>
        </w:numPr>
      </w:pPr>
      <w:r>
        <w:t>He</w:t>
      </w:r>
      <w:r w:rsidR="00C704A3">
        <w:t>ater control page</w:t>
      </w:r>
    </w:p>
    <w:p w14:paraId="42147B07" w14:textId="7FB420CE" w:rsidR="00C704A3" w:rsidRDefault="001C1012" w:rsidP="0016632F">
      <w:pPr>
        <w:pStyle w:val="ListParagraph"/>
        <w:numPr>
          <w:ilvl w:val="0"/>
          <w:numId w:val="25"/>
        </w:numPr>
      </w:pPr>
      <w:r>
        <w:t>A</w:t>
      </w:r>
      <w:r w:rsidR="00C704A3">
        <w:t xml:space="preserve"> configuration page </w:t>
      </w:r>
      <w:r w:rsidR="002D20C7">
        <w:t xml:space="preserve">to </w:t>
      </w:r>
      <w:r w:rsidR="00C704A3">
        <w:t xml:space="preserve">connect to an existing </w:t>
      </w:r>
      <w:proofErr w:type="spellStart"/>
      <w:r w:rsidR="00C704A3">
        <w:t>WiFi</w:t>
      </w:r>
      <w:proofErr w:type="spellEnd"/>
      <w:r w:rsidR="00C704A3">
        <w:t xml:space="preserve"> network.</w:t>
      </w:r>
    </w:p>
    <w:p w14:paraId="21B97DC1" w14:textId="11F2C6A5" w:rsidR="00C704A3" w:rsidRDefault="001C1012" w:rsidP="009F12DF">
      <w:r>
        <w:t>T</w:t>
      </w:r>
      <w:r w:rsidR="00C704A3">
        <w:t>here are 4 possible web server modes:</w:t>
      </w:r>
    </w:p>
    <w:p w14:paraId="633A49D0" w14:textId="148330EC" w:rsidR="00C704A3" w:rsidRDefault="002D20C7" w:rsidP="00C704A3">
      <w:pPr>
        <w:pStyle w:val="ListParagraph"/>
        <w:numPr>
          <w:ilvl w:val="0"/>
          <w:numId w:val="15"/>
        </w:numPr>
      </w:pPr>
      <w:r w:rsidRPr="0065175D">
        <w:rPr>
          <w:b/>
        </w:rPr>
        <w:t xml:space="preserve">CFG </w:t>
      </w:r>
      <w:r w:rsidR="00C704A3" w:rsidRPr="0065175D">
        <w:rPr>
          <w:b/>
        </w:rPr>
        <w:t>AP</w:t>
      </w:r>
      <w:r w:rsidR="00C704A3">
        <w:t xml:space="preserve"> </w:t>
      </w:r>
      <w:r w:rsidR="00C704A3" w:rsidRPr="0065175D">
        <w:rPr>
          <w:b/>
        </w:rPr>
        <w:t>only</w:t>
      </w:r>
      <w:r w:rsidR="001E6ED9">
        <w:rPr>
          <w:b/>
        </w:rPr>
        <w:t>:</w:t>
      </w:r>
      <w:r w:rsidR="00C704A3">
        <w:t xml:space="preserve"> </w:t>
      </w:r>
      <w:r w:rsidR="001E6ED9">
        <w:tab/>
      </w:r>
      <w:r w:rsidR="0065175D">
        <w:t xml:space="preserve">STA </w:t>
      </w:r>
      <w:r w:rsidR="00C704A3">
        <w:t>configuration portal</w:t>
      </w:r>
      <w:r w:rsidR="001E6ED9">
        <w:t>. O</w:t>
      </w:r>
      <w:r w:rsidR="0065175D">
        <w:t>nly available on 192.168.4.1.</w:t>
      </w:r>
    </w:p>
    <w:p w14:paraId="3A3999C0" w14:textId="47BCAE2B" w:rsidR="00C704A3" w:rsidRDefault="00C704A3" w:rsidP="00C704A3">
      <w:pPr>
        <w:pStyle w:val="ListParagraph"/>
        <w:numPr>
          <w:ilvl w:val="0"/>
          <w:numId w:val="15"/>
        </w:numPr>
      </w:pPr>
      <w:r w:rsidRPr="0065175D">
        <w:rPr>
          <w:b/>
        </w:rPr>
        <w:t>AP only</w:t>
      </w:r>
      <w:r w:rsidR="001E6ED9">
        <w:t>:</w:t>
      </w:r>
      <w:r>
        <w:t xml:space="preserve"> </w:t>
      </w:r>
      <w:r w:rsidR="001E6ED9">
        <w:tab/>
        <w:t>H</w:t>
      </w:r>
      <w:r>
        <w:t>eater control</w:t>
      </w:r>
      <w:r w:rsidR="001E6ED9">
        <w:t>.</w:t>
      </w:r>
      <w:r>
        <w:t xml:space="preserve"> </w:t>
      </w:r>
      <w:r w:rsidR="001E6ED9">
        <w:t>O</w:t>
      </w:r>
      <w:r w:rsidR="002D20C7">
        <w:t>nly available on 192.168.4.1.</w:t>
      </w:r>
    </w:p>
    <w:p w14:paraId="016225A9" w14:textId="2F739866" w:rsidR="00C704A3" w:rsidRDefault="002D20C7" w:rsidP="00C704A3">
      <w:pPr>
        <w:pStyle w:val="ListParagraph"/>
        <w:numPr>
          <w:ilvl w:val="0"/>
          <w:numId w:val="15"/>
        </w:numPr>
      </w:pPr>
      <w:r w:rsidRPr="0065175D">
        <w:rPr>
          <w:b/>
        </w:rPr>
        <w:t xml:space="preserve">CFG </w:t>
      </w:r>
      <w:r w:rsidR="00C704A3" w:rsidRPr="0065175D">
        <w:rPr>
          <w:b/>
        </w:rPr>
        <w:t>STA+AP</w:t>
      </w:r>
      <w:r w:rsidR="001E6ED9">
        <w:rPr>
          <w:b/>
        </w:rPr>
        <w:t>:</w:t>
      </w:r>
      <w:r w:rsidR="001E6ED9">
        <w:rPr>
          <w:b/>
        </w:rPr>
        <w:tab/>
      </w:r>
      <w:r w:rsidR="0065175D">
        <w:t xml:space="preserve">STA </w:t>
      </w:r>
      <w:r w:rsidR="00C704A3">
        <w:t>configuration portal</w:t>
      </w:r>
      <w:r w:rsidR="001E6ED9">
        <w:t>. A</w:t>
      </w:r>
      <w:r>
        <w:t>vailable on both IP addresses</w:t>
      </w:r>
      <w:r w:rsidR="001E6ED9">
        <w:t>.</w:t>
      </w:r>
    </w:p>
    <w:p w14:paraId="3619E870" w14:textId="1C6F2BEC" w:rsidR="00C704A3" w:rsidRDefault="00C704A3" w:rsidP="00C704A3">
      <w:pPr>
        <w:pStyle w:val="ListParagraph"/>
        <w:numPr>
          <w:ilvl w:val="0"/>
          <w:numId w:val="15"/>
        </w:numPr>
      </w:pPr>
      <w:r w:rsidRPr="0065175D">
        <w:rPr>
          <w:b/>
        </w:rPr>
        <w:t>STA+AP</w:t>
      </w:r>
      <w:r w:rsidR="001E6ED9">
        <w:rPr>
          <w:b/>
        </w:rPr>
        <w:t>:</w:t>
      </w:r>
      <w:r w:rsidR="001E6ED9">
        <w:rPr>
          <w:b/>
        </w:rPr>
        <w:tab/>
      </w:r>
      <w:r w:rsidR="001E6ED9" w:rsidRPr="001E6ED9">
        <w:t>H</w:t>
      </w:r>
      <w:r>
        <w:t>eater control</w:t>
      </w:r>
      <w:r w:rsidR="001E6ED9">
        <w:t>. A</w:t>
      </w:r>
      <w:r w:rsidR="002D20C7">
        <w:t>vailable on both IP addresses.</w:t>
      </w:r>
    </w:p>
    <w:p w14:paraId="52435543" w14:textId="79AE3BD0" w:rsidR="0065175D" w:rsidRPr="0065175D" w:rsidRDefault="0065175D" w:rsidP="0065175D">
      <w:pPr>
        <w:pStyle w:val="Heading3"/>
      </w:pPr>
      <w:r w:rsidRPr="0065175D">
        <w:t xml:space="preserve">Selecting </w:t>
      </w:r>
      <w:proofErr w:type="spellStart"/>
      <w:r w:rsidR="00BE0A0E">
        <w:t>WiFi</w:t>
      </w:r>
      <w:proofErr w:type="spellEnd"/>
      <w:r w:rsidR="00BE0A0E">
        <w:t xml:space="preserve"> </w:t>
      </w:r>
      <w:r w:rsidRPr="0065175D">
        <w:t>operation mode</w:t>
      </w:r>
    </w:p>
    <w:p w14:paraId="37FF4316" w14:textId="0FEDD95B" w:rsidR="0065175D" w:rsidRDefault="0065175D" w:rsidP="0065175D">
      <w:r>
        <w:t xml:space="preserve">To change the </w:t>
      </w:r>
      <w:proofErr w:type="spellStart"/>
      <w:r w:rsidR="00BE0A0E">
        <w:t>WiFi</w:t>
      </w:r>
      <w:proofErr w:type="spellEnd"/>
      <w:r>
        <w:t xml:space="preserve"> operation mode, and whether STA mode is used, press the </w:t>
      </w:r>
      <w:r w:rsidRPr="0065175D">
        <w:rPr>
          <w:rStyle w:val="IntenseReference"/>
        </w:rPr>
        <w:t>UP</w:t>
      </w:r>
      <w:r>
        <w:t xml:space="preserve"> key.</w:t>
      </w:r>
      <w:r>
        <w:br/>
        <w:t xml:space="preserve">Then use the </w:t>
      </w:r>
      <w:r w:rsidRPr="0065175D">
        <w:rPr>
          <w:rStyle w:val="IntenseReference"/>
        </w:rPr>
        <w:t>LEFT</w:t>
      </w:r>
      <w:r>
        <w:t>/</w:t>
      </w:r>
      <w:r w:rsidRPr="0065175D">
        <w:rPr>
          <w:rStyle w:val="IntenseReference"/>
        </w:rPr>
        <w:t>RIGHT</w:t>
      </w:r>
      <w:r>
        <w:t xml:space="preserve"> keys to select which mode to use in future.</w:t>
      </w:r>
    </w:p>
    <w:p w14:paraId="1F022AB2" w14:textId="561A871D" w:rsidR="001C1012" w:rsidRDefault="001C1012" w:rsidP="0065175D">
      <w:r>
        <w:t xml:space="preserve">To disable </w:t>
      </w:r>
      <w:proofErr w:type="spellStart"/>
      <w:r>
        <w:t>WiFi</w:t>
      </w:r>
      <w:proofErr w:type="spellEnd"/>
      <w:r>
        <w:t xml:space="preserve"> entirely, keep pressing left until </w:t>
      </w:r>
      <w:r w:rsidRPr="001C1012">
        <w:rPr>
          <w:b/>
        </w:rPr>
        <w:t>DISABLED</w:t>
      </w:r>
      <w:r>
        <w:t xml:space="preserve"> appears.</w:t>
      </w:r>
    </w:p>
    <w:tbl>
      <w:tblPr>
        <w:tblStyle w:val="TableGrid"/>
        <w:tblW w:w="0" w:type="auto"/>
        <w:tblLook w:val="04A0" w:firstRow="1" w:lastRow="0" w:firstColumn="1" w:lastColumn="0" w:noHBand="0" w:noVBand="1"/>
      </w:tblPr>
      <w:tblGrid>
        <w:gridCol w:w="9016"/>
      </w:tblGrid>
      <w:tr w:rsidR="00BE0A0E" w14:paraId="472878C5" w14:textId="77777777" w:rsidTr="00BE0A0E">
        <w:tc>
          <w:tcPr>
            <w:tcW w:w="9016" w:type="dxa"/>
          </w:tcPr>
          <w:p w14:paraId="0C558052" w14:textId="0B7DC0DD" w:rsidR="00BE0A0E" w:rsidRDefault="00BE0A0E" w:rsidP="0065175D">
            <w:r w:rsidRPr="00BE0A0E">
              <w:rPr>
                <w:b/>
              </w:rPr>
              <w:t>NOTE:</w:t>
            </w:r>
            <w:r w:rsidRPr="00BE0A0E">
              <w:rPr>
                <w:b/>
              </w:rPr>
              <w:br/>
            </w:r>
            <w:r>
              <w:br/>
            </w:r>
            <w:r>
              <w:t xml:space="preserve">You cannot select </w:t>
            </w:r>
            <w:r w:rsidRPr="001E6ED9">
              <w:rPr>
                <w:b/>
              </w:rPr>
              <w:t>STA</w:t>
            </w:r>
            <w:r>
              <w:t xml:space="preserve"> mode if no </w:t>
            </w:r>
            <w:r>
              <w:t xml:space="preserve">stored </w:t>
            </w:r>
            <w:r>
              <w:t xml:space="preserve">credentials to connect to another network </w:t>
            </w:r>
            <w:r>
              <w:t>exist</w:t>
            </w:r>
            <w:r>
              <w:t>.</w:t>
            </w:r>
            <w:r>
              <w:br/>
            </w:r>
            <w:r>
              <w:br/>
              <w:t>A</w:t>
            </w:r>
            <w:r>
              <w:t xml:space="preserve">n </w:t>
            </w:r>
            <w:r w:rsidRPr="001E6ED9">
              <w:rPr>
                <w:b/>
              </w:rPr>
              <w:t>AP only</w:t>
            </w:r>
            <w:r>
              <w:t xml:space="preserve"> mode will erase any </w:t>
            </w:r>
            <w:r>
              <w:t xml:space="preserve">stored </w:t>
            </w:r>
            <w:r>
              <w:t xml:space="preserve">credentials required to connect to another network </w:t>
            </w:r>
            <w:r>
              <w:br/>
            </w:r>
            <w:r>
              <w:t>(</w:t>
            </w:r>
            <w:r>
              <w:t xml:space="preserve">i.e. </w:t>
            </w:r>
            <w:r>
              <w:t xml:space="preserve">STA </w:t>
            </w:r>
            <w:r>
              <w:t xml:space="preserve">ability </w:t>
            </w:r>
            <w:r>
              <w:t>will be lost).</w:t>
            </w:r>
          </w:p>
        </w:tc>
      </w:tr>
    </w:tbl>
    <w:p w14:paraId="66AC5C5A" w14:textId="77777777" w:rsidR="00BE0A0E" w:rsidRDefault="00BE0A0E" w:rsidP="0065175D"/>
    <w:p w14:paraId="453E320E" w14:textId="725CA17E" w:rsidR="0065175D" w:rsidRDefault="0065175D" w:rsidP="0065175D">
      <w:r>
        <w:t xml:space="preserve">If you wish to connect to another network, or change existing credentials, </w:t>
      </w:r>
      <w:r w:rsidR="001E6ED9">
        <w:t xml:space="preserve">you must </w:t>
      </w:r>
      <w:r>
        <w:t xml:space="preserve">select a </w:t>
      </w:r>
      <w:r w:rsidRPr="001E6ED9">
        <w:rPr>
          <w:b/>
        </w:rPr>
        <w:t>CFG</w:t>
      </w:r>
      <w:r>
        <w:t xml:space="preserve"> enabled mode.</w:t>
      </w:r>
    </w:p>
    <w:p w14:paraId="32CA4909" w14:textId="7D5FD304" w:rsidR="00AC6609" w:rsidRDefault="00AC6609" w:rsidP="00AC6609">
      <w:r>
        <w:t xml:space="preserve">To enable the selected mode, press the </w:t>
      </w:r>
      <w:r w:rsidRPr="0065175D">
        <w:rPr>
          <w:rStyle w:val="IntenseReference"/>
        </w:rPr>
        <w:t>CENTRE</w:t>
      </w:r>
      <w:r>
        <w:t xml:space="preserve"> key. </w:t>
      </w:r>
      <w:r w:rsidR="00BE0A0E">
        <w:br/>
      </w:r>
      <w:r>
        <w:t>The new settings will be saved to non-volatile memory and the system will reboot after 5 seconds.</w:t>
      </w:r>
    </w:p>
    <w:p w14:paraId="7A01D160" w14:textId="4F416383" w:rsidR="00AC6609" w:rsidRDefault="00AC6609" w:rsidP="00AC6609">
      <w:pPr>
        <w:pStyle w:val="Heading3"/>
      </w:pPr>
      <w:r>
        <w:lastRenderedPageBreak/>
        <w:t xml:space="preserve">Enabling / Disabling “Over </w:t>
      </w:r>
      <w:proofErr w:type="gramStart"/>
      <w:r>
        <w:t>The</w:t>
      </w:r>
      <w:proofErr w:type="gramEnd"/>
      <w:r>
        <w:t xml:space="preserve"> Air” (OTA) firmware updat</w:t>
      </w:r>
      <w:r w:rsidR="00BE0A0E">
        <w:t>es</w:t>
      </w:r>
      <w:r>
        <w:t>.</w:t>
      </w:r>
    </w:p>
    <w:p w14:paraId="2F56C6DB" w14:textId="3207C76B" w:rsidR="00AC6609" w:rsidRDefault="00AC6609" w:rsidP="00AC6609">
      <w:r>
        <w:t>The standard method of uploading new firmware uses the embedded processor default serial port.</w:t>
      </w:r>
      <w:r>
        <w:br/>
        <w:t xml:space="preserve">Firmware can also be updated via the </w:t>
      </w:r>
      <w:proofErr w:type="spellStart"/>
      <w:r>
        <w:t>WiFi</w:t>
      </w:r>
      <w:proofErr w:type="spellEnd"/>
      <w:r>
        <w:t xml:space="preserve"> Interface if </w:t>
      </w:r>
      <w:r w:rsidR="00BE0A0E">
        <w:t>the OTA</w:t>
      </w:r>
      <w:r>
        <w:t xml:space="preserve"> feature is enabled.</w:t>
      </w:r>
    </w:p>
    <w:p w14:paraId="7906DF64" w14:textId="52F2A905" w:rsidR="00AC6609" w:rsidRDefault="00AC6609" w:rsidP="00AC6609">
      <w:r>
        <w:t xml:space="preserve">By </w:t>
      </w:r>
      <w:r w:rsidR="00BE0A0E">
        <w:t>default,</w:t>
      </w:r>
      <w:r>
        <w:t xml:space="preserve"> OTA mode is enabled</w:t>
      </w:r>
      <w:r>
        <w:t xml:space="preserve">, but in the interests of security it is preferable to only enable OTA mode when new firmware is to be uploaded. </w:t>
      </w:r>
      <w:r>
        <w:br/>
      </w:r>
      <w:r w:rsidR="00BE0A0E">
        <w:t>Always l</w:t>
      </w:r>
      <w:r>
        <w:t>eaving OTA enabled runs the risk of a 3</w:t>
      </w:r>
      <w:r w:rsidRPr="00AC6609">
        <w:rPr>
          <w:vertAlign w:val="superscript"/>
        </w:rPr>
        <w:t>rd</w:t>
      </w:r>
      <w:r>
        <w:t xml:space="preserve"> party uploading unwanted firmware rendering the Afterburner </w:t>
      </w:r>
      <w:r w:rsidR="00BE0A0E">
        <w:t xml:space="preserve">unserviceable. </w:t>
      </w:r>
      <w:r w:rsidR="00BE0A0E" w:rsidRPr="00BE0A0E">
        <w:rPr>
          <w:i/>
        </w:rPr>
        <w:t>Firmware can always be installed using the serial port option.</w:t>
      </w:r>
    </w:p>
    <w:p w14:paraId="737674F5" w14:textId="3FEA04C9" w:rsidR="0097274D" w:rsidRDefault="0097274D" w:rsidP="00AC6609">
      <w:r>
        <w:t xml:space="preserve">Note that the “OTA” is reported against the </w:t>
      </w:r>
      <w:proofErr w:type="spellStart"/>
      <w:r>
        <w:t>WiFi</w:t>
      </w:r>
      <w:proofErr w:type="spellEnd"/>
      <w:r>
        <w:t xml:space="preserve"> icon at the top of the screen when it is enabled.</w:t>
      </w:r>
    </w:p>
    <w:p w14:paraId="2868574E" w14:textId="2B0B8192" w:rsidR="00BE0A0E" w:rsidRDefault="00BE0A0E" w:rsidP="00AC6609">
      <w:r>
        <w:t xml:space="preserve">To change the OTA setting, press </w:t>
      </w:r>
      <w:r w:rsidRPr="00BE0A0E">
        <w:rPr>
          <w:rStyle w:val="IntenseReference"/>
        </w:rPr>
        <w:t>UP</w:t>
      </w:r>
      <w:r>
        <w:t xml:space="preserve"> from the </w:t>
      </w:r>
      <w:proofErr w:type="spellStart"/>
      <w:r>
        <w:t>Wifi</w:t>
      </w:r>
      <w:proofErr w:type="spellEnd"/>
      <w:r>
        <w:t xml:space="preserve"> Mode selection mode</w:t>
      </w:r>
      <w:r w:rsidR="0097274D">
        <w:t>:</w:t>
      </w:r>
      <w:r w:rsidR="0097274D">
        <w:br/>
      </w:r>
      <w:r w:rsidR="0097274D">
        <w:rPr>
          <w:noProof/>
        </w:rPr>
        <w:drawing>
          <wp:inline distT="0" distB="0" distL="0" distR="0" wp14:anchorId="3130650B" wp14:editId="2860F7B4">
            <wp:extent cx="1620000" cy="8774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OTAmenu.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000" cy="877485"/>
                    </a:xfrm>
                    <a:prstGeom prst="rect">
                      <a:avLst/>
                    </a:prstGeom>
                  </pic:spPr>
                </pic:pic>
              </a:graphicData>
            </a:graphic>
          </wp:inline>
        </w:drawing>
      </w:r>
    </w:p>
    <w:p w14:paraId="2E74C983" w14:textId="77777777" w:rsidR="00BE0A0E" w:rsidRDefault="00BE0A0E" w:rsidP="00BE0A0E">
      <w:r>
        <w:t>Press:</w:t>
      </w:r>
    </w:p>
    <w:p w14:paraId="7B3682BB" w14:textId="027A7205" w:rsidR="00BE0A0E" w:rsidRDefault="00BE0A0E" w:rsidP="00BE0A0E">
      <w:pPr>
        <w:pStyle w:val="ListParagraph"/>
        <w:numPr>
          <w:ilvl w:val="0"/>
          <w:numId w:val="27"/>
        </w:numPr>
      </w:pPr>
      <w:r w:rsidRPr="00BE0A0E">
        <w:rPr>
          <w:rStyle w:val="IntenseReference"/>
        </w:rPr>
        <w:t>RIGHT</w:t>
      </w:r>
      <w:r>
        <w:t xml:space="preserve"> to enable OTA</w:t>
      </w:r>
    </w:p>
    <w:p w14:paraId="19C4607A" w14:textId="77777777" w:rsidR="00BE0A0E" w:rsidRDefault="00BE0A0E" w:rsidP="002C1E58">
      <w:pPr>
        <w:pStyle w:val="ListParagraph"/>
        <w:numPr>
          <w:ilvl w:val="0"/>
          <w:numId w:val="26"/>
        </w:numPr>
      </w:pPr>
      <w:r w:rsidRPr="00BE0A0E">
        <w:rPr>
          <w:rStyle w:val="IntenseReference"/>
        </w:rPr>
        <w:t>LEFT</w:t>
      </w:r>
      <w:r>
        <w:t xml:space="preserve"> to disable OTA</w:t>
      </w:r>
    </w:p>
    <w:p w14:paraId="070ACDBE" w14:textId="0FC67089" w:rsidR="00BE0A0E" w:rsidRDefault="00BE0A0E" w:rsidP="002C1E58">
      <w:pPr>
        <w:pStyle w:val="ListParagraph"/>
        <w:numPr>
          <w:ilvl w:val="0"/>
          <w:numId w:val="26"/>
        </w:numPr>
      </w:pPr>
      <w:r w:rsidRPr="00BE0A0E">
        <w:rPr>
          <w:rStyle w:val="IntenseReference"/>
        </w:rPr>
        <w:t>CENTRE</w:t>
      </w:r>
      <w:r>
        <w:t xml:space="preserve"> to save the OTA mode to non-volatile memory, the system will reboot in 5 seconds.</w:t>
      </w:r>
    </w:p>
    <w:p w14:paraId="4AD7DF42" w14:textId="63EB6587" w:rsidR="0097274D" w:rsidRDefault="0097274D" w:rsidP="002C1E58">
      <w:pPr>
        <w:pStyle w:val="ListParagraph"/>
        <w:numPr>
          <w:ilvl w:val="0"/>
          <w:numId w:val="26"/>
        </w:numPr>
      </w:pPr>
      <w:r>
        <w:rPr>
          <w:rStyle w:val="IntenseReference"/>
        </w:rPr>
        <w:t xml:space="preserve">DOWN </w:t>
      </w:r>
      <w:r w:rsidRPr="0097274D">
        <w:t xml:space="preserve">to return to the </w:t>
      </w:r>
      <w:proofErr w:type="spellStart"/>
      <w:r w:rsidRPr="0097274D">
        <w:t>WiFI</w:t>
      </w:r>
      <w:proofErr w:type="spellEnd"/>
      <w:r w:rsidRPr="0097274D">
        <w:t xml:space="preserve"> </w:t>
      </w:r>
      <w:r>
        <w:t>M</w:t>
      </w:r>
      <w:r w:rsidRPr="0097274D">
        <w:t>ode selection</w:t>
      </w:r>
      <w:r>
        <w:t xml:space="preserve"> mode.</w:t>
      </w:r>
    </w:p>
    <w:p w14:paraId="6C72CB56" w14:textId="5F48EA9B" w:rsidR="002D20C7" w:rsidRPr="0065175D" w:rsidRDefault="002D20C7" w:rsidP="0065175D">
      <w:pPr>
        <w:pStyle w:val="Heading3"/>
      </w:pPr>
      <w:r w:rsidRPr="0065175D">
        <w:t>MAC address discovery</w:t>
      </w:r>
    </w:p>
    <w:p w14:paraId="0B5D1387" w14:textId="0AB1DC56" w:rsidR="002D20C7" w:rsidRDefault="002D20C7" w:rsidP="002D20C7">
      <w:r>
        <w:t xml:space="preserve">In some circumstances it is useful to know the MAC address </w:t>
      </w:r>
      <w:r w:rsidR="0097274D">
        <w:t>of</w:t>
      </w:r>
      <w:r>
        <w:t xml:space="preserve"> the TCP/IP interfaces.</w:t>
      </w:r>
      <w:r w:rsidR="0065175D">
        <w:br/>
        <w:t xml:space="preserve">Especially </w:t>
      </w:r>
      <w:r w:rsidR="0097274D">
        <w:t xml:space="preserve">useful </w:t>
      </w:r>
      <w:bookmarkStart w:id="0" w:name="_GoBack"/>
      <w:bookmarkEnd w:id="0"/>
      <w:r w:rsidR="0065175D">
        <w:t xml:space="preserve">if you wish to configure a fixed IP address on another network for the </w:t>
      </w:r>
      <w:r w:rsidR="0097274D">
        <w:t xml:space="preserve">Afterburner </w:t>
      </w:r>
      <w:r w:rsidR="0065175D">
        <w:t>controller.</w:t>
      </w:r>
    </w:p>
    <w:p w14:paraId="45DE679E" w14:textId="48BC7417" w:rsidR="009F12DF" w:rsidRDefault="009F12DF" w:rsidP="009F12DF">
      <w:r>
        <w:rPr>
          <w:noProof/>
        </w:rPr>
        <w:drawing>
          <wp:inline distT="0" distB="0" distL="0" distR="0" wp14:anchorId="4CE5EE22" wp14:editId="6F9580A9">
            <wp:extent cx="1620000" cy="892203"/>
            <wp:effectExtent l="0" t="0" r="0" b="317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WiFiModeMAC.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0000" cy="892203"/>
                    </a:xfrm>
                    <a:prstGeom prst="rect">
                      <a:avLst/>
                    </a:prstGeom>
                  </pic:spPr>
                </pic:pic>
              </a:graphicData>
            </a:graphic>
          </wp:inline>
        </w:drawing>
      </w:r>
    </w:p>
    <w:p w14:paraId="79712B0B" w14:textId="77777777" w:rsidR="0097274D" w:rsidRDefault="0097274D">
      <w:pPr>
        <w:rPr>
          <w:rFonts w:asciiTheme="majorHAnsi" w:eastAsiaTheme="majorEastAsia" w:hAnsiTheme="majorHAnsi" w:cstheme="majorBidi"/>
          <w:color w:val="2F5496" w:themeColor="accent1" w:themeShade="BF"/>
          <w:sz w:val="26"/>
          <w:szCs w:val="26"/>
          <w:u w:val="single"/>
        </w:rPr>
      </w:pPr>
      <w:r>
        <w:rPr>
          <w:b/>
        </w:rPr>
        <w:br w:type="page"/>
      </w:r>
    </w:p>
    <w:p w14:paraId="00BE74FE" w14:textId="58A2D278" w:rsidR="001E6ED9" w:rsidRPr="001E6ED9" w:rsidRDefault="001E6ED9" w:rsidP="0097274D">
      <w:pPr>
        <w:pStyle w:val="Heading2"/>
      </w:pPr>
      <w:r w:rsidRPr="001E6ED9">
        <w:lastRenderedPageBreak/>
        <w:t xml:space="preserve">Heater </w:t>
      </w:r>
      <w:r w:rsidRPr="0097274D">
        <w:t>Settings</w:t>
      </w:r>
      <w:r w:rsidRPr="001E6ED9">
        <w:t xml:space="preserve"> menu</w:t>
      </w:r>
    </w:p>
    <w:p w14:paraId="69C586E8" w14:textId="52155C41" w:rsidR="001E6ED9" w:rsidRDefault="001E6ED9" w:rsidP="009F12DF">
      <w:r>
        <w:rPr>
          <w:noProof/>
        </w:rPr>
        <w:drawing>
          <wp:inline distT="0" distB="0" distL="0" distR="0" wp14:anchorId="66649C65" wp14:editId="006F8A32">
            <wp:extent cx="1620000" cy="881613"/>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HeaterSettingsView.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20000" cy="881613"/>
                    </a:xfrm>
                    <a:prstGeom prst="rect">
                      <a:avLst/>
                    </a:prstGeom>
                  </pic:spPr>
                </pic:pic>
              </a:graphicData>
            </a:graphic>
          </wp:inline>
        </w:drawing>
      </w:r>
    </w:p>
    <w:p w14:paraId="18811D62" w14:textId="72F1257A" w:rsidR="001E6ED9" w:rsidRDefault="001E6ED9" w:rsidP="009F12DF">
      <w:r>
        <w:t>The heater settings menu is the gateway to being able to edit the heater’s settings.</w:t>
      </w:r>
      <w:r>
        <w:br/>
        <w:t>It also enables access to advanced thermostat modes.</w:t>
      </w:r>
    </w:p>
    <w:p w14:paraId="2837AEA9" w14:textId="3331C586" w:rsidR="001E6ED9" w:rsidRDefault="001E6ED9" w:rsidP="009F12DF">
      <w:r>
        <w:t>The currently active heater tuning settings are shown on the display.</w:t>
      </w:r>
      <w:r>
        <w:br/>
        <w:t>To de-mystify SN-x and PF-x, the actual effect is toggled into view on a regular basis.</w:t>
      </w:r>
    </w:p>
    <w:p w14:paraId="17737A0D" w14:textId="408DA7CB" w:rsidR="001E6ED9" w:rsidRDefault="001E6ED9" w:rsidP="009F12DF">
      <w:r>
        <w:t>To edit the heater settings, you need to enter a password to gain access.</w:t>
      </w:r>
      <w:r>
        <w:br/>
        <w:t>The password is “1688”.</w:t>
      </w:r>
    </w:p>
    <w:p w14:paraId="18A00D32" w14:textId="77777777" w:rsidR="001A3D1F" w:rsidRDefault="001E6ED9" w:rsidP="009F12DF">
      <w:r>
        <w:t xml:space="preserve">Press </w:t>
      </w:r>
      <w:r w:rsidRPr="001A3D1F">
        <w:rPr>
          <w:rStyle w:val="IntenseReference"/>
        </w:rPr>
        <w:t>UP</w:t>
      </w:r>
      <w:r>
        <w:t>, a password entry menu is then presented</w:t>
      </w:r>
      <w:r w:rsidR="001A3D1F">
        <w:t>:</w:t>
      </w:r>
      <w:r w:rsidR="001A3D1F">
        <w:br/>
      </w:r>
      <w:r w:rsidR="001A3D1F">
        <w:rPr>
          <w:noProof/>
        </w:rPr>
        <w:drawing>
          <wp:inline distT="0" distB="0" distL="0" distR="0" wp14:anchorId="05772619" wp14:editId="5FF4BE51">
            <wp:extent cx="1620000" cy="909074"/>
            <wp:effectExtent l="0" t="0" r="0" b="571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assword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20000" cy="909074"/>
                    </a:xfrm>
                    <a:prstGeom prst="rect">
                      <a:avLst/>
                    </a:prstGeom>
                  </pic:spPr>
                </pic:pic>
              </a:graphicData>
            </a:graphic>
          </wp:inline>
        </w:drawing>
      </w:r>
    </w:p>
    <w:p w14:paraId="5FEE2D87" w14:textId="72D6383D" w:rsidR="00C923BF" w:rsidRDefault="001E6ED9" w:rsidP="009F12DF">
      <w:r>
        <w:t xml:space="preserve">Use </w:t>
      </w:r>
      <w:r w:rsidRPr="001A3D1F">
        <w:rPr>
          <w:rStyle w:val="IntenseReference"/>
        </w:rPr>
        <w:t>UP</w:t>
      </w:r>
      <w:r>
        <w:t xml:space="preserve"> and </w:t>
      </w:r>
      <w:r w:rsidRPr="001A3D1F">
        <w:rPr>
          <w:rStyle w:val="IntenseReference"/>
        </w:rPr>
        <w:t>DOWN</w:t>
      </w:r>
      <w:r>
        <w:t xml:space="preserve"> keys to adjust each digit to the correct value.</w:t>
      </w:r>
      <w:r>
        <w:br/>
        <w:t xml:space="preserve">Select the next digit by using </w:t>
      </w:r>
      <w:r w:rsidRPr="001A3D1F">
        <w:rPr>
          <w:rStyle w:val="IntenseReference"/>
        </w:rPr>
        <w:t>LEFT</w:t>
      </w:r>
      <w:r>
        <w:t xml:space="preserve"> or </w:t>
      </w:r>
      <w:r w:rsidRPr="001A3D1F">
        <w:rPr>
          <w:rStyle w:val="IntenseReference"/>
        </w:rPr>
        <w:t>RIG</w:t>
      </w:r>
      <w:r w:rsidR="001A3D1F" w:rsidRPr="001A3D1F">
        <w:rPr>
          <w:rStyle w:val="IntenseReference"/>
        </w:rPr>
        <w:t>H</w:t>
      </w:r>
      <w:r w:rsidRPr="001A3D1F">
        <w:rPr>
          <w:rStyle w:val="IntenseReference"/>
        </w:rPr>
        <w:t>T</w:t>
      </w:r>
      <w:r>
        <w:t xml:space="preserve"> </w:t>
      </w:r>
      <w:r w:rsidR="001A3D1F">
        <w:t>keys.</w:t>
      </w:r>
      <w:r w:rsidR="001A3D1F">
        <w:br/>
        <w:t xml:space="preserve">Once 1688 is displayed, press the </w:t>
      </w:r>
      <w:r w:rsidR="001A3D1F" w:rsidRPr="001A3D1F">
        <w:rPr>
          <w:rStyle w:val="IntenseReference"/>
        </w:rPr>
        <w:t>CENTRE</w:t>
      </w:r>
      <w:r w:rsidR="001A3D1F">
        <w:t xml:space="preserve"> key.</w:t>
      </w:r>
    </w:p>
    <w:p w14:paraId="19D84E69" w14:textId="77777777" w:rsidR="00CC587E" w:rsidRDefault="00C923BF" w:rsidP="009F12DF">
      <w:r>
        <w:t>We have now left the Root Menu Loop and gained access to the Heater Settings Loop.</w:t>
      </w:r>
      <w:r>
        <w:br/>
        <w:t>The first menu is the Fuel Mixture settings menu:</w:t>
      </w:r>
    </w:p>
    <w:p w14:paraId="1F386C7B" w14:textId="40C66ED6" w:rsidR="00C923BF" w:rsidRDefault="00CC587E" w:rsidP="00CC587E">
      <w:pPr>
        <w:pStyle w:val="Heading3"/>
      </w:pPr>
      <w:r w:rsidRPr="00CC587E">
        <w:t xml:space="preserve">Fuel Mixture </w:t>
      </w:r>
      <w:r w:rsidR="007D7BDF">
        <w:t xml:space="preserve">edit </w:t>
      </w:r>
      <w:r w:rsidRPr="00CC587E">
        <w:t>menu</w:t>
      </w:r>
      <w:r w:rsidR="00C923BF">
        <w:br/>
      </w:r>
      <w:r w:rsidR="00C923BF">
        <w:rPr>
          <w:noProof/>
        </w:rPr>
        <w:drawing>
          <wp:inline distT="0" distB="0" distL="0" distR="0" wp14:anchorId="0C18F565" wp14:editId="15DEFC37">
            <wp:extent cx="1620000" cy="894715"/>
            <wp:effectExtent l="0" t="0" r="0"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FuelMixtur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20000" cy="894715"/>
                    </a:xfrm>
                    <a:prstGeom prst="rect">
                      <a:avLst/>
                    </a:prstGeom>
                  </pic:spPr>
                </pic:pic>
              </a:graphicData>
            </a:graphic>
          </wp:inline>
        </w:drawing>
      </w:r>
    </w:p>
    <w:p w14:paraId="6C2D6B51" w14:textId="474F5D07" w:rsidR="00C923BF" w:rsidRDefault="00C923BF" w:rsidP="009F12DF">
      <w:r>
        <w:t xml:space="preserve">Press </w:t>
      </w:r>
      <w:r w:rsidRPr="00C923BF">
        <w:rPr>
          <w:rStyle w:val="IntenseReference"/>
        </w:rPr>
        <w:t>UP</w:t>
      </w:r>
      <w:r>
        <w:t xml:space="preserve"> to enable edit mode.</w:t>
      </w:r>
      <w:r>
        <w:br/>
        <w:t xml:space="preserve">Use </w:t>
      </w:r>
      <w:r w:rsidRPr="00C923BF">
        <w:rPr>
          <w:rStyle w:val="IntenseReference"/>
        </w:rPr>
        <w:t>LEFT</w:t>
      </w:r>
      <w:r>
        <w:t xml:space="preserve"> or </w:t>
      </w:r>
      <w:r w:rsidRPr="00C923BF">
        <w:rPr>
          <w:rStyle w:val="IntenseReference"/>
        </w:rPr>
        <w:t>RIGHT</w:t>
      </w:r>
      <w:r>
        <w:t xml:space="preserve"> to adjust each setting.</w:t>
      </w:r>
      <w:r>
        <w:br/>
        <w:t xml:space="preserve">Use </w:t>
      </w:r>
      <w:r w:rsidRPr="00C923BF">
        <w:rPr>
          <w:rStyle w:val="IntenseReference"/>
        </w:rPr>
        <w:t>UP</w:t>
      </w:r>
      <w:r>
        <w:t xml:space="preserve"> or </w:t>
      </w:r>
      <w:r w:rsidRPr="00C923BF">
        <w:rPr>
          <w:rStyle w:val="IntenseReference"/>
        </w:rPr>
        <w:t>DOWN</w:t>
      </w:r>
      <w:r>
        <w:t xml:space="preserve"> to select another setting.</w:t>
      </w:r>
    </w:p>
    <w:p w14:paraId="70128C35" w14:textId="1299CDAF" w:rsidR="009E64DD" w:rsidRDefault="009E64DD" w:rsidP="009E64DD">
      <w:r>
        <w:t xml:space="preserve">Abort by pressing </w:t>
      </w:r>
      <w:r w:rsidRPr="007700A3">
        <w:rPr>
          <w:rStyle w:val="IntenseReference"/>
        </w:rPr>
        <w:t>DOWN</w:t>
      </w:r>
      <w:r>
        <w:t xml:space="preserve"> until the navigation line is selected and move away using </w:t>
      </w:r>
      <w:r w:rsidRPr="007700A3">
        <w:rPr>
          <w:rStyle w:val="IntenseReference"/>
        </w:rPr>
        <w:t>LEFT</w:t>
      </w:r>
      <w:r>
        <w:t xml:space="preserve"> or </w:t>
      </w:r>
      <w:r w:rsidRPr="007700A3">
        <w:rPr>
          <w:rStyle w:val="IntenseReference"/>
        </w:rPr>
        <w:t>RIGHT</w:t>
      </w:r>
      <w:r>
        <w:t>.</w:t>
      </w:r>
    </w:p>
    <w:p w14:paraId="0728FDC7" w14:textId="7974B21E" w:rsidR="00C923BF" w:rsidRDefault="00C923BF" w:rsidP="009F12DF">
      <w:r>
        <w:t xml:space="preserve">To set and save the settings, the </w:t>
      </w:r>
      <w:r w:rsidRPr="00C923BF">
        <w:rPr>
          <w:rStyle w:val="IntenseReference"/>
        </w:rPr>
        <w:t>CENTRE</w:t>
      </w:r>
      <w:r>
        <w:t xml:space="preserve"> key must first be pressed whilst one of the settings is selected. </w:t>
      </w:r>
      <w:r w:rsidR="002C5ADA">
        <w:br/>
      </w:r>
      <w:r>
        <w:t xml:space="preserve">You must then confirm the changes by pressing the </w:t>
      </w:r>
      <w:r w:rsidRPr="002C5ADA">
        <w:rPr>
          <w:rStyle w:val="IntenseReference"/>
        </w:rPr>
        <w:t>UP</w:t>
      </w:r>
      <w:r>
        <w:t xml:space="preserve"> key</w:t>
      </w:r>
      <w:r w:rsidR="002C5ADA">
        <w:t>.</w:t>
      </w:r>
      <w:r w:rsidR="002C5ADA">
        <w:br/>
      </w:r>
      <w:r w:rsidR="002C5ADA" w:rsidRPr="002C5ADA">
        <w:rPr>
          <w:b/>
        </w:rPr>
        <w:t>STORING</w:t>
      </w:r>
      <w:r w:rsidR="002C5ADA">
        <w:t xml:space="preserve"> will then appear as the settings are saved to non-volatile memory:</w:t>
      </w:r>
      <w:r w:rsidR="002C5ADA">
        <w:br/>
      </w:r>
      <w:r w:rsidR="002C5ADA">
        <w:rPr>
          <w:noProof/>
        </w:rPr>
        <w:drawing>
          <wp:inline distT="0" distB="0" distL="0" distR="0" wp14:anchorId="20F59F35" wp14:editId="1DFC6266">
            <wp:extent cx="1620000" cy="1054813"/>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FuelSaveConfirm.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20000" cy="1054813"/>
                    </a:xfrm>
                    <a:prstGeom prst="rect">
                      <a:avLst/>
                    </a:prstGeom>
                  </pic:spPr>
                </pic:pic>
              </a:graphicData>
            </a:graphic>
          </wp:inline>
        </w:drawing>
      </w:r>
      <w:r w:rsidR="002C5ADA">
        <w:t xml:space="preserve">  </w:t>
      </w:r>
      <w:r w:rsidR="002C5ADA">
        <w:rPr>
          <w:noProof/>
        </w:rPr>
        <w:drawing>
          <wp:inline distT="0" distB="0" distL="0" distR="0" wp14:anchorId="177D09D4" wp14:editId="57A0FD71">
            <wp:extent cx="1620000" cy="1054839"/>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tori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1054839"/>
                    </a:xfrm>
                    <a:prstGeom prst="rect">
                      <a:avLst/>
                    </a:prstGeom>
                  </pic:spPr>
                </pic:pic>
              </a:graphicData>
            </a:graphic>
          </wp:inline>
        </w:drawing>
      </w:r>
    </w:p>
    <w:p w14:paraId="0CE21745" w14:textId="6041E9B9" w:rsidR="00CC587E" w:rsidRPr="00CC587E" w:rsidRDefault="00CC587E" w:rsidP="00CC587E">
      <w:pPr>
        <w:pStyle w:val="Heading3"/>
      </w:pPr>
      <w:r w:rsidRPr="00CC587E">
        <w:lastRenderedPageBreak/>
        <w:t xml:space="preserve">Heater Settings </w:t>
      </w:r>
      <w:r w:rsidR="007D7BDF">
        <w:t xml:space="preserve">edit </w:t>
      </w:r>
      <w:r w:rsidRPr="00CC587E">
        <w:t>menu</w:t>
      </w:r>
    </w:p>
    <w:p w14:paraId="5D5197B2" w14:textId="29F7A4B9" w:rsidR="00CC587E" w:rsidRDefault="00CC587E" w:rsidP="009F12DF">
      <w:r>
        <w:t xml:space="preserve">When at the navigation line of the Fuel Mixture menu, press </w:t>
      </w:r>
      <w:r w:rsidRPr="00CC587E">
        <w:rPr>
          <w:rStyle w:val="IntenseReference"/>
        </w:rPr>
        <w:t>LEFT</w:t>
      </w:r>
      <w:r>
        <w:t xml:space="preserve"> or </w:t>
      </w:r>
      <w:r w:rsidRPr="00CC587E">
        <w:rPr>
          <w:rStyle w:val="IntenseReference"/>
        </w:rPr>
        <w:t>RIGHT</w:t>
      </w:r>
      <w:r>
        <w:t xml:space="preserve"> to access the Heater Settings menu:</w:t>
      </w:r>
      <w:r>
        <w:br/>
      </w:r>
      <w:r>
        <w:rPr>
          <w:noProof/>
        </w:rPr>
        <w:drawing>
          <wp:inline distT="0" distB="0" distL="0" distR="0" wp14:anchorId="2E460022" wp14:editId="7E2DBC67">
            <wp:extent cx="1620000" cy="910151"/>
            <wp:effectExtent l="0" t="0" r="0" b="444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HeaterSettings.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20000" cy="910151"/>
                    </a:xfrm>
                    <a:prstGeom prst="rect">
                      <a:avLst/>
                    </a:prstGeom>
                  </pic:spPr>
                </pic:pic>
              </a:graphicData>
            </a:graphic>
          </wp:inline>
        </w:drawing>
      </w:r>
    </w:p>
    <w:p w14:paraId="1C77113F" w14:textId="6470BE6E" w:rsidR="00CC587E" w:rsidRDefault="00CC587E" w:rsidP="009F12DF">
      <w:r>
        <w:t xml:space="preserve">Press </w:t>
      </w:r>
      <w:r w:rsidRPr="00CC587E">
        <w:rPr>
          <w:rStyle w:val="IntenseReference"/>
        </w:rPr>
        <w:t>UP</w:t>
      </w:r>
      <w:r>
        <w:t xml:space="preserve"> to enter edit mode.</w:t>
      </w:r>
      <w:r>
        <w:br/>
        <w:t xml:space="preserve">Press </w:t>
      </w:r>
      <w:r w:rsidRPr="00CC587E">
        <w:rPr>
          <w:rStyle w:val="IntenseReference"/>
        </w:rPr>
        <w:t>LEFT</w:t>
      </w:r>
      <w:r>
        <w:t xml:space="preserve"> or </w:t>
      </w:r>
      <w:r w:rsidRPr="00CC587E">
        <w:rPr>
          <w:rStyle w:val="IntenseReference"/>
        </w:rPr>
        <w:t>RIGHT</w:t>
      </w:r>
      <w:r>
        <w:t xml:space="preserve"> to adjust the selected setting.</w:t>
      </w:r>
      <w:r>
        <w:br/>
        <w:t xml:space="preserve">Press </w:t>
      </w:r>
      <w:r w:rsidRPr="00CC587E">
        <w:rPr>
          <w:rStyle w:val="IntenseReference"/>
        </w:rPr>
        <w:t>UP</w:t>
      </w:r>
      <w:r>
        <w:t xml:space="preserve"> or </w:t>
      </w:r>
      <w:r w:rsidRPr="00CC587E">
        <w:rPr>
          <w:rStyle w:val="IntenseReference"/>
        </w:rPr>
        <w:t>DOWN</w:t>
      </w:r>
      <w:r>
        <w:t xml:space="preserve"> to select another setting.</w:t>
      </w:r>
    </w:p>
    <w:p w14:paraId="54467A85" w14:textId="317472F0" w:rsidR="00CC587E" w:rsidRDefault="00CC587E" w:rsidP="009F12DF">
      <w:r>
        <w:t xml:space="preserve">Abort by pressing </w:t>
      </w:r>
      <w:r w:rsidRPr="007700A3">
        <w:rPr>
          <w:rStyle w:val="IntenseReference"/>
        </w:rPr>
        <w:t>DOWN</w:t>
      </w:r>
      <w:r>
        <w:t xml:space="preserve"> until the navigation line is selected</w:t>
      </w:r>
      <w:r w:rsidR="007700A3">
        <w:t xml:space="preserve"> and move away using </w:t>
      </w:r>
      <w:r w:rsidR="007700A3" w:rsidRPr="007700A3">
        <w:rPr>
          <w:rStyle w:val="IntenseReference"/>
        </w:rPr>
        <w:t>LEFT</w:t>
      </w:r>
      <w:r w:rsidR="007700A3">
        <w:t xml:space="preserve"> or </w:t>
      </w:r>
      <w:r w:rsidR="007700A3" w:rsidRPr="007700A3">
        <w:rPr>
          <w:rStyle w:val="IntenseReference"/>
        </w:rPr>
        <w:t>RIGHT</w:t>
      </w:r>
      <w:r w:rsidR="007700A3">
        <w:t>.</w:t>
      </w:r>
    </w:p>
    <w:p w14:paraId="19CBFB81" w14:textId="77777777" w:rsidR="007D7BDF" w:rsidRDefault="007D7BDF" w:rsidP="007D7BDF">
      <w:r>
        <w:t xml:space="preserve">To set and save the settings, the </w:t>
      </w:r>
      <w:r w:rsidRPr="00C923BF">
        <w:rPr>
          <w:rStyle w:val="IntenseReference"/>
        </w:rPr>
        <w:t>CENTRE</w:t>
      </w:r>
      <w:r>
        <w:t xml:space="preserve"> key must first be pressed whilst one of the settings is selected. </w:t>
      </w:r>
      <w:r>
        <w:br/>
        <w:t xml:space="preserve">You must then confirm the changes by pressing the </w:t>
      </w:r>
      <w:r w:rsidRPr="002C5ADA">
        <w:rPr>
          <w:rStyle w:val="IntenseReference"/>
        </w:rPr>
        <w:t>UP</w:t>
      </w:r>
      <w:r>
        <w:t xml:space="preserve"> key.</w:t>
      </w:r>
      <w:r>
        <w:br/>
      </w:r>
      <w:r w:rsidRPr="002C5ADA">
        <w:rPr>
          <w:b/>
        </w:rPr>
        <w:t>STORING</w:t>
      </w:r>
      <w:r>
        <w:t xml:space="preserve"> will then appear as the settings are saved to non-volatile memory:</w:t>
      </w:r>
      <w:r>
        <w:br/>
      </w:r>
      <w:r>
        <w:rPr>
          <w:noProof/>
        </w:rPr>
        <w:drawing>
          <wp:inline distT="0" distB="0" distL="0" distR="0" wp14:anchorId="417C30D2" wp14:editId="4F63378F">
            <wp:extent cx="1601020" cy="1054813"/>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FuelSaveConfirm.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1020" cy="1054813"/>
                    </a:xfrm>
                    <a:prstGeom prst="rect">
                      <a:avLst/>
                    </a:prstGeom>
                  </pic:spPr>
                </pic:pic>
              </a:graphicData>
            </a:graphic>
          </wp:inline>
        </w:drawing>
      </w:r>
      <w:r>
        <w:t xml:space="preserve">  </w:t>
      </w:r>
      <w:r>
        <w:rPr>
          <w:noProof/>
        </w:rPr>
        <w:drawing>
          <wp:inline distT="0" distB="0" distL="0" distR="0" wp14:anchorId="78323EB1" wp14:editId="3A9C06A9">
            <wp:extent cx="1620000" cy="1054839"/>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tori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1054839"/>
                    </a:xfrm>
                    <a:prstGeom prst="rect">
                      <a:avLst/>
                    </a:prstGeom>
                  </pic:spPr>
                </pic:pic>
              </a:graphicData>
            </a:graphic>
          </wp:inline>
        </w:drawing>
      </w:r>
    </w:p>
    <w:p w14:paraId="6DC67B7B" w14:textId="77777777" w:rsidR="007D7BDF" w:rsidRDefault="007D7BDF" w:rsidP="007D7BDF">
      <w:pPr>
        <w:pStyle w:val="Heading2"/>
        <w:rPr>
          <w:b w:val="0"/>
        </w:rPr>
      </w:pPr>
    </w:p>
    <w:p w14:paraId="44E0989B" w14:textId="77777777" w:rsidR="00C769CB" w:rsidRDefault="00C769CB">
      <w:pPr>
        <w:rPr>
          <w:rFonts w:asciiTheme="majorHAnsi" w:eastAsiaTheme="majorEastAsia" w:hAnsiTheme="majorHAnsi" w:cstheme="majorBidi"/>
          <w:b/>
          <w:color w:val="2F5496" w:themeColor="accent1" w:themeShade="BF"/>
          <w:sz w:val="26"/>
          <w:szCs w:val="26"/>
          <w:u w:val="single"/>
        </w:rPr>
      </w:pPr>
      <w:r>
        <w:rPr>
          <w:b/>
          <w:u w:val="single"/>
        </w:rPr>
        <w:br w:type="page"/>
      </w:r>
    </w:p>
    <w:p w14:paraId="29AED0F8" w14:textId="4A51F2E8" w:rsidR="009F12DF" w:rsidRPr="007D7BDF" w:rsidRDefault="007D7BDF" w:rsidP="007D7BDF">
      <w:pPr>
        <w:pStyle w:val="Heading2"/>
        <w:rPr>
          <w:b w:val="0"/>
        </w:rPr>
      </w:pPr>
      <w:r w:rsidRPr="007D7BDF">
        <w:rPr>
          <w:b w:val="0"/>
        </w:rPr>
        <w:lastRenderedPageBreak/>
        <w:t>Advanced Thermostat modes</w:t>
      </w:r>
    </w:p>
    <w:p w14:paraId="7E1D4658" w14:textId="77777777" w:rsidR="00C769CB" w:rsidRDefault="00C769CB" w:rsidP="00C769CB">
      <w:r>
        <w:t>The standard thermostat employed by the heater uses the set point defined by the controller.</w:t>
      </w:r>
    </w:p>
    <w:p w14:paraId="4420AC8F" w14:textId="5028F6B5" w:rsidR="00C769CB" w:rsidRDefault="00C769CB" w:rsidP="00C769CB">
      <w:r>
        <w:t>Starting from cold, the heater will run at the maximum fuel rate until the room temperature exceeds the setpoint by 1</w:t>
      </w:r>
      <w:r>
        <w:rPr>
          <w:rFonts w:cstheme="minorHAnsi"/>
        </w:rPr>
        <w:t>°</w:t>
      </w:r>
      <w:r>
        <w:t xml:space="preserve">C. </w:t>
      </w:r>
      <w:r>
        <w:br/>
        <w:t>Once this threshold is crossed, the heater then runs at the minimum fuel rate.</w:t>
      </w:r>
      <w:r>
        <w:br/>
        <w:t>When the temperature drops 1</w:t>
      </w:r>
      <w:r>
        <w:rPr>
          <w:rFonts w:cstheme="minorHAnsi"/>
        </w:rPr>
        <w:t>°</w:t>
      </w:r>
      <w:r>
        <w:t>C below the setpoint, the heater once again runs at the maximum fuel rate.</w:t>
      </w:r>
    </w:p>
    <w:p w14:paraId="3488B6E7" w14:textId="0017FBBC" w:rsidR="00C769CB" w:rsidRDefault="00C769CB" w:rsidP="00C769CB">
      <w:r>
        <w:t xml:space="preserve">i.e. a </w:t>
      </w:r>
      <w:proofErr w:type="gramStart"/>
      <w:r>
        <w:t>2 degree</w:t>
      </w:r>
      <w:proofErr w:type="gramEnd"/>
      <w:r>
        <w:t xml:space="preserve"> hysteresis.</w:t>
      </w:r>
    </w:p>
    <w:p w14:paraId="3321093B" w14:textId="393CBE32" w:rsidR="00427328" w:rsidRPr="00427328" w:rsidRDefault="00427328" w:rsidP="00C769CB">
      <w:pPr>
        <w:rPr>
          <w:b/>
        </w:rPr>
      </w:pPr>
      <w:r w:rsidRPr="00427328">
        <w:rPr>
          <w:b/>
        </w:rPr>
        <w:t xml:space="preserve">Standard </w:t>
      </w:r>
      <w:r>
        <w:rPr>
          <w:b/>
        </w:rPr>
        <w:t xml:space="preserve">thermostat </w:t>
      </w:r>
      <w:r w:rsidRPr="00427328">
        <w:rPr>
          <w:b/>
        </w:rPr>
        <w:t>mode</w:t>
      </w:r>
    </w:p>
    <w:p w14:paraId="0D9E1462" w14:textId="3F2699C6" w:rsidR="00E97D99" w:rsidRDefault="00427328" w:rsidP="00C769CB">
      <w:r>
        <w:rPr>
          <w:noProof/>
        </w:rPr>
        <w:drawing>
          <wp:inline distT="0" distB="0" distL="0" distR="0" wp14:anchorId="46E61D17" wp14:editId="517081C4">
            <wp:extent cx="3240000" cy="127672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hermostatStandard.wmf"/>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40000" cy="1276720"/>
                    </a:xfrm>
                    <a:prstGeom prst="rect">
                      <a:avLst/>
                    </a:prstGeom>
                  </pic:spPr>
                </pic:pic>
              </a:graphicData>
            </a:graphic>
          </wp:inline>
        </w:drawing>
      </w:r>
    </w:p>
    <w:p w14:paraId="7BDD844C" w14:textId="77777777" w:rsidR="00C769CB" w:rsidRDefault="00C769CB" w:rsidP="00C769CB">
      <w:r>
        <w:t>The Afterburner can modify this behaviour in one of two ways:</w:t>
      </w:r>
    </w:p>
    <w:p w14:paraId="7C294347" w14:textId="19A1118F" w:rsidR="00C769CB" w:rsidRDefault="00C769CB" w:rsidP="00C769CB">
      <w:pPr>
        <w:pStyle w:val="ListParagraph"/>
        <w:numPr>
          <w:ilvl w:val="0"/>
          <w:numId w:val="16"/>
        </w:numPr>
      </w:pPr>
      <w:r>
        <w:t>Modify the actual temperature sent to the heater, controlling the dead</w:t>
      </w:r>
      <w:r w:rsidR="00352739">
        <w:t>-</w:t>
      </w:r>
      <w:r>
        <w:t>band.</w:t>
      </w:r>
    </w:p>
    <w:p w14:paraId="5606FBBE" w14:textId="07DB1D72" w:rsidR="00C769CB" w:rsidRDefault="00C769CB" w:rsidP="00C769CB">
      <w:pPr>
        <w:pStyle w:val="ListParagraph"/>
        <w:numPr>
          <w:ilvl w:val="0"/>
          <w:numId w:val="16"/>
        </w:numPr>
      </w:pPr>
      <w:r>
        <w:t>Operating the heater in a linear Fixed Hz mode.</w:t>
      </w:r>
    </w:p>
    <w:p w14:paraId="16A1E4DE" w14:textId="3505E134" w:rsidR="00C769CB" w:rsidRPr="00352739" w:rsidRDefault="00352739" w:rsidP="00352739">
      <w:pPr>
        <w:pStyle w:val="Heading3"/>
      </w:pPr>
      <w:r w:rsidRPr="00352739">
        <w:t>Dead-band mode - m</w:t>
      </w:r>
      <w:r w:rsidR="00C769CB" w:rsidRPr="00352739">
        <w:t xml:space="preserve">odified </w:t>
      </w:r>
      <w:r w:rsidRPr="00352739">
        <w:t>h</w:t>
      </w:r>
      <w:r w:rsidR="00C769CB" w:rsidRPr="00352739">
        <w:t>ysteresis</w:t>
      </w:r>
    </w:p>
    <w:p w14:paraId="3D9D5FC8" w14:textId="75AAFBE9" w:rsidR="00352739" w:rsidRDefault="00352739" w:rsidP="00352739">
      <w:r>
        <w:t>Dead-band mode</w:t>
      </w:r>
      <w:r w:rsidR="00427328">
        <w:t xml:space="preserve"> keeps using the heater’s internal thermostat, but</w:t>
      </w:r>
      <w:r>
        <w:t xml:space="preserve"> the Afterburner modif</w:t>
      </w:r>
      <w:r w:rsidR="00427328">
        <w:t>ies</w:t>
      </w:r>
      <w:r>
        <w:t xml:space="preserve"> the room temperature advertised to the heater. </w:t>
      </w:r>
      <w:r>
        <w:br/>
        <w:t xml:space="preserve">If the current room temperature lies within a </w:t>
      </w:r>
      <w:r w:rsidR="00427328">
        <w:t xml:space="preserve">user </w:t>
      </w:r>
      <w:r>
        <w:t xml:space="preserve">definable window about the setpoint, the setpoint temperature is sent to the heater. </w:t>
      </w:r>
      <w:r w:rsidR="00427328">
        <w:br/>
      </w:r>
      <w:r>
        <w:t>If outside the window, the temperature will be at least 1 degree higher or lower than the setpoint.</w:t>
      </w:r>
      <w:r>
        <w:br/>
      </w:r>
      <w:r w:rsidR="00427328">
        <w:t xml:space="preserve">Thereby </w:t>
      </w:r>
      <w:r>
        <w:t>the dead-band, or hysteresis of the thermostat</w:t>
      </w:r>
      <w:r w:rsidR="00427328">
        <w:t xml:space="preserve"> is controlled</w:t>
      </w:r>
      <w:r>
        <w:t>.</w:t>
      </w:r>
    </w:p>
    <w:p w14:paraId="4A1FDA3F" w14:textId="104E099B" w:rsidR="00427328" w:rsidRPr="00427328" w:rsidRDefault="00427328" w:rsidP="00352739">
      <w:pPr>
        <w:rPr>
          <w:b/>
        </w:rPr>
      </w:pPr>
      <w:r w:rsidRPr="00427328">
        <w:rPr>
          <w:b/>
        </w:rPr>
        <w:t xml:space="preserve">Dead-band </w:t>
      </w:r>
      <w:r>
        <w:rPr>
          <w:b/>
        </w:rPr>
        <w:t xml:space="preserve">thermostat </w:t>
      </w:r>
      <w:r w:rsidRPr="00427328">
        <w:rPr>
          <w:b/>
        </w:rPr>
        <w:t>mode</w:t>
      </w:r>
    </w:p>
    <w:p w14:paraId="344B21FC" w14:textId="21440663" w:rsidR="00427328" w:rsidRPr="00352739" w:rsidRDefault="00427328" w:rsidP="00352739">
      <w:r>
        <w:rPr>
          <w:noProof/>
        </w:rPr>
        <w:drawing>
          <wp:inline distT="0" distB="0" distL="0" distR="0" wp14:anchorId="49B5BD6F" wp14:editId="1E116459">
            <wp:extent cx="3240000" cy="1901106"/>
            <wp:effectExtent l="0" t="0" r="0" b="444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ThermostatDeadBand.wmf"/>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240000" cy="1901106"/>
                    </a:xfrm>
                    <a:prstGeom prst="rect">
                      <a:avLst/>
                    </a:prstGeom>
                  </pic:spPr>
                </pic:pic>
              </a:graphicData>
            </a:graphic>
          </wp:inline>
        </w:drawing>
      </w:r>
    </w:p>
    <w:p w14:paraId="36FE0037" w14:textId="137C13BB" w:rsidR="00C769CB" w:rsidRPr="00352739" w:rsidRDefault="00C769CB" w:rsidP="00352739">
      <w:pPr>
        <w:pStyle w:val="Heading3"/>
      </w:pPr>
      <w:r w:rsidRPr="00352739">
        <w:t>Linear Hz</w:t>
      </w:r>
    </w:p>
    <w:p w14:paraId="1A0DB6BE" w14:textId="7A415898" w:rsidR="00352739" w:rsidRDefault="00352739" w:rsidP="00352739">
      <w:r>
        <w:t>Linear Hz mode is a cunning method to remove the thermostat function</w:t>
      </w:r>
      <w:r w:rsidR="00427328">
        <w:t xml:space="preserve"> entirely</w:t>
      </w:r>
      <w:r>
        <w:t xml:space="preserve"> from the heater</w:t>
      </w:r>
      <w:r w:rsidR="00427328">
        <w:t xml:space="preserve">. The heater is told to run using </w:t>
      </w:r>
      <w:r>
        <w:t>Fixed Hz, or “heat demand” mode.</w:t>
      </w:r>
      <w:r>
        <w:br/>
        <w:t xml:space="preserve">If the room temperature is below the limits of the user defined window about the setpoint, the </w:t>
      </w:r>
      <w:r>
        <w:lastRenderedPageBreak/>
        <w:t>maximum fuel rate is requested</w:t>
      </w:r>
      <w:r w:rsidR="00427328">
        <w:t xml:space="preserve"> by the Afterburner</w:t>
      </w:r>
      <w:r>
        <w:t>.</w:t>
      </w:r>
      <w:r>
        <w:br/>
        <w:t>If the room temperature is above the window limit, the</w:t>
      </w:r>
      <w:r w:rsidRPr="00352739">
        <w:t xml:space="preserve"> </w:t>
      </w:r>
      <w:r>
        <w:t>minimum fuel rate is requested.</w:t>
      </w:r>
      <w:r>
        <w:br/>
        <w:t>Within the window, the fuel rate demand is linearly adjusted between the maximum and minimum fuel rates according to the deviation from the setpoint.</w:t>
      </w:r>
    </w:p>
    <w:p w14:paraId="301092DE" w14:textId="1CD33064" w:rsidR="00427328" w:rsidRPr="00427328" w:rsidRDefault="00427328" w:rsidP="00352739">
      <w:pPr>
        <w:rPr>
          <w:b/>
        </w:rPr>
      </w:pPr>
      <w:r w:rsidRPr="00427328">
        <w:rPr>
          <w:b/>
        </w:rPr>
        <w:t xml:space="preserve">Linear Hz </w:t>
      </w:r>
      <w:r>
        <w:rPr>
          <w:b/>
        </w:rPr>
        <w:t xml:space="preserve">thermostat </w:t>
      </w:r>
      <w:r w:rsidRPr="00427328">
        <w:rPr>
          <w:b/>
        </w:rPr>
        <w:t>mode</w:t>
      </w:r>
    </w:p>
    <w:p w14:paraId="33791B2F" w14:textId="358EA1DC" w:rsidR="00427328" w:rsidRDefault="00427328" w:rsidP="00352739">
      <w:r>
        <w:rPr>
          <w:noProof/>
        </w:rPr>
        <w:drawing>
          <wp:inline distT="0" distB="0" distL="0" distR="0" wp14:anchorId="65A2B379" wp14:editId="5472074B">
            <wp:extent cx="3240000" cy="1903132"/>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ThermostatLinearHz.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240000" cy="1903132"/>
                    </a:xfrm>
                    <a:prstGeom prst="rect">
                      <a:avLst/>
                    </a:prstGeom>
                  </pic:spPr>
                </pic:pic>
              </a:graphicData>
            </a:graphic>
          </wp:inline>
        </w:drawing>
      </w:r>
    </w:p>
    <w:p w14:paraId="3BE4580D" w14:textId="77777777" w:rsidR="00427328" w:rsidRDefault="00427328" w:rsidP="00352739"/>
    <w:p w14:paraId="6244C7DC" w14:textId="41121A56" w:rsidR="00352739" w:rsidRPr="00352739" w:rsidRDefault="00352739" w:rsidP="00352739">
      <w:pPr>
        <w:pStyle w:val="Heading3"/>
      </w:pPr>
      <w:r w:rsidRPr="00352739">
        <w:t>Settings Adjustment</w:t>
      </w:r>
    </w:p>
    <w:p w14:paraId="4ACBE3F1" w14:textId="64F49917" w:rsidR="007D7BDF" w:rsidRDefault="007D7BDF" w:rsidP="007D7BDF">
      <w:r>
        <w:t xml:space="preserve">From the Root Loop Heater Settings menu, press the </w:t>
      </w:r>
      <w:r w:rsidRPr="007D7BDF">
        <w:rPr>
          <w:rStyle w:val="IntenseReference"/>
        </w:rPr>
        <w:t>DOWN</w:t>
      </w:r>
      <w:r>
        <w:t xml:space="preserve"> key.</w:t>
      </w:r>
    </w:p>
    <w:p w14:paraId="1F4E36BC" w14:textId="37F0C03F" w:rsidR="007D7BDF" w:rsidRDefault="00C769CB" w:rsidP="007D7BDF">
      <w:r>
        <w:t>This presents the Experimental settings menu:</w:t>
      </w:r>
      <w:r>
        <w:br/>
      </w:r>
      <w:r w:rsidR="007D7BDF">
        <w:rPr>
          <w:noProof/>
        </w:rPr>
        <w:drawing>
          <wp:inline distT="0" distB="0" distL="0" distR="0" wp14:anchorId="1AAC22E6" wp14:editId="71B88041">
            <wp:extent cx="1620000" cy="892920"/>
            <wp:effectExtent l="0" t="0" r="0" b="254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AdvancedThermostats.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20000" cy="892920"/>
                    </a:xfrm>
                    <a:prstGeom prst="rect">
                      <a:avLst/>
                    </a:prstGeom>
                  </pic:spPr>
                </pic:pic>
              </a:graphicData>
            </a:graphic>
          </wp:inline>
        </w:drawing>
      </w:r>
    </w:p>
    <w:p w14:paraId="4236CF3E" w14:textId="60384A6A" w:rsidR="002C20E8" w:rsidRDefault="00427328" w:rsidP="00427328">
      <w:r>
        <w:t xml:space="preserve">Press </w:t>
      </w:r>
      <w:r w:rsidRPr="00427328">
        <w:rPr>
          <w:rStyle w:val="IntenseReference"/>
        </w:rPr>
        <w:t>UP</w:t>
      </w:r>
      <w:r>
        <w:t xml:space="preserve"> to enter edit mode.</w:t>
      </w:r>
      <w:r>
        <w:br/>
        <w:t xml:space="preserve">Adjust the setting by pressing </w:t>
      </w:r>
      <w:r w:rsidRPr="00427328">
        <w:rPr>
          <w:rStyle w:val="IntenseReference"/>
        </w:rPr>
        <w:t>LEFT</w:t>
      </w:r>
      <w:r>
        <w:t xml:space="preserve"> or </w:t>
      </w:r>
      <w:r w:rsidRPr="00427328">
        <w:rPr>
          <w:rStyle w:val="IntenseReference"/>
        </w:rPr>
        <w:t>RIGHT</w:t>
      </w:r>
      <w:r>
        <w:t>.</w:t>
      </w:r>
      <w:r>
        <w:br/>
        <w:t xml:space="preserve">Select another setting by pressing </w:t>
      </w:r>
      <w:r w:rsidRPr="00427328">
        <w:rPr>
          <w:rStyle w:val="IntenseReference"/>
        </w:rPr>
        <w:t>UP</w:t>
      </w:r>
      <w:r>
        <w:t xml:space="preserve"> or </w:t>
      </w:r>
      <w:r w:rsidRPr="00427328">
        <w:rPr>
          <w:rStyle w:val="IntenseReference"/>
        </w:rPr>
        <w:t>DOWN</w:t>
      </w:r>
      <w:r>
        <w:t>.</w:t>
      </w:r>
    </w:p>
    <w:p w14:paraId="6A8BA5EA" w14:textId="59B74470" w:rsidR="0070255B" w:rsidRDefault="0070255B" w:rsidP="00427328">
      <w:r>
        <w:t>Window limits are 0.2</w:t>
      </w:r>
      <w:r>
        <w:rPr>
          <w:rFonts w:cstheme="minorHAnsi"/>
        </w:rPr>
        <w:t>°</w:t>
      </w:r>
      <w:r>
        <w:t>C – 6.3</w:t>
      </w:r>
      <w:r>
        <w:rPr>
          <w:rFonts w:cstheme="minorHAnsi"/>
        </w:rPr>
        <w:t>°</w:t>
      </w:r>
      <w:r>
        <w:t>C.</w:t>
      </w:r>
      <w:r>
        <w:br/>
        <w:t>Selectable thermostat modes are: Standard, Controlled Dead-band, Linear Hz.</w:t>
      </w:r>
    </w:p>
    <w:p w14:paraId="41FA9296" w14:textId="1163F190" w:rsidR="00427328" w:rsidRDefault="00427328" w:rsidP="00427328">
      <w:r>
        <w:t xml:space="preserve">Abort by pressing </w:t>
      </w:r>
      <w:r w:rsidRPr="007700A3">
        <w:rPr>
          <w:rStyle w:val="IntenseReference"/>
        </w:rPr>
        <w:t>DOWN</w:t>
      </w:r>
      <w:r>
        <w:t xml:space="preserve"> until the navigation line is selected and </w:t>
      </w:r>
      <w:r w:rsidR="002C20E8">
        <w:t xml:space="preserve">then press the </w:t>
      </w:r>
      <w:r w:rsidR="002C20E8" w:rsidRPr="002C20E8">
        <w:rPr>
          <w:rStyle w:val="IntenseReference"/>
        </w:rPr>
        <w:t>CENTRE</w:t>
      </w:r>
      <w:r w:rsidR="002C20E8">
        <w:t xml:space="preserve"> key</w:t>
      </w:r>
      <w:r>
        <w:t>.</w:t>
      </w:r>
    </w:p>
    <w:p w14:paraId="4091FBBE" w14:textId="14398BDF" w:rsidR="002C20E8" w:rsidRDefault="008225DC" w:rsidP="002C20E8">
      <w:r>
        <w:t xml:space="preserve">To set and save the settings, the </w:t>
      </w:r>
      <w:r w:rsidRPr="00C923BF">
        <w:rPr>
          <w:rStyle w:val="IntenseReference"/>
        </w:rPr>
        <w:t>CENTRE</w:t>
      </w:r>
      <w:r>
        <w:t xml:space="preserve"> key must first be pressed whilst one of the settings is selected. </w:t>
      </w:r>
      <w:r>
        <w:br/>
      </w:r>
      <w:r w:rsidR="002C20E8">
        <w:t xml:space="preserve">You must then confirm the changes by pressing the </w:t>
      </w:r>
      <w:r w:rsidR="002C20E8" w:rsidRPr="002C5ADA">
        <w:rPr>
          <w:rStyle w:val="IntenseReference"/>
        </w:rPr>
        <w:t>UP</w:t>
      </w:r>
      <w:r w:rsidR="002C20E8">
        <w:t xml:space="preserve"> key.</w:t>
      </w:r>
      <w:r w:rsidR="002C20E8">
        <w:br/>
      </w:r>
      <w:r w:rsidR="002C20E8" w:rsidRPr="002C5ADA">
        <w:rPr>
          <w:b/>
        </w:rPr>
        <w:t>STORING</w:t>
      </w:r>
      <w:r w:rsidR="002C20E8">
        <w:t xml:space="preserve"> will then appear as the settings are saved to non-volatile memory:</w:t>
      </w:r>
      <w:r w:rsidR="002C20E8">
        <w:br/>
      </w:r>
      <w:r w:rsidR="002C20E8">
        <w:rPr>
          <w:noProof/>
        </w:rPr>
        <w:drawing>
          <wp:inline distT="0" distB="0" distL="0" distR="0" wp14:anchorId="58277A05" wp14:editId="7D80E56F">
            <wp:extent cx="1601020" cy="1054813"/>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FuelSaveConfirm.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01020" cy="1054813"/>
                    </a:xfrm>
                    <a:prstGeom prst="rect">
                      <a:avLst/>
                    </a:prstGeom>
                  </pic:spPr>
                </pic:pic>
              </a:graphicData>
            </a:graphic>
          </wp:inline>
        </w:drawing>
      </w:r>
      <w:r w:rsidR="002C20E8">
        <w:t xml:space="preserve">  </w:t>
      </w:r>
      <w:r w:rsidR="002C20E8">
        <w:rPr>
          <w:noProof/>
        </w:rPr>
        <w:drawing>
          <wp:inline distT="0" distB="0" distL="0" distR="0" wp14:anchorId="54EEC870" wp14:editId="678C46EE">
            <wp:extent cx="1620000" cy="1054839"/>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Storing.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000" cy="1054839"/>
                    </a:xfrm>
                    <a:prstGeom prst="rect">
                      <a:avLst/>
                    </a:prstGeom>
                  </pic:spPr>
                </pic:pic>
              </a:graphicData>
            </a:graphic>
          </wp:inline>
        </w:drawing>
      </w:r>
    </w:p>
    <w:p w14:paraId="4EB72958" w14:textId="0BABEB52" w:rsidR="007D7BDF" w:rsidRDefault="007D7BDF">
      <w:pPr>
        <w:rPr>
          <w:rFonts w:asciiTheme="majorHAnsi" w:eastAsiaTheme="majorEastAsia" w:hAnsiTheme="majorHAnsi" w:cstheme="majorBidi"/>
          <w:color w:val="2F5496" w:themeColor="accent1" w:themeShade="BF"/>
          <w:sz w:val="32"/>
          <w:szCs w:val="32"/>
        </w:rPr>
      </w:pPr>
    </w:p>
    <w:p w14:paraId="624E3C9E" w14:textId="1F59AFBA" w:rsidR="007C1443" w:rsidRDefault="00074FD0" w:rsidP="00074FD0">
      <w:pPr>
        <w:pStyle w:val="Heading1"/>
      </w:pPr>
      <w:r>
        <w:lastRenderedPageBreak/>
        <w:t>Bluetooth Connectivity</w:t>
      </w:r>
    </w:p>
    <w:p w14:paraId="2FABE5EB" w14:textId="06D91AAC" w:rsidR="00074FD0" w:rsidRDefault="00074FD0" w:rsidP="007C1443">
      <w:r>
        <w:t>Using an Android application, you can readily control and monitor you</w:t>
      </w:r>
      <w:r w:rsidR="007E1E18">
        <w:t>r</w:t>
      </w:r>
      <w:r>
        <w:t xml:space="preserve"> heater via a Bluetooth connection.</w:t>
      </w:r>
    </w:p>
    <w:p w14:paraId="33A1C05E" w14:textId="278F8033" w:rsidR="00074FD0" w:rsidRDefault="00074FD0" w:rsidP="007C1443">
      <w:r>
        <w:t>To do so, you must:</w:t>
      </w:r>
    </w:p>
    <w:p w14:paraId="2503D7AD" w14:textId="5D6F5392" w:rsidR="00074FD0" w:rsidRDefault="00074FD0" w:rsidP="00074FD0">
      <w:pPr>
        <w:pStyle w:val="ListParagraph"/>
        <w:numPr>
          <w:ilvl w:val="0"/>
          <w:numId w:val="9"/>
        </w:numPr>
      </w:pPr>
      <w:r>
        <w:t>Pair your Android device with the Afterburner</w:t>
      </w:r>
      <w:r w:rsidR="001C6B3B">
        <w:t>.</w:t>
      </w:r>
    </w:p>
    <w:p w14:paraId="0BBBF2D8" w14:textId="13E9CFBC" w:rsidR="00074FD0" w:rsidRDefault="00074FD0" w:rsidP="00074FD0">
      <w:pPr>
        <w:pStyle w:val="ListParagraph"/>
        <w:numPr>
          <w:ilvl w:val="0"/>
          <w:numId w:val="9"/>
        </w:numPr>
      </w:pPr>
      <w:r>
        <w:t>Launch the Diesel Heater application on your Android device.</w:t>
      </w:r>
    </w:p>
    <w:p w14:paraId="0BD3279B" w14:textId="1BBC6711" w:rsidR="00074FD0" w:rsidRDefault="00074FD0" w:rsidP="00074FD0">
      <w:pPr>
        <w:pStyle w:val="Heading2"/>
      </w:pPr>
      <w:r>
        <w:t>Bluetooth pairing</w:t>
      </w:r>
    </w:p>
    <w:p w14:paraId="25CAC7E0" w14:textId="1038CE2D" w:rsidR="00074FD0" w:rsidRDefault="00074FD0" w:rsidP="008B0115">
      <w:pPr>
        <w:pStyle w:val="ListParagraph"/>
        <w:numPr>
          <w:ilvl w:val="0"/>
          <w:numId w:val="10"/>
        </w:numPr>
      </w:pPr>
      <w:r>
        <w:t xml:space="preserve">Using your Android device’s </w:t>
      </w:r>
      <w:r w:rsidR="008B0115">
        <w:t>S</w:t>
      </w:r>
      <w:r>
        <w:t xml:space="preserve">ettings menu, locate the </w:t>
      </w:r>
      <w:r w:rsidR="008B0115">
        <w:t>Connections menu.</w:t>
      </w:r>
    </w:p>
    <w:p w14:paraId="6E4A46EC" w14:textId="4AEA7981" w:rsidR="008B0115" w:rsidRDefault="008B0115" w:rsidP="008B0115">
      <w:pPr>
        <w:pStyle w:val="ListParagraph"/>
        <w:numPr>
          <w:ilvl w:val="0"/>
          <w:numId w:val="10"/>
        </w:numPr>
      </w:pPr>
      <w:r>
        <w:t>If not already turned on, enable Bluetooth.</w:t>
      </w:r>
    </w:p>
    <w:p w14:paraId="20441E03" w14:textId="2D502F47" w:rsidR="008B0115" w:rsidRDefault="008B0115" w:rsidP="008B0115">
      <w:pPr>
        <w:pStyle w:val="ListParagraph"/>
        <w:numPr>
          <w:ilvl w:val="0"/>
          <w:numId w:val="10"/>
        </w:numPr>
      </w:pPr>
      <w:r>
        <w:t>Press upon the Bluetooth text header.</w:t>
      </w:r>
    </w:p>
    <w:p w14:paraId="78327C53" w14:textId="663B4F4E" w:rsidR="008B0115" w:rsidRDefault="008B0115" w:rsidP="008B0115">
      <w:pPr>
        <w:pStyle w:val="ListParagraph"/>
        <w:numPr>
          <w:ilvl w:val="0"/>
          <w:numId w:val="10"/>
        </w:numPr>
      </w:pPr>
      <w:r>
        <w:t>The device will now typically scan for any Bluetooth devices, also showing previously paired devices.</w:t>
      </w:r>
    </w:p>
    <w:p w14:paraId="22B1A161" w14:textId="1C3636F3" w:rsidR="008B0115" w:rsidRDefault="008B0115" w:rsidP="008B0115">
      <w:pPr>
        <w:pStyle w:val="ListParagraph"/>
        <w:numPr>
          <w:ilvl w:val="0"/>
          <w:numId w:val="10"/>
        </w:numPr>
      </w:pPr>
      <w:r>
        <w:t xml:space="preserve">Scroll to the bottom of the Android display and select the Diesel Heater device from the Available </w:t>
      </w:r>
      <w:r w:rsidR="001C6B3B">
        <w:t>D</w:t>
      </w:r>
      <w:r>
        <w:t>evices list.</w:t>
      </w:r>
    </w:p>
    <w:p w14:paraId="17AE049B" w14:textId="09526A67" w:rsidR="008B0115" w:rsidRDefault="008B0115" w:rsidP="008B0115">
      <w:pPr>
        <w:pStyle w:val="ListParagraph"/>
        <w:numPr>
          <w:ilvl w:val="0"/>
          <w:numId w:val="10"/>
        </w:numPr>
      </w:pPr>
      <w:r>
        <w:t>To pair you need to enter the correct passcode, which is “1234”.</w:t>
      </w:r>
    </w:p>
    <w:p w14:paraId="22F34F42" w14:textId="51E0E451" w:rsidR="008B0115" w:rsidRDefault="008B0115" w:rsidP="008B0115">
      <w:pPr>
        <w:pStyle w:val="ListParagraph"/>
        <w:numPr>
          <w:ilvl w:val="0"/>
          <w:numId w:val="10"/>
        </w:numPr>
      </w:pPr>
      <w:r>
        <w:t>The Afterburner device should now appear in the paired devices list.</w:t>
      </w:r>
    </w:p>
    <w:p w14:paraId="3BA3DB3B" w14:textId="1554EA1C" w:rsidR="007E1E18" w:rsidRDefault="007E1E18" w:rsidP="007E1E18">
      <w:pPr>
        <w:pStyle w:val="Heading2"/>
      </w:pPr>
      <w:r>
        <w:t>Android Application</w:t>
      </w:r>
    </w:p>
    <w:p w14:paraId="75A5EB8A" w14:textId="33D2A47F" w:rsidR="007E1E18" w:rsidRDefault="007E1E18" w:rsidP="007E1E18">
      <w:r>
        <w:t>The Android application is a custom design, created using MIT App Inventor 2:</w:t>
      </w:r>
      <w:r>
        <w:br/>
      </w:r>
      <w:hyperlink r:id="rId59" w:history="1">
        <w:r w:rsidRPr="00B9128D">
          <w:rPr>
            <w:rStyle w:val="Hyperlink"/>
          </w:rPr>
          <w:t>http://ai2.appinventor.mit.edu/</w:t>
        </w:r>
      </w:hyperlink>
    </w:p>
    <w:p w14:paraId="5AC3AC80" w14:textId="743CDDD5" w:rsidR="007E1E18" w:rsidRDefault="007E1E18" w:rsidP="007E1E18">
      <w:r>
        <w:t>The Android application itself is available as part of the Open Source repository hosted on GitLab:</w:t>
      </w:r>
      <w:r>
        <w:br/>
      </w:r>
      <w:hyperlink r:id="rId60" w:history="1">
        <w:r w:rsidRPr="00B9128D">
          <w:rPr>
            <w:rStyle w:val="Hyperlink"/>
          </w:rPr>
          <w:t>https://gitlab.com/mrjones.id.au/bluetoothheater</w:t>
        </w:r>
      </w:hyperlink>
    </w:p>
    <w:p w14:paraId="6A6B664C" w14:textId="516E34FB" w:rsidR="007E1E18" w:rsidRDefault="007E1E18" w:rsidP="007E1E18">
      <w:r>
        <w:t>It is not available via Google Play.</w:t>
      </w:r>
    </w:p>
    <w:p w14:paraId="0BF362D2" w14:textId="24E99A1E" w:rsidR="007E1E18" w:rsidRDefault="007E1E18" w:rsidP="007E1E18">
      <w:r>
        <w:t>You must Clone the repository, open MIT App Inventor (requires Google login), upload the design from the repository to your App Inventor login, then upload to your Android device.</w:t>
      </w:r>
    </w:p>
    <w:p w14:paraId="30CA3CE1" w14:textId="5614A3CE" w:rsidR="007E1E18" w:rsidRDefault="007E1E18" w:rsidP="007E1E18">
      <w:r>
        <w:t xml:space="preserve">Whilst this may seem tedious, remember this is an Open Source design and you are free to make changes as you see fit! A word of caution though, the </w:t>
      </w:r>
      <w:proofErr w:type="gramStart"/>
      <w:r>
        <w:t>block based</w:t>
      </w:r>
      <w:proofErr w:type="gramEnd"/>
      <w:r>
        <w:t xml:space="preserve"> design is a mongrel to come to grips with, especially with the number of code blocks already present.</w:t>
      </w:r>
      <w:r>
        <w:br/>
        <w:t>Rest assured though to just upload the design to your device the process is not all that difficult:</w:t>
      </w:r>
    </w:p>
    <w:p w14:paraId="70DCF3A5" w14:textId="5E1EEB14" w:rsidR="007E1E18" w:rsidRDefault="007E1E18" w:rsidP="006C0453">
      <w:pPr>
        <w:pStyle w:val="ListParagraph"/>
        <w:numPr>
          <w:ilvl w:val="0"/>
          <w:numId w:val="11"/>
        </w:numPr>
      </w:pPr>
      <w:r>
        <w:t>Clone the GitLab repository</w:t>
      </w:r>
      <w:r w:rsidR="006C0453">
        <w:t xml:space="preserve"> from </w:t>
      </w:r>
      <w:hyperlink r:id="rId61" w:history="1">
        <w:r w:rsidR="006C0453" w:rsidRPr="00B9128D">
          <w:rPr>
            <w:rStyle w:val="Hyperlink"/>
          </w:rPr>
          <w:t>https://gitlab.com/mrjones.id.au/bluetoothheater</w:t>
        </w:r>
      </w:hyperlink>
      <w:r w:rsidR="006C0453">
        <w:br/>
      </w:r>
      <w:r w:rsidR="006C0453">
        <w:rPr>
          <w:noProof/>
        </w:rPr>
        <w:drawing>
          <wp:inline distT="0" distB="0" distL="0" distR="0" wp14:anchorId="6351ED06" wp14:editId="1EBD4579">
            <wp:extent cx="4629150" cy="14380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itLabClone.PNG"/>
                    <pic:cNvPicPr/>
                  </pic:nvPicPr>
                  <pic:blipFill>
                    <a:blip r:embed="rId62">
                      <a:extLst>
                        <a:ext uri="{28A0092B-C50C-407E-A947-70E740481C1C}">
                          <a14:useLocalDpi xmlns:a14="http://schemas.microsoft.com/office/drawing/2010/main" val="0"/>
                        </a:ext>
                      </a:extLst>
                    </a:blip>
                    <a:stretch>
                      <a:fillRect/>
                    </a:stretch>
                  </pic:blipFill>
                  <pic:spPr>
                    <a:xfrm>
                      <a:off x="0" y="0"/>
                      <a:ext cx="4655071" cy="1446135"/>
                    </a:xfrm>
                    <a:prstGeom prst="rect">
                      <a:avLst/>
                    </a:prstGeom>
                  </pic:spPr>
                </pic:pic>
              </a:graphicData>
            </a:graphic>
          </wp:inline>
        </w:drawing>
      </w:r>
    </w:p>
    <w:p w14:paraId="632D39FA" w14:textId="6404EE8F" w:rsidR="006C0453" w:rsidRDefault="006C0453" w:rsidP="006C0453">
      <w:pPr>
        <w:pStyle w:val="ListParagraph"/>
        <w:numPr>
          <w:ilvl w:val="0"/>
          <w:numId w:val="11"/>
        </w:numPr>
      </w:pPr>
      <w:r>
        <w:t>Unless you want to push back proposed design changes, it may be easiest to clone as a ZIP file.</w:t>
      </w:r>
    </w:p>
    <w:p w14:paraId="0D0D759F" w14:textId="1D8D4C56" w:rsidR="006C0453" w:rsidRDefault="006C0453" w:rsidP="006C0453">
      <w:pPr>
        <w:pStyle w:val="ListParagraph"/>
        <w:numPr>
          <w:ilvl w:val="0"/>
          <w:numId w:val="11"/>
        </w:numPr>
      </w:pPr>
      <w:r>
        <w:t>In the downloaded repository, locate the “</w:t>
      </w:r>
      <w:proofErr w:type="spellStart"/>
      <w:r>
        <w:t>AppInventor</w:t>
      </w:r>
      <w:proofErr w:type="spellEnd"/>
      <w:r>
        <w:t>” subdirectory which is under the repository’s root directory.</w:t>
      </w:r>
    </w:p>
    <w:p w14:paraId="50B64DEB" w14:textId="065CD452" w:rsidR="006C0453" w:rsidRDefault="006C0453" w:rsidP="006C0453">
      <w:pPr>
        <w:pStyle w:val="ListParagraph"/>
        <w:numPr>
          <w:ilvl w:val="0"/>
          <w:numId w:val="11"/>
        </w:numPr>
      </w:pPr>
      <w:r>
        <w:lastRenderedPageBreak/>
        <w:t xml:space="preserve">The file for the Android design will have a </w:t>
      </w:r>
      <w:proofErr w:type="gramStart"/>
      <w:r>
        <w:t>“.</w:t>
      </w:r>
      <w:proofErr w:type="spellStart"/>
      <w:r>
        <w:t>aia</w:t>
      </w:r>
      <w:proofErr w:type="spellEnd"/>
      <w:proofErr w:type="gramEnd"/>
      <w:r>
        <w:t xml:space="preserve">” extension, presently it is </w:t>
      </w:r>
      <w:proofErr w:type="spellStart"/>
      <w:r>
        <w:t>BluetoothHeaterMenuNewTimer.aia</w:t>
      </w:r>
      <w:proofErr w:type="spellEnd"/>
    </w:p>
    <w:p w14:paraId="47AE7A89" w14:textId="3249FECB" w:rsidR="006C0453" w:rsidRDefault="006C0453" w:rsidP="006C0453">
      <w:pPr>
        <w:pStyle w:val="ListParagraph"/>
        <w:numPr>
          <w:ilvl w:val="0"/>
          <w:numId w:val="11"/>
        </w:numPr>
      </w:pPr>
      <w:r>
        <w:t xml:space="preserve">Log into MIT App Inventor; </w:t>
      </w:r>
      <w:hyperlink r:id="rId63" w:history="1">
        <w:r w:rsidRPr="00B9128D">
          <w:rPr>
            <w:rStyle w:val="Hyperlink"/>
          </w:rPr>
          <w:t>http://ai2.appinventor.mit.edu/</w:t>
        </w:r>
      </w:hyperlink>
    </w:p>
    <w:p w14:paraId="3CEE2F82" w14:textId="5E5F300F" w:rsidR="006C0453" w:rsidRDefault="006C0453" w:rsidP="006C0453">
      <w:pPr>
        <w:pStyle w:val="ListParagraph"/>
        <w:numPr>
          <w:ilvl w:val="0"/>
          <w:numId w:val="11"/>
        </w:numPr>
      </w:pPr>
      <w:r>
        <w:t>Select a Google account to use, preferably the one associated with your Android device!</w:t>
      </w:r>
    </w:p>
    <w:p w14:paraId="04C3A132" w14:textId="605ED554" w:rsidR="006C0453" w:rsidRDefault="005F6125" w:rsidP="006C0453">
      <w:pPr>
        <w:pStyle w:val="ListParagraph"/>
        <w:numPr>
          <w:ilvl w:val="0"/>
          <w:numId w:val="11"/>
        </w:numPr>
      </w:pPr>
      <w:r>
        <w:rPr>
          <w:noProof/>
        </w:rPr>
        <mc:AlternateContent>
          <mc:Choice Requires="wps">
            <w:drawing>
              <wp:anchor distT="0" distB="0" distL="114300" distR="114300" simplePos="0" relativeHeight="251669504" behindDoc="0" locked="0" layoutInCell="1" allowOverlap="1" wp14:anchorId="0CD962C2" wp14:editId="0C888754">
                <wp:simplePos x="0" y="0"/>
                <wp:positionH relativeFrom="column">
                  <wp:posOffset>2095500</wp:posOffset>
                </wp:positionH>
                <wp:positionV relativeFrom="paragraph">
                  <wp:posOffset>1188085</wp:posOffset>
                </wp:positionV>
                <wp:extent cx="2657475" cy="428625"/>
                <wp:effectExtent l="0" t="0" r="28575" b="28575"/>
                <wp:wrapNone/>
                <wp:docPr id="27" name="Oval 27"/>
                <wp:cNvGraphicFramePr/>
                <a:graphic xmlns:a="http://schemas.openxmlformats.org/drawingml/2006/main">
                  <a:graphicData uri="http://schemas.microsoft.com/office/word/2010/wordprocessingShape">
                    <wps:wsp>
                      <wps:cNvSpPr/>
                      <wps:spPr>
                        <a:xfrm>
                          <a:off x="0" y="0"/>
                          <a:ext cx="2657475" cy="42862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153BA9" id="Oval 27" o:spid="_x0000_s1026" style="position:absolute;margin-left:165pt;margin-top:93.55pt;width:209.25pt;height:33.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" filled="f" strokecolor="#ed7d31 [3205]" strokeweight="2pt">
                <v:stroke joinstyle="miter"/>
              </v:oval>
            </w:pict>
          </mc:Fallback>
        </mc:AlternateContent>
      </w:r>
      <w:r>
        <w:rPr>
          <w:noProof/>
        </w:rPr>
        <mc:AlternateContent>
          <mc:Choice Requires="wps">
            <w:drawing>
              <wp:anchor distT="0" distB="0" distL="114300" distR="114300" simplePos="0" relativeHeight="251668480" behindDoc="0" locked="0" layoutInCell="1" allowOverlap="1" wp14:anchorId="195B5021" wp14:editId="42A1CF31">
                <wp:simplePos x="0" y="0"/>
                <wp:positionH relativeFrom="column">
                  <wp:posOffset>2076450</wp:posOffset>
                </wp:positionH>
                <wp:positionV relativeFrom="paragraph">
                  <wp:posOffset>426085</wp:posOffset>
                </wp:positionV>
                <wp:extent cx="1000125" cy="333375"/>
                <wp:effectExtent l="0" t="0" r="28575" b="28575"/>
                <wp:wrapNone/>
                <wp:docPr id="26" name="Oval 26"/>
                <wp:cNvGraphicFramePr/>
                <a:graphic xmlns:a="http://schemas.openxmlformats.org/drawingml/2006/main">
                  <a:graphicData uri="http://schemas.microsoft.com/office/word/2010/wordprocessingShape">
                    <wps:wsp>
                      <wps:cNvSpPr/>
                      <wps:spPr>
                        <a:xfrm>
                          <a:off x="0" y="0"/>
                          <a:ext cx="1000125" cy="33337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90492" id="Oval 26" o:spid="_x0000_s1026" style="position:absolute;margin-left:163.5pt;margin-top:33.55pt;width:78.75pt;height:26.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" filled="f" strokecolor="#ed7d31 [3205]" strokeweight="2pt">
                <v:stroke joinstyle="miter"/>
              </v:oval>
            </w:pict>
          </mc:Fallback>
        </mc:AlternateContent>
      </w:r>
      <w:r w:rsidR="006C0453">
        <w:t xml:space="preserve">Once logged into App Inventor, select the </w:t>
      </w:r>
      <w:r w:rsidR="009478BA">
        <w:t>“</w:t>
      </w:r>
      <w:r w:rsidR="006C0453">
        <w:t>Projects</w:t>
      </w:r>
      <w:r w:rsidR="009478BA">
        <w:t>”</w:t>
      </w:r>
      <w:r w:rsidR="006C0453">
        <w:t xml:space="preserve"> menu, then click upon </w:t>
      </w:r>
      <w:r w:rsidR="009478BA">
        <w:t>“Import project (.</w:t>
      </w:r>
      <w:proofErr w:type="spellStart"/>
      <w:r w:rsidR="009478BA">
        <w:t>aia</w:t>
      </w:r>
      <w:proofErr w:type="spellEnd"/>
      <w:r w:rsidR="009478BA">
        <w:t>) from my computer…”</w:t>
      </w:r>
      <w:r w:rsidR="009478BA">
        <w:br/>
      </w:r>
      <w:r w:rsidR="009478BA">
        <w:rPr>
          <w:noProof/>
        </w:rPr>
        <w:drawing>
          <wp:inline distT="0" distB="0" distL="0" distR="0" wp14:anchorId="67E278FE" wp14:editId="4CE1AEA8">
            <wp:extent cx="4343400" cy="3436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Iimport.PNG"/>
                    <pic:cNvPicPr/>
                  </pic:nvPicPr>
                  <pic:blipFill>
                    <a:blip r:embed="rId64">
                      <a:extLst>
                        <a:ext uri="{28A0092B-C50C-407E-A947-70E740481C1C}">
                          <a14:useLocalDpi xmlns:a14="http://schemas.microsoft.com/office/drawing/2010/main" val="0"/>
                        </a:ext>
                      </a:extLst>
                    </a:blip>
                    <a:stretch>
                      <a:fillRect/>
                    </a:stretch>
                  </pic:blipFill>
                  <pic:spPr>
                    <a:xfrm>
                      <a:off x="0" y="0"/>
                      <a:ext cx="4346604" cy="3438610"/>
                    </a:xfrm>
                    <a:prstGeom prst="rect">
                      <a:avLst/>
                    </a:prstGeom>
                  </pic:spPr>
                </pic:pic>
              </a:graphicData>
            </a:graphic>
          </wp:inline>
        </w:drawing>
      </w:r>
    </w:p>
    <w:p w14:paraId="697C7D1A" w14:textId="5FB849F2" w:rsidR="009478BA" w:rsidRDefault="009478BA" w:rsidP="006C0453">
      <w:pPr>
        <w:pStyle w:val="ListParagraph"/>
        <w:numPr>
          <w:ilvl w:val="0"/>
          <w:numId w:val="11"/>
        </w:numPr>
      </w:pPr>
      <w:r>
        <w:t>You will now need to install the App Inventor Companion on your Android device.</w:t>
      </w:r>
    </w:p>
    <w:p w14:paraId="3BF9A6CD" w14:textId="7482A428" w:rsidR="009478BA" w:rsidRDefault="009478BA" w:rsidP="006C0453">
      <w:pPr>
        <w:pStyle w:val="ListParagraph"/>
        <w:numPr>
          <w:ilvl w:val="0"/>
          <w:numId w:val="11"/>
        </w:numPr>
      </w:pPr>
      <w:r>
        <w:t>Visit Google Play, and search for “MIT AI2 Companion”.</w:t>
      </w:r>
    </w:p>
    <w:p w14:paraId="52E0961B" w14:textId="031E46B3" w:rsidR="009478BA" w:rsidRDefault="009478BA" w:rsidP="006C0453">
      <w:pPr>
        <w:pStyle w:val="ListParagraph"/>
        <w:numPr>
          <w:ilvl w:val="0"/>
          <w:numId w:val="11"/>
        </w:numPr>
      </w:pPr>
      <w:r>
        <w:t>Select and install the MIT AI2 Companion.</w:t>
      </w:r>
    </w:p>
    <w:p w14:paraId="3B8AFC99" w14:textId="6BAF4A97" w:rsidR="009478BA" w:rsidRDefault="009478BA" w:rsidP="006C0453">
      <w:pPr>
        <w:pStyle w:val="ListParagraph"/>
        <w:numPr>
          <w:ilvl w:val="0"/>
          <w:numId w:val="11"/>
        </w:numPr>
      </w:pPr>
      <w:r>
        <w:t>Open the AI2 Companion application once installed.</w:t>
      </w:r>
    </w:p>
    <w:p w14:paraId="3ECD7C2A" w14:textId="267AF031" w:rsidR="009478BA" w:rsidRPr="009478BA" w:rsidRDefault="009478BA" w:rsidP="006C0453">
      <w:pPr>
        <w:pStyle w:val="ListParagraph"/>
        <w:numPr>
          <w:ilvl w:val="0"/>
          <w:numId w:val="11"/>
        </w:numPr>
        <w:rPr>
          <w:b/>
        </w:rPr>
      </w:pPr>
      <w:r w:rsidRPr="009478BA">
        <w:rPr>
          <w:b/>
        </w:rPr>
        <w:t>IMPORTANT: your Android device must be connected to the same network as your PC.</w:t>
      </w:r>
    </w:p>
    <w:p w14:paraId="2ABBD897" w14:textId="246FEBE7" w:rsidR="009478BA" w:rsidRDefault="009478BA" w:rsidP="006C0453">
      <w:pPr>
        <w:pStyle w:val="ListParagraph"/>
        <w:numPr>
          <w:ilvl w:val="0"/>
          <w:numId w:val="11"/>
        </w:numPr>
      </w:pPr>
      <w:r>
        <w:t>Click upon the “Scan QR Code” on the AI2 Companion.</w:t>
      </w:r>
    </w:p>
    <w:p w14:paraId="74B9BBDB" w14:textId="79F272A5" w:rsidR="009478BA" w:rsidRDefault="005F6125" w:rsidP="006C0453">
      <w:pPr>
        <w:pStyle w:val="ListParagraph"/>
        <w:numPr>
          <w:ilvl w:val="0"/>
          <w:numId w:val="11"/>
        </w:numPr>
      </w:pPr>
      <w:r>
        <w:rPr>
          <w:noProof/>
        </w:rPr>
        <mc:AlternateContent>
          <mc:Choice Requires="wps">
            <w:drawing>
              <wp:anchor distT="0" distB="0" distL="114300" distR="114300" simplePos="0" relativeHeight="251671552" behindDoc="0" locked="0" layoutInCell="1" allowOverlap="1" wp14:anchorId="5D17EFF6" wp14:editId="4C3011FD">
                <wp:simplePos x="0" y="0"/>
                <wp:positionH relativeFrom="column">
                  <wp:posOffset>3790950</wp:posOffset>
                </wp:positionH>
                <wp:positionV relativeFrom="paragraph">
                  <wp:posOffset>676275</wp:posOffset>
                </wp:positionV>
                <wp:extent cx="2200275" cy="238125"/>
                <wp:effectExtent l="0" t="0" r="28575" b="28575"/>
                <wp:wrapNone/>
                <wp:docPr id="30" name="Oval 30"/>
                <wp:cNvGraphicFramePr/>
                <a:graphic xmlns:a="http://schemas.openxmlformats.org/drawingml/2006/main">
                  <a:graphicData uri="http://schemas.microsoft.com/office/word/2010/wordprocessingShape">
                    <wps:wsp>
                      <wps:cNvSpPr/>
                      <wps:spPr>
                        <a:xfrm>
                          <a:off x="0" y="0"/>
                          <a:ext cx="2200275" cy="238125"/>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D40DA3" id="Oval 30" o:spid="_x0000_s1026" style="position:absolute;margin-left:298.5pt;margin-top:53.25pt;width:173.25pt;height:18.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" filled="f" strokecolor="#ed7d31 [3205]" strokeweight="2pt">
                <v:stroke joinstyle="miter"/>
              </v:oval>
            </w:pict>
          </mc:Fallback>
        </mc:AlternateContent>
      </w:r>
      <w:r>
        <w:rPr>
          <w:noProof/>
        </w:rPr>
        <mc:AlternateContent>
          <mc:Choice Requires="wps">
            <w:drawing>
              <wp:anchor distT="0" distB="0" distL="114300" distR="114300" simplePos="0" relativeHeight="251670528" behindDoc="0" locked="0" layoutInCell="1" allowOverlap="1" wp14:anchorId="03BBB6B6" wp14:editId="6953DEDF">
                <wp:simplePos x="0" y="0"/>
                <wp:positionH relativeFrom="column">
                  <wp:posOffset>3829050</wp:posOffset>
                </wp:positionH>
                <wp:positionV relativeFrom="paragraph">
                  <wp:posOffset>247650</wp:posOffset>
                </wp:positionV>
                <wp:extent cx="733425" cy="361950"/>
                <wp:effectExtent l="0" t="0" r="28575" b="19050"/>
                <wp:wrapNone/>
                <wp:docPr id="29" name="Oval 29"/>
                <wp:cNvGraphicFramePr/>
                <a:graphic xmlns:a="http://schemas.openxmlformats.org/drawingml/2006/main">
                  <a:graphicData uri="http://schemas.microsoft.com/office/word/2010/wordprocessingShape">
                    <wps:wsp>
                      <wps:cNvSpPr/>
                      <wps:spPr>
                        <a:xfrm>
                          <a:off x="0" y="0"/>
                          <a:ext cx="733425" cy="361950"/>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F25D0C" id="Oval 29" o:spid="_x0000_s1026" style="position:absolute;margin-left:301.5pt;margin-top:19.5pt;width:57.75pt;height: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" filled="f" strokecolor="#ed7d31 [3205]" strokeweight="2pt">
                <v:stroke joinstyle="miter"/>
              </v:oval>
            </w:pict>
          </mc:Fallback>
        </mc:AlternateContent>
      </w:r>
      <w:r w:rsidR="009478BA">
        <w:t xml:space="preserve">On your PC, </w:t>
      </w:r>
      <w:r>
        <w:t>in App Inventor, select; “Build”, “App (provide QR code for .</w:t>
      </w:r>
      <w:proofErr w:type="spellStart"/>
      <w:r>
        <w:t>apk</w:t>
      </w:r>
      <w:proofErr w:type="spellEnd"/>
      <w:r>
        <w:t>)”</w:t>
      </w:r>
      <w:r>
        <w:br/>
      </w:r>
      <w:r>
        <w:rPr>
          <w:noProof/>
        </w:rPr>
        <w:drawing>
          <wp:inline distT="0" distB="0" distL="0" distR="0" wp14:anchorId="45EC7392" wp14:editId="4A16CF64">
            <wp:extent cx="5731510" cy="21767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Iconnect.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176780"/>
                    </a:xfrm>
                    <a:prstGeom prst="rect">
                      <a:avLst/>
                    </a:prstGeom>
                  </pic:spPr>
                </pic:pic>
              </a:graphicData>
            </a:graphic>
          </wp:inline>
        </w:drawing>
      </w:r>
    </w:p>
    <w:p w14:paraId="728F3C93" w14:textId="3150055C" w:rsidR="005F6125" w:rsidRDefault="005F6125" w:rsidP="005F6125">
      <w:pPr>
        <w:pStyle w:val="ListParagraph"/>
        <w:numPr>
          <w:ilvl w:val="0"/>
          <w:numId w:val="11"/>
        </w:numPr>
      </w:pPr>
      <w:r>
        <w:t>The design will then be compiled, and eventually a unique QR code for this instance will then be presented on your PC’s screen.</w:t>
      </w:r>
      <w:r>
        <w:br/>
      </w:r>
      <w:r>
        <w:lastRenderedPageBreak/>
        <w:t>This QR code must be scanned using AI2 Companion on your Android device.</w:t>
      </w:r>
      <w:r>
        <w:br/>
      </w:r>
      <w:r>
        <w:rPr>
          <w:noProof/>
        </w:rPr>
        <w:drawing>
          <wp:inline distT="0" distB="0" distL="0" distR="0" wp14:anchorId="179E324B" wp14:editId="6C199B6D">
            <wp:extent cx="2400300" cy="2247472"/>
            <wp:effectExtent l="0" t="0" r="0" b="63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QRcode.jpg"/>
                    <pic:cNvPicPr/>
                  </pic:nvPicPr>
                  <pic:blipFill>
                    <a:blip r:embed="rId66">
                      <a:extLst>
                        <a:ext uri="{28A0092B-C50C-407E-A947-70E740481C1C}">
                          <a14:useLocalDpi xmlns:a14="http://schemas.microsoft.com/office/drawing/2010/main" val="0"/>
                        </a:ext>
                      </a:extLst>
                    </a:blip>
                    <a:stretch>
                      <a:fillRect/>
                    </a:stretch>
                  </pic:blipFill>
                  <pic:spPr>
                    <a:xfrm>
                      <a:off x="0" y="0"/>
                      <a:ext cx="2404839" cy="2251722"/>
                    </a:xfrm>
                    <a:prstGeom prst="rect">
                      <a:avLst/>
                    </a:prstGeom>
                  </pic:spPr>
                </pic:pic>
              </a:graphicData>
            </a:graphic>
          </wp:inline>
        </w:drawing>
      </w:r>
    </w:p>
    <w:p w14:paraId="7334068F" w14:textId="311BDD5E" w:rsidR="00FB42CA" w:rsidRDefault="00FB42CA" w:rsidP="005F6125">
      <w:pPr>
        <w:pStyle w:val="ListParagraph"/>
        <w:numPr>
          <w:ilvl w:val="0"/>
          <w:numId w:val="11"/>
        </w:numPr>
      </w:pPr>
      <w:r>
        <w:rPr>
          <w:noProof/>
        </w:rPr>
        <mc:AlternateContent>
          <mc:Choice Requires="wps">
            <w:drawing>
              <wp:anchor distT="0" distB="0" distL="114300" distR="114300" simplePos="0" relativeHeight="251672576" behindDoc="0" locked="0" layoutInCell="1" allowOverlap="1" wp14:anchorId="690C9AE1" wp14:editId="76542107">
                <wp:simplePos x="0" y="0"/>
                <wp:positionH relativeFrom="column">
                  <wp:posOffset>1781175</wp:posOffset>
                </wp:positionH>
                <wp:positionV relativeFrom="paragraph">
                  <wp:posOffset>3231515</wp:posOffset>
                </wp:positionV>
                <wp:extent cx="619125" cy="304800"/>
                <wp:effectExtent l="0" t="0" r="28575" b="19050"/>
                <wp:wrapNone/>
                <wp:docPr id="194" name="Oval 194"/>
                <wp:cNvGraphicFramePr/>
                <a:graphic xmlns:a="http://schemas.openxmlformats.org/drawingml/2006/main">
                  <a:graphicData uri="http://schemas.microsoft.com/office/word/2010/wordprocessingShape">
                    <wps:wsp>
                      <wps:cNvSpPr/>
                      <wps:spPr>
                        <a:xfrm>
                          <a:off x="0" y="0"/>
                          <a:ext cx="619125" cy="304800"/>
                        </a:xfrm>
                        <a:prstGeom prst="ellipse">
                          <a:avLst/>
                        </a:prstGeom>
                        <a:noFill/>
                        <a:ln w="254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377E48" id="Oval 194" o:spid="_x0000_s1026" style="position:absolute;margin-left:140.25pt;margin-top:254.45pt;width:48.75pt;height: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" filled="f" strokecolor="#ed7d31 [3205]" strokeweight="2pt">
                <v:stroke joinstyle="miter"/>
              </v:oval>
            </w:pict>
          </mc:Fallback>
        </mc:AlternateContent>
      </w:r>
      <w:r>
        <w:t>The application will then be uploaded to your Android device, but first you must authorise.</w:t>
      </w:r>
      <w:r>
        <w:br/>
      </w:r>
      <w:r>
        <w:rPr>
          <w:noProof/>
        </w:rPr>
        <w:drawing>
          <wp:inline distT="0" distB="0" distL="0" distR="0" wp14:anchorId="7814CD42" wp14:editId="237D1719">
            <wp:extent cx="1905000" cy="3381375"/>
            <wp:effectExtent l="19050" t="19050" r="19050" b="285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Iauth.jpg"/>
                    <pic:cNvPicPr/>
                  </pic:nvPicPr>
                  <pic:blipFill>
                    <a:blip r:embed="rId67">
                      <a:extLst>
                        <a:ext uri="{28A0092B-C50C-407E-A947-70E740481C1C}">
                          <a14:useLocalDpi xmlns:a14="http://schemas.microsoft.com/office/drawing/2010/main" val="0"/>
                        </a:ext>
                      </a:extLst>
                    </a:blip>
                    <a:stretch>
                      <a:fillRect/>
                    </a:stretch>
                  </pic:blipFill>
                  <pic:spPr>
                    <a:xfrm>
                      <a:off x="0" y="0"/>
                      <a:ext cx="1905000" cy="3381375"/>
                    </a:xfrm>
                    <a:prstGeom prst="rect">
                      <a:avLst/>
                    </a:prstGeom>
                    <a:ln>
                      <a:solidFill>
                        <a:schemeClr val="accent2"/>
                      </a:solidFill>
                    </a:ln>
                  </pic:spPr>
                </pic:pic>
              </a:graphicData>
            </a:graphic>
          </wp:inline>
        </w:drawing>
      </w:r>
    </w:p>
    <w:p w14:paraId="251E307C" w14:textId="223D6918" w:rsidR="00FB42CA" w:rsidRDefault="00FB42CA" w:rsidP="005F6125">
      <w:pPr>
        <w:pStyle w:val="ListParagraph"/>
        <w:numPr>
          <w:ilvl w:val="0"/>
          <w:numId w:val="11"/>
        </w:numPr>
      </w:pPr>
      <w:r>
        <w:t>The application will now be installed to your Android device.</w:t>
      </w:r>
    </w:p>
    <w:p w14:paraId="59C5FE5F" w14:textId="657DCC32" w:rsidR="00074FD0" w:rsidRDefault="00074FD0" w:rsidP="00074FD0"/>
    <w:p w14:paraId="4317DD43" w14:textId="77777777" w:rsidR="001F3E21" w:rsidRDefault="001F3E21">
      <w:pPr>
        <w:rPr>
          <w:rFonts w:asciiTheme="majorHAnsi" w:eastAsiaTheme="majorEastAsia" w:hAnsiTheme="majorHAnsi" w:cstheme="majorBidi"/>
          <w:color w:val="2F5496" w:themeColor="accent1" w:themeShade="BF"/>
          <w:sz w:val="26"/>
          <w:szCs w:val="26"/>
        </w:rPr>
      </w:pPr>
      <w:r>
        <w:br w:type="page"/>
      </w:r>
    </w:p>
    <w:p w14:paraId="0051D898" w14:textId="78375609" w:rsidR="00FB42CA" w:rsidRDefault="00FB42CA" w:rsidP="00FB42CA">
      <w:pPr>
        <w:pStyle w:val="Heading2"/>
      </w:pPr>
      <w:r>
        <w:lastRenderedPageBreak/>
        <w:t>Using the Bluetooth Application</w:t>
      </w:r>
    </w:p>
    <w:p w14:paraId="688F38D2" w14:textId="09293345" w:rsidR="00FB42CA" w:rsidRDefault="00FB42CA" w:rsidP="00FB42CA">
      <w:pPr>
        <w:pStyle w:val="ListParagraph"/>
        <w:numPr>
          <w:ilvl w:val="0"/>
          <w:numId w:val="12"/>
        </w:numPr>
      </w:pPr>
      <w:r>
        <w:t xml:space="preserve">Once installed on your Android device, the application can </w:t>
      </w:r>
      <w:r w:rsidR="004A61B9">
        <w:t>now</w:t>
      </w:r>
      <w:r>
        <w:t xml:space="preserve"> be opened:</w:t>
      </w:r>
      <w:r w:rsidR="001F3E21" w:rsidRPr="001F3E21">
        <w:rPr>
          <w:noProof/>
        </w:rPr>
        <w:t xml:space="preserve"> </w:t>
      </w:r>
      <w:r>
        <w:br/>
      </w:r>
    </w:p>
    <w:p w14:paraId="2A271D62" w14:textId="00261F67" w:rsidR="004A61B9" w:rsidRDefault="004A61B9" w:rsidP="001F3E21">
      <w:pPr>
        <w:pStyle w:val="ListParagraph"/>
        <w:numPr>
          <w:ilvl w:val="0"/>
          <w:numId w:val="12"/>
        </w:numPr>
      </w:pPr>
      <w:r>
        <w:t>You now need to connect to the previously paired</w:t>
      </w:r>
      <w:r w:rsidR="001F3E21">
        <w:t xml:space="preserve"> D</w:t>
      </w:r>
      <w:r>
        <w:t>iesel Heater connection</w:t>
      </w:r>
      <w:r w:rsidR="002924B4">
        <w:t>:</w:t>
      </w:r>
    </w:p>
    <w:p w14:paraId="6CD4CF74" w14:textId="7C3AFFA9" w:rsidR="004A61B9" w:rsidRDefault="004A61B9" w:rsidP="001F3E21">
      <w:pPr>
        <w:pStyle w:val="ListParagraph"/>
        <w:numPr>
          <w:ilvl w:val="1"/>
          <w:numId w:val="12"/>
        </w:numPr>
      </w:pPr>
      <w:r>
        <w:t xml:space="preserve">Press upon the Bluetooth icon at the top left of the screen. </w:t>
      </w:r>
    </w:p>
    <w:p w14:paraId="6F25305C" w14:textId="77777777" w:rsidR="001F3E21" w:rsidRDefault="004A61B9" w:rsidP="002924B4">
      <w:pPr>
        <w:pStyle w:val="ListParagraph"/>
        <w:numPr>
          <w:ilvl w:val="1"/>
          <w:numId w:val="12"/>
        </w:numPr>
      </w:pPr>
      <w:r>
        <w:t>Select the Diesel Heater connection from the provided list</w:t>
      </w:r>
      <w:r w:rsidR="001F3E21">
        <w:br/>
      </w:r>
    </w:p>
    <w:p w14:paraId="13C71B22" w14:textId="6C3C7D9F" w:rsidR="006900B6" w:rsidRDefault="006900B6" w:rsidP="00FB42CA">
      <w:pPr>
        <w:pStyle w:val="ListParagraph"/>
        <w:numPr>
          <w:ilvl w:val="0"/>
          <w:numId w:val="12"/>
        </w:numPr>
      </w:pPr>
      <w:r>
        <w:t>A connection with the Afterburner should now be established and the screen will fill in with further information.</w:t>
      </w:r>
      <w:r w:rsidR="001F3E21">
        <w:br/>
      </w:r>
      <w:r w:rsidR="001F3E21" w:rsidRPr="001F3E21">
        <w:rPr>
          <w:noProof/>
        </w:rPr>
        <w:t xml:space="preserve"> </w:t>
      </w:r>
      <w:r w:rsidR="001F3E21">
        <w:rPr>
          <w:noProof/>
        </w:rPr>
        <w:drawing>
          <wp:inline distT="0" distB="0" distL="0" distR="0" wp14:anchorId="793B8511" wp14:editId="5AECCE46">
            <wp:extent cx="2162175" cy="3844681"/>
            <wp:effectExtent l="19050" t="19050" r="9525" b="228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BPappInitial.jpg"/>
                    <pic:cNvPicPr/>
                  </pic:nvPicPr>
                  <pic:blipFill>
                    <a:blip r:embed="rId68">
                      <a:extLst>
                        <a:ext uri="{28A0092B-C50C-407E-A947-70E740481C1C}">
                          <a14:useLocalDpi xmlns:a14="http://schemas.microsoft.com/office/drawing/2010/main" val="0"/>
                        </a:ext>
                      </a:extLst>
                    </a:blip>
                    <a:stretch>
                      <a:fillRect/>
                    </a:stretch>
                  </pic:blipFill>
                  <pic:spPr>
                    <a:xfrm>
                      <a:off x="0" y="0"/>
                      <a:ext cx="2172161" cy="3862438"/>
                    </a:xfrm>
                    <a:prstGeom prst="rect">
                      <a:avLst/>
                    </a:prstGeom>
                    <a:ln>
                      <a:solidFill>
                        <a:schemeClr val="accent2"/>
                      </a:solidFill>
                    </a:ln>
                  </pic:spPr>
                </pic:pic>
              </a:graphicData>
            </a:graphic>
          </wp:inline>
        </w:drawing>
      </w:r>
      <w:r w:rsidR="001F3E21">
        <w:rPr>
          <w:noProof/>
        </w:rPr>
        <w:t xml:space="preserve">     </w:t>
      </w:r>
      <w:r w:rsidR="001F3E21">
        <w:rPr>
          <w:noProof/>
        </w:rPr>
        <w:drawing>
          <wp:inline distT="0" distB="0" distL="0" distR="0" wp14:anchorId="6F659716" wp14:editId="4E63F861">
            <wp:extent cx="2162175" cy="3843868"/>
            <wp:effectExtent l="19050" t="19050" r="9525" b="2349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BTconnected.jpg"/>
                    <pic:cNvPicPr/>
                  </pic:nvPicPr>
                  <pic:blipFill>
                    <a:blip r:embed="rId69">
                      <a:extLst>
                        <a:ext uri="{28A0092B-C50C-407E-A947-70E740481C1C}">
                          <a14:useLocalDpi xmlns:a14="http://schemas.microsoft.com/office/drawing/2010/main" val="0"/>
                        </a:ext>
                      </a:extLst>
                    </a:blip>
                    <a:stretch>
                      <a:fillRect/>
                    </a:stretch>
                  </pic:blipFill>
                  <pic:spPr>
                    <a:xfrm>
                      <a:off x="0" y="0"/>
                      <a:ext cx="2165649" cy="3850043"/>
                    </a:xfrm>
                    <a:prstGeom prst="rect">
                      <a:avLst/>
                    </a:prstGeom>
                    <a:ln>
                      <a:solidFill>
                        <a:schemeClr val="accent2"/>
                      </a:solidFill>
                    </a:ln>
                  </pic:spPr>
                </pic:pic>
              </a:graphicData>
            </a:graphic>
          </wp:inline>
        </w:drawing>
      </w:r>
      <w:r w:rsidR="001F3E21">
        <w:br/>
      </w:r>
      <w:r w:rsidR="00F77F5C">
        <w:lastRenderedPageBreak/>
        <w:t>Go on, Press the big green button!</w:t>
      </w:r>
      <w:r w:rsidR="00F77F5C">
        <w:br/>
      </w:r>
      <w:r w:rsidR="00F77F5C">
        <w:rPr>
          <w:noProof/>
        </w:rPr>
        <w:drawing>
          <wp:inline distT="0" distB="0" distL="0" distR="0" wp14:anchorId="45C7FCA2" wp14:editId="3DA344C4">
            <wp:extent cx="2180629" cy="3876675"/>
            <wp:effectExtent l="19050" t="19050" r="1016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BTstarted.jpg"/>
                    <pic:cNvPicPr/>
                  </pic:nvPicPr>
                  <pic:blipFill>
                    <a:blip r:embed="rId70">
                      <a:extLst>
                        <a:ext uri="{28A0092B-C50C-407E-A947-70E740481C1C}">
                          <a14:useLocalDpi xmlns:a14="http://schemas.microsoft.com/office/drawing/2010/main" val="0"/>
                        </a:ext>
                      </a:extLst>
                    </a:blip>
                    <a:stretch>
                      <a:fillRect/>
                    </a:stretch>
                  </pic:blipFill>
                  <pic:spPr>
                    <a:xfrm>
                      <a:off x="0" y="0"/>
                      <a:ext cx="2189326" cy="3892137"/>
                    </a:xfrm>
                    <a:prstGeom prst="rect">
                      <a:avLst/>
                    </a:prstGeom>
                    <a:ln>
                      <a:solidFill>
                        <a:schemeClr val="accent2"/>
                      </a:solidFill>
                    </a:ln>
                  </pic:spPr>
                </pic:pic>
              </a:graphicData>
            </a:graphic>
          </wp:inline>
        </w:drawing>
      </w:r>
    </w:p>
    <w:p w14:paraId="63AAAA61" w14:textId="77777777" w:rsidR="00F77F5C" w:rsidRDefault="00F77F5C" w:rsidP="00F77F5C">
      <w:pPr>
        <w:pStyle w:val="ListParagraph"/>
      </w:pPr>
    </w:p>
    <w:p w14:paraId="1BE0D274" w14:textId="77777777" w:rsidR="001F3E21" w:rsidRDefault="001F3E21" w:rsidP="00F77F5C">
      <w:pPr>
        <w:pStyle w:val="Heading2"/>
      </w:pPr>
    </w:p>
    <w:p w14:paraId="4724A3BF" w14:textId="54E97957" w:rsidR="00F77F5C" w:rsidRDefault="00F77F5C" w:rsidP="00F77F5C">
      <w:pPr>
        <w:pStyle w:val="Heading2"/>
      </w:pPr>
      <w:r>
        <w:t>Menus</w:t>
      </w:r>
    </w:p>
    <w:p w14:paraId="0C6DFD9B" w14:textId="73FB3FBF" w:rsidR="00F77F5C" w:rsidRPr="00F77F5C" w:rsidRDefault="00F77F5C" w:rsidP="00F77F5C">
      <w:r>
        <w:t>The application always starts in Basic Status &amp; Control mode</w:t>
      </w:r>
    </w:p>
    <w:p w14:paraId="5F74099C" w14:textId="5F868388" w:rsidR="00F77F5C" w:rsidRDefault="00F77F5C" w:rsidP="00F77F5C">
      <w:r>
        <w:t>To change the mode, press the menu at the top right corner:</w:t>
      </w:r>
      <w:r>
        <w:br/>
      </w:r>
      <w:r>
        <w:rPr>
          <w:noProof/>
        </w:rPr>
        <w:drawing>
          <wp:inline distT="0" distB="0" distL="0" distR="0" wp14:anchorId="4A99B749" wp14:editId="521E0BD2">
            <wp:extent cx="1466850" cy="2607733"/>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BTMenu.jpg"/>
                    <pic:cNvPicPr/>
                  </pic:nvPicPr>
                  <pic:blipFill>
                    <a:blip r:embed="rId71">
                      <a:extLst>
                        <a:ext uri="{28A0092B-C50C-407E-A947-70E740481C1C}">
                          <a14:useLocalDpi xmlns:a14="http://schemas.microsoft.com/office/drawing/2010/main" val="0"/>
                        </a:ext>
                      </a:extLst>
                    </a:blip>
                    <a:stretch>
                      <a:fillRect/>
                    </a:stretch>
                  </pic:blipFill>
                  <pic:spPr>
                    <a:xfrm>
                      <a:off x="0" y="0"/>
                      <a:ext cx="1470264" cy="2613803"/>
                    </a:xfrm>
                    <a:prstGeom prst="rect">
                      <a:avLst/>
                    </a:prstGeom>
                  </pic:spPr>
                </pic:pic>
              </a:graphicData>
            </a:graphic>
          </wp:inline>
        </w:drawing>
      </w:r>
    </w:p>
    <w:p w14:paraId="01167093" w14:textId="77777777" w:rsidR="001F3E21" w:rsidRDefault="001F3E21">
      <w:pPr>
        <w:rPr>
          <w:rFonts w:asciiTheme="majorHAnsi" w:eastAsiaTheme="majorEastAsia" w:hAnsiTheme="majorHAnsi" w:cstheme="majorBidi"/>
          <w:color w:val="2F5496" w:themeColor="accent1" w:themeShade="BF"/>
          <w:sz w:val="26"/>
          <w:szCs w:val="26"/>
        </w:rPr>
      </w:pPr>
      <w:r>
        <w:br w:type="page"/>
      </w:r>
    </w:p>
    <w:p w14:paraId="5EFCF0C6" w14:textId="0521E9E4" w:rsidR="00F77F5C" w:rsidRDefault="00F77F5C" w:rsidP="00F77F5C">
      <w:pPr>
        <w:pStyle w:val="Heading2"/>
      </w:pPr>
      <w:r>
        <w:lastRenderedPageBreak/>
        <w:t>Detailed Status &amp; Control mode</w:t>
      </w:r>
    </w:p>
    <w:p w14:paraId="6733CDAD" w14:textId="1BB2B25F" w:rsidR="00F77F5C" w:rsidRDefault="00F77F5C" w:rsidP="00F77F5C">
      <w:r>
        <w:t>This mode allows the detailed information about the heater to be presented.</w:t>
      </w:r>
      <w:r>
        <w:br/>
        <w:t>Below the basic control information, a table of the running state is additionally shown.</w:t>
      </w:r>
      <w:r>
        <w:br/>
        <w:t>This information should be useful for fault diagnosis, and heater tuning.</w:t>
      </w:r>
    </w:p>
    <w:p w14:paraId="2EEBE08C" w14:textId="3171B723" w:rsidR="00F77F5C" w:rsidRDefault="00F77F5C" w:rsidP="00F77F5C">
      <w:r>
        <w:rPr>
          <w:noProof/>
        </w:rPr>
        <w:drawing>
          <wp:inline distT="0" distB="0" distL="0" distR="0" wp14:anchorId="7E470679" wp14:editId="52A6CEA9">
            <wp:extent cx="2162175" cy="3844048"/>
            <wp:effectExtent l="19050" t="19050" r="9525" b="2349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BTrunningDetailed.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168389" cy="3855095"/>
                    </a:xfrm>
                    <a:prstGeom prst="rect">
                      <a:avLst/>
                    </a:prstGeom>
                    <a:ln>
                      <a:solidFill>
                        <a:schemeClr val="accent2"/>
                      </a:solidFill>
                    </a:ln>
                  </pic:spPr>
                </pic:pic>
              </a:graphicData>
            </a:graphic>
          </wp:inline>
        </w:drawing>
      </w:r>
    </w:p>
    <w:p w14:paraId="557503DC" w14:textId="77777777" w:rsidR="001F3E21" w:rsidRDefault="001F3E21">
      <w:pPr>
        <w:rPr>
          <w:rFonts w:asciiTheme="majorHAnsi" w:eastAsiaTheme="majorEastAsia" w:hAnsiTheme="majorHAnsi" w:cstheme="majorBidi"/>
          <w:color w:val="2F5496" w:themeColor="accent1" w:themeShade="BF"/>
          <w:sz w:val="26"/>
          <w:szCs w:val="26"/>
        </w:rPr>
      </w:pPr>
      <w:r>
        <w:br w:type="page"/>
      </w:r>
    </w:p>
    <w:p w14:paraId="728B7E45" w14:textId="67AC3B8A" w:rsidR="00F77F5C" w:rsidRDefault="00F77F5C" w:rsidP="00F77F5C">
      <w:pPr>
        <w:pStyle w:val="Heading2"/>
      </w:pPr>
      <w:r>
        <w:lastRenderedPageBreak/>
        <w:t>Timers mode</w:t>
      </w:r>
    </w:p>
    <w:p w14:paraId="789C2DE8" w14:textId="4993A53E" w:rsidR="00F77F5C" w:rsidRDefault="00EC58C2" w:rsidP="00F77F5C">
      <w:r>
        <w:t xml:space="preserve">The timers provided by the Afterburner are extremely flexible. </w:t>
      </w:r>
      <w:r>
        <w:br/>
        <w:t>14 individual timers can be defined. Each timer can be associated with any day desired, be a one-shot affair or repeat on a regular basis.</w:t>
      </w:r>
    </w:p>
    <w:p w14:paraId="0717D39E" w14:textId="403727F2" w:rsidR="00EC58C2" w:rsidRDefault="00EC58C2" w:rsidP="00F77F5C">
      <w:r>
        <w:t>Essentially a Start and Stop time is defined, then which day of the week it should run.</w:t>
      </w:r>
      <w:r>
        <w:br/>
        <w:t>The concept of next day becomes every day if repeat is enabled.</w:t>
      </w:r>
    </w:p>
    <w:p w14:paraId="229AD65D" w14:textId="4A25B7A3" w:rsidR="00EC58C2" w:rsidRDefault="00EC58C2" w:rsidP="00F77F5C">
      <w:r>
        <w:t>Select Timers from the menu list:</w:t>
      </w:r>
      <w:r>
        <w:br/>
      </w:r>
      <w:r>
        <w:rPr>
          <w:noProof/>
        </w:rPr>
        <w:drawing>
          <wp:anchor distT="0" distB="0" distL="114300" distR="114300" simplePos="0" relativeHeight="251674624" behindDoc="1" locked="0" layoutInCell="1" allowOverlap="1" wp14:anchorId="5FC3A169" wp14:editId="375368D1">
            <wp:simplePos x="0" y="0"/>
            <wp:positionH relativeFrom="column">
              <wp:posOffset>19050</wp:posOffset>
            </wp:positionH>
            <wp:positionV relativeFrom="paragraph">
              <wp:posOffset>201930</wp:posOffset>
            </wp:positionV>
            <wp:extent cx="2163600" cy="3844800"/>
            <wp:effectExtent l="19050" t="19050" r="27305" b="2286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BTtimers.jpg"/>
                    <pic:cNvPicPr/>
                  </pic:nvPicPr>
                  <pic:blipFill>
                    <a:blip r:embed="rId73">
                      <a:extLst>
                        <a:ext uri="{28A0092B-C50C-407E-A947-70E740481C1C}">
                          <a14:useLocalDpi xmlns:a14="http://schemas.microsoft.com/office/drawing/2010/main" val="0"/>
                        </a:ext>
                      </a:extLst>
                    </a:blip>
                    <a:stretch>
                      <a:fillRect/>
                    </a:stretch>
                  </pic:blipFill>
                  <pic:spPr>
                    <a:xfrm>
                      <a:off x="0" y="0"/>
                      <a:ext cx="2163600" cy="3844800"/>
                    </a:xfrm>
                    <a:prstGeom prst="rect">
                      <a:avLst/>
                    </a:prstGeom>
                    <a:ln>
                      <a:solidFill>
                        <a:schemeClr val="accent2"/>
                      </a:solidFill>
                    </a:ln>
                  </pic:spPr>
                </pic:pic>
              </a:graphicData>
            </a:graphic>
            <wp14:sizeRelH relativeFrom="margin">
              <wp14:pctWidth>0</wp14:pctWidth>
            </wp14:sizeRelH>
            <wp14:sizeRelV relativeFrom="margin">
              <wp14:pctHeight>0</wp14:pctHeight>
            </wp14:sizeRelV>
          </wp:anchor>
        </w:drawing>
      </w:r>
      <w:r>
        <w:t>Which timer is to be programmed is selected from the “Selected Timer” drop-list.</w:t>
      </w:r>
    </w:p>
    <w:p w14:paraId="2D1B525F" w14:textId="63FE1B43" w:rsidR="00EC58C2" w:rsidRDefault="00EC58C2" w:rsidP="00F77F5C">
      <w:r>
        <w:t xml:space="preserve">Pressing </w:t>
      </w:r>
      <w:r w:rsidR="009711E3">
        <w:t xml:space="preserve">the </w:t>
      </w:r>
      <w:r>
        <w:t>“</w:t>
      </w:r>
      <w:proofErr w:type="gramStart"/>
      <w:r>
        <w:t>Start“ or</w:t>
      </w:r>
      <w:proofErr w:type="gramEnd"/>
      <w:r>
        <w:t xml:space="preserve"> “Stop” time</w:t>
      </w:r>
      <w:r w:rsidR="009711E3">
        <w:t>s</w:t>
      </w:r>
      <w:r>
        <w:t xml:space="preserve"> brings up a time setting dialog</w:t>
      </w:r>
      <w:r w:rsidR="0008476C">
        <w:t xml:space="preserve"> where the time can be adjusted.</w:t>
      </w:r>
    </w:p>
    <w:p w14:paraId="768CA4ED" w14:textId="6ABC6EA2" w:rsidR="00EC58C2" w:rsidRDefault="00EC58C2" w:rsidP="00F77F5C">
      <w:r>
        <w:t xml:space="preserve">The days the timer operates can be selected from the row of check boxes. </w:t>
      </w:r>
      <w:r w:rsidR="009711E3">
        <w:br/>
      </w:r>
      <w:r>
        <w:t xml:space="preserve">If none are selected the timer is disabled. </w:t>
      </w:r>
      <w:r w:rsidR="009711E3">
        <w:br/>
      </w:r>
      <w:r w:rsidR="0008476C">
        <w:t>“</w:t>
      </w:r>
      <w:r>
        <w:t>Next</w:t>
      </w:r>
      <w:r w:rsidR="0008476C">
        <w:t>”</w:t>
      </w:r>
      <w:r>
        <w:t xml:space="preserve"> means the </w:t>
      </w:r>
      <w:r w:rsidR="009711E3">
        <w:t xml:space="preserve">timer runs the </w:t>
      </w:r>
      <w:r>
        <w:t xml:space="preserve">next time the selected time </w:t>
      </w:r>
      <w:r w:rsidR="009711E3">
        <w:t>occu</w:t>
      </w:r>
      <w:r>
        <w:t>rs.</w:t>
      </w:r>
    </w:p>
    <w:p w14:paraId="118AFEC2" w14:textId="586BCD51" w:rsidR="00EC58C2" w:rsidRDefault="00EC58C2" w:rsidP="00F77F5C">
      <w:r>
        <w:t>If we want the timer to always operate using the selected days, select the “Repeat” checkbox.</w:t>
      </w:r>
      <w:r w:rsidR="009711E3">
        <w:br/>
        <w:t>If “Next” and “Repeat” are selected the timer runs every day.</w:t>
      </w:r>
    </w:p>
    <w:p w14:paraId="78A0498E" w14:textId="77777777" w:rsidR="0008476C" w:rsidRDefault="009711E3" w:rsidP="00F77F5C">
      <w:r>
        <w:t xml:space="preserve">Importantly you must save you new timer definition into the Afterburner. </w:t>
      </w:r>
    </w:p>
    <w:p w14:paraId="3AB08B52" w14:textId="59ED1DE2" w:rsidR="009711E3" w:rsidRDefault="009711E3" w:rsidP="00F77F5C">
      <w:r>
        <w:t>Press the “Set” button.</w:t>
      </w:r>
      <w:r>
        <w:br/>
        <w:t xml:space="preserve">The proposed timer parameters are then sent to the Afterburner. It checks that the defined interval does not conflict with any other defined timer. </w:t>
      </w:r>
      <w:r>
        <w:br/>
        <w:t>If OK the timer is set.</w:t>
      </w:r>
      <w:r>
        <w:br/>
        <w:t>If in conflict, the timer is disabled (all days are cleared), and the timer that caused the conflict is advised via a popup message.</w:t>
      </w:r>
    </w:p>
    <w:p w14:paraId="0FFD2132" w14:textId="65887016" w:rsidR="009711E3" w:rsidRDefault="009711E3" w:rsidP="00F77F5C">
      <w:r>
        <w:t xml:space="preserve">You can examine that timer by selecting it from the “Selected Timer” drop-list to determine the cause of the conflict. </w:t>
      </w:r>
    </w:p>
    <w:p w14:paraId="0E0A089A" w14:textId="77777777" w:rsidR="0008476C" w:rsidRDefault="0008476C">
      <w:pPr>
        <w:rPr>
          <w:rFonts w:asciiTheme="majorHAnsi" w:eastAsiaTheme="majorEastAsia" w:hAnsiTheme="majorHAnsi" w:cstheme="majorBidi"/>
          <w:color w:val="2F5496" w:themeColor="accent1" w:themeShade="BF"/>
          <w:sz w:val="26"/>
          <w:szCs w:val="26"/>
        </w:rPr>
      </w:pPr>
      <w:r>
        <w:br w:type="page"/>
      </w:r>
    </w:p>
    <w:p w14:paraId="3E40F899" w14:textId="3832C05A" w:rsidR="009711E3" w:rsidRDefault="009711E3" w:rsidP="009711E3">
      <w:pPr>
        <w:pStyle w:val="Heading2"/>
      </w:pPr>
      <w:r>
        <w:lastRenderedPageBreak/>
        <w:t>Heater Settings mode</w:t>
      </w:r>
    </w:p>
    <w:p w14:paraId="0EEF3E4D" w14:textId="70B5D7CB" w:rsidR="009711E3" w:rsidRDefault="009711E3" w:rsidP="009711E3">
      <w:r>
        <w:t>Heater settings mode allows the fuel mixture and running conditions to be observed and optionally altered.</w:t>
      </w:r>
    </w:p>
    <w:p w14:paraId="4AA4CEA7" w14:textId="457F1E41" w:rsidR="009711E3" w:rsidRDefault="009711E3" w:rsidP="00F77F5C">
      <w:r>
        <w:rPr>
          <w:noProof/>
        </w:rPr>
        <w:drawing>
          <wp:anchor distT="0" distB="0" distL="114300" distR="114300" simplePos="0" relativeHeight="251673600" behindDoc="1" locked="0" layoutInCell="1" allowOverlap="1" wp14:anchorId="7B33BBED" wp14:editId="17736E90">
            <wp:simplePos x="0" y="0"/>
            <wp:positionH relativeFrom="column">
              <wp:posOffset>19050</wp:posOffset>
            </wp:positionH>
            <wp:positionV relativeFrom="paragraph">
              <wp:posOffset>17780</wp:posOffset>
            </wp:positionV>
            <wp:extent cx="2171700" cy="3860165"/>
            <wp:effectExtent l="19050" t="19050" r="19050" b="26035"/>
            <wp:wrapTight wrapText="bothSides">
              <wp:wrapPolygon edited="0">
                <wp:start x="-189" y="-107"/>
                <wp:lineTo x="-189" y="21639"/>
                <wp:lineTo x="21600" y="21639"/>
                <wp:lineTo x="21600" y="-107"/>
                <wp:lineTo x="-189" y="-107"/>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BTsettings.jpg"/>
                    <pic:cNvPicPr/>
                  </pic:nvPicPr>
                  <pic:blipFill>
                    <a:blip r:embed="rId74">
                      <a:extLst>
                        <a:ext uri="{28A0092B-C50C-407E-A947-70E740481C1C}">
                          <a14:useLocalDpi xmlns:a14="http://schemas.microsoft.com/office/drawing/2010/main" val="0"/>
                        </a:ext>
                      </a:extLst>
                    </a:blip>
                    <a:stretch>
                      <a:fillRect/>
                    </a:stretch>
                  </pic:blipFill>
                  <pic:spPr>
                    <a:xfrm>
                      <a:off x="0" y="0"/>
                      <a:ext cx="2171700" cy="3860165"/>
                    </a:xfrm>
                    <a:prstGeom prst="rect">
                      <a:avLst/>
                    </a:prstGeom>
                    <a:ln>
                      <a:solidFill>
                        <a:schemeClr val="accent2"/>
                      </a:solidFill>
                    </a:ln>
                  </pic:spPr>
                </pic:pic>
              </a:graphicData>
            </a:graphic>
          </wp:anchor>
        </w:drawing>
      </w:r>
      <w:r w:rsidR="0008476C">
        <w:t>Upon initial entry the display is purely passive, simply reporting the settings as observed from the communications protocol.</w:t>
      </w:r>
    </w:p>
    <w:p w14:paraId="5D56689D" w14:textId="77777777" w:rsidR="00997B2E" w:rsidRDefault="0008476C" w:rsidP="00F77F5C">
      <w:r>
        <w:t xml:space="preserve">To change the </w:t>
      </w:r>
      <w:proofErr w:type="gramStart"/>
      <w:r>
        <w:t>settings</w:t>
      </w:r>
      <w:proofErr w:type="gramEnd"/>
      <w:r>
        <w:t xml:space="preserve"> you select the “Edit” checkbox, upon which you will then need to enter a password to gain access. </w:t>
      </w:r>
      <w:r w:rsidR="00997B2E">
        <w:br/>
      </w:r>
      <w:r w:rsidR="00997B2E">
        <w:rPr>
          <w:noProof/>
        </w:rPr>
        <w:drawing>
          <wp:anchor distT="0" distB="0" distL="114300" distR="114300" simplePos="0" relativeHeight="251676672" behindDoc="1" locked="0" layoutInCell="1" allowOverlap="1" wp14:anchorId="524AA919" wp14:editId="7FD975EA">
            <wp:simplePos x="0" y="0"/>
            <wp:positionH relativeFrom="column">
              <wp:posOffset>2305050</wp:posOffset>
            </wp:positionH>
            <wp:positionV relativeFrom="paragraph">
              <wp:posOffset>554355</wp:posOffset>
            </wp:positionV>
            <wp:extent cx="1483995" cy="2638425"/>
            <wp:effectExtent l="0" t="0" r="1905" b="9525"/>
            <wp:wrapTight wrapText="bothSides">
              <wp:wrapPolygon edited="0">
                <wp:start x="0" y="0"/>
                <wp:lineTo x="0" y="21522"/>
                <wp:lineTo x="21350" y="21522"/>
                <wp:lineTo x="21350"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BTpassword.jpg"/>
                    <pic:cNvPicPr/>
                  </pic:nvPicPr>
                  <pic:blipFill>
                    <a:blip r:embed="rId75">
                      <a:extLst>
                        <a:ext uri="{28A0092B-C50C-407E-A947-70E740481C1C}">
                          <a14:useLocalDpi xmlns:a14="http://schemas.microsoft.com/office/drawing/2010/main" val="0"/>
                        </a:ext>
                      </a:extLst>
                    </a:blip>
                    <a:stretch>
                      <a:fillRect/>
                    </a:stretch>
                  </pic:blipFill>
                  <pic:spPr>
                    <a:xfrm>
                      <a:off x="0" y="0"/>
                      <a:ext cx="1483995" cy="2638425"/>
                    </a:xfrm>
                    <a:prstGeom prst="rect">
                      <a:avLst/>
                    </a:prstGeom>
                  </pic:spPr>
                </pic:pic>
              </a:graphicData>
            </a:graphic>
          </wp:anchor>
        </w:drawing>
      </w:r>
      <w:r w:rsidR="00997B2E">
        <w:t>The password required is “1688”.</w:t>
      </w:r>
    </w:p>
    <w:p w14:paraId="22259653" w14:textId="5095BEF8" w:rsidR="00997B2E" w:rsidRDefault="00997B2E" w:rsidP="00F77F5C">
      <w:r>
        <w:t>If entered correctly, the settings now appear in text edit boxes.</w:t>
      </w:r>
      <w:r>
        <w:br/>
      </w:r>
      <w:r>
        <w:br/>
        <w:t>The values can now be changed by selecting and entering new values.</w:t>
      </w:r>
    </w:p>
    <w:p w14:paraId="1BCC0A29" w14:textId="685FE9A6" w:rsidR="00997B2E" w:rsidRDefault="00997B2E" w:rsidP="00F77F5C">
      <w:r>
        <w:t>New settings are saved into the Afterburner by pressing the “Apply” button.</w:t>
      </w:r>
    </w:p>
    <w:p w14:paraId="2BCE5027" w14:textId="77777777" w:rsidR="00997B2E" w:rsidRDefault="00997B2E" w:rsidP="00F77F5C"/>
    <w:p w14:paraId="1A190D74" w14:textId="77777777" w:rsidR="00997B2E" w:rsidRDefault="00997B2E" w:rsidP="00F77F5C"/>
    <w:p w14:paraId="49D23BF1" w14:textId="1224669D" w:rsidR="0008476C" w:rsidRDefault="0008476C" w:rsidP="00F77F5C">
      <w:r>
        <w:t>If another controller is in parallel with the Afterburner, the settings of that controller are shown</w:t>
      </w:r>
      <w:r w:rsidR="00997B2E">
        <w:t xml:space="preserve"> instead</w:t>
      </w:r>
      <w:r>
        <w:t>, as they are dominant.</w:t>
      </w:r>
    </w:p>
    <w:p w14:paraId="311E0AC0" w14:textId="00B00D99" w:rsidR="00FB42CA" w:rsidRPr="00FB42CA" w:rsidRDefault="0008476C" w:rsidP="00FB42CA">
      <w:r>
        <w:rPr>
          <w:noProof/>
        </w:rPr>
        <w:drawing>
          <wp:anchor distT="0" distB="0" distL="114300" distR="114300" simplePos="0" relativeHeight="251677696" behindDoc="1" locked="0" layoutInCell="1" allowOverlap="1" wp14:anchorId="6B37477A" wp14:editId="4D1447F2">
            <wp:simplePos x="0" y="0"/>
            <wp:positionH relativeFrom="column">
              <wp:posOffset>19050</wp:posOffset>
            </wp:positionH>
            <wp:positionV relativeFrom="paragraph">
              <wp:posOffset>20320</wp:posOffset>
            </wp:positionV>
            <wp:extent cx="1543050" cy="2743199"/>
            <wp:effectExtent l="19050" t="19050" r="19050" b="19685"/>
            <wp:wrapTight wrapText="bothSides">
              <wp:wrapPolygon edited="0">
                <wp:start x="-267" y="-150"/>
                <wp:lineTo x="-267" y="21605"/>
                <wp:lineTo x="21600" y="21605"/>
                <wp:lineTo x="21600" y="-150"/>
                <wp:lineTo x="-267" y="-15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BTothersettings.jpg"/>
                    <pic:cNvPicPr/>
                  </pic:nvPicPr>
                  <pic:blipFill>
                    <a:blip r:embed="rId76">
                      <a:extLst>
                        <a:ext uri="{28A0092B-C50C-407E-A947-70E740481C1C}">
                          <a14:useLocalDpi xmlns:a14="http://schemas.microsoft.com/office/drawing/2010/main" val="0"/>
                        </a:ext>
                      </a:extLst>
                    </a:blip>
                    <a:stretch>
                      <a:fillRect/>
                    </a:stretch>
                  </pic:blipFill>
                  <pic:spPr>
                    <a:xfrm>
                      <a:off x="0" y="0"/>
                      <a:ext cx="1543050" cy="2743199"/>
                    </a:xfrm>
                    <a:prstGeom prst="rect">
                      <a:avLst/>
                    </a:prstGeom>
                    <a:ln>
                      <a:solidFill>
                        <a:schemeClr val="accent2"/>
                      </a:solidFill>
                    </a:ln>
                  </pic:spPr>
                </pic:pic>
              </a:graphicData>
            </a:graphic>
          </wp:anchor>
        </w:drawing>
      </w:r>
      <w:r>
        <w:t>In such a situation, it becomes possible to inherit those settings by pressing the “Adopt” button</w:t>
      </w:r>
      <w:r w:rsidR="00997B2E">
        <w:t xml:space="preserve"> checkbox</w:t>
      </w:r>
      <w:r>
        <w:t>.</w:t>
      </w:r>
    </w:p>
    <w:p w14:paraId="60751AC2" w14:textId="7FD1FDE8" w:rsidR="00DD4999" w:rsidRDefault="00997B2E" w:rsidP="00856496">
      <w:r>
        <w:t xml:space="preserve">Once </w:t>
      </w:r>
      <w:proofErr w:type="gramStart"/>
      <w:r>
        <w:t>again</w:t>
      </w:r>
      <w:proofErr w:type="gramEnd"/>
      <w:r>
        <w:t xml:space="preserve"> the password “1688” needs to be entered to allow the inheritance to take place.</w:t>
      </w:r>
    </w:p>
    <w:p w14:paraId="3606B56D" w14:textId="3A6AF216" w:rsidR="006732DA" w:rsidRDefault="006732DA">
      <w:r>
        <w:br w:type="page"/>
      </w:r>
    </w:p>
    <w:p w14:paraId="11A7330D" w14:textId="77777777" w:rsidR="00062477" w:rsidRDefault="00062477" w:rsidP="006732DA">
      <w:pPr>
        <w:pStyle w:val="Heading1"/>
      </w:pPr>
      <w:r>
        <w:lastRenderedPageBreak/>
        <w:t>Arduino Environment</w:t>
      </w:r>
    </w:p>
    <w:p w14:paraId="3A535345" w14:textId="77777777" w:rsidR="00062477" w:rsidRDefault="00062477" w:rsidP="00062477">
      <w:pPr>
        <w:pStyle w:val="Heading2"/>
      </w:pPr>
      <w:r>
        <w:t>ESP32 build settings</w:t>
      </w:r>
    </w:p>
    <w:p w14:paraId="29AE506A" w14:textId="77777777" w:rsidR="00062477" w:rsidRDefault="00062477" w:rsidP="00062477">
      <w:pPr>
        <w:pStyle w:val="Heading3"/>
      </w:pPr>
      <w:r>
        <w:t>Arduino Board Configuration</w:t>
      </w:r>
    </w:p>
    <w:p w14:paraId="1F4FBDE3" w14:textId="2238EF09" w:rsidR="00062477" w:rsidRDefault="00062477" w:rsidP="00062477">
      <w:r>
        <w:t xml:space="preserve">The ESP32 processor we are targeting in this design is housed within </w:t>
      </w:r>
      <w:proofErr w:type="gramStart"/>
      <w:r>
        <w:t>a</w:t>
      </w:r>
      <w:proofErr w:type="gramEnd"/>
      <w:r>
        <w:t xml:space="preserve"> ESP-WROOM-32 module.</w:t>
      </w:r>
      <w:r>
        <w:br/>
        <w:t>Select the standard ESP32 Dev kit board configuration from the Arduino IDE.</w:t>
      </w:r>
    </w:p>
    <w:p w14:paraId="51347CF7" w14:textId="5A2A48DF" w:rsidR="00062477" w:rsidRDefault="00062477" w:rsidP="00062477">
      <w:r>
        <w:t>This important so we can select the correct partition scheme.</w:t>
      </w:r>
    </w:p>
    <w:p w14:paraId="65AADEDA" w14:textId="77777777" w:rsidR="00062477" w:rsidRDefault="00062477" w:rsidP="00062477">
      <w:pPr>
        <w:pStyle w:val="Heading3"/>
      </w:pPr>
      <w:r>
        <w:t>Minimal SPIFFS Partition Scheme</w:t>
      </w:r>
    </w:p>
    <w:p w14:paraId="67344A34" w14:textId="5F260961" w:rsidR="00062477" w:rsidRDefault="00062477" w:rsidP="00062477">
      <w:r>
        <w:t xml:space="preserve">The compiled binary size with </w:t>
      </w:r>
      <w:proofErr w:type="spellStart"/>
      <w:r>
        <w:t>WiFi</w:t>
      </w:r>
      <w:proofErr w:type="spellEnd"/>
      <w:r>
        <w:t xml:space="preserve"> code approaches 1Mbyte, for some weird obtuse reason the Default Partition Scheme produces weird behaviour (despite 1.4MB being available); </w:t>
      </w:r>
      <w:proofErr w:type="spellStart"/>
      <w:r>
        <w:t>eg</w:t>
      </w:r>
      <w:proofErr w:type="spellEnd"/>
      <w:r>
        <w:t>:</w:t>
      </w:r>
    </w:p>
    <w:p w14:paraId="6A83880D" w14:textId="77777777" w:rsidR="00062477" w:rsidRDefault="00062477" w:rsidP="005D4952">
      <w:pPr>
        <w:pStyle w:val="ListParagraph"/>
        <w:numPr>
          <w:ilvl w:val="0"/>
          <w:numId w:val="22"/>
        </w:numPr>
      </w:pPr>
      <w:r>
        <w:t>Watchdog timeouts during reboot, causing a constant reboot cycle (visible via serial port debug)</w:t>
      </w:r>
    </w:p>
    <w:p w14:paraId="2BAA34E0" w14:textId="77777777" w:rsidR="00062477" w:rsidRDefault="00062477" w:rsidP="005D4952">
      <w:pPr>
        <w:pStyle w:val="ListParagraph"/>
        <w:numPr>
          <w:ilvl w:val="0"/>
          <w:numId w:val="22"/>
        </w:numPr>
      </w:pPr>
      <w:r>
        <w:t>Web pages not being served</w:t>
      </w:r>
    </w:p>
    <w:p w14:paraId="5C3E6F20" w14:textId="3E8912FC" w:rsidR="00062477" w:rsidRDefault="00062477" w:rsidP="005D4952">
      <w:pPr>
        <w:pStyle w:val="ListParagraph"/>
        <w:numPr>
          <w:ilvl w:val="0"/>
          <w:numId w:val="22"/>
        </w:numPr>
      </w:pPr>
      <w:proofErr w:type="spellStart"/>
      <w:r>
        <w:t>TelnetSpy</w:t>
      </w:r>
      <w:proofErr w:type="spellEnd"/>
      <w:r>
        <w:t xml:space="preserve"> not responding to telnet connections</w:t>
      </w:r>
    </w:p>
    <w:p w14:paraId="623A098C" w14:textId="3493706F" w:rsidR="00062477" w:rsidRDefault="00062477" w:rsidP="00062477">
      <w:r>
        <w:rPr>
          <w:rStyle w:val="Strong"/>
        </w:rPr>
        <w:t>For reliable operation, you must select the Minimal SPIFFS Partition Scheme from the Arduino board configuration options.</w:t>
      </w:r>
    </w:p>
    <w:p w14:paraId="678D216A" w14:textId="77777777" w:rsidR="00062477" w:rsidRDefault="00062477" w:rsidP="00062477">
      <w:pPr>
        <w:pStyle w:val="Heading2"/>
      </w:pPr>
      <w:r>
        <w:t>Required libraries to be added to Arduino environment.</w:t>
      </w:r>
    </w:p>
    <w:p w14:paraId="2C47CC61" w14:textId="24276F6E" w:rsidR="00062477" w:rsidRDefault="00062477" w:rsidP="00062477">
      <w:r>
        <w:rPr>
          <w:rStyle w:val="Strong"/>
        </w:rPr>
        <w:t xml:space="preserve">ESP32 </w:t>
      </w:r>
      <w:r w:rsidR="002525A4">
        <w:rPr>
          <w:rStyle w:val="Strong"/>
        </w:rPr>
        <w:t>environment package</w:t>
      </w:r>
    </w:p>
    <w:p w14:paraId="59787C27" w14:textId="77777777" w:rsidR="00062477" w:rsidRDefault="005D4952" w:rsidP="00062477">
      <w:hyperlink r:id="rId77" w:tgtFrame="_blank" w:history="1">
        <w:r w:rsidR="00062477">
          <w:rPr>
            <w:rStyle w:val="Hyperlink"/>
          </w:rPr>
          <w:t>https://github.com/espressif/arduino-esp32</w:t>
        </w:r>
      </w:hyperlink>
      <w:r w:rsidR="00062477">
        <w:t xml:space="preserve"> </w:t>
      </w:r>
      <w:r w:rsidR="00062477">
        <w:rPr>
          <w:rStyle w:val="Emphasis"/>
        </w:rPr>
        <w:t>or</w:t>
      </w:r>
      <w:r w:rsidR="00062477">
        <w:br/>
      </w:r>
      <w:hyperlink r:id="rId78" w:tgtFrame="_blank" w:history="1">
        <w:r w:rsidR="00062477">
          <w:rPr>
            <w:rStyle w:val="Hyperlink"/>
          </w:rPr>
          <w:t>https://dl.espressif.com/dl/package_esp32_index.json</w:t>
        </w:r>
      </w:hyperlink>
      <w:r w:rsidR="00062477">
        <w:t xml:space="preserve"> (V1.0.1)</w:t>
      </w:r>
    </w:p>
    <w:p w14:paraId="1C4071F4" w14:textId="77777777" w:rsidR="002525A4" w:rsidRDefault="00062477" w:rsidP="00062477">
      <w:pPr>
        <w:pStyle w:val="ListParagraph"/>
        <w:numPr>
          <w:ilvl w:val="0"/>
          <w:numId w:val="23"/>
        </w:numPr>
      </w:pPr>
      <w:proofErr w:type="spellStart"/>
      <w:r>
        <w:t>WifiManager</w:t>
      </w:r>
      <w:proofErr w:type="spellEnd"/>
      <w:r>
        <w:t xml:space="preserve"> : The one from stock library manager didn't work with esp32, try </w:t>
      </w:r>
      <w:hyperlink r:id="rId79" w:tgtFrame="_blank" w:history="1">
        <w:r>
          <w:rPr>
            <w:rStyle w:val="Hyperlink"/>
          </w:rPr>
          <w:t>https://github.com/tzapu/WiFiManager/tree/development</w:t>
        </w:r>
      </w:hyperlink>
    </w:p>
    <w:p w14:paraId="7A01C09E" w14:textId="77777777" w:rsidR="002525A4" w:rsidRDefault="00062477" w:rsidP="00062477">
      <w:pPr>
        <w:pStyle w:val="ListParagraph"/>
        <w:numPr>
          <w:ilvl w:val="0"/>
          <w:numId w:val="23"/>
        </w:numPr>
      </w:pPr>
      <w:proofErr w:type="spellStart"/>
      <w:proofErr w:type="gramStart"/>
      <w:r>
        <w:t>TelnetSpy</w:t>
      </w:r>
      <w:proofErr w:type="spellEnd"/>
      <w:r>
        <w:t xml:space="preserve"> :</w:t>
      </w:r>
      <w:proofErr w:type="gramEnd"/>
      <w:r>
        <w:t xml:space="preserve"> </w:t>
      </w:r>
      <w:hyperlink r:id="rId80" w:tgtFrame="_blank" w:history="1">
        <w:r>
          <w:rPr>
            <w:rStyle w:val="Hyperlink"/>
          </w:rPr>
          <w:t>https://github.com/yasheena/telnetspy</w:t>
        </w:r>
      </w:hyperlink>
    </w:p>
    <w:p w14:paraId="345AE559" w14:textId="77777777" w:rsidR="002525A4" w:rsidRDefault="00062477" w:rsidP="00062477">
      <w:pPr>
        <w:pStyle w:val="ListParagraph"/>
        <w:numPr>
          <w:ilvl w:val="0"/>
          <w:numId w:val="23"/>
        </w:numPr>
      </w:pPr>
      <w:proofErr w:type="spellStart"/>
      <w:r>
        <w:t>OneWire</w:t>
      </w:r>
      <w:proofErr w:type="spellEnd"/>
      <w:r>
        <w:t xml:space="preserve">: </w:t>
      </w:r>
      <w:hyperlink r:id="rId81" w:tgtFrame="_blank" w:history="1">
        <w:r>
          <w:rPr>
            <w:rStyle w:val="Hyperlink"/>
          </w:rPr>
          <w:t>https://github.com/stickbreaker/OneWire</w:t>
        </w:r>
      </w:hyperlink>
      <w:r>
        <w:t xml:space="preserve"> (for ESP32)</w:t>
      </w:r>
    </w:p>
    <w:p w14:paraId="655880AB" w14:textId="77777777" w:rsidR="002525A4" w:rsidRDefault="00062477" w:rsidP="00062477">
      <w:pPr>
        <w:pStyle w:val="ListParagraph"/>
        <w:numPr>
          <w:ilvl w:val="0"/>
          <w:numId w:val="23"/>
        </w:numPr>
      </w:pPr>
      <w:proofErr w:type="spellStart"/>
      <w:r>
        <w:t>DallasTemperature</w:t>
      </w:r>
      <w:proofErr w:type="spellEnd"/>
      <w:r>
        <w:t xml:space="preserve">: </w:t>
      </w:r>
      <w:hyperlink r:id="rId82" w:tgtFrame="_blank" w:history="1">
        <w:r>
          <w:rPr>
            <w:rStyle w:val="Hyperlink"/>
          </w:rPr>
          <w:t>https://github.com/milesburton/Arduino-Temperature-Control-Library</w:t>
        </w:r>
      </w:hyperlink>
    </w:p>
    <w:p w14:paraId="6B0654E7" w14:textId="77777777" w:rsidR="002525A4" w:rsidRDefault="00062477" w:rsidP="00062477">
      <w:pPr>
        <w:pStyle w:val="ListParagraph"/>
        <w:numPr>
          <w:ilvl w:val="0"/>
          <w:numId w:val="23"/>
        </w:numPr>
      </w:pPr>
      <w:proofErr w:type="spellStart"/>
      <w:r>
        <w:t>WebSockets</w:t>
      </w:r>
      <w:proofErr w:type="spellEnd"/>
      <w:r>
        <w:t xml:space="preserve">: </w:t>
      </w:r>
      <w:hyperlink r:id="rId83" w:tgtFrame="_blank" w:history="1">
        <w:r>
          <w:rPr>
            <w:rStyle w:val="Hyperlink"/>
          </w:rPr>
          <w:t>https://github.com/Links2004/arduinoWebSockets</w:t>
        </w:r>
      </w:hyperlink>
    </w:p>
    <w:p w14:paraId="4192ECC5" w14:textId="77777777" w:rsidR="002525A4" w:rsidRDefault="00062477" w:rsidP="00062477">
      <w:pPr>
        <w:pStyle w:val="ListParagraph"/>
        <w:numPr>
          <w:ilvl w:val="0"/>
          <w:numId w:val="23"/>
        </w:numPr>
      </w:pPr>
      <w:proofErr w:type="spellStart"/>
      <w:r>
        <w:t>RTClib</w:t>
      </w:r>
      <w:proofErr w:type="spellEnd"/>
      <w:r>
        <w:t xml:space="preserve">: </w:t>
      </w:r>
      <w:hyperlink r:id="rId84" w:tgtFrame="_blank" w:history="1">
        <w:r>
          <w:rPr>
            <w:rStyle w:val="Hyperlink"/>
          </w:rPr>
          <w:t>https://github.com/adafruit/RTClib</w:t>
        </w:r>
      </w:hyperlink>
    </w:p>
    <w:p w14:paraId="3F3A2CCE" w14:textId="3F8E7971" w:rsidR="00062477" w:rsidRDefault="00062477" w:rsidP="00062477">
      <w:pPr>
        <w:pStyle w:val="ListParagraph"/>
        <w:numPr>
          <w:ilvl w:val="0"/>
          <w:numId w:val="23"/>
        </w:numPr>
      </w:pPr>
      <w:proofErr w:type="spellStart"/>
      <w:r>
        <w:t>ArduinoJSON</w:t>
      </w:r>
      <w:proofErr w:type="spellEnd"/>
      <w:r>
        <w:t xml:space="preserve">: </w:t>
      </w:r>
      <w:hyperlink r:id="rId85" w:tgtFrame="_blank" w:history="1">
        <w:r>
          <w:rPr>
            <w:rStyle w:val="Hyperlink"/>
          </w:rPr>
          <w:t>https://github.com/bblanchon/ArduinoJson</w:t>
        </w:r>
      </w:hyperlink>
    </w:p>
    <w:tbl>
      <w:tblPr>
        <w:tblStyle w:val="TableGrid"/>
        <w:tblW w:w="0" w:type="auto"/>
        <w:tblInd w:w="720" w:type="dxa"/>
        <w:tblLook w:val="04A0" w:firstRow="1" w:lastRow="0" w:firstColumn="1" w:lastColumn="0" w:noHBand="0" w:noVBand="1"/>
      </w:tblPr>
      <w:tblGrid>
        <w:gridCol w:w="8296"/>
      </w:tblGrid>
      <w:tr w:rsidR="002525A4" w14:paraId="36555C94" w14:textId="77777777" w:rsidTr="002525A4">
        <w:tc>
          <w:tcPr>
            <w:tcW w:w="9016" w:type="dxa"/>
            <w:shd w:val="clear" w:color="auto" w:fill="FFFF00"/>
          </w:tcPr>
          <w:p w14:paraId="6CDEB1BC" w14:textId="65411864" w:rsidR="002525A4" w:rsidRDefault="002525A4" w:rsidP="002525A4">
            <w:r>
              <w:rPr>
                <w:rStyle w:val="Strong"/>
              </w:rPr>
              <w:t>The Arduino IDE insists upon installing the latest version. This will not work properly.</w:t>
            </w:r>
            <w:r>
              <w:br/>
              <w:t xml:space="preserve">Please refer to </w:t>
            </w:r>
            <w:hyperlink r:id="rId86" w:tgtFrame="_blank" w:history="1">
              <w:r>
                <w:rPr>
                  <w:rStyle w:val="Hyperlink"/>
                </w:rPr>
                <w:t>https://arduinojson.org/v5/faq/</w:t>
              </w:r>
            </w:hyperlink>
            <w:r>
              <w:t xml:space="preserve"> </w:t>
            </w:r>
          </w:p>
        </w:tc>
      </w:tr>
    </w:tbl>
    <w:p w14:paraId="57D5ADA1" w14:textId="77777777" w:rsidR="002525A4" w:rsidRDefault="002525A4" w:rsidP="002525A4">
      <w:pPr>
        <w:pStyle w:val="ListParagraph"/>
      </w:pPr>
    </w:p>
    <w:p w14:paraId="2C57376C" w14:textId="77777777" w:rsidR="002525A4" w:rsidRDefault="00062477" w:rsidP="00062477">
      <w:pPr>
        <w:pStyle w:val="ListParagraph"/>
        <w:numPr>
          <w:ilvl w:val="0"/>
          <w:numId w:val="24"/>
        </w:numPr>
      </w:pPr>
      <w:proofErr w:type="spellStart"/>
      <w:r>
        <w:t>Adafruit_GFX</w:t>
      </w:r>
      <w:proofErr w:type="spellEnd"/>
      <w:r>
        <w:t xml:space="preserve">: </w:t>
      </w:r>
      <w:hyperlink r:id="rId87" w:tgtFrame="_blank" w:history="1">
        <w:r>
          <w:rPr>
            <w:rStyle w:val="Hyperlink"/>
          </w:rPr>
          <w:t>https://github.com/adafruit/Adafruit-GFX-Library</w:t>
        </w:r>
      </w:hyperlink>
    </w:p>
    <w:p w14:paraId="1C0C6FC6" w14:textId="4FA29C69" w:rsidR="00062477" w:rsidRDefault="00062477" w:rsidP="00062477">
      <w:pPr>
        <w:pStyle w:val="ListParagraph"/>
        <w:numPr>
          <w:ilvl w:val="0"/>
          <w:numId w:val="24"/>
        </w:numPr>
      </w:pPr>
      <w:r>
        <w:t xml:space="preserve">Adafruit SH1106 (for ESP32): </w:t>
      </w:r>
      <w:hyperlink r:id="rId88" w:tgtFrame="_blank" w:history="1">
        <w:r>
          <w:rPr>
            <w:rStyle w:val="Hyperlink"/>
          </w:rPr>
          <w:t>https://github.com/nhatuan84/esp32-sh1106-oled</w:t>
        </w:r>
      </w:hyperlink>
    </w:p>
    <w:p w14:paraId="77715E41" w14:textId="77777777" w:rsidR="00062477" w:rsidRDefault="00062477" w:rsidP="006732DA">
      <w:pPr>
        <w:pStyle w:val="Heading1"/>
      </w:pPr>
    </w:p>
    <w:p w14:paraId="7C4A1525" w14:textId="77777777" w:rsidR="002525A4" w:rsidRDefault="002525A4">
      <w:pPr>
        <w:rPr>
          <w:rFonts w:asciiTheme="majorHAnsi" w:eastAsiaTheme="majorEastAsia" w:hAnsiTheme="majorHAnsi" w:cstheme="majorBidi"/>
          <w:color w:val="2F5496" w:themeColor="accent1" w:themeShade="BF"/>
          <w:sz w:val="32"/>
          <w:szCs w:val="32"/>
        </w:rPr>
      </w:pPr>
      <w:r>
        <w:br w:type="page"/>
      </w:r>
    </w:p>
    <w:p w14:paraId="33D60784" w14:textId="28F5E475" w:rsidR="006732DA" w:rsidRDefault="006732DA" w:rsidP="006732DA">
      <w:pPr>
        <w:pStyle w:val="Heading1"/>
      </w:pPr>
      <w:r>
        <w:lastRenderedPageBreak/>
        <w:t>Firmware updates</w:t>
      </w:r>
    </w:p>
    <w:p w14:paraId="370EE05F" w14:textId="161694A9" w:rsidR="006732DA" w:rsidRPr="006732DA" w:rsidRDefault="006732DA" w:rsidP="006732DA">
      <w:pPr>
        <w:pStyle w:val="Heading2"/>
      </w:pPr>
      <w:r>
        <w:t>Introduction</w:t>
      </w:r>
    </w:p>
    <w:p w14:paraId="25058A6D" w14:textId="2EB96B0A" w:rsidR="006732DA" w:rsidRDefault="006732DA" w:rsidP="006732DA">
      <w:r>
        <w:t xml:space="preserve">The Afterburner PCB does not have the bootloader assistance hardware as fitted to many dev boards. </w:t>
      </w:r>
      <w:r>
        <w:br/>
        <w:t>The PCB provides pushbuttons for the EN and BOOT pins</w:t>
      </w:r>
      <w:r w:rsidR="002525A4">
        <w:t>. The serial boot load preparation</w:t>
      </w:r>
      <w:r>
        <w:t xml:space="preserve"> is quite simple to deal with once the process is understood.</w:t>
      </w:r>
    </w:p>
    <w:p w14:paraId="609C375C" w14:textId="77777777" w:rsidR="006732DA" w:rsidRDefault="006732DA" w:rsidP="006732DA">
      <w:pPr>
        <w:pStyle w:val="Heading2"/>
      </w:pPr>
      <w:r>
        <w:t>Required Hardware</w:t>
      </w:r>
    </w:p>
    <w:p w14:paraId="6404B45D" w14:textId="513E8631" w:rsidR="006732DA" w:rsidRDefault="006732DA" w:rsidP="006732DA">
      <w:r>
        <w:t xml:space="preserve">No USB support is available on the PCB. </w:t>
      </w:r>
      <w:r>
        <w:br/>
        <w:t xml:space="preserve">To provide a USB to serial connection, a </w:t>
      </w:r>
      <w:r>
        <w:rPr>
          <w:rStyle w:val="Strong"/>
        </w:rPr>
        <w:t>FTDI232 USB adapter</w:t>
      </w:r>
      <w:r>
        <w:t xml:space="preserve"> (or similar) is required.</w:t>
      </w:r>
      <w:r>
        <w:br/>
        <w:t xml:space="preserve">Only the GND, power, Tx &amp; Rx pins are connected on the </w:t>
      </w:r>
      <w:r w:rsidR="002525A4">
        <w:t xml:space="preserve">Afterburner </w:t>
      </w:r>
      <w:r>
        <w:t xml:space="preserve">PCB. </w:t>
      </w:r>
      <w:r>
        <w:br/>
      </w:r>
      <w:r>
        <w:rPr>
          <w:rStyle w:val="Strong"/>
        </w:rPr>
        <w:t xml:space="preserve">Note that the ESP32 is a 3.3V processor, so ensure the </w:t>
      </w:r>
      <w:r w:rsidR="002525A4">
        <w:rPr>
          <w:rStyle w:val="Strong"/>
        </w:rPr>
        <w:t xml:space="preserve">USB to Serial adapter </w:t>
      </w:r>
      <w:r>
        <w:rPr>
          <w:rStyle w:val="Strong"/>
        </w:rPr>
        <w:t>board is set to 3.3V mode.</w:t>
      </w:r>
      <w:r>
        <w:t xml:space="preserve"> </w:t>
      </w:r>
    </w:p>
    <w:p w14:paraId="76CB9243" w14:textId="38DA214A" w:rsidR="003A3C4C" w:rsidRDefault="003A3C4C" w:rsidP="006732DA">
      <w:r>
        <w:rPr>
          <w:noProof/>
        </w:rPr>
        <w:drawing>
          <wp:inline distT="0" distB="0" distL="0" distR="0" wp14:anchorId="0238B2F4" wp14:editId="4090D708">
            <wp:extent cx="2465222" cy="2465222"/>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FTDI232..jpg"/>
                    <pic:cNvPicPr/>
                  </pic:nvPicPr>
                  <pic:blipFill>
                    <a:blip r:embed="rId89">
                      <a:extLst>
                        <a:ext uri="{28A0092B-C50C-407E-A947-70E740481C1C}">
                          <a14:useLocalDpi xmlns:a14="http://schemas.microsoft.com/office/drawing/2010/main" val="0"/>
                        </a:ext>
                      </a:extLst>
                    </a:blip>
                    <a:stretch>
                      <a:fillRect/>
                    </a:stretch>
                  </pic:blipFill>
                  <pic:spPr>
                    <a:xfrm>
                      <a:off x="0" y="0"/>
                      <a:ext cx="2468260" cy="2468260"/>
                    </a:xfrm>
                    <a:prstGeom prst="rect">
                      <a:avLst/>
                    </a:prstGeom>
                  </pic:spPr>
                </pic:pic>
              </a:graphicData>
            </a:graphic>
          </wp:inline>
        </w:drawing>
      </w:r>
      <w:r>
        <w:rPr>
          <w:noProof/>
        </w:rPr>
        <w:drawing>
          <wp:inline distT="0" distB="0" distL="0" distR="0" wp14:anchorId="233BE8A1" wp14:editId="791A3D5D">
            <wp:extent cx="2877100" cy="2157984"/>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FTDIupload.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881851" cy="2161547"/>
                    </a:xfrm>
                    <a:prstGeom prst="rect">
                      <a:avLst/>
                    </a:prstGeom>
                  </pic:spPr>
                </pic:pic>
              </a:graphicData>
            </a:graphic>
          </wp:inline>
        </w:drawing>
      </w:r>
    </w:p>
    <w:p w14:paraId="23883BDD" w14:textId="7ADB0ACE" w:rsidR="006732DA" w:rsidRDefault="006732DA" w:rsidP="006732DA"/>
    <w:p w14:paraId="403A8A08" w14:textId="64832829" w:rsidR="00FE6BCA" w:rsidRDefault="00FE6BCA" w:rsidP="00FE6BCA">
      <w:pPr>
        <w:pStyle w:val="Heading2"/>
      </w:pPr>
      <w:r>
        <w:t xml:space="preserve">Arduino IDE </w:t>
      </w:r>
    </w:p>
    <w:p w14:paraId="16A8AA2D" w14:textId="2416E1A7" w:rsidR="00FE6BCA" w:rsidRDefault="00FE6BCA" w:rsidP="006732DA">
      <w:r>
        <w:t>The Arduino IDE is required to compile and subsequently upload firmware to the ESP32 module.</w:t>
      </w:r>
    </w:p>
    <w:p w14:paraId="1CDB9485" w14:textId="25F0B908" w:rsidR="00FE6BCA" w:rsidRDefault="00FE6BCA" w:rsidP="006732DA">
      <w:r>
        <w:t xml:space="preserve">Load the </w:t>
      </w:r>
      <w:proofErr w:type="spellStart"/>
      <w:r>
        <w:t>BTCDieselHeater.ino</w:t>
      </w:r>
      <w:proofErr w:type="spellEnd"/>
      <w:r>
        <w:t xml:space="preserve"> project into the Arduino IDE.</w:t>
      </w:r>
    </w:p>
    <w:p w14:paraId="1EF7287F" w14:textId="781946DA" w:rsidR="00FE6BCA" w:rsidRDefault="00FE6BCA" w:rsidP="006732DA">
      <w:r>
        <w:t xml:space="preserve">Compile and upload the design in the usual manner, ensuring the correct COM port for the USB to serial adapter is selected. </w:t>
      </w:r>
    </w:p>
    <w:p w14:paraId="3C6D4C3A" w14:textId="71B01F8B" w:rsidR="006732DA" w:rsidRPr="003A3C4C" w:rsidRDefault="006732DA" w:rsidP="003A3C4C">
      <w:pPr>
        <w:pStyle w:val="Heading2"/>
      </w:pPr>
      <w:proofErr w:type="spellStart"/>
      <w:r w:rsidRPr="003A3C4C">
        <w:t>Bootload</w:t>
      </w:r>
      <w:proofErr w:type="spellEnd"/>
      <w:r w:rsidRPr="003A3C4C">
        <w:t xml:space="preserve"> Process</w:t>
      </w:r>
    </w:p>
    <w:p w14:paraId="481216BA" w14:textId="6C897DE8" w:rsidR="006732DA" w:rsidRDefault="006732DA" w:rsidP="003A3C4C">
      <w:pPr>
        <w:pStyle w:val="Heading3"/>
      </w:pPr>
      <w:r>
        <w:t xml:space="preserve">Prepare the </w:t>
      </w:r>
      <w:r w:rsidRPr="003A3C4C">
        <w:t>ESP</w:t>
      </w:r>
      <w:r>
        <w:t xml:space="preserve"> for </w:t>
      </w:r>
      <w:proofErr w:type="spellStart"/>
      <w:r>
        <w:t>bootload</w:t>
      </w:r>
      <w:proofErr w:type="spellEnd"/>
      <w:r>
        <w:t>.</w:t>
      </w:r>
    </w:p>
    <w:p w14:paraId="78FEA63F" w14:textId="77777777" w:rsidR="006732DA" w:rsidRDefault="006732DA" w:rsidP="006732DA">
      <w:r>
        <w:t xml:space="preserve">The ESP32 processor needs to be prepared for </w:t>
      </w:r>
      <w:proofErr w:type="spellStart"/>
      <w:r>
        <w:t>bootloading</w:t>
      </w:r>
      <w:proofErr w:type="spellEnd"/>
      <w:r>
        <w:t xml:space="preserve"> by following the following sequence: </w:t>
      </w:r>
    </w:p>
    <w:p w14:paraId="5350FEF3" w14:textId="77777777" w:rsidR="003A3C4C" w:rsidRDefault="006732DA" w:rsidP="005D4952">
      <w:pPr>
        <w:pStyle w:val="ListParagraph"/>
        <w:numPr>
          <w:ilvl w:val="0"/>
          <w:numId w:val="18"/>
        </w:numPr>
      </w:pPr>
      <w:r>
        <w:t>Press and HOLD the EN button.</w:t>
      </w:r>
    </w:p>
    <w:p w14:paraId="423ACB26" w14:textId="77777777" w:rsidR="003A3C4C" w:rsidRDefault="006732DA" w:rsidP="005D4952">
      <w:pPr>
        <w:pStyle w:val="ListParagraph"/>
        <w:numPr>
          <w:ilvl w:val="0"/>
          <w:numId w:val="18"/>
        </w:numPr>
      </w:pPr>
      <w:r>
        <w:t>Press and HOLD the BOOT button.</w:t>
      </w:r>
    </w:p>
    <w:p w14:paraId="6BE7DEE1" w14:textId="77777777" w:rsidR="003A3C4C" w:rsidRDefault="006732DA" w:rsidP="006732DA">
      <w:pPr>
        <w:pStyle w:val="ListParagraph"/>
        <w:numPr>
          <w:ilvl w:val="0"/>
          <w:numId w:val="18"/>
        </w:numPr>
      </w:pPr>
      <w:r>
        <w:t>Release the EN button.</w:t>
      </w:r>
    </w:p>
    <w:p w14:paraId="5E190CCF" w14:textId="193D9E20" w:rsidR="006732DA" w:rsidRDefault="006732DA" w:rsidP="006732DA">
      <w:pPr>
        <w:pStyle w:val="ListParagraph"/>
        <w:numPr>
          <w:ilvl w:val="0"/>
          <w:numId w:val="18"/>
        </w:numPr>
      </w:pPr>
      <w:r>
        <w:t>Release the BOOT button.</w:t>
      </w:r>
    </w:p>
    <w:p w14:paraId="020D53D8" w14:textId="3F016B1A" w:rsidR="006732DA" w:rsidRDefault="006732DA" w:rsidP="006732DA">
      <w:r>
        <w:t xml:space="preserve">The above sequence can be performed at any time prior to the upload. </w:t>
      </w:r>
      <w:r w:rsidR="003A3C4C">
        <w:br/>
      </w:r>
      <w:r>
        <w:t xml:space="preserve">It does not need to happen </w:t>
      </w:r>
      <w:r w:rsidR="003A3C4C">
        <w:t xml:space="preserve">when </w:t>
      </w:r>
      <w:r>
        <w:t xml:space="preserve">the upload is being attempted. </w:t>
      </w:r>
      <w:r w:rsidR="003A3C4C">
        <w:br/>
      </w:r>
      <w:r>
        <w:t xml:space="preserve">The ESP32 will simply wait in the bootloader until triggered by </w:t>
      </w:r>
      <w:proofErr w:type="spellStart"/>
      <w:r>
        <w:t>ESPtool</w:t>
      </w:r>
      <w:proofErr w:type="spellEnd"/>
      <w:r>
        <w:t>.</w:t>
      </w:r>
    </w:p>
    <w:p w14:paraId="5456357F" w14:textId="3C8BC7E0" w:rsidR="006732DA" w:rsidRDefault="006732DA" w:rsidP="006732DA">
      <w:r>
        <w:lastRenderedPageBreak/>
        <w:t>If a serial debug session is active, the following message should then appear:</w:t>
      </w:r>
    </w:p>
    <w:tbl>
      <w:tblPr>
        <w:tblStyle w:val="TableGrid"/>
        <w:tblW w:w="0" w:type="auto"/>
        <w:tblLook w:val="04A0" w:firstRow="1" w:lastRow="0" w:firstColumn="1" w:lastColumn="0" w:noHBand="0" w:noVBand="1"/>
      </w:tblPr>
      <w:tblGrid>
        <w:gridCol w:w="9016"/>
      </w:tblGrid>
      <w:tr w:rsidR="003A3C4C" w14:paraId="32D4998C" w14:textId="77777777" w:rsidTr="003A3C4C">
        <w:tc>
          <w:tcPr>
            <w:tcW w:w="9016" w:type="dxa"/>
            <w:shd w:val="clear" w:color="auto" w:fill="000000" w:themeFill="text1"/>
          </w:tcPr>
          <w:p w14:paraId="35B66F32" w14:textId="44464B9D" w:rsidR="003A3C4C" w:rsidRPr="003A3C4C" w:rsidRDefault="003A3C4C" w:rsidP="006732DA">
            <w:pPr>
              <w:rPr>
                <w:rFonts w:ascii="Lucida Console" w:hAnsi="Lucida Console"/>
              </w:rPr>
            </w:pPr>
            <w:r w:rsidRPr="006B7B3E">
              <w:rPr>
                <w:rStyle w:val="line"/>
                <w:rFonts w:ascii="Lucida Console" w:hAnsi="Lucida Console"/>
                <w:color w:val="FFFFFF" w:themeColor="background1"/>
                <w:sz w:val="16"/>
              </w:rPr>
              <w:t>rst:0x1 (POWERON_RESET</w:t>
            </w:r>
            <w:proofErr w:type="gramStart"/>
            <w:r w:rsidRPr="006B7B3E">
              <w:rPr>
                <w:rStyle w:val="line"/>
                <w:rFonts w:ascii="Lucida Console" w:hAnsi="Lucida Console"/>
                <w:color w:val="FFFFFF" w:themeColor="background1"/>
                <w:sz w:val="16"/>
              </w:rPr>
              <w:t>),boot</w:t>
            </w:r>
            <w:proofErr w:type="gramEnd"/>
            <w:r w:rsidRPr="006B7B3E">
              <w:rPr>
                <w:rStyle w:val="line"/>
                <w:rFonts w:ascii="Lucida Console" w:hAnsi="Lucida Console"/>
                <w:color w:val="FFFFFF" w:themeColor="background1"/>
                <w:sz w:val="16"/>
              </w:rPr>
              <w:t>:0x3 (DOWNLOAD_BOOT(UART0/UART1/SDIO_REI_REO_V2))</w:t>
            </w:r>
            <w:r w:rsidRPr="006B7B3E">
              <w:rPr>
                <w:rStyle w:val="line"/>
                <w:rFonts w:ascii="Lucida Console" w:hAnsi="Lucida Console"/>
                <w:color w:val="FFFFFF" w:themeColor="background1"/>
                <w:sz w:val="16"/>
              </w:rPr>
              <w:br/>
              <w:t>waiting for download</w:t>
            </w:r>
          </w:p>
        </w:tc>
      </w:tr>
    </w:tbl>
    <w:p w14:paraId="597FBFF4" w14:textId="5E49BA52" w:rsidR="003A3C4C" w:rsidRDefault="003A3C4C" w:rsidP="006732DA"/>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8980"/>
      </w:tblGrid>
      <w:tr w:rsidR="00925721" w14:paraId="6400CCD7" w14:textId="77777777" w:rsidTr="00925721">
        <w:tc>
          <w:tcPr>
            <w:tcW w:w="9016" w:type="dxa"/>
            <w:shd w:val="clear" w:color="auto" w:fill="FFFF00"/>
          </w:tcPr>
          <w:p w14:paraId="10673FA1" w14:textId="7DC241A1" w:rsidR="00925721" w:rsidRDefault="00925721" w:rsidP="006732DA">
            <w:r>
              <w:rPr>
                <w:rStyle w:val="Strong"/>
              </w:rPr>
              <w:t>IMPORTANT</w:t>
            </w:r>
            <w:r>
              <w:br/>
            </w:r>
            <w:proofErr w:type="spellStart"/>
            <w:r>
              <w:t>Bootloading</w:t>
            </w:r>
            <w:proofErr w:type="spellEnd"/>
            <w:r>
              <w:t xml:space="preserve"> will fail if a serial debug session remains active.</w:t>
            </w:r>
            <w:r>
              <w:br/>
            </w:r>
            <w:proofErr w:type="spellStart"/>
            <w:r>
              <w:t>ESPtool</w:t>
            </w:r>
            <w:proofErr w:type="spellEnd"/>
            <w:r>
              <w:t xml:space="preserve"> will be unable to use the already occupied serial port.</w:t>
            </w:r>
            <w:r>
              <w:br/>
              <w:t>Ensure the serial debug session is closed before the upload takes place.</w:t>
            </w:r>
          </w:p>
        </w:tc>
      </w:tr>
    </w:tbl>
    <w:p w14:paraId="4D7DD5B2" w14:textId="77777777" w:rsidR="00925721" w:rsidRDefault="00925721" w:rsidP="006732DA"/>
    <w:p w14:paraId="006C73BB" w14:textId="77777777" w:rsidR="006732DA" w:rsidRDefault="006732DA" w:rsidP="003A3C4C">
      <w:pPr>
        <w:pStyle w:val="Heading3"/>
      </w:pPr>
      <w:r>
        <w:t>Upload</w:t>
      </w:r>
    </w:p>
    <w:p w14:paraId="5BA08D98" w14:textId="5C00F406" w:rsidR="006732DA" w:rsidRDefault="006732DA" w:rsidP="006732DA">
      <w:r>
        <w:t>After completion of code compilation, the Arduino environment automatically launches ESPtool.exe to upload the generated binary file to the ESP32.</w:t>
      </w:r>
      <w:r>
        <w:br/>
        <w:t>An example (automatic) sequence follows:</w:t>
      </w:r>
    </w:p>
    <w:tbl>
      <w:tblPr>
        <w:tblStyle w:val="TableGrid"/>
        <w:tblW w:w="0" w:type="auto"/>
        <w:tblLook w:val="04A0" w:firstRow="1" w:lastRow="0" w:firstColumn="1" w:lastColumn="0" w:noHBand="0" w:noVBand="1"/>
      </w:tblPr>
      <w:tblGrid>
        <w:gridCol w:w="9016"/>
      </w:tblGrid>
      <w:tr w:rsidR="003A3C4C" w14:paraId="2E3EB54C" w14:textId="77777777" w:rsidTr="003A3C4C">
        <w:tc>
          <w:tcPr>
            <w:tcW w:w="9016" w:type="dxa"/>
            <w:shd w:val="clear" w:color="auto" w:fill="000000" w:themeFill="text1"/>
          </w:tcPr>
          <w:p w14:paraId="518D3F5A" w14:textId="77777777" w:rsidR="003A3C4C" w:rsidRDefault="003A3C4C" w:rsidP="003A3C4C"/>
          <w:p w14:paraId="32C44EE4"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Uploading...</w:t>
            </w:r>
          </w:p>
          <w:p w14:paraId="30134996"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esptool.py v2.5.0</w:t>
            </w:r>
          </w:p>
          <w:p w14:paraId="6EFAC147"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Serial port COM11</w:t>
            </w:r>
          </w:p>
          <w:p w14:paraId="24D5AD11"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Connecting......</w:t>
            </w:r>
          </w:p>
          <w:p w14:paraId="345D2AC9"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Chip is ESP32D0WDQ6 (revision 1)</w:t>
            </w:r>
          </w:p>
          <w:p w14:paraId="753F310A"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 xml:space="preserve">Features: </w:t>
            </w:r>
            <w:proofErr w:type="spellStart"/>
            <w:r w:rsidRPr="003A3C4C">
              <w:rPr>
                <w:rStyle w:val="line"/>
                <w:rFonts w:ascii="Lucida Console" w:hAnsi="Lucida Console"/>
                <w:color w:val="FFFFFF" w:themeColor="background1"/>
                <w:sz w:val="16"/>
              </w:rPr>
              <w:t>WiFi</w:t>
            </w:r>
            <w:proofErr w:type="spellEnd"/>
            <w:r w:rsidRPr="003A3C4C">
              <w:rPr>
                <w:rStyle w:val="line"/>
                <w:rFonts w:ascii="Lucida Console" w:hAnsi="Lucida Console"/>
                <w:color w:val="FFFFFF" w:themeColor="background1"/>
                <w:sz w:val="16"/>
              </w:rPr>
              <w:t>, BT, Dual Core</w:t>
            </w:r>
          </w:p>
          <w:p w14:paraId="14494C8A"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MAC: 30:</w:t>
            </w:r>
            <w:proofErr w:type="gramStart"/>
            <w:r w:rsidRPr="003A3C4C">
              <w:rPr>
                <w:rStyle w:val="line"/>
                <w:rFonts w:ascii="Lucida Console" w:hAnsi="Lucida Console"/>
                <w:color w:val="FFFFFF" w:themeColor="background1"/>
                <w:sz w:val="16"/>
              </w:rPr>
              <w:t>ae:a</w:t>
            </w:r>
            <w:proofErr w:type="gramEnd"/>
            <w:r w:rsidRPr="003A3C4C">
              <w:rPr>
                <w:rStyle w:val="line"/>
                <w:rFonts w:ascii="Lucida Console" w:hAnsi="Lucida Console"/>
                <w:color w:val="FFFFFF" w:themeColor="background1"/>
                <w:sz w:val="16"/>
              </w:rPr>
              <w:t>4:8c:a6:3c</w:t>
            </w:r>
          </w:p>
          <w:p w14:paraId="5B0A0001"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Uploading stub...</w:t>
            </w:r>
          </w:p>
          <w:p w14:paraId="29AF1735"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Running stub...</w:t>
            </w:r>
          </w:p>
          <w:p w14:paraId="3D1A14DC"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Stub running...</w:t>
            </w:r>
          </w:p>
          <w:p w14:paraId="2C9F1623"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Changing baud rate to 921600</w:t>
            </w:r>
          </w:p>
          <w:p w14:paraId="6E210ADD"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Changed.</w:t>
            </w:r>
          </w:p>
          <w:p w14:paraId="04AAAB70"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Configuring flash size...</w:t>
            </w:r>
          </w:p>
          <w:p w14:paraId="227F9193"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Auto-detected Flash size: 4MB</w:t>
            </w:r>
          </w:p>
          <w:p w14:paraId="13007C7D"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Compressed 8192 bytes to 47...</w:t>
            </w:r>
          </w:p>
          <w:p w14:paraId="14B470D9" w14:textId="77777777" w:rsidR="003A3C4C" w:rsidRPr="003A3C4C" w:rsidRDefault="003A3C4C" w:rsidP="003A3C4C">
            <w:pPr>
              <w:rPr>
                <w:rStyle w:val="HTMLCode"/>
                <w:rFonts w:ascii="Lucida Console" w:eastAsiaTheme="minorHAnsi" w:hAnsi="Lucida Console"/>
                <w:color w:val="FFFFFF" w:themeColor="background1"/>
                <w:sz w:val="14"/>
              </w:rPr>
            </w:pPr>
          </w:p>
          <w:p w14:paraId="6959F977"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0x0000e000... (100 %)</w:t>
            </w:r>
          </w:p>
          <w:p w14:paraId="3BC432C2"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 xml:space="preserve">Wrote 8192 bytes (47 compressed) at 0x0000e000 in 0.1 seconds (effective 1092.3 </w:t>
            </w:r>
            <w:proofErr w:type="spellStart"/>
            <w:r w:rsidRPr="003A3C4C">
              <w:rPr>
                <w:rStyle w:val="line"/>
                <w:rFonts w:ascii="Lucida Console" w:hAnsi="Lucida Console"/>
                <w:color w:val="FFFFFF" w:themeColor="background1"/>
                <w:sz w:val="16"/>
              </w:rPr>
              <w:t>kbit</w:t>
            </w:r>
            <w:proofErr w:type="spellEnd"/>
            <w:r w:rsidRPr="003A3C4C">
              <w:rPr>
                <w:rStyle w:val="line"/>
                <w:rFonts w:ascii="Lucida Console" w:hAnsi="Lucida Console"/>
                <w:color w:val="FFFFFF" w:themeColor="background1"/>
                <w:sz w:val="16"/>
              </w:rPr>
              <w:t>/</w:t>
            </w:r>
            <w:proofErr w:type="gramStart"/>
            <w:r w:rsidRPr="003A3C4C">
              <w:rPr>
                <w:rStyle w:val="line"/>
                <w:rFonts w:ascii="Lucida Console" w:hAnsi="Lucida Console"/>
                <w:color w:val="FFFFFF" w:themeColor="background1"/>
                <w:sz w:val="16"/>
              </w:rPr>
              <w:t>s)...</w:t>
            </w:r>
            <w:proofErr w:type="gramEnd"/>
          </w:p>
          <w:p w14:paraId="70DBFEDC"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Hash of data verified.</w:t>
            </w:r>
          </w:p>
          <w:p w14:paraId="42CD3B94"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Compressed 16720 bytes to 10825...</w:t>
            </w:r>
          </w:p>
          <w:p w14:paraId="567367C5" w14:textId="77777777" w:rsidR="003A3C4C" w:rsidRPr="003A3C4C" w:rsidRDefault="003A3C4C" w:rsidP="003A3C4C">
            <w:pPr>
              <w:rPr>
                <w:rStyle w:val="HTMLCode"/>
                <w:rFonts w:ascii="Lucida Console" w:eastAsiaTheme="minorHAnsi" w:hAnsi="Lucida Console"/>
                <w:color w:val="FFFFFF" w:themeColor="background1"/>
                <w:sz w:val="14"/>
              </w:rPr>
            </w:pPr>
          </w:p>
          <w:p w14:paraId="2460C397"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0x00001000... (100 %)</w:t>
            </w:r>
          </w:p>
          <w:p w14:paraId="2F3C3539"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 xml:space="preserve">Wrote 16720 bytes (10825 compressed) at 0x00001000 in 0.2 seconds (effective 727.0 </w:t>
            </w:r>
            <w:proofErr w:type="spellStart"/>
            <w:r w:rsidRPr="003A3C4C">
              <w:rPr>
                <w:rStyle w:val="line"/>
                <w:rFonts w:ascii="Lucida Console" w:hAnsi="Lucida Console"/>
                <w:color w:val="FFFFFF" w:themeColor="background1"/>
                <w:sz w:val="16"/>
              </w:rPr>
              <w:t>kbit</w:t>
            </w:r>
            <w:proofErr w:type="spellEnd"/>
            <w:r w:rsidRPr="003A3C4C">
              <w:rPr>
                <w:rStyle w:val="line"/>
                <w:rFonts w:ascii="Lucida Console" w:hAnsi="Lucida Console"/>
                <w:color w:val="FFFFFF" w:themeColor="background1"/>
                <w:sz w:val="16"/>
              </w:rPr>
              <w:t>/</w:t>
            </w:r>
            <w:proofErr w:type="gramStart"/>
            <w:r w:rsidRPr="003A3C4C">
              <w:rPr>
                <w:rStyle w:val="line"/>
                <w:rFonts w:ascii="Lucida Console" w:hAnsi="Lucida Console"/>
                <w:color w:val="FFFFFF" w:themeColor="background1"/>
                <w:sz w:val="16"/>
              </w:rPr>
              <w:t>s)...</w:t>
            </w:r>
            <w:proofErr w:type="gramEnd"/>
          </w:p>
          <w:p w14:paraId="33D29C7B"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Hash of data verified.</w:t>
            </w:r>
          </w:p>
          <w:p w14:paraId="31C9ED2E"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Compressed 989520 bytes to 546155...</w:t>
            </w:r>
          </w:p>
          <w:p w14:paraId="2A9CD707" w14:textId="77777777" w:rsidR="003A3C4C" w:rsidRPr="003A3C4C" w:rsidRDefault="003A3C4C" w:rsidP="003A3C4C">
            <w:pPr>
              <w:rPr>
                <w:rStyle w:val="HTMLCode"/>
                <w:rFonts w:ascii="Lucida Console" w:eastAsiaTheme="minorHAnsi" w:hAnsi="Lucida Console"/>
                <w:color w:val="FFFFFF" w:themeColor="background1"/>
                <w:sz w:val="14"/>
              </w:rPr>
            </w:pPr>
          </w:p>
          <w:p w14:paraId="5DF1EECC"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0x00010000... (2 %)</w:t>
            </w:r>
          </w:p>
          <w:p w14:paraId="2562FE59"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0x00014000... (5 %)</w:t>
            </w:r>
          </w:p>
          <w:p w14:paraId="61C467EF"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0x00018000... (8 %)</w:t>
            </w:r>
          </w:p>
          <w:p w14:paraId="46D4203A"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0x0001c000... (11 %)</w:t>
            </w:r>
          </w:p>
          <w:p w14:paraId="52E53A32"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0x00020000... (14 %)</w:t>
            </w:r>
          </w:p>
          <w:p w14:paraId="3EF663EF"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0x00024000... (17 %)</w:t>
            </w:r>
          </w:p>
          <w:p w14:paraId="0D64A484"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t>
            </w:r>
          </w:p>
          <w:p w14:paraId="69080383"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t>
            </w:r>
          </w:p>
          <w:p w14:paraId="737BB531"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t>
            </w:r>
          </w:p>
          <w:p w14:paraId="6BE31BA0"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0x0008c000... (94 %)</w:t>
            </w:r>
          </w:p>
          <w:p w14:paraId="02A7A8AA"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0x00090000... (97 %)</w:t>
            </w:r>
          </w:p>
          <w:p w14:paraId="74FE25A5"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 xml:space="preserve">Writing at 0x00094000... (100 </w:t>
            </w:r>
            <w:proofErr w:type="gramStart"/>
            <w:r w:rsidRPr="003A3C4C">
              <w:rPr>
                <w:rStyle w:val="line"/>
                <w:rFonts w:ascii="Lucida Console" w:hAnsi="Lucida Console"/>
                <w:color w:val="FFFFFF" w:themeColor="background1"/>
                <w:sz w:val="16"/>
              </w:rPr>
              <w:t>%)Wrote</w:t>
            </w:r>
            <w:proofErr w:type="gramEnd"/>
            <w:r w:rsidRPr="003A3C4C">
              <w:rPr>
                <w:rStyle w:val="line"/>
                <w:rFonts w:ascii="Lucida Console" w:hAnsi="Lucida Console"/>
                <w:color w:val="FFFFFF" w:themeColor="background1"/>
                <w:sz w:val="16"/>
              </w:rPr>
              <w:t xml:space="preserve"> 989520 bytes (546155 compressed) at 0x00010000 in 9.9 seconds (effective 803.1 </w:t>
            </w:r>
            <w:proofErr w:type="spellStart"/>
            <w:r w:rsidRPr="003A3C4C">
              <w:rPr>
                <w:rStyle w:val="line"/>
                <w:rFonts w:ascii="Lucida Console" w:hAnsi="Lucida Console"/>
                <w:color w:val="FFFFFF" w:themeColor="background1"/>
                <w:sz w:val="16"/>
              </w:rPr>
              <w:t>kbit</w:t>
            </w:r>
            <w:proofErr w:type="spellEnd"/>
            <w:r w:rsidRPr="003A3C4C">
              <w:rPr>
                <w:rStyle w:val="line"/>
                <w:rFonts w:ascii="Lucida Console" w:hAnsi="Lucida Console"/>
                <w:color w:val="FFFFFF" w:themeColor="background1"/>
                <w:sz w:val="16"/>
              </w:rPr>
              <w:t>/s)...</w:t>
            </w:r>
          </w:p>
          <w:p w14:paraId="54F72B5F"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Hash of data verified.</w:t>
            </w:r>
          </w:p>
          <w:p w14:paraId="2947B2CE"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Compressed 3072 bytes to 144...</w:t>
            </w:r>
          </w:p>
          <w:p w14:paraId="3EA353C4" w14:textId="77777777" w:rsidR="003A3C4C" w:rsidRPr="003A3C4C" w:rsidRDefault="003A3C4C" w:rsidP="003A3C4C">
            <w:pPr>
              <w:rPr>
                <w:rStyle w:val="HTMLCode"/>
                <w:rFonts w:ascii="Lucida Console" w:eastAsiaTheme="minorHAnsi" w:hAnsi="Lucida Console"/>
                <w:color w:val="FFFFFF" w:themeColor="background1"/>
                <w:sz w:val="14"/>
              </w:rPr>
            </w:pPr>
          </w:p>
          <w:p w14:paraId="1AD15242"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Writing at 0x00008000... (100 %)</w:t>
            </w:r>
          </w:p>
          <w:p w14:paraId="6B4D6F76"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 xml:space="preserve">Wrote 3072 bytes (144 compressed) at 0x00008000 in 0.0 seconds (effective 522.9 </w:t>
            </w:r>
            <w:proofErr w:type="spellStart"/>
            <w:r w:rsidRPr="003A3C4C">
              <w:rPr>
                <w:rStyle w:val="line"/>
                <w:rFonts w:ascii="Lucida Console" w:hAnsi="Lucida Console"/>
                <w:color w:val="FFFFFF" w:themeColor="background1"/>
                <w:sz w:val="16"/>
              </w:rPr>
              <w:t>kbit</w:t>
            </w:r>
            <w:proofErr w:type="spellEnd"/>
            <w:r w:rsidRPr="003A3C4C">
              <w:rPr>
                <w:rStyle w:val="line"/>
                <w:rFonts w:ascii="Lucida Console" w:hAnsi="Lucida Console"/>
                <w:color w:val="FFFFFF" w:themeColor="background1"/>
                <w:sz w:val="16"/>
              </w:rPr>
              <w:t>/</w:t>
            </w:r>
            <w:proofErr w:type="gramStart"/>
            <w:r w:rsidRPr="003A3C4C">
              <w:rPr>
                <w:rStyle w:val="line"/>
                <w:rFonts w:ascii="Lucida Console" w:hAnsi="Lucida Console"/>
                <w:color w:val="FFFFFF" w:themeColor="background1"/>
                <w:sz w:val="16"/>
              </w:rPr>
              <w:t>s)...</w:t>
            </w:r>
            <w:proofErr w:type="gramEnd"/>
          </w:p>
          <w:p w14:paraId="14B9F8A2"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Hash of data verified.</w:t>
            </w:r>
          </w:p>
          <w:p w14:paraId="3D840E95" w14:textId="77777777" w:rsidR="003A3C4C" w:rsidRPr="003A3C4C" w:rsidRDefault="003A3C4C" w:rsidP="003A3C4C">
            <w:pPr>
              <w:rPr>
                <w:rStyle w:val="HTMLCode"/>
                <w:rFonts w:ascii="Lucida Console" w:eastAsiaTheme="minorHAnsi" w:hAnsi="Lucida Console"/>
                <w:color w:val="FFFFFF" w:themeColor="background1"/>
                <w:sz w:val="14"/>
              </w:rPr>
            </w:pPr>
          </w:p>
          <w:p w14:paraId="0E3038A8"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Leaving...</w:t>
            </w:r>
          </w:p>
          <w:p w14:paraId="6AFA464B" w14:textId="77777777" w:rsidR="003A3C4C" w:rsidRPr="003A3C4C" w:rsidRDefault="003A3C4C" w:rsidP="003A3C4C">
            <w:pPr>
              <w:rPr>
                <w:rStyle w:val="HTMLCode"/>
                <w:rFonts w:ascii="Lucida Console" w:eastAsiaTheme="minorHAnsi" w:hAnsi="Lucida Console"/>
                <w:color w:val="FFFFFF" w:themeColor="background1"/>
                <w:sz w:val="14"/>
              </w:rPr>
            </w:pPr>
            <w:r w:rsidRPr="003A3C4C">
              <w:rPr>
                <w:rStyle w:val="line"/>
                <w:rFonts w:ascii="Lucida Console" w:hAnsi="Lucida Console"/>
                <w:color w:val="FFFFFF" w:themeColor="background1"/>
                <w:sz w:val="16"/>
              </w:rPr>
              <w:t>Hard resetting via RTS pin...</w:t>
            </w:r>
          </w:p>
          <w:p w14:paraId="65A962C3" w14:textId="77777777" w:rsidR="003A3C4C" w:rsidRDefault="003A3C4C" w:rsidP="006732DA"/>
        </w:tc>
      </w:tr>
    </w:tbl>
    <w:p w14:paraId="2B9E7E18" w14:textId="77777777" w:rsidR="003A3C4C" w:rsidRDefault="003A3C4C" w:rsidP="006732DA"/>
    <w:p w14:paraId="25D9E9C9" w14:textId="77777777" w:rsidR="006732DA" w:rsidRDefault="006732DA" w:rsidP="006B7B3E">
      <w:pPr>
        <w:pStyle w:val="Heading3"/>
      </w:pPr>
      <w:r>
        <w:t>Completion of upload</w:t>
      </w:r>
    </w:p>
    <w:p w14:paraId="33EA9D7C" w14:textId="5D1D101A" w:rsidR="006732DA" w:rsidRPr="006B7B3E" w:rsidRDefault="006732DA" w:rsidP="006732DA">
      <w:pPr>
        <w:rPr>
          <w:b/>
        </w:rPr>
      </w:pPr>
      <w:r>
        <w:t xml:space="preserve">Despite </w:t>
      </w:r>
      <w:proofErr w:type="spellStart"/>
      <w:r>
        <w:t>ESPtool</w:t>
      </w:r>
      <w:proofErr w:type="spellEnd"/>
      <w:r>
        <w:t xml:space="preserve"> advising it has rebooted the processor, this did not happen because only the data lines are connected. RTS is not brought through.</w:t>
      </w:r>
      <w:r>
        <w:br/>
      </w:r>
      <w:r>
        <w:lastRenderedPageBreak/>
        <w:t xml:space="preserve">Once uploading is completed, </w:t>
      </w:r>
      <w:r w:rsidR="00925721">
        <w:t>YOU</w:t>
      </w:r>
      <w:r>
        <w:t xml:space="preserve"> finally need to </w:t>
      </w:r>
      <w:r>
        <w:rPr>
          <w:rStyle w:val="Strong"/>
        </w:rPr>
        <w:t>press and release the EN button</w:t>
      </w:r>
      <w:r>
        <w:t xml:space="preserve"> to reboot the ESP32 processor.</w:t>
      </w:r>
      <w:r>
        <w:br/>
      </w:r>
      <w:r w:rsidRPr="006B7B3E">
        <w:rPr>
          <w:b/>
        </w:rPr>
        <w:t>The BOOT switch should not be operated at this time.</w:t>
      </w:r>
    </w:p>
    <w:p w14:paraId="36DC8466" w14:textId="77777777" w:rsidR="006732DA" w:rsidRPr="006732DA" w:rsidRDefault="006732DA" w:rsidP="006732DA"/>
    <w:p w14:paraId="0FBD5EAA" w14:textId="77777777" w:rsidR="006732DA" w:rsidRPr="00096A11" w:rsidRDefault="006732DA" w:rsidP="00856496"/>
    <w:sectPr w:rsidR="006732DA" w:rsidRPr="00096A11" w:rsidSect="004E2E5D">
      <w:headerReference w:type="default" r:id="rId91"/>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2A1B31" w14:textId="77777777" w:rsidR="0004757F" w:rsidRDefault="0004757F" w:rsidP="007D3D39">
      <w:pPr>
        <w:spacing w:after="0" w:line="240" w:lineRule="auto"/>
      </w:pPr>
      <w:r>
        <w:separator/>
      </w:r>
    </w:p>
  </w:endnote>
  <w:endnote w:type="continuationSeparator" w:id="0">
    <w:p w14:paraId="228BFE9A" w14:textId="77777777" w:rsidR="0004757F" w:rsidRDefault="0004757F" w:rsidP="007D3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071923"/>
      <w:docPartObj>
        <w:docPartGallery w:val="Page Numbers (Bottom of Page)"/>
        <w:docPartUnique/>
      </w:docPartObj>
    </w:sdtPr>
    <w:sdtEndPr>
      <w:rPr>
        <w:noProof/>
      </w:rPr>
    </w:sdtEndPr>
    <w:sdtContent>
      <w:p w14:paraId="1896EAEF" w14:textId="7F2582EB" w:rsidR="005D4952" w:rsidRDefault="005D49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9A12FE" w14:textId="77777777" w:rsidR="005D4952" w:rsidRDefault="005D49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46FDF" w14:textId="77777777" w:rsidR="0004757F" w:rsidRDefault="0004757F" w:rsidP="007D3D39">
      <w:pPr>
        <w:spacing w:after="0" w:line="240" w:lineRule="auto"/>
      </w:pPr>
      <w:r>
        <w:separator/>
      </w:r>
    </w:p>
  </w:footnote>
  <w:footnote w:type="continuationSeparator" w:id="0">
    <w:p w14:paraId="3CEB4859" w14:textId="77777777" w:rsidR="0004757F" w:rsidRDefault="0004757F" w:rsidP="007D3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3F2B1" w14:textId="5B77A46D" w:rsidR="005D4952" w:rsidRPr="009156D6" w:rsidRDefault="005D4952">
    <w:pPr>
      <w:pStyle w:val="Header"/>
      <w:rPr>
        <w:color w:val="FF0000"/>
      </w:rPr>
    </w:pPr>
    <w:r w:rsidRPr="009156D6">
      <w:rPr>
        <w:rFonts w:ascii="Segoe Script" w:hAnsi="Segoe Script"/>
        <w:color w:val="FF0000"/>
      </w:rPr>
      <w:ptab w:relativeTo="margin" w:alignment="center" w:leader="none"/>
    </w:r>
    <w:r w:rsidRPr="009156D6">
      <w:rPr>
        <w:rFonts w:ascii="Segoe Script" w:hAnsi="Segoe Script"/>
        <w:color w:val="FF0000"/>
      </w:rPr>
      <w:t>Afterburner user manual</w:t>
    </w:r>
    <w:r w:rsidRPr="009156D6">
      <w:rPr>
        <w:rFonts w:ascii="Segoe Script" w:hAnsi="Segoe Script"/>
        <w:color w:val="FF000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4762F"/>
    <w:multiLevelType w:val="hybridMultilevel"/>
    <w:tmpl w:val="6AF486A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0FA2E7C"/>
    <w:multiLevelType w:val="hybridMultilevel"/>
    <w:tmpl w:val="308E23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1CA55F4"/>
    <w:multiLevelType w:val="hybridMultilevel"/>
    <w:tmpl w:val="8CECC1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3545F89"/>
    <w:multiLevelType w:val="hybridMultilevel"/>
    <w:tmpl w:val="B18E28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8B6168"/>
    <w:multiLevelType w:val="multilevel"/>
    <w:tmpl w:val="404C3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42BD5"/>
    <w:multiLevelType w:val="hybridMultilevel"/>
    <w:tmpl w:val="B0FC3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A87B3B"/>
    <w:multiLevelType w:val="hybridMultilevel"/>
    <w:tmpl w:val="AE7EAA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982791B"/>
    <w:multiLevelType w:val="hybridMultilevel"/>
    <w:tmpl w:val="873EC5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CB66719"/>
    <w:multiLevelType w:val="hybridMultilevel"/>
    <w:tmpl w:val="1062035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1F7600E"/>
    <w:multiLevelType w:val="hybridMultilevel"/>
    <w:tmpl w:val="A49680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7EA1CC5"/>
    <w:multiLevelType w:val="hybridMultilevel"/>
    <w:tmpl w:val="C7CC85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91C7229"/>
    <w:multiLevelType w:val="hybridMultilevel"/>
    <w:tmpl w:val="C6DEBC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073109D"/>
    <w:multiLevelType w:val="hybridMultilevel"/>
    <w:tmpl w:val="F56614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3663729"/>
    <w:multiLevelType w:val="multilevel"/>
    <w:tmpl w:val="E286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6F7E6A"/>
    <w:multiLevelType w:val="hybridMultilevel"/>
    <w:tmpl w:val="73C006AA"/>
    <w:lvl w:ilvl="0" w:tplc="0C09000F">
      <w:start w:val="1"/>
      <w:numFmt w:val="decimal"/>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BC54E14"/>
    <w:multiLevelType w:val="hybridMultilevel"/>
    <w:tmpl w:val="2ADA57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5EE3BFB"/>
    <w:multiLevelType w:val="hybridMultilevel"/>
    <w:tmpl w:val="3C06FA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C02118"/>
    <w:multiLevelType w:val="multilevel"/>
    <w:tmpl w:val="A0F68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8C696B"/>
    <w:multiLevelType w:val="hybridMultilevel"/>
    <w:tmpl w:val="D450963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5D967B4"/>
    <w:multiLevelType w:val="hybridMultilevel"/>
    <w:tmpl w:val="4CE0C2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142070E"/>
    <w:multiLevelType w:val="hybridMultilevel"/>
    <w:tmpl w:val="92902A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162704D"/>
    <w:multiLevelType w:val="hybridMultilevel"/>
    <w:tmpl w:val="21D0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C6E3440"/>
    <w:multiLevelType w:val="hybridMultilevel"/>
    <w:tmpl w:val="96BC14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19152C4"/>
    <w:multiLevelType w:val="hybridMultilevel"/>
    <w:tmpl w:val="757A63A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CA3F89"/>
    <w:multiLevelType w:val="hybridMultilevel"/>
    <w:tmpl w:val="983CE03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739433BB"/>
    <w:multiLevelType w:val="multilevel"/>
    <w:tmpl w:val="75C2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E314B5"/>
    <w:multiLevelType w:val="hybridMultilevel"/>
    <w:tmpl w:val="B0B6DE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6"/>
  </w:num>
  <w:num w:numId="4">
    <w:abstractNumId w:val="23"/>
  </w:num>
  <w:num w:numId="5">
    <w:abstractNumId w:val="19"/>
  </w:num>
  <w:num w:numId="6">
    <w:abstractNumId w:val="14"/>
  </w:num>
  <w:num w:numId="7">
    <w:abstractNumId w:val="22"/>
  </w:num>
  <w:num w:numId="8">
    <w:abstractNumId w:val="1"/>
  </w:num>
  <w:num w:numId="9">
    <w:abstractNumId w:val="6"/>
  </w:num>
  <w:num w:numId="10">
    <w:abstractNumId w:val="3"/>
  </w:num>
  <w:num w:numId="11">
    <w:abstractNumId w:val="7"/>
  </w:num>
  <w:num w:numId="12">
    <w:abstractNumId w:val="24"/>
  </w:num>
  <w:num w:numId="13">
    <w:abstractNumId w:val="13"/>
  </w:num>
  <w:num w:numId="14">
    <w:abstractNumId w:val="5"/>
  </w:num>
  <w:num w:numId="15">
    <w:abstractNumId w:val="18"/>
  </w:num>
  <w:num w:numId="16">
    <w:abstractNumId w:val="0"/>
  </w:num>
  <w:num w:numId="17">
    <w:abstractNumId w:val="17"/>
  </w:num>
  <w:num w:numId="18">
    <w:abstractNumId w:val="8"/>
  </w:num>
  <w:num w:numId="19">
    <w:abstractNumId w:val="25"/>
  </w:num>
  <w:num w:numId="20">
    <w:abstractNumId w:val="4"/>
  </w:num>
  <w:num w:numId="21">
    <w:abstractNumId w:val="20"/>
  </w:num>
  <w:num w:numId="22">
    <w:abstractNumId w:val="11"/>
  </w:num>
  <w:num w:numId="23">
    <w:abstractNumId w:val="10"/>
  </w:num>
  <w:num w:numId="24">
    <w:abstractNumId w:val="15"/>
  </w:num>
  <w:num w:numId="25">
    <w:abstractNumId w:val="12"/>
  </w:num>
  <w:num w:numId="26">
    <w:abstractNumId w:val="2"/>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35"/>
    <w:rsid w:val="000145DC"/>
    <w:rsid w:val="0004757F"/>
    <w:rsid w:val="00062477"/>
    <w:rsid w:val="00074FD0"/>
    <w:rsid w:val="00075983"/>
    <w:rsid w:val="0008476C"/>
    <w:rsid w:val="00096A11"/>
    <w:rsid w:val="000D3931"/>
    <w:rsid w:val="0010173F"/>
    <w:rsid w:val="00106483"/>
    <w:rsid w:val="001327EF"/>
    <w:rsid w:val="00132CD4"/>
    <w:rsid w:val="00173610"/>
    <w:rsid w:val="001933E3"/>
    <w:rsid w:val="001A3D1F"/>
    <w:rsid w:val="001A781E"/>
    <w:rsid w:val="001B1B6F"/>
    <w:rsid w:val="001C1012"/>
    <w:rsid w:val="001C6B3B"/>
    <w:rsid w:val="001E6ED9"/>
    <w:rsid w:val="001F3E21"/>
    <w:rsid w:val="00205F48"/>
    <w:rsid w:val="002261FF"/>
    <w:rsid w:val="00236803"/>
    <w:rsid w:val="0024442C"/>
    <w:rsid w:val="002525A4"/>
    <w:rsid w:val="0025454B"/>
    <w:rsid w:val="00272932"/>
    <w:rsid w:val="0027314A"/>
    <w:rsid w:val="002924B4"/>
    <w:rsid w:val="002C1399"/>
    <w:rsid w:val="002C20E8"/>
    <w:rsid w:val="002C5ADA"/>
    <w:rsid w:val="002D20C7"/>
    <w:rsid w:val="002D28A7"/>
    <w:rsid w:val="003156F7"/>
    <w:rsid w:val="00316FA7"/>
    <w:rsid w:val="00330E89"/>
    <w:rsid w:val="00352739"/>
    <w:rsid w:val="00370626"/>
    <w:rsid w:val="00395612"/>
    <w:rsid w:val="003A3C4C"/>
    <w:rsid w:val="003B5C73"/>
    <w:rsid w:val="003C516A"/>
    <w:rsid w:val="003D4441"/>
    <w:rsid w:val="00427328"/>
    <w:rsid w:val="00440AA5"/>
    <w:rsid w:val="00442F1A"/>
    <w:rsid w:val="00463C03"/>
    <w:rsid w:val="00465E94"/>
    <w:rsid w:val="00476902"/>
    <w:rsid w:val="00497AC7"/>
    <w:rsid w:val="004A61B9"/>
    <w:rsid w:val="004B401B"/>
    <w:rsid w:val="004B4CAC"/>
    <w:rsid w:val="004E2E5D"/>
    <w:rsid w:val="00556A54"/>
    <w:rsid w:val="00572133"/>
    <w:rsid w:val="005B52C1"/>
    <w:rsid w:val="005C4498"/>
    <w:rsid w:val="005D103E"/>
    <w:rsid w:val="005D4952"/>
    <w:rsid w:val="005F6125"/>
    <w:rsid w:val="006009A9"/>
    <w:rsid w:val="0062056C"/>
    <w:rsid w:val="0065175D"/>
    <w:rsid w:val="00663DFD"/>
    <w:rsid w:val="006732DA"/>
    <w:rsid w:val="006900B6"/>
    <w:rsid w:val="0069400E"/>
    <w:rsid w:val="006B3EA9"/>
    <w:rsid w:val="006B7B3E"/>
    <w:rsid w:val="006C01D2"/>
    <w:rsid w:val="006C0453"/>
    <w:rsid w:val="006C41D3"/>
    <w:rsid w:val="006C42D9"/>
    <w:rsid w:val="0070255B"/>
    <w:rsid w:val="00711E24"/>
    <w:rsid w:val="00746644"/>
    <w:rsid w:val="0074711D"/>
    <w:rsid w:val="00755217"/>
    <w:rsid w:val="007700A3"/>
    <w:rsid w:val="007B7B71"/>
    <w:rsid w:val="007C1443"/>
    <w:rsid w:val="007D1F6F"/>
    <w:rsid w:val="007D3D39"/>
    <w:rsid w:val="007D7BDF"/>
    <w:rsid w:val="007E1E18"/>
    <w:rsid w:val="00806261"/>
    <w:rsid w:val="008225DC"/>
    <w:rsid w:val="00834B6E"/>
    <w:rsid w:val="00835235"/>
    <w:rsid w:val="0084735E"/>
    <w:rsid w:val="00856496"/>
    <w:rsid w:val="008808AE"/>
    <w:rsid w:val="008819E4"/>
    <w:rsid w:val="008B0115"/>
    <w:rsid w:val="008B79BB"/>
    <w:rsid w:val="009156D6"/>
    <w:rsid w:val="00925721"/>
    <w:rsid w:val="009478BA"/>
    <w:rsid w:val="00962631"/>
    <w:rsid w:val="009711E3"/>
    <w:rsid w:val="0097274D"/>
    <w:rsid w:val="00997B2E"/>
    <w:rsid w:val="009D41CC"/>
    <w:rsid w:val="009D61AE"/>
    <w:rsid w:val="009E64DD"/>
    <w:rsid w:val="009F12DF"/>
    <w:rsid w:val="00A56830"/>
    <w:rsid w:val="00A6512D"/>
    <w:rsid w:val="00AA301B"/>
    <w:rsid w:val="00AC2506"/>
    <w:rsid w:val="00AC6609"/>
    <w:rsid w:val="00B00306"/>
    <w:rsid w:val="00B00D47"/>
    <w:rsid w:val="00B54439"/>
    <w:rsid w:val="00BB2FAD"/>
    <w:rsid w:val="00BE0A0E"/>
    <w:rsid w:val="00BE3A04"/>
    <w:rsid w:val="00C10AA5"/>
    <w:rsid w:val="00C15003"/>
    <w:rsid w:val="00C61F6E"/>
    <w:rsid w:val="00C704A3"/>
    <w:rsid w:val="00C7508A"/>
    <w:rsid w:val="00C769CB"/>
    <w:rsid w:val="00C923BF"/>
    <w:rsid w:val="00C972BB"/>
    <w:rsid w:val="00CC1BBC"/>
    <w:rsid w:val="00CC587E"/>
    <w:rsid w:val="00CE76C3"/>
    <w:rsid w:val="00CF2670"/>
    <w:rsid w:val="00D42154"/>
    <w:rsid w:val="00D4619D"/>
    <w:rsid w:val="00D53E3C"/>
    <w:rsid w:val="00D67282"/>
    <w:rsid w:val="00D73475"/>
    <w:rsid w:val="00D774AA"/>
    <w:rsid w:val="00DB2317"/>
    <w:rsid w:val="00DD4999"/>
    <w:rsid w:val="00E17340"/>
    <w:rsid w:val="00E252E2"/>
    <w:rsid w:val="00E36296"/>
    <w:rsid w:val="00E64525"/>
    <w:rsid w:val="00E6564C"/>
    <w:rsid w:val="00E675F7"/>
    <w:rsid w:val="00E810B2"/>
    <w:rsid w:val="00E97D99"/>
    <w:rsid w:val="00EA66C8"/>
    <w:rsid w:val="00EB7E5E"/>
    <w:rsid w:val="00EC58C2"/>
    <w:rsid w:val="00F02C32"/>
    <w:rsid w:val="00F3294B"/>
    <w:rsid w:val="00F33ABD"/>
    <w:rsid w:val="00F55FE8"/>
    <w:rsid w:val="00F73C0C"/>
    <w:rsid w:val="00F77F5C"/>
    <w:rsid w:val="00F95596"/>
    <w:rsid w:val="00FA71B9"/>
    <w:rsid w:val="00FB42CA"/>
    <w:rsid w:val="00FD78C4"/>
    <w:rsid w:val="00FE6BCA"/>
    <w:rsid w:val="00FF4F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7C465"/>
  <w15:chartTrackingRefBased/>
  <w15:docId w15:val="{BEA8367C-32FA-4CF2-9BD7-F312F91C6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08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6609"/>
    <w:pPr>
      <w:keepNext/>
      <w:keepLines/>
      <w:spacing w:before="40" w:after="0"/>
      <w:outlineLvl w:val="1"/>
    </w:pPr>
    <w:rPr>
      <w:rFonts w:asciiTheme="majorHAnsi" w:eastAsiaTheme="majorEastAsia" w:hAnsiTheme="majorHAnsi" w:cstheme="majorBidi"/>
      <w:b/>
      <w:color w:val="2F5496" w:themeColor="accent1" w:themeShade="BF"/>
      <w:sz w:val="26"/>
      <w:szCs w:val="26"/>
      <w:u w:val="single"/>
    </w:rPr>
  </w:style>
  <w:style w:type="paragraph" w:styleId="Heading3">
    <w:name w:val="heading 3"/>
    <w:basedOn w:val="Normal"/>
    <w:next w:val="Normal"/>
    <w:link w:val="Heading3Char"/>
    <w:uiPriority w:val="9"/>
    <w:unhideWhenUsed/>
    <w:qFormat/>
    <w:rsid w:val="00AC6609"/>
    <w:pPr>
      <w:keepNext/>
      <w:keepLines/>
      <w:spacing w:before="40" w:after="0"/>
      <w:outlineLvl w:val="2"/>
    </w:pPr>
    <w:rPr>
      <w:rFonts w:asciiTheme="majorHAnsi" w:eastAsiaTheme="majorEastAsia" w:hAnsiTheme="majorHAnsi" w:cstheme="majorBidi"/>
      <w:color w:val="1F3763" w:themeColor="accent1" w:themeShade="7F"/>
      <w:sz w:val="24"/>
      <w:szCs w:val="24"/>
      <w:u w:val="single"/>
    </w:rPr>
  </w:style>
  <w:style w:type="paragraph" w:styleId="Heading4">
    <w:name w:val="heading 4"/>
    <w:basedOn w:val="Normal"/>
    <w:next w:val="Normal"/>
    <w:link w:val="Heading4Char"/>
    <w:uiPriority w:val="9"/>
    <w:unhideWhenUsed/>
    <w:qFormat/>
    <w:rsid w:val="00834B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29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29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5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235"/>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8808AE"/>
    <w:rPr>
      <w:b/>
      <w:bCs/>
    </w:rPr>
  </w:style>
  <w:style w:type="character" w:customStyle="1" w:styleId="Heading1Char">
    <w:name w:val="Heading 1 Char"/>
    <w:basedOn w:val="DefaultParagraphFont"/>
    <w:link w:val="Heading1"/>
    <w:uiPriority w:val="9"/>
    <w:rsid w:val="008808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56496"/>
    <w:pPr>
      <w:ind w:left="720"/>
      <w:contextualSpacing/>
    </w:pPr>
  </w:style>
  <w:style w:type="character" w:customStyle="1" w:styleId="Heading2Char">
    <w:name w:val="Heading 2 Char"/>
    <w:basedOn w:val="DefaultParagraphFont"/>
    <w:link w:val="Heading2"/>
    <w:uiPriority w:val="9"/>
    <w:rsid w:val="00AC6609"/>
    <w:rPr>
      <w:rFonts w:asciiTheme="majorHAnsi" w:eastAsiaTheme="majorEastAsia" w:hAnsiTheme="majorHAnsi" w:cstheme="majorBidi"/>
      <w:b/>
      <w:color w:val="2F5496" w:themeColor="accent1" w:themeShade="BF"/>
      <w:sz w:val="26"/>
      <w:szCs w:val="26"/>
      <w:u w:val="single"/>
    </w:rPr>
  </w:style>
  <w:style w:type="character" w:customStyle="1" w:styleId="Heading3Char">
    <w:name w:val="Heading 3 Char"/>
    <w:basedOn w:val="DefaultParagraphFont"/>
    <w:link w:val="Heading3"/>
    <w:uiPriority w:val="9"/>
    <w:rsid w:val="00AC6609"/>
    <w:rPr>
      <w:rFonts w:asciiTheme="majorHAnsi" w:eastAsiaTheme="majorEastAsia" w:hAnsiTheme="majorHAnsi" w:cstheme="majorBidi"/>
      <w:color w:val="1F3763" w:themeColor="accent1" w:themeShade="7F"/>
      <w:sz w:val="24"/>
      <w:szCs w:val="24"/>
      <w:u w:val="single"/>
    </w:rPr>
  </w:style>
  <w:style w:type="character" w:customStyle="1" w:styleId="Heading4Char">
    <w:name w:val="Heading 4 Char"/>
    <w:basedOn w:val="DefaultParagraphFont"/>
    <w:link w:val="Heading4"/>
    <w:uiPriority w:val="9"/>
    <w:rsid w:val="00834B6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E7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4B401B"/>
    <w:rPr>
      <w:b/>
      <w:bCs/>
      <w:smallCaps/>
      <w:color w:val="4472C4" w:themeColor="accent1"/>
      <w:spacing w:val="5"/>
    </w:rPr>
  </w:style>
  <w:style w:type="character" w:customStyle="1" w:styleId="Heading5Char">
    <w:name w:val="Heading 5 Char"/>
    <w:basedOn w:val="DefaultParagraphFont"/>
    <w:link w:val="Heading5"/>
    <w:uiPriority w:val="9"/>
    <w:rsid w:val="00E3629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E36296"/>
    <w:rPr>
      <w:rFonts w:asciiTheme="majorHAnsi" w:eastAsiaTheme="majorEastAsia" w:hAnsiTheme="majorHAnsi" w:cstheme="majorBidi"/>
      <w:color w:val="1F3763" w:themeColor="accent1" w:themeShade="7F"/>
    </w:rPr>
  </w:style>
  <w:style w:type="character" w:styleId="IntenseEmphasis">
    <w:name w:val="Intense Emphasis"/>
    <w:basedOn w:val="DefaultParagraphFont"/>
    <w:uiPriority w:val="21"/>
    <w:qFormat/>
    <w:rsid w:val="00F02C32"/>
    <w:rPr>
      <w:i/>
      <w:iCs/>
      <w:color w:val="4472C4" w:themeColor="accent1"/>
    </w:rPr>
  </w:style>
  <w:style w:type="character" w:styleId="BookTitle">
    <w:name w:val="Book Title"/>
    <w:basedOn w:val="DefaultParagraphFont"/>
    <w:uiPriority w:val="33"/>
    <w:qFormat/>
    <w:rsid w:val="0024442C"/>
    <w:rPr>
      <w:b/>
      <w:bCs/>
      <w:i/>
      <w:iCs/>
      <w:spacing w:val="5"/>
    </w:rPr>
  </w:style>
  <w:style w:type="paragraph" w:styleId="IntenseQuote">
    <w:name w:val="Intense Quote"/>
    <w:basedOn w:val="Normal"/>
    <w:next w:val="Normal"/>
    <w:link w:val="IntenseQuoteChar"/>
    <w:uiPriority w:val="30"/>
    <w:qFormat/>
    <w:rsid w:val="00F3294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294B"/>
    <w:rPr>
      <w:i/>
      <w:iCs/>
      <w:color w:val="4472C4" w:themeColor="accent1"/>
    </w:rPr>
  </w:style>
  <w:style w:type="paragraph" w:styleId="BalloonText">
    <w:name w:val="Balloon Text"/>
    <w:basedOn w:val="Normal"/>
    <w:link w:val="BalloonTextChar"/>
    <w:uiPriority w:val="99"/>
    <w:semiHidden/>
    <w:unhideWhenUsed/>
    <w:rsid w:val="00D42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154"/>
    <w:rPr>
      <w:rFonts w:ascii="Segoe UI" w:hAnsi="Segoe UI" w:cs="Segoe UI"/>
      <w:sz w:val="18"/>
      <w:szCs w:val="18"/>
    </w:rPr>
  </w:style>
  <w:style w:type="paragraph" w:styleId="Header">
    <w:name w:val="header"/>
    <w:basedOn w:val="Normal"/>
    <w:link w:val="HeaderChar"/>
    <w:uiPriority w:val="99"/>
    <w:unhideWhenUsed/>
    <w:rsid w:val="007D3D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3D39"/>
  </w:style>
  <w:style w:type="paragraph" w:styleId="Footer">
    <w:name w:val="footer"/>
    <w:basedOn w:val="Normal"/>
    <w:link w:val="FooterChar"/>
    <w:uiPriority w:val="99"/>
    <w:unhideWhenUsed/>
    <w:rsid w:val="007D3D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3D39"/>
  </w:style>
  <w:style w:type="character" w:styleId="Hyperlink">
    <w:name w:val="Hyperlink"/>
    <w:basedOn w:val="DefaultParagraphFont"/>
    <w:uiPriority w:val="99"/>
    <w:unhideWhenUsed/>
    <w:rsid w:val="007E1E18"/>
    <w:rPr>
      <w:color w:val="0563C1" w:themeColor="hyperlink"/>
      <w:u w:val="single"/>
    </w:rPr>
  </w:style>
  <w:style w:type="character" w:styleId="UnresolvedMention">
    <w:name w:val="Unresolved Mention"/>
    <w:basedOn w:val="DefaultParagraphFont"/>
    <w:uiPriority w:val="99"/>
    <w:semiHidden/>
    <w:unhideWhenUsed/>
    <w:rsid w:val="007E1E18"/>
    <w:rPr>
      <w:color w:val="605E5C"/>
      <w:shd w:val="clear" w:color="auto" w:fill="E1DFDD"/>
    </w:rPr>
  </w:style>
  <w:style w:type="paragraph" w:styleId="NormalWeb">
    <w:name w:val="Normal (Web)"/>
    <w:basedOn w:val="Normal"/>
    <w:uiPriority w:val="99"/>
    <w:semiHidden/>
    <w:unhideWhenUsed/>
    <w:rsid w:val="00C61F6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673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732DA"/>
    <w:rPr>
      <w:rFonts w:ascii="Courier New" w:eastAsia="Times New Roman" w:hAnsi="Courier New" w:cs="Courier New"/>
      <w:sz w:val="20"/>
      <w:szCs w:val="20"/>
      <w:lang w:eastAsia="en-AU"/>
    </w:rPr>
  </w:style>
  <w:style w:type="character" w:styleId="HTMLCode">
    <w:name w:val="HTML Code"/>
    <w:basedOn w:val="DefaultParagraphFont"/>
    <w:uiPriority w:val="99"/>
    <w:semiHidden/>
    <w:unhideWhenUsed/>
    <w:rsid w:val="006732DA"/>
    <w:rPr>
      <w:rFonts w:ascii="Courier New" w:eastAsia="Times New Roman" w:hAnsi="Courier New" w:cs="Courier New"/>
      <w:sz w:val="20"/>
      <w:szCs w:val="20"/>
    </w:rPr>
  </w:style>
  <w:style w:type="character" w:customStyle="1" w:styleId="line">
    <w:name w:val="line"/>
    <w:basedOn w:val="DefaultParagraphFont"/>
    <w:rsid w:val="006732DA"/>
  </w:style>
  <w:style w:type="character" w:styleId="Emphasis">
    <w:name w:val="Emphasis"/>
    <w:basedOn w:val="DefaultParagraphFont"/>
    <w:uiPriority w:val="20"/>
    <w:qFormat/>
    <w:rsid w:val="000624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933409">
      <w:bodyDiv w:val="1"/>
      <w:marLeft w:val="0"/>
      <w:marRight w:val="0"/>
      <w:marTop w:val="0"/>
      <w:marBottom w:val="0"/>
      <w:divBdr>
        <w:top w:val="none" w:sz="0" w:space="0" w:color="auto"/>
        <w:left w:val="none" w:sz="0" w:space="0" w:color="auto"/>
        <w:bottom w:val="none" w:sz="0" w:space="0" w:color="auto"/>
        <w:right w:val="none" w:sz="0" w:space="0" w:color="auto"/>
      </w:divBdr>
    </w:div>
    <w:div w:id="376899147">
      <w:bodyDiv w:val="1"/>
      <w:marLeft w:val="0"/>
      <w:marRight w:val="0"/>
      <w:marTop w:val="0"/>
      <w:marBottom w:val="0"/>
      <w:divBdr>
        <w:top w:val="none" w:sz="0" w:space="0" w:color="auto"/>
        <w:left w:val="none" w:sz="0" w:space="0" w:color="auto"/>
        <w:bottom w:val="none" w:sz="0" w:space="0" w:color="auto"/>
        <w:right w:val="none" w:sz="0" w:space="0" w:color="auto"/>
      </w:divBdr>
    </w:div>
    <w:div w:id="424494184">
      <w:bodyDiv w:val="1"/>
      <w:marLeft w:val="0"/>
      <w:marRight w:val="0"/>
      <w:marTop w:val="0"/>
      <w:marBottom w:val="0"/>
      <w:divBdr>
        <w:top w:val="none" w:sz="0" w:space="0" w:color="auto"/>
        <w:left w:val="none" w:sz="0" w:space="0" w:color="auto"/>
        <w:bottom w:val="none" w:sz="0" w:space="0" w:color="auto"/>
        <w:right w:val="none" w:sz="0" w:space="0" w:color="auto"/>
      </w:divBdr>
    </w:div>
    <w:div w:id="678309918">
      <w:bodyDiv w:val="1"/>
      <w:marLeft w:val="0"/>
      <w:marRight w:val="0"/>
      <w:marTop w:val="0"/>
      <w:marBottom w:val="0"/>
      <w:divBdr>
        <w:top w:val="none" w:sz="0" w:space="0" w:color="auto"/>
        <w:left w:val="none" w:sz="0" w:space="0" w:color="auto"/>
        <w:bottom w:val="none" w:sz="0" w:space="0" w:color="auto"/>
        <w:right w:val="none" w:sz="0" w:space="0" w:color="auto"/>
      </w:divBdr>
    </w:div>
    <w:div w:id="1255937939">
      <w:bodyDiv w:val="1"/>
      <w:marLeft w:val="0"/>
      <w:marRight w:val="0"/>
      <w:marTop w:val="0"/>
      <w:marBottom w:val="0"/>
      <w:divBdr>
        <w:top w:val="none" w:sz="0" w:space="0" w:color="auto"/>
        <w:left w:val="none" w:sz="0" w:space="0" w:color="auto"/>
        <w:bottom w:val="none" w:sz="0" w:space="0" w:color="auto"/>
        <w:right w:val="none" w:sz="0" w:space="0" w:color="auto"/>
      </w:divBdr>
      <w:divsChild>
        <w:div w:id="648559565">
          <w:marLeft w:val="0"/>
          <w:marRight w:val="0"/>
          <w:marTop w:val="0"/>
          <w:marBottom w:val="0"/>
          <w:divBdr>
            <w:top w:val="none" w:sz="0" w:space="0" w:color="auto"/>
            <w:left w:val="none" w:sz="0" w:space="0" w:color="auto"/>
            <w:bottom w:val="none" w:sz="0" w:space="0" w:color="auto"/>
            <w:right w:val="none" w:sz="0" w:space="0" w:color="auto"/>
          </w:divBdr>
          <w:divsChild>
            <w:div w:id="57243824">
              <w:marLeft w:val="0"/>
              <w:marRight w:val="0"/>
              <w:marTop w:val="0"/>
              <w:marBottom w:val="0"/>
              <w:divBdr>
                <w:top w:val="none" w:sz="0" w:space="0" w:color="auto"/>
                <w:left w:val="none" w:sz="0" w:space="0" w:color="auto"/>
                <w:bottom w:val="none" w:sz="0" w:space="0" w:color="auto"/>
                <w:right w:val="none" w:sz="0" w:space="0" w:color="auto"/>
              </w:divBdr>
            </w:div>
            <w:div w:id="784233450">
              <w:marLeft w:val="0"/>
              <w:marRight w:val="0"/>
              <w:marTop w:val="0"/>
              <w:marBottom w:val="0"/>
              <w:divBdr>
                <w:top w:val="none" w:sz="0" w:space="0" w:color="auto"/>
                <w:left w:val="none" w:sz="0" w:space="0" w:color="auto"/>
                <w:bottom w:val="none" w:sz="0" w:space="0" w:color="auto"/>
                <w:right w:val="none" w:sz="0" w:space="0" w:color="auto"/>
              </w:divBdr>
            </w:div>
            <w:div w:id="1871601961">
              <w:marLeft w:val="0"/>
              <w:marRight w:val="0"/>
              <w:marTop w:val="0"/>
              <w:marBottom w:val="0"/>
              <w:divBdr>
                <w:top w:val="none" w:sz="0" w:space="0" w:color="auto"/>
                <w:left w:val="none" w:sz="0" w:space="0" w:color="auto"/>
                <w:bottom w:val="none" w:sz="0" w:space="0" w:color="auto"/>
                <w:right w:val="none" w:sz="0" w:space="0" w:color="auto"/>
              </w:divBdr>
            </w:div>
            <w:div w:id="2094934063">
              <w:marLeft w:val="0"/>
              <w:marRight w:val="0"/>
              <w:marTop w:val="0"/>
              <w:marBottom w:val="0"/>
              <w:divBdr>
                <w:top w:val="none" w:sz="0" w:space="0" w:color="auto"/>
                <w:left w:val="none" w:sz="0" w:space="0" w:color="auto"/>
                <w:bottom w:val="none" w:sz="0" w:space="0" w:color="auto"/>
                <w:right w:val="none" w:sz="0" w:space="0" w:color="auto"/>
              </w:divBdr>
            </w:div>
            <w:div w:id="716929336">
              <w:marLeft w:val="0"/>
              <w:marRight w:val="0"/>
              <w:marTop w:val="0"/>
              <w:marBottom w:val="0"/>
              <w:divBdr>
                <w:top w:val="none" w:sz="0" w:space="0" w:color="auto"/>
                <w:left w:val="none" w:sz="0" w:space="0" w:color="auto"/>
                <w:bottom w:val="none" w:sz="0" w:space="0" w:color="auto"/>
                <w:right w:val="none" w:sz="0" w:space="0" w:color="auto"/>
              </w:divBdr>
            </w:div>
            <w:div w:id="128599649">
              <w:marLeft w:val="0"/>
              <w:marRight w:val="0"/>
              <w:marTop w:val="0"/>
              <w:marBottom w:val="0"/>
              <w:divBdr>
                <w:top w:val="none" w:sz="0" w:space="0" w:color="auto"/>
                <w:left w:val="none" w:sz="0" w:space="0" w:color="auto"/>
                <w:bottom w:val="none" w:sz="0" w:space="0" w:color="auto"/>
                <w:right w:val="none" w:sz="0" w:space="0" w:color="auto"/>
              </w:divBdr>
            </w:div>
            <w:div w:id="495344249">
              <w:marLeft w:val="0"/>
              <w:marRight w:val="0"/>
              <w:marTop w:val="0"/>
              <w:marBottom w:val="0"/>
              <w:divBdr>
                <w:top w:val="none" w:sz="0" w:space="0" w:color="auto"/>
                <w:left w:val="none" w:sz="0" w:space="0" w:color="auto"/>
                <w:bottom w:val="none" w:sz="0" w:space="0" w:color="auto"/>
                <w:right w:val="none" w:sz="0" w:space="0" w:color="auto"/>
              </w:divBdr>
            </w:div>
            <w:div w:id="1867018225">
              <w:marLeft w:val="0"/>
              <w:marRight w:val="0"/>
              <w:marTop w:val="0"/>
              <w:marBottom w:val="0"/>
              <w:divBdr>
                <w:top w:val="none" w:sz="0" w:space="0" w:color="auto"/>
                <w:left w:val="none" w:sz="0" w:space="0" w:color="auto"/>
                <w:bottom w:val="none" w:sz="0" w:space="0" w:color="auto"/>
                <w:right w:val="none" w:sz="0" w:space="0" w:color="auto"/>
              </w:divBdr>
            </w:div>
            <w:div w:id="137118213">
              <w:marLeft w:val="0"/>
              <w:marRight w:val="0"/>
              <w:marTop w:val="0"/>
              <w:marBottom w:val="0"/>
              <w:divBdr>
                <w:top w:val="none" w:sz="0" w:space="0" w:color="auto"/>
                <w:left w:val="none" w:sz="0" w:space="0" w:color="auto"/>
                <w:bottom w:val="none" w:sz="0" w:space="0" w:color="auto"/>
                <w:right w:val="none" w:sz="0" w:space="0" w:color="auto"/>
              </w:divBdr>
            </w:div>
            <w:div w:id="1123379267">
              <w:marLeft w:val="0"/>
              <w:marRight w:val="0"/>
              <w:marTop w:val="0"/>
              <w:marBottom w:val="0"/>
              <w:divBdr>
                <w:top w:val="none" w:sz="0" w:space="0" w:color="auto"/>
                <w:left w:val="none" w:sz="0" w:space="0" w:color="auto"/>
                <w:bottom w:val="none" w:sz="0" w:space="0" w:color="auto"/>
                <w:right w:val="none" w:sz="0" w:space="0" w:color="auto"/>
              </w:divBdr>
            </w:div>
            <w:div w:id="2097356139">
              <w:marLeft w:val="0"/>
              <w:marRight w:val="0"/>
              <w:marTop w:val="0"/>
              <w:marBottom w:val="0"/>
              <w:divBdr>
                <w:top w:val="none" w:sz="0" w:space="0" w:color="auto"/>
                <w:left w:val="none" w:sz="0" w:space="0" w:color="auto"/>
                <w:bottom w:val="none" w:sz="0" w:space="0" w:color="auto"/>
                <w:right w:val="none" w:sz="0" w:space="0" w:color="auto"/>
              </w:divBdr>
            </w:div>
            <w:div w:id="599459809">
              <w:marLeft w:val="0"/>
              <w:marRight w:val="0"/>
              <w:marTop w:val="0"/>
              <w:marBottom w:val="0"/>
              <w:divBdr>
                <w:top w:val="none" w:sz="0" w:space="0" w:color="auto"/>
                <w:left w:val="none" w:sz="0" w:space="0" w:color="auto"/>
                <w:bottom w:val="none" w:sz="0" w:space="0" w:color="auto"/>
                <w:right w:val="none" w:sz="0" w:space="0" w:color="auto"/>
              </w:divBdr>
            </w:div>
            <w:div w:id="12356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wmf"/><Relationship Id="rId63" Type="http://schemas.openxmlformats.org/officeDocument/2006/relationships/hyperlink" Target="http://ai2.appinventor.mit.edu/" TargetMode="External"/><Relationship Id="rId68" Type="http://schemas.openxmlformats.org/officeDocument/2006/relationships/image" Target="media/image58.jpg"/><Relationship Id="rId76" Type="http://schemas.openxmlformats.org/officeDocument/2006/relationships/image" Target="media/image66.jpg"/><Relationship Id="rId84" Type="http://schemas.openxmlformats.org/officeDocument/2006/relationships/hyperlink" Target="https://github.com/adafruit/RTClib" TargetMode="External"/><Relationship Id="rId89" Type="http://schemas.openxmlformats.org/officeDocument/2006/relationships/image" Target="media/image67.jpg"/><Relationship Id="rId7" Type="http://schemas.openxmlformats.org/officeDocument/2006/relationships/image" Target="media/image1.jpg"/><Relationship Id="rId71" Type="http://schemas.openxmlformats.org/officeDocument/2006/relationships/image" Target="media/image61.jpg"/><Relationship Id="rId92"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wmf"/><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56.jpg"/><Relationship Id="rId74" Type="http://schemas.openxmlformats.org/officeDocument/2006/relationships/image" Target="media/image64.jpg"/><Relationship Id="rId79" Type="http://schemas.openxmlformats.org/officeDocument/2006/relationships/hyperlink" Target="https://github.com/tzapu/WiFiManager/tree/development" TargetMode="External"/><Relationship Id="rId87" Type="http://schemas.openxmlformats.org/officeDocument/2006/relationships/hyperlink" Target="https://github.com/adafruit/Adafruit-GFX-Library" TargetMode="External"/><Relationship Id="rId5" Type="http://schemas.openxmlformats.org/officeDocument/2006/relationships/footnotes" Target="footnotes.xml"/><Relationship Id="rId61" Type="http://schemas.openxmlformats.org/officeDocument/2006/relationships/hyperlink" Target="https://gitlab.com/mrjones.id.au/bluetoothheater" TargetMode="External"/><Relationship Id="rId82" Type="http://schemas.openxmlformats.org/officeDocument/2006/relationships/hyperlink" Target="https://github.com/milesburton/Arduino-Temperature-Control-Library" TargetMode="External"/><Relationship Id="rId90" Type="http://schemas.openxmlformats.org/officeDocument/2006/relationships/image" Target="media/image68.jpeg"/><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wmf"/><Relationship Id="rId64" Type="http://schemas.openxmlformats.org/officeDocument/2006/relationships/image" Target="media/image54.PNG"/><Relationship Id="rId69" Type="http://schemas.openxmlformats.org/officeDocument/2006/relationships/image" Target="media/image59.jpg"/><Relationship Id="rId77" Type="http://schemas.openxmlformats.org/officeDocument/2006/relationships/hyperlink" Target="https://github.com/espressif/arduino-esp32" TargetMode="External"/><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image" Target="media/image62.jpeg"/><Relationship Id="rId80" Type="http://schemas.openxmlformats.org/officeDocument/2006/relationships/hyperlink" Target="https://github.com/yasheena/telnetspy" TargetMode="External"/><Relationship Id="rId85" Type="http://schemas.openxmlformats.org/officeDocument/2006/relationships/hyperlink" Target="https://github.com/bblanchon/ArduinoJson"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hyperlink" Target="http://ai2.appinventor.mit.edu/" TargetMode="External"/><Relationship Id="rId67" Type="http://schemas.openxmlformats.org/officeDocument/2006/relationships/image" Target="media/image57.jpg"/><Relationship Id="rId20" Type="http://schemas.openxmlformats.org/officeDocument/2006/relationships/image" Target="media/image14.jp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3.PNG"/><Relationship Id="rId70" Type="http://schemas.openxmlformats.org/officeDocument/2006/relationships/image" Target="media/image60.jpg"/><Relationship Id="rId75" Type="http://schemas.openxmlformats.org/officeDocument/2006/relationships/image" Target="media/image65.jpg"/><Relationship Id="rId83" Type="http://schemas.openxmlformats.org/officeDocument/2006/relationships/hyperlink" Target="https://github.com/Links2004/arduinoWebSockets" TargetMode="External"/><Relationship Id="rId88" Type="http://schemas.openxmlformats.org/officeDocument/2006/relationships/hyperlink" Target="https://github.com/nhatuan84/esp32-sh1106-oled" TargetMode="External"/><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wmf"/><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hyperlink" Target="https://gitlab.com/mrjones.id.au/bluetoothheater" TargetMode="External"/><Relationship Id="rId65" Type="http://schemas.openxmlformats.org/officeDocument/2006/relationships/image" Target="media/image55.PNG"/><Relationship Id="rId73" Type="http://schemas.openxmlformats.org/officeDocument/2006/relationships/image" Target="media/image63.jpg"/><Relationship Id="rId78" Type="http://schemas.openxmlformats.org/officeDocument/2006/relationships/hyperlink" Target="https://dl.espressif.com/dl/package_esp32_index.json" TargetMode="External"/><Relationship Id="rId81" Type="http://schemas.openxmlformats.org/officeDocument/2006/relationships/hyperlink" Target="https://github.com/stickbreaker/OneWire" TargetMode="External"/><Relationship Id="rId86" Type="http://schemas.openxmlformats.org/officeDocument/2006/relationships/hyperlink" Target="https://arduinojson.org/v5/faq/" TargetMode="Externa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32</Pages>
  <Words>5141</Words>
  <Characters>29305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After</vt:lpstr>
    </vt:vector>
  </TitlesOfParts>
  <Company/>
  <LinksUpToDate>false</LinksUpToDate>
  <CharactersWithSpaces>34378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After</dc:title>
  <dc:subject/>
  <dc:creator>Ray Jones</dc:creator>
  <cp:keywords/>
  <dc:description/>
  <cp:lastModifiedBy>Ray Jones</cp:lastModifiedBy>
  <cp:revision>7</cp:revision>
  <cp:lastPrinted>2019-03-23T10:04:00Z</cp:lastPrinted>
  <dcterms:created xsi:type="dcterms:W3CDTF">2019-03-24T06:41:00Z</dcterms:created>
  <dcterms:modified xsi:type="dcterms:W3CDTF">2019-03-24T09:18:00Z</dcterms:modified>
</cp:coreProperties>
</file>