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2F696" w14:textId="77777777" w:rsidR="003B473A" w:rsidRDefault="003B473A">
      <w:pPr>
        <w:pStyle w:val="Title"/>
      </w:pPr>
      <w:bookmarkStart w:id="0" w:name="_heading=h.gjdgxs" w:colFirst="0" w:colLast="0"/>
      <w:bookmarkEnd w:id="0"/>
    </w:p>
    <w:p w14:paraId="23FA8FB7" w14:textId="77777777" w:rsidR="003B473A" w:rsidRDefault="003B473A">
      <w:pPr>
        <w:pStyle w:val="Title"/>
      </w:pPr>
    </w:p>
    <w:p w14:paraId="5E68344D" w14:textId="77777777" w:rsidR="003B473A" w:rsidRDefault="003B473A">
      <w:pPr>
        <w:pStyle w:val="Title"/>
      </w:pPr>
    </w:p>
    <w:p w14:paraId="5EAB4783" w14:textId="77777777" w:rsidR="003B473A" w:rsidRDefault="003B473A">
      <w:pPr>
        <w:pStyle w:val="Title"/>
      </w:pPr>
    </w:p>
    <w:p w14:paraId="6BE348C0" w14:textId="205650FD" w:rsidR="003B473A" w:rsidRDefault="00BC4EBC">
      <w:pPr>
        <w:pStyle w:val="Title"/>
      </w:pPr>
      <w:r>
        <w:t>Lincoln Absence Management</w:t>
      </w:r>
    </w:p>
    <w:p w14:paraId="096AD7A1" w14:textId="77777777" w:rsidR="003B473A" w:rsidRDefault="00351689">
      <w:pPr>
        <w:pStyle w:val="Title"/>
      </w:pPr>
      <w:r>
        <w:t>Interface Requirements Specification</w:t>
      </w:r>
    </w:p>
    <w:p w14:paraId="62DEE1ED" w14:textId="7F390197" w:rsidR="003B473A" w:rsidRDefault="00BC4EBC">
      <w:pPr>
        <w:pStyle w:val="Heading1"/>
      </w:pPr>
      <w:r>
        <w:t>2</w:t>
      </w:r>
      <w:r w:rsidRPr="00BC4EBC">
        <w:rPr>
          <w:vertAlign w:val="superscript"/>
        </w:rPr>
        <w:t>nd</w:t>
      </w:r>
      <w:r>
        <w:t>.MD</w:t>
      </w:r>
    </w:p>
    <w:p w14:paraId="1B8E21E8" w14:textId="77777777" w:rsidR="003B473A" w:rsidRDefault="003B473A"/>
    <w:p w14:paraId="36B78ED5" w14:textId="77777777" w:rsidR="003B473A" w:rsidRDefault="003B473A">
      <w:pPr>
        <w:pStyle w:val="Heading1"/>
      </w:pPr>
    </w:p>
    <w:p w14:paraId="3AEF5B25" w14:textId="77777777" w:rsidR="003B473A" w:rsidRDefault="003B473A">
      <w:pPr>
        <w:pStyle w:val="Heading1"/>
      </w:pPr>
    </w:p>
    <w:p w14:paraId="0B886526" w14:textId="77777777" w:rsidR="003B473A" w:rsidRDefault="003B473A">
      <w:pPr>
        <w:pStyle w:val="Subtitle"/>
        <w:rPr>
          <w:b/>
          <w:color w:val="1F4E79"/>
          <w:sz w:val="32"/>
          <w:szCs w:val="32"/>
        </w:rPr>
      </w:pPr>
    </w:p>
    <w:p w14:paraId="0A9D19F5" w14:textId="77777777" w:rsidR="003B473A" w:rsidRDefault="003B473A"/>
    <w:p w14:paraId="47F9737E" w14:textId="77777777" w:rsidR="003B473A" w:rsidRDefault="003B473A"/>
    <w:p w14:paraId="47D0780C" w14:textId="77777777" w:rsidR="003B473A" w:rsidRDefault="003B473A">
      <w:pPr>
        <w:pStyle w:val="Heading1"/>
      </w:pPr>
    </w:p>
    <w:p w14:paraId="239A44F2" w14:textId="77777777" w:rsidR="003B473A" w:rsidRDefault="00351689">
      <w:pPr>
        <w:pStyle w:val="Heading1"/>
      </w:pPr>
      <w:r>
        <w:t>Contact Information</w:t>
      </w:r>
    </w:p>
    <w:p w14:paraId="7053B08F" w14:textId="77777777" w:rsidR="003B473A" w:rsidRDefault="00351689">
      <w:pPr>
        <w:pStyle w:val="Heading2"/>
      </w:pPr>
      <w:r>
        <w:t>Customer Contact</w:t>
      </w:r>
      <w:r>
        <w:tab/>
      </w:r>
    </w:p>
    <w:tbl>
      <w:tblPr>
        <w:tblStyle w:val="a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6"/>
        <w:gridCol w:w="2700"/>
        <w:gridCol w:w="5294"/>
      </w:tblGrid>
      <w:tr w:rsidR="003B473A" w14:paraId="34B8EDB1" w14:textId="77777777">
        <w:tc>
          <w:tcPr>
            <w:tcW w:w="2796" w:type="dxa"/>
            <w:tcBorders>
              <w:top w:val="single" w:sz="4" w:space="0" w:color="A8D08D"/>
              <w:left w:val="single" w:sz="4" w:space="0" w:color="A8D08D"/>
            </w:tcBorders>
          </w:tcPr>
          <w:p w14:paraId="55A94413" w14:textId="77777777" w:rsidR="003B473A" w:rsidRDefault="00351689">
            <w:pPr>
              <w:tabs>
                <w:tab w:val="center" w:pos="1104"/>
              </w:tabs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59A57CEB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4" w:type="dxa"/>
            <w:tcBorders>
              <w:top w:val="single" w:sz="4" w:space="0" w:color="A8D08D"/>
              <w:right w:val="single" w:sz="4" w:space="0" w:color="A8D08D"/>
            </w:tcBorders>
          </w:tcPr>
          <w:p w14:paraId="3CB6326A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3B473A" w14:paraId="69289E84" w14:textId="77777777">
        <w:tc>
          <w:tcPr>
            <w:tcW w:w="2796" w:type="dxa"/>
            <w:tcBorders>
              <w:left w:val="single" w:sz="4" w:space="0" w:color="A8D08D"/>
              <w:bottom w:val="single" w:sz="4" w:space="0" w:color="A8D08D"/>
            </w:tcBorders>
          </w:tcPr>
          <w:p w14:paraId="35836955" w14:textId="0E1A27D8" w:rsidR="003B473A" w:rsidRDefault="00BC4EBC">
            <w:r>
              <w:t>Stephanie Williams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0D6CA70B" w14:textId="10350E58" w:rsidR="003B473A" w:rsidRDefault="00BC4EBC">
            <w:r w:rsidRPr="00BC4EBC">
              <w:t>832.245.9995</w:t>
            </w:r>
          </w:p>
        </w:tc>
        <w:tc>
          <w:tcPr>
            <w:tcW w:w="5294" w:type="dxa"/>
            <w:tcBorders>
              <w:bottom w:val="single" w:sz="4" w:space="0" w:color="A8D08D"/>
              <w:right w:val="single" w:sz="4" w:space="0" w:color="A8D08D"/>
            </w:tcBorders>
          </w:tcPr>
          <w:p w14:paraId="1C50F736" w14:textId="5A140C8E" w:rsidR="003B473A" w:rsidRDefault="00BC4EBC">
            <w:r w:rsidRPr="00BC4EBC">
              <w:t>stephanie.williams@2nd.md</w:t>
            </w:r>
          </w:p>
        </w:tc>
      </w:tr>
    </w:tbl>
    <w:p w14:paraId="56562E3B" w14:textId="77777777" w:rsidR="003B473A" w:rsidRDefault="003B473A"/>
    <w:p w14:paraId="43386613" w14:textId="77777777" w:rsidR="003B473A" w:rsidRDefault="003B473A"/>
    <w:p w14:paraId="65B0BC2B" w14:textId="77777777" w:rsidR="003B473A" w:rsidRDefault="00351689">
      <w:pPr>
        <w:pStyle w:val="Heading2"/>
      </w:pPr>
      <w:r>
        <w:t>Integration Contact</w:t>
      </w:r>
    </w:p>
    <w:tbl>
      <w:tblPr>
        <w:tblStyle w:val="a0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9"/>
        <w:gridCol w:w="2700"/>
        <w:gridCol w:w="5291"/>
      </w:tblGrid>
      <w:tr w:rsidR="003B473A" w14:paraId="759ACA4E" w14:textId="77777777">
        <w:tc>
          <w:tcPr>
            <w:tcW w:w="2799" w:type="dxa"/>
            <w:tcBorders>
              <w:top w:val="single" w:sz="4" w:space="0" w:color="A8D08D"/>
              <w:left w:val="single" w:sz="4" w:space="0" w:color="A8D08D"/>
            </w:tcBorders>
          </w:tcPr>
          <w:p w14:paraId="482FB295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68E2ECB9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1" w:type="dxa"/>
            <w:tcBorders>
              <w:top w:val="single" w:sz="4" w:space="0" w:color="A8D08D"/>
              <w:right w:val="single" w:sz="4" w:space="0" w:color="A8D08D"/>
            </w:tcBorders>
          </w:tcPr>
          <w:p w14:paraId="64A052F1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3B473A" w14:paraId="2905F424" w14:textId="77777777">
        <w:tc>
          <w:tcPr>
            <w:tcW w:w="2799" w:type="dxa"/>
            <w:tcBorders>
              <w:left w:val="single" w:sz="4" w:space="0" w:color="A8D08D"/>
              <w:bottom w:val="single" w:sz="4" w:space="0" w:color="A8D08D"/>
            </w:tcBorders>
          </w:tcPr>
          <w:p w14:paraId="4E4FFB9C" w14:textId="1AC8A122" w:rsidR="003B473A" w:rsidRDefault="00BC4EBC">
            <w:r>
              <w:t>Richard Vars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6D747173" w14:textId="1B825752" w:rsidR="003B473A" w:rsidRDefault="003B473A"/>
        </w:tc>
        <w:tc>
          <w:tcPr>
            <w:tcW w:w="5291" w:type="dxa"/>
            <w:tcBorders>
              <w:bottom w:val="single" w:sz="4" w:space="0" w:color="A8D08D"/>
              <w:right w:val="single" w:sz="4" w:space="0" w:color="A8D08D"/>
            </w:tcBorders>
          </w:tcPr>
          <w:p w14:paraId="27314A8E" w14:textId="699024F4" w:rsidR="003B473A" w:rsidRDefault="00BC4EBC">
            <w:r>
              <w:t>rvars</w:t>
            </w:r>
            <w:r w:rsidR="00BC47A3">
              <w:t>@tekpartners.com</w:t>
            </w:r>
          </w:p>
        </w:tc>
      </w:tr>
    </w:tbl>
    <w:p w14:paraId="6473D8A6" w14:textId="77777777" w:rsidR="003B473A" w:rsidRDefault="003B473A">
      <w:pPr>
        <w:pStyle w:val="Heading1"/>
      </w:pPr>
    </w:p>
    <w:p w14:paraId="4B4B54C3" w14:textId="77777777" w:rsidR="003B473A" w:rsidRDefault="00351689">
      <w:pPr>
        <w:pStyle w:val="Heading1"/>
      </w:pPr>
      <w:r>
        <w:br w:type="page"/>
      </w:r>
      <w:r>
        <w:lastRenderedPageBreak/>
        <w:t>Customer Confirmation</w:t>
      </w:r>
    </w:p>
    <w:p w14:paraId="23FF8B5E" w14:textId="77777777" w:rsidR="003B473A" w:rsidRDefault="00351689">
      <w:pPr>
        <w:pStyle w:val="Subtitle"/>
      </w:pPr>
      <w:bookmarkStart w:id="1" w:name="_heading=h.30j0zll" w:colFirst="0" w:colLast="0"/>
      <w:bookmarkEnd w:id="1"/>
      <w:r>
        <w:t>General</w:t>
      </w:r>
    </w:p>
    <w:p w14:paraId="1D92566A" w14:textId="0B41A6D0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7F7F7F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Vendor Name:     </w:t>
      </w:r>
      <w:r>
        <w:rPr>
          <w:b/>
          <w:color w:val="000000"/>
          <w:sz w:val="20"/>
          <w:szCs w:val="20"/>
        </w:rPr>
        <w:br/>
      </w:r>
      <w:r w:rsidR="00BC4EBC">
        <w:rPr>
          <w:color w:val="7F7F7F"/>
          <w:sz w:val="20"/>
          <w:szCs w:val="20"/>
        </w:rPr>
        <w:t>Lincoln</w:t>
      </w:r>
    </w:p>
    <w:p w14:paraId="1209DC01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Confirm Group or Plan Number:</w:t>
      </w:r>
      <w:r>
        <w:rPr>
          <w:b/>
          <w:color w:val="000000"/>
          <w:sz w:val="20"/>
          <w:szCs w:val="20"/>
        </w:rPr>
        <w:tab/>
      </w:r>
    </w:p>
    <w:p w14:paraId="1F49CE62" w14:textId="77777777" w:rsidR="003B473A" w:rsidRDefault="00351689">
      <w:pPr>
        <w:ind w:firstLine="360"/>
        <w:rPr>
          <w:color w:val="767171"/>
          <w:sz w:val="20"/>
          <w:szCs w:val="20"/>
        </w:rPr>
      </w:pPr>
      <w:r>
        <w:rPr>
          <w:color w:val="7F7F7F"/>
          <w:sz w:val="20"/>
          <w:szCs w:val="20"/>
        </w:rPr>
        <w:t>Group / Plan Number</w:t>
      </w:r>
    </w:p>
    <w:p w14:paraId="6D7F4C08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Will you have employees that are active in multiple component companies? </w:t>
      </w:r>
      <w:r>
        <w:rPr>
          <w:b/>
          <w:color w:val="000000"/>
          <w:sz w:val="20"/>
          <w:szCs w:val="20"/>
        </w:rPr>
        <w:tab/>
      </w:r>
    </w:p>
    <w:p w14:paraId="4794C538" w14:textId="77777777" w:rsidR="003B473A" w:rsidRDefault="00351689">
      <w:pPr>
        <w:ind w:left="360"/>
        <w:rPr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sz w:val="20"/>
          <w:szCs w:val="20"/>
        </w:rPr>
        <w:tab/>
      </w:r>
      <w:sdt>
        <w:sdtPr>
          <w:tag w:val="goog_rdk_0"/>
          <w:id w:val="-1898500559"/>
        </w:sdtPr>
        <w:sdtEndPr/>
        <w:sdtContent>
          <w:r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315EC7FE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Are there any Employee Types, Pay Groups, Org Levels, etc. that need to be excluded?</w:t>
      </w:r>
    </w:p>
    <w:p w14:paraId="1C2B1C2A" w14:textId="77777777" w:rsidR="003B473A" w:rsidRDefault="00351689">
      <w:pPr>
        <w:ind w:left="360"/>
        <w:rPr>
          <w:color w:val="2E74B5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sz w:val="20"/>
          <w:szCs w:val="20"/>
        </w:rPr>
        <w:tab/>
      </w:r>
      <w:sdt>
        <w:sdtPr>
          <w:tag w:val="goog_rdk_1"/>
          <w:id w:val="1588808898"/>
        </w:sdtPr>
        <w:sdtEndPr/>
        <w:sdtContent>
          <w:r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3CE43646" w14:textId="77777777" w:rsidR="003B473A" w:rsidRDefault="00351689">
      <w:pPr>
        <w:ind w:left="360"/>
        <w:rPr>
          <w:color w:val="ED7D31"/>
          <w:sz w:val="20"/>
          <w:szCs w:val="20"/>
        </w:rPr>
      </w:pPr>
      <w:r>
        <w:rPr>
          <w:color w:val="ED7D31"/>
          <w:sz w:val="20"/>
          <w:szCs w:val="20"/>
        </w:rPr>
        <w:t xml:space="preserve">If Yes, please list field and values to exclude or include </w:t>
      </w:r>
      <w:r>
        <w:rPr>
          <w:i/>
          <w:color w:val="ED7D31"/>
          <w:sz w:val="20"/>
          <w:szCs w:val="20"/>
        </w:rPr>
        <w:t>(whichever is a shorter list)</w:t>
      </w:r>
      <w:r>
        <w:rPr>
          <w:color w:val="ED7D31"/>
          <w:sz w:val="20"/>
          <w:szCs w:val="20"/>
        </w:rPr>
        <w:t>:</w:t>
      </w:r>
    </w:p>
    <w:p w14:paraId="1A02EC0E" w14:textId="6FB69670" w:rsidR="003B473A" w:rsidRDefault="00351689">
      <w:pPr>
        <w:ind w:left="360"/>
        <w:rPr>
          <w:color w:val="767171"/>
          <w:sz w:val="20"/>
          <w:szCs w:val="20"/>
        </w:rPr>
      </w:pPr>
      <w:r>
        <w:rPr>
          <w:color w:val="7F7F7F"/>
          <w:sz w:val="20"/>
          <w:szCs w:val="20"/>
        </w:rPr>
        <w:t>Groups to exclude</w:t>
      </w:r>
      <w:r w:rsidR="005820B6">
        <w:rPr>
          <w:color w:val="7F7F7F"/>
          <w:sz w:val="20"/>
          <w:szCs w:val="20"/>
        </w:rPr>
        <w:t xml:space="preserve"> – </w:t>
      </w:r>
      <w:proofErr w:type="spellStart"/>
      <w:r w:rsidR="005820B6">
        <w:rPr>
          <w:color w:val="7F7F7F"/>
          <w:sz w:val="20"/>
          <w:szCs w:val="20"/>
        </w:rPr>
        <w:t>eecemptype</w:t>
      </w:r>
      <w:proofErr w:type="spellEnd"/>
      <w:r w:rsidR="005820B6">
        <w:rPr>
          <w:color w:val="7F7F7F"/>
          <w:sz w:val="20"/>
          <w:szCs w:val="20"/>
        </w:rPr>
        <w:t xml:space="preserve"> = TES</w:t>
      </w:r>
    </w:p>
    <w:p w14:paraId="7D2699A4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Which Employees would you like to include on this export? </w:t>
      </w:r>
      <w:r>
        <w:rPr>
          <w:b/>
          <w:color w:val="000000"/>
          <w:sz w:val="20"/>
          <w:szCs w:val="20"/>
        </w:rPr>
        <w:br/>
      </w:r>
      <w:r>
        <w:rPr>
          <w:rFonts w:ascii="MS Gothic" w:eastAsia="MS Gothic" w:hAnsi="MS Gothic" w:cs="MS Gothic"/>
          <w:color w:val="C45911"/>
          <w:sz w:val="20"/>
          <w:szCs w:val="20"/>
        </w:rPr>
        <w:t>☐</w:t>
      </w:r>
      <w:r>
        <w:rPr>
          <w:color w:val="C45911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Employees Active on Applicable Deduction Code</w:t>
      </w:r>
    </w:p>
    <w:p w14:paraId="4CE1307F" w14:textId="77777777" w:rsidR="003B473A" w:rsidRDefault="00337304" w:rsidP="005820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rPr>
          <w:color w:val="000000"/>
          <w:sz w:val="20"/>
          <w:szCs w:val="20"/>
        </w:rPr>
      </w:pPr>
      <w:sdt>
        <w:sdtPr>
          <w:tag w:val="goog_rdk_2"/>
          <w:id w:val="-96636332"/>
        </w:sdtPr>
        <w:sdtEndPr/>
        <w:sdtContent>
          <w:r w:rsidR="00351689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 w:rsidR="00351689">
        <w:rPr>
          <w:color w:val="C45911"/>
          <w:sz w:val="20"/>
          <w:szCs w:val="20"/>
        </w:rPr>
        <w:t xml:space="preserve"> </w:t>
      </w:r>
      <w:r w:rsidR="00351689">
        <w:rPr>
          <w:color w:val="000000"/>
          <w:sz w:val="20"/>
          <w:szCs w:val="20"/>
        </w:rPr>
        <w:t>Active Only Employees</w:t>
      </w:r>
    </w:p>
    <w:p w14:paraId="760E6528" w14:textId="77777777" w:rsidR="003B473A" w:rsidRDefault="00337304" w:rsidP="005820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rPr>
          <w:color w:val="000000"/>
          <w:sz w:val="20"/>
          <w:szCs w:val="20"/>
        </w:rPr>
      </w:pPr>
      <w:sdt>
        <w:sdtPr>
          <w:rPr>
            <w:highlight w:val="yellow"/>
          </w:rPr>
          <w:tag w:val="goog_rdk_3"/>
          <w:id w:val="1514348606"/>
        </w:sdtPr>
        <w:sdtEndPr/>
        <w:sdtContent>
          <w:r w:rsidR="00351689" w:rsidRPr="00BC4EBC">
            <w:rPr>
              <w:rFonts w:ascii="Arial Unicode MS" w:eastAsia="Arial Unicode MS" w:hAnsi="Arial Unicode MS" w:cs="Arial Unicode MS"/>
              <w:color w:val="C45911"/>
              <w:sz w:val="20"/>
              <w:szCs w:val="20"/>
              <w:highlight w:val="yellow"/>
            </w:rPr>
            <w:t>☐</w:t>
          </w:r>
        </w:sdtContent>
      </w:sdt>
      <w:r w:rsidR="00351689" w:rsidRPr="00BC4EBC">
        <w:rPr>
          <w:color w:val="C45911"/>
          <w:sz w:val="20"/>
          <w:szCs w:val="20"/>
          <w:highlight w:val="yellow"/>
        </w:rPr>
        <w:t xml:space="preserve"> </w:t>
      </w:r>
      <w:r w:rsidR="00351689" w:rsidRPr="00BC4EBC">
        <w:rPr>
          <w:color w:val="000000"/>
          <w:sz w:val="20"/>
          <w:szCs w:val="20"/>
          <w:highlight w:val="yellow"/>
        </w:rPr>
        <w:t>All Employees with YTD Earnings</w:t>
      </w:r>
    </w:p>
    <w:p w14:paraId="214B9463" w14:textId="77777777" w:rsidR="003B473A" w:rsidRDefault="00337304" w:rsidP="005820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rPr>
          <w:color w:val="000000"/>
          <w:sz w:val="20"/>
          <w:szCs w:val="20"/>
        </w:rPr>
      </w:pPr>
      <w:sdt>
        <w:sdtPr>
          <w:tag w:val="goog_rdk_4"/>
          <w:id w:val="842047620"/>
        </w:sdtPr>
        <w:sdtEndPr/>
        <w:sdtContent>
          <w:r w:rsidR="00351689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 w:rsidR="00351689">
        <w:rPr>
          <w:color w:val="C45911"/>
          <w:sz w:val="20"/>
          <w:szCs w:val="20"/>
        </w:rPr>
        <w:t xml:space="preserve"> </w:t>
      </w:r>
      <w:r w:rsidR="00351689">
        <w:rPr>
          <w:color w:val="000000"/>
          <w:sz w:val="20"/>
          <w:szCs w:val="20"/>
        </w:rPr>
        <w:t xml:space="preserve">Other: </w:t>
      </w:r>
      <w:r w:rsidR="00351689">
        <w:rPr>
          <w:color w:val="808080"/>
          <w:sz w:val="20"/>
          <w:szCs w:val="20"/>
        </w:rPr>
        <w:t>Click or tap here to enter text.</w:t>
      </w:r>
    </w:p>
    <w:p w14:paraId="6B886052" w14:textId="28F65D23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When did you start coverage with this </w:t>
      </w:r>
      <w:proofErr w:type="gramStart"/>
      <w:r>
        <w:rPr>
          <w:b/>
          <w:color w:val="000000"/>
          <w:sz w:val="20"/>
          <w:szCs w:val="20"/>
        </w:rPr>
        <w:t>provider:</w:t>
      </w:r>
      <w:proofErr w:type="gramEnd"/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br/>
      </w:r>
      <w:r w:rsidR="00BC4EBC">
        <w:rPr>
          <w:color w:val="7F7F7F"/>
          <w:sz w:val="20"/>
          <w:szCs w:val="20"/>
        </w:rPr>
        <w:t>1/01/2018</w:t>
      </w:r>
    </w:p>
    <w:p w14:paraId="69E41921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Confirm the applicable UltiPro Deduction Codes for each that apply:</w:t>
      </w:r>
    </w:p>
    <w:p w14:paraId="6EA50431" w14:textId="77777777" w:rsidR="003B473A" w:rsidRPr="0034650A" w:rsidRDefault="00351689">
      <w:pPr>
        <w:ind w:left="360"/>
        <w:rPr>
          <w:b/>
          <w:sz w:val="20"/>
          <w:szCs w:val="20"/>
          <w:lang w:val="fr-FR"/>
        </w:rPr>
      </w:pPr>
      <w:proofErr w:type="spellStart"/>
      <w:r w:rsidRPr="0034650A">
        <w:rPr>
          <w:b/>
          <w:sz w:val="20"/>
          <w:szCs w:val="20"/>
          <w:lang w:val="fr-FR"/>
        </w:rPr>
        <w:t>UltiPro</w:t>
      </w:r>
      <w:proofErr w:type="spellEnd"/>
      <w:r w:rsidRPr="0034650A">
        <w:rPr>
          <w:b/>
          <w:sz w:val="20"/>
          <w:szCs w:val="20"/>
          <w:lang w:val="fr-FR"/>
        </w:rPr>
        <w:t xml:space="preserve"> </w:t>
      </w:r>
      <w:proofErr w:type="spellStart"/>
      <w:r w:rsidRPr="0034650A">
        <w:rPr>
          <w:b/>
          <w:sz w:val="20"/>
          <w:szCs w:val="20"/>
          <w:lang w:val="fr-FR"/>
        </w:rPr>
        <w:t>Deduction</w:t>
      </w:r>
      <w:proofErr w:type="spellEnd"/>
      <w:r w:rsidRPr="0034650A">
        <w:rPr>
          <w:b/>
          <w:sz w:val="20"/>
          <w:szCs w:val="20"/>
          <w:lang w:val="fr-FR"/>
        </w:rPr>
        <w:t xml:space="preserve"> Code</w:t>
      </w:r>
    </w:p>
    <w:p w14:paraId="4B9EB9A5" w14:textId="5FF99779" w:rsidR="003B473A" w:rsidRPr="0034650A" w:rsidRDefault="00BF41BC">
      <w:pPr>
        <w:ind w:left="360"/>
        <w:rPr>
          <w:sz w:val="20"/>
          <w:szCs w:val="20"/>
          <w:lang w:val="fr-FR"/>
        </w:rPr>
      </w:pPr>
      <w:r>
        <w:rPr>
          <w:color w:val="7F7F7F"/>
          <w:sz w:val="20"/>
          <w:szCs w:val="20"/>
          <w:lang w:val="fr-FR"/>
        </w:rPr>
        <w:t>LTD</w:t>
      </w:r>
    </w:p>
    <w:p w14:paraId="2344D3DF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Post Live Only: Interface Decommissioning (are there current/other interfaces that this interface is replacing?)</w:t>
      </w:r>
    </w:p>
    <w:p w14:paraId="2280DF31" w14:textId="77777777" w:rsidR="003B473A" w:rsidRDefault="003516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  <w:rPr>
          <w:i/>
          <w:color w:val="000000"/>
          <w:sz w:val="20"/>
          <w:szCs w:val="20"/>
        </w:rPr>
      </w:pPr>
      <w:r>
        <w:rPr>
          <w:rFonts w:ascii="MS Gothic" w:eastAsia="MS Gothic" w:hAnsi="MS Gothic" w:cs="MS Gothic"/>
          <w:color w:val="ED7D31"/>
          <w:sz w:val="20"/>
          <w:szCs w:val="20"/>
        </w:rPr>
        <w:t>☐</w:t>
      </w:r>
      <w:r>
        <w:rPr>
          <w:color w:val="ED7D31"/>
          <w:sz w:val="20"/>
          <w:szCs w:val="20"/>
        </w:rPr>
        <w:t xml:space="preserve"> </w:t>
      </w:r>
      <w:r>
        <w:rPr>
          <w:color w:val="2E75B5"/>
          <w:sz w:val="20"/>
          <w:szCs w:val="20"/>
        </w:rPr>
        <w:t xml:space="preserve">No </w:t>
      </w:r>
      <w:r>
        <w:rPr>
          <w:color w:val="000000"/>
          <w:sz w:val="20"/>
          <w:szCs w:val="20"/>
        </w:rPr>
        <w:tab/>
      </w:r>
      <w:r>
        <w:rPr>
          <w:rFonts w:ascii="MS Gothic" w:eastAsia="MS Gothic" w:hAnsi="MS Gothic" w:cs="MS Gothic"/>
          <w:color w:val="ED7D31"/>
          <w:sz w:val="20"/>
          <w:szCs w:val="20"/>
        </w:rPr>
        <w:t>☐</w:t>
      </w:r>
      <w:r>
        <w:rPr>
          <w:color w:val="2E75B5"/>
          <w:sz w:val="20"/>
          <w:szCs w:val="20"/>
        </w:rPr>
        <w:t xml:space="preserve">Yes, </w:t>
      </w:r>
      <w:r>
        <w:rPr>
          <w:i/>
          <w:color w:val="2E75B5"/>
          <w:sz w:val="20"/>
          <w:szCs w:val="20"/>
        </w:rPr>
        <w:t>Customer must open a Support Ticket to request that current interface is turned off.</w:t>
      </w:r>
    </w:p>
    <w:p w14:paraId="44FF11B9" w14:textId="77777777" w:rsidR="003B473A" w:rsidRDefault="003B473A">
      <w:pPr>
        <w:rPr>
          <w:sz w:val="20"/>
          <w:szCs w:val="20"/>
        </w:rPr>
      </w:pPr>
    </w:p>
    <w:p w14:paraId="0857C585" w14:textId="77777777" w:rsidR="003B473A" w:rsidRDefault="003B473A">
      <w:pPr>
        <w:rPr>
          <w:sz w:val="20"/>
          <w:szCs w:val="20"/>
        </w:rPr>
      </w:pPr>
    </w:p>
    <w:p w14:paraId="36ED42A7" w14:textId="05104C7C" w:rsidR="003B473A" w:rsidRDefault="00351689">
      <w:pPr>
        <w:pStyle w:val="Heading1"/>
      </w:pPr>
      <w:r>
        <w:t>Mapping</w:t>
      </w:r>
      <w:r w:rsidR="005820B6">
        <w:t>/</w:t>
      </w:r>
      <w:r>
        <w:t>Notes to Developer</w:t>
      </w:r>
    </w:p>
    <w:p w14:paraId="4722C022" w14:textId="1CFF0334" w:rsidR="003B473A" w:rsidRDefault="00BC4EBC" w:rsidP="00BC4EBC">
      <w:pPr>
        <w:pStyle w:val="ListParagraph"/>
      </w:pPr>
      <w:r>
        <w:t>Full file</w:t>
      </w:r>
    </w:p>
    <w:p w14:paraId="7E2AB3B5" w14:textId="1A10A997" w:rsidR="00BC4EBC" w:rsidRPr="00BC4EBC" w:rsidRDefault="00BC4EBC" w:rsidP="00BC4EBC">
      <w:pPr>
        <w:pStyle w:val="ListParagraph"/>
      </w:pPr>
      <w:r>
        <w:t>Keep terms on file for 30 days</w:t>
      </w:r>
    </w:p>
    <w:p w14:paraId="1B31AC6C" w14:textId="77777777" w:rsidR="003B473A" w:rsidRDefault="003B473A">
      <w:pPr>
        <w:rPr>
          <w:color w:val="1F4E79"/>
          <w:sz w:val="20"/>
          <w:szCs w:val="20"/>
        </w:rPr>
      </w:pPr>
    </w:p>
    <w:sectPr w:rsidR="003B47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F74E1" w14:textId="77777777" w:rsidR="00337304" w:rsidRDefault="00337304">
      <w:pPr>
        <w:spacing w:line="240" w:lineRule="auto"/>
      </w:pPr>
      <w:r>
        <w:separator/>
      </w:r>
    </w:p>
  </w:endnote>
  <w:endnote w:type="continuationSeparator" w:id="0">
    <w:p w14:paraId="03798EDB" w14:textId="77777777" w:rsidR="00337304" w:rsidRDefault="003373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CC966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87F95" w14:textId="77777777" w:rsidR="003B473A" w:rsidRDefault="00351689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>
      <w:rPr>
        <w:color w:val="004990"/>
        <w:sz w:val="18"/>
        <w:szCs w:val="18"/>
      </w:rPr>
      <w:t xml:space="preserve">Date Created: </w:t>
    </w:r>
  </w:p>
  <w:p w14:paraId="61F345A7" w14:textId="77777777" w:rsidR="003B473A" w:rsidRDefault="00351689">
    <w:pPr>
      <w:spacing w:line="240" w:lineRule="auto"/>
      <w:rPr>
        <w:rFonts w:ascii="Times New Roman" w:eastAsia="Times New Roman" w:hAnsi="Times New Roman" w:cs="Times New Roman"/>
        <w:sz w:val="20"/>
        <w:szCs w:val="20"/>
      </w:rPr>
    </w:pPr>
    <w:r>
      <w:rPr>
        <w:color w:val="004990"/>
        <w:sz w:val="18"/>
        <w:szCs w:val="18"/>
      </w:rPr>
      <w:t>Last Modified: 8/28/2018 1:46 PM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E2872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10C89" w14:textId="77777777" w:rsidR="00337304" w:rsidRDefault="00337304">
      <w:pPr>
        <w:spacing w:line="240" w:lineRule="auto"/>
      </w:pPr>
      <w:r>
        <w:separator/>
      </w:r>
    </w:p>
  </w:footnote>
  <w:footnote w:type="continuationSeparator" w:id="0">
    <w:p w14:paraId="353D6C6A" w14:textId="77777777" w:rsidR="00337304" w:rsidRDefault="003373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DEDFE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D7202" w14:textId="77777777" w:rsidR="003B473A" w:rsidRDefault="003B473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1F4E79"/>
        <w:sz w:val="20"/>
        <w:szCs w:val="20"/>
      </w:rPr>
    </w:pPr>
  </w:p>
  <w:tbl>
    <w:tblPr>
      <w:tblStyle w:val="a2"/>
      <w:tblW w:w="11088" w:type="dxa"/>
      <w:jc w:val="right"/>
      <w:tblLayout w:type="fixed"/>
      <w:tblLook w:val="0000" w:firstRow="0" w:lastRow="0" w:firstColumn="0" w:lastColumn="0" w:noHBand="0" w:noVBand="0"/>
    </w:tblPr>
    <w:tblGrid>
      <w:gridCol w:w="7830"/>
      <w:gridCol w:w="900"/>
      <w:gridCol w:w="2358"/>
    </w:tblGrid>
    <w:tr w:rsidR="003B473A" w14:paraId="3F214976" w14:textId="77777777">
      <w:trPr>
        <w:trHeight w:val="260"/>
        <w:jc w:val="right"/>
      </w:trPr>
      <w:tc>
        <w:tcPr>
          <w:tcW w:w="7830" w:type="dxa"/>
        </w:tcPr>
        <w:p w14:paraId="6A7B61BC" w14:textId="5704706F" w:rsidR="003B473A" w:rsidRDefault="00BC4EBC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color w:val="8DC63F"/>
              <w:sz w:val="20"/>
              <w:szCs w:val="20"/>
            </w:rPr>
          </w:pPr>
          <w:r>
            <w:rPr>
              <w:color w:val="8DC63F"/>
              <w:sz w:val="20"/>
              <w:szCs w:val="20"/>
            </w:rPr>
            <w:t>2</w:t>
          </w:r>
          <w:r>
            <w:rPr>
              <w:color w:val="8DC63F"/>
              <w:sz w:val="20"/>
              <w:szCs w:val="20"/>
              <w:vertAlign w:val="superscript"/>
            </w:rPr>
            <w:t>nd.MD</w:t>
          </w:r>
        </w:p>
        <w:p w14:paraId="1A614D2E" w14:textId="1F25AFCE" w:rsidR="003B473A" w:rsidRDefault="00BC4EBC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BC4EBC">
            <w:rPr>
              <w:color w:val="8DC63F"/>
              <w:sz w:val="20"/>
              <w:szCs w:val="20"/>
            </w:rPr>
            <w:t xml:space="preserve">2nd.MD - TekP-2020-05-27-0007 - Absence </w:t>
          </w:r>
          <w:proofErr w:type="spellStart"/>
          <w:r w:rsidRPr="00BC4EBC">
            <w:rPr>
              <w:color w:val="8DC63F"/>
              <w:sz w:val="20"/>
              <w:szCs w:val="20"/>
            </w:rPr>
            <w:t>Mgmt</w:t>
          </w:r>
          <w:proofErr w:type="spellEnd"/>
        </w:p>
      </w:tc>
      <w:tc>
        <w:tcPr>
          <w:tcW w:w="900" w:type="dxa"/>
          <w:vAlign w:val="center"/>
        </w:tcPr>
        <w:p w14:paraId="21DAA472" w14:textId="77777777" w:rsidR="003B473A" w:rsidRDefault="00351689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eastAsia="Arial Black" w:hAnsi="Arial Black" w:cs="Arial Black"/>
              <w:sz w:val="28"/>
              <w:szCs w:val="28"/>
            </w:rPr>
          </w:pP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begin"/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instrText>PAGE</w:instrTex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separate"/>
          </w:r>
          <w:r w:rsidR="00BC47A3">
            <w:rPr>
              <w:rFonts w:ascii="Arial Black" w:eastAsia="Arial Black" w:hAnsi="Arial Black" w:cs="Arial Black"/>
              <w:noProof/>
              <w:color w:val="004990"/>
              <w:sz w:val="28"/>
              <w:szCs w:val="28"/>
            </w:rPr>
            <w:t>1</w: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5BE36EDF" w14:textId="77777777" w:rsidR="003B473A" w:rsidRDefault="00351689">
          <w:pPr>
            <w:tabs>
              <w:tab w:val="center" w:pos="4320"/>
              <w:tab w:val="right" w:pos="8640"/>
            </w:tabs>
            <w:spacing w:line="240" w:lineRule="auto"/>
            <w:rPr>
              <w:color w:val="8DC63F"/>
              <w:sz w:val="16"/>
              <w:szCs w:val="16"/>
            </w:rPr>
          </w:pPr>
          <w:r>
            <w:rPr>
              <w:color w:val="8DC63F"/>
              <w:sz w:val="20"/>
              <w:szCs w:val="20"/>
            </w:rPr>
            <w:t>Interface Requirements Specification</w:t>
          </w:r>
        </w:p>
      </w:tc>
    </w:tr>
  </w:tbl>
  <w:p w14:paraId="7B0C15A5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5C21B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E3A8D"/>
    <w:multiLevelType w:val="multilevel"/>
    <w:tmpl w:val="F29A9B56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F9251E0"/>
    <w:multiLevelType w:val="multilevel"/>
    <w:tmpl w:val="79426880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</w:lvl>
    <w:lvl w:ilvl="2">
      <w:start w:val="1"/>
      <w:numFmt w:val="lowerRoman"/>
      <w:lvlText w:val="%3."/>
      <w:lvlJc w:val="right"/>
      <w:pPr>
        <w:ind w:left="-1080" w:hanging="180"/>
      </w:pPr>
    </w:lvl>
    <w:lvl w:ilvl="3">
      <w:start w:val="1"/>
      <w:numFmt w:val="decimal"/>
      <w:lvlText w:val="%4."/>
      <w:lvlJc w:val="left"/>
      <w:pPr>
        <w:ind w:left="-360" w:hanging="360"/>
      </w:pPr>
    </w:lvl>
    <w:lvl w:ilvl="4">
      <w:start w:val="1"/>
      <w:numFmt w:val="lowerLetter"/>
      <w:lvlText w:val="%5."/>
      <w:lvlJc w:val="left"/>
      <w:pPr>
        <w:ind w:left="360" w:hanging="360"/>
      </w:pPr>
    </w:lvl>
    <w:lvl w:ilvl="5">
      <w:start w:val="1"/>
      <w:numFmt w:val="lowerRoman"/>
      <w:lvlText w:val="%6."/>
      <w:lvlJc w:val="right"/>
      <w:pPr>
        <w:ind w:left="1080" w:hanging="180"/>
      </w:pPr>
    </w:lvl>
    <w:lvl w:ilvl="6">
      <w:start w:val="1"/>
      <w:numFmt w:val="decimal"/>
      <w:lvlText w:val="%7."/>
      <w:lvlJc w:val="left"/>
      <w:pPr>
        <w:ind w:left="180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right"/>
      <w:pPr>
        <w:ind w:left="3240" w:hanging="180"/>
      </w:pPr>
    </w:lvl>
  </w:abstractNum>
  <w:abstractNum w:abstractNumId="2" w15:restartNumberingAfterBreak="0">
    <w:nsid w:val="51DC253C"/>
    <w:multiLevelType w:val="multilevel"/>
    <w:tmpl w:val="36E0BFC6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9A7143"/>
    <w:multiLevelType w:val="hybridMultilevel"/>
    <w:tmpl w:val="78469F98"/>
    <w:lvl w:ilvl="0" w:tplc="1214FDD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73A"/>
    <w:rsid w:val="000B7B43"/>
    <w:rsid w:val="00337304"/>
    <w:rsid w:val="0034650A"/>
    <w:rsid w:val="00351689"/>
    <w:rsid w:val="003B473A"/>
    <w:rsid w:val="005820B6"/>
    <w:rsid w:val="00BC47A3"/>
    <w:rsid w:val="00BC4EBC"/>
    <w:rsid w:val="00BF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4CED1"/>
  <w15:docId w15:val="{2C1C8DC8-3D06-407B-AB18-EE52FAD7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uiPriority w:val="9"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eastAsia="Times New Roman"/>
      <w:color w:val="8DC63F"/>
      <w:sz w:val="64"/>
      <w:szCs w:val="64"/>
    </w:rPr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ADC"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ED7D31"/>
    </w:rPr>
  </w:style>
  <w:style w:type="character" w:customStyle="1" w:styleId="SubtitleChar">
    <w:name w:val="Subtitle Char"/>
    <w:basedOn w:val="DefaultParagraphFont"/>
    <w:link w:val="Subtitle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BC4EBC"/>
    <w:pPr>
      <w:numPr>
        <w:numId w:val="5"/>
      </w:numPr>
      <w:spacing w:before="120" w:line="240" w:lineRule="auto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3"/>
      </w:numPr>
    </w:pPr>
    <w:rPr>
      <w:rFonts w:cs="Times New Roman"/>
    </w:rPr>
  </w:style>
  <w:style w:type="paragraph" w:customStyle="1" w:styleId="ListStyle">
    <w:name w:val="List Style"/>
    <w:basedOn w:val="ListParagraph"/>
    <w:link w:val="ListStyleChar"/>
    <w:qFormat/>
    <w:rsid w:val="00A63294"/>
    <w:pPr>
      <w:tabs>
        <w:tab w:val="num" w:pos="720"/>
      </w:tabs>
      <w:spacing w:before="240"/>
      <w:ind w:hanging="720"/>
    </w:pPr>
    <w:rPr>
      <w:rFonts w:cs="Times New Roman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C4EBC"/>
    <w:rPr>
      <w:rFonts w:cstheme="minorHAnsi"/>
      <w:sz w:val="20"/>
      <w:szCs w:val="20"/>
    </w:rPr>
  </w:style>
  <w:style w:type="character" w:customStyle="1" w:styleId="ListStyleChar">
    <w:name w:val="List Style Char"/>
    <w:basedOn w:val="ListParagraphChar"/>
    <w:link w:val="ListStyle"/>
    <w:rsid w:val="00A63294"/>
    <w:rPr>
      <w:rFonts w:cs="Times New Roman"/>
      <w:b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table" w:customStyle="1" w:styleId="GridTable2-Accent31">
    <w:name w:val="Grid Table 2 - Accent 31"/>
    <w:basedOn w:val="TableNormal"/>
    <w:next w:val="GridTable2-Accent3"/>
    <w:uiPriority w:val="47"/>
    <w:rsid w:val="00D00D7B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2-Accent3">
    <w:name w:val="Grid Table 2 Accent 3"/>
    <w:basedOn w:val="TableNormal"/>
    <w:uiPriority w:val="47"/>
    <w:rsid w:val="00D00D7B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fl4fcTmzGIb/Mz8/oV1j3kFFkA==">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Sheppard</dc:creator>
  <cp:lastModifiedBy>Richard Vars</cp:lastModifiedBy>
  <cp:revision>4</cp:revision>
  <dcterms:created xsi:type="dcterms:W3CDTF">2020-07-16T21:27:00Z</dcterms:created>
  <dcterms:modified xsi:type="dcterms:W3CDTF">2020-07-16T21:35:00Z</dcterms:modified>
</cp:coreProperties>
</file>