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2B841" w14:textId="77777777" w:rsidR="001377C1" w:rsidRDefault="001377C1">
      <w:pPr>
        <w:pStyle w:val="Title"/>
      </w:pPr>
      <w:bookmarkStart w:id="0" w:name="_heading=h.gjdgxs" w:colFirst="0" w:colLast="0"/>
      <w:bookmarkEnd w:id="0"/>
    </w:p>
    <w:p w14:paraId="2D837EBD" w14:textId="77777777" w:rsidR="001377C1" w:rsidRDefault="001377C1">
      <w:pPr>
        <w:pStyle w:val="Title"/>
      </w:pPr>
    </w:p>
    <w:p w14:paraId="28A1EC82" w14:textId="77777777" w:rsidR="001377C1" w:rsidRDefault="001377C1">
      <w:pPr>
        <w:pStyle w:val="Title"/>
      </w:pPr>
    </w:p>
    <w:p w14:paraId="66FAF484" w14:textId="77777777" w:rsidR="001377C1" w:rsidRDefault="001377C1">
      <w:pPr>
        <w:pStyle w:val="Title"/>
      </w:pPr>
    </w:p>
    <w:p w14:paraId="44835C1F" w14:textId="2AC857D7" w:rsidR="001377C1" w:rsidRDefault="006D5E01">
      <w:pPr>
        <w:pStyle w:val="Title"/>
      </w:pPr>
      <w:r>
        <w:t xml:space="preserve">COBRA </w:t>
      </w:r>
      <w:r w:rsidR="00507884">
        <w:t xml:space="preserve">NPM and </w:t>
      </w:r>
      <w:r>
        <w:t>Qualified Beneficiaries</w:t>
      </w:r>
    </w:p>
    <w:p w14:paraId="7E71E7E0" w14:textId="77777777" w:rsidR="001377C1" w:rsidRDefault="006D5E01">
      <w:pPr>
        <w:pStyle w:val="Title"/>
      </w:pPr>
      <w:r>
        <w:t>Interface Requirements Specification</w:t>
      </w:r>
    </w:p>
    <w:p w14:paraId="72D97BAD" w14:textId="6143DE1B" w:rsidR="001377C1" w:rsidRDefault="002B3F50">
      <w:pPr>
        <w:pStyle w:val="Heading1"/>
      </w:pPr>
      <w:proofErr w:type="spellStart"/>
      <w:r>
        <w:t>CrossCountry</w:t>
      </w:r>
      <w:proofErr w:type="spellEnd"/>
      <w:r>
        <w:t xml:space="preserve"> Freight Solutions</w:t>
      </w:r>
    </w:p>
    <w:p w14:paraId="1C6A8D11" w14:textId="77777777" w:rsidR="001377C1" w:rsidRDefault="001377C1"/>
    <w:p w14:paraId="3EB28A56" w14:textId="77777777" w:rsidR="001377C1" w:rsidRDefault="001377C1">
      <w:pPr>
        <w:pStyle w:val="Heading1"/>
      </w:pPr>
    </w:p>
    <w:p w14:paraId="6271D1D1" w14:textId="77777777" w:rsidR="001377C1" w:rsidRDefault="001377C1">
      <w:pPr>
        <w:pStyle w:val="Heading1"/>
      </w:pPr>
    </w:p>
    <w:p w14:paraId="438B3131" w14:textId="77777777" w:rsidR="001377C1" w:rsidRDefault="001377C1">
      <w:pPr>
        <w:pStyle w:val="Subtitle"/>
        <w:rPr>
          <w:b/>
          <w:color w:val="1F4E79"/>
          <w:sz w:val="32"/>
          <w:szCs w:val="32"/>
        </w:rPr>
      </w:pPr>
    </w:p>
    <w:p w14:paraId="4DEAFEB7" w14:textId="77777777" w:rsidR="001377C1" w:rsidRDefault="001377C1"/>
    <w:p w14:paraId="4B3A8B1F" w14:textId="77777777" w:rsidR="001377C1" w:rsidRDefault="001377C1"/>
    <w:p w14:paraId="1FF7F988" w14:textId="77777777" w:rsidR="001377C1" w:rsidRDefault="001377C1">
      <w:pPr>
        <w:pStyle w:val="Heading1"/>
      </w:pPr>
    </w:p>
    <w:p w14:paraId="072CA503" w14:textId="77777777" w:rsidR="001377C1" w:rsidRDefault="006D5E01">
      <w:pPr>
        <w:pStyle w:val="Heading1"/>
      </w:pPr>
      <w:r>
        <w:t>Contact Information</w:t>
      </w:r>
    </w:p>
    <w:p w14:paraId="56C305F5" w14:textId="77777777" w:rsidR="001377C1" w:rsidRDefault="006D5E01">
      <w:pPr>
        <w:pStyle w:val="Heading2"/>
      </w:pPr>
      <w:r>
        <w:t>Customer Contact</w:t>
      </w:r>
      <w:r>
        <w:tab/>
      </w:r>
    </w:p>
    <w:tbl>
      <w:tblPr>
        <w:tblStyle w:val="a3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1377C1" w14:paraId="31102F5D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12C865BE" w14:textId="77777777" w:rsidR="001377C1" w:rsidRDefault="006D5E01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2CF3E66B" w14:textId="77777777" w:rsidR="001377C1" w:rsidRDefault="006D5E01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23DB59C9" w14:textId="77777777" w:rsidR="001377C1" w:rsidRDefault="006D5E0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B3F50" w14:paraId="7DC0FC33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54F5D73A" w14:textId="520FFA1A" w:rsidR="002B3F50" w:rsidRDefault="002B3F50" w:rsidP="002B3F50">
            <w:r>
              <w:rPr>
                <w:rFonts w:cs="Calibri"/>
                <w:color w:val="26292C"/>
                <w:shd w:val="clear" w:color="auto" w:fill="FFFFFF"/>
              </w:rPr>
              <w:t>Jennifer Thomas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764EC11B" w14:textId="499A1C2C" w:rsidR="002B3F50" w:rsidRDefault="002B3F50" w:rsidP="002B3F50"/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46531E5F" w14:textId="2B6294AE" w:rsidR="002B3F50" w:rsidRDefault="002B3F50" w:rsidP="002B3F50">
            <w:hyperlink r:id="rId8" w:history="1">
              <w:r>
                <w:rPr>
                  <w:rStyle w:val="Hyperlink"/>
                  <w:rFonts w:cs="Calibri"/>
                  <w:bdr w:val="none" w:sz="0" w:space="0" w:color="auto" w:frame="1"/>
                  <w:shd w:val="clear" w:color="auto" w:fill="FFFFFF"/>
                </w:rPr>
                <w:t>jthomas@nacompanies.com</w:t>
              </w:r>
            </w:hyperlink>
          </w:p>
        </w:tc>
      </w:tr>
    </w:tbl>
    <w:p w14:paraId="6F981AA0" w14:textId="77777777" w:rsidR="001377C1" w:rsidRDefault="001377C1"/>
    <w:p w14:paraId="39424DC2" w14:textId="77777777" w:rsidR="001377C1" w:rsidRDefault="001377C1"/>
    <w:p w14:paraId="3FADD907" w14:textId="77777777" w:rsidR="001377C1" w:rsidRDefault="006D5E01">
      <w:pPr>
        <w:pStyle w:val="Heading2"/>
      </w:pPr>
      <w:r>
        <w:t>Integration Contact</w:t>
      </w:r>
    </w:p>
    <w:tbl>
      <w:tblPr>
        <w:tblStyle w:val="a4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1377C1" w14:paraId="40262450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0B6BBB50" w14:textId="77777777" w:rsidR="001377C1" w:rsidRDefault="006D5E0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3EFD9067" w14:textId="77777777" w:rsidR="001377C1" w:rsidRDefault="006D5E01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20999CEE" w14:textId="77777777" w:rsidR="001377C1" w:rsidRDefault="006D5E0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E55C1" w14:paraId="208A1D86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124BE057" w14:textId="065F9B44" w:rsidR="002E55C1" w:rsidRDefault="002E55C1" w:rsidP="002E55C1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3EA23D4" w14:textId="1CD430C9" w:rsidR="002E55C1" w:rsidRDefault="002E55C1" w:rsidP="002E55C1">
            <w:r>
              <w:rPr>
                <w:b/>
                <w:color w:val="1F4E79"/>
              </w:rP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486D34A9" w14:textId="6EBE757D" w:rsidR="002E55C1" w:rsidRDefault="002E55C1" w:rsidP="002E55C1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6D9B6742" w14:textId="77777777" w:rsidR="001377C1" w:rsidRDefault="001377C1">
      <w:pPr>
        <w:pStyle w:val="Heading1"/>
      </w:pPr>
    </w:p>
    <w:p w14:paraId="7DD5370C" w14:textId="77777777" w:rsidR="001377C1" w:rsidRDefault="006D5E01">
      <w:pPr>
        <w:pStyle w:val="Heading1"/>
      </w:pPr>
      <w:r>
        <w:br w:type="page"/>
      </w:r>
      <w:r>
        <w:lastRenderedPageBreak/>
        <w:t>Customer Confirmation</w:t>
      </w:r>
    </w:p>
    <w:p w14:paraId="77ADD319" w14:textId="77777777" w:rsidR="001377C1" w:rsidRDefault="006D5E01">
      <w:pPr>
        <w:pStyle w:val="Subtitle"/>
      </w:pPr>
      <w:bookmarkStart w:id="1" w:name="_heading=h.30j0zll" w:colFirst="0" w:colLast="0"/>
      <w:bookmarkEnd w:id="1"/>
      <w:r>
        <w:t>General</w:t>
      </w:r>
    </w:p>
    <w:p w14:paraId="62885D24" w14:textId="63739C8F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2B3F50">
        <w:rPr>
          <w:color w:val="7F7F7F"/>
          <w:sz w:val="20"/>
          <w:szCs w:val="20"/>
        </w:rPr>
        <w:t>APA Benefits</w:t>
      </w:r>
    </w:p>
    <w:p w14:paraId="246A200C" w14:textId="77777777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65C2A67" w14:textId="654A0A0A" w:rsidR="001377C1" w:rsidRDefault="002500BF">
      <w:pPr>
        <w:ind w:firstLine="360"/>
        <w:rPr>
          <w:color w:val="767171"/>
          <w:sz w:val="20"/>
          <w:szCs w:val="20"/>
        </w:rPr>
      </w:pPr>
      <w:r w:rsidRPr="00AA0406">
        <w:rPr>
          <w:rFonts w:asciiTheme="minorHAnsi" w:hAnsiTheme="minorHAnsi" w:cstheme="minorHAnsi"/>
          <w:b/>
          <w:bCs/>
          <w:color w:val="323130"/>
          <w:sz w:val="20"/>
          <w:szCs w:val="20"/>
          <w:shd w:val="clear" w:color="auto" w:fill="FAF9F8"/>
        </w:rPr>
        <w:t> </w:t>
      </w:r>
    </w:p>
    <w:p w14:paraId="68D3742D" w14:textId="77777777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131CDC7C" w14:textId="11A47935" w:rsidR="001377C1" w:rsidRDefault="002B3F50">
      <w:pPr>
        <w:ind w:left="360"/>
        <w:rPr>
          <w:sz w:val="20"/>
          <w:szCs w:val="20"/>
        </w:rPr>
      </w:pPr>
      <w:r>
        <w:rPr>
          <w:color w:val="2E74B5"/>
          <w:sz w:val="20"/>
          <w:szCs w:val="20"/>
        </w:rPr>
        <w:t>Yes</w:t>
      </w:r>
    </w:p>
    <w:p w14:paraId="5543375E" w14:textId="77777777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0EB00571" w14:textId="77777777" w:rsidR="001377C1" w:rsidRDefault="006D5E01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210304433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11CD6FEF" w14:textId="77777777" w:rsidR="001377C1" w:rsidRDefault="006D5E01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14BD9ED" w14:textId="4AE3F1C7" w:rsidR="001377C1" w:rsidRDefault="002500BF">
      <w:pPr>
        <w:ind w:left="360"/>
        <w:rPr>
          <w:color w:val="767171"/>
          <w:sz w:val="20"/>
          <w:szCs w:val="20"/>
        </w:rPr>
      </w:pPr>
      <w:r w:rsidRPr="002500BF">
        <w:rPr>
          <w:color w:val="7F7F7F"/>
          <w:sz w:val="20"/>
          <w:szCs w:val="20"/>
          <w:highlight w:val="yellow"/>
        </w:rPr>
        <w:t xml:space="preserve">Please include test employees during test (emp type = </w:t>
      </w:r>
      <w:r w:rsidR="008A10AD">
        <w:rPr>
          <w:color w:val="7F7F7F"/>
          <w:sz w:val="20"/>
          <w:szCs w:val="20"/>
          <w:highlight w:val="yellow"/>
        </w:rPr>
        <w:t>TES</w:t>
      </w:r>
      <w:r w:rsidRPr="002500BF">
        <w:rPr>
          <w:color w:val="7F7F7F"/>
          <w:sz w:val="20"/>
          <w:szCs w:val="20"/>
          <w:highlight w:val="yellow"/>
        </w:rPr>
        <w:t>)</w:t>
      </w:r>
    </w:p>
    <w:p w14:paraId="25F4121F" w14:textId="60A0E7F1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proofErr w:type="gramStart"/>
      <w:r>
        <w:rPr>
          <w:rFonts w:ascii="MS Gothic" w:eastAsia="MS Gothic" w:hAnsi="MS Gothic" w:cs="MS Gothic"/>
        </w:rPr>
        <w:t>☒</w:t>
      </w:r>
      <w:r>
        <w:t xml:space="preserve">  </w:t>
      </w:r>
      <w:r w:rsidR="002B3F50">
        <w:t>New</w:t>
      </w:r>
      <w:proofErr w:type="gramEnd"/>
      <w:r w:rsidR="002B3F50">
        <w:t xml:space="preserve"> Hires and </w:t>
      </w:r>
      <w:r>
        <w:rPr>
          <w:color w:val="000000"/>
          <w:sz w:val="20"/>
          <w:szCs w:val="20"/>
        </w:rPr>
        <w:t>Employees or Deps Termed on Applicable Deduction Code</w:t>
      </w:r>
    </w:p>
    <w:p w14:paraId="70C28F33" w14:textId="358F2D0C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</w:p>
    <w:p w14:paraId="72FC8179" w14:textId="77777777" w:rsidR="001377C1" w:rsidRDefault="006D5E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5BFFF92A" w14:textId="77777777" w:rsidR="001377C1" w:rsidRDefault="006D5E01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5B3E011E" w14:textId="77777777" w:rsidR="002B3F50" w:rsidRDefault="002B3F50">
      <w:pPr>
        <w:pStyle w:val="Heading1"/>
        <w:rPr>
          <w:rFonts w:eastAsia="Calibri" w:cs="Calibri"/>
          <w:bCs/>
          <w:color w:val="FF0000"/>
          <w:sz w:val="18"/>
          <w:szCs w:val="18"/>
        </w:rPr>
      </w:pPr>
      <w:r w:rsidRPr="002B3F50">
        <w:rPr>
          <w:rFonts w:eastAsia="Calibri" w:cs="Calibri"/>
          <w:bCs/>
          <w:color w:val="FF0000"/>
          <w:sz w:val="18"/>
          <w:szCs w:val="18"/>
        </w:rPr>
        <w:t>DEN, DEN0, DENNO, DENOR, VIS, VISO, MED0, MED, M1, M20, M2700, M2, M30, M6350, M3</w:t>
      </w:r>
    </w:p>
    <w:p w14:paraId="2A7077B1" w14:textId="77777777" w:rsidR="001377C1" w:rsidRDefault="001377C1"/>
    <w:p w14:paraId="37AC9991" w14:textId="77777777" w:rsidR="001377C1" w:rsidRDefault="006D5E01">
      <w:pPr>
        <w:ind w:left="720"/>
      </w:pPr>
      <w:r>
        <w:t xml:space="preserve"> </w:t>
      </w:r>
    </w:p>
    <w:p w14:paraId="738C2877" w14:textId="77777777" w:rsidR="001377C1" w:rsidRDefault="006D5E01">
      <w:pPr>
        <w:pStyle w:val="Heading1"/>
      </w:pPr>
      <w:r>
        <w:t>Mapping/Notes to Developer</w:t>
      </w:r>
    </w:p>
    <w:p w14:paraId="37FB411A" w14:textId="02ABED42" w:rsidR="00E90837" w:rsidRDefault="00E90837" w:rsidP="00E90837">
      <w:r>
        <w:t>File Format = CSV - changes only file</w:t>
      </w:r>
    </w:p>
    <w:p w14:paraId="18B99FE5" w14:textId="77777777" w:rsidR="00E74C65" w:rsidRDefault="00E74C65" w:rsidP="00E90837"/>
    <w:p w14:paraId="3F79D4EC" w14:textId="77777777" w:rsidR="00D12FF2" w:rsidRPr="008279F1" w:rsidRDefault="00D12FF2" w:rsidP="00D12FF2">
      <w:pPr>
        <w:rPr>
          <w:color w:val="FF0000"/>
          <w:sz w:val="28"/>
          <w:szCs w:val="28"/>
        </w:rPr>
      </w:pPr>
      <w:r w:rsidRPr="008279F1">
        <w:rPr>
          <w:color w:val="FF0000"/>
          <w:sz w:val="28"/>
          <w:szCs w:val="28"/>
          <w:highlight w:val="yellow"/>
        </w:rPr>
        <w:t>IMPORTANT NOTE – This is a combined NPM and QB File</w:t>
      </w:r>
    </w:p>
    <w:p w14:paraId="3FEA3AAD" w14:textId="1394B3D5" w:rsidR="00D12FF2" w:rsidRDefault="00D12FF2" w:rsidP="00D12FF2"/>
    <w:p w14:paraId="4AC3BBE2" w14:textId="3FD8FAB5" w:rsidR="002B3F50" w:rsidRDefault="002B3F50" w:rsidP="00D12FF2">
      <w:r>
        <w:t xml:space="preserve">The file layout for this file is different than other vendor COBRA files. </w:t>
      </w:r>
    </w:p>
    <w:p w14:paraId="0216C2D5" w14:textId="5E0C0C49" w:rsidR="002B3F50" w:rsidRDefault="002B3F50" w:rsidP="00D12FF2">
      <w:r>
        <w:t>I am not sure if there is a development template for it or not.</w:t>
      </w:r>
    </w:p>
    <w:p w14:paraId="0F402CA8" w14:textId="2BFDDE3B" w:rsidR="002B3F50" w:rsidRDefault="002B3F50" w:rsidP="00D12FF2"/>
    <w:p w14:paraId="454355ED" w14:textId="43442C6E" w:rsidR="002B3F50" w:rsidRDefault="002B3F50" w:rsidP="00D12FF2"/>
    <w:p w14:paraId="29694ECE" w14:textId="4800FC51" w:rsidR="002B3F50" w:rsidRDefault="002B3F50" w:rsidP="00D12FF2"/>
    <w:p w14:paraId="68DC9434" w14:textId="712E747E" w:rsidR="002B3F50" w:rsidRDefault="002B3F50" w:rsidP="00D12FF2"/>
    <w:p w14:paraId="1E37EB4E" w14:textId="77777777" w:rsidR="002B3F50" w:rsidRDefault="002B3F50" w:rsidP="00D12FF2"/>
    <w:p w14:paraId="674DD197" w14:textId="776C5F66" w:rsidR="002B3F50" w:rsidRDefault="002B3F50" w:rsidP="00E90837"/>
    <w:p w14:paraId="0137A459" w14:textId="77777777" w:rsidR="00E74C65" w:rsidRDefault="00E74C65" w:rsidP="00E90837">
      <w:pPr>
        <w:spacing w:after="160" w:line="240" w:lineRule="auto"/>
        <w:rPr>
          <w:rFonts w:eastAsia="Times New Roman"/>
          <w:color w:val="ED7D31"/>
        </w:rPr>
      </w:pPr>
    </w:p>
    <w:p w14:paraId="2F606665" w14:textId="77777777" w:rsidR="00E74C65" w:rsidRDefault="00E74C65" w:rsidP="00E90837">
      <w:pPr>
        <w:spacing w:line="240" w:lineRule="auto"/>
        <w:rPr>
          <w:rFonts w:eastAsia="Times New Roman"/>
          <w:color w:val="ED7D31"/>
        </w:rPr>
      </w:pPr>
    </w:p>
    <w:p w14:paraId="6352D4B6" w14:textId="32ACEF2D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lastRenderedPageBreak/>
        <w:t>-- COBRA parameters</w:t>
      </w:r>
    </w:p>
    <w:p w14:paraId="7BB724C7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(@FormatCode,'RunID',</w:t>
      </w:r>
      <w:r w:rsidRPr="00BC43BC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'QB'</w:t>
      </w:r>
      <w:r w:rsidRPr="00BC43BC">
        <w:rPr>
          <w:rFonts w:ascii="Arial" w:eastAsia="Times New Roman" w:hAnsi="Arial" w:cs="Arial"/>
          <w:color w:val="000000"/>
          <w:sz w:val="18"/>
          <w:szCs w:val="18"/>
        </w:rPr>
        <w:t>);</w:t>
      </w:r>
    </w:p>
    <w:p w14:paraId="3C0ADE41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1A97D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FE7AA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(@FormatCode,'UseCobraCoveredDeds','Y'); --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DedIsCobraCovered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= 'Y'</w:t>
      </w:r>
    </w:p>
    <w:p w14:paraId="29875AFF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AB464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(@FormatCode,'CobraType','4'); --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Eep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ConCobraReason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first, then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EdhChangeReason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. Include CHGRP for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elig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>. ben groups – </w:t>
      </w:r>
    </w:p>
    <w:p w14:paraId="3DA72C4E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B8D38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(@FormatCode,'CobraDate','3'); --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EedBenStopDate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and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DbnBenStopDate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, unless 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Eep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>/</w:t>
      </w:r>
      <w:proofErr w:type="spell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ConDateOfCOBRAEvent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exists – </w:t>
      </w:r>
    </w:p>
    <w:p w14:paraId="404571DD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E00EE" w14:textId="4B1A2FC6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(@FormatCode,'CobraPQBType','</w:t>
      </w:r>
      <w:r w:rsidRPr="00BC43BC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</w:rPr>
        <w:t>1</w:t>
      </w: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'); -- If no EE or spouse, ALL children are PQB (not just oldest) – </w:t>
      </w:r>
    </w:p>
    <w:p w14:paraId="56E6758A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8091F" w14:textId="6547B667" w:rsidR="00E90837" w:rsidRPr="00963DCB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(@FormatCode,'CobraReasonsDepPQB',</w:t>
      </w:r>
      <w:r w:rsidRPr="00963DCB">
        <w:rPr>
          <w:rFonts w:ascii="Arial" w:eastAsia="Times New Roman" w:hAnsi="Arial" w:cs="Arial"/>
          <w:color w:val="000000"/>
          <w:sz w:val="18"/>
          <w:szCs w:val="18"/>
        </w:rPr>
        <w:t xml:space="preserve">'201,204,210,LEVNT3,LEVNT4'); -- </w:t>
      </w:r>
    </w:p>
    <w:p w14:paraId="1AC2C9DF" w14:textId="77777777" w:rsidR="00E90837" w:rsidRPr="00963DCB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74129" w14:textId="0FD1B930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DCB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963DCB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963DCB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963DCB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(@FormatCode,'InvalidCobraReasonsEmp','201,204,210,LEVNT3,LEVNT4'); -- Invalidate employee when Cobra Reason is a dependent PQB reason – </w:t>
      </w:r>
    </w:p>
    <w:p w14:paraId="201B90DF" w14:textId="77777777" w:rsidR="00E90837" w:rsidRPr="00BC43BC" w:rsidRDefault="00E90837" w:rsidP="00E908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17FB8" w14:textId="7BBA25D3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78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A45978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A45978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A45978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(@FormatCode,'InvalidTermReasonsEmp','203'); -- Invalidate employee when Cobra Reason is "Death".</w:t>
      </w: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  </w:t>
      </w:r>
    </w:p>
    <w:p w14:paraId="54DDA556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54C9D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(@FormatCode,'CountDependents','Y');</w:t>
      </w:r>
    </w:p>
    <w:p w14:paraId="3EF92736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205FA" w14:textId="42688A54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(@FormatCode,'RelationshipsSpouse',</w:t>
      </w:r>
      <w:r w:rsidRPr="000209FF">
        <w:rPr>
          <w:rFonts w:ascii="Arial" w:eastAsia="Times New Roman" w:hAnsi="Arial" w:cs="Arial"/>
          <w:color w:val="000000"/>
          <w:sz w:val="18"/>
          <w:szCs w:val="18"/>
        </w:rPr>
        <w:t>'SPS'</w:t>
      </w:r>
      <w:r w:rsidRPr="00BC43BC">
        <w:rPr>
          <w:rFonts w:ascii="Arial" w:eastAsia="Times New Roman" w:hAnsi="Arial" w:cs="Arial"/>
          <w:color w:val="000000"/>
          <w:sz w:val="18"/>
          <w:szCs w:val="18"/>
        </w:rPr>
        <w:t>); - update to the spouse relationship code</w:t>
      </w:r>
    </w:p>
    <w:p w14:paraId="068C2CFA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62EB0" w14:textId="7275C2B4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(@FormatCode,'RelationshipsChild',</w:t>
      </w:r>
      <w:r w:rsidRPr="000209FF">
        <w:rPr>
          <w:rFonts w:ascii="Arial" w:eastAsia="Times New Roman" w:hAnsi="Arial" w:cs="Arial"/>
          <w:color w:val="000000"/>
          <w:sz w:val="18"/>
          <w:szCs w:val="18"/>
        </w:rPr>
        <w:t>'CHL,</w:t>
      </w:r>
      <w:r w:rsidR="00DF1B53">
        <w:rPr>
          <w:rFonts w:ascii="Arial" w:eastAsia="Times New Roman" w:hAnsi="Arial" w:cs="Arial"/>
          <w:color w:val="000000"/>
          <w:sz w:val="18"/>
          <w:szCs w:val="18"/>
        </w:rPr>
        <w:t>DIS, DPC</w:t>
      </w:r>
      <w:r w:rsidRPr="000209FF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DF1B53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0209FF" w:rsidRPr="000209FF">
        <w:rPr>
          <w:rFonts w:ascii="Arial" w:eastAsia="Times New Roman" w:hAnsi="Arial" w:cs="Arial"/>
          <w:color w:val="000000"/>
          <w:sz w:val="18"/>
          <w:szCs w:val="18"/>
        </w:rPr>
        <w:t>STC</w:t>
      </w:r>
      <w:r w:rsidRPr="000209FF">
        <w:rPr>
          <w:rFonts w:ascii="Arial" w:eastAsia="Times New Roman" w:hAnsi="Arial" w:cs="Arial"/>
          <w:color w:val="000000"/>
          <w:sz w:val="18"/>
          <w:szCs w:val="18"/>
        </w:rPr>
        <w:t>');</w:t>
      </w: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- update to the child relationship codes</w:t>
      </w:r>
    </w:p>
    <w:p w14:paraId="6459F4CB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10E4C" w14:textId="77777777" w:rsidR="00E90837" w:rsidRPr="00BC43BC" w:rsidRDefault="00E90837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(@FormatCode,'RelationshipsDomPartner',</w:t>
      </w:r>
      <w:r w:rsidRPr="000209FF">
        <w:rPr>
          <w:rFonts w:ascii="Arial" w:eastAsia="Times New Roman" w:hAnsi="Arial" w:cs="Arial"/>
          <w:color w:val="000000"/>
          <w:sz w:val="18"/>
          <w:szCs w:val="18"/>
        </w:rPr>
        <w:t>'DP')</w:t>
      </w:r>
      <w:r w:rsidRPr="00BC43BC">
        <w:rPr>
          <w:rFonts w:ascii="Arial" w:eastAsia="Times New Roman" w:hAnsi="Arial" w:cs="Arial"/>
          <w:color w:val="000000"/>
          <w:sz w:val="18"/>
          <w:szCs w:val="18"/>
        </w:rPr>
        <w:t>; - update to the domestic partner relationship code</w:t>
      </w:r>
    </w:p>
    <w:p w14:paraId="2B5E71CC" w14:textId="77777777" w:rsidR="00E90837" w:rsidRPr="00BC43BC" w:rsidRDefault="00E90837" w:rsidP="00E908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06012" w14:textId="277E8D79" w:rsidR="00E90837" w:rsidRDefault="00E90837" w:rsidP="00E90837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</w:rPr>
      </w:pPr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BC43BC">
        <w:rPr>
          <w:rFonts w:ascii="Arial" w:eastAsia="Times New Roman" w:hAnsi="Arial" w:cs="Arial"/>
          <w:color w:val="000000"/>
          <w:sz w:val="18"/>
          <w:szCs w:val="18"/>
        </w:rPr>
        <w:t>dbo.U</w:t>
      </w:r>
      <w:proofErr w:type="gramEnd"/>
      <w:r w:rsidRPr="00BC43BC">
        <w:rPr>
          <w:rFonts w:ascii="Arial" w:eastAsia="Times New Roman" w:hAnsi="Arial" w:cs="Arial"/>
          <w:color w:val="000000"/>
          <w:sz w:val="18"/>
          <w:szCs w:val="18"/>
        </w:rPr>
        <w:t>_dsi_BDM_Configuration</w:t>
      </w:r>
      <w:proofErr w:type="spellEnd"/>
      <w:r w:rsidRPr="00BC43BC">
        <w:rPr>
          <w:rFonts w:ascii="Arial" w:eastAsia="Times New Roman" w:hAnsi="Arial" w:cs="Arial"/>
          <w:color w:val="000000"/>
          <w:sz w:val="18"/>
          <w:szCs w:val="18"/>
        </w:rPr>
        <w:t xml:space="preserve"> VALUES (@FormatCode,'BuildConsolidatedTable','Standard'); - </w:t>
      </w:r>
      <w:r w:rsidRPr="00BC43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</w:rPr>
        <w:t>same for all files</w:t>
      </w:r>
    </w:p>
    <w:p w14:paraId="3D061909" w14:textId="2DFB47B3" w:rsidR="00DF1B53" w:rsidRDefault="00DF1B53" w:rsidP="00E90837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</w:rPr>
      </w:pPr>
    </w:p>
    <w:p w14:paraId="1BFA5C85" w14:textId="77777777" w:rsidR="00DF1B53" w:rsidRPr="00BC43BC" w:rsidRDefault="00DF1B53" w:rsidP="00E908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FD3F9" w14:textId="77777777" w:rsidR="001377C1" w:rsidRDefault="001377C1"/>
    <w:p w14:paraId="6063DC4F" w14:textId="77777777" w:rsidR="001377C1" w:rsidRDefault="001377C1"/>
    <w:p w14:paraId="7207AF45" w14:textId="77777777" w:rsidR="001377C1" w:rsidRDefault="001377C1"/>
    <w:p w14:paraId="2BDBCB7A" w14:textId="6C53308D" w:rsidR="001377C1" w:rsidRDefault="001377C1">
      <w:pPr>
        <w:rPr>
          <w:sz w:val="20"/>
          <w:szCs w:val="20"/>
        </w:rPr>
      </w:pPr>
    </w:p>
    <w:p w14:paraId="2A19BFE5" w14:textId="77777777" w:rsidR="001377C1" w:rsidRDefault="001377C1">
      <w:pPr>
        <w:rPr>
          <w:color w:val="1F4E79"/>
          <w:sz w:val="20"/>
          <w:szCs w:val="20"/>
        </w:rPr>
      </w:pPr>
    </w:p>
    <w:sectPr w:rsidR="001377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1C26A" w14:textId="77777777" w:rsidR="00F41693" w:rsidRDefault="00F41693">
      <w:pPr>
        <w:spacing w:line="240" w:lineRule="auto"/>
      </w:pPr>
      <w:r>
        <w:separator/>
      </w:r>
    </w:p>
  </w:endnote>
  <w:endnote w:type="continuationSeparator" w:id="0">
    <w:p w14:paraId="2F351BFE" w14:textId="77777777" w:rsidR="00F41693" w:rsidRDefault="00F41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0F4BA" w14:textId="77777777" w:rsidR="001377C1" w:rsidRDefault="00137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01D0" w14:textId="77777777" w:rsidR="001377C1" w:rsidRDefault="006D5E01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0A4B409D" w14:textId="0AC2F3D0" w:rsidR="001377C1" w:rsidRDefault="006D5E01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2B3F50">
      <w:rPr>
        <w:color w:val="004990"/>
        <w:sz w:val="18"/>
        <w:szCs w:val="18"/>
      </w:rPr>
      <w:t>01/11/21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BAA5F" w14:textId="77777777" w:rsidR="001377C1" w:rsidRDefault="00137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91872" w14:textId="77777777" w:rsidR="00F41693" w:rsidRDefault="00F41693">
      <w:pPr>
        <w:spacing w:line="240" w:lineRule="auto"/>
      </w:pPr>
      <w:r>
        <w:separator/>
      </w:r>
    </w:p>
  </w:footnote>
  <w:footnote w:type="continuationSeparator" w:id="0">
    <w:p w14:paraId="54F83C4C" w14:textId="77777777" w:rsidR="00F41693" w:rsidRDefault="00F41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C5AC3" w14:textId="77777777" w:rsidR="001377C1" w:rsidRDefault="00137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AF6A1" w14:textId="77777777" w:rsidR="001377C1" w:rsidRDefault="001377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5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377C1" w14:paraId="1D36F9B8" w14:textId="77777777">
      <w:trPr>
        <w:trHeight w:val="260"/>
        <w:jc w:val="right"/>
      </w:trPr>
      <w:tc>
        <w:tcPr>
          <w:tcW w:w="7830" w:type="dxa"/>
        </w:tcPr>
        <w:p w14:paraId="5E544CA3" w14:textId="363C1481" w:rsidR="001377C1" w:rsidRDefault="002B3F50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proofErr w:type="spellStart"/>
          <w:r>
            <w:rPr>
              <w:color w:val="8DC63F"/>
            </w:rPr>
            <w:t>CrossCountry</w:t>
          </w:r>
          <w:proofErr w:type="spellEnd"/>
          <w:r>
            <w:rPr>
              <w:color w:val="8DC63F"/>
            </w:rPr>
            <w:t xml:space="preserve"> Freight Solutions</w:t>
          </w:r>
        </w:p>
        <w:sdt>
          <w:sdtPr>
            <w:rPr>
              <w:rFonts w:asciiTheme="minorHAnsi" w:eastAsiaTheme="minorHAnsi" w:hAnsiTheme="minorHAnsi" w:cstheme="minorBidi"/>
              <w:color w:val="8DC63F"/>
            </w:rPr>
            <w:alias w:val="Project Name"/>
            <w:tag w:val=""/>
            <w:id w:val="1781833659"/>
            <w:placeholder>
              <w:docPart w:val="E13755217E1C412FB962B11AEDC48C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DB7E09" w14:textId="0C630939" w:rsidR="00D12FF2" w:rsidRDefault="002B3F50" w:rsidP="00D12FF2">
              <w:pPr>
                <w:tabs>
                  <w:tab w:val="center" w:pos="4320"/>
                  <w:tab w:val="right" w:pos="8640"/>
                </w:tabs>
                <w:jc w:val="right"/>
                <w:rPr>
                  <w:color w:val="8DC63F"/>
                </w:rPr>
              </w:pPr>
              <w:proofErr w:type="spellStart"/>
              <w:r w:rsidRPr="002B3F50">
                <w:rPr>
                  <w:rFonts w:asciiTheme="minorHAnsi" w:eastAsiaTheme="minorHAnsi" w:hAnsiTheme="minorHAnsi" w:cstheme="minorBidi"/>
                  <w:color w:val="8DC63F"/>
                </w:rPr>
                <w:t>CrossCountry</w:t>
              </w:r>
              <w:proofErr w:type="spellEnd"/>
              <w:r w:rsidRPr="002B3F50">
                <w:rPr>
                  <w:rFonts w:asciiTheme="minorHAnsi" w:eastAsiaTheme="minorHAnsi" w:hAnsiTheme="minorHAnsi" w:cstheme="minorBidi"/>
                  <w:color w:val="8DC63F"/>
                </w:rPr>
                <w:t xml:space="preserve"> - TekP-2020-12-08-0001 - APA </w:t>
              </w:r>
              <w:proofErr w:type="spellStart"/>
              <w:r w:rsidRPr="002B3F50">
                <w:rPr>
                  <w:rFonts w:asciiTheme="minorHAnsi" w:eastAsiaTheme="minorHAnsi" w:hAnsiTheme="minorHAnsi" w:cstheme="minorBidi"/>
                  <w:color w:val="8DC63F"/>
                </w:rPr>
                <w:t>Benefits_COBRA</w:t>
              </w:r>
              <w:proofErr w:type="spellEnd"/>
            </w:p>
          </w:sdtContent>
        </w:sdt>
        <w:p w14:paraId="630CF45C" w14:textId="5AC5C320" w:rsidR="001377C1" w:rsidRDefault="001377C1">
          <w:pPr>
            <w:tabs>
              <w:tab w:val="center" w:pos="4320"/>
              <w:tab w:val="right" w:pos="8640"/>
            </w:tabs>
            <w:jc w:val="right"/>
          </w:pPr>
        </w:p>
      </w:tc>
      <w:tc>
        <w:tcPr>
          <w:tcW w:w="900" w:type="dxa"/>
          <w:vAlign w:val="center"/>
        </w:tcPr>
        <w:p w14:paraId="030763E3" w14:textId="77777777" w:rsidR="001377C1" w:rsidRDefault="006D5E01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8A2C76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D8FB59C" w14:textId="77777777" w:rsidR="001377C1" w:rsidRDefault="006D5E01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6116BC5E" w14:textId="77777777" w:rsidR="001377C1" w:rsidRDefault="00137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74E0E" w14:textId="77777777" w:rsidR="001377C1" w:rsidRDefault="001377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D4D9D"/>
    <w:multiLevelType w:val="multilevel"/>
    <w:tmpl w:val="853AA62C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22153"/>
    <w:multiLevelType w:val="multilevel"/>
    <w:tmpl w:val="6554DEE4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C1"/>
    <w:rsid w:val="000209FF"/>
    <w:rsid w:val="001377C1"/>
    <w:rsid w:val="002500BF"/>
    <w:rsid w:val="002975A1"/>
    <w:rsid w:val="002B3F50"/>
    <w:rsid w:val="002E55C1"/>
    <w:rsid w:val="003B0C7A"/>
    <w:rsid w:val="00507884"/>
    <w:rsid w:val="0059270A"/>
    <w:rsid w:val="005B0F94"/>
    <w:rsid w:val="006D5E01"/>
    <w:rsid w:val="00735E93"/>
    <w:rsid w:val="007A6E77"/>
    <w:rsid w:val="007C7B09"/>
    <w:rsid w:val="008A10AD"/>
    <w:rsid w:val="008A2C76"/>
    <w:rsid w:val="00963DCB"/>
    <w:rsid w:val="00A45978"/>
    <w:rsid w:val="00A719B3"/>
    <w:rsid w:val="00B65B80"/>
    <w:rsid w:val="00C44B82"/>
    <w:rsid w:val="00D12FF2"/>
    <w:rsid w:val="00D43979"/>
    <w:rsid w:val="00DF1B53"/>
    <w:rsid w:val="00E20A39"/>
    <w:rsid w:val="00E67726"/>
    <w:rsid w:val="00E74C65"/>
    <w:rsid w:val="00E90837"/>
    <w:rsid w:val="00F36C48"/>
    <w:rsid w:val="00F41693"/>
    <w:rsid w:val="00FA1648"/>
    <w:rsid w:val="00FD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B862"/>
  <w15:docId w15:val="{B2C33DC2-1DD1-4ED1-8402-AD40C48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52B79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B7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3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homas@nacompanie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3755217E1C412FB962B11AEDC48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E65A7-31F5-472D-990E-7DE47A5D2473}"/>
      </w:docPartPr>
      <w:docPartBody>
        <w:p w:rsidR="00177257" w:rsidRDefault="00197267" w:rsidP="00197267">
          <w:pPr>
            <w:pStyle w:val="E13755217E1C412FB962B11AEDC48C1D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67"/>
    <w:rsid w:val="00177257"/>
    <w:rsid w:val="00197267"/>
    <w:rsid w:val="003575C0"/>
    <w:rsid w:val="003B1069"/>
    <w:rsid w:val="007F719C"/>
    <w:rsid w:val="00B4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755217E1C412FB962B11AEDC48C1D">
    <w:name w:val="E13755217E1C412FB962B11AEDC48C1D"/>
    <w:rsid w:val="00197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//2sdXbQXDTmmGwmZcMF83nFDw==">AMUW2mXDnSv3OIO854OAiDqH2HShxz+Sko5yiF+0LgljGAi1HT2sVhoagAYqIGxT+NF6fwBhqCfxCqCbEE5BdbWAt+LY6I0ONZOjkW6d0sRA9D1cdwExVar31D3PuW6xz/3StwloMxg+Pw5EK5J9S0UYlEpsibOSogw5m+PgVqNMmZ6z1vi8+Q1LDkXBk7zfmqM+BA6EzOlBztVfuZdqZ8qq4S3YiIpzvaZ/S07XhRUiDxKcr5/fII5ZN9hq3cM6K9CS7fNDSNvLipwgBqK8X4BcqfxHyWwT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CrossCountry - TekP-2020-12-08-0001 - APA Benefits_COBRA</dc:subject>
  <dc:creator>Justin Sheppard</dc:creator>
  <cp:lastModifiedBy>Cheryl Petitti</cp:lastModifiedBy>
  <cp:revision>7</cp:revision>
  <dcterms:created xsi:type="dcterms:W3CDTF">2020-10-15T00:39:00Z</dcterms:created>
  <dcterms:modified xsi:type="dcterms:W3CDTF">2021-01-12T03:09:00Z</dcterms:modified>
</cp:coreProperties>
</file>