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Medical and LTD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Dream Office Management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>
          <w:b w:val="1"/>
          <w:color w:val="1f4e79"/>
          <w:sz w:val="32"/>
          <w:szCs w:val="32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6"/>
        <w:gridCol w:w="2700"/>
        <w:gridCol w:w="5294"/>
        <w:tblGridChange w:id="0">
          <w:tblGrid>
            <w:gridCol w:w="2796"/>
            <w:gridCol w:w="2700"/>
            <w:gridCol w:w="5294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color w:val="244061"/>
                <w:rtl w:val="0"/>
              </w:rPr>
              <w:t xml:space="preserve">Anna Locke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416-395-6574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hyperlink r:id="rId6">
              <w:r w:rsidDel="00000000" w:rsidR="00000000" w:rsidRPr="00000000">
                <w:rPr>
                  <w:color w:val="0000ff"/>
                  <w:u w:val="single"/>
                  <w:rtl w:val="0"/>
                </w:rPr>
                <w:t xml:space="preserve">alocke@dream.ca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2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9"/>
        <w:gridCol w:w="2700"/>
        <w:gridCol w:w="5291"/>
        <w:tblGridChange w:id="0">
          <w:tblGrid>
            <w:gridCol w:w="2799"/>
            <w:gridCol w:w="2700"/>
            <w:gridCol w:w="5291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515-480-4262</w:t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Customer Confirmation</w:t>
      </w:r>
    </w:p>
    <w:p w:rsidR="00000000" w:rsidDel="00000000" w:rsidP="00000000" w:rsidRDefault="00000000" w:rsidRPr="00000000" w14:paraId="00000022">
      <w:pPr>
        <w:pStyle w:val="Subtitle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Vendor Name:     </w:t>
        <w:br w:type="textWrapping"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League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Confirm Group or Plan Number:</w:t>
        <w:tab/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360"/>
        <w:rPr>
          <w:color w:val="76717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Will you have employees that are active in multiple component companies?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36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Are there any Employee Types, Pay Groups, Org Levels, etc. that need to be excluded?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360"/>
        <w:rPr>
          <w:color w:val="2e74b5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</w:p>
    <w:p w:rsidR="00000000" w:rsidDel="00000000" w:rsidP="00000000" w:rsidRDefault="00000000" w:rsidRPr="00000000" w14:paraId="0000002A">
      <w:pPr>
        <w:ind w:left="360"/>
        <w:rPr>
          <w:color w:val="ed7d31"/>
          <w:sz w:val="20"/>
          <w:szCs w:val="20"/>
        </w:rPr>
      </w:pPr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list field and values to exclude or include </w:t>
      </w:r>
      <w:r w:rsidDel="00000000" w:rsidR="00000000" w:rsidRPr="00000000">
        <w:rPr>
          <w:i w:val="1"/>
          <w:color w:val="ed7d31"/>
          <w:sz w:val="20"/>
          <w:szCs w:val="20"/>
          <w:rtl w:val="0"/>
        </w:rPr>
        <w:t xml:space="preserve">(whichever is a shorter list)</w:t>
      </w:r>
      <w:r w:rsidDel="00000000" w:rsidR="00000000" w:rsidRPr="00000000">
        <w:rPr>
          <w:color w:val="ed7d3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B">
      <w:pPr>
        <w:ind w:left="36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Groups to exclude – eecemptype = 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Which Employees would you like to include on this export? </w:t>
        <w:br w:type="textWrapping"/>
      </w: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X</w:t>
      </w:r>
      <w:r w:rsidDel="00000000" w:rsidR="00000000" w:rsidRPr="00000000">
        <w:rPr>
          <w:color w:val="c45911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Employees Active on Applicable Deduction Code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Confirm the applicable UltiPro Deduction Codes for each that apply: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UltiPro Deduction Code</w:t>
      </w:r>
    </w:p>
    <w:p w:rsidR="00000000" w:rsidDel="00000000" w:rsidP="00000000" w:rsidRDefault="00000000" w:rsidRPr="00000000" w14:paraId="0000002F">
      <w:pPr>
        <w:ind w:left="360"/>
        <w:rPr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CEXHC and CLTD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360" w:hanging="360"/>
        <w:rPr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Mapping/Notes to Developer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CSV format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Include header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Includes companies:</w:t>
      </w:r>
    </w:p>
    <w:tbl>
      <w:tblPr>
        <w:tblStyle w:val="Table3"/>
        <w:tblW w:w="3780.0" w:type="dxa"/>
        <w:jc w:val="left"/>
        <w:tblInd w:w="0.0" w:type="dxa"/>
        <w:tblLayout w:type="fixed"/>
        <w:tblLook w:val="0400"/>
      </w:tblPr>
      <w:tblGrid>
        <w:gridCol w:w="3780"/>
        <w:tblGridChange w:id="0">
          <w:tblGrid>
            <w:gridCol w:w="3780"/>
          </w:tblGrid>
        </w:tblGridChange>
      </w:tblGrid>
      <w:tr>
        <w:trPr>
          <w:trHeight w:val="285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Dream Asset Management Corporation</w:t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Dream Industrial Management Corp</w:t>
            </w:r>
          </w:p>
        </w:tc>
      </w:tr>
      <w:tr>
        <w:trPr>
          <w:trHeight w:val="285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Dream Office Management Corp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1f4e79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MS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Date Created: 04/06/2020</w:t>
    </w:r>
  </w:p>
  <w:p w:rsidR="00000000" w:rsidDel="00000000" w:rsidP="00000000" w:rsidRDefault="00000000" w:rsidRPr="00000000" w14:paraId="00000049">
    <w:pPr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Last Modified: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1f4e79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11088.0" w:type="dxa"/>
      <w:jc w:val="right"/>
      <w:tblBorders>
        <w:top w:color="c9c9c9" w:space="0" w:sz="4" w:val="single"/>
        <w:left w:color="000000" w:space="0" w:sz="4" w:val="single"/>
        <w:bottom w:color="c9c9c9" w:space="0" w:sz="4" w:val="single"/>
        <w:right w:color="000000" w:space="0" w:sz="4" w:val="single"/>
        <w:insideH w:color="c9c9c9" w:space="0" w:sz="4" w:val="single"/>
        <w:insideV w:color="c9c9c9" w:space="0" w:sz="4" w:val="single"/>
      </w:tblBorders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60" w:hRule="atLeast"/>
      </w:trPr>
      <w:tc>
        <w:tcPr/>
        <w:p w:rsidR="00000000" w:rsidDel="00000000" w:rsidP="00000000" w:rsidRDefault="00000000" w:rsidRPr="00000000" w14:paraId="0000003F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color w:val="8dc63f"/>
              <w:sz w:val="20"/>
              <w:szCs w:val="20"/>
            </w:rPr>
          </w:pPr>
          <w:r w:rsidDel="00000000" w:rsidR="00000000" w:rsidRPr="00000000">
            <w:rPr>
              <w:color w:val="8dc63f"/>
              <w:sz w:val="20"/>
              <w:szCs w:val="20"/>
              <w:rtl w:val="0"/>
            </w:rPr>
            <w:t xml:space="preserve">[Customer Name]</w:t>
          </w:r>
        </w:p>
        <w:p w:rsidR="00000000" w:rsidDel="00000000" w:rsidP="00000000" w:rsidRDefault="00000000" w:rsidRPr="00000000" w14:paraId="00000040">
          <w:pPr>
            <w:tabs>
              <w:tab w:val="center" w:pos="4320"/>
              <w:tab w:val="right" w:pos="8640"/>
            </w:tabs>
            <w:spacing w:line="240" w:lineRule="auto"/>
            <w:jc w:val="right"/>
            <w:rPr>
              <w:rFonts w:ascii="Times New Roman" w:cs="Times New Roman" w:eastAsia="Times New Roman" w:hAnsi="Times New Roman"/>
              <w:sz w:val="20"/>
              <w:szCs w:val="20"/>
            </w:rPr>
          </w:pPr>
          <w:r w:rsidDel="00000000" w:rsidR="00000000" w:rsidRPr="00000000">
            <w:rPr>
              <w:color w:val="8dc63f"/>
              <w:sz w:val="20"/>
              <w:szCs w:val="20"/>
              <w:rtl w:val="0"/>
            </w:rPr>
            <w:t xml:space="preserve">[Enter Project Name]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1">
          <w:pPr>
            <w:tabs>
              <w:tab w:val="center" w:pos="4320"/>
              <w:tab w:val="right" w:pos="8640"/>
            </w:tabs>
            <w:spacing w:line="240" w:lineRule="auto"/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2">
          <w:pPr>
            <w:tabs>
              <w:tab w:val="center" w:pos="4320"/>
              <w:tab w:val="right" w:pos="8640"/>
            </w:tabs>
            <w:spacing w:line="240" w:lineRule="auto"/>
            <w:rPr>
              <w:color w:val="8dc63f"/>
              <w:sz w:val="16"/>
              <w:szCs w:val="16"/>
            </w:rPr>
          </w:pPr>
          <w:r w:rsidDel="00000000" w:rsidR="00000000" w:rsidRPr="00000000">
            <w:rPr>
              <w:color w:val="8dc63f"/>
              <w:sz w:val="20"/>
              <w:szCs w:val="20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mailto:alocke@dundeerealty.com" TargetMode="Externa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