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F6" w:rsidRDefault="00B051F6">
      <w:pPr>
        <w:pStyle w:val="Title"/>
      </w:pPr>
      <w:bookmarkStart w:id="0" w:name="_gjdgxs" w:colFirst="0" w:colLast="0"/>
      <w:bookmarkEnd w:id="0"/>
    </w:p>
    <w:p w:rsidR="00B051F6" w:rsidRDefault="00B051F6">
      <w:pPr>
        <w:pStyle w:val="Title"/>
      </w:pPr>
    </w:p>
    <w:p w:rsidR="00B051F6" w:rsidRDefault="00B051F6">
      <w:pPr>
        <w:pStyle w:val="Title"/>
      </w:pPr>
    </w:p>
    <w:p w:rsidR="00B051F6" w:rsidRDefault="00B051F6">
      <w:pPr>
        <w:pStyle w:val="Title"/>
      </w:pPr>
    </w:p>
    <w:p w:rsidR="00B051F6" w:rsidRDefault="000D4B0A">
      <w:pPr>
        <w:pStyle w:val="Title"/>
      </w:pPr>
      <w:r>
        <w:t>Medical</w:t>
      </w:r>
    </w:p>
    <w:p w:rsidR="00B051F6" w:rsidRDefault="000D4B0A">
      <w:pPr>
        <w:pStyle w:val="Title"/>
      </w:pPr>
      <w:r>
        <w:t>Interface Requirements Specification</w:t>
      </w:r>
    </w:p>
    <w:p w:rsidR="00B051F6" w:rsidRDefault="00902248">
      <w:r w:rsidRPr="00902248">
        <w:rPr>
          <w:b/>
          <w:color w:val="1F4E79"/>
          <w:sz w:val="32"/>
          <w:szCs w:val="32"/>
        </w:rPr>
        <w:t xml:space="preserve">Infinite Health Collaborative, P.A. / </w:t>
      </w:r>
      <w:proofErr w:type="spellStart"/>
      <w:r w:rsidRPr="00902248">
        <w:rPr>
          <w:b/>
          <w:color w:val="1F4E79"/>
          <w:sz w:val="32"/>
          <w:szCs w:val="32"/>
        </w:rPr>
        <w:t>Revo</w:t>
      </w:r>
      <w:proofErr w:type="spellEnd"/>
      <w:r w:rsidRPr="00902248">
        <w:rPr>
          <w:b/>
          <w:color w:val="1F4E79"/>
          <w:sz w:val="32"/>
          <w:szCs w:val="32"/>
        </w:rPr>
        <w:t xml:space="preserve"> Health, LLC</w:t>
      </w:r>
    </w:p>
    <w:p w:rsidR="00B051F6" w:rsidRDefault="00B051F6">
      <w:pPr>
        <w:pStyle w:val="Heading1"/>
      </w:pPr>
    </w:p>
    <w:p w:rsidR="00B051F6" w:rsidRDefault="00B051F6">
      <w:pPr>
        <w:pStyle w:val="Heading1"/>
      </w:pPr>
    </w:p>
    <w:p w:rsidR="00B051F6" w:rsidRDefault="00B051F6">
      <w:pPr>
        <w:pStyle w:val="Subtitle"/>
        <w:rPr>
          <w:b/>
          <w:color w:val="1F4E79"/>
          <w:sz w:val="32"/>
          <w:szCs w:val="32"/>
        </w:rPr>
      </w:pPr>
    </w:p>
    <w:p w:rsidR="00B051F6" w:rsidRDefault="00B051F6"/>
    <w:p w:rsidR="00B051F6" w:rsidRDefault="00B051F6"/>
    <w:p w:rsidR="00B051F6" w:rsidRDefault="00B051F6">
      <w:pPr>
        <w:pStyle w:val="Heading1"/>
      </w:pPr>
    </w:p>
    <w:p w:rsidR="00B051F6" w:rsidRDefault="000D4B0A">
      <w:pPr>
        <w:pStyle w:val="Heading1"/>
      </w:pPr>
      <w:r>
        <w:br w:type="page"/>
      </w:r>
    </w:p>
    <w:p w:rsidR="00B051F6" w:rsidRDefault="000D4B0A">
      <w:pPr>
        <w:pStyle w:val="Heading1"/>
        <w:spacing w:before="480"/>
        <w:rPr>
          <w:sz w:val="46"/>
          <w:szCs w:val="46"/>
        </w:rPr>
      </w:pPr>
      <w:bookmarkStart w:id="1" w:name="_30j0zll" w:colFirst="0" w:colLast="0"/>
      <w:bookmarkEnd w:id="1"/>
      <w:r>
        <w:rPr>
          <w:sz w:val="46"/>
          <w:szCs w:val="46"/>
        </w:rPr>
        <w:lastRenderedPageBreak/>
        <w:t>Contact Information</w:t>
      </w:r>
    </w:p>
    <w:p w:rsidR="00B051F6" w:rsidRDefault="000D4B0A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2" w:name="_1fob9te" w:colFirst="0" w:colLast="0"/>
      <w:bookmarkEnd w:id="2"/>
      <w:r>
        <w:rPr>
          <w:color w:val="1F4E79"/>
          <w:sz w:val="22"/>
          <w:szCs w:val="22"/>
        </w:rPr>
        <w:t xml:space="preserve">Customer Contact </w:t>
      </w:r>
      <w:r>
        <w:rPr>
          <w:color w:val="1F4E79"/>
          <w:sz w:val="22"/>
          <w:szCs w:val="22"/>
        </w:rPr>
        <w:tab/>
      </w: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B051F6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B051F6" w:rsidRPr="0090224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90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Carri Kline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902248">
            <w:pPr>
              <w:widowControl w:val="0"/>
              <w:rPr>
                <w:b/>
                <w:color w:val="1F4E79"/>
              </w:rPr>
            </w:pPr>
            <w:r w:rsidRPr="00902248">
              <w:rPr>
                <w:b/>
                <w:color w:val="1F4E79"/>
              </w:rPr>
              <w:t>(952) 345-7739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90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 w:rsidRPr="00902248">
              <w:rPr>
                <w:b/>
                <w:color w:val="1F4E79"/>
              </w:rPr>
              <w:t>carrikline@revohealth.com</w:t>
            </w:r>
          </w:p>
        </w:tc>
      </w:tr>
    </w:tbl>
    <w:p w:rsidR="00B051F6" w:rsidRPr="00902248" w:rsidRDefault="000D4B0A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rFonts w:ascii="Times New Roman" w:eastAsia="Times New Roman" w:hAnsi="Times New Roman" w:cs="Times New Roman"/>
          <w:color w:val="1F4E79"/>
          <w:sz w:val="20"/>
          <w:szCs w:val="20"/>
        </w:rPr>
      </w:pPr>
      <w:bookmarkStart w:id="3" w:name="_3znysh7" w:colFirst="0" w:colLast="0"/>
      <w:bookmarkEnd w:id="3"/>
      <w:r w:rsidRPr="00902248">
        <w:rPr>
          <w:rFonts w:ascii="Times New Roman" w:eastAsia="Times New Roman" w:hAnsi="Times New Roman" w:cs="Times New Roman"/>
          <w:color w:val="1F4E79"/>
          <w:sz w:val="20"/>
          <w:szCs w:val="20"/>
        </w:rPr>
        <w:t xml:space="preserve"> Vendor Contact</w:t>
      </w:r>
    </w:p>
    <w:tbl>
      <w:tblPr>
        <w:tblStyle w:val="a0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B051F6" w:rsidRPr="0090224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B051F6" w:rsidRPr="0090224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902248">
            <w:pPr>
              <w:widowControl w:val="0"/>
              <w:rPr>
                <w:b/>
                <w:color w:val="1F4E79"/>
              </w:rPr>
            </w:pPr>
            <w:r w:rsidRPr="00902248">
              <w:rPr>
                <w:b/>
                <w:color w:val="1F4E79"/>
              </w:rPr>
              <w:t>Bryant Wright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902248">
            <w:pPr>
              <w:widowControl w:val="0"/>
              <w:rPr>
                <w:b/>
                <w:color w:val="1F4E79"/>
              </w:rPr>
            </w:pPr>
            <w:r w:rsidRPr="00902248">
              <w:rPr>
                <w:b/>
                <w:color w:val="1F4E79"/>
              </w:rPr>
              <w:t>313-475-2214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902248">
            <w:pPr>
              <w:widowControl w:val="0"/>
              <w:rPr>
                <w:b/>
                <w:color w:val="1F4E79"/>
              </w:rPr>
            </w:pPr>
            <w:r w:rsidRPr="00902248">
              <w:rPr>
                <w:b/>
                <w:color w:val="1F4E79"/>
              </w:rPr>
              <w:t>Bryant.Wright@yourbind.com</w:t>
            </w:r>
          </w:p>
        </w:tc>
      </w:tr>
    </w:tbl>
    <w:p w:rsidR="00B051F6" w:rsidRPr="00902248" w:rsidRDefault="000D4B0A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rFonts w:ascii="Times New Roman" w:eastAsia="Times New Roman" w:hAnsi="Times New Roman" w:cs="Times New Roman"/>
          <w:color w:val="1F4E79"/>
          <w:sz w:val="20"/>
          <w:szCs w:val="20"/>
        </w:rPr>
      </w:pPr>
      <w:bookmarkStart w:id="4" w:name="_2et92p0" w:colFirst="0" w:colLast="0"/>
      <w:bookmarkEnd w:id="4"/>
      <w:r w:rsidRPr="00902248">
        <w:rPr>
          <w:rFonts w:ascii="Times New Roman" w:eastAsia="Times New Roman" w:hAnsi="Times New Roman" w:cs="Times New Roman"/>
          <w:color w:val="1F4E79"/>
          <w:sz w:val="20"/>
          <w:szCs w:val="20"/>
        </w:rPr>
        <w:t xml:space="preserve"> Integration Contact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B051F6" w:rsidRPr="0090224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B051F6" w:rsidRPr="0090224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902248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902248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720-217-6598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902248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cpetitti</w:t>
            </w:r>
            <w:r w:rsidR="000D4B0A">
              <w:rPr>
                <w:b/>
                <w:color w:val="1F4E79"/>
              </w:rPr>
              <w:t>@tekpartners.com</w:t>
            </w:r>
          </w:p>
        </w:tc>
      </w:tr>
    </w:tbl>
    <w:p w:rsidR="00B051F6" w:rsidRDefault="00B051F6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</w:pPr>
      <w:bookmarkStart w:id="5" w:name="_tyjcwt" w:colFirst="0" w:colLast="0"/>
      <w:bookmarkEnd w:id="5"/>
    </w:p>
    <w:p w:rsidR="00B051F6" w:rsidRDefault="000D4B0A">
      <w:pPr>
        <w:pStyle w:val="Heading1"/>
        <w:spacing w:before="480"/>
        <w:rPr>
          <w:sz w:val="46"/>
          <w:szCs w:val="46"/>
        </w:rPr>
      </w:pPr>
      <w:bookmarkStart w:id="6" w:name="_3dy6vkm" w:colFirst="0" w:colLast="0"/>
      <w:bookmarkEnd w:id="6"/>
      <w:r>
        <w:rPr>
          <w:sz w:val="46"/>
          <w:szCs w:val="46"/>
        </w:rPr>
        <w:t>Revision History</w:t>
      </w:r>
    </w:p>
    <w:tbl>
      <w:tblPr>
        <w:tblStyle w:val="a2"/>
        <w:tblW w:w="10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340"/>
        <w:gridCol w:w="1440"/>
        <w:gridCol w:w="2430"/>
        <w:gridCol w:w="2500"/>
        <w:gridCol w:w="2205"/>
      </w:tblGrid>
      <w:tr w:rsidR="00B051F6" w:rsidTr="00902248">
        <w:trPr>
          <w:trHeight w:val="800"/>
        </w:trPr>
        <w:tc>
          <w:tcPr>
            <w:tcW w:w="450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Version</w:t>
            </w:r>
          </w:p>
        </w:tc>
        <w:tc>
          <w:tcPr>
            <w:tcW w:w="243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Revision Description</w:t>
            </w:r>
          </w:p>
        </w:tc>
        <w:tc>
          <w:tcPr>
            <w:tcW w:w="250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Comments</w:t>
            </w:r>
          </w:p>
        </w:tc>
        <w:tc>
          <w:tcPr>
            <w:tcW w:w="220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Author</w:t>
            </w:r>
          </w:p>
        </w:tc>
      </w:tr>
      <w:tr w:rsidR="00B051F6" w:rsidTr="00902248">
        <w:trPr>
          <w:trHeight w:val="52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902248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01/18/2020</w:t>
            </w:r>
            <w:r w:rsidR="000D4B0A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902248">
              <w:rPr>
                <w:sz w:val="20"/>
                <w:szCs w:val="20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outlineLvl w:val="0"/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F6" w:rsidRDefault="000D4B0A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902248">
              <w:rPr>
                <w:sz w:val="20"/>
                <w:szCs w:val="20"/>
              </w:rPr>
              <w:t>Cheryl Petitti</w:t>
            </w:r>
          </w:p>
        </w:tc>
      </w:tr>
      <w:tr w:rsidR="00E41342" w:rsidTr="00902248">
        <w:trPr>
          <w:trHeight w:val="48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01/22/20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1.01    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Revision 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values from data collected in kick off call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Cheryl Petitti</w:t>
            </w:r>
          </w:p>
        </w:tc>
      </w:tr>
      <w:tr w:rsidR="00E41342" w:rsidTr="00902248">
        <w:trPr>
          <w:trHeight w:val="34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42" w:rsidRDefault="00E41342" w:rsidP="00E41342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</w:tbl>
    <w:p w:rsidR="00B051F6" w:rsidRDefault="00B051F6">
      <w:pPr>
        <w:pStyle w:val="Heading1"/>
      </w:pPr>
    </w:p>
    <w:p w:rsidR="00B051F6" w:rsidRDefault="00B051F6">
      <w:pPr>
        <w:pStyle w:val="Heading1"/>
      </w:pPr>
    </w:p>
    <w:p w:rsidR="00B051F6" w:rsidRDefault="00B051F6">
      <w:pPr>
        <w:pStyle w:val="Heading1"/>
      </w:pPr>
    </w:p>
    <w:p w:rsidR="00B051F6" w:rsidRDefault="00B051F6">
      <w:pPr>
        <w:pStyle w:val="Heading1"/>
      </w:pPr>
    </w:p>
    <w:p w:rsidR="00B051F6" w:rsidRDefault="00B051F6">
      <w:pPr>
        <w:pStyle w:val="Heading1"/>
      </w:pPr>
    </w:p>
    <w:p w:rsidR="00B051F6" w:rsidRDefault="000D4B0A">
      <w:pPr>
        <w:pStyle w:val="Heading1"/>
      </w:pPr>
      <w:r>
        <w:lastRenderedPageBreak/>
        <w:t>Customer Confirmation</w:t>
      </w:r>
    </w:p>
    <w:p w:rsidR="00B051F6" w:rsidRDefault="000D4B0A">
      <w:pPr>
        <w:pStyle w:val="Subtitle"/>
      </w:pPr>
      <w:bookmarkStart w:id="7" w:name="_1t3h5sf" w:colFirst="0" w:colLast="0"/>
      <w:bookmarkEnd w:id="7"/>
      <w:r>
        <w:t>Health and Welfare Exports (Medical, Dental, and Vision)</w:t>
      </w:r>
    </w:p>
    <w:p w:rsidR="00B051F6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Vendor Name:    Bind</w:t>
      </w:r>
      <w:r>
        <w:rPr>
          <w:b/>
          <w:color w:val="000000"/>
          <w:sz w:val="20"/>
          <w:szCs w:val="20"/>
        </w:rPr>
        <w:br/>
      </w:r>
    </w:p>
    <w:p w:rsidR="00B051F6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Group</w:t>
      </w:r>
      <w:r>
        <w:rPr>
          <w:b/>
          <w:sz w:val="20"/>
          <w:szCs w:val="20"/>
        </w:rPr>
        <w:t xml:space="preserve"> or Policy </w:t>
      </w:r>
      <w:r>
        <w:rPr>
          <w:b/>
          <w:color w:val="000000"/>
          <w:sz w:val="20"/>
          <w:szCs w:val="20"/>
        </w:rPr>
        <w:t>Number:</w:t>
      </w:r>
      <w:r>
        <w:rPr>
          <w:b/>
          <w:color w:val="000000"/>
          <w:sz w:val="20"/>
          <w:szCs w:val="20"/>
        </w:rPr>
        <w:tab/>
        <w:t>7880020</w:t>
      </w:r>
      <w:r w:rsidR="0069265A">
        <w:rPr>
          <w:b/>
          <w:color w:val="000000"/>
          <w:sz w:val="20"/>
          <w:szCs w:val="20"/>
        </w:rPr>
        <w:t>3</w:t>
      </w:r>
    </w:p>
    <w:p w:rsidR="00B051F6" w:rsidRDefault="00B051F6">
      <w:pPr>
        <w:ind w:firstLine="360"/>
        <w:rPr>
          <w:color w:val="767171"/>
          <w:sz w:val="20"/>
          <w:szCs w:val="20"/>
        </w:rPr>
      </w:pPr>
    </w:p>
    <w:p w:rsidR="00B051F6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:rsidR="00B051F6" w:rsidRDefault="000D4B0A">
      <w:pPr>
        <w:ind w:left="1080" w:hanging="360"/>
        <w:rPr>
          <w:sz w:val="20"/>
          <w:szCs w:val="20"/>
        </w:rPr>
      </w:pPr>
      <w:r>
        <w:rPr>
          <w:color w:val="2E74B5"/>
          <w:sz w:val="20"/>
          <w:szCs w:val="20"/>
        </w:rPr>
        <w:t xml:space="preserve">Yes  </w:t>
      </w:r>
    </w:p>
    <w:p w:rsidR="00B051F6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:rsidR="00B051F6" w:rsidRDefault="000D4B0A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360"/>
        <w:rPr>
          <w:color w:val="000000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:rsidR="00B051F6" w:rsidRDefault="000D4B0A">
      <w:pPr>
        <w:ind w:left="1080" w:hanging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Exclude </w:t>
      </w:r>
      <w:proofErr w:type="spellStart"/>
      <w:r>
        <w:rPr>
          <w:color w:val="7F7F7F"/>
          <w:sz w:val="20"/>
          <w:szCs w:val="20"/>
        </w:rPr>
        <w:t>emptype</w:t>
      </w:r>
      <w:proofErr w:type="spellEnd"/>
      <w:r>
        <w:rPr>
          <w:color w:val="7F7F7F"/>
          <w:sz w:val="20"/>
          <w:szCs w:val="20"/>
        </w:rPr>
        <w:t xml:space="preserve"> TES</w:t>
      </w:r>
    </w:p>
    <w:p w:rsidR="00B051F6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8" w:name="_4d34og8" w:colFirst="0" w:colLast="0"/>
      <w:bookmarkEnd w:id="8"/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Employees Active on Applicable Deduction Code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Active Only Employees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80808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All Employees with YTD Earnings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Other: </w:t>
      </w:r>
      <w:r>
        <w:rPr>
          <w:color w:val="808080"/>
          <w:sz w:val="20"/>
          <w:szCs w:val="20"/>
        </w:rPr>
        <w:t>Click or tap here to enter text.</w:t>
      </w:r>
    </w:p>
    <w:p w:rsidR="00B051F6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A85EBC"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 w:rsidRPr="00A85EBC"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A85EBC">
        <w:t>1/1/20</w:t>
      </w:r>
    </w:p>
    <w:p w:rsidR="00B051F6" w:rsidRPr="00CD1417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 </w:t>
      </w:r>
      <w:r w:rsidRPr="00CD1417">
        <w:rPr>
          <w:b/>
          <w:color w:val="000000"/>
          <w:sz w:val="20"/>
          <w:szCs w:val="20"/>
        </w:rPr>
        <w:t>Confirm the applicable UltiPro Deduction Codes for each that apply:</w:t>
      </w:r>
    </w:p>
    <w:p w:rsidR="00B051F6" w:rsidRDefault="000D4B0A">
      <w:pPr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Type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UltiPro Deduction Code</w:t>
      </w:r>
    </w:p>
    <w:p w:rsidR="00B051F6" w:rsidRDefault="000D4B0A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Medical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D1417" w:rsidRPr="00CD1417">
        <w:rPr>
          <w:sz w:val="20"/>
          <w:szCs w:val="20"/>
        </w:rPr>
        <w:t>MEDBA, MEDBI, MEDBT, MEDPB</w:t>
      </w:r>
    </w:p>
    <w:p w:rsidR="00B051F6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how you would like to send termination of coverage on this file: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720"/>
        <w:rPr>
          <w:b/>
          <w:color w:val="000000"/>
          <w:sz w:val="20"/>
          <w:szCs w:val="20"/>
        </w:rPr>
      </w:pPr>
      <w:bookmarkStart w:id="9" w:name="_2s8eyo1" w:colFirst="0" w:colLast="0"/>
      <w:bookmarkEnd w:id="9"/>
      <w:r>
        <w:rPr>
          <w:rFonts w:ascii="MS Gothic" w:eastAsia="MS Gothic" w:hAnsi="MS Gothic" w:cs="MS Gothic"/>
          <w:b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Terminations sent one time only - based on the actual (audit) date </w:t>
      </w:r>
      <w:proofErr w:type="gramStart"/>
      <w:r>
        <w:rPr>
          <w:color w:val="000000"/>
          <w:sz w:val="20"/>
          <w:szCs w:val="20"/>
        </w:rPr>
        <w:t>entered into</w:t>
      </w:r>
      <w:proofErr w:type="gramEnd"/>
      <w:r>
        <w:rPr>
          <w:color w:val="000000"/>
          <w:sz w:val="20"/>
          <w:szCs w:val="20"/>
        </w:rPr>
        <w:t xml:space="preserve"> UltiPro.</w:t>
      </w:r>
    </w:p>
    <w:p w:rsidR="00B051F6" w:rsidRDefault="000D4B0A">
      <w:pPr>
        <w:ind w:left="72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 xml:space="preserve">Terminations sent one time only - based on the actual (audit) date </w:t>
      </w:r>
      <w:proofErr w:type="gramStart"/>
      <w:r>
        <w:rPr>
          <w:sz w:val="20"/>
          <w:szCs w:val="20"/>
        </w:rPr>
        <w:t>entered into</w:t>
      </w:r>
      <w:proofErr w:type="gramEnd"/>
      <w:r>
        <w:rPr>
          <w:sz w:val="20"/>
          <w:szCs w:val="20"/>
        </w:rPr>
        <w:t xml:space="preserve"> UltiPro, with no future dated terminations.</w:t>
      </w:r>
    </w:p>
    <w:p w:rsidR="00B051F6" w:rsidRDefault="000D4B0A">
      <w:pPr>
        <w:ind w:left="720" w:hanging="360"/>
        <w:rPr>
          <w:color w:val="808080"/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>Effective Date of Termination within last __ days (Ex. 30 days).</w:t>
      </w:r>
    </w:p>
    <w:p w:rsidR="00B051F6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What is the Relationship Code(s) that </w:t>
      </w:r>
      <w:proofErr w:type="gramStart"/>
      <w:r>
        <w:rPr>
          <w:b/>
          <w:color w:val="000000"/>
          <w:sz w:val="20"/>
          <w:szCs w:val="20"/>
        </w:rPr>
        <w:t>define:</w:t>
      </w:r>
      <w:proofErr w:type="gramEnd"/>
      <w:r>
        <w:rPr>
          <w:b/>
          <w:color w:val="000000"/>
          <w:sz w:val="20"/>
          <w:szCs w:val="20"/>
        </w:rPr>
        <w:t xml:space="preserve">    </w:t>
      </w:r>
    </w:p>
    <w:p w:rsidR="00B051F6" w:rsidRDefault="000D4B0A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“Spouse”</w:t>
      </w:r>
      <w:r>
        <w:rPr>
          <w:sz w:val="20"/>
          <w:szCs w:val="20"/>
        </w:rPr>
        <w:tab/>
      </w:r>
      <w:r>
        <w:rPr>
          <w:color w:val="7F7F7F"/>
          <w:sz w:val="20"/>
          <w:szCs w:val="20"/>
        </w:rPr>
        <w:t>SPS, DP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051F6" w:rsidRDefault="000D4B0A">
      <w:pPr>
        <w:ind w:left="1080" w:hanging="360"/>
        <w:rPr>
          <w:color w:val="767171"/>
          <w:sz w:val="20"/>
          <w:szCs w:val="20"/>
        </w:rPr>
      </w:pPr>
      <w:r>
        <w:rPr>
          <w:sz w:val="20"/>
          <w:szCs w:val="20"/>
        </w:rPr>
        <w:t>“Children”</w:t>
      </w:r>
      <w:r>
        <w:rPr>
          <w:sz w:val="20"/>
          <w:szCs w:val="20"/>
        </w:rPr>
        <w:tab/>
      </w:r>
      <w:r>
        <w:rPr>
          <w:color w:val="7F7F7F"/>
          <w:sz w:val="20"/>
          <w:szCs w:val="20"/>
        </w:rPr>
        <w:t>CHL, DPC, STC</w:t>
      </w:r>
    </w:p>
    <w:p w:rsidR="00B051F6" w:rsidRPr="00A85EBC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A85EBC">
        <w:rPr>
          <w:b/>
          <w:color w:val="000000"/>
          <w:sz w:val="20"/>
          <w:szCs w:val="20"/>
        </w:rPr>
        <w:t>How do you currently administer COBRA?</w:t>
      </w:r>
    </w:p>
    <w:p w:rsidR="00B051F6" w:rsidRDefault="000D4B0A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 3rd Party Cobra Administrator </w:t>
      </w:r>
    </w:p>
    <w:p w:rsidR="00B051F6" w:rsidRDefault="000D4B0A">
      <w:pPr>
        <w:rPr>
          <w:b/>
          <w:sz w:val="20"/>
          <w:szCs w:val="20"/>
        </w:rPr>
      </w:pPr>
      <w:r>
        <w:br w:type="page"/>
      </w:r>
    </w:p>
    <w:p w:rsidR="00B051F6" w:rsidRPr="00B77A71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 w:rsidRPr="00B77A71">
        <w:rPr>
          <w:b/>
          <w:color w:val="000000"/>
          <w:sz w:val="20"/>
          <w:szCs w:val="20"/>
        </w:rPr>
        <w:lastRenderedPageBreak/>
        <w:t xml:space="preserve">Open Enrollment Option </w:t>
      </w:r>
      <w:proofErr w:type="gramStart"/>
      <w:r w:rsidRPr="00B77A71">
        <w:rPr>
          <w:b/>
          <w:color w:val="000000"/>
          <w:sz w:val="20"/>
          <w:szCs w:val="20"/>
        </w:rPr>
        <w:t xml:space="preserve">=  </w:t>
      </w:r>
      <w:r w:rsidRPr="00B77A71">
        <w:rPr>
          <w:b/>
          <w:sz w:val="20"/>
          <w:szCs w:val="20"/>
        </w:rPr>
        <w:t>2</w:t>
      </w:r>
      <w:proofErr w:type="gramEnd"/>
      <w:r w:rsidRPr="00B77A71">
        <w:rPr>
          <w:b/>
          <w:sz w:val="20"/>
          <w:szCs w:val="20"/>
        </w:rPr>
        <w:t xml:space="preserve"> files </w:t>
      </w:r>
      <w:r w:rsidRPr="00B77A71">
        <w:rPr>
          <w:b/>
          <w:color w:val="000000"/>
          <w:sz w:val="20"/>
          <w:szCs w:val="20"/>
        </w:rPr>
        <w:t xml:space="preserve">will </w:t>
      </w:r>
      <w:r w:rsidRPr="00B77A71">
        <w:rPr>
          <w:b/>
          <w:sz w:val="20"/>
          <w:szCs w:val="20"/>
        </w:rPr>
        <w:t xml:space="preserve">be built based on the </w:t>
      </w:r>
      <w:r w:rsidRPr="00B77A71">
        <w:rPr>
          <w:b/>
          <w:color w:val="000000"/>
          <w:sz w:val="20"/>
          <w:szCs w:val="20"/>
        </w:rPr>
        <w:t>two Open Enrollment Sessions – one Active and one Passive.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sz w:val="20"/>
          <w:szCs w:val="20"/>
        </w:rPr>
      </w:pPr>
      <w:bookmarkStart w:id="10" w:name="_17dp8vu" w:colFirst="0" w:colLast="0"/>
      <w:bookmarkEnd w:id="10"/>
      <w:r>
        <w:rPr>
          <w:b/>
          <w:sz w:val="20"/>
          <w:szCs w:val="20"/>
        </w:rPr>
        <w:t>What month is your OE effective?</w:t>
      </w:r>
    </w:p>
    <w:p w:rsidR="00B051F6" w:rsidRDefault="00B051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sz w:val="20"/>
          <w:szCs w:val="20"/>
        </w:rPr>
      </w:pPr>
      <w:bookmarkStart w:id="11" w:name="_3rdcrjn" w:colFirst="0" w:colLast="0"/>
      <w:bookmarkEnd w:id="11"/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bookmarkStart w:id="12" w:name="_26in1rg" w:colFirst="0" w:colLast="0"/>
      <w:bookmarkEnd w:id="12"/>
      <w:r>
        <w:rPr>
          <w:b/>
          <w:color w:val="000000"/>
          <w:sz w:val="20"/>
          <w:szCs w:val="20"/>
        </w:rPr>
        <w:t>What type of enrollment will you be offering?</w:t>
      </w:r>
    </w:p>
    <w:p w:rsidR="00B051F6" w:rsidRDefault="000D4B0A">
      <w:pPr>
        <w:ind w:left="1080" w:hanging="360"/>
        <w:rPr>
          <w:sz w:val="20"/>
          <w:szCs w:val="20"/>
        </w:rPr>
      </w:pPr>
      <w:r>
        <w:rPr>
          <w:color w:val="2E74B5"/>
          <w:sz w:val="20"/>
          <w:szCs w:val="20"/>
        </w:rPr>
        <w:t>Active</w:t>
      </w:r>
      <w:r w:rsidR="00B4412A">
        <w:rPr>
          <w:color w:val="2E74B5"/>
          <w:sz w:val="20"/>
          <w:szCs w:val="20"/>
        </w:rPr>
        <w:t xml:space="preserve"> </w:t>
      </w:r>
      <w:proofErr w:type="gramStart"/>
      <w:r w:rsidR="00B4412A">
        <w:rPr>
          <w:rFonts w:ascii="Arimo" w:eastAsia="Arimo" w:hAnsi="Arimo" w:cs="Arimo"/>
          <w:color w:val="C45911"/>
          <w:sz w:val="20"/>
          <w:szCs w:val="20"/>
        </w:rPr>
        <w:t xml:space="preserve">and 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Passive</w:t>
      </w:r>
      <w:proofErr w:type="gramEnd"/>
      <w:r>
        <w:rPr>
          <w:color w:val="2E74B5"/>
          <w:sz w:val="20"/>
          <w:szCs w:val="20"/>
        </w:rPr>
        <w:t xml:space="preserve">  </w:t>
      </w:r>
    </w:p>
    <w:p w:rsidR="00B051F6" w:rsidRDefault="000D4B0A">
      <w:pPr>
        <w:spacing w:before="60"/>
        <w:ind w:left="108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B051F6" w:rsidRDefault="000D4B0A">
      <w:pPr>
        <w:spacing w:before="60"/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an employee stops their current benefits during an ACTIVE Open Enrollment, would you like to include them on the file with a stop date? </w:t>
      </w:r>
    </w:p>
    <w:p w:rsidR="00B051F6" w:rsidRDefault="000D4B0A">
      <w:pPr>
        <w:ind w:left="1080" w:hanging="360"/>
        <w:rPr>
          <w:color w:val="2E74B5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2E74B5"/>
          <w:sz w:val="20"/>
          <w:szCs w:val="20"/>
        </w:rPr>
        <w:t xml:space="preserve">Yes  </w:t>
      </w:r>
    </w:p>
    <w:p w:rsidR="00B051F6" w:rsidRDefault="00B051F6">
      <w:pPr>
        <w:ind w:left="1080" w:hanging="360"/>
        <w:rPr>
          <w:b/>
          <w:sz w:val="20"/>
          <w:szCs w:val="20"/>
        </w:rPr>
      </w:pPr>
    </w:p>
    <w:p w:rsidR="00B051F6" w:rsidRPr="00B77A71" w:rsidRDefault="000D4B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13" w:name="_lnxbz9" w:colFirst="0" w:colLast="0"/>
      <w:bookmarkEnd w:id="13"/>
      <w:r w:rsidRPr="00B77A71"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i/>
          <w:color w:val="000000"/>
          <w:sz w:val="20"/>
          <w:szCs w:val="20"/>
        </w:rPr>
      </w:pPr>
      <w:bookmarkStart w:id="14" w:name="_GoBack"/>
      <w:bookmarkEnd w:id="14"/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</w:p>
    <w:p w:rsidR="00B051F6" w:rsidRDefault="00B051F6">
      <w:pPr>
        <w:rPr>
          <w:sz w:val="20"/>
          <w:szCs w:val="20"/>
        </w:rPr>
      </w:pPr>
    </w:p>
    <w:p w:rsidR="00B051F6" w:rsidRDefault="00B051F6">
      <w:pPr>
        <w:rPr>
          <w:sz w:val="20"/>
          <w:szCs w:val="20"/>
        </w:rPr>
      </w:pPr>
    </w:p>
    <w:p w:rsidR="00B051F6" w:rsidRDefault="000D4B0A">
      <w:pPr>
        <w:pStyle w:val="Heading1"/>
      </w:pPr>
      <w:r>
        <w:t>Mapping/Notes to Developer</w:t>
      </w:r>
    </w:p>
    <w:p w:rsidR="00B051F6" w:rsidRDefault="00B051F6"/>
    <w:p w:rsidR="008B4FB7" w:rsidRDefault="008B4FB7">
      <w:r>
        <w:t>Developer</w:t>
      </w:r>
    </w:p>
    <w:p w:rsidR="00B051F6" w:rsidRDefault="008B4FB7">
      <w:r>
        <w:t>Please s</w:t>
      </w:r>
      <w:r w:rsidR="000816A4">
        <w:t xml:space="preserve">ee </w:t>
      </w:r>
      <w:r>
        <w:t xml:space="preserve">document - </w:t>
      </w:r>
      <w:r w:rsidRPr="008B4FB7">
        <w:t>Bind 834 file specification with mapping notes</w:t>
      </w:r>
      <w:r>
        <w:t xml:space="preserve"> -for field level mapping</w:t>
      </w:r>
    </w:p>
    <w:p w:rsidR="00B051F6" w:rsidRDefault="000D4B0A">
      <w:pPr>
        <w:rPr>
          <w:b/>
          <w:color w:val="2E75B5"/>
          <w:sz w:val="32"/>
          <w:szCs w:val="32"/>
        </w:rPr>
      </w:pPr>
      <w:r>
        <w:br w:type="page"/>
      </w:r>
    </w:p>
    <w:p w:rsidR="00B051F6" w:rsidRDefault="000D4B0A">
      <w:pPr>
        <w:pStyle w:val="Heading1"/>
      </w:pPr>
      <w:r>
        <w:lastRenderedPageBreak/>
        <w:t>Vendor Confirmation</w:t>
      </w:r>
    </w:p>
    <w:p w:rsidR="00B051F6" w:rsidRDefault="000D4B0A">
      <w:pPr>
        <w:pStyle w:val="Subtitle"/>
      </w:pPr>
      <w:r>
        <w:t>Health and Welfare Exports (Medical, Dental, and Vision)</w:t>
      </w:r>
    </w:p>
    <w:p w:rsidR="00B051F6" w:rsidRDefault="000D4B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START dates on the file?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>X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include the number of days in the future that are accepted.  </w:t>
      </w:r>
      <w:r w:rsidRPr="009E3D7C">
        <w:rPr>
          <w:color w:val="FF0000"/>
          <w:sz w:val="20"/>
          <w:szCs w:val="20"/>
        </w:rPr>
        <w:t>We will default to 30 days</w:t>
      </w:r>
      <w:r>
        <w:rPr>
          <w:color w:val="ED7D31"/>
          <w:sz w:val="20"/>
          <w:szCs w:val="20"/>
        </w:rPr>
        <w:t>.</w:t>
      </w:r>
    </w:p>
    <w:p w:rsidR="00B051F6" w:rsidRDefault="000D4B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STOP dates on the file?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 xml:space="preserve">X </w:t>
      </w:r>
      <w:r>
        <w:rPr>
          <w:color w:val="2E74B5"/>
          <w:sz w:val="20"/>
          <w:szCs w:val="20"/>
        </w:rPr>
        <w:t xml:space="preserve">Yes  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include the number of days in the future that are accepted.  </w:t>
      </w:r>
      <w:r w:rsidRPr="009E3D7C">
        <w:rPr>
          <w:color w:val="FF0000"/>
          <w:sz w:val="20"/>
          <w:szCs w:val="20"/>
        </w:rPr>
        <w:t>We will default to 30 days</w:t>
      </w:r>
      <w:r>
        <w:rPr>
          <w:color w:val="ED7D31"/>
          <w:sz w:val="20"/>
          <w:szCs w:val="20"/>
        </w:rPr>
        <w:t>.</w:t>
      </w:r>
    </w:p>
    <w:p w:rsidR="00B051F6" w:rsidRDefault="000D4B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 w:rsidRPr="00B77A71">
        <w:rPr>
          <w:b/>
          <w:color w:val="000000"/>
          <w:sz w:val="20"/>
          <w:szCs w:val="20"/>
        </w:rPr>
        <w:t>Do you require a minimum coverage start date on the file (Ex. We cannot send any effective dates older than 1/1/2018</w:t>
      </w:r>
      <w:r>
        <w:rPr>
          <w:b/>
          <w:color w:val="000000"/>
          <w:sz w:val="20"/>
          <w:szCs w:val="20"/>
        </w:rPr>
        <w:t xml:space="preserve"> on the file)? If so, what is that date?</w:t>
      </w:r>
    </w:p>
    <w:p w:rsidR="00B051F6" w:rsidRDefault="00B77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7F7F7F"/>
          <w:sz w:val="20"/>
          <w:szCs w:val="20"/>
        </w:rPr>
      </w:pPr>
      <w:bookmarkStart w:id="15" w:name="_35nkun2" w:colFirst="0" w:colLast="0"/>
      <w:bookmarkEnd w:id="15"/>
      <w:r>
        <w:rPr>
          <w:color w:val="7F7F7F"/>
          <w:sz w:val="20"/>
          <w:szCs w:val="20"/>
        </w:rPr>
        <w:t>No</w:t>
      </w:r>
    </w:p>
    <w:p w:rsidR="00B051F6" w:rsidRDefault="000D4B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color w:val="000000"/>
          <w:sz w:val="20"/>
          <w:szCs w:val="20"/>
        </w:rPr>
      </w:pPr>
      <w:bookmarkStart w:id="16" w:name="_1ksv4uv" w:colFirst="0" w:colLast="0"/>
      <w:bookmarkEnd w:id="16"/>
      <w:r>
        <w:rPr>
          <w:b/>
          <w:color w:val="000000"/>
          <w:sz w:val="20"/>
          <w:szCs w:val="20"/>
        </w:rPr>
        <w:t>Benefit Change Effective Date Option:</w:t>
      </w:r>
    </w:p>
    <w:p w:rsidR="00B051F6" w:rsidRDefault="000D4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Actual Benefit Coverage Start Date as keyed on the EMP and DEP Record.</w:t>
      </w:r>
    </w:p>
    <w:p w:rsidR="00B051F6" w:rsidRDefault="000D4B0A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>Most Recent Benefit Option Effective Date from History on the EMP record and Actual Benefit Coverage Date as Keyed on the DEP Records.</w:t>
      </w:r>
    </w:p>
    <w:p w:rsidR="00B051F6" w:rsidRDefault="000D4B0A">
      <w:pPr>
        <w:ind w:left="720"/>
        <w:rPr>
          <w:color w:val="808080"/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>Most Recent Benefit Option Effective Date from History on the EMP AND DEP Records.</w:t>
      </w:r>
    </w:p>
    <w:p w:rsidR="00B051F6" w:rsidRDefault="00B051F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360" w:hanging="360"/>
        <w:rPr>
          <w:color w:val="000000"/>
          <w:sz w:val="20"/>
          <w:szCs w:val="20"/>
        </w:rPr>
      </w:pPr>
    </w:p>
    <w:p w:rsidR="00B051F6" w:rsidRDefault="00B051F6">
      <w:pPr>
        <w:rPr>
          <w:sz w:val="20"/>
          <w:szCs w:val="20"/>
        </w:rPr>
      </w:pPr>
    </w:p>
    <w:p w:rsidR="00B051F6" w:rsidRDefault="00B051F6">
      <w:pPr>
        <w:pStyle w:val="Heading1"/>
      </w:pPr>
    </w:p>
    <w:p w:rsidR="00B051F6" w:rsidRDefault="00B051F6">
      <w:pPr>
        <w:rPr>
          <w:sz w:val="20"/>
          <w:szCs w:val="20"/>
        </w:rPr>
      </w:pPr>
    </w:p>
    <w:p w:rsidR="00B051F6" w:rsidRDefault="00B051F6">
      <w:pPr>
        <w:rPr>
          <w:color w:val="1F4E79"/>
          <w:sz w:val="20"/>
          <w:szCs w:val="20"/>
        </w:rPr>
      </w:pPr>
    </w:p>
    <w:sectPr w:rsidR="00B051F6">
      <w:headerReference w:type="default" r:id="rId7"/>
      <w:footerReference w:type="default" r:id="rId8"/>
      <w:pgSz w:w="12240" w:h="15840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302" w:rsidRDefault="00231302">
      <w:pPr>
        <w:spacing w:line="240" w:lineRule="auto"/>
      </w:pPr>
      <w:r>
        <w:separator/>
      </w:r>
    </w:p>
  </w:endnote>
  <w:endnote w:type="continuationSeparator" w:id="0">
    <w:p w:rsidR="00231302" w:rsidRDefault="00231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1F6" w:rsidRDefault="000D4B0A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  <w:r w:rsidR="00902248">
      <w:rPr>
        <w:color w:val="004990"/>
        <w:sz w:val="18"/>
        <w:szCs w:val="18"/>
      </w:rPr>
      <w:t>01/18/2020</w:t>
    </w:r>
  </w:p>
  <w:p w:rsidR="00B051F6" w:rsidRDefault="000D4B0A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302" w:rsidRDefault="00231302">
      <w:pPr>
        <w:spacing w:line="240" w:lineRule="auto"/>
      </w:pPr>
      <w:r>
        <w:separator/>
      </w:r>
    </w:p>
  </w:footnote>
  <w:footnote w:type="continuationSeparator" w:id="0">
    <w:p w:rsidR="00231302" w:rsidRDefault="00231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1F6" w:rsidRDefault="00B051F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3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B051F6">
      <w:trPr>
        <w:trHeight w:val="260"/>
        <w:jc w:val="right"/>
      </w:trPr>
      <w:tc>
        <w:tcPr>
          <w:tcW w:w="7830" w:type="dxa"/>
        </w:tcPr>
        <w:p w:rsidR="00902248" w:rsidRPr="00902248" w:rsidRDefault="00902248">
          <w:pPr>
            <w:tabs>
              <w:tab w:val="center" w:pos="4320"/>
              <w:tab w:val="right" w:pos="8640"/>
            </w:tabs>
            <w:jc w:val="right"/>
          </w:pPr>
          <w:r w:rsidRPr="00902248">
            <w:t xml:space="preserve">Infinite Health Collaborative, P.A. / </w:t>
          </w:r>
          <w:proofErr w:type="spellStart"/>
          <w:r w:rsidRPr="00902248">
            <w:t>Revo</w:t>
          </w:r>
          <w:proofErr w:type="spellEnd"/>
          <w:r w:rsidRPr="00902248">
            <w:t xml:space="preserve"> Health, LLC</w:t>
          </w:r>
        </w:p>
        <w:p w:rsidR="00B051F6" w:rsidRDefault="00902248">
          <w:pPr>
            <w:tabs>
              <w:tab w:val="center" w:pos="4320"/>
              <w:tab w:val="right" w:pos="8640"/>
            </w:tabs>
            <w:jc w:val="right"/>
          </w:pPr>
          <w:r w:rsidRPr="00902248">
            <w:rPr>
              <w:rFonts w:ascii="Source Sans Pro" w:eastAsia="Source Sans Pro" w:hAnsi="Source Sans Pro" w:cs="Source Sans Pro"/>
              <w:sz w:val="18"/>
              <w:szCs w:val="18"/>
            </w:rPr>
            <w:t>IHC - TekP-2019-11-4-0007 - Bind</w:t>
          </w:r>
        </w:p>
      </w:tc>
      <w:tc>
        <w:tcPr>
          <w:tcW w:w="900" w:type="dxa"/>
          <w:vAlign w:val="center"/>
        </w:tcPr>
        <w:p w:rsidR="00B051F6" w:rsidRDefault="000D4B0A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5E645D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:rsidR="00B051F6" w:rsidRDefault="000D4B0A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:rsidR="00B051F6" w:rsidRDefault="00B051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28E8"/>
    <w:multiLevelType w:val="multilevel"/>
    <w:tmpl w:val="1AC2E36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1" w15:restartNumberingAfterBreak="0">
    <w:nsid w:val="78982369"/>
    <w:multiLevelType w:val="multilevel"/>
    <w:tmpl w:val="715C345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1F6"/>
    <w:rsid w:val="000816A4"/>
    <w:rsid w:val="000D4B0A"/>
    <w:rsid w:val="00231302"/>
    <w:rsid w:val="005077DD"/>
    <w:rsid w:val="005E645D"/>
    <w:rsid w:val="0069265A"/>
    <w:rsid w:val="008B4FB7"/>
    <w:rsid w:val="00902248"/>
    <w:rsid w:val="0093725C"/>
    <w:rsid w:val="009E3D7C"/>
    <w:rsid w:val="00A85EBC"/>
    <w:rsid w:val="00B051F6"/>
    <w:rsid w:val="00B4412A"/>
    <w:rsid w:val="00B77A71"/>
    <w:rsid w:val="00CD1417"/>
    <w:rsid w:val="00E41342"/>
    <w:rsid w:val="00E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87DF"/>
  <w15:docId w15:val="{03C0206E-6628-4A18-AEE9-8105475C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320"/>
        <w:tab w:val="right" w:pos="8640"/>
      </w:tabs>
      <w:spacing w:before="120" w:after="120" w:line="240" w:lineRule="auto"/>
      <w:outlineLvl w:val="0"/>
    </w:pPr>
    <w:rPr>
      <w:b/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2E75B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ED7D31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paragraph" w:styleId="Header">
    <w:name w:val="header"/>
    <w:basedOn w:val="Normal"/>
    <w:link w:val="HeaderChar"/>
    <w:uiPriority w:val="99"/>
    <w:unhideWhenUsed/>
    <w:rsid w:val="0090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248"/>
  </w:style>
  <w:style w:type="paragraph" w:styleId="Footer">
    <w:name w:val="footer"/>
    <w:basedOn w:val="Normal"/>
    <w:link w:val="FooterChar"/>
    <w:uiPriority w:val="99"/>
    <w:unhideWhenUsed/>
    <w:rsid w:val="0090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248"/>
  </w:style>
  <w:style w:type="paragraph" w:styleId="ListParagraph">
    <w:name w:val="List Paragraph"/>
    <w:basedOn w:val="Normal"/>
    <w:uiPriority w:val="34"/>
    <w:qFormat/>
    <w:rsid w:val="0069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Petitti</dc:creator>
  <cp:lastModifiedBy>Cheryl Petitti</cp:lastModifiedBy>
  <cp:revision>3</cp:revision>
  <dcterms:created xsi:type="dcterms:W3CDTF">2020-01-22T18:51:00Z</dcterms:created>
  <dcterms:modified xsi:type="dcterms:W3CDTF">2020-01-22T18:52:00Z</dcterms:modified>
</cp:coreProperties>
</file>