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38" w:lineRule="auto"/>
        <w:ind w:left="206" w:right="0" w:firstLine="0"/>
        <w:rPr/>
      </w:pPr>
      <w:r w:rsidDel="00000000" w:rsidR="00000000" w:rsidRPr="00000000">
        <w:rPr>
          <w:rFonts w:ascii="Cambria" w:cs="Cambria" w:eastAsia="Cambria" w:hAnsi="Cambria"/>
          <w:color w:val="17365d"/>
          <w:sz w:val="52"/>
          <w:szCs w:val="52"/>
          <w:rtl w:val="0"/>
        </w:rPr>
        <w:t xml:space="preserve">COBRA Enterprise – XML and Flat-File ASCII Data Layout Specifications </w:t>
      </w:r>
      <w:r w:rsidDel="00000000" w:rsidR="00000000" w:rsidRPr="00000000">
        <w:rPr>
          <w:rtl w:val="0"/>
        </w:rPr>
      </w:r>
    </w:p>
    <w:p w:rsidR="00000000" w:rsidDel="00000000" w:rsidP="00000000" w:rsidRDefault="00000000" w:rsidRPr="00000000" w14:paraId="00000002">
      <w:pPr>
        <w:spacing w:after="0" w:line="239" w:lineRule="auto"/>
        <w:ind w:left="206" w:right="0" w:firstLine="0"/>
        <w:rPr/>
      </w:pPr>
      <w:r w:rsidDel="00000000" w:rsidR="00000000" w:rsidRPr="00000000">
        <w:rPr>
          <w:rFonts w:ascii="Cambria" w:cs="Cambria" w:eastAsia="Cambria" w:hAnsi="Cambria"/>
          <w:color w:val="17365d"/>
          <w:sz w:val="40"/>
          <w:szCs w:val="40"/>
          <w:rtl w:val="0"/>
        </w:rPr>
        <w:t xml:space="preserve">for Submission of COBRA Activity (New Enrollments and Qualifying Events) </w:t>
      </w:r>
      <w:r w:rsidDel="00000000" w:rsidR="00000000" w:rsidRPr="00000000">
        <w:rPr>
          <w:rtl w:val="0"/>
        </w:rPr>
      </w:r>
    </w:p>
    <w:p w:rsidR="00000000" w:rsidDel="00000000" w:rsidP="00000000" w:rsidRDefault="00000000" w:rsidRPr="00000000" w14:paraId="00000003">
      <w:pPr>
        <w:spacing w:after="343" w:line="259" w:lineRule="auto"/>
        <w:ind w:left="178" w:right="0" w:firstLine="0"/>
        <w:rPr/>
      </w:pPr>
      <w:r w:rsidDel="00000000" w:rsidR="00000000" w:rsidRPr="00000000">
        <w:rPr/>
        <mc:AlternateContent>
          <mc:Choice Requires="wpg">
            <w:drawing>
              <wp:inline distB="0" distT="0" distL="0" distR="0">
                <wp:extent cx="5981065" cy="12192"/>
                <wp:effectExtent b="0" l="0" r="0" t="0"/>
                <wp:docPr id="9" name=""/>
                <a:graphic>
                  <a:graphicData uri="http://schemas.microsoft.com/office/word/2010/wordprocessingGroup">
                    <wpg:wgp>
                      <wpg:cNvGrpSpPr/>
                      <wpg:grpSpPr>
                        <a:xfrm>
                          <a:off x="2355468" y="3773904"/>
                          <a:ext cx="5981065" cy="12192"/>
                          <a:chOff x="2355468" y="3773904"/>
                          <a:chExt cx="5981065" cy="12192"/>
                        </a:xfrm>
                      </wpg:grpSpPr>
                      <wpg:grpSp>
                        <wpg:cNvGrpSpPr/>
                        <wpg:grpSpPr>
                          <a:xfrm>
                            <a:off x="2355468" y="3773904"/>
                            <a:ext cx="5981065" cy="12192"/>
                            <a:chOff x="0" y="0"/>
                            <a:chExt cx="5981065" cy="12192"/>
                          </a:xfrm>
                        </wpg:grpSpPr>
                        <wps:wsp>
                          <wps:cNvSpPr/>
                          <wps:cNvPr id="3" name="Shape 3"/>
                          <wps:spPr>
                            <a:xfrm>
                              <a:off x="0" y="0"/>
                              <a:ext cx="59810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5981065" cy="12192"/>
                            </a:xfrm>
                            <a:custGeom>
                              <a:rect b="b" l="l" r="r" t="t"/>
                              <a:pathLst>
                                <a:path extrusionOk="0" h="12192" w="5981065">
                                  <a:moveTo>
                                    <a:pt x="0" y="0"/>
                                  </a:moveTo>
                                  <a:lnTo>
                                    <a:pt x="5981065" y="0"/>
                                  </a:lnTo>
                                  <a:lnTo>
                                    <a:pt x="598106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81065" cy="12192"/>
                <wp:effectExtent b="0" l="0" r="0" t="0"/>
                <wp:docPr id="9"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98106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ind w:right="412"/>
        <w:rPr/>
      </w:pPr>
      <w:r w:rsidDel="00000000" w:rsidR="00000000" w:rsidRPr="00000000">
        <w:rPr>
          <w:rtl w:val="0"/>
        </w:rPr>
        <w:t xml:space="preserve">Establishing Electronic Data Transfer (EDT) with Infinisource can eliminate or minimize manual transactions.  EDT is appropriate for high volumes of activity, or for parties transmitting data on behalf of multiple employers.  Data feeds are files created through an automated process from another source of data, such as an HRIS, a payroll system, or an insurance census. </w:t>
      </w:r>
    </w:p>
    <w:p w:rsidR="00000000" w:rsidDel="00000000" w:rsidP="00000000" w:rsidRDefault="00000000" w:rsidRPr="00000000" w14:paraId="00000005">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06">
      <w:pPr>
        <w:ind w:right="412"/>
        <w:rPr/>
      </w:pPr>
      <w:r w:rsidDel="00000000" w:rsidR="00000000" w:rsidRPr="00000000">
        <w:rPr>
          <w:rtl w:val="0"/>
        </w:rPr>
        <w:t xml:space="preserve">This guide provides an explanation of the two basic EDT file types and submission processes, as well as record and field description specifications for both XML and Flat File ASCII format files. </w:t>
      </w:r>
    </w:p>
    <w:p w:rsidR="00000000" w:rsidDel="00000000" w:rsidP="00000000" w:rsidRDefault="00000000" w:rsidRPr="00000000" w14:paraId="00000007">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08">
      <w:pPr>
        <w:ind w:right="919"/>
        <w:rPr/>
      </w:pPr>
      <w:r w:rsidDel="00000000" w:rsidR="00000000" w:rsidRPr="00000000">
        <w:rPr>
          <w:rtl w:val="0"/>
        </w:rPr>
        <w:t xml:space="preserve">Contact Customer Response Account Specialists at </w:t>
      </w:r>
      <w:r w:rsidDel="00000000" w:rsidR="00000000" w:rsidRPr="00000000">
        <w:rPr>
          <w:color w:val="0000ff"/>
          <w:u w:val="single"/>
          <w:rtl w:val="0"/>
        </w:rPr>
        <w:t xml:space="preserve">CustomerResponse@infinisource.com</w:t>
      </w:r>
      <w:r w:rsidDel="00000000" w:rsidR="00000000" w:rsidRPr="00000000">
        <w:rPr>
          <w:rtl w:val="0"/>
        </w:rPr>
        <w:t xml:space="preserve">.  The EDT Specialist can be contacted at </w:t>
      </w:r>
      <w:r w:rsidDel="00000000" w:rsidR="00000000" w:rsidRPr="00000000">
        <w:rPr>
          <w:color w:val="0000ff"/>
          <w:u w:val="single"/>
          <w:rtl w:val="0"/>
        </w:rPr>
        <w:t xml:space="preserve">EDT@infinisource.com</w:t>
      </w:r>
      <w:r w:rsidDel="00000000" w:rsidR="00000000" w:rsidRPr="00000000">
        <w:rPr>
          <w:rtl w:val="0"/>
        </w:rPr>
        <w:t xml:space="preserve"> or 866-350-3040 </w:t>
      </w:r>
    </w:p>
    <w:p w:rsidR="00000000" w:rsidDel="00000000" w:rsidP="00000000" w:rsidRDefault="00000000" w:rsidRPr="00000000" w14:paraId="00000009">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0A">
      <w:pPr>
        <w:spacing w:after="48" w:line="259" w:lineRule="auto"/>
        <w:ind w:left="206" w:right="0" w:firstLine="0"/>
        <w:rPr/>
      </w:pPr>
      <w:r w:rsidDel="00000000" w:rsidR="00000000" w:rsidRPr="00000000">
        <w:rPr/>
        <mc:AlternateContent>
          <mc:Choice Requires="wpg">
            <w:drawing>
              <wp:inline distB="0" distT="0" distL="0" distR="0">
                <wp:extent cx="5555870" cy="12192"/>
                <wp:effectExtent b="0" l="0" r="0" t="0"/>
                <wp:docPr id="8" name=""/>
                <a:graphic>
                  <a:graphicData uri="http://schemas.microsoft.com/office/word/2010/wordprocessingGroup">
                    <wpg:wgp>
                      <wpg:cNvGrpSpPr/>
                      <wpg:grpSpPr>
                        <a:xfrm>
                          <a:off x="2568065" y="3773904"/>
                          <a:ext cx="5555870" cy="12192"/>
                          <a:chOff x="2568065" y="3773904"/>
                          <a:chExt cx="5555870" cy="12192"/>
                        </a:xfrm>
                      </wpg:grpSpPr>
                      <wpg:grpSp>
                        <wpg:cNvGrpSpPr/>
                        <wpg:grpSpPr>
                          <a:xfrm>
                            <a:off x="2568065" y="3773904"/>
                            <a:ext cx="5555870" cy="12192"/>
                            <a:chOff x="0" y="0"/>
                            <a:chExt cx="5555870" cy="12192"/>
                          </a:xfrm>
                        </wpg:grpSpPr>
                        <wps:wsp>
                          <wps:cNvSpPr/>
                          <wps:cNvPr id="3" name="Shape 3"/>
                          <wps:spPr>
                            <a:xfrm>
                              <a:off x="0" y="0"/>
                              <a:ext cx="55558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0"/>
                              <a:ext cx="5555870" cy="12192"/>
                            </a:xfrm>
                            <a:custGeom>
                              <a:rect b="b" l="l" r="r" t="t"/>
                              <a:pathLst>
                                <a:path extrusionOk="0" h="12192" w="5555870">
                                  <a:moveTo>
                                    <a:pt x="0" y="0"/>
                                  </a:moveTo>
                                  <a:lnTo>
                                    <a:pt x="5555870" y="0"/>
                                  </a:lnTo>
                                  <a:lnTo>
                                    <a:pt x="5555870"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555870" cy="12192"/>
                <wp:effectExtent b="0" l="0" r="0" t="0"/>
                <wp:docPr id="8"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555870"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pStyle w:val="Heading1"/>
        <w:ind w:left="309"/>
        <w:rPr/>
      </w:pPr>
      <w:bookmarkStart w:colFirst="0" w:colLast="0" w:name="_gjdgxs" w:id="0"/>
      <w:bookmarkEnd w:id="0"/>
      <w:r w:rsidDel="00000000" w:rsidR="00000000" w:rsidRPr="00000000">
        <w:rPr>
          <w:rtl w:val="0"/>
        </w:rPr>
        <w:t xml:space="preserve">Related Documents </w:t>
      </w:r>
    </w:p>
    <w:p w:rsidR="00000000" w:rsidDel="00000000" w:rsidP="00000000" w:rsidRDefault="00000000" w:rsidRPr="00000000" w14:paraId="0000000C">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0D">
      <w:pPr>
        <w:spacing w:after="155" w:line="259" w:lineRule="auto"/>
        <w:ind w:left="206" w:right="0" w:firstLine="0"/>
        <w:rPr/>
      </w:pPr>
      <w:r w:rsidDel="00000000" w:rsidR="00000000" w:rsidRPr="00000000">
        <w:rPr/>
        <mc:AlternateContent>
          <mc:Choice Requires="wpg">
            <w:drawing>
              <wp:inline distB="0" distT="0" distL="0" distR="0">
                <wp:extent cx="5555870" cy="12192"/>
                <wp:effectExtent b="0" l="0" r="0" t="0"/>
                <wp:docPr id="11" name=""/>
                <a:graphic>
                  <a:graphicData uri="http://schemas.microsoft.com/office/word/2010/wordprocessingGroup">
                    <wpg:wgp>
                      <wpg:cNvGrpSpPr/>
                      <wpg:grpSpPr>
                        <a:xfrm>
                          <a:off x="2568065" y="3773904"/>
                          <a:ext cx="5555870" cy="12192"/>
                          <a:chOff x="2568065" y="3773904"/>
                          <a:chExt cx="5555870" cy="12192"/>
                        </a:xfrm>
                      </wpg:grpSpPr>
                      <wpg:grpSp>
                        <wpg:cNvGrpSpPr/>
                        <wpg:grpSpPr>
                          <a:xfrm>
                            <a:off x="2568065" y="3773904"/>
                            <a:ext cx="5555870" cy="12192"/>
                            <a:chOff x="0" y="0"/>
                            <a:chExt cx="5555870" cy="12192"/>
                          </a:xfrm>
                        </wpg:grpSpPr>
                        <wps:wsp>
                          <wps:cNvSpPr/>
                          <wps:cNvPr id="3" name="Shape 3"/>
                          <wps:spPr>
                            <a:xfrm>
                              <a:off x="0" y="0"/>
                              <a:ext cx="55558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0"/>
                              <a:ext cx="5555870" cy="12192"/>
                            </a:xfrm>
                            <a:custGeom>
                              <a:rect b="b" l="l" r="r" t="t"/>
                              <a:pathLst>
                                <a:path extrusionOk="0" h="12192" w="5555870">
                                  <a:moveTo>
                                    <a:pt x="0" y="0"/>
                                  </a:moveTo>
                                  <a:lnTo>
                                    <a:pt x="5555870" y="0"/>
                                  </a:lnTo>
                                  <a:lnTo>
                                    <a:pt x="5555870"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555870" cy="12192"/>
                <wp:effectExtent b="0" l="0" r="0" t="0"/>
                <wp:docPr id="11"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555870"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numPr>
          <w:ilvl w:val="0"/>
          <w:numId w:val="12"/>
        </w:numPr>
        <w:spacing w:after="100" w:line="249" w:lineRule="auto"/>
        <w:ind w:left="659" w:right="0" w:hanging="360"/>
        <w:rPr/>
      </w:pPr>
      <w:hyperlink r:id="rId9">
        <w:r w:rsidDel="00000000" w:rsidR="00000000" w:rsidRPr="00000000">
          <w:rPr>
            <w:color w:val="0000ff"/>
            <w:u w:val="single"/>
            <w:rtl w:val="0"/>
          </w:rPr>
          <w:t xml:space="preserve">EDT Troubleshooting Guide – Common Data Exchange Errors</w:t>
        </w:r>
      </w:hyperlink>
      <w:hyperlink r:id="rId10">
        <w:r w:rsidDel="00000000" w:rsidR="00000000" w:rsidRPr="00000000">
          <w:rPr>
            <w:i w:val="1"/>
            <w:color w:val="4f81bd"/>
            <w:rtl w:val="0"/>
          </w:rPr>
          <w:t xml:space="preserve"> </w:t>
        </w:r>
      </w:hyperlink>
      <w:r w:rsidDel="00000000" w:rsidR="00000000" w:rsidRPr="00000000">
        <w:rPr>
          <w:i w:val="1"/>
          <w:color w:val="4f81bd"/>
          <w:sz w:val="24"/>
          <w:szCs w:val="24"/>
          <w:rtl w:val="0"/>
        </w:rPr>
        <w:t xml:space="preserve"> </w:t>
      </w:r>
      <w:r w:rsidDel="00000000" w:rsidR="00000000" w:rsidRPr="00000000">
        <w:rPr>
          <w:rtl w:val="0"/>
        </w:rPr>
      </w:r>
    </w:p>
    <w:p w:rsidR="00000000" w:rsidDel="00000000" w:rsidP="00000000" w:rsidRDefault="00000000" w:rsidRPr="00000000" w14:paraId="0000000F">
      <w:pPr>
        <w:numPr>
          <w:ilvl w:val="0"/>
          <w:numId w:val="12"/>
        </w:numPr>
        <w:spacing w:after="92" w:line="259" w:lineRule="auto"/>
        <w:ind w:left="659" w:right="0" w:hanging="360"/>
        <w:rPr/>
      </w:pPr>
      <w:r w:rsidDel="00000000" w:rsidR="00000000" w:rsidRPr="00000000">
        <w:rPr>
          <w:i w:val="1"/>
          <w:color w:val="4f81bd"/>
          <w:rtl w:val="0"/>
        </w:rPr>
        <w:t xml:space="preserve">Sample Files –</w:t>
      </w:r>
      <w:hyperlink r:id="rId11">
        <w:r w:rsidDel="00000000" w:rsidR="00000000" w:rsidRPr="00000000">
          <w:rPr>
            <w:i w:val="1"/>
            <w:color w:val="4f81bd"/>
            <w:rtl w:val="0"/>
          </w:rPr>
          <w:t xml:space="preserve"> </w:t>
        </w:r>
      </w:hyperlink>
      <w:hyperlink r:id="rId12">
        <w:r w:rsidDel="00000000" w:rsidR="00000000" w:rsidRPr="00000000">
          <w:rPr>
            <w:color w:val="0000ff"/>
            <w:u w:val="single"/>
            <w:rtl w:val="0"/>
          </w:rPr>
          <w:t xml:space="preserve">NE SAMPLE</w:t>
        </w:r>
      </w:hyperlink>
      <w:hyperlink r:id="rId13">
        <w:r w:rsidDel="00000000" w:rsidR="00000000" w:rsidRPr="00000000">
          <w:rPr>
            <w:i w:val="1"/>
            <w:color w:val="4f81bd"/>
            <w:rtl w:val="0"/>
          </w:rPr>
          <w:t xml:space="preserve"> </w:t>
        </w:r>
      </w:hyperlink>
      <w:r w:rsidDel="00000000" w:rsidR="00000000" w:rsidRPr="00000000">
        <w:rPr>
          <w:i w:val="1"/>
          <w:color w:val="4f81bd"/>
          <w:rtl w:val="0"/>
        </w:rPr>
        <w:t xml:space="preserve">(ASCII), </w:t>
      </w:r>
      <w:hyperlink r:id="rId14">
        <w:r w:rsidDel="00000000" w:rsidR="00000000" w:rsidRPr="00000000">
          <w:rPr>
            <w:color w:val="0000ff"/>
            <w:u w:val="single"/>
            <w:rtl w:val="0"/>
          </w:rPr>
          <w:t xml:space="preserve">QE SAMPLE</w:t>
        </w:r>
      </w:hyperlink>
      <w:hyperlink r:id="rId15">
        <w:r w:rsidDel="00000000" w:rsidR="00000000" w:rsidRPr="00000000">
          <w:rPr>
            <w:i w:val="1"/>
            <w:color w:val="4f81bd"/>
            <w:rtl w:val="0"/>
          </w:rPr>
          <w:t xml:space="preserve"> </w:t>
        </w:r>
      </w:hyperlink>
      <w:r w:rsidDel="00000000" w:rsidR="00000000" w:rsidRPr="00000000">
        <w:rPr>
          <w:i w:val="1"/>
          <w:color w:val="4f81bd"/>
          <w:rtl w:val="0"/>
        </w:rPr>
        <w:t xml:space="preserve">(ASCII), </w:t>
      </w:r>
      <w:hyperlink r:id="rId16">
        <w:r w:rsidDel="00000000" w:rsidR="00000000" w:rsidRPr="00000000">
          <w:rPr>
            <w:color w:val="0000ff"/>
            <w:u w:val="single"/>
            <w:rtl w:val="0"/>
          </w:rPr>
          <w:t xml:space="preserve">TESTNE</w:t>
        </w:r>
      </w:hyperlink>
      <w:hyperlink r:id="rId17">
        <w:r w:rsidDel="00000000" w:rsidR="00000000" w:rsidRPr="00000000">
          <w:rPr>
            <w:i w:val="1"/>
            <w:color w:val="4f81bd"/>
            <w:rtl w:val="0"/>
          </w:rPr>
          <w:t xml:space="preserve"> </w:t>
        </w:r>
      </w:hyperlink>
      <w:r w:rsidDel="00000000" w:rsidR="00000000" w:rsidRPr="00000000">
        <w:rPr>
          <w:i w:val="1"/>
          <w:color w:val="4f81bd"/>
          <w:rtl w:val="0"/>
        </w:rPr>
        <w:t xml:space="preserve">(XML)</w:t>
      </w:r>
      <w:hyperlink r:id="rId18">
        <w:r w:rsidDel="00000000" w:rsidR="00000000" w:rsidRPr="00000000">
          <w:rPr>
            <w:i w:val="1"/>
            <w:color w:val="4f81bd"/>
            <w:rtl w:val="0"/>
          </w:rPr>
          <w:t xml:space="preserve">, </w:t>
        </w:r>
      </w:hyperlink>
      <w:hyperlink r:id="rId19">
        <w:r w:rsidDel="00000000" w:rsidR="00000000" w:rsidRPr="00000000">
          <w:rPr>
            <w:color w:val="0000ff"/>
            <w:u w:val="single"/>
            <w:rtl w:val="0"/>
          </w:rPr>
          <w:t xml:space="preserve">TESTQE</w:t>
        </w:r>
      </w:hyperlink>
      <w:hyperlink r:id="rId20">
        <w:r w:rsidDel="00000000" w:rsidR="00000000" w:rsidRPr="00000000">
          <w:rPr>
            <w:i w:val="1"/>
            <w:color w:val="4f81bd"/>
            <w:rtl w:val="0"/>
          </w:rPr>
          <w:t xml:space="preserve"> </w:t>
        </w:r>
      </w:hyperlink>
      <w:r w:rsidDel="00000000" w:rsidR="00000000" w:rsidRPr="00000000">
        <w:rPr>
          <w:i w:val="1"/>
          <w:color w:val="4f81bd"/>
          <w:rtl w:val="0"/>
        </w:rPr>
        <w:t xml:space="preserve">(XML) </w:t>
      </w:r>
      <w:r w:rsidDel="00000000" w:rsidR="00000000" w:rsidRPr="00000000">
        <w:rPr>
          <w:i w:val="1"/>
          <w:color w:val="4f81bd"/>
          <w:sz w:val="24"/>
          <w:szCs w:val="24"/>
          <w:rtl w:val="0"/>
        </w:rPr>
        <w:t xml:space="preserve"> </w:t>
      </w:r>
      <w:r w:rsidDel="00000000" w:rsidR="00000000" w:rsidRPr="00000000">
        <w:rPr>
          <w:rtl w:val="0"/>
        </w:rPr>
      </w:r>
    </w:p>
    <w:p w:rsidR="00000000" w:rsidDel="00000000" w:rsidP="00000000" w:rsidRDefault="00000000" w:rsidRPr="00000000" w14:paraId="00000010">
      <w:pPr>
        <w:numPr>
          <w:ilvl w:val="0"/>
          <w:numId w:val="12"/>
        </w:numPr>
        <w:spacing w:after="92" w:line="259" w:lineRule="auto"/>
        <w:ind w:left="659" w:right="0" w:hanging="360"/>
        <w:rPr/>
      </w:pPr>
      <w:r w:rsidDel="00000000" w:rsidR="00000000" w:rsidRPr="00000000">
        <w:rPr>
          <w:i w:val="1"/>
          <w:color w:val="4f81bd"/>
          <w:rtl w:val="0"/>
        </w:rPr>
        <w:t xml:space="preserve">XML Schema – NE &amp; QE available upon request</w:t>
      </w:r>
      <w:r w:rsidDel="00000000" w:rsidR="00000000" w:rsidRPr="00000000">
        <w:rPr>
          <w:i w:val="1"/>
          <w:color w:val="4f81bd"/>
          <w:sz w:val="24"/>
          <w:szCs w:val="24"/>
          <w:rtl w:val="0"/>
        </w:rPr>
        <w:t xml:space="preserve"> </w:t>
      </w:r>
      <w:r w:rsidDel="00000000" w:rsidR="00000000" w:rsidRPr="00000000">
        <w:rPr>
          <w:rtl w:val="0"/>
        </w:rPr>
      </w:r>
    </w:p>
    <w:p w:rsidR="00000000" w:rsidDel="00000000" w:rsidP="00000000" w:rsidRDefault="00000000" w:rsidRPr="00000000" w14:paraId="00000011">
      <w:pPr>
        <w:numPr>
          <w:ilvl w:val="0"/>
          <w:numId w:val="12"/>
        </w:numPr>
        <w:spacing w:after="5" w:line="249" w:lineRule="auto"/>
        <w:ind w:left="659" w:right="0" w:hanging="360"/>
        <w:rPr/>
      </w:pPr>
      <w:hyperlink r:id="rId21">
        <w:r w:rsidDel="00000000" w:rsidR="00000000" w:rsidRPr="00000000">
          <w:rPr>
            <w:color w:val="0000ff"/>
            <w:u w:val="single"/>
            <w:rtl w:val="0"/>
          </w:rPr>
          <w:t xml:space="preserve">Infinisource, Inc. COBRA Electronic Data Test Plan</w:t>
        </w:r>
      </w:hyperlink>
      <w:hyperlink r:id="rId22">
        <w:r w:rsidDel="00000000" w:rsidR="00000000" w:rsidRPr="00000000">
          <w:rPr>
            <w:i w:val="1"/>
            <w:color w:val="4f81bd"/>
            <w:rtl w:val="0"/>
          </w:rPr>
          <w:t xml:space="preserve"> </w:t>
        </w:r>
      </w:hyperlink>
      <w:r w:rsidDel="00000000" w:rsidR="00000000" w:rsidRPr="00000000">
        <w:rPr>
          <w:i w:val="1"/>
          <w:color w:val="4f81bd"/>
          <w:sz w:val="24"/>
          <w:szCs w:val="24"/>
          <w:rtl w:val="0"/>
        </w:rPr>
        <w:t xml:space="preserve"> </w:t>
      </w:r>
      <w:r w:rsidDel="00000000" w:rsidR="00000000" w:rsidRPr="00000000">
        <w:rPr>
          <w:rtl w:val="0"/>
        </w:rPr>
      </w:r>
    </w:p>
    <w:p w:rsidR="00000000" w:rsidDel="00000000" w:rsidP="00000000" w:rsidRDefault="00000000" w:rsidRPr="00000000" w14:paraId="00000012">
      <w:pPr>
        <w:spacing w:after="43" w:line="259" w:lineRule="auto"/>
        <w:ind w:left="192" w:right="0" w:firstLine="0"/>
        <w:rPr/>
      </w:pPr>
      <w:r w:rsidDel="00000000" w:rsidR="00000000" w:rsidRPr="00000000">
        <w:rPr/>
        <mc:AlternateContent>
          <mc:Choice Requires="wpg">
            <w:drawing>
              <wp:inline distB="0" distT="0" distL="0" distR="0">
                <wp:extent cx="5622925" cy="12192"/>
                <wp:effectExtent b="0" l="0" r="0" t="0"/>
                <wp:docPr id="10"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0"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014">
      <w:pPr>
        <w:spacing w:after="0" w:line="259" w:lineRule="auto"/>
        <w:ind w:left="206" w:right="0" w:firstLine="0"/>
        <w:rPr/>
      </w:pPr>
      <w:r w:rsidDel="00000000" w:rsidR="00000000" w:rsidRPr="00000000">
        <w:rPr>
          <w:rtl w:val="0"/>
        </w:rPr>
        <w:t xml:space="preserve"> </w:t>
        <w:tab/>
        <w:t xml:space="preserve"> </w:t>
      </w:r>
    </w:p>
    <w:p w:rsidR="00000000" w:rsidDel="00000000" w:rsidP="00000000" w:rsidRDefault="00000000" w:rsidRPr="00000000" w14:paraId="00000015">
      <w:pPr>
        <w:pStyle w:val="Heading1"/>
        <w:ind w:left="309"/>
        <w:rPr/>
      </w:pPr>
      <w:bookmarkStart w:colFirst="0" w:colLast="0" w:name="_30j0zll" w:id="1"/>
      <w:bookmarkEnd w:id="1"/>
      <w:r w:rsidDel="00000000" w:rsidR="00000000" w:rsidRPr="00000000">
        <w:rPr>
          <w:rtl w:val="0"/>
        </w:rPr>
        <w:t xml:space="preserve">Index </w:t>
      </w:r>
    </w:p>
    <w:p w:rsidR="00000000" w:rsidDel="00000000" w:rsidP="00000000" w:rsidRDefault="00000000" w:rsidRPr="00000000" w14:paraId="00000016">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17">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12"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2"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7"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613782" cy="12192"/>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Related Documents</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 </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Index</w:t>
            </w:r>
          </w:hyperlink>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 </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EDT Process</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Qualifications for EDT</w:t>
            </w:r>
          </w:hyperlink>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et92p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General EDT Process Flow</w:t>
            </w:r>
          </w:hyperlink>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yjcw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 Naming Conventions</w:t>
            </w:r>
          </w:hyperlink>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 </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Files</w:t>
            </w:r>
          </w:hyperlink>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 </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Production Files</w:t>
            </w:r>
          </w:hyperlink>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 </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Plan &amp; Rate Front-Loading and Maintenance</w:t>
            </w:r>
          </w:hyperlink>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 </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EDT Data Submission Methods</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 </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Responsibilities of Each Party</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11 </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Customer or Customer’s designee</w:t>
            </w:r>
          </w:hyperlink>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 </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Infinisource</w:t>
            </w:r>
          </w:hyperlink>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12 </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New Insurance Enrollees (General Notice)</w:t>
            </w:r>
          </w:hyperlink>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13 </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Time Frame</w:t>
            </w:r>
          </w:hyperlink>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 </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Enrollment Events</w:t>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 </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Notices</w:t>
            </w:r>
          </w:hyperlink>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 </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w:t>
            </w:r>
          </w:hyperlink>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 </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 Format Options</w:t>
            </w:r>
          </w:hyperlink>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14 </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Record and Field Description</w:t>
            </w:r>
          </w:hyperlink>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15 </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Qualifying Events</w:t>
            </w:r>
          </w:hyperlink>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19 </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Time Frame</w:t>
            </w:r>
          </w:hyperlink>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19 </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Qualifying Events</w:t>
            </w:r>
          </w:hyperlink>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19 </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Qualified Beneficiaries</w:t>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20 </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Offered Coverage</w:t>
            </w:r>
          </w:hyperlink>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20 </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Notices</w:t>
            </w:r>
          </w:hyperlink>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21 </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w:t>
            </w:r>
          </w:hyperlink>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22 </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 Format Options</w:t>
            </w:r>
          </w:hyperlink>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23 </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89" w:before="0" w:line="259" w:lineRule="auto"/>
            <w:ind w:left="711" w:right="1497" w:hanging="1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Record and Field Description</w:t>
            </w:r>
          </w:hyperlink>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24 </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Support Codes</w:t>
            </w:r>
          </w:hyperlink>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30 </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Infinisource Contacts</w:t>
            </w:r>
          </w:hyperlink>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31 </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986"/>
            </w:tabs>
            <w:spacing w:after="65" w:before="0" w:line="259" w:lineRule="auto"/>
            <w:ind w:left="231" w:right="428" w:hanging="1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Revision History Log</w:t>
            </w:r>
          </w:hyperlink>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31 </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03B">
      <w:pPr>
        <w:pStyle w:val="Heading1"/>
        <w:ind w:left="309"/>
        <w:rPr/>
      </w:pPr>
      <w:bookmarkStart w:colFirst="0" w:colLast="0" w:name="_1fob9te" w:id="2"/>
      <w:bookmarkEnd w:id="2"/>
      <w:r w:rsidDel="00000000" w:rsidR="00000000" w:rsidRPr="00000000">
        <w:rPr>
          <w:rtl w:val="0"/>
        </w:rPr>
        <w:t xml:space="preserve">EDT Process </w:t>
      </w:r>
    </w:p>
    <w:p w:rsidR="00000000" w:rsidDel="00000000" w:rsidP="00000000" w:rsidRDefault="00000000" w:rsidRPr="00000000" w14:paraId="0000003C">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3D">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13"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3"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spacing w:after="199"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03F">
      <w:pPr>
        <w:pStyle w:val="Heading2"/>
        <w:ind w:left="201"/>
        <w:rPr/>
      </w:pPr>
      <w:bookmarkStart w:colFirst="0" w:colLast="0" w:name="_3znysh7" w:id="3"/>
      <w:bookmarkEnd w:id="3"/>
      <w:r w:rsidDel="00000000" w:rsidR="00000000" w:rsidRPr="00000000">
        <w:rPr>
          <w:rtl w:val="0"/>
        </w:rPr>
        <w:t xml:space="preserve">Qualifications for EDT </w:t>
      </w:r>
    </w:p>
    <w:p w:rsidR="00000000" w:rsidDel="00000000" w:rsidP="00000000" w:rsidRDefault="00000000" w:rsidRPr="00000000" w14:paraId="00000040">
      <w:pPr>
        <w:spacing w:after="205" w:lineRule="auto"/>
        <w:ind w:right="498"/>
        <w:rPr/>
      </w:pPr>
      <w:r w:rsidDel="00000000" w:rsidR="00000000" w:rsidRPr="00000000">
        <w:rPr>
          <w:rtl w:val="0"/>
        </w:rPr>
        <w:t xml:space="preserve">Electronic Data Transfer requires technical support for both the transmitting and receiving parties.  Infinisource, Inc. maintains support personnel to maintain, monitor and troubleshoot our processes and equipment.  Employers and suppliers must provide their own technical support for the creation and transmission of files to Infinisource. A Statement of Work must be signed by the Employer Manually created files will not be accepted by Infinisource. </w:t>
      </w:r>
    </w:p>
    <w:p w:rsidR="00000000" w:rsidDel="00000000" w:rsidP="00000000" w:rsidRDefault="00000000" w:rsidRPr="00000000" w14:paraId="00000041">
      <w:pPr>
        <w:pStyle w:val="Heading2"/>
        <w:ind w:left="201"/>
        <w:rPr/>
      </w:pPr>
      <w:bookmarkStart w:colFirst="0" w:colLast="0" w:name="_2et92p0" w:id="4"/>
      <w:bookmarkEnd w:id="4"/>
      <w:r w:rsidDel="00000000" w:rsidR="00000000" w:rsidRPr="00000000">
        <w:rPr>
          <w:rtl w:val="0"/>
        </w:rPr>
        <w:t xml:space="preserve">General EDT Process Flow </w:t>
      </w:r>
    </w:p>
    <w:p w:rsidR="00000000" w:rsidDel="00000000" w:rsidP="00000000" w:rsidRDefault="00000000" w:rsidRPr="00000000" w14:paraId="00000042">
      <w:pPr>
        <w:spacing w:after="138" w:lineRule="auto"/>
        <w:ind w:right="412"/>
        <w:rPr/>
      </w:pPr>
      <w:r w:rsidDel="00000000" w:rsidR="00000000" w:rsidRPr="00000000">
        <w:rPr>
          <w:rtl w:val="0"/>
        </w:rPr>
        <w:t xml:space="preserve">The general process flow for Infinisource EDT is illustrated in the figure on the next page. </w:t>
      </w:r>
    </w:p>
    <w:p w:rsidR="00000000" w:rsidDel="00000000" w:rsidP="00000000" w:rsidRDefault="00000000" w:rsidRPr="00000000" w14:paraId="00000043">
      <w:pPr>
        <w:numPr>
          <w:ilvl w:val="0"/>
          <w:numId w:val="13"/>
        </w:numPr>
        <w:spacing w:after="136" w:lineRule="auto"/>
        <w:ind w:left="926" w:right="412" w:hanging="360"/>
        <w:rPr/>
      </w:pPr>
      <w:r w:rsidDel="00000000" w:rsidR="00000000" w:rsidRPr="00000000">
        <w:rPr>
          <w:rtl w:val="0"/>
        </w:rPr>
        <w:t xml:space="preserve">The EDT Specialist reviews documentation and specifications with the customer and/or 3</w:t>
      </w:r>
      <w:r w:rsidDel="00000000" w:rsidR="00000000" w:rsidRPr="00000000">
        <w:rPr>
          <w:vertAlign w:val="superscript"/>
          <w:rtl w:val="0"/>
        </w:rPr>
        <w:t xml:space="preserve">rd</w:t>
      </w:r>
      <w:r w:rsidDel="00000000" w:rsidR="00000000" w:rsidRPr="00000000">
        <w:rPr>
          <w:rtl w:val="0"/>
        </w:rPr>
        <w:t xml:space="preserve"> Party and helps determine the appropriate submission method (Secure Data Transfer Web Upload, File Transfer Protocol (FTP/FTPS) or Secured File Transfer Protocol (SFTP).   Effective date, test plans, and Plan and Rate mapping are determined as well. </w:t>
      </w:r>
    </w:p>
    <w:p w:rsidR="00000000" w:rsidDel="00000000" w:rsidP="00000000" w:rsidRDefault="00000000" w:rsidRPr="00000000" w14:paraId="00000044">
      <w:pPr>
        <w:numPr>
          <w:ilvl w:val="0"/>
          <w:numId w:val="13"/>
        </w:numPr>
        <w:spacing w:after="137" w:lineRule="auto"/>
        <w:ind w:left="926" w:right="412" w:hanging="360"/>
        <w:rPr/>
      </w:pPr>
      <w:r w:rsidDel="00000000" w:rsidR="00000000" w:rsidRPr="00000000">
        <w:rPr>
          <w:rtl w:val="0"/>
        </w:rPr>
        <w:t xml:space="preserve">After the Statement of Work/3</w:t>
      </w:r>
      <w:r w:rsidDel="00000000" w:rsidR="00000000" w:rsidRPr="00000000">
        <w:rPr>
          <w:vertAlign w:val="superscript"/>
          <w:rtl w:val="0"/>
        </w:rPr>
        <w:t xml:space="preserve">rd</w:t>
      </w:r>
      <w:r w:rsidDel="00000000" w:rsidR="00000000" w:rsidRPr="00000000">
        <w:rPr>
          <w:rtl w:val="0"/>
        </w:rPr>
        <w:t xml:space="preserve"> party EDT Authorization form is processed, the customer EDT contact will be provided with a unique User ID and password to be used in EDT file submission and coded within the EDT files (Header Record), as well as a Username and password to be used to login to the Secure Data Transfer Web Upload, File Transfer Protocol (FTP/FTPS) or Secured File Transfer Protocol (SFTP).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1"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1"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5613782" cy="12192"/>
                        </a:xfrm>
                        <a:prstGeom prst="rect"/>
                        <a:ln/>
                      </pic:spPr>
                    </pic:pic>
                  </a:graphicData>
                </a:graphic>
              </wp:anchor>
            </w:drawing>
          </mc:Fallback>
        </mc:AlternateContent>
      </w:r>
    </w:p>
    <w:p w:rsidR="00000000" w:rsidDel="00000000" w:rsidP="00000000" w:rsidRDefault="00000000" w:rsidRPr="00000000" w14:paraId="00000045">
      <w:pPr>
        <w:numPr>
          <w:ilvl w:val="0"/>
          <w:numId w:val="13"/>
        </w:numPr>
        <w:ind w:left="926" w:right="412" w:hanging="360"/>
        <w:rPr/>
      </w:pPr>
      <w:r w:rsidDel="00000000" w:rsidR="00000000" w:rsidRPr="00000000">
        <w:rPr>
          <w:rtl w:val="0"/>
        </w:rPr>
        <w:t xml:space="preserve">The customer and/or 3</w:t>
      </w:r>
      <w:r w:rsidDel="00000000" w:rsidR="00000000" w:rsidRPr="00000000">
        <w:rPr>
          <w:vertAlign w:val="superscript"/>
          <w:rtl w:val="0"/>
        </w:rPr>
        <w:t xml:space="preserve">rd</w:t>
      </w:r>
      <w:r w:rsidDel="00000000" w:rsidR="00000000" w:rsidRPr="00000000">
        <w:rPr>
          <w:rtl w:val="0"/>
        </w:rPr>
        <w:t xml:space="preserve"> party will submit test files until Plan code, Coverage code, Option codes and applicable events are adequately tested as error free.  </w:t>
      </w:r>
    </w:p>
    <w:p w:rsidR="00000000" w:rsidDel="00000000" w:rsidP="00000000" w:rsidRDefault="00000000" w:rsidRPr="00000000" w14:paraId="00000046">
      <w:pPr>
        <w:spacing w:after="136" w:lineRule="auto"/>
        <w:ind w:left="576" w:right="412"/>
        <w:rPr/>
      </w:pPr>
      <w:r w:rsidDel="00000000" w:rsidR="00000000" w:rsidRPr="00000000">
        <w:rPr>
          <w:b w:val="1"/>
          <w:rtl w:val="0"/>
        </w:rPr>
        <w:t xml:space="preserve">NOTE</w:t>
      </w:r>
      <w:r w:rsidDel="00000000" w:rsidR="00000000" w:rsidRPr="00000000">
        <w:rPr>
          <w:rtl w:val="0"/>
        </w:rPr>
        <w:t xml:space="preserve">:  The EDT Specialist should be notified after the submission of each test file to ensure a timely review. When error free submissions have been confirmed, the EDT specialists will begin the final steps for releasing to production.   </w:t>
      </w:r>
    </w:p>
    <w:p w:rsidR="00000000" w:rsidDel="00000000" w:rsidP="00000000" w:rsidRDefault="00000000" w:rsidRPr="00000000" w14:paraId="00000047">
      <w:pPr>
        <w:numPr>
          <w:ilvl w:val="0"/>
          <w:numId w:val="13"/>
        </w:numPr>
        <w:ind w:left="926" w:right="412" w:hanging="360"/>
        <w:rPr/>
      </w:pPr>
      <w:r w:rsidDel="00000000" w:rsidR="00000000" w:rsidRPr="00000000">
        <w:rPr>
          <w:rtl w:val="0"/>
        </w:rPr>
        <w:t xml:space="preserve">The customer and/or 3</w:t>
      </w:r>
      <w:r w:rsidDel="00000000" w:rsidR="00000000" w:rsidRPr="00000000">
        <w:rPr>
          <w:vertAlign w:val="superscript"/>
          <w:rtl w:val="0"/>
        </w:rPr>
        <w:t xml:space="preserve">rd</w:t>
      </w:r>
      <w:r w:rsidDel="00000000" w:rsidR="00000000" w:rsidRPr="00000000">
        <w:rPr>
          <w:rtl w:val="0"/>
        </w:rPr>
        <w:t xml:space="preserve"> party will provide guidance on the following:    </w:t>
      </w:r>
      <w:r w:rsidDel="00000000" w:rsidR="00000000" w:rsidRPr="00000000">
        <w:rPr>
          <w:rFonts w:ascii="Quattrocento Sans" w:cs="Quattrocento Sans" w:eastAsia="Quattrocento Sans" w:hAnsi="Quattrocento Sans"/>
          <w:color w:val="222222"/>
          <w:rtl w:val="0"/>
        </w:rPr>
        <w:t xml:space="preserve"></w:t>
      </w:r>
      <w:r w:rsidDel="00000000" w:rsidR="00000000" w:rsidRPr="00000000">
        <w:rPr>
          <w:rFonts w:ascii="Arial" w:cs="Arial" w:eastAsia="Arial" w:hAnsi="Arial"/>
          <w:color w:val="222222"/>
          <w:rtl w:val="0"/>
        </w:rPr>
        <w:t xml:space="preserve"> </w:t>
        <w:tab/>
      </w:r>
      <w:r w:rsidDel="00000000" w:rsidR="00000000" w:rsidRPr="00000000">
        <w:rPr>
          <w:color w:val="222222"/>
          <w:rtl w:val="0"/>
        </w:rPr>
        <w:t xml:space="preserve">Day of the week files will be sent  </w:t>
      </w:r>
      <w:r w:rsidDel="00000000" w:rsidR="00000000" w:rsidRPr="00000000">
        <w:rPr>
          <w:rtl w:val="0"/>
        </w:rPr>
      </w:r>
    </w:p>
    <w:p w:rsidR="00000000" w:rsidDel="00000000" w:rsidP="00000000" w:rsidRDefault="00000000" w:rsidRPr="00000000" w14:paraId="00000048">
      <w:pPr>
        <w:numPr>
          <w:ilvl w:val="1"/>
          <w:numId w:val="13"/>
        </w:numPr>
        <w:spacing w:after="0" w:line="259" w:lineRule="auto"/>
        <w:ind w:left="1286" w:right="368" w:hanging="360"/>
        <w:rPr/>
      </w:pPr>
      <w:r w:rsidDel="00000000" w:rsidR="00000000" w:rsidRPr="00000000">
        <w:rPr>
          <w:color w:val="262626"/>
          <w:rtl w:val="0"/>
        </w:rPr>
        <w:t xml:space="preserve">Are files sent when zero activity occurs? </w:t>
      </w: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49">
      <w:pPr>
        <w:numPr>
          <w:ilvl w:val="1"/>
          <w:numId w:val="13"/>
        </w:numPr>
        <w:ind w:left="1286" w:right="368" w:hanging="360"/>
        <w:rPr/>
      </w:pPr>
      <w:r w:rsidDel="00000000" w:rsidR="00000000" w:rsidRPr="00000000">
        <w:rPr>
          <w:color w:val="222222"/>
          <w:rtl w:val="0"/>
        </w:rPr>
        <w:t xml:space="preserve">Confirm production files will capture data from the last file sent. </w:t>
      </w: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Infinisource accepts changes only files, full files are not accepted.  </w:t>
      </w:r>
    </w:p>
    <w:p w:rsidR="00000000" w:rsidDel="00000000" w:rsidP="00000000" w:rsidRDefault="00000000" w:rsidRPr="00000000" w14:paraId="0000004A">
      <w:pPr>
        <w:spacing w:after="2" w:line="259" w:lineRule="auto"/>
        <w:ind w:left="206" w:right="0" w:firstLine="0"/>
        <w:rPr/>
      </w:pPr>
      <w:r w:rsidDel="00000000" w:rsidR="00000000" w:rsidRPr="00000000">
        <w:rPr>
          <w:rtl w:val="0"/>
        </w:rPr>
        <w:t xml:space="preserve"> </w:t>
      </w:r>
    </w:p>
    <w:p w:rsidR="00000000" w:rsidDel="00000000" w:rsidP="00000000" w:rsidRDefault="00000000" w:rsidRPr="00000000" w14:paraId="0000004B">
      <w:pPr>
        <w:numPr>
          <w:ilvl w:val="0"/>
          <w:numId w:val="13"/>
        </w:numPr>
        <w:spacing w:after="37" w:lineRule="auto"/>
        <w:ind w:left="926" w:right="412" w:hanging="360"/>
        <w:rPr/>
      </w:pPr>
      <w:r w:rsidDel="00000000" w:rsidR="00000000" w:rsidRPr="00000000">
        <w:rPr>
          <w:rtl w:val="0"/>
        </w:rPr>
        <w:t xml:space="preserve">The customer and/or 3</w:t>
      </w:r>
      <w:r w:rsidDel="00000000" w:rsidR="00000000" w:rsidRPr="00000000">
        <w:rPr>
          <w:vertAlign w:val="superscript"/>
          <w:rtl w:val="0"/>
        </w:rPr>
        <w:t xml:space="preserve">rd</w:t>
      </w:r>
      <w:r w:rsidDel="00000000" w:rsidR="00000000" w:rsidRPr="00000000">
        <w:rPr>
          <w:rtl w:val="0"/>
        </w:rPr>
        <w:t xml:space="preserve"> party to confirm code changes for Production Files </w:t>
      </w:r>
      <w:r w:rsidDel="00000000" w:rsidR="00000000" w:rsidRPr="00000000">
        <w:rPr>
          <w:color w:val="222222"/>
          <w:rtl w:val="0"/>
        </w:rPr>
        <w:t xml:space="preserve">Header record: </w:t>
      </w:r>
      <w:r w:rsidDel="00000000" w:rsidR="00000000" w:rsidRPr="00000000">
        <w:rPr>
          <w:color w:val="262626"/>
          <w:rtl w:val="0"/>
        </w:rPr>
        <w:t xml:space="preserve"> </w:t>
      </w:r>
      <w:r w:rsidDel="00000000" w:rsidR="00000000" w:rsidRPr="00000000">
        <w:rPr>
          <w:rtl w:val="0"/>
        </w:rPr>
      </w:r>
    </w:p>
    <w:p w:rsidR="00000000" w:rsidDel="00000000" w:rsidP="00000000" w:rsidRDefault="00000000" w:rsidRPr="00000000" w14:paraId="0000004C">
      <w:pPr>
        <w:numPr>
          <w:ilvl w:val="1"/>
          <w:numId w:val="13"/>
        </w:numPr>
        <w:spacing w:after="5" w:line="249" w:lineRule="auto"/>
        <w:ind w:left="1286" w:right="368" w:hanging="360"/>
        <w:rPr/>
      </w:pPr>
      <w:r w:rsidDel="00000000" w:rsidR="00000000" w:rsidRPr="00000000">
        <w:rPr>
          <w:color w:val="222222"/>
          <w:rtl w:val="0"/>
        </w:rPr>
        <w:t xml:space="preserve">Validate only to False </w:t>
      </w:r>
      <w:r w:rsidDel="00000000" w:rsidR="00000000" w:rsidRPr="00000000">
        <w:rPr>
          <w:rtl w:val="0"/>
        </w:rPr>
      </w:r>
    </w:p>
    <w:p w:rsidR="00000000" w:rsidDel="00000000" w:rsidP="00000000" w:rsidRDefault="00000000" w:rsidRPr="00000000" w14:paraId="0000004D">
      <w:pPr>
        <w:numPr>
          <w:ilvl w:val="1"/>
          <w:numId w:val="13"/>
        </w:numPr>
        <w:ind w:left="1286" w:right="368" w:hanging="360"/>
        <w:rPr/>
      </w:pPr>
      <w:r w:rsidDel="00000000" w:rsidR="00000000" w:rsidRPr="00000000">
        <w:rPr>
          <w:color w:val="222222"/>
          <w:rtl w:val="0"/>
        </w:rPr>
        <w:t xml:space="preserve">Response Email to </w:t>
      </w:r>
      <w:r w:rsidDel="00000000" w:rsidR="00000000" w:rsidRPr="00000000">
        <w:rPr>
          <w:rtl w:val="0"/>
        </w:rPr>
        <w:t xml:space="preserve">reflect responsible party to monitor the Submission Results Confirmation reports.  </w:t>
      </w:r>
    </w:p>
    <w:p w:rsidR="00000000" w:rsidDel="00000000" w:rsidP="00000000" w:rsidRDefault="00000000" w:rsidRPr="00000000" w14:paraId="0000004E">
      <w:pPr>
        <w:spacing w:after="109" w:lineRule="auto"/>
        <w:ind w:left="576" w:right="412"/>
        <w:rPr/>
      </w:pPr>
      <w:r w:rsidDel="00000000" w:rsidR="00000000" w:rsidRPr="00000000">
        <w:rPr>
          <w:b w:val="1"/>
          <w:rtl w:val="0"/>
        </w:rPr>
        <w:t xml:space="preserve">NOTE</w:t>
      </w:r>
      <w:r w:rsidDel="00000000" w:rsidR="00000000" w:rsidRPr="00000000">
        <w:rPr>
          <w:rtl w:val="0"/>
        </w:rPr>
        <w:t xml:space="preserve">:  Files with live COBRA activity </w:t>
      </w:r>
      <w:r w:rsidDel="00000000" w:rsidR="00000000" w:rsidRPr="00000000">
        <w:rPr>
          <w:u w:val="single"/>
          <w:rtl w:val="0"/>
        </w:rPr>
        <w:t xml:space="preserve">must</w:t>
      </w:r>
      <w:r w:rsidDel="00000000" w:rsidR="00000000" w:rsidRPr="00000000">
        <w:rPr>
          <w:rtl w:val="0"/>
        </w:rPr>
        <w:t xml:space="preserve"> be submitted through either Secure Data Transfer Web Upload, File Transfer Protocol (FTP/FTPS) or Secured File Transfer Protocol (SFTP). EDT files will </w:t>
      </w:r>
      <w:r w:rsidDel="00000000" w:rsidR="00000000" w:rsidRPr="00000000">
        <w:rPr>
          <w:b w:val="1"/>
          <w:u w:val="single"/>
          <w:rtl w:val="0"/>
        </w:rPr>
        <w:t xml:space="preserve">not</w:t>
      </w:r>
      <w:r w:rsidDel="00000000" w:rsidR="00000000" w:rsidRPr="00000000">
        <w:rPr>
          <w:rtl w:val="0"/>
        </w:rPr>
        <w:t xml:space="preserve"> be accepted via email. </w:t>
      </w:r>
    </w:p>
    <w:p w:rsidR="00000000" w:rsidDel="00000000" w:rsidP="00000000" w:rsidRDefault="00000000" w:rsidRPr="00000000" w14:paraId="0000004F">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50">
      <w:pPr>
        <w:spacing w:after="596" w:line="259" w:lineRule="auto"/>
        <w:ind w:left="297" w:right="0" w:firstLine="0"/>
        <w:rPr/>
      </w:pPr>
      <w:r w:rsidDel="00000000" w:rsidR="00000000" w:rsidRPr="00000000">
        <w:rPr>
          <w:rFonts w:ascii="Arial" w:cs="Arial" w:eastAsia="Arial" w:hAnsi="Arial"/>
          <w:sz w:val="20"/>
          <w:szCs w:val="20"/>
          <w:rtl w:val="0"/>
        </w:rPr>
        <w:t xml:space="preserve">Figure 1.    Electronic Data Transfer Process</w:t>
      </w:r>
      <w:r w:rsidDel="00000000" w:rsidR="00000000" w:rsidRPr="00000000">
        <w:rPr>
          <w:rtl w:val="0"/>
        </w:rPr>
      </w:r>
    </w:p>
    <w:p w:rsidR="00000000" w:rsidDel="00000000" w:rsidP="00000000" w:rsidRDefault="00000000" w:rsidRPr="00000000" w14:paraId="00000051">
      <w:pPr>
        <w:spacing w:after="115" w:line="259" w:lineRule="auto"/>
        <w:ind w:left="226" w:right="-93" w:firstLine="0"/>
        <w:rPr/>
      </w:pPr>
      <w:r w:rsidDel="00000000" w:rsidR="00000000" w:rsidRPr="00000000">
        <w:rPr/>
        <mc:AlternateContent>
          <mc:Choice Requires="wpg">
            <w:drawing>
              <wp:inline distB="0" distT="0" distL="0" distR="0">
                <wp:extent cx="6256140" cy="3928770"/>
                <wp:effectExtent b="0" l="0" r="0" t="0"/>
                <wp:docPr id="15" name=""/>
                <a:graphic>
                  <a:graphicData uri="http://schemas.microsoft.com/office/word/2010/wordprocessingGroup">
                    <wpg:wgp>
                      <wpg:cNvGrpSpPr/>
                      <wpg:grpSpPr>
                        <a:xfrm>
                          <a:off x="2217930" y="1815615"/>
                          <a:ext cx="6256140" cy="3928770"/>
                          <a:chOff x="2217930" y="1815615"/>
                          <a:chExt cx="6266596" cy="3975897"/>
                        </a:xfrm>
                      </wpg:grpSpPr>
                      <wpg:grpSp>
                        <wpg:cNvGrpSpPr/>
                        <wpg:grpSpPr>
                          <a:xfrm>
                            <a:off x="2217930" y="1815615"/>
                            <a:ext cx="6266596" cy="3975897"/>
                            <a:chOff x="0" y="0"/>
                            <a:chExt cx="6266596" cy="3975897"/>
                          </a:xfrm>
                        </wpg:grpSpPr>
                        <wps:wsp>
                          <wps:cNvSpPr/>
                          <wps:cNvPr id="3" name="Shape 3"/>
                          <wps:spPr>
                            <a:xfrm>
                              <a:off x="0" y="0"/>
                              <a:ext cx="6256125" cy="39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656238" y="412343"/>
                              <a:ext cx="636713" cy="1243321"/>
                            </a:xfrm>
                            <a:custGeom>
                              <a:rect b="b" l="l" r="r" t="t"/>
                              <a:pathLst>
                                <a:path extrusionOk="0" h="1243321" w="636713">
                                  <a:moveTo>
                                    <a:pt x="0" y="1243321"/>
                                  </a:moveTo>
                                  <a:lnTo>
                                    <a:pt x="636713" y="1243321"/>
                                  </a:lnTo>
                                  <a:lnTo>
                                    <a:pt x="636713" y="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709551" y="432112"/>
                              <a:ext cx="64831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Client and/or  3</w:t>
                                </w:r>
                              </w:p>
                            </w:txbxContent>
                          </wps:txbx>
                          <wps:bodyPr anchorCtr="0" anchor="t" bIns="0" lIns="0" spcFirstLastPara="1" rIns="0" wrap="square" tIns="0">
                            <a:noAutofit/>
                          </wps:bodyPr>
                        </wps:wsp>
                        <wps:wsp>
                          <wps:cNvSpPr/>
                          <wps:cNvPr id="159" name="Shape 159"/>
                          <wps:spPr>
                            <a:xfrm>
                              <a:off x="1196992" y="429908"/>
                              <a:ext cx="56696" cy="7083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rd</w:t>
                                </w:r>
                              </w:p>
                            </w:txbxContent>
                          </wps:txbx>
                          <wps:bodyPr anchorCtr="0" anchor="t" bIns="0" lIns="0" spcFirstLastPara="1" rIns="0" wrap="square" tIns="0">
                            <a:noAutofit/>
                          </wps:bodyPr>
                        </wps:wsp>
                        <wps:wsp>
                          <wps:cNvSpPr/>
                          <wps:cNvPr id="160" name="Shape 160"/>
                          <wps:spPr>
                            <a:xfrm>
                              <a:off x="702927" y="518056"/>
                              <a:ext cx="72263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Party meeting to:</w:t>
                                </w:r>
                              </w:p>
                            </w:txbxContent>
                          </wps:txbx>
                          <wps:bodyPr anchorCtr="0" anchor="t" bIns="0" lIns="0" spcFirstLastPara="1" rIns="0" wrap="square" tIns="0">
                            <a:noAutofit/>
                          </wps:bodyPr>
                        </wps:wsp>
                        <wps:wsp>
                          <wps:cNvSpPr/>
                          <wps:cNvPr id="161" name="Shape 161"/>
                          <wps:spPr>
                            <a:xfrm>
                              <a:off x="708874" y="603998"/>
                              <a:ext cx="706807"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Review and hold</w:t>
                                </w:r>
                              </w:p>
                            </w:txbxContent>
                          </wps:txbx>
                          <wps:bodyPr anchorCtr="0" anchor="t" bIns="0" lIns="0" spcFirstLastPara="1" rIns="0" wrap="square" tIns="0">
                            <a:noAutofit/>
                          </wps:bodyPr>
                        </wps:wsp>
                        <wps:wsp>
                          <wps:cNvSpPr/>
                          <wps:cNvPr id="162" name="Shape 162"/>
                          <wps:spPr>
                            <a:xfrm>
                              <a:off x="742870" y="689941"/>
                              <a:ext cx="616389"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Q &amp; A on Data</w:t>
                                </w:r>
                              </w:p>
                            </w:txbxContent>
                          </wps:txbx>
                          <wps:bodyPr anchorCtr="0" anchor="t" bIns="0" lIns="0" spcFirstLastPara="1" rIns="0" wrap="square" tIns="0">
                            <a:noAutofit/>
                          </wps:bodyPr>
                        </wps:wsp>
                        <wps:wsp>
                          <wps:cNvSpPr/>
                          <wps:cNvPr id="163" name="Shape 163"/>
                          <wps:spPr>
                            <a:xfrm>
                              <a:off x="752867" y="775884"/>
                              <a:ext cx="58983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Specifications</w:t>
                                </w:r>
                              </w:p>
                            </w:txbxContent>
                          </wps:txbx>
                          <wps:bodyPr anchorCtr="0" anchor="t" bIns="0" lIns="0" spcFirstLastPara="1" rIns="0" wrap="square" tIns="0">
                            <a:noAutofit/>
                          </wps:bodyPr>
                        </wps:wsp>
                        <wps:wsp>
                          <wps:cNvSpPr/>
                          <wps:cNvPr id="164" name="Shape 164"/>
                          <wps:spPr>
                            <a:xfrm>
                              <a:off x="702963" y="861826"/>
                              <a:ext cx="75437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XML or Fixed Flat</w:t>
                                </w:r>
                              </w:p>
                            </w:txbxContent>
                          </wps:txbx>
                          <wps:bodyPr anchorCtr="0" anchor="t" bIns="0" lIns="0" spcFirstLastPara="1" rIns="0" wrap="square" tIns="0">
                            <a:noAutofit/>
                          </wps:bodyPr>
                        </wps:wsp>
                        <wps:wsp>
                          <wps:cNvSpPr/>
                          <wps:cNvPr id="165" name="Shape 165"/>
                          <wps:spPr>
                            <a:xfrm>
                              <a:off x="679027" y="861826"/>
                              <a:ext cx="3183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w:t>
                                </w:r>
                              </w:p>
                            </w:txbxContent>
                          </wps:txbx>
                          <wps:bodyPr anchorCtr="0" anchor="t" bIns="0" lIns="0" spcFirstLastPara="1" rIns="0" wrap="square" tIns="0">
                            <a:noAutofit/>
                          </wps:bodyPr>
                        </wps:wsp>
                        <wps:wsp>
                          <wps:cNvSpPr/>
                          <wps:cNvPr id="166" name="Shape 166"/>
                          <wps:spPr>
                            <a:xfrm>
                              <a:off x="768857" y="947770"/>
                              <a:ext cx="54721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File), Identify</w:t>
                                </w:r>
                              </w:p>
                            </w:txbxContent>
                          </wps:txbx>
                          <wps:bodyPr anchorCtr="0" anchor="t" bIns="0" lIns="0" spcFirstLastPara="1" rIns="0" wrap="square" tIns="0">
                            <a:noAutofit/>
                          </wps:bodyPr>
                        </wps:wsp>
                        <wps:wsp>
                          <wps:cNvSpPr/>
                          <wps:cNvPr id="167" name="Shape 167"/>
                          <wps:spPr>
                            <a:xfrm>
                              <a:off x="712894" y="1033637"/>
                              <a:ext cx="696117"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desired effective</w:t>
                                </w:r>
                              </w:p>
                            </w:txbxContent>
                          </wps:txbx>
                          <wps:bodyPr anchorCtr="0" anchor="t" bIns="0" lIns="0" spcFirstLastPara="1" rIns="0" wrap="square" tIns="0">
                            <a:noAutofit/>
                          </wps:bodyPr>
                        </wps:wsp>
                        <wps:wsp>
                          <wps:cNvSpPr/>
                          <wps:cNvPr id="168" name="Shape 168"/>
                          <wps:spPr>
                            <a:xfrm>
                              <a:off x="738850" y="1119579"/>
                              <a:ext cx="627079"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date, Establish</w:t>
                                </w:r>
                              </w:p>
                            </w:txbxContent>
                          </wps:txbx>
                          <wps:bodyPr anchorCtr="0" anchor="t" bIns="0" lIns="0" spcFirstLastPara="1" rIns="0" wrap="square" tIns="0">
                            <a:noAutofit/>
                          </wps:bodyPr>
                        </wps:wsp>
                        <wps:wsp>
                          <wps:cNvSpPr/>
                          <wps:cNvPr id="169" name="Shape 169"/>
                          <wps:spPr>
                            <a:xfrm>
                              <a:off x="746814" y="1205522"/>
                              <a:ext cx="60588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Plan and Rate</w:t>
                                </w:r>
                              </w:p>
                            </w:txbxContent>
                          </wps:txbx>
                          <wps:bodyPr anchorCtr="0" anchor="t" bIns="0" lIns="0" spcFirstLastPara="1" rIns="0" wrap="square" tIns="0">
                            <a:noAutofit/>
                          </wps:bodyPr>
                        </wps:wsp>
                        <wps:wsp>
                          <wps:cNvSpPr/>
                          <wps:cNvPr id="170" name="Shape 170"/>
                          <wps:spPr>
                            <a:xfrm>
                              <a:off x="716846" y="1291465"/>
                              <a:ext cx="685614"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mapping, and to</w:t>
                                </w:r>
                              </w:p>
                            </w:txbxContent>
                          </wps:txbx>
                          <wps:bodyPr anchorCtr="0" anchor="t" bIns="0" lIns="0" spcFirstLastPara="1" rIns="0" wrap="square" tIns="0">
                            <a:noAutofit/>
                          </wps:bodyPr>
                        </wps:wsp>
                        <wps:wsp>
                          <wps:cNvSpPr/>
                          <wps:cNvPr id="171" name="Shape 171"/>
                          <wps:spPr>
                            <a:xfrm>
                              <a:off x="758882" y="1377408"/>
                              <a:ext cx="57386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determine file</w:t>
                                </w:r>
                              </w:p>
                            </w:txbxContent>
                          </wps:txbx>
                          <wps:bodyPr anchorCtr="0" anchor="t" bIns="0" lIns="0" spcFirstLastPara="1" rIns="0" wrap="square" tIns="0">
                            <a:noAutofit/>
                          </wps:bodyPr>
                        </wps:wsp>
                        <wps:wsp>
                          <wps:cNvSpPr/>
                          <wps:cNvPr id="172" name="Shape 172"/>
                          <wps:spPr>
                            <a:xfrm>
                              <a:off x="794820" y="1463351"/>
                              <a:ext cx="47817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submission</w:t>
                                </w:r>
                              </w:p>
                            </w:txbxContent>
                          </wps:txbx>
                          <wps:bodyPr anchorCtr="0" anchor="t" bIns="0" lIns="0" spcFirstLastPara="1" rIns="0" wrap="square" tIns="0">
                            <a:noAutofit/>
                          </wps:bodyPr>
                        </wps:wsp>
                        <wps:wsp>
                          <wps:cNvSpPr/>
                          <wps:cNvPr id="173" name="Shape 173"/>
                          <wps:spPr>
                            <a:xfrm>
                              <a:off x="844768" y="1549293"/>
                              <a:ext cx="34542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method.</w:t>
                                </w:r>
                              </w:p>
                            </w:txbxContent>
                          </wps:txbx>
                          <wps:bodyPr anchorCtr="0" anchor="t" bIns="0" lIns="0" spcFirstLastPara="1" rIns="0" wrap="square" tIns="0">
                            <a:noAutofit/>
                          </wps:bodyPr>
                        </wps:wsp>
                        <wps:wsp>
                          <wps:cNvSpPr/>
                          <wps:cNvPr id="174" name="Shape 174"/>
                          <wps:spPr>
                            <a:xfrm>
                              <a:off x="2120647" y="577010"/>
                              <a:ext cx="764065" cy="914064"/>
                            </a:xfrm>
                            <a:custGeom>
                              <a:rect b="b" l="l" r="r" t="t"/>
                              <a:pathLst>
                                <a:path extrusionOk="0" h="914064" w="764065">
                                  <a:moveTo>
                                    <a:pt x="0" y="914064"/>
                                  </a:moveTo>
                                  <a:lnTo>
                                    <a:pt x="764065" y="914064"/>
                                  </a:lnTo>
                                  <a:lnTo>
                                    <a:pt x="764065" y="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2153768" y="603998"/>
                              <a:ext cx="621756"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Client and/or 3</w:t>
                                </w:r>
                              </w:p>
                            </w:txbxContent>
                          </wps:txbx>
                          <wps:bodyPr anchorCtr="0" anchor="t" bIns="0" lIns="0" spcFirstLastPara="1" rIns="0" wrap="square" tIns="0">
                            <a:noAutofit/>
                          </wps:bodyPr>
                        </wps:wsp>
                        <wps:wsp>
                          <wps:cNvSpPr/>
                          <wps:cNvPr id="176" name="Shape 176"/>
                          <wps:spPr>
                            <a:xfrm>
                              <a:off x="2621268" y="601718"/>
                              <a:ext cx="56696" cy="7083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rd</w:t>
                                </w:r>
                              </w:p>
                            </w:txbxContent>
                          </wps:txbx>
                          <wps:bodyPr anchorCtr="0" anchor="t" bIns="0" lIns="0" spcFirstLastPara="1" rIns="0" wrap="square" tIns="0">
                            <a:noAutofit/>
                          </wps:bodyPr>
                        </wps:wsp>
                        <wps:wsp>
                          <wps:cNvSpPr/>
                          <wps:cNvPr id="177" name="Shape 177"/>
                          <wps:spPr>
                            <a:xfrm>
                              <a:off x="2663906" y="603998"/>
                              <a:ext cx="249682"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 Party</w:t>
                                </w:r>
                              </w:p>
                            </w:txbxContent>
                          </wps:txbx>
                          <wps:bodyPr anchorCtr="0" anchor="t" bIns="0" lIns="0" spcFirstLastPara="1" rIns="0" wrap="square" tIns="0">
                            <a:noAutofit/>
                          </wps:bodyPr>
                        </wps:wsp>
                        <wps:wsp>
                          <wps:cNvSpPr/>
                          <wps:cNvPr id="178" name="Shape 178"/>
                          <wps:spPr>
                            <a:xfrm>
                              <a:off x="2181102" y="689941"/>
                              <a:ext cx="85547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creates and submits</w:t>
                                </w:r>
                              </w:p>
                            </w:txbxContent>
                          </wps:txbx>
                          <wps:bodyPr anchorCtr="0" anchor="t" bIns="0" lIns="0" spcFirstLastPara="1" rIns="0" wrap="square" tIns="0">
                            <a:noAutofit/>
                          </wps:bodyPr>
                        </wps:wsp>
                        <wps:wsp>
                          <wps:cNvSpPr/>
                          <wps:cNvPr id="179" name="Shape 179"/>
                          <wps:spPr>
                            <a:xfrm>
                              <a:off x="2197092" y="775884"/>
                              <a:ext cx="81290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test (Validate Only)</w:t>
                                </w:r>
                              </w:p>
                            </w:txbxContent>
                          </wps:txbx>
                          <wps:bodyPr anchorCtr="0" anchor="t" bIns="0" lIns="0" spcFirstLastPara="1" rIns="0" wrap="square" tIns="0">
                            <a:noAutofit/>
                          </wps:bodyPr>
                        </wps:wsp>
                        <wps:wsp>
                          <wps:cNvSpPr/>
                          <wps:cNvPr id="180" name="Shape 180"/>
                          <wps:spPr>
                            <a:xfrm>
                              <a:off x="2237065" y="861827"/>
                              <a:ext cx="70662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COBRA General</w:t>
                                </w:r>
                              </w:p>
                            </w:txbxContent>
                          </wps:txbx>
                          <wps:bodyPr anchorCtr="0" anchor="t" bIns="0" lIns="0" spcFirstLastPara="1" rIns="0" wrap="square" tIns="0">
                            <a:noAutofit/>
                          </wps:bodyPr>
                        </wps:wsp>
                        <wps:wsp>
                          <wps:cNvSpPr/>
                          <wps:cNvPr id="181" name="Shape 181"/>
                          <wps:spPr>
                            <a:xfrm>
                              <a:off x="2288916" y="947770"/>
                              <a:ext cx="56859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Notice and/or</w:t>
                                </w:r>
                              </w:p>
                            </w:txbxContent>
                          </wps:txbx>
                          <wps:bodyPr anchorCtr="0" anchor="t" bIns="0" lIns="0" spcFirstLastPara="1" rIns="0" wrap="square" tIns="0">
                            <a:noAutofit/>
                          </wps:bodyPr>
                        </wps:wsp>
                        <wps:wsp>
                          <wps:cNvSpPr/>
                          <wps:cNvPr id="182" name="Shape 182"/>
                          <wps:spPr>
                            <a:xfrm>
                              <a:off x="2157118" y="1033637"/>
                              <a:ext cx="919239"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Qualifying Event files.</w:t>
                                </w:r>
                              </w:p>
                            </w:txbxContent>
                          </wps:txbx>
                          <wps:bodyPr anchorCtr="0" anchor="t" bIns="0" lIns="0" spcFirstLastPara="1" rIns="0" wrap="square" tIns="0">
                            <a:noAutofit/>
                          </wps:bodyPr>
                        </wps:wsp>
                        <wps:wsp>
                          <wps:cNvSpPr/>
                          <wps:cNvPr id="183" name="Shape 183"/>
                          <wps:spPr>
                            <a:xfrm>
                              <a:off x="2151179" y="1119579"/>
                              <a:ext cx="93511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This process might be</w:t>
                                </w:r>
                              </w:p>
                            </w:txbxContent>
                          </wps:txbx>
                          <wps:bodyPr anchorCtr="0" anchor="t" bIns="0" lIns="0" spcFirstLastPara="1" rIns="0" wrap="square" tIns="0">
                            <a:noAutofit/>
                          </wps:bodyPr>
                        </wps:wsp>
                        <wps:wsp>
                          <wps:cNvSpPr/>
                          <wps:cNvPr id="184" name="Shape 184"/>
                          <wps:spPr>
                            <a:xfrm>
                              <a:off x="2224959" y="1205522"/>
                              <a:ext cx="73878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repeated until the</w:t>
                                </w:r>
                              </w:p>
                            </w:txbxContent>
                          </wps:txbx>
                          <wps:bodyPr anchorCtr="0" anchor="t" bIns="0" lIns="0" spcFirstLastPara="1" rIns="0" wrap="square" tIns="0">
                            <a:noAutofit/>
                          </wps:bodyPr>
                        </wps:wsp>
                        <wps:wsp>
                          <wps:cNvSpPr/>
                          <wps:cNvPr id="185" name="Shape 185"/>
                          <wps:spPr>
                            <a:xfrm>
                              <a:off x="2207066" y="1291465"/>
                              <a:ext cx="786393"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desired results are</w:t>
                                </w:r>
                              </w:p>
                            </w:txbxContent>
                          </wps:txbx>
                          <wps:bodyPr anchorCtr="0" anchor="t" bIns="0" lIns="0" spcFirstLastPara="1" rIns="0" wrap="square" tIns="0">
                            <a:noAutofit/>
                          </wps:bodyPr>
                        </wps:wsp>
                        <wps:wsp>
                          <wps:cNvSpPr/>
                          <wps:cNvPr id="186" name="Shape 186"/>
                          <wps:spPr>
                            <a:xfrm>
                              <a:off x="2348839" y="1377408"/>
                              <a:ext cx="409232"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achieved.</w:t>
                                </w:r>
                              </w:p>
                            </w:txbxContent>
                          </wps:txbx>
                          <wps:bodyPr anchorCtr="0" anchor="t" bIns="0" lIns="0" spcFirstLastPara="1" rIns="0" wrap="square" tIns="0">
                            <a:noAutofit/>
                          </wps:bodyPr>
                        </wps:wsp>
                        <wps:wsp>
                          <wps:cNvSpPr/>
                          <wps:cNvPr id="187" name="Shape 187"/>
                          <wps:spPr>
                            <a:xfrm>
                              <a:off x="3838975" y="247448"/>
                              <a:ext cx="916802" cy="1573187"/>
                            </a:xfrm>
                            <a:custGeom>
                              <a:rect b="b" l="l" r="r" t="t"/>
                              <a:pathLst>
                                <a:path extrusionOk="0" h="1573187" w="916802">
                                  <a:moveTo>
                                    <a:pt x="0" y="786556"/>
                                  </a:moveTo>
                                  <a:lnTo>
                                    <a:pt x="458363" y="0"/>
                                  </a:lnTo>
                                  <a:lnTo>
                                    <a:pt x="916802" y="786556"/>
                                  </a:lnTo>
                                  <a:lnTo>
                                    <a:pt x="458363" y="1573187"/>
                                  </a:lnTo>
                                  <a:lnTo>
                                    <a:pt x="0" y="786556"/>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4039680" y="732875"/>
                              <a:ext cx="685524"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If test generates</w:t>
                                </w:r>
                              </w:p>
                            </w:txbxContent>
                          </wps:txbx>
                          <wps:bodyPr anchorCtr="0" anchor="t" bIns="0" lIns="0" spcFirstLastPara="1" rIns="0" wrap="square" tIns="0">
                            <a:noAutofit/>
                          </wps:bodyPr>
                        </wps:wsp>
                        <wps:wsp>
                          <wps:cNvSpPr/>
                          <wps:cNvPr id="189" name="Shape 189"/>
                          <wps:spPr>
                            <a:xfrm>
                              <a:off x="3979834" y="818817"/>
                              <a:ext cx="844744"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errors, review of the</w:t>
                                </w:r>
                              </w:p>
                            </w:txbxContent>
                          </wps:txbx>
                          <wps:bodyPr anchorCtr="0" anchor="t" bIns="0" lIns="0" spcFirstLastPara="1" rIns="0" wrap="square" tIns="0">
                            <a:noAutofit/>
                          </wps:bodyPr>
                        </wps:wsp>
                        <wps:wsp>
                          <wps:cNvSpPr/>
                          <wps:cNvPr id="190" name="Shape 190"/>
                          <wps:spPr>
                            <a:xfrm>
                              <a:off x="3965824" y="904760"/>
                              <a:ext cx="88190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submission results is</w:t>
                                </w:r>
                              </w:p>
                            </w:txbxContent>
                          </wps:txbx>
                          <wps:bodyPr anchorCtr="0" anchor="t" bIns="0" lIns="0" spcFirstLastPara="1" rIns="0" wrap="square" tIns="0">
                            <a:noAutofit/>
                          </wps:bodyPr>
                        </wps:wsp>
                        <wps:wsp>
                          <wps:cNvSpPr/>
                          <wps:cNvPr id="191" name="Shape 191"/>
                          <wps:spPr>
                            <a:xfrm>
                              <a:off x="3985697" y="990703"/>
                              <a:ext cx="82906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completed between</w:t>
                                </w:r>
                              </w:p>
                            </w:txbxContent>
                          </wps:txbx>
                          <wps:bodyPr anchorCtr="0" anchor="t" bIns="0" lIns="0" spcFirstLastPara="1" rIns="0" wrap="square" tIns="0">
                            <a:noAutofit/>
                          </wps:bodyPr>
                        </wps:wsp>
                        <wps:wsp>
                          <wps:cNvSpPr/>
                          <wps:cNvPr id="192" name="Shape 192"/>
                          <wps:spPr>
                            <a:xfrm>
                              <a:off x="4031761" y="1076646"/>
                              <a:ext cx="70662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Infinisource EDT</w:t>
                                </w:r>
                              </w:p>
                            </w:txbxContent>
                          </wps:txbx>
                          <wps:bodyPr anchorCtr="0" anchor="t" bIns="0" lIns="0" spcFirstLastPara="1" rIns="0" wrap="square" tIns="0">
                            <a:noAutofit/>
                          </wps:bodyPr>
                        </wps:wsp>
                        <wps:wsp>
                          <wps:cNvSpPr/>
                          <wps:cNvPr id="193" name="Shape 193"/>
                          <wps:spPr>
                            <a:xfrm>
                              <a:off x="3969783" y="1162589"/>
                              <a:ext cx="87149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Specialist and client/</w:t>
                                </w:r>
                              </w:p>
                            </w:txbxContent>
                          </wps:txbx>
                          <wps:bodyPr anchorCtr="0" anchor="t" bIns="0" lIns="0" spcFirstLastPara="1" rIns="0" wrap="square" tIns="0">
                            <a:noAutofit/>
                          </wps:bodyPr>
                        </wps:wsp>
                        <wps:wsp>
                          <wps:cNvSpPr/>
                          <wps:cNvPr id="194" name="Shape 194"/>
                          <wps:spPr>
                            <a:xfrm>
                              <a:off x="4162189" y="1248532"/>
                              <a:ext cx="53166"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3</w:t>
                                </w:r>
                              </w:p>
                            </w:txbxContent>
                          </wps:txbx>
                          <wps:bodyPr anchorCtr="0" anchor="t" bIns="0" lIns="0" spcFirstLastPara="1" rIns="0" wrap="square" tIns="0">
                            <a:noAutofit/>
                          </wps:bodyPr>
                        </wps:wsp>
                        <wps:wsp>
                          <wps:cNvSpPr/>
                          <wps:cNvPr id="195" name="Shape 195"/>
                          <wps:spPr>
                            <a:xfrm>
                              <a:off x="4202163" y="1246251"/>
                              <a:ext cx="56696" cy="7083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rd</w:t>
                                </w:r>
                              </w:p>
                            </w:txbxContent>
                          </wps:txbx>
                          <wps:bodyPr anchorCtr="0" anchor="t" bIns="0" lIns="0" spcFirstLastPara="1" rIns="0" wrap="square" tIns="0">
                            <a:noAutofit/>
                          </wps:bodyPr>
                        </wps:wsp>
                        <wps:wsp>
                          <wps:cNvSpPr/>
                          <wps:cNvPr id="196" name="Shape 196"/>
                          <wps:spPr>
                            <a:xfrm>
                              <a:off x="4244801" y="1248532"/>
                              <a:ext cx="249683"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 Party</w:t>
                                </w:r>
                              </w:p>
                            </w:txbxContent>
                          </wps:txbx>
                          <wps:bodyPr anchorCtr="0" anchor="t" bIns="0" lIns="0" spcFirstLastPara="1" rIns="0" wrap="square" tIns="0">
                            <a:noAutofit/>
                          </wps:bodyPr>
                        </wps:wsp>
                        <wps:wsp>
                          <wps:cNvSpPr/>
                          <wps:cNvPr id="197" name="Shape 197"/>
                          <wps:spPr>
                            <a:xfrm>
                              <a:off x="451916" y="1820636"/>
                              <a:ext cx="3845422" cy="1188610"/>
                            </a:xfrm>
                            <a:custGeom>
                              <a:rect b="b" l="l" r="r" t="t"/>
                              <a:pathLst>
                                <a:path extrusionOk="0" h="1188610" w="3845422">
                                  <a:moveTo>
                                    <a:pt x="3845422" y="0"/>
                                  </a:moveTo>
                                  <a:lnTo>
                                    <a:pt x="0" y="0"/>
                                  </a:lnTo>
                                  <a:lnTo>
                                    <a:pt x="0" y="118861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427117" y="3003091"/>
                              <a:ext cx="49598" cy="49392"/>
                            </a:xfrm>
                            <a:custGeom>
                              <a:rect b="b" l="l" r="r" t="t"/>
                              <a:pathLst>
                                <a:path extrusionOk="0" h="49392" w="49598">
                                  <a:moveTo>
                                    <a:pt x="0" y="0"/>
                                  </a:moveTo>
                                  <a:lnTo>
                                    <a:pt x="49598" y="0"/>
                                  </a:lnTo>
                                  <a:lnTo>
                                    <a:pt x="24799" y="49392"/>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99" name="Shape 199"/>
                          <wps:spPr>
                            <a:xfrm>
                              <a:off x="1593682" y="1763462"/>
                              <a:ext cx="325483" cy="103831"/>
                            </a:xfrm>
                            <a:custGeom>
                              <a:rect b="b" l="l" r="r" t="t"/>
                              <a:pathLst>
                                <a:path extrusionOk="0" h="103831" w="325483">
                                  <a:moveTo>
                                    <a:pt x="0" y="0"/>
                                  </a:moveTo>
                                  <a:lnTo>
                                    <a:pt x="325483" y="0"/>
                                  </a:lnTo>
                                  <a:lnTo>
                                    <a:pt x="325483" y="103831"/>
                                  </a:lnTo>
                                  <a:lnTo>
                                    <a:pt x="0" y="103831"/>
                                  </a:lnTo>
                                  <a:lnTo>
                                    <a:pt x="0" y="0"/>
                                  </a:lnTo>
                                </a:path>
                              </a:pathLst>
                            </a:custGeom>
                            <a:solidFill>
                              <a:srgbClr val="FFFFFF"/>
                            </a:solidFill>
                            <a:ln>
                              <a:noFill/>
                            </a:ln>
                          </wps:spPr>
                          <wps:bodyPr anchorCtr="0" anchor="ctr" bIns="91425" lIns="91425" spcFirstLastPara="1" rIns="91425" wrap="square" tIns="91425">
                            <a:noAutofit/>
                          </wps:bodyPr>
                        </wps:wsp>
                        <wps:wsp>
                          <wps:cNvSpPr/>
                          <wps:cNvPr id="200" name="Shape 200"/>
                          <wps:spPr>
                            <a:xfrm>
                              <a:off x="1602666" y="1777259"/>
                              <a:ext cx="40899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No Errors</w:t>
                                </w:r>
                              </w:p>
                            </w:txbxContent>
                          </wps:txbx>
                          <wps:bodyPr anchorCtr="0" anchor="t" bIns="0" lIns="0" spcFirstLastPara="1" rIns="0" wrap="square" tIns="0">
                            <a:noAutofit/>
                          </wps:bodyPr>
                        </wps:wsp>
                        <wps:wsp>
                          <wps:cNvSpPr/>
                          <wps:cNvPr id="201" name="Shape 201"/>
                          <wps:spPr>
                            <a:xfrm>
                              <a:off x="0" y="3052455"/>
                              <a:ext cx="903858" cy="810720"/>
                            </a:xfrm>
                            <a:custGeom>
                              <a:rect b="b" l="l" r="r" t="t"/>
                              <a:pathLst>
                                <a:path extrusionOk="0" h="810720" w="903858">
                                  <a:moveTo>
                                    <a:pt x="0" y="0"/>
                                  </a:moveTo>
                                  <a:lnTo>
                                    <a:pt x="903858" y="0"/>
                                  </a:lnTo>
                                  <a:lnTo>
                                    <a:pt x="903858" y="810720"/>
                                  </a:lnTo>
                                  <a:lnTo>
                                    <a:pt x="0" y="810720"/>
                                  </a:lnTo>
                                  <a:lnTo>
                                    <a:pt x="0" y="0"/>
                                  </a:lnTo>
                                </a:path>
                              </a:pathLst>
                            </a:custGeom>
                            <a:solidFill>
                              <a:srgbClr val="FFFFFF"/>
                            </a:solidFill>
                            <a:ln>
                              <a:noFill/>
                            </a:ln>
                          </wps:spPr>
                          <wps:bodyPr anchorCtr="0" anchor="ctr" bIns="91425" lIns="91425" spcFirstLastPara="1" rIns="91425" wrap="square" tIns="91425">
                            <a:noAutofit/>
                          </wps:bodyPr>
                        </wps:wsp>
                        <wps:wsp>
                          <wps:cNvSpPr/>
                          <wps:cNvPr id="202" name="Shape 202"/>
                          <wps:spPr>
                            <a:xfrm>
                              <a:off x="0" y="3052455"/>
                              <a:ext cx="903858" cy="810720"/>
                            </a:xfrm>
                            <a:custGeom>
                              <a:rect b="b" l="l" r="r" t="t"/>
                              <a:pathLst>
                                <a:path extrusionOk="0" h="810720" w="903858">
                                  <a:moveTo>
                                    <a:pt x="0" y="810720"/>
                                  </a:moveTo>
                                  <a:lnTo>
                                    <a:pt x="903858" y="810720"/>
                                  </a:lnTo>
                                  <a:lnTo>
                                    <a:pt x="903858" y="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102281" y="3199677"/>
                              <a:ext cx="930023"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Release to production</w:t>
                                </w:r>
                              </w:p>
                            </w:txbxContent>
                          </wps:txbx>
                          <wps:bodyPr anchorCtr="0" anchor="t" bIns="0" lIns="0" spcFirstLastPara="1" rIns="0" wrap="square" tIns="0">
                            <a:noAutofit/>
                          </wps:bodyPr>
                        </wps:wsp>
                        <wps:wsp>
                          <wps:cNvSpPr/>
                          <wps:cNvPr id="204" name="Shape 204"/>
                          <wps:spPr>
                            <a:xfrm>
                              <a:off x="22421" y="3285613"/>
                              <a:ext cx="1142458"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communication provided to</w:t>
                                </w:r>
                              </w:p>
                            </w:txbxContent>
                          </wps:txbx>
                          <wps:bodyPr anchorCtr="0" anchor="t" bIns="0" lIns="0" spcFirstLastPara="1" rIns="0" wrap="square" tIns="0">
                            <a:noAutofit/>
                          </wps:bodyPr>
                        </wps:wsp>
                        <wps:wsp>
                          <wps:cNvSpPr/>
                          <wps:cNvPr id="205" name="Shape 205"/>
                          <wps:spPr>
                            <a:xfrm>
                              <a:off x="104977" y="3371540"/>
                              <a:ext cx="600519"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client and/or 3</w:t>
                                </w:r>
                              </w:p>
                            </w:txbxContent>
                          </wps:txbx>
                          <wps:bodyPr anchorCtr="0" anchor="t" bIns="0" lIns="0" spcFirstLastPara="1" rIns="0" wrap="square" tIns="0">
                            <a:noAutofit/>
                          </wps:bodyPr>
                        </wps:wsp>
                        <wps:wsp>
                          <wps:cNvSpPr/>
                          <wps:cNvPr id="206" name="Shape 206"/>
                          <wps:spPr>
                            <a:xfrm>
                              <a:off x="556494" y="3369275"/>
                              <a:ext cx="56696" cy="7083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rd</w:t>
                                </w:r>
                              </w:p>
                            </w:txbxContent>
                          </wps:txbx>
                          <wps:bodyPr anchorCtr="0" anchor="t" bIns="0" lIns="0" spcFirstLastPara="1" rIns="0" wrap="square" tIns="0">
                            <a:noAutofit/>
                          </wps:bodyPr>
                        </wps:wsp>
                        <wps:wsp>
                          <wps:cNvSpPr/>
                          <wps:cNvPr id="207" name="Shape 207"/>
                          <wps:spPr>
                            <a:xfrm>
                              <a:off x="599118" y="3371540"/>
                              <a:ext cx="265648"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 party.</w:t>
                                </w:r>
                              </w:p>
                            </w:txbxContent>
                          </wps:txbx>
                          <wps:bodyPr anchorCtr="0" anchor="t" bIns="0" lIns="0" spcFirstLastPara="1" rIns="0" wrap="square" tIns="0">
                            <a:noAutofit/>
                          </wps:bodyPr>
                        </wps:wsp>
                        <wps:wsp>
                          <wps:cNvSpPr/>
                          <wps:cNvPr id="208" name="Shape 208"/>
                          <wps:spPr>
                            <a:xfrm>
                              <a:off x="134344" y="3457476"/>
                              <a:ext cx="84474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confirmation of EDT</w:t>
                                </w:r>
                              </w:p>
                            </w:txbxContent>
                          </wps:txbx>
                          <wps:bodyPr anchorCtr="0" anchor="t" bIns="0" lIns="0" spcFirstLastPara="1" rIns="0" wrap="square" tIns="0">
                            <a:noAutofit/>
                          </wps:bodyPr>
                        </wps:wsp>
                        <wps:wsp>
                          <wps:cNvSpPr/>
                          <wps:cNvPr id="209" name="Shape 209"/>
                          <wps:spPr>
                            <a:xfrm>
                              <a:off x="94302" y="3543403"/>
                              <a:ext cx="951262"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effective date and files</w:t>
                                </w:r>
                              </w:p>
                            </w:txbxContent>
                          </wps:txbx>
                          <wps:bodyPr anchorCtr="0" anchor="t" bIns="0" lIns="0" spcFirstLastPara="1" rIns="0" wrap="square" tIns="0">
                            <a:noAutofit/>
                          </wps:bodyPr>
                        </wps:wsp>
                        <wps:wsp>
                          <wps:cNvSpPr/>
                          <wps:cNvPr id="210" name="Shape 210"/>
                          <wps:spPr>
                            <a:xfrm>
                              <a:off x="50392" y="3629338"/>
                              <a:ext cx="1068053"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approved for submission.</w:t>
                                </w:r>
                              </w:p>
                            </w:txbxContent>
                          </wps:txbx>
                          <wps:bodyPr anchorCtr="0" anchor="t" bIns="0" lIns="0" spcFirstLastPara="1" rIns="0" wrap="square" tIns="0">
                            <a:noAutofit/>
                          </wps:bodyPr>
                        </wps:wsp>
                        <wps:wsp>
                          <wps:cNvSpPr/>
                          <wps:cNvPr id="211" name="Shape 211"/>
                          <wps:spPr>
                            <a:xfrm>
                              <a:off x="1437290" y="3042315"/>
                              <a:ext cx="1112102" cy="831009"/>
                            </a:xfrm>
                            <a:custGeom>
                              <a:rect b="b" l="l" r="r" t="t"/>
                              <a:pathLst>
                                <a:path extrusionOk="0" h="831009" w="1112102">
                                  <a:moveTo>
                                    <a:pt x="0" y="831009"/>
                                  </a:moveTo>
                                  <a:lnTo>
                                    <a:pt x="1112102" y="831009"/>
                                  </a:lnTo>
                                  <a:lnTo>
                                    <a:pt x="1112102" y="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1523861" y="3113750"/>
                              <a:ext cx="124869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Files submitted to production,</w:t>
                                </w:r>
                              </w:p>
                            </w:txbxContent>
                          </wps:txbx>
                          <wps:bodyPr anchorCtr="0" anchor="t" bIns="0" lIns="0" spcFirstLastPara="1" rIns="0" wrap="square" tIns="0">
                            <a:noAutofit/>
                          </wps:bodyPr>
                        </wps:wsp>
                        <wps:wsp>
                          <wps:cNvSpPr/>
                          <wps:cNvPr id="213" name="Shape 213"/>
                          <wps:spPr>
                            <a:xfrm>
                              <a:off x="1457924" y="3199677"/>
                              <a:ext cx="1424161"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ongoing monitoring of submission</w:t>
                                </w:r>
                              </w:p>
                            </w:txbxContent>
                          </wps:txbx>
                          <wps:bodyPr anchorCtr="0" anchor="t" bIns="0" lIns="0" spcFirstLastPara="1" rIns="0" wrap="square" tIns="0">
                            <a:noAutofit/>
                          </wps:bodyPr>
                        </wps:wsp>
                        <wps:wsp>
                          <wps:cNvSpPr/>
                          <wps:cNvPr id="214" name="Shape 214"/>
                          <wps:spPr>
                            <a:xfrm>
                              <a:off x="1539774" y="3285613"/>
                              <a:ext cx="120650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done through our automated</w:t>
                                </w:r>
                              </w:p>
                            </w:txbxContent>
                          </wps:txbx>
                          <wps:bodyPr anchorCtr="0" anchor="t" bIns="0" lIns="0" spcFirstLastPara="1" rIns="0" wrap="square" tIns="0">
                            <a:noAutofit/>
                          </wps:bodyPr>
                        </wps:wsp>
                        <wps:wsp>
                          <wps:cNvSpPr/>
                          <wps:cNvPr id="215" name="Shape 215"/>
                          <wps:spPr>
                            <a:xfrm>
                              <a:off x="1505968" y="3371540"/>
                              <a:ext cx="1296356"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system and by EDT Specialist.</w:t>
                                </w:r>
                              </w:p>
                            </w:txbxContent>
                          </wps:txbx>
                          <wps:bodyPr anchorCtr="0" anchor="t" bIns="0" lIns="0" spcFirstLastPara="1" rIns="0" wrap="square" tIns="0">
                            <a:noAutofit/>
                          </wps:bodyPr>
                        </wps:wsp>
                        <wps:wsp>
                          <wps:cNvSpPr/>
                          <wps:cNvPr id="216" name="Shape 216"/>
                          <wps:spPr>
                            <a:xfrm>
                              <a:off x="1463939" y="3457476"/>
                              <a:ext cx="140815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Client performs audits of the data</w:t>
                                </w:r>
                              </w:p>
                            </w:txbxContent>
                          </wps:txbx>
                          <wps:bodyPr anchorCtr="0" anchor="t" bIns="0" lIns="0" spcFirstLastPara="1" rIns="0" wrap="square" tIns="0">
                            <a:noAutofit/>
                          </wps:bodyPr>
                        </wps:wsp>
                        <wps:wsp>
                          <wps:cNvSpPr/>
                          <wps:cNvPr id="217" name="Shape 217"/>
                          <wps:spPr>
                            <a:xfrm>
                              <a:off x="1525917" y="3543403"/>
                              <a:ext cx="124323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submitted via monthly activity</w:t>
                                </w:r>
                              </w:p>
                            </w:txbxContent>
                          </wps:txbx>
                          <wps:bodyPr anchorCtr="0" anchor="t" bIns="0" lIns="0" spcFirstLastPara="1" rIns="0" wrap="square" tIns="0">
                            <a:noAutofit/>
                          </wps:bodyPr>
                        </wps:wsp>
                        <wps:wsp>
                          <wps:cNvSpPr/>
                          <wps:cNvPr id="218" name="Shape 218"/>
                          <wps:spPr>
                            <a:xfrm>
                              <a:off x="1607768" y="3629338"/>
                              <a:ext cx="102557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reports to ensure proper</w:t>
                                </w:r>
                              </w:p>
                            </w:txbxContent>
                          </wps:txbx>
                          <wps:bodyPr anchorCtr="0" anchor="t" bIns="0" lIns="0" spcFirstLastPara="1" rIns="0" wrap="square" tIns="0">
                            <a:noAutofit/>
                          </wps:bodyPr>
                        </wps:wsp>
                        <wps:wsp>
                          <wps:cNvSpPr/>
                          <wps:cNvPr id="219" name="Shape 219"/>
                          <wps:spPr>
                            <a:xfrm>
                              <a:off x="1801544" y="3715273"/>
                              <a:ext cx="510103"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compliance.</w:t>
                                </w:r>
                              </w:p>
                            </w:txbxContent>
                          </wps:txbx>
                          <wps:bodyPr anchorCtr="0" anchor="t" bIns="0" lIns="0" spcFirstLastPara="1" rIns="0" wrap="square" tIns="0">
                            <a:noAutofit/>
                          </wps:bodyPr>
                        </wps:wsp>
                        <wps:wsp>
                          <wps:cNvSpPr/>
                          <wps:cNvPr id="220" name="Shape 220"/>
                          <wps:spPr>
                            <a:xfrm>
                              <a:off x="3012094" y="3051239"/>
                              <a:ext cx="1119334" cy="811936"/>
                            </a:xfrm>
                            <a:custGeom>
                              <a:rect b="b" l="l" r="r" t="t"/>
                              <a:pathLst>
                                <a:path extrusionOk="0" h="811936" w="1119334">
                                  <a:moveTo>
                                    <a:pt x="0" y="811936"/>
                                  </a:moveTo>
                                  <a:lnTo>
                                    <a:pt x="1119334" y="811936"/>
                                  </a:lnTo>
                                  <a:lnTo>
                                    <a:pt x="1119334" y="0"/>
                                  </a:lnTo>
                                  <a:lnTo>
                                    <a:pt x="0" y="0"/>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3212190" y="3242011"/>
                              <a:ext cx="956394"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Identified errors will be</w:t>
                                </w:r>
                              </w:p>
                            </w:txbxContent>
                          </wps:txbx>
                          <wps:bodyPr anchorCtr="0" anchor="t" bIns="0" lIns="0" spcFirstLastPara="1" rIns="0" wrap="square" tIns="0">
                            <a:noAutofit/>
                          </wps:bodyPr>
                        </wps:wsp>
                        <wps:wsp>
                          <wps:cNvSpPr/>
                          <wps:cNvPr id="222" name="Shape 222"/>
                          <wps:spPr>
                            <a:xfrm>
                              <a:off x="3032424" y="3327946"/>
                              <a:ext cx="1434663"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communicated to the client via file</w:t>
                                </w:r>
                              </w:p>
                            </w:txbxContent>
                          </wps:txbx>
                          <wps:bodyPr anchorCtr="0" anchor="t" bIns="0" lIns="0" spcFirstLastPara="1" rIns="0" wrap="square" tIns="0">
                            <a:noAutofit/>
                          </wps:bodyPr>
                        </wps:wsp>
                        <wps:wsp>
                          <wps:cNvSpPr/>
                          <wps:cNvPr id="223" name="Shape 223"/>
                          <wps:spPr>
                            <a:xfrm>
                              <a:off x="3050393" y="3413874"/>
                              <a:ext cx="1386867"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submission response and follow-</w:t>
                                </w:r>
                              </w:p>
                            </w:txbxContent>
                          </wps:txbx>
                          <wps:bodyPr anchorCtr="0" anchor="t" bIns="0" lIns="0" spcFirstLastPara="1" rIns="0" wrap="square" tIns="0">
                            <a:noAutofit/>
                          </wps:bodyPr>
                        </wps:wsp>
                        <wps:wsp>
                          <wps:cNvSpPr/>
                          <wps:cNvPr id="224" name="Shape 224"/>
                          <wps:spPr>
                            <a:xfrm>
                              <a:off x="3176252" y="3499809"/>
                              <a:ext cx="105204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up by our EDT Specialist</w:t>
                                </w:r>
                              </w:p>
                            </w:txbxContent>
                          </wps:txbx>
                          <wps:bodyPr anchorCtr="0" anchor="t" bIns="0" lIns="0" spcFirstLastPara="1" rIns="0" wrap="square" tIns="0">
                            <a:noAutofit/>
                          </wps:bodyPr>
                        </wps:wsp>
                        <wps:wsp>
                          <wps:cNvSpPr/>
                          <wps:cNvPr id="225" name="Shape 225"/>
                          <wps:spPr>
                            <a:xfrm>
                              <a:off x="3203739" y="3585736"/>
                              <a:ext cx="978939"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EDT@infinisource.com</w:t>
                                </w:r>
                              </w:p>
                            </w:txbxContent>
                          </wps:txbx>
                          <wps:bodyPr anchorCtr="0" anchor="t" bIns="0" lIns="0" spcFirstLastPara="1" rIns="0" wrap="square" tIns="0">
                            <a:noAutofit/>
                          </wps:bodyPr>
                        </wps:wsp>
                        <wps:wsp>
                          <wps:cNvSpPr/>
                          <wps:cNvPr id="226" name="Shape 226"/>
                          <wps:spPr>
                            <a:xfrm>
                              <a:off x="4697834" y="3047392"/>
                              <a:ext cx="1508182" cy="819588"/>
                            </a:xfrm>
                            <a:custGeom>
                              <a:rect b="b" l="l" r="r" t="t"/>
                              <a:pathLst>
                                <a:path extrusionOk="0" h="819588" w="1508182">
                                  <a:moveTo>
                                    <a:pt x="0" y="819588"/>
                                  </a:moveTo>
                                  <a:lnTo>
                                    <a:pt x="1096874" y="819588"/>
                                  </a:lnTo>
                                  <a:lnTo>
                                    <a:pt x="1508182" y="0"/>
                                  </a:lnTo>
                                  <a:lnTo>
                                    <a:pt x="411385" y="0"/>
                                  </a:lnTo>
                                  <a:lnTo>
                                    <a:pt x="0" y="819588"/>
                                  </a:lnTo>
                                  <a:close/>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5106250" y="3156083"/>
                              <a:ext cx="919525"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Any ongoing changes</w:t>
                                </w:r>
                              </w:p>
                            </w:txbxContent>
                          </wps:txbx>
                          <wps:bodyPr anchorCtr="0" anchor="t" bIns="0" lIns="0" spcFirstLastPara="1" rIns="0" wrap="square" tIns="0">
                            <a:noAutofit/>
                          </wps:bodyPr>
                        </wps:wsp>
                        <wps:wsp>
                          <wps:cNvSpPr/>
                          <wps:cNvPr id="228" name="Shape 228"/>
                          <wps:spPr>
                            <a:xfrm>
                              <a:off x="5202186" y="3242011"/>
                              <a:ext cx="664379"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to plan and rate</w:t>
                                </w:r>
                              </w:p>
                            </w:txbxContent>
                          </wps:txbx>
                          <wps:bodyPr anchorCtr="0" anchor="t" bIns="0" lIns="0" spcFirstLastPara="1" rIns="0" wrap="square" tIns="0">
                            <a:noAutofit/>
                          </wps:bodyPr>
                        </wps:wsp>
                        <wps:wsp>
                          <wps:cNvSpPr/>
                          <wps:cNvPr id="229" name="Shape 229"/>
                          <wps:spPr>
                            <a:xfrm>
                              <a:off x="5196171" y="3327946"/>
                              <a:ext cx="680296"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mapping can be</w:t>
                                </w:r>
                              </w:p>
                            </w:txbxContent>
                          </wps:txbx>
                          <wps:bodyPr anchorCtr="0" anchor="t" bIns="0" lIns="0" spcFirstLastPara="1" rIns="0" wrap="square" tIns="0">
                            <a:noAutofit/>
                          </wps:bodyPr>
                        </wps:wsp>
                        <wps:wsp>
                          <wps:cNvSpPr/>
                          <wps:cNvPr id="230" name="Shape 230"/>
                          <wps:spPr>
                            <a:xfrm>
                              <a:off x="5132213" y="3413874"/>
                              <a:ext cx="850394"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coordinated through</w:t>
                                </w:r>
                              </w:p>
                            </w:txbxContent>
                          </wps:txbx>
                          <wps:bodyPr anchorCtr="0" anchor="t" bIns="0" lIns="0" spcFirstLastPara="1" rIns="0" wrap="square" tIns="0">
                            <a:noAutofit/>
                          </wps:bodyPr>
                        </wps:wsp>
                        <wps:wsp>
                          <wps:cNvSpPr/>
                          <wps:cNvPr id="231" name="Shape 231"/>
                          <wps:spPr>
                            <a:xfrm>
                              <a:off x="5160309" y="3499809"/>
                              <a:ext cx="775659"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our EDT specialist</w:t>
                                </w:r>
                              </w:p>
                            </w:txbxContent>
                          </wps:txbx>
                          <wps:bodyPr anchorCtr="0" anchor="t" bIns="0" lIns="0" spcFirstLastPara="1" rIns="0" wrap="square" tIns="0">
                            <a:noAutofit/>
                          </wps:bodyPr>
                        </wps:wsp>
                        <wps:wsp>
                          <wps:cNvSpPr/>
                          <wps:cNvPr id="232" name="Shape 232"/>
                          <wps:spPr>
                            <a:xfrm>
                              <a:off x="5154294" y="3585736"/>
                              <a:ext cx="791718"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and/or a Customer</w:t>
                                </w:r>
                              </w:p>
                            </w:txbxContent>
                          </wps:txbx>
                          <wps:bodyPr anchorCtr="0" anchor="t" bIns="0" lIns="0" spcFirstLastPara="1" rIns="0" wrap="square" tIns="0">
                            <a:noAutofit/>
                          </wps:bodyPr>
                        </wps:wsp>
                        <wps:wsp>
                          <wps:cNvSpPr/>
                          <wps:cNvPr id="233" name="Shape 233"/>
                          <wps:spPr>
                            <a:xfrm>
                              <a:off x="5126351" y="3671671"/>
                              <a:ext cx="866170" cy="1061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Response Specialist</w:t>
                                </w:r>
                              </w:p>
                            </w:txbxContent>
                          </wps:txbx>
                          <wps:bodyPr anchorCtr="0" anchor="t" bIns="0" lIns="0" spcFirstLastPara="1" rIns="0" wrap="square" tIns="0">
                            <a:noAutofit/>
                          </wps:bodyPr>
                        </wps:wsp>
                        <wps:wsp>
                          <wps:cNvSpPr/>
                          <wps:cNvPr id="234" name="Shape 234"/>
                          <wps:spPr>
                            <a:xfrm>
                              <a:off x="903853" y="3457836"/>
                              <a:ext cx="490037" cy="0"/>
                            </a:xfrm>
                            <a:custGeom>
                              <a:rect b="b" l="l" r="r" t="t"/>
                              <a:pathLst>
                                <a:path extrusionOk="0" h="120000" w="490037">
                                  <a:moveTo>
                                    <a:pt x="0" y="0"/>
                                  </a:moveTo>
                                  <a:lnTo>
                                    <a:pt x="490037"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1387647" y="3433124"/>
                              <a:ext cx="49643" cy="49415"/>
                            </a:xfrm>
                            <a:custGeom>
                              <a:rect b="b" l="l" r="r" t="t"/>
                              <a:pathLst>
                                <a:path extrusionOk="0" h="49415" w="49643">
                                  <a:moveTo>
                                    <a:pt x="0" y="0"/>
                                  </a:moveTo>
                                  <a:lnTo>
                                    <a:pt x="49643" y="24711"/>
                                  </a:lnTo>
                                  <a:lnTo>
                                    <a:pt x="0" y="49415"/>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36" name="Shape 236"/>
                          <wps:spPr>
                            <a:xfrm>
                              <a:off x="2549391" y="3457197"/>
                              <a:ext cx="419303" cy="638"/>
                            </a:xfrm>
                            <a:custGeom>
                              <a:rect b="b" l="l" r="r" t="t"/>
                              <a:pathLst>
                                <a:path extrusionOk="0" h="638" w="419303">
                                  <a:moveTo>
                                    <a:pt x="0" y="638"/>
                                  </a:moveTo>
                                  <a:lnTo>
                                    <a:pt x="191035" y="638"/>
                                  </a:lnTo>
                                  <a:lnTo>
                                    <a:pt x="191035" y="0"/>
                                  </a:lnTo>
                                  <a:lnTo>
                                    <a:pt x="419303"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2962451" y="3432493"/>
                              <a:ext cx="49643" cy="49408"/>
                            </a:xfrm>
                            <a:custGeom>
                              <a:rect b="b" l="l" r="r" t="t"/>
                              <a:pathLst>
                                <a:path extrusionOk="0" h="49408" w="49643">
                                  <a:moveTo>
                                    <a:pt x="0" y="0"/>
                                  </a:moveTo>
                                  <a:lnTo>
                                    <a:pt x="49643" y="24704"/>
                                  </a:lnTo>
                                  <a:lnTo>
                                    <a:pt x="0" y="4940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38" name="Shape 238"/>
                          <wps:spPr>
                            <a:xfrm>
                              <a:off x="4131429" y="3457197"/>
                              <a:ext cx="728736" cy="0"/>
                            </a:xfrm>
                            <a:custGeom>
                              <a:rect b="b" l="l" r="r" t="t"/>
                              <a:pathLst>
                                <a:path extrusionOk="0" h="120000" w="728736">
                                  <a:moveTo>
                                    <a:pt x="0" y="0"/>
                                  </a:moveTo>
                                  <a:lnTo>
                                    <a:pt x="728736"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4853921" y="3432493"/>
                              <a:ext cx="49567" cy="49408"/>
                            </a:xfrm>
                            <a:custGeom>
                              <a:rect b="b" l="l" r="r" t="t"/>
                              <a:pathLst>
                                <a:path extrusionOk="0" h="49408" w="49567">
                                  <a:moveTo>
                                    <a:pt x="0" y="0"/>
                                  </a:moveTo>
                                  <a:lnTo>
                                    <a:pt x="49567" y="24704"/>
                                  </a:lnTo>
                                  <a:lnTo>
                                    <a:pt x="0" y="4940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40" name="Shape 240"/>
                          <wps:spPr>
                            <a:xfrm>
                              <a:off x="1292928" y="1034004"/>
                              <a:ext cx="784318" cy="0"/>
                            </a:xfrm>
                            <a:custGeom>
                              <a:rect b="b" l="l" r="r" t="t"/>
                              <a:pathLst>
                                <a:path extrusionOk="0" h="120000" w="784318">
                                  <a:moveTo>
                                    <a:pt x="0" y="0"/>
                                  </a:moveTo>
                                  <a:lnTo>
                                    <a:pt x="784318"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2071079" y="1009308"/>
                              <a:ext cx="49567" cy="49393"/>
                            </a:xfrm>
                            <a:custGeom>
                              <a:rect b="b" l="l" r="r" t="t"/>
                              <a:pathLst>
                                <a:path extrusionOk="0" h="49393" w="49567">
                                  <a:moveTo>
                                    <a:pt x="0" y="0"/>
                                  </a:moveTo>
                                  <a:lnTo>
                                    <a:pt x="49567" y="24696"/>
                                  </a:lnTo>
                                  <a:lnTo>
                                    <a:pt x="0" y="49393"/>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42" name="Shape 242"/>
                          <wps:spPr>
                            <a:xfrm>
                              <a:off x="2884712" y="1034004"/>
                              <a:ext cx="910863" cy="0"/>
                            </a:xfrm>
                            <a:custGeom>
                              <a:rect b="b" l="l" r="r" t="t"/>
                              <a:pathLst>
                                <a:path extrusionOk="0" h="120000" w="910863">
                                  <a:moveTo>
                                    <a:pt x="0" y="0"/>
                                  </a:moveTo>
                                  <a:lnTo>
                                    <a:pt x="910863"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3789332" y="1009308"/>
                              <a:ext cx="49643" cy="49393"/>
                            </a:xfrm>
                            <a:custGeom>
                              <a:rect b="b" l="l" r="r" t="t"/>
                              <a:pathLst>
                                <a:path extrusionOk="0" h="49393" w="49643">
                                  <a:moveTo>
                                    <a:pt x="0" y="0"/>
                                  </a:moveTo>
                                  <a:lnTo>
                                    <a:pt x="49643" y="24696"/>
                                  </a:lnTo>
                                  <a:lnTo>
                                    <a:pt x="0" y="49393"/>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44" name="Shape 244"/>
                          <wps:spPr>
                            <a:xfrm>
                              <a:off x="2502718" y="57174"/>
                              <a:ext cx="1794620" cy="476599"/>
                            </a:xfrm>
                            <a:custGeom>
                              <a:rect b="b" l="l" r="r" t="t"/>
                              <a:pathLst>
                                <a:path extrusionOk="0" h="476599" w="1794620">
                                  <a:moveTo>
                                    <a:pt x="1794620" y="190275"/>
                                  </a:moveTo>
                                  <a:lnTo>
                                    <a:pt x="1794620" y="0"/>
                                  </a:lnTo>
                                  <a:lnTo>
                                    <a:pt x="0" y="0"/>
                                  </a:lnTo>
                                  <a:lnTo>
                                    <a:pt x="0" y="476599"/>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2477896" y="527542"/>
                              <a:ext cx="49567" cy="49468"/>
                            </a:xfrm>
                            <a:custGeom>
                              <a:rect b="b" l="l" r="r" t="t"/>
                              <a:pathLst>
                                <a:path extrusionOk="0" h="49468" w="49567">
                                  <a:moveTo>
                                    <a:pt x="0" y="0"/>
                                  </a:moveTo>
                                  <a:lnTo>
                                    <a:pt x="49567" y="0"/>
                                  </a:lnTo>
                                  <a:lnTo>
                                    <a:pt x="24822" y="49468"/>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46" name="Shape 246"/>
                          <wps:spPr>
                            <a:xfrm>
                              <a:off x="3059910" y="0"/>
                              <a:ext cx="349491" cy="103830"/>
                            </a:xfrm>
                            <a:custGeom>
                              <a:rect b="b" l="l" r="r" t="t"/>
                              <a:pathLst>
                                <a:path extrusionOk="0" h="103830" w="349491">
                                  <a:moveTo>
                                    <a:pt x="0" y="0"/>
                                  </a:moveTo>
                                  <a:lnTo>
                                    <a:pt x="349491" y="0"/>
                                  </a:lnTo>
                                  <a:lnTo>
                                    <a:pt x="349491" y="103830"/>
                                  </a:lnTo>
                                  <a:lnTo>
                                    <a:pt x="0" y="103830"/>
                                  </a:lnTo>
                                  <a:lnTo>
                                    <a:pt x="0" y="0"/>
                                  </a:lnTo>
                                </a:path>
                              </a:pathLst>
                            </a:custGeom>
                            <a:solidFill>
                              <a:srgbClr val="FFFFFF"/>
                            </a:solidFill>
                            <a:ln>
                              <a:noFill/>
                            </a:ln>
                          </wps:spPr>
                          <wps:bodyPr anchorCtr="0" anchor="ctr" bIns="91425" lIns="91425" spcFirstLastPara="1" rIns="91425" wrap="square" tIns="91425">
                            <a:noAutofit/>
                          </wps:bodyPr>
                        </wps:wsp>
                        <wps:wsp>
                          <wps:cNvSpPr/>
                          <wps:cNvPr id="247" name="Shape 247"/>
                          <wps:spPr>
                            <a:xfrm>
                              <a:off x="3068895" y="13797"/>
                              <a:ext cx="440925" cy="106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Yes errors</w:t>
                                </w:r>
                              </w:p>
                            </w:txbxContent>
                          </wps:txbx>
                          <wps:bodyPr anchorCtr="0" anchor="t" bIns="0" lIns="0" spcFirstLastPara="1" rIns="0" wrap="square" tIns="0">
                            <a:noAutofit/>
                          </wps:bodyPr>
                        </wps:wsp>
                        <wps:wsp>
                          <wps:cNvSpPr/>
                          <wps:cNvPr id="248" name="Shape 248"/>
                          <wps:spPr>
                            <a:xfrm>
                              <a:off x="6224452" y="378596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256140" cy="3928770"/>
                <wp:effectExtent b="0" l="0" r="0" t="0"/>
                <wp:docPr id="15"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6256140" cy="39287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spacing w:after="0" w:line="259" w:lineRule="auto"/>
        <w:ind w:left="206" w:right="0" w:firstLine="0"/>
        <w:rPr/>
      </w:pPr>
      <w:r w:rsidDel="00000000" w:rsidR="00000000" w:rsidRPr="00000000">
        <w:rPr>
          <w:rFonts w:ascii="Times New Roman" w:cs="Times New Roman" w:eastAsia="Times New Roman" w:hAnsi="Times New Roman"/>
          <w:b w:val="1"/>
          <w:i w:val="1"/>
          <w:color w:val="e36c0a"/>
          <w:sz w:val="24"/>
          <w:szCs w:val="24"/>
          <w:rtl w:val="0"/>
        </w:rPr>
        <w:t xml:space="preserve"> </w:t>
        <w:tab/>
      </w:r>
      <w:r w:rsidDel="00000000" w:rsidR="00000000" w:rsidRPr="00000000">
        <w:rPr>
          <w:rFonts w:ascii="Cambria" w:cs="Cambria" w:eastAsia="Cambria" w:hAnsi="Cambria"/>
          <w:i w:val="1"/>
          <w:color w:val="e36c0a"/>
          <w:sz w:val="24"/>
          <w:szCs w:val="24"/>
          <w:rtl w:val="0"/>
        </w:rPr>
        <w:t xml:space="preserve"> </w:t>
      </w:r>
      <w:r w:rsidDel="00000000" w:rsidR="00000000" w:rsidRPr="00000000">
        <w:rPr>
          <w:rtl w:val="0"/>
        </w:rPr>
      </w:r>
    </w:p>
    <w:p w:rsidR="00000000" w:rsidDel="00000000" w:rsidP="00000000" w:rsidRDefault="00000000" w:rsidRPr="00000000" w14:paraId="00000053">
      <w:pPr>
        <w:pStyle w:val="Heading2"/>
        <w:ind w:left="201"/>
        <w:rPr/>
      </w:pPr>
      <w:bookmarkStart w:colFirst="0" w:colLast="0" w:name="_tyjcwt" w:id="5"/>
      <w:bookmarkEnd w:id="5"/>
      <w:r w:rsidDel="00000000" w:rsidR="00000000" w:rsidRPr="00000000">
        <w:rPr>
          <w:rtl w:val="0"/>
        </w:rPr>
        <w:t xml:space="preserve">File Naming Conventions </w:t>
      </w:r>
    </w:p>
    <w:p w:rsidR="00000000" w:rsidDel="00000000" w:rsidP="00000000" w:rsidRDefault="00000000" w:rsidRPr="00000000" w14:paraId="00000054">
      <w:pPr>
        <w:spacing w:after="112" w:lineRule="auto"/>
        <w:ind w:right="412"/>
        <w:rPr/>
      </w:pPr>
      <w:r w:rsidDel="00000000" w:rsidR="00000000" w:rsidRPr="00000000">
        <w:rPr>
          <w:rtl w:val="0"/>
        </w:rPr>
        <w:t xml:space="preserve">All files </w:t>
      </w:r>
      <w:r w:rsidDel="00000000" w:rsidR="00000000" w:rsidRPr="00000000">
        <w:rPr>
          <w:u w:val="single"/>
          <w:rtl w:val="0"/>
        </w:rPr>
        <w:t xml:space="preserve">must</w:t>
      </w:r>
      <w:r w:rsidDel="00000000" w:rsidR="00000000" w:rsidRPr="00000000">
        <w:rPr>
          <w:rtl w:val="0"/>
        </w:rPr>
        <w:t xml:space="preserve"> follow a standard naming convention when submitted for Electronic Data Transfer to ensure clear identification of the submission type (Test or Production), customer, file type (NE or QE), date and file format (XML or TXT).  Examples are provided below. </w:t>
      </w:r>
    </w:p>
    <w:p w:rsidR="00000000" w:rsidDel="00000000" w:rsidP="00000000" w:rsidRDefault="00000000" w:rsidRPr="00000000" w14:paraId="00000055">
      <w:pPr>
        <w:spacing w:after="108" w:lineRule="auto"/>
        <w:ind w:right="412"/>
        <w:rPr/>
      </w:pPr>
      <w:r w:rsidDel="00000000" w:rsidR="00000000" w:rsidRPr="00000000">
        <w:rPr>
          <w:b w:val="1"/>
          <w:rtl w:val="0"/>
        </w:rPr>
        <w:t xml:space="preserve">NOTE</w:t>
      </w:r>
      <w:r w:rsidDel="00000000" w:rsidR="00000000" w:rsidRPr="00000000">
        <w:rPr>
          <w:rtl w:val="0"/>
        </w:rPr>
        <w:t xml:space="preserve">:  File names must </w:t>
      </w:r>
      <w:r w:rsidDel="00000000" w:rsidR="00000000" w:rsidRPr="00000000">
        <w:rPr>
          <w:u w:val="single"/>
          <w:rtl w:val="0"/>
        </w:rPr>
        <w:t xml:space="preserve">not</w:t>
      </w:r>
      <w:r w:rsidDel="00000000" w:rsidR="00000000" w:rsidRPr="00000000">
        <w:rPr>
          <w:rtl w:val="0"/>
        </w:rPr>
        <w:t xml:space="preserve"> include any spaces. </w:t>
      </w:r>
    </w:p>
    <w:p w:rsidR="00000000" w:rsidDel="00000000" w:rsidP="00000000" w:rsidRDefault="00000000" w:rsidRPr="00000000" w14:paraId="00000056">
      <w:pPr>
        <w:spacing w:after="97" w:line="259" w:lineRule="auto"/>
        <w:ind w:left="201" w:right="0"/>
        <w:rPr/>
      </w:pPr>
      <w:r w:rsidDel="00000000" w:rsidR="00000000" w:rsidRPr="00000000">
        <w:rPr>
          <w:rFonts w:ascii="Cambria" w:cs="Cambria" w:eastAsia="Cambria" w:hAnsi="Cambria"/>
          <w:color w:val="e36c0a"/>
          <w:u w:val="single"/>
          <w:rtl w:val="0"/>
        </w:rPr>
        <w:t xml:space="preserve">Test Files</w:t>
      </w:r>
      <w:r w:rsidDel="00000000" w:rsidR="00000000" w:rsidRPr="00000000">
        <w:rPr>
          <w:rFonts w:ascii="Cambria" w:cs="Cambria" w:eastAsia="Cambria" w:hAnsi="Cambria"/>
          <w:color w:val="e36c0a"/>
          <w:rtl w:val="0"/>
        </w:rPr>
        <w:t xml:space="preserve"> </w:t>
      </w:r>
      <w:r w:rsidDel="00000000" w:rsidR="00000000" w:rsidRPr="00000000">
        <w:rPr>
          <w:rtl w:val="0"/>
        </w:rPr>
      </w:r>
    </w:p>
    <w:p w:rsidR="00000000" w:rsidDel="00000000" w:rsidP="00000000" w:rsidRDefault="00000000" w:rsidRPr="00000000" w14:paraId="00000057">
      <w:pPr>
        <w:spacing w:after="112" w:line="259" w:lineRule="auto"/>
        <w:ind w:left="206" w:right="0" w:firstLine="0"/>
        <w:rPr/>
      </w:pPr>
      <w:r w:rsidDel="00000000" w:rsidR="00000000" w:rsidRPr="00000000">
        <w:rPr>
          <w:rtl w:val="0"/>
        </w:rPr>
        <w:t xml:space="preserve"> </w:t>
      </w:r>
    </w:p>
    <w:p w:rsidR="00000000" w:rsidDel="00000000" w:rsidP="00000000" w:rsidRDefault="00000000" w:rsidRPr="00000000" w14:paraId="00000058">
      <w:pPr>
        <w:tabs>
          <w:tab w:val="center" w:pos="1013"/>
          <w:tab w:val="center" w:pos="3163"/>
          <w:tab w:val="center" w:pos="4888"/>
          <w:tab w:val="center" w:pos="7188"/>
          <w:tab w:val="center" w:pos="9064"/>
        </w:tabs>
        <w:spacing w:after="0" w:line="259" w:lineRule="auto"/>
        <w:ind w:left="0" w:right="0" w:firstLine="0"/>
        <w:rPr/>
      </w:pPr>
      <w:r w:rsidDel="00000000" w:rsidR="00000000" w:rsidRPr="00000000">
        <w:rPr>
          <w:rtl w:val="0"/>
        </w:rPr>
        <w:tab/>
      </w:r>
      <w:r w:rsidDel="00000000" w:rsidR="00000000" w:rsidRPr="00000000">
        <w:rPr>
          <w:color w:val="7030a0"/>
          <w:rtl w:val="0"/>
        </w:rPr>
        <w:t xml:space="preserve">Test File Identifier</w:t>
      </w:r>
      <w:r w:rsidDel="00000000" w:rsidR="00000000" w:rsidRPr="00000000">
        <w:rPr>
          <w:rtl w:val="0"/>
        </w:rPr>
        <w:t xml:space="preserve"> </w:t>
        <w:tab/>
      </w:r>
      <w:r w:rsidDel="00000000" w:rsidR="00000000" w:rsidRPr="00000000">
        <w:rPr>
          <w:color w:val="ff0000"/>
          <w:rtl w:val="0"/>
        </w:rPr>
        <w:t xml:space="preserve">Customer</w:t>
      </w:r>
      <w:r w:rsidDel="00000000" w:rsidR="00000000" w:rsidRPr="00000000">
        <w:rPr>
          <w:rtl w:val="0"/>
        </w:rPr>
        <w:t xml:space="preserve"> </w:t>
        <w:tab/>
      </w:r>
      <w:r w:rsidDel="00000000" w:rsidR="00000000" w:rsidRPr="00000000">
        <w:rPr>
          <w:color w:val="00b050"/>
          <w:rtl w:val="0"/>
        </w:rPr>
        <w:t xml:space="preserve">File Type</w:t>
      </w:r>
      <w:r w:rsidDel="00000000" w:rsidR="00000000" w:rsidRPr="00000000">
        <w:rPr>
          <w:rtl w:val="0"/>
        </w:rPr>
        <w:t xml:space="preserve"> </w:t>
        <w:tab/>
      </w:r>
      <w:r w:rsidDel="00000000" w:rsidR="00000000" w:rsidRPr="00000000">
        <w:rPr>
          <w:color w:val="e36c0a"/>
          <w:rtl w:val="0"/>
        </w:rPr>
        <w:t xml:space="preserve">Date of Submission</w:t>
      </w:r>
      <w:r w:rsidDel="00000000" w:rsidR="00000000" w:rsidRPr="00000000">
        <w:rPr>
          <w:rtl w:val="0"/>
        </w:rPr>
        <w:t xml:space="preserve"> </w:t>
        <w:tab/>
      </w:r>
      <w:r w:rsidDel="00000000" w:rsidR="00000000" w:rsidRPr="00000000">
        <w:rPr>
          <w:color w:val="0070c0"/>
          <w:rtl w:val="0"/>
        </w:rPr>
        <w:t xml:space="preserve">File Format</w:t>
      </w:r>
      <w:r w:rsidDel="00000000" w:rsidR="00000000" w:rsidRPr="00000000">
        <w:rPr>
          <w:rtl w:val="0"/>
        </w:rPr>
        <w:t xml:space="preserve"> </w:t>
      </w:r>
    </w:p>
    <w:p w:rsidR="00000000" w:rsidDel="00000000" w:rsidP="00000000" w:rsidRDefault="00000000" w:rsidRPr="00000000" w14:paraId="00000059">
      <w:pPr>
        <w:spacing w:after="181" w:line="259" w:lineRule="auto"/>
        <w:ind w:left="991" w:right="0" w:firstLine="0"/>
        <w:rPr/>
      </w:pPr>
      <w:r w:rsidDel="00000000" w:rsidR="00000000" w:rsidRPr="00000000">
        <w:rPr/>
        <mc:AlternateContent>
          <mc:Choice Requires="wpg">
            <w:drawing>
              <wp:inline distB="0" distT="0" distL="0" distR="0">
                <wp:extent cx="5478336" cy="843596"/>
                <wp:effectExtent b="0" l="0" r="0" t="0"/>
                <wp:docPr id="14" name=""/>
                <a:graphic>
                  <a:graphicData uri="http://schemas.microsoft.com/office/word/2010/wordprocessingGroup">
                    <wpg:wgp>
                      <wpg:cNvGrpSpPr/>
                      <wpg:grpSpPr>
                        <a:xfrm>
                          <a:off x="2606832" y="3358202"/>
                          <a:ext cx="5478336" cy="843596"/>
                          <a:chOff x="2606832" y="3358202"/>
                          <a:chExt cx="5524612" cy="890723"/>
                        </a:xfrm>
                      </wpg:grpSpPr>
                      <wpg:grpSp>
                        <wpg:cNvGrpSpPr/>
                        <wpg:grpSpPr>
                          <a:xfrm>
                            <a:off x="2606832" y="3358202"/>
                            <a:ext cx="5524612" cy="890723"/>
                            <a:chOff x="0" y="0"/>
                            <a:chExt cx="5524612" cy="890723"/>
                          </a:xfrm>
                        </wpg:grpSpPr>
                        <wps:wsp>
                          <wps:cNvSpPr/>
                          <wps:cNvPr id="3" name="Shape 3"/>
                          <wps:spPr>
                            <a:xfrm>
                              <a:off x="0" y="0"/>
                              <a:ext cx="5478325" cy="84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102614" y="3594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14" name="Shape 114"/>
                          <wps:spPr>
                            <a:xfrm>
                              <a:off x="1894905" y="35940"/>
                              <a:ext cx="105098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New Enrollee </w:t>
                                </w:r>
                              </w:p>
                            </w:txbxContent>
                          </wps:txbx>
                          <wps:bodyPr anchorCtr="0" anchor="t" bIns="0" lIns="0" spcFirstLastPara="1" rIns="0" wrap="square" tIns="0">
                            <a:noAutofit/>
                          </wps:bodyPr>
                        </wps:wsp>
                        <wps:wsp>
                          <wps:cNvSpPr/>
                          <wps:cNvPr id="115" name="Shape 115"/>
                          <wps:spPr>
                            <a:xfrm>
                              <a:off x="1852422" y="35940"/>
                              <a:ext cx="5650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w:t>
                                </w:r>
                              </w:p>
                            </w:txbxContent>
                          </wps:txbx>
                          <wps:bodyPr anchorCtr="0" anchor="t" bIns="0" lIns="0" spcFirstLastPara="1" rIns="0" wrap="square" tIns="0">
                            <a:noAutofit/>
                          </wps:bodyPr>
                        </wps:wsp>
                        <wps:wsp>
                          <wps:cNvSpPr/>
                          <wps:cNvPr id="116" name="Shape 116"/>
                          <wps:spPr>
                            <a:xfrm>
                              <a:off x="2686304" y="35940"/>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w:t>
                                </w:r>
                              </w:p>
                            </w:txbxContent>
                          </wps:txbx>
                          <wps:bodyPr anchorCtr="0" anchor="t" bIns="0" lIns="0" spcFirstLastPara="1" rIns="0" wrap="square" tIns="0">
                            <a:noAutofit/>
                          </wps:bodyPr>
                        </wps:wsp>
                        <wps:wsp>
                          <wps:cNvSpPr/>
                          <wps:cNvPr id="117" name="Shape 117"/>
                          <wps:spPr>
                            <a:xfrm>
                              <a:off x="2754884" y="35940"/>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 </w:t>
                                </w:r>
                              </w:p>
                            </w:txbxContent>
                          </wps:txbx>
                          <wps:bodyPr anchorCtr="0" anchor="t" bIns="0" lIns="0" spcFirstLastPara="1" rIns="0" wrap="square" tIns="0">
                            <a:noAutofit/>
                          </wps:bodyPr>
                        </wps:wsp>
                        <wps:wsp>
                          <wps:cNvSpPr/>
                          <wps:cNvPr id="118" name="Shape 118"/>
                          <wps:spPr>
                            <a:xfrm>
                              <a:off x="2786888" y="35940"/>
                              <a:ext cx="41565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NE or</w:t>
                                </w:r>
                              </w:p>
                            </w:txbxContent>
                          </wps:txbx>
                          <wps:bodyPr anchorCtr="0" anchor="t" bIns="0" lIns="0" spcFirstLastPara="1" rIns="0" wrap="square" tIns="0">
                            <a:noAutofit/>
                          </wps:bodyPr>
                        </wps:wsp>
                        <wps:wsp>
                          <wps:cNvSpPr/>
                          <wps:cNvPr id="119" name="Shape 119"/>
                          <wps:spPr>
                            <a:xfrm>
                              <a:off x="3097784" y="35940"/>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0" name="Shape 120"/>
                          <wps:spPr>
                            <a:xfrm>
                              <a:off x="3388868" y="35940"/>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1" name="Shape 121"/>
                          <wps:spPr>
                            <a:xfrm>
                              <a:off x="4716653" y="35940"/>
                              <a:ext cx="5650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w:t>
                                </w:r>
                              </w:p>
                            </w:txbxContent>
                          </wps:txbx>
                          <wps:bodyPr anchorCtr="0" anchor="t" bIns="0" lIns="0" spcFirstLastPara="1" rIns="0" wrap="square" tIns="0">
                            <a:noAutofit/>
                          </wps:bodyPr>
                        </wps:wsp>
                        <wps:wsp>
                          <wps:cNvSpPr/>
                          <wps:cNvPr id="122" name="Shape 122"/>
                          <wps:spPr>
                            <a:xfrm>
                              <a:off x="4759325" y="35940"/>
                              <a:ext cx="33379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XML</w:t>
                                </w:r>
                              </w:p>
                            </w:txbxContent>
                          </wps:txbx>
                          <wps:bodyPr anchorCtr="0" anchor="t" bIns="0" lIns="0" spcFirstLastPara="1" rIns="0" wrap="square" tIns="0">
                            <a:noAutofit/>
                          </wps:bodyPr>
                        </wps:wsp>
                        <wps:wsp>
                          <wps:cNvSpPr/>
                          <wps:cNvPr id="123" name="Shape 123"/>
                          <wps:spPr>
                            <a:xfrm>
                              <a:off x="5010785" y="35940"/>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 </w:t>
                                </w:r>
                              </w:p>
                            </w:txbxContent>
                          </wps:txbx>
                          <wps:bodyPr anchorCtr="0" anchor="t" bIns="0" lIns="0" spcFirstLastPara="1" rIns="0" wrap="square" tIns="0">
                            <a:noAutofit/>
                          </wps:bodyPr>
                        </wps:wsp>
                        <wps:wsp>
                          <wps:cNvSpPr/>
                          <wps:cNvPr id="124" name="Shape 124"/>
                          <wps:spPr>
                            <a:xfrm>
                              <a:off x="5041265" y="35940"/>
                              <a:ext cx="4833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or TXT</w:t>
                                </w:r>
                              </w:p>
                            </w:txbxContent>
                          </wps:txbx>
                          <wps:bodyPr anchorCtr="0" anchor="t" bIns="0" lIns="0" spcFirstLastPara="1" rIns="0" wrap="square" tIns="0">
                            <a:noAutofit/>
                          </wps:bodyPr>
                        </wps:wsp>
                        <wps:wsp>
                          <wps:cNvSpPr/>
                          <wps:cNvPr id="125" name="Shape 125"/>
                          <wps:spPr>
                            <a:xfrm>
                              <a:off x="5405501" y="35940"/>
                              <a:ext cx="5650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w:t>
                                </w:r>
                              </w:p>
                            </w:txbxContent>
                          </wps:txbx>
                          <wps:bodyPr anchorCtr="0" anchor="t" bIns="0" lIns="0" spcFirstLastPara="1" rIns="0" wrap="square" tIns="0">
                            <a:noAutofit/>
                          </wps:bodyPr>
                        </wps:wsp>
                        <wps:wsp>
                          <wps:cNvSpPr/>
                          <wps:cNvPr id="126" name="Shape 126"/>
                          <wps:spPr>
                            <a:xfrm>
                              <a:off x="5446649" y="3594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7" name="Shape 127"/>
                          <wps:spPr>
                            <a:xfrm>
                              <a:off x="1102614" y="20662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8" name="Shape 128"/>
                          <wps:spPr>
                            <a:xfrm>
                              <a:off x="1841754" y="206628"/>
                              <a:ext cx="127829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Qualifying Event </w:t>
                                </w:r>
                              </w:p>
                            </w:txbxContent>
                          </wps:txbx>
                          <wps:bodyPr anchorCtr="0" anchor="t" bIns="0" lIns="0" spcFirstLastPara="1" rIns="0" wrap="square" tIns="0">
                            <a:noAutofit/>
                          </wps:bodyPr>
                        </wps:wsp>
                        <wps:wsp>
                          <wps:cNvSpPr/>
                          <wps:cNvPr id="129" name="Shape 129"/>
                          <wps:spPr>
                            <a:xfrm>
                              <a:off x="2802128" y="206628"/>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w:t>
                                </w:r>
                              </w:p>
                            </w:txbxContent>
                          </wps:txbx>
                          <wps:bodyPr anchorCtr="0" anchor="t" bIns="0" lIns="0" spcFirstLastPara="1" rIns="0" wrap="square" tIns="0">
                            <a:noAutofit/>
                          </wps:bodyPr>
                        </wps:wsp>
                        <wps:wsp>
                          <wps:cNvSpPr/>
                          <wps:cNvPr id="130" name="Shape 130"/>
                          <wps:spPr>
                            <a:xfrm>
                              <a:off x="2872232" y="206628"/>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 </w:t>
                                </w:r>
                              </w:p>
                            </w:txbxContent>
                          </wps:txbx>
                          <wps:bodyPr anchorCtr="0" anchor="t" bIns="0" lIns="0" spcFirstLastPara="1" rIns="0" wrap="square" tIns="0">
                            <a:noAutofit/>
                          </wps:bodyPr>
                        </wps:wsp>
                        <wps:wsp>
                          <wps:cNvSpPr/>
                          <wps:cNvPr id="131" name="Shape 131"/>
                          <wps:spPr>
                            <a:xfrm>
                              <a:off x="2904236" y="206628"/>
                              <a:ext cx="27132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QE)</w:t>
                                </w:r>
                              </w:p>
                            </w:txbxContent>
                          </wps:txbx>
                          <wps:bodyPr anchorCtr="0" anchor="t" bIns="0" lIns="0" spcFirstLastPara="1" rIns="0" wrap="square" tIns="0">
                            <a:noAutofit/>
                          </wps:bodyPr>
                        </wps:wsp>
                        <wps:wsp>
                          <wps:cNvSpPr/>
                          <wps:cNvPr id="132" name="Shape 132"/>
                          <wps:spPr>
                            <a:xfrm>
                              <a:off x="3106928" y="206628"/>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 </w:t>
                                </w:r>
                              </w:p>
                            </w:txbxContent>
                          </wps:txbx>
                          <wps:bodyPr anchorCtr="0" anchor="t" bIns="0" lIns="0" spcFirstLastPara="1" rIns="0" wrap="square" tIns="0">
                            <a:noAutofit/>
                          </wps:bodyPr>
                        </wps:wsp>
                        <wps:wsp>
                          <wps:cNvSpPr/>
                          <wps:cNvPr id="133" name="Shape 133"/>
                          <wps:spPr>
                            <a:xfrm>
                              <a:off x="2474214" y="453898"/>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34" name="Shape 134"/>
                          <wps:spPr>
                            <a:xfrm>
                              <a:off x="1200150" y="700786"/>
                              <a:ext cx="3196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030a0"/>
                                    <w:sz w:val="22"/>
                                    <w:vertAlign w:val="baseline"/>
                                  </w:rPr>
                                  <w:t xml:space="preserve">Test</w:t>
                                </w:r>
                              </w:p>
                            </w:txbxContent>
                          </wps:txbx>
                          <wps:bodyPr anchorCtr="0" anchor="t" bIns="0" lIns="0" spcFirstLastPara="1" rIns="0" wrap="square" tIns="0">
                            <a:noAutofit/>
                          </wps:bodyPr>
                        </wps:wsp>
                        <wps:wsp>
                          <wps:cNvSpPr/>
                          <wps:cNvPr id="135" name="Shape 135"/>
                          <wps:spPr>
                            <a:xfrm>
                              <a:off x="1440942" y="700786"/>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_</w:t>
                                </w:r>
                              </w:p>
                            </w:txbxContent>
                          </wps:txbx>
                          <wps:bodyPr anchorCtr="0" anchor="t" bIns="0" lIns="0" spcFirstLastPara="1" rIns="0" wrap="square" tIns="0">
                            <a:noAutofit/>
                          </wps:bodyPr>
                        </wps:wsp>
                        <wps:wsp>
                          <wps:cNvSpPr/>
                          <wps:cNvPr id="136" name="Shape 136"/>
                          <wps:spPr>
                            <a:xfrm>
                              <a:off x="1509522" y="700786"/>
                              <a:ext cx="116436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CompanyName</w:t>
                                </w:r>
                              </w:p>
                            </w:txbxContent>
                          </wps:txbx>
                          <wps:bodyPr anchorCtr="0" anchor="t" bIns="0" lIns="0" spcFirstLastPara="1" rIns="0" wrap="square" tIns="0">
                            <a:noAutofit/>
                          </wps:bodyPr>
                        </wps:wsp>
                        <wps:wsp>
                          <wps:cNvSpPr/>
                          <wps:cNvPr id="137" name="Shape 137"/>
                          <wps:spPr>
                            <a:xfrm>
                              <a:off x="2384298" y="700786"/>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_</w:t>
                                </w:r>
                              </w:p>
                            </w:txbxContent>
                          </wps:txbx>
                          <wps:bodyPr anchorCtr="0" anchor="t" bIns="0" lIns="0" spcFirstLastPara="1" rIns="0" wrap="square" tIns="0">
                            <a:noAutofit/>
                          </wps:bodyPr>
                        </wps:wsp>
                        <wps:wsp>
                          <wps:cNvSpPr/>
                          <wps:cNvPr id="138" name="Shape 138"/>
                          <wps:spPr>
                            <a:xfrm>
                              <a:off x="2454402" y="700786"/>
                              <a:ext cx="21059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b050"/>
                                    <w:sz w:val="22"/>
                                    <w:vertAlign w:val="baseline"/>
                                  </w:rPr>
                                  <w:t xml:space="preserve">NE</w:t>
                                </w:r>
                              </w:p>
                            </w:txbxContent>
                          </wps:txbx>
                          <wps:bodyPr anchorCtr="0" anchor="t" bIns="0" lIns="0" spcFirstLastPara="1" rIns="0" wrap="square" tIns="0">
                            <a:noAutofit/>
                          </wps:bodyPr>
                        </wps:wsp>
                        <wps:wsp>
                          <wps:cNvSpPr/>
                          <wps:cNvPr id="139" name="Shape 139"/>
                          <wps:spPr>
                            <a:xfrm>
                              <a:off x="2612898" y="700786"/>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_</w:t>
                                </w:r>
                              </w:p>
                            </w:txbxContent>
                          </wps:txbx>
                          <wps:bodyPr anchorCtr="0" anchor="t" bIns="0" lIns="0" spcFirstLastPara="1" rIns="0" wrap="square" tIns="0">
                            <a:noAutofit/>
                          </wps:bodyPr>
                        </wps:wsp>
                        <wps:wsp>
                          <wps:cNvSpPr/>
                          <wps:cNvPr id="140" name="Shape 140"/>
                          <wps:spPr>
                            <a:xfrm>
                              <a:off x="2681732" y="700786"/>
                              <a:ext cx="31956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e36c0a"/>
                                    <w:sz w:val="22"/>
                                    <w:vertAlign w:val="baseline"/>
                                  </w:rPr>
                                  <w:t xml:space="preserve">MM</w:t>
                                </w:r>
                              </w:p>
                            </w:txbxContent>
                          </wps:txbx>
                          <wps:bodyPr anchorCtr="0" anchor="t" bIns="0" lIns="0" spcFirstLastPara="1" rIns="0" wrap="square" tIns="0">
                            <a:noAutofit/>
                          </wps:bodyPr>
                        </wps:wsp>
                        <wps:wsp>
                          <wps:cNvSpPr/>
                          <wps:cNvPr id="141" name="Shape 141"/>
                          <wps:spPr>
                            <a:xfrm>
                              <a:off x="2921000" y="700786"/>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_</w:t>
                                </w:r>
                              </w:p>
                            </w:txbxContent>
                          </wps:txbx>
                          <wps:bodyPr anchorCtr="0" anchor="t" bIns="0" lIns="0" spcFirstLastPara="1" rIns="0" wrap="square" tIns="0">
                            <a:noAutofit/>
                          </wps:bodyPr>
                        </wps:wsp>
                        <wps:wsp>
                          <wps:cNvSpPr/>
                          <wps:cNvPr id="142" name="Shape 142"/>
                          <wps:spPr>
                            <a:xfrm>
                              <a:off x="2991104" y="700786"/>
                              <a:ext cx="22819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e36c0a"/>
                                    <w:sz w:val="22"/>
                                    <w:vertAlign w:val="baseline"/>
                                  </w:rPr>
                                  <w:t xml:space="preserve">DD</w:t>
                                </w:r>
                              </w:p>
                            </w:txbxContent>
                          </wps:txbx>
                          <wps:bodyPr anchorCtr="0" anchor="t" bIns="0" lIns="0" spcFirstLastPara="1" rIns="0" wrap="square" tIns="0">
                            <a:noAutofit/>
                          </wps:bodyPr>
                        </wps:wsp>
                        <wps:wsp>
                          <wps:cNvSpPr/>
                          <wps:cNvPr id="143" name="Shape 143"/>
                          <wps:spPr>
                            <a:xfrm>
                              <a:off x="3163316" y="700786"/>
                              <a:ext cx="9286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_</w:t>
                                </w:r>
                              </w:p>
                            </w:txbxContent>
                          </wps:txbx>
                          <wps:bodyPr anchorCtr="0" anchor="t" bIns="0" lIns="0" spcFirstLastPara="1" rIns="0" wrap="square" tIns="0">
                            <a:noAutofit/>
                          </wps:bodyPr>
                        </wps:wsp>
                        <wps:wsp>
                          <wps:cNvSpPr/>
                          <wps:cNvPr id="144" name="Shape 144"/>
                          <wps:spPr>
                            <a:xfrm>
                              <a:off x="3233420" y="700786"/>
                              <a:ext cx="17999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e36c0a"/>
                                    <w:sz w:val="22"/>
                                    <w:vertAlign w:val="baseline"/>
                                  </w:rPr>
                                  <w:t xml:space="preserve">YY</w:t>
                                </w:r>
                              </w:p>
                            </w:txbxContent>
                          </wps:txbx>
                          <wps:bodyPr anchorCtr="0" anchor="t" bIns="0" lIns="0" spcFirstLastPara="1" rIns="0" wrap="square" tIns="0">
                            <a:noAutofit/>
                          </wps:bodyPr>
                        </wps:wsp>
                        <wps:wsp>
                          <wps:cNvSpPr/>
                          <wps:cNvPr id="145" name="Shape 145"/>
                          <wps:spPr>
                            <a:xfrm>
                              <a:off x="3369056" y="700786"/>
                              <a:ext cx="9081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e36c0a"/>
                                    <w:sz w:val="22"/>
                                    <w:vertAlign w:val="baseline"/>
                                  </w:rPr>
                                  <w:t xml:space="preserve">Y</w:t>
                                </w:r>
                              </w:p>
                            </w:txbxContent>
                          </wps:txbx>
                          <wps:bodyPr anchorCtr="0" anchor="t" bIns="0" lIns="0" spcFirstLastPara="1" rIns="0" wrap="square" tIns="0">
                            <a:noAutofit/>
                          </wps:bodyPr>
                        </wps:wsp>
                        <wps:wsp>
                          <wps:cNvSpPr/>
                          <wps:cNvPr id="146" name="Shape 146"/>
                          <wps:spPr>
                            <a:xfrm>
                              <a:off x="3437636" y="700786"/>
                              <a:ext cx="9081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e36c0a"/>
                                    <w:sz w:val="22"/>
                                    <w:vertAlign w:val="baseline"/>
                                  </w:rPr>
                                  <w:t xml:space="preserve">Y</w:t>
                                </w:r>
                              </w:p>
                            </w:txbxContent>
                          </wps:txbx>
                          <wps:bodyPr anchorCtr="0" anchor="t" bIns="0" lIns="0" spcFirstLastPara="1" rIns="0" wrap="square" tIns="0">
                            <a:noAutofit/>
                          </wps:bodyPr>
                        </wps:wsp>
                        <wps:wsp>
                          <wps:cNvSpPr/>
                          <wps:cNvPr id="147" name="Shape 147"/>
                          <wps:spPr>
                            <a:xfrm>
                              <a:off x="3506216" y="700786"/>
                              <a:ext cx="4699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48" name="Shape 148"/>
                          <wps:spPr>
                            <a:xfrm>
                              <a:off x="3539744" y="700786"/>
                              <a:ext cx="27920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TXT</w:t>
                                </w:r>
                              </w:p>
                            </w:txbxContent>
                          </wps:txbx>
                          <wps:bodyPr anchorCtr="0" anchor="t" bIns="0" lIns="0" spcFirstLastPara="1" rIns="0" wrap="square" tIns="0">
                            <a:noAutofit/>
                          </wps:bodyPr>
                        </wps:wsp>
                        <wps:wsp>
                          <wps:cNvSpPr/>
                          <wps:cNvPr id="149" name="Shape 149"/>
                          <wps:spPr>
                            <a:xfrm>
                              <a:off x="3748532" y="700786"/>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 </w:t>
                                </w:r>
                              </w:p>
                            </w:txbxContent>
                          </wps:txbx>
                          <wps:bodyPr anchorCtr="0" anchor="t" bIns="0" lIns="0" spcFirstLastPara="1" rIns="0" wrap="square" tIns="0">
                            <a:noAutofit/>
                          </wps:bodyPr>
                        </wps:wsp>
                        <wps:wsp>
                          <wps:cNvSpPr/>
                          <wps:cNvPr id="150" name="Shape 150"/>
                          <wps:spPr>
                            <a:xfrm>
                              <a:off x="0" y="0"/>
                              <a:ext cx="1337564" cy="691896"/>
                            </a:xfrm>
                            <a:custGeom>
                              <a:rect b="b" l="l" r="r" t="t"/>
                              <a:pathLst>
                                <a:path extrusionOk="0" h="691896" w="1337564">
                                  <a:moveTo>
                                    <a:pt x="4318" y="0"/>
                                  </a:moveTo>
                                  <a:lnTo>
                                    <a:pt x="1272002" y="652786"/>
                                  </a:lnTo>
                                  <a:lnTo>
                                    <a:pt x="1287272" y="623189"/>
                                  </a:lnTo>
                                  <a:lnTo>
                                    <a:pt x="1337564" y="691896"/>
                                  </a:lnTo>
                                  <a:lnTo>
                                    <a:pt x="1252347" y="690880"/>
                                  </a:lnTo>
                                  <a:lnTo>
                                    <a:pt x="1267600" y="661317"/>
                                  </a:lnTo>
                                  <a:lnTo>
                                    <a:pt x="0" y="8509"/>
                                  </a:lnTo>
                                  <a:lnTo>
                                    <a:pt x="4318" y="0"/>
                                  </a:lnTo>
                                  <a:close/>
                                </a:path>
                              </a:pathLst>
                            </a:custGeom>
                            <a:solidFill>
                              <a:srgbClr val="7030A0"/>
                            </a:solidFill>
                            <a:ln>
                              <a:noFill/>
                            </a:ln>
                          </wps:spPr>
                          <wps:bodyPr anchorCtr="0" anchor="ctr" bIns="91425" lIns="91425" spcFirstLastPara="1" rIns="91425" wrap="square" tIns="91425">
                            <a:noAutofit/>
                          </wps:bodyPr>
                        </wps:wsp>
                        <wps:wsp>
                          <wps:cNvSpPr/>
                          <wps:cNvPr id="151" name="Shape 151"/>
                          <wps:spPr>
                            <a:xfrm>
                              <a:off x="1260602" y="762"/>
                              <a:ext cx="744347" cy="691134"/>
                            </a:xfrm>
                            <a:custGeom>
                              <a:rect b="b" l="l" r="r" t="t"/>
                              <a:pathLst>
                                <a:path extrusionOk="0" h="691134" w="744347">
                                  <a:moveTo>
                                    <a:pt x="6604" y="0"/>
                                  </a:moveTo>
                                  <a:lnTo>
                                    <a:pt x="691687" y="635845"/>
                                  </a:lnTo>
                                  <a:lnTo>
                                    <a:pt x="714375" y="611378"/>
                                  </a:lnTo>
                                  <a:lnTo>
                                    <a:pt x="744347" y="691134"/>
                                  </a:lnTo>
                                  <a:lnTo>
                                    <a:pt x="662559" y="667258"/>
                                  </a:lnTo>
                                  <a:lnTo>
                                    <a:pt x="685210" y="642831"/>
                                  </a:lnTo>
                                  <a:lnTo>
                                    <a:pt x="0" y="6985"/>
                                  </a:lnTo>
                                  <a:lnTo>
                                    <a:pt x="6604" y="0"/>
                                  </a:lnTo>
                                  <a:close/>
                                </a:path>
                              </a:pathLst>
                            </a:custGeom>
                            <a:solidFill>
                              <a:srgbClr val="FF0000"/>
                            </a:solidFill>
                            <a:ln>
                              <a:noFill/>
                            </a:ln>
                          </wps:spPr>
                          <wps:bodyPr anchorCtr="0" anchor="ctr" bIns="91425" lIns="91425" spcFirstLastPara="1" rIns="91425" wrap="square" tIns="91425">
                            <a:noAutofit/>
                          </wps:bodyPr>
                        </wps:wsp>
                        <wps:wsp>
                          <wps:cNvSpPr/>
                          <wps:cNvPr id="152" name="Shape 152"/>
                          <wps:spPr>
                            <a:xfrm>
                              <a:off x="2493899" y="338328"/>
                              <a:ext cx="76200" cy="353695"/>
                            </a:xfrm>
                            <a:custGeom>
                              <a:rect b="b" l="l" r="r" t="t"/>
                              <a:pathLst>
                                <a:path extrusionOk="0" h="353695" w="76200">
                                  <a:moveTo>
                                    <a:pt x="33401" y="0"/>
                                  </a:moveTo>
                                  <a:lnTo>
                                    <a:pt x="42926" y="0"/>
                                  </a:lnTo>
                                  <a:lnTo>
                                    <a:pt x="42926" y="277495"/>
                                  </a:lnTo>
                                  <a:lnTo>
                                    <a:pt x="76200" y="277495"/>
                                  </a:lnTo>
                                  <a:lnTo>
                                    <a:pt x="38100" y="353695"/>
                                  </a:lnTo>
                                  <a:lnTo>
                                    <a:pt x="0" y="277495"/>
                                  </a:lnTo>
                                  <a:lnTo>
                                    <a:pt x="33401" y="277495"/>
                                  </a:lnTo>
                                  <a:lnTo>
                                    <a:pt x="33401" y="0"/>
                                  </a:lnTo>
                                  <a:close/>
                                </a:path>
                              </a:pathLst>
                            </a:custGeom>
                            <a:solidFill>
                              <a:srgbClr val="00B050"/>
                            </a:solidFill>
                            <a:ln>
                              <a:noFill/>
                            </a:ln>
                          </wps:spPr>
                          <wps:bodyPr anchorCtr="0" anchor="ctr" bIns="91425" lIns="91425" spcFirstLastPara="1" rIns="91425" wrap="square" tIns="91425">
                            <a:noAutofit/>
                          </wps:bodyPr>
                        </wps:wsp>
                        <wps:wsp>
                          <wps:cNvSpPr/>
                          <wps:cNvPr id="153" name="Shape 153"/>
                          <wps:spPr>
                            <a:xfrm>
                              <a:off x="3092704" y="254"/>
                              <a:ext cx="830072" cy="577977"/>
                            </a:xfrm>
                            <a:custGeom>
                              <a:rect b="b" l="l" r="r" t="t"/>
                              <a:pathLst>
                                <a:path extrusionOk="0" h="577977" w="830072">
                                  <a:moveTo>
                                    <a:pt x="824738" y="0"/>
                                  </a:moveTo>
                                  <a:lnTo>
                                    <a:pt x="830072" y="7874"/>
                                  </a:lnTo>
                                  <a:lnTo>
                                    <a:pt x="65298" y="538480"/>
                                  </a:lnTo>
                                  <a:lnTo>
                                    <a:pt x="84328" y="565912"/>
                                  </a:lnTo>
                                  <a:lnTo>
                                    <a:pt x="0" y="577977"/>
                                  </a:lnTo>
                                  <a:lnTo>
                                    <a:pt x="40894" y="503301"/>
                                  </a:lnTo>
                                  <a:lnTo>
                                    <a:pt x="59837" y="530607"/>
                                  </a:lnTo>
                                  <a:lnTo>
                                    <a:pt x="824738" y="0"/>
                                  </a:lnTo>
                                  <a:close/>
                                </a:path>
                              </a:pathLst>
                            </a:custGeom>
                            <a:solidFill>
                              <a:srgbClr val="E46C0A"/>
                            </a:solidFill>
                            <a:ln>
                              <a:noFill/>
                            </a:ln>
                          </wps:spPr>
                          <wps:bodyPr anchorCtr="0" anchor="ctr" bIns="91425" lIns="91425" spcFirstLastPara="1" rIns="91425" wrap="square" tIns="91425">
                            <a:noAutofit/>
                          </wps:bodyPr>
                        </wps:wsp>
                        <wps:wsp>
                          <wps:cNvSpPr/>
                          <wps:cNvPr id="154" name="Shape 154"/>
                          <wps:spPr>
                            <a:xfrm>
                              <a:off x="3659759" y="139827"/>
                              <a:ext cx="1396873" cy="559435"/>
                            </a:xfrm>
                            <a:custGeom>
                              <a:rect b="b" l="l" r="r" t="t"/>
                              <a:pathLst>
                                <a:path extrusionOk="0" h="559435" w="1396873">
                                  <a:moveTo>
                                    <a:pt x="1393317" y="0"/>
                                  </a:moveTo>
                                  <a:lnTo>
                                    <a:pt x="1396873" y="8890"/>
                                  </a:lnTo>
                                  <a:lnTo>
                                    <a:pt x="72649" y="528383"/>
                                  </a:lnTo>
                                  <a:lnTo>
                                    <a:pt x="84836" y="559435"/>
                                  </a:lnTo>
                                  <a:lnTo>
                                    <a:pt x="0" y="551815"/>
                                  </a:lnTo>
                                  <a:lnTo>
                                    <a:pt x="57023" y="488569"/>
                                  </a:lnTo>
                                  <a:lnTo>
                                    <a:pt x="69211" y="519622"/>
                                  </a:lnTo>
                                  <a:lnTo>
                                    <a:pt x="1393317" y="0"/>
                                  </a:lnTo>
                                  <a:close/>
                                </a:path>
                              </a:pathLst>
                            </a:custGeom>
                            <a:solidFill>
                              <a:srgbClr val="0070C0"/>
                            </a:solidFill>
                            <a:ln>
                              <a:noFill/>
                            </a:ln>
                          </wps:spPr>
                          <wps:bodyPr anchorCtr="0" anchor="ctr" bIns="91425" lIns="91425" spcFirstLastPara="1" rIns="91425" wrap="square" tIns="91425">
                            <a:noAutofit/>
                          </wps:bodyPr>
                        </wps:wsp>
                        <wps:wsp>
                          <wps:cNvSpPr/>
                          <wps:cNvPr id="155" name="Shape 155"/>
                          <wps:spPr>
                            <a:xfrm>
                              <a:off x="2678684" y="577469"/>
                              <a:ext cx="841375" cy="160020"/>
                            </a:xfrm>
                            <a:custGeom>
                              <a:rect b="b" l="l" r="r" t="t"/>
                              <a:pathLst>
                                <a:path extrusionOk="0" h="160020" w="841375">
                                  <a:moveTo>
                                    <a:pt x="0" y="160020"/>
                                  </a:moveTo>
                                  <a:cubicBezTo>
                                    <a:pt x="0" y="115824"/>
                                    <a:pt x="31369" y="80010"/>
                                    <a:pt x="70104" y="80010"/>
                                  </a:cubicBezTo>
                                  <a:lnTo>
                                    <a:pt x="350520" y="80010"/>
                                  </a:lnTo>
                                  <a:cubicBezTo>
                                    <a:pt x="389255" y="80010"/>
                                    <a:pt x="420624" y="44196"/>
                                    <a:pt x="420624" y="0"/>
                                  </a:cubicBezTo>
                                  <a:cubicBezTo>
                                    <a:pt x="420624" y="44196"/>
                                    <a:pt x="452120" y="80010"/>
                                    <a:pt x="490855" y="80010"/>
                                  </a:cubicBezTo>
                                  <a:lnTo>
                                    <a:pt x="771271" y="80010"/>
                                  </a:lnTo>
                                  <a:cubicBezTo>
                                    <a:pt x="810006" y="80010"/>
                                    <a:pt x="841375" y="115824"/>
                                    <a:pt x="841375" y="160020"/>
                                  </a:cubicBezTo>
                                </a:path>
                              </a:pathLst>
                            </a:custGeom>
                            <a:noFill/>
                            <a:ln cap="flat" cmpd="sng" w="9525">
                              <a:solidFill>
                                <a:srgbClr val="E46C0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78336" cy="843596"/>
                <wp:effectExtent b="0" l="0" r="0" t="0"/>
                <wp:docPr id="14"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5478336" cy="8435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after="0" w:line="352" w:lineRule="auto"/>
        <w:ind w:left="1509" w:right="1656"/>
        <w:jc w:val="center"/>
        <w:rPr/>
      </w:pPr>
      <w:r w:rsidDel="00000000" w:rsidR="00000000" w:rsidRPr="00000000">
        <w:rPr>
          <w:color w:val="7030a0"/>
          <w:rtl w:val="0"/>
        </w:rPr>
        <w:t xml:space="preserve">Test</w:t>
      </w:r>
      <w:r w:rsidDel="00000000" w:rsidR="00000000" w:rsidRPr="00000000">
        <w:rPr>
          <w:rtl w:val="0"/>
        </w:rPr>
        <w:t xml:space="preserve">_</w:t>
      </w:r>
      <w:r w:rsidDel="00000000" w:rsidR="00000000" w:rsidRPr="00000000">
        <w:rPr>
          <w:color w:val="ff0000"/>
          <w:rtl w:val="0"/>
        </w:rPr>
        <w:t xml:space="preserve">CompanyName</w:t>
      </w:r>
      <w:r w:rsidDel="00000000" w:rsidR="00000000" w:rsidRPr="00000000">
        <w:rPr>
          <w:rtl w:val="0"/>
        </w:rPr>
        <w:t xml:space="preserve">_</w:t>
      </w:r>
      <w:r w:rsidDel="00000000" w:rsidR="00000000" w:rsidRPr="00000000">
        <w:rPr>
          <w:color w:val="00b050"/>
          <w:rtl w:val="0"/>
        </w:rPr>
        <w:t xml:space="preserve">NE</w:t>
      </w:r>
      <w:r w:rsidDel="00000000" w:rsidR="00000000" w:rsidRPr="00000000">
        <w:rPr>
          <w:rtl w:val="0"/>
        </w:rPr>
        <w:t xml:space="preserve">_</w:t>
      </w:r>
      <w:r w:rsidDel="00000000" w:rsidR="00000000" w:rsidRPr="00000000">
        <w:rPr>
          <w:color w:val="e36c0a"/>
          <w:rtl w:val="0"/>
        </w:rPr>
        <w:t xml:space="preserve">MM</w:t>
      </w:r>
      <w:r w:rsidDel="00000000" w:rsidR="00000000" w:rsidRPr="00000000">
        <w:rPr>
          <w:rtl w:val="0"/>
        </w:rPr>
        <w:t xml:space="preserve">_</w:t>
      </w:r>
      <w:r w:rsidDel="00000000" w:rsidR="00000000" w:rsidRPr="00000000">
        <w:rPr>
          <w:color w:val="e36c0a"/>
          <w:rtl w:val="0"/>
        </w:rPr>
        <w:t xml:space="preserve">DD</w:t>
      </w:r>
      <w:r w:rsidDel="00000000" w:rsidR="00000000" w:rsidRPr="00000000">
        <w:rPr>
          <w:rtl w:val="0"/>
        </w:rPr>
        <w:t xml:space="preserve">_</w:t>
      </w:r>
      <w:r w:rsidDel="00000000" w:rsidR="00000000" w:rsidRPr="00000000">
        <w:rPr>
          <w:color w:val="e36c0a"/>
          <w:rtl w:val="0"/>
        </w:rPr>
        <w:t xml:space="preserve">YYYY</w:t>
      </w:r>
      <w:r w:rsidDel="00000000" w:rsidR="00000000" w:rsidRPr="00000000">
        <w:rPr>
          <w:rtl w:val="0"/>
        </w:rPr>
        <w:t xml:space="preserve">.</w:t>
      </w:r>
      <w:r w:rsidDel="00000000" w:rsidR="00000000" w:rsidRPr="00000000">
        <w:rPr>
          <w:color w:val="0070c0"/>
          <w:sz w:val="24"/>
          <w:szCs w:val="24"/>
          <w:rtl w:val="0"/>
        </w:rPr>
        <w:t xml:space="preserve">XML </w:t>
      </w:r>
      <w:r w:rsidDel="00000000" w:rsidR="00000000" w:rsidRPr="00000000">
        <w:rPr>
          <w:color w:val="7030a0"/>
          <w:rtl w:val="0"/>
        </w:rPr>
        <w:t xml:space="preserve">Test</w:t>
      </w:r>
      <w:r w:rsidDel="00000000" w:rsidR="00000000" w:rsidRPr="00000000">
        <w:rPr>
          <w:rtl w:val="0"/>
        </w:rPr>
        <w:t xml:space="preserve">_</w:t>
      </w:r>
      <w:r w:rsidDel="00000000" w:rsidR="00000000" w:rsidRPr="00000000">
        <w:rPr>
          <w:color w:val="ff0000"/>
          <w:rtl w:val="0"/>
        </w:rPr>
        <w:t xml:space="preserve">CompanyName</w:t>
      </w:r>
      <w:r w:rsidDel="00000000" w:rsidR="00000000" w:rsidRPr="00000000">
        <w:rPr>
          <w:rtl w:val="0"/>
        </w:rPr>
        <w:t xml:space="preserve">_</w:t>
      </w:r>
      <w:r w:rsidDel="00000000" w:rsidR="00000000" w:rsidRPr="00000000">
        <w:rPr>
          <w:color w:val="00b050"/>
          <w:rtl w:val="0"/>
        </w:rPr>
        <w:t xml:space="preserve">NE</w:t>
      </w:r>
      <w:r w:rsidDel="00000000" w:rsidR="00000000" w:rsidRPr="00000000">
        <w:rPr>
          <w:rtl w:val="0"/>
        </w:rPr>
        <w:t xml:space="preserve">_</w:t>
      </w:r>
      <w:r w:rsidDel="00000000" w:rsidR="00000000" w:rsidRPr="00000000">
        <w:rPr>
          <w:color w:val="e36c0a"/>
          <w:rtl w:val="0"/>
        </w:rPr>
        <w:t xml:space="preserve">MM</w:t>
      </w:r>
      <w:r w:rsidDel="00000000" w:rsidR="00000000" w:rsidRPr="00000000">
        <w:rPr>
          <w:rtl w:val="0"/>
        </w:rPr>
        <w:t xml:space="preserve">_</w:t>
      </w:r>
      <w:r w:rsidDel="00000000" w:rsidR="00000000" w:rsidRPr="00000000">
        <w:rPr>
          <w:color w:val="e36c0a"/>
          <w:rtl w:val="0"/>
        </w:rPr>
        <w:t xml:space="preserve">DD</w:t>
      </w:r>
      <w:r w:rsidDel="00000000" w:rsidR="00000000" w:rsidRPr="00000000">
        <w:rPr>
          <w:rtl w:val="0"/>
        </w:rPr>
        <w:t xml:space="preserve">_</w:t>
      </w:r>
      <w:r w:rsidDel="00000000" w:rsidR="00000000" w:rsidRPr="00000000">
        <w:rPr>
          <w:color w:val="e36c0a"/>
          <w:rtl w:val="0"/>
        </w:rPr>
        <w:t xml:space="preserve">YYYY</w:t>
      </w:r>
      <w:r w:rsidDel="00000000" w:rsidR="00000000" w:rsidRPr="00000000">
        <w:rPr>
          <w:rtl w:val="0"/>
        </w:rPr>
        <w:t xml:space="preserve">.</w:t>
      </w:r>
      <w:r w:rsidDel="00000000" w:rsidR="00000000" w:rsidRPr="00000000">
        <w:rPr>
          <w:color w:val="0070c0"/>
          <w:sz w:val="24"/>
          <w:szCs w:val="24"/>
          <w:rtl w:val="0"/>
        </w:rPr>
        <w:t xml:space="preserve">PGP </w:t>
      </w:r>
      <w:r w:rsidDel="00000000" w:rsidR="00000000" w:rsidRPr="00000000">
        <w:rPr>
          <w:rtl w:val="0"/>
        </w:rPr>
      </w:r>
    </w:p>
    <w:p w:rsidR="00000000" w:rsidDel="00000000" w:rsidP="00000000" w:rsidRDefault="00000000" w:rsidRPr="00000000" w14:paraId="0000005B">
      <w:pPr>
        <w:spacing w:after="98" w:line="259" w:lineRule="auto"/>
        <w:ind w:left="0" w:right="162" w:firstLine="0"/>
        <w:jc w:val="center"/>
        <w:rPr/>
      </w:pPr>
      <w:r w:rsidDel="00000000" w:rsidR="00000000" w:rsidRPr="00000000">
        <w:rPr>
          <w:rtl w:val="0"/>
        </w:rPr>
        <w:t xml:space="preserve"> </w:t>
      </w:r>
    </w:p>
    <w:p w:rsidR="00000000" w:rsidDel="00000000" w:rsidP="00000000" w:rsidRDefault="00000000" w:rsidRPr="00000000" w14:paraId="0000005C">
      <w:pPr>
        <w:spacing w:after="97" w:line="259" w:lineRule="auto"/>
        <w:ind w:left="201" w:right="0"/>
        <w:rPr/>
      </w:pPr>
      <w:r w:rsidDel="00000000" w:rsidR="00000000" w:rsidRPr="00000000">
        <w:rPr>
          <w:rFonts w:ascii="Cambria" w:cs="Cambria" w:eastAsia="Cambria" w:hAnsi="Cambria"/>
          <w:color w:val="e36c0a"/>
          <w:u w:val="single"/>
          <w:rtl w:val="0"/>
        </w:rPr>
        <w:t xml:space="preserve">Production Files</w:t>
      </w:r>
      <w:r w:rsidDel="00000000" w:rsidR="00000000" w:rsidRPr="00000000">
        <w:rPr>
          <w:rtl w:val="0"/>
        </w:rPr>
        <w:t xml:space="preserve"> </w:t>
      </w:r>
    </w:p>
    <w:p w:rsidR="00000000" w:rsidDel="00000000" w:rsidP="00000000" w:rsidRDefault="00000000" w:rsidRPr="00000000" w14:paraId="0000005D">
      <w:pPr>
        <w:spacing w:after="112" w:lineRule="auto"/>
        <w:ind w:right="412"/>
        <w:rPr/>
      </w:pPr>
      <w:r w:rsidDel="00000000" w:rsidR="00000000" w:rsidRPr="00000000">
        <w:rPr>
          <w:rtl w:val="0"/>
        </w:rPr>
        <w:t xml:space="preserve">Production file names use the same naming convention as test files without the leading “Test” file identifier. </w:t>
      </w:r>
    </w:p>
    <w:p w:rsidR="00000000" w:rsidDel="00000000" w:rsidP="00000000" w:rsidRDefault="00000000" w:rsidRPr="00000000" w14:paraId="0000005E">
      <w:pPr>
        <w:spacing w:after="113" w:line="259" w:lineRule="auto"/>
        <w:ind w:left="206" w:right="0" w:firstLine="0"/>
        <w:rPr/>
      </w:pPr>
      <w:r w:rsidDel="00000000" w:rsidR="00000000" w:rsidRPr="00000000">
        <w:rPr>
          <w:rtl w:val="0"/>
        </w:rPr>
        <w:t xml:space="preserve"> </w:t>
      </w:r>
    </w:p>
    <w:p w:rsidR="00000000" w:rsidDel="00000000" w:rsidP="00000000" w:rsidRDefault="00000000" w:rsidRPr="00000000" w14:paraId="0000005F">
      <w:pPr>
        <w:tabs>
          <w:tab w:val="center" w:pos="206"/>
          <w:tab w:val="center" w:pos="3163"/>
          <w:tab w:val="center" w:pos="4888"/>
          <w:tab w:val="center" w:pos="7188"/>
          <w:tab w:val="center" w:pos="9064"/>
        </w:tabs>
        <w:spacing w:after="0" w:line="259" w:lineRule="auto"/>
        <w:ind w:left="0" w:right="0" w:firstLine="0"/>
        <w:rPr/>
      </w:pPr>
      <w:r w:rsidDel="00000000" w:rsidR="00000000" w:rsidRPr="00000000">
        <w:rPr>
          <w:rtl w:val="0"/>
        </w:rPr>
        <w:tab/>
        <w:t xml:space="preserve"> </w:t>
        <w:tab/>
      </w:r>
      <w:r w:rsidDel="00000000" w:rsidR="00000000" w:rsidRPr="00000000">
        <w:rPr>
          <w:color w:val="ff0000"/>
          <w:rtl w:val="0"/>
        </w:rPr>
        <w:t xml:space="preserve">Customer</w:t>
      </w:r>
      <w:r w:rsidDel="00000000" w:rsidR="00000000" w:rsidRPr="00000000">
        <w:rPr>
          <w:rtl w:val="0"/>
        </w:rPr>
        <w:t xml:space="preserve"> </w:t>
        <w:tab/>
      </w:r>
      <w:r w:rsidDel="00000000" w:rsidR="00000000" w:rsidRPr="00000000">
        <w:rPr>
          <w:color w:val="00b050"/>
          <w:rtl w:val="0"/>
        </w:rPr>
        <w:t xml:space="preserve">File Type</w:t>
      </w:r>
      <w:r w:rsidDel="00000000" w:rsidR="00000000" w:rsidRPr="00000000">
        <w:rPr>
          <w:rtl w:val="0"/>
        </w:rPr>
        <w:t xml:space="preserve"> </w:t>
        <w:tab/>
      </w:r>
      <w:r w:rsidDel="00000000" w:rsidR="00000000" w:rsidRPr="00000000">
        <w:rPr>
          <w:color w:val="e36c0a"/>
          <w:rtl w:val="0"/>
        </w:rPr>
        <w:t xml:space="preserve">Date of Submission</w:t>
      </w:r>
      <w:r w:rsidDel="00000000" w:rsidR="00000000" w:rsidRPr="00000000">
        <w:rPr>
          <w:rtl w:val="0"/>
        </w:rPr>
        <w:t xml:space="preserve"> </w:t>
        <w:tab/>
      </w:r>
      <w:r w:rsidDel="00000000" w:rsidR="00000000" w:rsidRPr="00000000">
        <w:rPr>
          <w:color w:val="0070c0"/>
          <w:rtl w:val="0"/>
        </w:rPr>
        <w:t xml:space="preserve">File Format</w:t>
      </w:r>
      <w:r w:rsidDel="00000000" w:rsidR="00000000" w:rsidRPr="00000000">
        <w:rPr>
          <w:rtl w:val="0"/>
        </w:rPr>
        <w:t xml:space="preserve"> </w:t>
      </w:r>
    </w:p>
    <w:p w:rsidR="00000000" w:rsidDel="00000000" w:rsidP="00000000" w:rsidRDefault="00000000" w:rsidRPr="00000000" w14:paraId="00000060">
      <w:pPr>
        <w:tabs>
          <w:tab w:val="center" w:pos="206"/>
          <w:tab w:val="center" w:pos="2727"/>
          <w:tab w:val="center" w:pos="4890"/>
          <w:tab w:val="center" w:pos="8994"/>
        </w:tabs>
        <w:spacing w:after="0" w:line="265" w:lineRule="auto"/>
        <w:ind w:left="0" w:right="0" w:firstLine="0"/>
        <w:rPr/>
      </w:pPr>
      <w:r w:rsidDel="00000000" w:rsidR="00000000" w:rsidRPr="00000000">
        <w:rPr>
          <w:rtl w:val="0"/>
        </w:rPr>
        <w:tab/>
        <w:t xml:space="preserve"> </w:t>
        <w:tab/>
        <w:t xml:space="preserve"> </w:t>
        <w:tab/>
      </w:r>
      <w:r w:rsidDel="00000000" w:rsidR="00000000" w:rsidRPr="00000000">
        <w:rPr>
          <w:color w:val="00b050"/>
          <w:rtl w:val="0"/>
        </w:rPr>
        <w:t xml:space="preserve">(New Enrollee – NE or</w:t>
      </w:r>
      <w:r w:rsidDel="00000000" w:rsidR="00000000" w:rsidRPr="00000000">
        <w:rPr>
          <w:rtl w:val="0"/>
        </w:rPr>
        <w:t xml:space="preserve"> </w:t>
        <w:tab/>
      </w:r>
      <w:r w:rsidDel="00000000" w:rsidR="00000000" w:rsidRPr="00000000">
        <w:rPr>
          <w:color w:val="0070c0"/>
          <w:rtl w:val="0"/>
        </w:rPr>
        <w:t xml:space="preserve">(XML or TXT)</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-25399</wp:posOffset>
                </wp:positionV>
                <wp:extent cx="2582418" cy="737108"/>
                <wp:effectExtent b="0" l="0" r="0" t="0"/>
                <wp:wrapSquare wrapText="bothSides" distB="0" distT="0" distL="114300" distR="114300"/>
                <wp:docPr id="27" name=""/>
                <a:graphic>
                  <a:graphicData uri="http://schemas.microsoft.com/office/word/2010/wordprocessingGroup">
                    <wpg:wgp>
                      <wpg:cNvGrpSpPr/>
                      <wpg:grpSpPr>
                        <a:xfrm>
                          <a:off x="4054791" y="3411446"/>
                          <a:ext cx="2582418" cy="737108"/>
                          <a:chOff x="4054791" y="3411446"/>
                          <a:chExt cx="2582418" cy="737108"/>
                        </a:xfrm>
                      </wpg:grpSpPr>
                      <wpg:grpSp>
                        <wpg:cNvGrpSpPr/>
                        <wpg:grpSpPr>
                          <a:xfrm>
                            <a:off x="4054791" y="3411446"/>
                            <a:ext cx="2582418" cy="737108"/>
                            <a:chOff x="0" y="0"/>
                            <a:chExt cx="2582418" cy="737108"/>
                          </a:xfrm>
                        </wpg:grpSpPr>
                        <wps:wsp>
                          <wps:cNvSpPr/>
                          <wps:cNvPr id="3" name="Shape 3"/>
                          <wps:spPr>
                            <a:xfrm>
                              <a:off x="0" y="0"/>
                              <a:ext cx="2582400" cy="73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914654" y="36703"/>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4" name="Shape 284"/>
                          <wps:spPr>
                            <a:xfrm>
                              <a:off x="0" y="45427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5" name="Shape 285"/>
                          <wps:spPr>
                            <a:xfrm>
                              <a:off x="19685" y="337947"/>
                              <a:ext cx="76200" cy="353695"/>
                            </a:xfrm>
                            <a:custGeom>
                              <a:rect b="b" l="l" r="r" t="t"/>
                              <a:pathLst>
                                <a:path extrusionOk="0" h="353695" w="76200">
                                  <a:moveTo>
                                    <a:pt x="33401" y="0"/>
                                  </a:moveTo>
                                  <a:lnTo>
                                    <a:pt x="42926" y="0"/>
                                  </a:lnTo>
                                  <a:lnTo>
                                    <a:pt x="42926" y="277495"/>
                                  </a:lnTo>
                                  <a:lnTo>
                                    <a:pt x="76200" y="277495"/>
                                  </a:lnTo>
                                  <a:lnTo>
                                    <a:pt x="38100" y="353695"/>
                                  </a:lnTo>
                                  <a:lnTo>
                                    <a:pt x="0" y="277495"/>
                                  </a:lnTo>
                                  <a:lnTo>
                                    <a:pt x="33401" y="277495"/>
                                  </a:lnTo>
                                  <a:lnTo>
                                    <a:pt x="33401" y="0"/>
                                  </a:lnTo>
                                  <a:close/>
                                </a:path>
                              </a:pathLst>
                            </a:custGeom>
                            <a:solidFill>
                              <a:srgbClr val="00B050"/>
                            </a:solidFill>
                            <a:ln>
                              <a:noFill/>
                            </a:ln>
                          </wps:spPr>
                          <wps:bodyPr anchorCtr="0" anchor="ctr" bIns="91425" lIns="91425" spcFirstLastPara="1" rIns="91425" wrap="square" tIns="91425">
                            <a:noAutofit/>
                          </wps:bodyPr>
                        </wps:wsp>
                        <wps:wsp>
                          <wps:cNvSpPr/>
                          <wps:cNvPr id="286" name="Shape 286"/>
                          <wps:spPr>
                            <a:xfrm>
                              <a:off x="618490" y="0"/>
                              <a:ext cx="830072" cy="577977"/>
                            </a:xfrm>
                            <a:custGeom>
                              <a:rect b="b" l="l" r="r" t="t"/>
                              <a:pathLst>
                                <a:path extrusionOk="0" h="577977" w="830072">
                                  <a:moveTo>
                                    <a:pt x="824738" y="0"/>
                                  </a:moveTo>
                                  <a:lnTo>
                                    <a:pt x="830072" y="7747"/>
                                  </a:lnTo>
                                  <a:lnTo>
                                    <a:pt x="65298" y="538353"/>
                                  </a:lnTo>
                                  <a:lnTo>
                                    <a:pt x="84328" y="565785"/>
                                  </a:lnTo>
                                  <a:lnTo>
                                    <a:pt x="0" y="577977"/>
                                  </a:lnTo>
                                  <a:lnTo>
                                    <a:pt x="40894" y="503174"/>
                                  </a:lnTo>
                                  <a:lnTo>
                                    <a:pt x="59896" y="530566"/>
                                  </a:lnTo>
                                  <a:lnTo>
                                    <a:pt x="824738" y="0"/>
                                  </a:lnTo>
                                  <a:close/>
                                </a:path>
                              </a:pathLst>
                            </a:custGeom>
                            <a:solidFill>
                              <a:srgbClr val="E46C0A"/>
                            </a:solidFill>
                            <a:ln>
                              <a:noFill/>
                            </a:ln>
                          </wps:spPr>
                          <wps:bodyPr anchorCtr="0" anchor="ctr" bIns="91425" lIns="91425" spcFirstLastPara="1" rIns="91425" wrap="square" tIns="91425">
                            <a:noAutofit/>
                          </wps:bodyPr>
                        </wps:wsp>
                        <wps:wsp>
                          <wps:cNvSpPr/>
                          <wps:cNvPr id="287" name="Shape 287"/>
                          <wps:spPr>
                            <a:xfrm>
                              <a:off x="1185545" y="139446"/>
                              <a:ext cx="1396873" cy="559435"/>
                            </a:xfrm>
                            <a:custGeom>
                              <a:rect b="b" l="l" r="r" t="t"/>
                              <a:pathLst>
                                <a:path extrusionOk="0" h="559435" w="1396873">
                                  <a:moveTo>
                                    <a:pt x="1393317" y="0"/>
                                  </a:moveTo>
                                  <a:lnTo>
                                    <a:pt x="1396873" y="8890"/>
                                  </a:lnTo>
                                  <a:lnTo>
                                    <a:pt x="72692" y="528493"/>
                                  </a:lnTo>
                                  <a:lnTo>
                                    <a:pt x="84836" y="559435"/>
                                  </a:lnTo>
                                  <a:lnTo>
                                    <a:pt x="0" y="551815"/>
                                  </a:lnTo>
                                  <a:lnTo>
                                    <a:pt x="57023" y="488569"/>
                                  </a:lnTo>
                                  <a:lnTo>
                                    <a:pt x="69211" y="519623"/>
                                  </a:lnTo>
                                  <a:lnTo>
                                    <a:pt x="1393317" y="0"/>
                                  </a:lnTo>
                                  <a:close/>
                                </a:path>
                              </a:pathLst>
                            </a:custGeom>
                            <a:solidFill>
                              <a:srgbClr val="0070C0"/>
                            </a:solidFill>
                            <a:ln>
                              <a:noFill/>
                            </a:ln>
                          </wps:spPr>
                          <wps:bodyPr anchorCtr="0" anchor="ctr" bIns="91425" lIns="91425" spcFirstLastPara="1" rIns="91425" wrap="square" tIns="91425">
                            <a:noAutofit/>
                          </wps:bodyPr>
                        </wps:wsp>
                        <wps:wsp>
                          <wps:cNvSpPr/>
                          <wps:cNvPr id="288" name="Shape 288"/>
                          <wps:spPr>
                            <a:xfrm>
                              <a:off x="204470" y="577088"/>
                              <a:ext cx="841375" cy="160020"/>
                            </a:xfrm>
                            <a:custGeom>
                              <a:rect b="b" l="l" r="r" t="t"/>
                              <a:pathLst>
                                <a:path extrusionOk="0" h="160020" w="841375">
                                  <a:moveTo>
                                    <a:pt x="0" y="160020"/>
                                  </a:moveTo>
                                  <a:cubicBezTo>
                                    <a:pt x="0" y="115824"/>
                                    <a:pt x="31369" y="80010"/>
                                    <a:pt x="70104" y="80010"/>
                                  </a:cubicBezTo>
                                  <a:lnTo>
                                    <a:pt x="350520" y="80010"/>
                                  </a:lnTo>
                                  <a:cubicBezTo>
                                    <a:pt x="389255" y="80010"/>
                                    <a:pt x="420624" y="44196"/>
                                    <a:pt x="420624" y="0"/>
                                  </a:cubicBezTo>
                                  <a:cubicBezTo>
                                    <a:pt x="420624" y="44196"/>
                                    <a:pt x="452120" y="80010"/>
                                    <a:pt x="490855" y="80010"/>
                                  </a:cubicBezTo>
                                  <a:lnTo>
                                    <a:pt x="771271" y="80010"/>
                                  </a:lnTo>
                                  <a:cubicBezTo>
                                    <a:pt x="810006" y="80010"/>
                                    <a:pt x="841375" y="115824"/>
                                    <a:pt x="841375" y="160020"/>
                                  </a:cubicBezTo>
                                </a:path>
                              </a:pathLst>
                            </a:custGeom>
                            <a:noFill/>
                            <a:ln cap="flat" cmpd="sng" w="9525">
                              <a:solidFill>
                                <a:srgbClr val="E46C0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-25399</wp:posOffset>
                </wp:positionV>
                <wp:extent cx="2582418" cy="737108"/>
                <wp:effectExtent b="0" l="0" r="0" t="0"/>
                <wp:wrapSquare wrapText="bothSides" distB="0" distT="0" distL="114300" distR="114300"/>
                <wp:docPr id="27"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2582418" cy="7371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-25399</wp:posOffset>
                </wp:positionV>
                <wp:extent cx="744347" cy="691261"/>
                <wp:effectExtent b="0" l="0" r="0" t="0"/>
                <wp:wrapSquare wrapText="bothSides" distB="0" distT="0" distL="114300" distR="114300"/>
                <wp:docPr id="31" name=""/>
                <a:graphic>
                  <a:graphicData uri="http://schemas.microsoft.com/office/word/2010/wordprocessingGroup">
                    <wpg:wgp>
                      <wpg:cNvGrpSpPr/>
                      <wpg:grpSpPr>
                        <a:xfrm>
                          <a:off x="4973827" y="3434370"/>
                          <a:ext cx="744347" cy="691261"/>
                          <a:chOff x="4973827" y="3434370"/>
                          <a:chExt cx="744347" cy="691261"/>
                        </a:xfrm>
                      </wpg:grpSpPr>
                      <wpg:grpSp>
                        <wpg:cNvGrpSpPr/>
                        <wpg:grpSpPr>
                          <a:xfrm>
                            <a:off x="4973827" y="3434370"/>
                            <a:ext cx="744347" cy="691261"/>
                            <a:chOff x="0" y="0"/>
                            <a:chExt cx="744347" cy="691261"/>
                          </a:xfrm>
                        </wpg:grpSpPr>
                        <wps:wsp>
                          <wps:cNvSpPr/>
                          <wps:cNvPr id="3" name="Shape 3"/>
                          <wps:spPr>
                            <a:xfrm>
                              <a:off x="0" y="0"/>
                              <a:ext cx="744325" cy="69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0" y="0"/>
                              <a:ext cx="744347" cy="691261"/>
                            </a:xfrm>
                            <a:custGeom>
                              <a:rect b="b" l="l" r="r" t="t"/>
                              <a:pathLst>
                                <a:path extrusionOk="0" h="691261" w="744347">
                                  <a:moveTo>
                                    <a:pt x="6604" y="0"/>
                                  </a:moveTo>
                                  <a:lnTo>
                                    <a:pt x="691723" y="635878"/>
                                  </a:lnTo>
                                  <a:lnTo>
                                    <a:pt x="714375" y="611505"/>
                                  </a:lnTo>
                                  <a:lnTo>
                                    <a:pt x="744347" y="691261"/>
                                  </a:lnTo>
                                  <a:lnTo>
                                    <a:pt x="662559" y="667258"/>
                                  </a:lnTo>
                                  <a:lnTo>
                                    <a:pt x="685237" y="642857"/>
                                  </a:lnTo>
                                  <a:lnTo>
                                    <a:pt x="0" y="6985"/>
                                  </a:lnTo>
                                  <a:lnTo>
                                    <a:pt x="6604" y="0"/>
                                  </a:lnTo>
                                  <a:close/>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-25399</wp:posOffset>
                </wp:positionV>
                <wp:extent cx="744347" cy="691261"/>
                <wp:effectExtent b="0" l="0" r="0" t="0"/>
                <wp:wrapSquare wrapText="bothSides" distB="0" distT="0" distL="114300" distR="114300"/>
                <wp:docPr id="31" name="image46.png"/>
                <a:graphic>
                  <a:graphicData uri="http://schemas.openxmlformats.org/drawingml/2006/picture">
                    <pic:pic>
                      <pic:nvPicPr>
                        <pic:cNvPr id="0" name="image46.png"/>
                        <pic:cNvPicPr preferRelativeResize="0"/>
                      </pic:nvPicPr>
                      <pic:blipFill>
                        <a:blip r:embed="rId31"/>
                        <a:srcRect/>
                        <a:stretch>
                          <a:fillRect/>
                        </a:stretch>
                      </pic:blipFill>
                      <pic:spPr>
                        <a:xfrm>
                          <a:off x="0" y="0"/>
                          <a:ext cx="744347" cy="691261"/>
                        </a:xfrm>
                        <a:prstGeom prst="rect"/>
                        <a:ln/>
                      </pic:spPr>
                    </pic:pic>
                  </a:graphicData>
                </a:graphic>
              </wp:anchor>
            </w:drawing>
          </mc:Fallback>
        </mc:AlternateContent>
      </w:r>
    </w:p>
    <w:p w:rsidR="00000000" w:rsidDel="00000000" w:rsidP="00000000" w:rsidRDefault="00000000" w:rsidRPr="00000000" w14:paraId="00000061">
      <w:pPr>
        <w:tabs>
          <w:tab w:val="center" w:pos="206"/>
          <w:tab w:val="center" w:pos="2727"/>
          <w:tab w:val="center" w:pos="4888"/>
        </w:tabs>
        <w:spacing w:after="479" w:line="265" w:lineRule="auto"/>
        <w:ind w:left="0" w:right="0" w:firstLine="0"/>
        <w:rPr/>
      </w:pPr>
      <w:r w:rsidDel="00000000" w:rsidR="00000000" w:rsidRPr="00000000">
        <w:rPr>
          <w:rtl w:val="0"/>
        </w:rPr>
        <w:tab/>
        <w:t xml:space="preserve"> </w:t>
        <w:tab/>
        <w:t xml:space="preserve"> </w:t>
        <w:tab/>
      </w:r>
      <w:r w:rsidDel="00000000" w:rsidR="00000000" w:rsidRPr="00000000">
        <w:rPr>
          <w:color w:val="00b050"/>
          <w:rtl w:val="0"/>
        </w:rPr>
        <w:t xml:space="preserve">Qualifying Event – QE) </w:t>
      </w:r>
      <w:r w:rsidDel="00000000" w:rsidR="00000000" w:rsidRPr="00000000">
        <w:rPr>
          <w:rtl w:val="0"/>
        </w:rPr>
      </w:r>
    </w:p>
    <w:p w:rsidR="00000000" w:rsidDel="00000000" w:rsidP="00000000" w:rsidRDefault="00000000" w:rsidRPr="00000000" w14:paraId="00000062">
      <w:pPr>
        <w:spacing w:after="130" w:line="259" w:lineRule="auto"/>
        <w:ind w:left="1509" w:right="1259"/>
        <w:jc w:val="center"/>
        <w:rPr/>
      </w:pPr>
      <w:r w:rsidDel="00000000" w:rsidR="00000000" w:rsidRPr="00000000">
        <w:rPr>
          <w:color w:val="ff0000"/>
          <w:rtl w:val="0"/>
        </w:rPr>
        <w:t xml:space="preserve">CompanyName</w:t>
      </w:r>
      <w:r w:rsidDel="00000000" w:rsidR="00000000" w:rsidRPr="00000000">
        <w:rPr>
          <w:rtl w:val="0"/>
        </w:rPr>
        <w:t xml:space="preserve">_</w:t>
      </w:r>
      <w:r w:rsidDel="00000000" w:rsidR="00000000" w:rsidRPr="00000000">
        <w:rPr>
          <w:color w:val="00b050"/>
          <w:rtl w:val="0"/>
        </w:rPr>
        <w:t xml:space="preserve">NE</w:t>
      </w:r>
      <w:r w:rsidDel="00000000" w:rsidR="00000000" w:rsidRPr="00000000">
        <w:rPr>
          <w:rtl w:val="0"/>
        </w:rPr>
        <w:t xml:space="preserve">_</w:t>
      </w:r>
      <w:r w:rsidDel="00000000" w:rsidR="00000000" w:rsidRPr="00000000">
        <w:rPr>
          <w:color w:val="e36c0a"/>
          <w:rtl w:val="0"/>
        </w:rPr>
        <w:t xml:space="preserve">MM</w:t>
      </w:r>
      <w:r w:rsidDel="00000000" w:rsidR="00000000" w:rsidRPr="00000000">
        <w:rPr>
          <w:rtl w:val="0"/>
        </w:rPr>
        <w:t xml:space="preserve">_</w:t>
      </w:r>
      <w:r w:rsidDel="00000000" w:rsidR="00000000" w:rsidRPr="00000000">
        <w:rPr>
          <w:color w:val="e36c0a"/>
          <w:rtl w:val="0"/>
        </w:rPr>
        <w:t xml:space="preserve">DD</w:t>
      </w:r>
      <w:r w:rsidDel="00000000" w:rsidR="00000000" w:rsidRPr="00000000">
        <w:rPr>
          <w:rtl w:val="0"/>
        </w:rPr>
        <w:t xml:space="preserve">_</w:t>
      </w:r>
      <w:r w:rsidDel="00000000" w:rsidR="00000000" w:rsidRPr="00000000">
        <w:rPr>
          <w:color w:val="e36c0a"/>
          <w:rtl w:val="0"/>
        </w:rPr>
        <w:t xml:space="preserve">YYYY</w:t>
      </w:r>
      <w:r w:rsidDel="00000000" w:rsidR="00000000" w:rsidRPr="00000000">
        <w:rPr>
          <w:rtl w:val="0"/>
        </w:rPr>
        <w:t xml:space="preserve">.</w:t>
      </w:r>
      <w:r w:rsidDel="00000000" w:rsidR="00000000" w:rsidRPr="00000000">
        <w:rPr>
          <w:color w:val="0070c0"/>
          <w:rtl w:val="0"/>
        </w:rPr>
        <w:t xml:space="preserve">TXT </w:t>
      </w:r>
      <w:r w:rsidDel="00000000" w:rsidR="00000000" w:rsidRPr="00000000">
        <w:rPr>
          <w:rtl w:val="0"/>
        </w:rPr>
      </w:r>
    </w:p>
    <w:p w:rsidR="00000000" w:rsidDel="00000000" w:rsidP="00000000" w:rsidRDefault="00000000" w:rsidRPr="00000000" w14:paraId="00000063">
      <w:pPr>
        <w:spacing w:after="0" w:line="352" w:lineRule="auto"/>
        <w:ind w:left="1509" w:right="1209"/>
        <w:jc w:val="center"/>
        <w:rPr/>
      </w:pPr>
      <w:r w:rsidDel="00000000" w:rsidR="00000000" w:rsidRPr="00000000">
        <w:rPr>
          <w:color w:val="ff0000"/>
          <w:rtl w:val="0"/>
        </w:rPr>
        <w:t xml:space="preserve">CompanyName</w:t>
      </w:r>
      <w:r w:rsidDel="00000000" w:rsidR="00000000" w:rsidRPr="00000000">
        <w:rPr>
          <w:rtl w:val="0"/>
        </w:rPr>
        <w:t xml:space="preserve">_</w:t>
      </w:r>
      <w:r w:rsidDel="00000000" w:rsidR="00000000" w:rsidRPr="00000000">
        <w:rPr>
          <w:color w:val="00b050"/>
          <w:rtl w:val="0"/>
        </w:rPr>
        <w:t xml:space="preserve">NE</w:t>
      </w:r>
      <w:r w:rsidDel="00000000" w:rsidR="00000000" w:rsidRPr="00000000">
        <w:rPr>
          <w:rtl w:val="0"/>
        </w:rPr>
        <w:t xml:space="preserve">_</w:t>
      </w:r>
      <w:r w:rsidDel="00000000" w:rsidR="00000000" w:rsidRPr="00000000">
        <w:rPr>
          <w:color w:val="e36c0a"/>
          <w:rtl w:val="0"/>
        </w:rPr>
        <w:t xml:space="preserve">MM</w:t>
      </w:r>
      <w:r w:rsidDel="00000000" w:rsidR="00000000" w:rsidRPr="00000000">
        <w:rPr>
          <w:rtl w:val="0"/>
        </w:rPr>
        <w:t xml:space="preserve">_</w:t>
      </w:r>
      <w:r w:rsidDel="00000000" w:rsidR="00000000" w:rsidRPr="00000000">
        <w:rPr>
          <w:color w:val="e36c0a"/>
          <w:rtl w:val="0"/>
        </w:rPr>
        <w:t xml:space="preserve">DD</w:t>
      </w:r>
      <w:r w:rsidDel="00000000" w:rsidR="00000000" w:rsidRPr="00000000">
        <w:rPr>
          <w:rtl w:val="0"/>
        </w:rPr>
        <w:t xml:space="preserve">_</w:t>
      </w:r>
      <w:r w:rsidDel="00000000" w:rsidR="00000000" w:rsidRPr="00000000">
        <w:rPr>
          <w:color w:val="e36c0a"/>
          <w:rtl w:val="0"/>
        </w:rPr>
        <w:t xml:space="preserve">YYYY</w:t>
      </w:r>
      <w:r w:rsidDel="00000000" w:rsidR="00000000" w:rsidRPr="00000000">
        <w:rPr>
          <w:rtl w:val="0"/>
        </w:rPr>
        <w:t xml:space="preserve">.</w:t>
      </w:r>
      <w:r w:rsidDel="00000000" w:rsidR="00000000" w:rsidRPr="00000000">
        <w:rPr>
          <w:color w:val="0070c0"/>
          <w:sz w:val="24"/>
          <w:szCs w:val="24"/>
          <w:rtl w:val="0"/>
        </w:rPr>
        <w:t xml:space="preserve">XML</w:t>
      </w:r>
      <w:r w:rsidDel="00000000" w:rsidR="00000000" w:rsidRPr="00000000">
        <w:rPr>
          <w:rtl w:val="0"/>
        </w:rPr>
        <w:t xml:space="preserve"> </w:t>
      </w:r>
      <w:r w:rsidDel="00000000" w:rsidR="00000000" w:rsidRPr="00000000">
        <w:rPr>
          <w:color w:val="ff0000"/>
          <w:rtl w:val="0"/>
        </w:rPr>
        <w:t xml:space="preserve">CompanyName</w:t>
      </w:r>
      <w:r w:rsidDel="00000000" w:rsidR="00000000" w:rsidRPr="00000000">
        <w:rPr>
          <w:rtl w:val="0"/>
        </w:rPr>
        <w:t xml:space="preserve">_</w:t>
      </w:r>
      <w:r w:rsidDel="00000000" w:rsidR="00000000" w:rsidRPr="00000000">
        <w:rPr>
          <w:color w:val="00b050"/>
          <w:rtl w:val="0"/>
        </w:rPr>
        <w:t xml:space="preserve">NE</w:t>
      </w:r>
      <w:r w:rsidDel="00000000" w:rsidR="00000000" w:rsidRPr="00000000">
        <w:rPr>
          <w:rtl w:val="0"/>
        </w:rPr>
        <w:t xml:space="preserve">_</w:t>
      </w:r>
      <w:r w:rsidDel="00000000" w:rsidR="00000000" w:rsidRPr="00000000">
        <w:rPr>
          <w:color w:val="e36c0a"/>
          <w:rtl w:val="0"/>
        </w:rPr>
        <w:t xml:space="preserve">MM</w:t>
      </w:r>
      <w:r w:rsidDel="00000000" w:rsidR="00000000" w:rsidRPr="00000000">
        <w:rPr>
          <w:rtl w:val="0"/>
        </w:rPr>
        <w:t xml:space="preserve">_</w:t>
      </w:r>
      <w:r w:rsidDel="00000000" w:rsidR="00000000" w:rsidRPr="00000000">
        <w:rPr>
          <w:color w:val="e36c0a"/>
          <w:rtl w:val="0"/>
        </w:rPr>
        <w:t xml:space="preserve">DD</w:t>
      </w:r>
      <w:r w:rsidDel="00000000" w:rsidR="00000000" w:rsidRPr="00000000">
        <w:rPr>
          <w:rtl w:val="0"/>
        </w:rPr>
        <w:t xml:space="preserve">_</w:t>
      </w:r>
      <w:r w:rsidDel="00000000" w:rsidR="00000000" w:rsidRPr="00000000">
        <w:rPr>
          <w:color w:val="e36c0a"/>
          <w:rtl w:val="0"/>
        </w:rPr>
        <w:t xml:space="preserve">YYYY</w:t>
      </w:r>
      <w:r w:rsidDel="00000000" w:rsidR="00000000" w:rsidRPr="00000000">
        <w:rPr>
          <w:rtl w:val="0"/>
        </w:rPr>
        <w:t xml:space="preserve">.</w:t>
      </w:r>
      <w:r w:rsidDel="00000000" w:rsidR="00000000" w:rsidRPr="00000000">
        <w:rPr>
          <w:color w:val="0070c0"/>
          <w:sz w:val="24"/>
          <w:szCs w:val="24"/>
          <w:rtl w:val="0"/>
        </w:rPr>
        <w:t xml:space="preserve">PGP</w:t>
      </w:r>
      <w:r w:rsidDel="00000000" w:rsidR="00000000" w:rsidRPr="00000000">
        <w:rPr>
          <w:rtl w:val="0"/>
        </w:rPr>
        <w:t xml:space="preserve"> </w:t>
      </w:r>
    </w:p>
    <w:p w:rsidR="00000000" w:rsidDel="00000000" w:rsidP="00000000" w:rsidRDefault="00000000" w:rsidRPr="00000000" w14:paraId="00000064">
      <w:pPr>
        <w:spacing w:after="196" w:line="259" w:lineRule="auto"/>
        <w:ind w:left="289" w:right="0" w:firstLine="0"/>
        <w:jc w:val="center"/>
        <w:rPr/>
      </w:pPr>
      <w:r w:rsidDel="00000000" w:rsidR="00000000" w:rsidRPr="00000000">
        <w:rPr>
          <w:rtl w:val="0"/>
        </w:rPr>
        <w:t xml:space="preserve"> </w:t>
      </w:r>
    </w:p>
    <w:p w:rsidR="00000000" w:rsidDel="00000000" w:rsidP="00000000" w:rsidRDefault="00000000" w:rsidRPr="00000000" w14:paraId="00000065">
      <w:pPr>
        <w:pStyle w:val="Heading2"/>
        <w:ind w:left="201"/>
        <w:rPr/>
      </w:pPr>
      <w:bookmarkStart w:colFirst="0" w:colLast="0" w:name="_3dy6vkm" w:id="6"/>
      <w:bookmarkEnd w:id="6"/>
      <w:r w:rsidDel="00000000" w:rsidR="00000000" w:rsidRPr="00000000">
        <w:rPr>
          <w:rtl w:val="0"/>
        </w:rPr>
        <w:t xml:space="preserve">Test Files </w:t>
      </w:r>
    </w:p>
    <w:p w:rsidR="00000000" w:rsidDel="00000000" w:rsidP="00000000" w:rsidRDefault="00000000" w:rsidRPr="00000000" w14:paraId="00000066">
      <w:pPr>
        <w:spacing w:after="112" w:lineRule="auto"/>
        <w:ind w:right="412"/>
        <w:rPr/>
      </w:pPr>
      <w:r w:rsidDel="00000000" w:rsidR="00000000" w:rsidRPr="00000000">
        <w:rPr>
          <w:rtl w:val="0"/>
        </w:rPr>
        <w:t xml:space="preserve">Test files must be sent in </w:t>
      </w:r>
      <w:r w:rsidDel="00000000" w:rsidR="00000000" w:rsidRPr="00000000">
        <w:rPr>
          <w:i w:val="1"/>
          <w:rtl w:val="0"/>
        </w:rPr>
        <w:t xml:space="preserve">Validate Only</w:t>
      </w:r>
      <w:r w:rsidDel="00000000" w:rsidR="00000000" w:rsidRPr="00000000">
        <w:rPr>
          <w:rtl w:val="0"/>
        </w:rPr>
        <w:t xml:space="preserve"> mode.  </w:t>
      </w:r>
      <w:r w:rsidDel="00000000" w:rsidR="00000000" w:rsidRPr="00000000">
        <w:rPr>
          <w:i w:val="1"/>
          <w:rtl w:val="0"/>
        </w:rPr>
        <w:t xml:space="preserve">Validate Only</w:t>
      </w:r>
      <w:r w:rsidDel="00000000" w:rsidR="00000000" w:rsidRPr="00000000">
        <w:rPr>
          <w:rtl w:val="0"/>
        </w:rPr>
        <w:t xml:space="preserve"> processes data through the defined system Business Rules, but data are not saved, and notices are not generated or sent.  After sending a test file, send a request to the EDT Specialist at </w:t>
      </w:r>
      <w:r w:rsidDel="00000000" w:rsidR="00000000" w:rsidRPr="00000000">
        <w:rPr>
          <w:color w:val="0000ff"/>
          <w:u w:val="single"/>
          <w:rtl w:val="0"/>
        </w:rPr>
        <w:t xml:space="preserve">EDT@infinisource.com</w:t>
      </w:r>
      <w:r w:rsidDel="00000000" w:rsidR="00000000" w:rsidRPr="00000000">
        <w:rPr>
          <w:rtl w:val="0"/>
        </w:rPr>
        <w:t xml:space="preserve"> for review of the file. </w:t>
      </w:r>
    </w:p>
    <w:p w:rsidR="00000000" w:rsidDel="00000000" w:rsidP="00000000" w:rsidRDefault="00000000" w:rsidRPr="00000000" w14:paraId="00000067">
      <w:pPr>
        <w:ind w:right="412"/>
        <w:rPr/>
      </w:pPr>
      <w:r w:rsidDel="00000000" w:rsidR="00000000" w:rsidRPr="00000000">
        <w:rPr>
          <w:rtl w:val="0"/>
        </w:rPr>
        <w:t xml:space="preserve">After submitting a test file, a Data Submission Result reports is emailed to the Response Email value in the header records. Reference the (</w:t>
      </w:r>
      <w:r w:rsidDel="00000000" w:rsidR="00000000" w:rsidRPr="00000000">
        <w:rPr>
          <w:u w:val="single"/>
          <w:rtl w:val="0"/>
        </w:rPr>
        <w:t xml:space="preserve">EDT Troubleshooting Guide – Common Data Exchange Errors</w:t>
      </w:r>
      <w:r w:rsidDel="00000000" w:rsidR="00000000" w:rsidRPr="00000000">
        <w:rPr>
          <w:rtl w:val="0"/>
        </w:rPr>
        <w:t xml:space="preserve">) for guidance in correcting any errors in the file. </w:t>
      </w:r>
    </w:p>
    <w:p w:rsidR="00000000" w:rsidDel="00000000" w:rsidP="00000000" w:rsidRDefault="00000000" w:rsidRPr="00000000" w14:paraId="00000068">
      <w:pPr>
        <w:pStyle w:val="Heading2"/>
        <w:ind w:left="201"/>
        <w:rPr/>
      </w:pPr>
      <w:bookmarkStart w:colFirst="0" w:colLast="0" w:name="_1t3h5sf" w:id="7"/>
      <w:bookmarkEnd w:id="7"/>
      <w:r w:rsidDel="00000000" w:rsidR="00000000" w:rsidRPr="00000000">
        <w:rPr>
          <w:rtl w:val="0"/>
        </w:rPr>
        <w:t xml:space="preserve">Production Files </w:t>
      </w:r>
    </w:p>
    <w:p w:rsidR="00000000" w:rsidDel="00000000" w:rsidP="00000000" w:rsidRDefault="00000000" w:rsidRPr="00000000" w14:paraId="00000069">
      <w:pPr>
        <w:spacing w:after="112" w:lineRule="auto"/>
        <w:ind w:right="412"/>
        <w:rPr/>
      </w:pPr>
      <w:r w:rsidDel="00000000" w:rsidR="00000000" w:rsidRPr="00000000">
        <w:rPr>
          <w:rtl w:val="0"/>
        </w:rPr>
        <w:t xml:space="preserve">Production files must be sent in </w:t>
      </w:r>
      <w:r w:rsidDel="00000000" w:rsidR="00000000" w:rsidRPr="00000000">
        <w:rPr>
          <w:i w:val="1"/>
          <w:rtl w:val="0"/>
        </w:rPr>
        <w:t xml:space="preserve">Validate &amp; Save</w:t>
      </w:r>
      <w:r w:rsidDel="00000000" w:rsidR="00000000" w:rsidRPr="00000000">
        <w:rPr>
          <w:rtl w:val="0"/>
        </w:rPr>
        <w:t xml:space="preserve"> mode.  </w:t>
      </w:r>
      <w:r w:rsidDel="00000000" w:rsidR="00000000" w:rsidRPr="00000000">
        <w:rPr>
          <w:i w:val="1"/>
          <w:rtl w:val="0"/>
        </w:rPr>
        <w:t xml:space="preserve">Validate &amp; SAVE</w:t>
      </w:r>
      <w:r w:rsidDel="00000000" w:rsidR="00000000" w:rsidRPr="00000000">
        <w:rPr>
          <w:rtl w:val="0"/>
        </w:rPr>
        <w:t xml:space="preserve"> processes data through the defined system Business Rules, </w:t>
      </w:r>
      <w:r w:rsidDel="00000000" w:rsidR="00000000" w:rsidRPr="00000000">
        <w:rPr>
          <w:u w:val="single"/>
          <w:rtl w:val="0"/>
        </w:rPr>
        <w:t xml:space="preserve">saves</w:t>
      </w:r>
      <w:r w:rsidDel="00000000" w:rsidR="00000000" w:rsidRPr="00000000">
        <w:rPr>
          <w:rtl w:val="0"/>
        </w:rPr>
        <w:t xml:space="preserve"> the data in the system, and </w:t>
      </w:r>
      <w:r w:rsidDel="00000000" w:rsidR="00000000" w:rsidRPr="00000000">
        <w:rPr>
          <w:u w:val="single"/>
          <w:rtl w:val="0"/>
        </w:rPr>
        <w:t xml:space="preserve">generates and sends</w:t>
      </w:r>
      <w:r w:rsidDel="00000000" w:rsidR="00000000" w:rsidRPr="00000000">
        <w:rPr>
          <w:rtl w:val="0"/>
        </w:rPr>
        <w:t xml:space="preserve"> applicable notices. </w:t>
      </w:r>
    </w:p>
    <w:p w:rsidR="00000000" w:rsidDel="00000000" w:rsidP="00000000" w:rsidRDefault="00000000" w:rsidRPr="00000000" w14:paraId="0000006A">
      <w:pPr>
        <w:spacing w:after="112" w:lineRule="auto"/>
        <w:ind w:right="412"/>
        <w:rPr/>
      </w:pPr>
      <w:r w:rsidDel="00000000" w:rsidR="00000000" w:rsidRPr="00000000">
        <w:rPr>
          <w:rtl w:val="0"/>
        </w:rPr>
        <w:t xml:space="preserve">After each production file is submitted, a Data Submission Result report is emailed to the Response Email value in the header records of the submitted file.  Reference the EDT Troubleshooting Guide – Common Data Exchange Errors for guidance in correcting any errors in the file. </w:t>
      </w:r>
    </w:p>
    <w:p w:rsidR="00000000" w:rsidDel="00000000" w:rsidP="00000000" w:rsidRDefault="00000000" w:rsidRPr="00000000" w14:paraId="0000006B">
      <w:pPr>
        <w:spacing w:after="112" w:line="249" w:lineRule="auto"/>
        <w:ind w:left="201" w:right="324"/>
        <w:rPr/>
      </w:pPr>
      <w:r w:rsidDel="00000000" w:rsidR="00000000" w:rsidRPr="00000000">
        <w:rPr>
          <w:color w:val="222222"/>
          <w:rtl w:val="0"/>
        </w:rPr>
        <w:t xml:space="preserve">Infinisource’s expectation is to receive changes only files.   COBRA EDT files are not capable of updating or making changes to previously submitted records.  Therefore, record updates such as coverage, address, dates and premium amount changes may result in a record failure for duplication.  </w:t>
      </w:r>
      <w:r w:rsidDel="00000000" w:rsidR="00000000" w:rsidRPr="00000000">
        <w:rPr>
          <w:rtl w:val="0"/>
        </w:rPr>
        <w:t xml:space="preserve"> </w:t>
      </w:r>
    </w:p>
    <w:p w:rsidR="00000000" w:rsidDel="00000000" w:rsidP="00000000" w:rsidRDefault="00000000" w:rsidRPr="00000000" w14:paraId="0000006C">
      <w:pPr>
        <w:spacing w:after="213" w:lineRule="auto"/>
        <w:ind w:right="412"/>
        <w:rPr/>
      </w:pPr>
      <w:r w:rsidDel="00000000" w:rsidR="00000000" w:rsidRPr="00000000">
        <w:rPr>
          <w:b w:val="1"/>
          <w:rtl w:val="0"/>
        </w:rPr>
        <w:t xml:space="preserve">NOTE</w:t>
      </w:r>
      <w:r w:rsidDel="00000000" w:rsidR="00000000" w:rsidRPr="00000000">
        <w:rPr>
          <w:rtl w:val="0"/>
        </w:rPr>
        <w:t xml:space="preserve">:  Files with live COBRA activity </w:t>
      </w:r>
      <w:r w:rsidDel="00000000" w:rsidR="00000000" w:rsidRPr="00000000">
        <w:rPr>
          <w:u w:val="single"/>
          <w:rtl w:val="0"/>
        </w:rPr>
        <w:t xml:space="preserve">must</w:t>
      </w:r>
      <w:r w:rsidDel="00000000" w:rsidR="00000000" w:rsidRPr="00000000">
        <w:rPr>
          <w:rtl w:val="0"/>
        </w:rPr>
        <w:t xml:space="preserve"> be submitted through either Secure Data Transfer Web Upload,  File Transfer Protocol (FTP/FTPS) or Secured File Transfer Protocol (SFTP).  EDT files will </w:t>
      </w:r>
      <w:r w:rsidDel="00000000" w:rsidR="00000000" w:rsidRPr="00000000">
        <w:rPr>
          <w:b w:val="1"/>
          <w:u w:val="single"/>
          <w:rtl w:val="0"/>
        </w:rPr>
        <w:t xml:space="preserve">not</w:t>
      </w:r>
      <w:r w:rsidDel="00000000" w:rsidR="00000000" w:rsidRPr="00000000">
        <w:rPr>
          <w:rtl w:val="0"/>
        </w:rPr>
        <w:t xml:space="preserve"> be accepted via email. </w:t>
      </w:r>
    </w:p>
    <w:p w:rsidR="00000000" w:rsidDel="00000000" w:rsidP="00000000" w:rsidRDefault="00000000" w:rsidRPr="00000000" w14:paraId="0000006D">
      <w:pPr>
        <w:pStyle w:val="Heading2"/>
        <w:ind w:left="201"/>
        <w:rPr/>
      </w:pPr>
      <w:bookmarkStart w:colFirst="0" w:colLast="0" w:name="_4d34og8" w:id="8"/>
      <w:bookmarkEnd w:id="8"/>
      <w:r w:rsidDel="00000000" w:rsidR="00000000" w:rsidRPr="00000000">
        <w:rPr>
          <w:rtl w:val="0"/>
        </w:rPr>
        <w:t xml:space="preserve">Plan &amp; Rate Front-Loading and Maintenance </w:t>
      </w:r>
    </w:p>
    <w:p w:rsidR="00000000" w:rsidDel="00000000" w:rsidP="00000000" w:rsidRDefault="00000000" w:rsidRPr="00000000" w14:paraId="0000006E">
      <w:pPr>
        <w:ind w:right="412"/>
        <w:rPr/>
      </w:pPr>
      <w:r w:rsidDel="00000000" w:rsidR="00000000" w:rsidRPr="00000000">
        <w:rPr>
          <w:rtl w:val="0"/>
        </w:rPr>
        <w:t xml:space="preserve">These specifications are designed to use the existing plans and rates stored in the system. </w:t>
      </w:r>
    </w:p>
    <w:p w:rsidR="00000000" w:rsidDel="00000000" w:rsidP="00000000" w:rsidRDefault="00000000" w:rsidRPr="00000000" w14:paraId="0000006F">
      <w:pPr>
        <w:ind w:right="412"/>
        <w:rPr/>
      </w:pPr>
      <w:r w:rsidDel="00000000" w:rsidR="00000000" w:rsidRPr="00000000">
        <w:rPr>
          <w:rtl w:val="0"/>
        </w:rPr>
        <w:t xml:space="preserve">Plans &amp; Rates define all coverage options and associated premium rates offered by the customer to the eligible employees, their spouses and dependents. </w:t>
      </w:r>
    </w:p>
    <w:p w:rsidR="00000000" w:rsidDel="00000000" w:rsidP="00000000" w:rsidRDefault="00000000" w:rsidRPr="00000000" w14:paraId="00000070">
      <w:pPr>
        <w:spacing w:after="98" w:line="259" w:lineRule="auto"/>
        <w:ind w:left="206" w:right="0" w:firstLine="0"/>
        <w:rPr/>
      </w:pPr>
      <w:r w:rsidDel="00000000" w:rsidR="00000000" w:rsidRPr="00000000">
        <w:rPr>
          <w:rFonts w:ascii="Cambria" w:cs="Cambria" w:eastAsia="Cambria" w:hAnsi="Cambria"/>
          <w:color w:val="e36c0a"/>
          <w:rtl w:val="0"/>
        </w:rPr>
        <w:t xml:space="preserve"> </w:t>
      </w:r>
      <w:r w:rsidDel="00000000" w:rsidR="00000000" w:rsidRPr="00000000">
        <w:rPr>
          <w:rtl w:val="0"/>
        </w:rPr>
      </w:r>
    </w:p>
    <w:p w:rsidR="00000000" w:rsidDel="00000000" w:rsidP="00000000" w:rsidRDefault="00000000" w:rsidRPr="00000000" w14:paraId="00000071">
      <w:pPr>
        <w:spacing w:after="97" w:line="259" w:lineRule="auto"/>
        <w:ind w:left="201" w:right="0"/>
        <w:rPr/>
      </w:pPr>
      <w:r w:rsidDel="00000000" w:rsidR="00000000" w:rsidRPr="00000000">
        <w:rPr>
          <w:rFonts w:ascii="Cambria" w:cs="Cambria" w:eastAsia="Cambria" w:hAnsi="Cambria"/>
          <w:color w:val="e36c0a"/>
          <w:u w:val="single"/>
          <w:rtl w:val="0"/>
        </w:rPr>
        <w:t xml:space="preserve">Front-Loading</w:t>
      </w:r>
      <w:r w:rsidDel="00000000" w:rsidR="00000000" w:rsidRPr="00000000">
        <w:rPr>
          <w:rtl w:val="0"/>
        </w:rPr>
        <w:t xml:space="preserve"> </w:t>
      </w:r>
    </w:p>
    <w:p w:rsidR="00000000" w:rsidDel="00000000" w:rsidP="00000000" w:rsidRDefault="00000000" w:rsidRPr="00000000" w14:paraId="00000072">
      <w:pPr>
        <w:spacing w:after="112" w:lineRule="auto"/>
        <w:ind w:right="412"/>
        <w:rPr/>
      </w:pPr>
      <w:r w:rsidDel="00000000" w:rsidR="00000000" w:rsidRPr="00000000">
        <w:rPr>
          <w:rtl w:val="0"/>
        </w:rPr>
        <w:t xml:space="preserve">Premium rates can be loaded and stored in the system in advance (“front-loaded”) by providing the rates for all coverage types to Infinisource at the time of account setup.  Rates that are front-loaded are used by the system when generating notices. </w:t>
      </w:r>
    </w:p>
    <w:p w:rsidR="00000000" w:rsidDel="00000000" w:rsidP="00000000" w:rsidRDefault="00000000" w:rsidRPr="00000000" w14:paraId="00000073">
      <w:pPr>
        <w:spacing w:after="97" w:line="259" w:lineRule="auto"/>
        <w:ind w:left="201" w:right="0"/>
        <w:rPr/>
      </w:pPr>
      <w:r w:rsidDel="00000000" w:rsidR="00000000" w:rsidRPr="00000000">
        <w:rPr>
          <w:rFonts w:ascii="Cambria" w:cs="Cambria" w:eastAsia="Cambria" w:hAnsi="Cambria"/>
          <w:color w:val="e36c0a"/>
          <w:u w:val="single"/>
          <w:rtl w:val="0"/>
        </w:rPr>
        <w:t xml:space="preserve">User-Provide Rates</w:t>
      </w:r>
      <w:r w:rsidDel="00000000" w:rsidR="00000000" w:rsidRPr="00000000">
        <w:rPr>
          <w:rtl w:val="0"/>
        </w:rPr>
        <w:t xml:space="preserve"> </w:t>
      </w:r>
    </w:p>
    <w:p w:rsidR="00000000" w:rsidDel="00000000" w:rsidP="00000000" w:rsidRDefault="00000000" w:rsidRPr="00000000" w14:paraId="00000074">
      <w:pPr>
        <w:spacing w:after="112" w:lineRule="auto"/>
        <w:ind w:right="412"/>
        <w:rPr/>
      </w:pPr>
      <w:r w:rsidDel="00000000" w:rsidR="00000000" w:rsidRPr="00000000">
        <w:rPr>
          <w:rtl w:val="0"/>
        </w:rPr>
        <w:t xml:space="preserve">User-provide rates </w:t>
      </w:r>
      <w:r w:rsidDel="00000000" w:rsidR="00000000" w:rsidRPr="00000000">
        <w:rPr>
          <w:u w:val="single"/>
          <w:rtl w:val="0"/>
        </w:rPr>
        <w:t xml:space="preserve">must</w:t>
      </w:r>
      <w:r w:rsidDel="00000000" w:rsidR="00000000" w:rsidRPr="00000000">
        <w:rPr>
          <w:rtl w:val="0"/>
        </w:rPr>
        <w:t xml:space="preserve"> be included in the EDT submission file.  User-provide rates may vary based on age, gender, or region of the country or may vary based on an employee’s annual election (e.g., FSA). </w:t>
      </w:r>
    </w:p>
    <w:p w:rsidR="00000000" w:rsidDel="00000000" w:rsidP="00000000" w:rsidRDefault="00000000" w:rsidRPr="00000000" w14:paraId="00000075">
      <w:pPr>
        <w:spacing w:after="112" w:lineRule="auto"/>
        <w:ind w:right="412"/>
        <w:rPr/>
      </w:pPr>
      <w:r w:rsidDel="00000000" w:rsidR="00000000" w:rsidRPr="00000000">
        <w:rPr>
          <w:rtl w:val="0"/>
        </w:rPr>
        <w:t xml:space="preserve">User-provide rates </w:t>
      </w:r>
      <w:r w:rsidDel="00000000" w:rsidR="00000000" w:rsidRPr="00000000">
        <w:rPr>
          <w:u w:val="single"/>
          <w:rtl w:val="0"/>
        </w:rPr>
        <w:t xml:space="preserve">must</w:t>
      </w:r>
      <w:r w:rsidDel="00000000" w:rsidR="00000000" w:rsidRPr="00000000">
        <w:rPr>
          <w:rtl w:val="0"/>
        </w:rPr>
        <w:t xml:space="preserve"> reflect the applicable cost of coverage to the plan, </w:t>
      </w:r>
      <w:r w:rsidDel="00000000" w:rsidR="00000000" w:rsidRPr="00000000">
        <w:rPr>
          <w:b w:val="1"/>
          <w:rtl w:val="0"/>
        </w:rPr>
        <w:t xml:space="preserve">plus the 2% administrative fee </w:t>
      </w:r>
      <w:r w:rsidDel="00000000" w:rsidR="00000000" w:rsidRPr="00000000">
        <w:rPr>
          <w:rtl w:val="0"/>
        </w:rPr>
        <w:t xml:space="preserve">allowed by law. </w:t>
      </w:r>
    </w:p>
    <w:p w:rsidR="00000000" w:rsidDel="00000000" w:rsidP="00000000" w:rsidRDefault="00000000" w:rsidRPr="00000000" w14:paraId="00000076">
      <w:pPr>
        <w:spacing w:after="97" w:line="259" w:lineRule="auto"/>
        <w:ind w:left="201" w:right="0"/>
        <w:rPr/>
      </w:pPr>
      <w:r w:rsidDel="00000000" w:rsidR="00000000" w:rsidRPr="00000000">
        <w:rPr>
          <w:rFonts w:ascii="Cambria" w:cs="Cambria" w:eastAsia="Cambria" w:hAnsi="Cambria"/>
          <w:color w:val="e36c0a"/>
          <w:u w:val="single"/>
          <w:rtl w:val="0"/>
        </w:rPr>
        <w:t xml:space="preserve">Renewal</w:t>
      </w:r>
      <w:r w:rsidDel="00000000" w:rsidR="00000000" w:rsidRPr="00000000">
        <w:rPr>
          <w:rtl w:val="0"/>
        </w:rPr>
        <w:t xml:space="preserve"> </w:t>
      </w:r>
    </w:p>
    <w:p w:rsidR="00000000" w:rsidDel="00000000" w:rsidP="00000000" w:rsidRDefault="00000000" w:rsidRPr="00000000" w14:paraId="00000077">
      <w:pPr>
        <w:spacing w:after="112" w:lineRule="auto"/>
        <w:ind w:right="412"/>
        <w:rPr/>
      </w:pPr>
      <w:r w:rsidDel="00000000" w:rsidR="00000000" w:rsidRPr="00000000">
        <w:rPr>
          <w:rtl w:val="0"/>
        </w:rPr>
        <w:t xml:space="preserve">A Rate Renewal Report is generated for the customer </w:t>
      </w:r>
      <w:r w:rsidDel="00000000" w:rsidR="00000000" w:rsidRPr="00000000">
        <w:rPr>
          <w:u w:val="single"/>
          <w:rtl w:val="0"/>
        </w:rPr>
        <w:t xml:space="preserve">60-days</w:t>
      </w:r>
      <w:r w:rsidDel="00000000" w:rsidR="00000000" w:rsidRPr="00000000">
        <w:rPr>
          <w:rtl w:val="0"/>
        </w:rPr>
        <w:t xml:space="preserve"> prior to the expiration date of the various premium rates stored in the system.  The Rate Renewal Report served to notify the customer of the expiration dates and reminds the customer to provide updated premium rates to Infinisource before expiration date. </w:t>
      </w:r>
    </w:p>
    <w:p w:rsidR="00000000" w:rsidDel="00000000" w:rsidP="00000000" w:rsidRDefault="00000000" w:rsidRPr="00000000" w14:paraId="00000078">
      <w:pPr>
        <w:spacing w:after="122" w:lineRule="auto"/>
        <w:ind w:right="412"/>
        <w:rPr/>
      </w:pPr>
      <w:r w:rsidDel="00000000" w:rsidR="00000000" w:rsidRPr="00000000">
        <w:rPr>
          <w:rtl w:val="0"/>
        </w:rPr>
        <w:t xml:space="preserve">Rates can be provided by email to </w:t>
      </w:r>
      <w:r w:rsidDel="00000000" w:rsidR="00000000" w:rsidRPr="00000000">
        <w:rPr>
          <w:color w:val="0000ff"/>
          <w:u w:val="single"/>
          <w:rtl w:val="0"/>
        </w:rPr>
        <w:t xml:space="preserve">plansandrates@infinisource.com</w:t>
      </w:r>
      <w:r w:rsidDel="00000000" w:rsidR="00000000" w:rsidRPr="00000000">
        <w:rPr>
          <w:rtl w:val="0"/>
        </w:rPr>
        <w:t xml:space="preserve">. </w:t>
      </w:r>
    </w:p>
    <w:p w:rsidR="00000000" w:rsidDel="00000000" w:rsidP="00000000" w:rsidRDefault="00000000" w:rsidRPr="00000000" w14:paraId="00000079">
      <w:pPr>
        <w:spacing w:after="0" w:line="259" w:lineRule="auto"/>
        <w:ind w:left="206" w:right="0" w:firstLine="0"/>
        <w:rPr/>
      </w:pPr>
      <w:r w:rsidDel="00000000" w:rsidR="00000000" w:rsidRPr="00000000">
        <w:rPr>
          <w:rtl w:val="0"/>
        </w:rPr>
        <w:t xml:space="preserve"> </w:t>
        <w:tab/>
        <w:t xml:space="preserve"> </w:t>
      </w:r>
    </w:p>
    <w:p w:rsidR="00000000" w:rsidDel="00000000" w:rsidP="00000000" w:rsidRDefault="00000000" w:rsidRPr="00000000" w14:paraId="0000007A">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7B">
      <w:pPr>
        <w:spacing w:after="48" w:line="259" w:lineRule="auto"/>
        <w:ind w:left="206" w:right="0" w:firstLine="0"/>
        <w:rPr/>
      </w:pPr>
      <w:r w:rsidDel="00000000" w:rsidR="00000000" w:rsidRPr="00000000">
        <w:rPr/>
        <mc:AlternateContent>
          <mc:Choice Requires="wpg">
            <w:drawing>
              <wp:inline distB="0" distT="0" distL="0" distR="0">
                <wp:extent cx="5613782" cy="12192"/>
                <wp:effectExtent b="0" l="0" r="0" t="0"/>
                <wp:docPr id="21"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13782" cy="12192"/>
                <wp:effectExtent b="0" l="0" r="0" t="0"/>
                <wp:docPr id="21"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5613782"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pStyle w:val="Heading1"/>
        <w:ind w:left="309"/>
        <w:rPr/>
      </w:pPr>
      <w:bookmarkStart w:colFirst="0" w:colLast="0" w:name="_2s8eyo1" w:id="9"/>
      <w:bookmarkEnd w:id="9"/>
      <w:r w:rsidDel="00000000" w:rsidR="00000000" w:rsidRPr="00000000">
        <w:rPr>
          <w:rtl w:val="0"/>
        </w:rPr>
        <w:t xml:space="preserve">EDT Data Submission Methods </w:t>
      </w:r>
    </w:p>
    <w:p w:rsidR="00000000" w:rsidDel="00000000" w:rsidP="00000000" w:rsidRDefault="00000000" w:rsidRPr="00000000" w14:paraId="0000007D">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7E">
      <w:pPr>
        <w:spacing w:after="43" w:line="259" w:lineRule="auto"/>
        <w:ind w:left="192" w:right="0" w:firstLine="0"/>
        <w:rPr/>
      </w:pPr>
      <w:r w:rsidDel="00000000" w:rsidR="00000000" w:rsidRPr="00000000">
        <w:rPr/>
        <mc:AlternateContent>
          <mc:Choice Requires="wpg">
            <w:drawing>
              <wp:inline distB="0" distT="0" distL="0" distR="0">
                <wp:extent cx="5622925" cy="12192"/>
                <wp:effectExtent b="0" l="0" r="0" t="0"/>
                <wp:docPr id="19"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9"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080">
      <w:pPr>
        <w:ind w:right="412"/>
        <w:rPr/>
      </w:pPr>
      <w:r w:rsidDel="00000000" w:rsidR="00000000" w:rsidRPr="00000000">
        <w:rPr>
          <w:rtl w:val="0"/>
        </w:rPr>
        <w:t xml:space="preserve">Infinisource supports three EDT submission methods:  </w:t>
      </w:r>
    </w:p>
    <w:p w:rsidR="00000000" w:rsidDel="00000000" w:rsidP="00000000" w:rsidRDefault="00000000" w:rsidRPr="00000000" w14:paraId="00000081">
      <w:pPr>
        <w:numPr>
          <w:ilvl w:val="0"/>
          <w:numId w:val="14"/>
        </w:numPr>
        <w:spacing w:after="40" w:lineRule="auto"/>
        <w:ind w:left="926" w:right="412" w:hanging="360"/>
        <w:rPr/>
      </w:pPr>
      <w:r w:rsidDel="00000000" w:rsidR="00000000" w:rsidRPr="00000000">
        <w:rPr>
          <w:rtl w:val="0"/>
        </w:rPr>
        <w:t xml:space="preserve">Web Upload  </w:t>
      </w:r>
    </w:p>
    <w:p w:rsidR="00000000" w:rsidDel="00000000" w:rsidP="00000000" w:rsidRDefault="00000000" w:rsidRPr="00000000" w14:paraId="00000082">
      <w:pPr>
        <w:numPr>
          <w:ilvl w:val="0"/>
          <w:numId w:val="14"/>
        </w:numPr>
        <w:ind w:left="926" w:right="412" w:hanging="360"/>
        <w:rPr/>
      </w:pPr>
      <w:r w:rsidDel="00000000" w:rsidR="00000000" w:rsidRPr="00000000">
        <w:rPr>
          <w:rtl w:val="0"/>
        </w:rPr>
        <w:t xml:space="preserve">File Transfer Protocol (FTPS)  </w:t>
      </w:r>
    </w:p>
    <w:p w:rsidR="00000000" w:rsidDel="00000000" w:rsidP="00000000" w:rsidRDefault="00000000" w:rsidRPr="00000000" w14:paraId="00000083">
      <w:pPr>
        <w:numPr>
          <w:ilvl w:val="0"/>
          <w:numId w:val="14"/>
        </w:numPr>
        <w:ind w:left="926" w:right="412" w:hanging="360"/>
        <w:rPr/>
      </w:pPr>
      <w:r w:rsidDel="00000000" w:rsidR="00000000" w:rsidRPr="00000000">
        <w:rPr>
          <w:rtl w:val="0"/>
        </w:rPr>
        <w:t xml:space="preserve">Secured File Transfer Protocol (SFTP) </w:t>
      </w:r>
    </w:p>
    <w:p w:rsidR="00000000" w:rsidDel="00000000" w:rsidP="00000000" w:rsidRDefault="00000000" w:rsidRPr="00000000" w14:paraId="00000084">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85">
      <w:pPr>
        <w:ind w:right="412"/>
        <w:rPr/>
      </w:pPr>
      <w:r w:rsidDel="00000000" w:rsidR="00000000" w:rsidRPr="00000000">
        <w:rPr>
          <w:rtl w:val="0"/>
        </w:rPr>
        <w:t xml:space="preserve">The system is capable of processing PGP-encrypted files submitted by either method. The appropriate Public Key will be provided to customers or 3</w:t>
      </w:r>
      <w:r w:rsidDel="00000000" w:rsidR="00000000" w:rsidRPr="00000000">
        <w:rPr>
          <w:sz w:val="14"/>
          <w:szCs w:val="14"/>
          <w:rtl w:val="0"/>
        </w:rPr>
        <w:t xml:space="preserve">rd </w:t>
      </w:r>
      <w:r w:rsidDel="00000000" w:rsidR="00000000" w:rsidRPr="00000000">
        <w:rPr>
          <w:rtl w:val="0"/>
        </w:rPr>
        <w:t xml:space="preserve">Parties upon request to use the PGP encryption service.  </w:t>
      </w:r>
    </w:p>
    <w:p w:rsidR="00000000" w:rsidDel="00000000" w:rsidP="00000000" w:rsidRDefault="00000000" w:rsidRPr="00000000" w14:paraId="00000086">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87">
      <w:pPr>
        <w:ind w:right="412"/>
        <w:rPr/>
      </w:pPr>
      <w:r w:rsidDel="00000000" w:rsidR="00000000" w:rsidRPr="00000000">
        <w:rPr>
          <w:rtl w:val="0"/>
        </w:rPr>
        <w:t xml:space="preserve">Regardless of the method of EDT submission used, the system generates a Data Submission Result report for all processed and submitted records, including any applicable error messages, and sends that report to the contact email address specified in the submitted file.  </w:t>
      </w:r>
    </w:p>
    <w:p w:rsidR="00000000" w:rsidDel="00000000" w:rsidP="00000000" w:rsidRDefault="00000000" w:rsidRPr="00000000" w14:paraId="00000088">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89">
      <w:pPr>
        <w:spacing w:after="35" w:lineRule="auto"/>
        <w:ind w:right="412"/>
        <w:rPr/>
      </w:pPr>
      <w:r w:rsidDel="00000000" w:rsidR="00000000" w:rsidRPr="00000000">
        <w:rPr>
          <w:rtl w:val="0"/>
        </w:rPr>
        <w:t xml:space="preserve">Users should refrain from submitting the same file more than once.  </w:t>
      </w:r>
    </w:p>
    <w:p w:rsidR="00000000" w:rsidDel="00000000" w:rsidP="00000000" w:rsidRDefault="00000000" w:rsidRPr="00000000" w14:paraId="0000008A">
      <w:pPr>
        <w:numPr>
          <w:ilvl w:val="0"/>
          <w:numId w:val="14"/>
        </w:numPr>
        <w:spacing w:after="69" w:lineRule="auto"/>
        <w:ind w:left="926" w:right="412" w:hanging="360"/>
        <w:rPr/>
      </w:pPr>
      <w:r w:rsidDel="00000000" w:rsidR="00000000" w:rsidRPr="00000000">
        <w:rPr>
          <w:rtl w:val="0"/>
        </w:rPr>
        <w:t xml:space="preserve">The system will generate an error and not process the 2</w:t>
      </w:r>
      <w:r w:rsidDel="00000000" w:rsidR="00000000" w:rsidRPr="00000000">
        <w:rPr>
          <w:sz w:val="14"/>
          <w:szCs w:val="14"/>
          <w:rtl w:val="0"/>
        </w:rPr>
        <w:t xml:space="preserve">nd </w:t>
      </w:r>
      <w:r w:rsidDel="00000000" w:rsidR="00000000" w:rsidRPr="00000000">
        <w:rPr>
          <w:rtl w:val="0"/>
        </w:rPr>
        <w:t xml:space="preserve">submission of a file </w:t>
      </w:r>
      <w:r w:rsidDel="00000000" w:rsidR="00000000" w:rsidRPr="00000000">
        <w:rPr>
          <w:b w:val="1"/>
          <w:rtl w:val="0"/>
        </w:rPr>
        <w:t xml:space="preserve">within a 30 day period</w:t>
      </w:r>
      <w:r w:rsidDel="00000000" w:rsidR="00000000" w:rsidRPr="00000000">
        <w:rPr>
          <w:rtl w:val="0"/>
        </w:rPr>
        <w:t xml:space="preserve">.  </w:t>
      </w:r>
    </w:p>
    <w:p w:rsidR="00000000" w:rsidDel="00000000" w:rsidP="00000000" w:rsidRDefault="00000000" w:rsidRPr="00000000" w14:paraId="0000008B">
      <w:pPr>
        <w:numPr>
          <w:ilvl w:val="0"/>
          <w:numId w:val="14"/>
        </w:numPr>
        <w:spacing w:after="38" w:lineRule="auto"/>
        <w:ind w:left="926" w:right="412" w:hanging="360"/>
        <w:rPr/>
      </w:pPr>
      <w:r w:rsidDel="00000000" w:rsidR="00000000" w:rsidRPr="00000000">
        <w:rPr>
          <w:rtl w:val="0"/>
        </w:rPr>
        <w:t xml:space="preserve">The system will, however, successfully process (and generate notices) for multiple submissions of the same file if the time between the submissions is </w:t>
      </w:r>
      <w:r w:rsidDel="00000000" w:rsidR="00000000" w:rsidRPr="00000000">
        <w:rPr>
          <w:b w:val="1"/>
          <w:rtl w:val="0"/>
        </w:rPr>
        <w:t xml:space="preserve">greater than 30 days</w:t>
      </w:r>
      <w:r w:rsidDel="00000000" w:rsidR="00000000" w:rsidRPr="00000000">
        <w:rPr>
          <w:rtl w:val="0"/>
        </w:rPr>
        <w:t xml:space="preserve">.  </w:t>
      </w:r>
    </w:p>
    <w:p w:rsidR="00000000" w:rsidDel="00000000" w:rsidP="00000000" w:rsidRDefault="00000000" w:rsidRPr="00000000" w14:paraId="0000008C">
      <w:pPr>
        <w:numPr>
          <w:ilvl w:val="0"/>
          <w:numId w:val="14"/>
        </w:numPr>
        <w:spacing w:after="5" w:line="249" w:lineRule="auto"/>
        <w:ind w:left="926" w:right="412" w:hanging="360"/>
        <w:rPr/>
      </w:pPr>
      <w:r w:rsidDel="00000000" w:rsidR="00000000" w:rsidRPr="00000000">
        <w:rPr>
          <w:color w:val="222222"/>
          <w:rtl w:val="0"/>
        </w:rPr>
        <w:t xml:space="preserve">Infinisource COBRA EDT files are not capable of updating or making changes to previously submitted records.  Therefore, record updates such as coverage, address, dates and premium amount changes may result in a record failure for duplication or subsequent notices mailed if </w:t>
      </w:r>
      <w:r w:rsidDel="00000000" w:rsidR="00000000" w:rsidRPr="00000000">
        <w:rPr>
          <w:b w:val="1"/>
          <w:color w:val="222222"/>
          <w:rtl w:val="0"/>
        </w:rPr>
        <w:t xml:space="preserve">greater than 30 days.</w:t>
      </w:r>
      <w:r w:rsidDel="00000000" w:rsidR="00000000" w:rsidRPr="00000000">
        <w:rPr>
          <w:color w:val="222222"/>
          <w:rtl w:val="0"/>
        </w:rPr>
        <w:t xml:space="preserve">  Changes should be reported through our COBRA Customer Support Team at (866) 320-3040</w:t>
      </w:r>
      <w:r w:rsidDel="00000000" w:rsidR="00000000" w:rsidRPr="00000000">
        <w:rPr>
          <w:rtl w:val="0"/>
        </w:rPr>
        <w:t xml:space="preserve">.   </w:t>
      </w:r>
    </w:p>
    <w:p w:rsidR="00000000" w:rsidDel="00000000" w:rsidP="00000000" w:rsidRDefault="00000000" w:rsidRPr="00000000" w14:paraId="0000008D">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8E">
      <w:pPr>
        <w:spacing w:after="131" w:lineRule="auto"/>
        <w:ind w:right="412"/>
        <w:rPr/>
      </w:pPr>
      <w:r w:rsidDel="00000000" w:rsidR="00000000" w:rsidRPr="00000000">
        <w:rPr>
          <w:b w:val="1"/>
          <w:rtl w:val="0"/>
        </w:rPr>
        <w:t xml:space="preserve">NOTE</w:t>
      </w:r>
      <w:r w:rsidDel="00000000" w:rsidR="00000000" w:rsidRPr="00000000">
        <w:rPr>
          <w:rtl w:val="0"/>
        </w:rPr>
        <w:t xml:space="preserve">: Infinisource currently supports these three data submission methods; however, users are encouraged to contact Infinisource to suggest other methods used by their organizations.  </w:t>
      </w:r>
    </w:p>
    <w:p w:rsidR="00000000" w:rsidDel="00000000" w:rsidP="00000000" w:rsidRDefault="00000000" w:rsidRPr="00000000" w14:paraId="0000008F">
      <w:pPr>
        <w:spacing w:after="76" w:line="259" w:lineRule="auto"/>
        <w:ind w:left="201" w:right="0"/>
        <w:rPr/>
      </w:pPr>
      <w:r w:rsidDel="00000000" w:rsidR="00000000" w:rsidRPr="00000000">
        <w:rPr>
          <w:rFonts w:ascii="Cambria" w:cs="Cambria" w:eastAsia="Cambria" w:hAnsi="Cambria"/>
          <w:color w:val="e36c0a"/>
          <w:sz w:val="24"/>
          <w:szCs w:val="24"/>
          <w:rtl w:val="0"/>
        </w:rPr>
        <w:t xml:space="preserve">Secure Data Transfer Web Upload </w:t>
      </w:r>
      <w:r w:rsidDel="00000000" w:rsidR="00000000" w:rsidRPr="00000000">
        <w:rPr>
          <w:rtl w:val="0"/>
        </w:rPr>
      </w:r>
    </w:p>
    <w:p w:rsidR="00000000" w:rsidDel="00000000" w:rsidP="00000000" w:rsidRDefault="00000000" w:rsidRPr="00000000" w14:paraId="00000090">
      <w:pPr>
        <w:spacing w:after="36" w:lineRule="auto"/>
        <w:ind w:right="412"/>
        <w:rPr/>
      </w:pPr>
      <w:r w:rsidDel="00000000" w:rsidR="00000000" w:rsidRPr="00000000">
        <w:rPr>
          <w:rtl w:val="0"/>
        </w:rPr>
        <w:t xml:space="preserve">Data files can be securely uploaded directly to the system for automated processing of COBRA events and new enrollments on the Infinisource secured web site. This method of data submission requires two sets of credentials (Username or ID and password) unique to the customer provided by Infinisource:  </w:t>
      </w:r>
    </w:p>
    <w:p w:rsidR="00000000" w:rsidDel="00000000" w:rsidP="00000000" w:rsidRDefault="00000000" w:rsidRPr="00000000" w14:paraId="00000091">
      <w:pPr>
        <w:numPr>
          <w:ilvl w:val="0"/>
          <w:numId w:val="14"/>
        </w:numPr>
        <w:spacing w:after="39" w:lineRule="auto"/>
        <w:ind w:left="926" w:right="412" w:hanging="360"/>
        <w:rPr/>
      </w:pPr>
      <w:r w:rsidDel="00000000" w:rsidR="00000000" w:rsidRPr="00000000">
        <w:rPr>
          <w:rtl w:val="0"/>
        </w:rPr>
        <w:t xml:space="preserve">Username and password to log into the secured web site  </w:t>
      </w:r>
    </w:p>
    <w:p w:rsidR="00000000" w:rsidDel="00000000" w:rsidP="00000000" w:rsidRDefault="00000000" w:rsidRPr="00000000" w14:paraId="00000092">
      <w:pPr>
        <w:numPr>
          <w:ilvl w:val="0"/>
          <w:numId w:val="14"/>
        </w:numPr>
        <w:ind w:left="926" w:right="412" w:hanging="360"/>
        <w:rPr/>
      </w:pPr>
      <w:r w:rsidDel="00000000" w:rsidR="00000000" w:rsidRPr="00000000">
        <w:rPr>
          <w:rtl w:val="0"/>
        </w:rPr>
        <w:t xml:space="preserve">User ID and password for file authorization (as required in the Header Record)  </w:t>
      </w:r>
    </w:p>
    <w:p w:rsidR="00000000" w:rsidDel="00000000" w:rsidP="00000000" w:rsidRDefault="00000000" w:rsidRPr="00000000" w14:paraId="00000093">
      <w:pPr>
        <w:spacing w:after="121" w:lineRule="auto"/>
        <w:ind w:right="412"/>
        <w:rPr/>
      </w:pPr>
      <w:r w:rsidDel="00000000" w:rsidR="00000000" w:rsidRPr="00000000">
        <w:rPr>
          <w:rtl w:val="0"/>
        </w:rPr>
        <w:t xml:space="preserve">To submit files using the secure data transfer web upload method, the user logs into the secure website from</w:t>
      </w:r>
      <w:hyperlink r:id="rId34">
        <w:r w:rsidDel="00000000" w:rsidR="00000000" w:rsidRPr="00000000">
          <w:rPr>
            <w:rtl w:val="0"/>
          </w:rPr>
          <w:t xml:space="preserve"> </w:t>
        </w:r>
      </w:hyperlink>
      <w:hyperlink r:id="rId35">
        <w:r w:rsidDel="00000000" w:rsidR="00000000" w:rsidRPr="00000000">
          <w:rPr>
            <w:color w:val="0000ff"/>
            <w:u w:val="single"/>
            <w:rtl w:val="0"/>
          </w:rPr>
          <w:t xml:space="preserve">http://www.infinisource.com</w:t>
        </w:r>
      </w:hyperlink>
      <w:hyperlink r:id="rId36">
        <w:r w:rsidDel="00000000" w:rsidR="00000000" w:rsidRPr="00000000">
          <w:rPr>
            <w:rtl w:val="0"/>
          </w:rPr>
          <w:t xml:space="preserve"> </w:t>
        </w:r>
      </w:hyperlink>
      <w:r w:rsidDel="00000000" w:rsidR="00000000" w:rsidRPr="00000000">
        <w:rPr>
          <w:rtl w:val="0"/>
        </w:rPr>
        <w:t xml:space="preserve">by clicking </w:t>
      </w:r>
      <w:r w:rsidDel="00000000" w:rsidR="00000000" w:rsidRPr="00000000">
        <w:rPr>
          <w:i w:val="1"/>
          <w:rtl w:val="0"/>
        </w:rPr>
        <w:t xml:space="preserve">Login</w:t>
      </w:r>
      <w:r w:rsidDel="00000000" w:rsidR="00000000" w:rsidRPr="00000000">
        <w:rPr>
          <w:rtl w:val="0"/>
        </w:rPr>
        <w:t xml:space="preserve"> in the upper right corner. </w:t>
      </w:r>
    </w:p>
    <w:p w:rsidR="00000000" w:rsidDel="00000000" w:rsidP="00000000" w:rsidRDefault="00000000" w:rsidRPr="00000000" w14:paraId="00000094">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5">
      <w:pPr>
        <w:spacing w:after="38" w:line="259" w:lineRule="auto"/>
        <w:ind w:left="0" w:right="368" w:firstLine="0"/>
        <w:jc w:val="right"/>
        <w:rPr/>
      </w:pPr>
      <w:r w:rsidDel="00000000" w:rsidR="00000000" w:rsidRPr="00000000">
        <w:rPr/>
        <w:drawing>
          <wp:inline distB="0" distT="0" distL="0" distR="0">
            <wp:extent cx="5943600" cy="826135"/>
            <wp:effectExtent b="0" l="0" r="0" t="0"/>
            <wp:docPr id="34"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5943600" cy="8261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6">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97">
      <w:pPr>
        <w:spacing w:after="104" w:line="259" w:lineRule="auto"/>
        <w:ind w:left="-14" w:right="0" w:firstLine="0"/>
        <w:rPr/>
      </w:pPr>
      <w:r w:rsidDel="00000000" w:rsidR="00000000" w:rsidRPr="00000000">
        <w:rPr/>
        <mc:AlternateContent>
          <mc:Choice Requires="wpg">
            <w:drawing>
              <wp:inline distB="0" distT="0" distL="0" distR="0">
                <wp:extent cx="6116460" cy="1660206"/>
                <wp:effectExtent b="0" l="0" r="0" t="0"/>
                <wp:docPr id="20" name=""/>
                <a:graphic>
                  <a:graphicData uri="http://schemas.microsoft.com/office/word/2010/wordprocessingGroup">
                    <wpg:wgp>
                      <wpg:cNvGrpSpPr/>
                      <wpg:grpSpPr>
                        <a:xfrm>
                          <a:off x="2287770" y="2949897"/>
                          <a:ext cx="6116460" cy="1660206"/>
                          <a:chOff x="2287770" y="2949897"/>
                          <a:chExt cx="6126917" cy="1707333"/>
                        </a:xfrm>
                      </wpg:grpSpPr>
                      <wpg:grpSp>
                        <wpg:cNvGrpSpPr/>
                        <wpg:grpSpPr>
                          <a:xfrm>
                            <a:off x="2287770" y="2949897"/>
                            <a:ext cx="6126917" cy="1707333"/>
                            <a:chOff x="0" y="0"/>
                            <a:chExt cx="6126917" cy="1707333"/>
                          </a:xfrm>
                        </wpg:grpSpPr>
                        <wps:wsp>
                          <wps:cNvSpPr/>
                          <wps:cNvPr id="3" name="Shape 3"/>
                          <wps:spPr>
                            <a:xfrm>
                              <a:off x="0" y="0"/>
                              <a:ext cx="6116450" cy="166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6084773" y="151739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59" name="Shape 259"/>
                            <pic:cNvPicPr preferRelativeResize="0"/>
                          </pic:nvPicPr>
                          <pic:blipFill rotWithShape="1">
                            <a:blip r:embed="rId38">
                              <a:alphaModFix/>
                            </a:blip>
                            <a:srcRect b="0" l="0" r="0" t="0"/>
                            <a:stretch/>
                          </pic:blipFill>
                          <pic:spPr>
                            <a:xfrm>
                              <a:off x="2156663" y="0"/>
                              <a:ext cx="3926205" cy="1621790"/>
                            </a:xfrm>
                            <a:prstGeom prst="rect">
                              <a:avLst/>
                            </a:prstGeom>
                            <a:noFill/>
                            <a:ln>
                              <a:noFill/>
                            </a:ln>
                          </pic:spPr>
                        </pic:pic>
                        <wps:wsp>
                          <wps:cNvSpPr/>
                          <wps:cNvPr id="260" name="Shape 260"/>
                          <wps:spPr>
                            <a:xfrm>
                              <a:off x="0" y="563372"/>
                              <a:ext cx="45556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Select</w:t>
                                </w:r>
                              </w:p>
                            </w:txbxContent>
                          </wps:txbx>
                          <wps:bodyPr anchorCtr="0" anchor="t" bIns="0" lIns="0" spcFirstLastPara="1" rIns="0" wrap="square" tIns="0">
                            <a:noAutofit/>
                          </wps:bodyPr>
                        </wps:wsp>
                        <wps:wsp>
                          <wps:cNvSpPr/>
                          <wps:cNvPr id="261" name="Shape 261"/>
                          <wps:spPr>
                            <a:xfrm>
                              <a:off x="342900" y="56337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2" name="Shape 262"/>
                          <wps:spPr>
                            <a:xfrm>
                              <a:off x="373380" y="563372"/>
                              <a:ext cx="97769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COBRA Login</w:t>
                                </w:r>
                              </w:p>
                            </w:txbxContent>
                          </wps:txbx>
                          <wps:bodyPr anchorCtr="0" anchor="t" bIns="0" lIns="0" spcFirstLastPara="1" rIns="0" wrap="square" tIns="0">
                            <a:noAutofit/>
                          </wps:bodyPr>
                        </wps:wsp>
                        <wps:wsp>
                          <wps:cNvSpPr/>
                          <wps:cNvPr id="263" name="Shape 263"/>
                          <wps:spPr>
                            <a:xfrm>
                              <a:off x="1107897" y="56337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4" name="Shape 264"/>
                          <wps:spPr>
                            <a:xfrm>
                              <a:off x="1139901" y="563372"/>
                              <a:ext cx="12866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65" name="Shape 265"/>
                          <wps:spPr>
                            <a:xfrm>
                              <a:off x="1235913" y="56337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6" name="Shape 266"/>
                          <wps:spPr>
                            <a:xfrm>
                              <a:off x="1343736" y="557784"/>
                              <a:ext cx="905637" cy="97917"/>
                            </a:xfrm>
                            <a:custGeom>
                              <a:rect b="b" l="l" r="r" t="t"/>
                              <a:pathLst>
                                <a:path extrusionOk="0" h="97917" w="905637">
                                  <a:moveTo>
                                    <a:pt x="817880" y="0"/>
                                  </a:moveTo>
                                  <a:lnTo>
                                    <a:pt x="905637" y="38481"/>
                                  </a:lnTo>
                                  <a:lnTo>
                                    <a:pt x="822198" y="85598"/>
                                  </a:lnTo>
                                  <a:lnTo>
                                    <a:pt x="820760" y="57099"/>
                                  </a:lnTo>
                                  <a:lnTo>
                                    <a:pt x="1524" y="97917"/>
                                  </a:lnTo>
                                  <a:lnTo>
                                    <a:pt x="0" y="69342"/>
                                  </a:lnTo>
                                  <a:lnTo>
                                    <a:pt x="819319" y="28526"/>
                                  </a:lnTo>
                                  <a:lnTo>
                                    <a:pt x="817880" y="0"/>
                                  </a:lnTo>
                                  <a:close/>
                                </a:path>
                              </a:pathLst>
                            </a:custGeom>
                            <a:solidFill>
                              <a:srgbClr val="FF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116460" cy="1660206"/>
                <wp:effectExtent b="0" l="0" r="0" t="0"/>
                <wp:docPr id="20" name="image34.png"/>
                <a:graphic>
                  <a:graphicData uri="http://schemas.openxmlformats.org/drawingml/2006/picture">
                    <pic:pic>
                      <pic:nvPicPr>
                        <pic:cNvPr id="0" name="image34.png"/>
                        <pic:cNvPicPr preferRelativeResize="0"/>
                      </pic:nvPicPr>
                      <pic:blipFill>
                        <a:blip r:embed="rId39"/>
                        <a:srcRect/>
                        <a:stretch>
                          <a:fillRect/>
                        </a:stretch>
                      </pic:blipFill>
                      <pic:spPr>
                        <a:xfrm>
                          <a:off x="0" y="0"/>
                          <a:ext cx="6116460" cy="16602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spacing w:after="1478" w:line="259" w:lineRule="auto"/>
        <w:ind w:left="0" w:right="368" w:firstLine="0"/>
        <w:jc w:val="right"/>
        <w:rPr/>
      </w:pPr>
      <w:r w:rsidDel="00000000" w:rsidR="00000000" w:rsidRPr="00000000">
        <w:rPr>
          <w:rtl w:val="0"/>
        </w:rPr>
        <w:t xml:space="preserve"> </w:t>
      </w:r>
    </w:p>
    <w:p w:rsidR="00000000" w:rsidDel="00000000" w:rsidP="00000000" w:rsidRDefault="00000000" w:rsidRPr="00000000" w14:paraId="00000099">
      <w:pPr>
        <w:spacing w:after="1749" w:lineRule="auto"/>
        <w:ind w:right="412"/>
        <w:rPr/>
      </w:pPr>
      <w:r w:rsidDel="00000000" w:rsidR="00000000" w:rsidRPr="00000000">
        <w:rPr>
          <w:rtl w:val="0"/>
        </w:rPr>
        <w:t xml:space="preserve">… and log in with the User ID and password specific to the customer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-901699</wp:posOffset>
                </wp:positionV>
                <wp:extent cx="3647643" cy="2295841"/>
                <wp:effectExtent b="0" l="0" r="0" t="0"/>
                <wp:wrapSquare wrapText="bothSides" distB="0" distT="0" distL="114300" distR="114300"/>
                <wp:docPr id="24" name=""/>
                <a:graphic>
                  <a:graphicData uri="http://schemas.microsoft.com/office/word/2010/wordprocessingGroup">
                    <wpg:wgp>
                      <wpg:cNvGrpSpPr/>
                      <wpg:grpSpPr>
                        <a:xfrm>
                          <a:off x="3522179" y="2632080"/>
                          <a:ext cx="3647643" cy="2295841"/>
                          <a:chOff x="3522179" y="2632080"/>
                          <a:chExt cx="3647643" cy="2342967"/>
                        </a:xfrm>
                      </wpg:grpSpPr>
                      <wpg:grpSp>
                        <wpg:cNvGrpSpPr/>
                        <wpg:grpSpPr>
                          <a:xfrm>
                            <a:off x="3522179" y="2632080"/>
                            <a:ext cx="3647643" cy="2342967"/>
                            <a:chOff x="0" y="0"/>
                            <a:chExt cx="3647643" cy="2342967"/>
                          </a:xfrm>
                        </wpg:grpSpPr>
                        <wps:wsp>
                          <wps:cNvSpPr/>
                          <wps:cNvPr id="3" name="Shape 3"/>
                          <wps:spPr>
                            <a:xfrm>
                              <a:off x="0" y="0"/>
                              <a:ext cx="3647625" cy="229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0" y="2152519"/>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75" name="Shape 275"/>
                          <wps:spPr>
                            <a:xfrm>
                              <a:off x="3399104" y="2153031"/>
                              <a:ext cx="42143"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76" name="Shape 276"/>
                            <pic:cNvPicPr preferRelativeResize="0"/>
                          </pic:nvPicPr>
                          <pic:blipFill rotWithShape="1">
                            <a:blip r:embed="rId40">
                              <a:alphaModFix/>
                            </a:blip>
                            <a:srcRect b="0" l="0" r="0" t="0"/>
                            <a:stretch/>
                          </pic:blipFill>
                          <pic:spPr>
                            <a:xfrm>
                              <a:off x="37795" y="0"/>
                              <a:ext cx="3361055" cy="2256790"/>
                            </a:xfrm>
                            <a:prstGeom prst="rect">
                              <a:avLst/>
                            </a:prstGeom>
                            <a:noFill/>
                            <a:ln>
                              <a:noFill/>
                            </a:ln>
                          </pic:spPr>
                        </pic:pic>
                        <wps:wsp>
                          <wps:cNvSpPr/>
                          <wps:cNvPr id="277" name="Shape 277"/>
                          <wps:spPr>
                            <a:xfrm>
                              <a:off x="2842590" y="1037971"/>
                              <a:ext cx="805053" cy="112014"/>
                            </a:xfrm>
                            <a:custGeom>
                              <a:rect b="b" l="l" r="r" t="t"/>
                              <a:pathLst>
                                <a:path extrusionOk="0" h="112014" w="805053">
                                  <a:moveTo>
                                    <a:pt x="802767" y="0"/>
                                  </a:moveTo>
                                  <a:lnTo>
                                    <a:pt x="805053" y="28448"/>
                                  </a:lnTo>
                                  <a:lnTo>
                                    <a:pt x="86569" y="83486"/>
                                  </a:lnTo>
                                  <a:lnTo>
                                    <a:pt x="88773" y="112014"/>
                                  </a:lnTo>
                                  <a:lnTo>
                                    <a:pt x="0" y="75819"/>
                                  </a:lnTo>
                                  <a:lnTo>
                                    <a:pt x="82169" y="26543"/>
                                  </a:lnTo>
                                  <a:lnTo>
                                    <a:pt x="84371" y="55041"/>
                                  </a:lnTo>
                                  <a:lnTo>
                                    <a:pt x="802767" y="0"/>
                                  </a:lnTo>
                                  <a:close/>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-901699</wp:posOffset>
                </wp:positionV>
                <wp:extent cx="3647643" cy="2295841"/>
                <wp:effectExtent b="0" l="0" r="0" t="0"/>
                <wp:wrapSquare wrapText="bothSides" distB="0" distT="0" distL="114300" distR="114300"/>
                <wp:docPr id="24" name="image38.png"/>
                <a:graphic>
                  <a:graphicData uri="http://schemas.openxmlformats.org/drawingml/2006/picture">
                    <pic:pic>
                      <pic:nvPicPr>
                        <pic:cNvPr id="0" name="image38.png"/>
                        <pic:cNvPicPr preferRelativeResize="0"/>
                      </pic:nvPicPr>
                      <pic:blipFill>
                        <a:blip r:embed="rId41"/>
                        <a:srcRect/>
                        <a:stretch>
                          <a:fillRect/>
                        </a:stretch>
                      </pic:blipFill>
                      <pic:spPr>
                        <a:xfrm>
                          <a:off x="0" y="0"/>
                          <a:ext cx="3647643" cy="2295841"/>
                        </a:xfrm>
                        <a:prstGeom prst="rect"/>
                        <a:ln/>
                      </pic:spPr>
                    </pic:pic>
                  </a:graphicData>
                </a:graphic>
              </wp:anchor>
            </w:drawing>
          </mc:Fallback>
        </mc:AlternateContent>
      </w:r>
    </w:p>
    <w:p w:rsidR="00000000" w:rsidDel="00000000" w:rsidP="00000000" w:rsidRDefault="00000000" w:rsidRPr="00000000" w14:paraId="0000009A">
      <w:pPr>
        <w:spacing w:after="98" w:line="259" w:lineRule="auto"/>
        <w:ind w:left="206" w:right="0" w:firstLine="0"/>
        <w:rPr/>
      </w:pPr>
      <w:r w:rsidDel="00000000" w:rsidR="00000000" w:rsidRPr="00000000">
        <w:rPr>
          <w:rtl w:val="0"/>
        </w:rPr>
        <w:t xml:space="preserve"> </w:t>
      </w:r>
    </w:p>
    <w:p w:rsidR="00000000" w:rsidDel="00000000" w:rsidP="00000000" w:rsidRDefault="00000000" w:rsidRPr="00000000" w14:paraId="0000009B">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09C">
      <w:pPr>
        <w:pBdr>
          <w:top w:color="ff0000" w:space="0" w:sz="18" w:val="single"/>
          <w:left w:color="ff0000" w:space="0" w:sz="18" w:val="single"/>
          <w:bottom w:color="ff0000" w:space="0" w:sz="18" w:val="single"/>
          <w:right w:color="ff0000" w:space="0" w:sz="18" w:val="single"/>
        </w:pBdr>
        <w:spacing w:after="580" w:line="259" w:lineRule="auto"/>
        <w:ind w:left="0" w:right="479" w:firstLine="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bl>
      <w:tblPr>
        <w:tblStyle w:val="Table1"/>
        <w:tblW w:w="372.0" w:type="dxa"/>
        <w:jc w:val="left"/>
        <w:tblInd w:w="0.0" w:type="dxa"/>
        <w:tblLayout w:type="fixed"/>
        <w:tblLook w:val="0400"/>
      </w:tblPr>
      <w:tblGrid>
        <w:gridCol w:w="372"/>
        <w:tblGridChange w:id="0">
          <w:tblGrid>
            <w:gridCol w:w="372"/>
          </w:tblGrid>
        </w:tblGridChange>
      </w:tblGrid>
      <w:tr>
        <w:trPr>
          <w:trHeight w:val="466" w:hRule="atLeast"/>
        </w:trPr>
        <w:tc>
          <w:tcPr>
            <w:tcBorders>
              <w:top w:color="ff0000" w:space="0" w:sz="18" w:val="single"/>
              <w:left w:color="ff0000" w:space="0" w:sz="18" w:val="single"/>
              <w:bottom w:color="ff0000" w:space="0" w:sz="18" w:val="single"/>
              <w:right w:color="ff0000" w:space="0" w:sz="18" w:val="single"/>
            </w:tcBorders>
          </w:tcPr>
          <w:p w:rsidR="00000000" w:rsidDel="00000000" w:rsidP="00000000" w:rsidRDefault="00000000" w:rsidRPr="00000000" w14:paraId="0000009D">
            <w:pPr>
              <w:spacing w:after="0" w:line="259" w:lineRule="auto"/>
              <w:ind w:left="0" w:right="0" w:firstLine="0"/>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tl w:val="0"/>
              </w:rPr>
            </w:r>
          </w:p>
        </w:tc>
      </w:tr>
      <w:tr>
        <w:trPr>
          <w:trHeight w:val="403" w:hRule="atLeast"/>
        </w:trPr>
        <w:tc>
          <w:tcPr>
            <w:tcBorders>
              <w:top w:color="ff0000" w:space="0" w:sz="18" w:val="single"/>
              <w:left w:color="ff0000" w:space="0" w:sz="18" w:val="single"/>
              <w:bottom w:color="ff0000" w:space="0" w:sz="18" w:val="single"/>
              <w:right w:color="ff0000" w:space="0" w:sz="18" w:val="single"/>
            </w:tcBorders>
            <w:vAlign w:val="bottom"/>
          </w:tcPr>
          <w:p w:rsidR="00000000" w:rsidDel="00000000" w:rsidP="00000000" w:rsidRDefault="00000000" w:rsidRPr="00000000" w14:paraId="0000009E">
            <w:pPr>
              <w:spacing w:after="0" w:line="259" w:lineRule="auto"/>
              <w:ind w:left="0" w:right="0" w:firstLine="0"/>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tl w:val="0"/>
              </w:rPr>
            </w:r>
          </w:p>
        </w:tc>
      </w:tr>
    </w:tbl>
    <w:p w:rsidR="00000000" w:rsidDel="00000000" w:rsidP="00000000" w:rsidRDefault="00000000" w:rsidRPr="00000000" w14:paraId="0000009F">
      <w:pPr>
        <w:pBdr>
          <w:top w:color="ff0000" w:space="0" w:sz="18" w:val="single"/>
          <w:left w:color="ff0000" w:space="0" w:sz="18" w:val="single"/>
          <w:bottom w:color="ff0000" w:space="0" w:sz="18" w:val="single"/>
          <w:right w:color="ff0000" w:space="0" w:sz="18" w:val="single"/>
        </w:pBdr>
        <w:spacing w:after="21" w:line="259" w:lineRule="auto"/>
        <w:ind w:left="2121" w:right="666"/>
        <w:jc w:val="center"/>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168223</wp:posOffset>
            </wp:positionH>
            <wp:positionV relativeFrom="paragraph">
              <wp:posOffset>-2267814</wp:posOffset>
            </wp:positionV>
            <wp:extent cx="5868670" cy="2933700"/>
            <wp:effectExtent b="0" l="0" r="0" t="0"/>
            <wp:wrapSquare wrapText="bothSides" distB="0" distT="0" distL="114300" distR="114300"/>
            <wp:docPr id="32"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5868670" cy="2933700"/>
                    </a:xfrm>
                    <a:prstGeom prst="rect"/>
                    <a:ln/>
                  </pic:spPr>
                </pic:pic>
              </a:graphicData>
            </a:graphic>
          </wp:anchor>
        </w:drawing>
      </w:r>
    </w:p>
    <w:p w:rsidR="00000000" w:rsidDel="00000000" w:rsidP="00000000" w:rsidRDefault="00000000" w:rsidRPr="00000000" w14:paraId="000000A0">
      <w:pPr>
        <w:pBdr>
          <w:top w:color="ff0000" w:space="0" w:sz="18" w:val="single"/>
          <w:left w:color="ff0000" w:space="0" w:sz="18" w:val="single"/>
          <w:bottom w:color="ff0000" w:space="0" w:sz="18" w:val="single"/>
          <w:right w:color="ff0000" w:space="0" w:sz="18" w:val="single"/>
        </w:pBdr>
        <w:spacing w:after="276" w:line="259" w:lineRule="auto"/>
        <w:ind w:left="2121" w:right="0"/>
        <w:jc w:val="center"/>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tl w:val="0"/>
        </w:rPr>
      </w:r>
    </w:p>
    <w:p w:rsidR="00000000" w:rsidDel="00000000" w:rsidP="00000000" w:rsidRDefault="00000000" w:rsidRPr="00000000" w14:paraId="000000A1">
      <w:pPr>
        <w:spacing w:after="94" w:line="293.00000000000006" w:lineRule="auto"/>
        <w:ind w:left="206" w:right="378" w:firstLine="0"/>
        <w:rPr/>
      </w:pPr>
      <w:r w:rsidDel="00000000" w:rsidR="00000000" w:rsidRPr="00000000">
        <w:rPr>
          <w:rtl w:val="0"/>
        </w:rPr>
        <w:t xml:space="preserve">   </w:t>
      </w:r>
    </w:p>
    <w:p w:rsidR="00000000" w:rsidDel="00000000" w:rsidP="00000000" w:rsidRDefault="00000000" w:rsidRPr="00000000" w14:paraId="000000A2">
      <w:pPr>
        <w:numPr>
          <w:ilvl w:val="1"/>
          <w:numId w:val="14"/>
        </w:numPr>
        <w:ind w:left="926" w:right="412" w:hanging="360"/>
        <w:rPr/>
      </w:pPr>
      <w:r w:rsidDel="00000000" w:rsidR="00000000" w:rsidRPr="00000000">
        <w:rPr>
          <w:rtl w:val="0"/>
        </w:rPr>
        <w:t xml:space="preserve">Select </w:t>
      </w:r>
      <w:r w:rsidDel="00000000" w:rsidR="00000000" w:rsidRPr="00000000">
        <w:rPr>
          <w:i w:val="1"/>
          <w:rtl w:val="0"/>
        </w:rPr>
        <w:t xml:space="preserve">Upload Center</w:t>
      </w:r>
      <w:r w:rsidDel="00000000" w:rsidR="00000000" w:rsidRPr="00000000">
        <w:rPr>
          <w:rtl w:val="0"/>
        </w:rPr>
        <w:t xml:space="preserve"> from the menu at the left. </w:t>
      </w:r>
    </w:p>
    <w:p w:rsidR="00000000" w:rsidDel="00000000" w:rsidP="00000000" w:rsidRDefault="00000000" w:rsidRPr="00000000" w14:paraId="000000A3">
      <w:pPr>
        <w:numPr>
          <w:ilvl w:val="1"/>
          <w:numId w:val="14"/>
        </w:numPr>
        <w:ind w:left="926" w:right="412" w:hanging="360"/>
        <w:rPr/>
      </w:pPr>
      <w:r w:rsidDel="00000000" w:rsidR="00000000" w:rsidRPr="00000000">
        <w:rPr>
          <w:rtl w:val="0"/>
        </w:rPr>
        <w:t xml:space="preserve">Select a Processing Method: </w:t>
      </w:r>
    </w:p>
    <w:p w:rsidR="00000000" w:rsidDel="00000000" w:rsidP="00000000" w:rsidRDefault="00000000" w:rsidRPr="00000000" w14:paraId="000000A4">
      <w:pPr>
        <w:numPr>
          <w:ilvl w:val="2"/>
          <w:numId w:val="14"/>
        </w:numPr>
        <w:ind w:left="1106" w:right="1363" w:firstLine="360"/>
        <w:rPr/>
      </w:pPr>
      <w:r w:rsidDel="00000000" w:rsidR="00000000" w:rsidRPr="00000000">
        <w:rPr>
          <w:rtl w:val="0"/>
        </w:rPr>
        <w:t xml:space="preserve">Validate Only – for submitting test files </w:t>
      </w:r>
    </w:p>
    <w:p w:rsidR="00000000" w:rsidDel="00000000" w:rsidP="00000000" w:rsidRDefault="00000000" w:rsidRPr="00000000" w14:paraId="000000A5">
      <w:pPr>
        <w:numPr>
          <w:ilvl w:val="2"/>
          <w:numId w:val="14"/>
        </w:numPr>
        <w:spacing w:after="146" w:lineRule="auto"/>
        <w:ind w:left="1106" w:right="1363" w:firstLine="360"/>
        <w:rPr/>
      </w:pPr>
      <w:r w:rsidDel="00000000" w:rsidR="00000000" w:rsidRPr="00000000">
        <w:rPr>
          <w:rtl w:val="0"/>
        </w:rPr>
        <w:t xml:space="preserve">Validate &amp; Save – for submitting production files with live data (See NOTE below.) </w:t>
      </w:r>
    </w:p>
    <w:p w:rsidR="00000000" w:rsidDel="00000000" w:rsidP="00000000" w:rsidRDefault="00000000" w:rsidRPr="00000000" w14:paraId="000000A6">
      <w:pPr>
        <w:numPr>
          <w:ilvl w:val="1"/>
          <w:numId w:val="14"/>
        </w:numPr>
        <w:ind w:left="926" w:right="412" w:hanging="360"/>
        <w:rPr/>
      </w:pPr>
      <w:r w:rsidDel="00000000" w:rsidR="00000000" w:rsidRPr="00000000">
        <w:rPr>
          <w:rtl w:val="0"/>
        </w:rPr>
        <w:t xml:space="preserve">Click </w:t>
      </w:r>
      <w:r w:rsidDel="00000000" w:rsidR="00000000" w:rsidRPr="00000000">
        <w:rPr>
          <w:i w:val="1"/>
          <w:rtl w:val="0"/>
        </w:rPr>
        <w:t xml:space="preserve">Browse</w:t>
      </w:r>
      <w:r w:rsidDel="00000000" w:rsidR="00000000" w:rsidRPr="00000000">
        <w:rPr>
          <w:rtl w:val="0"/>
        </w:rPr>
        <w:t xml:space="preserve"> and locate the file to be submitted from the user’s network </w:t>
      </w:r>
    </w:p>
    <w:p w:rsidR="00000000" w:rsidDel="00000000" w:rsidP="00000000" w:rsidRDefault="00000000" w:rsidRPr="00000000" w14:paraId="000000A7">
      <w:pPr>
        <w:numPr>
          <w:ilvl w:val="1"/>
          <w:numId w:val="14"/>
        </w:numPr>
        <w:ind w:left="926" w:right="412" w:hanging="360"/>
        <w:rPr/>
      </w:pPr>
      <w:r w:rsidDel="00000000" w:rsidR="00000000" w:rsidRPr="00000000">
        <w:rPr>
          <w:rtl w:val="0"/>
        </w:rPr>
        <w:t xml:space="preserve">Click </w:t>
      </w:r>
      <w:r w:rsidDel="00000000" w:rsidR="00000000" w:rsidRPr="00000000">
        <w:rPr>
          <w:i w:val="1"/>
          <w:rtl w:val="0"/>
        </w:rPr>
        <w:t xml:space="preserve">Add</w:t>
      </w:r>
      <w:r w:rsidDel="00000000" w:rsidR="00000000" w:rsidRPr="00000000">
        <w:rPr>
          <w:rtl w:val="0"/>
        </w:rPr>
        <w:t xml:space="preserve"> (you may add additional files by </w:t>
      </w:r>
      <w:r w:rsidDel="00000000" w:rsidR="00000000" w:rsidRPr="00000000">
        <w:rPr>
          <w:i w:val="1"/>
          <w:rtl w:val="0"/>
        </w:rPr>
        <w:t xml:space="preserve">Browsing</w:t>
      </w:r>
      <w:r w:rsidDel="00000000" w:rsidR="00000000" w:rsidRPr="00000000">
        <w:rPr>
          <w:rtl w:val="0"/>
        </w:rPr>
        <w:t xml:space="preserve"> for another file and click </w:t>
      </w:r>
      <w:r w:rsidDel="00000000" w:rsidR="00000000" w:rsidRPr="00000000">
        <w:rPr>
          <w:i w:val="1"/>
          <w:rtl w:val="0"/>
        </w:rPr>
        <w:t xml:space="preserve">Add)</w:t>
      </w:r>
      <w:r w:rsidDel="00000000" w:rsidR="00000000" w:rsidRPr="00000000">
        <w:rPr>
          <w:rtl w:val="0"/>
        </w:rPr>
        <w:t xml:space="preserve"> </w:t>
      </w:r>
    </w:p>
    <w:p w:rsidR="00000000" w:rsidDel="00000000" w:rsidP="00000000" w:rsidRDefault="00000000" w:rsidRPr="00000000" w14:paraId="000000A8">
      <w:pPr>
        <w:numPr>
          <w:ilvl w:val="1"/>
          <w:numId w:val="14"/>
        </w:numPr>
        <w:spacing w:after="98" w:line="259" w:lineRule="auto"/>
        <w:ind w:left="926" w:right="412" w:hanging="360"/>
        <w:rPr/>
      </w:pPr>
      <w:r w:rsidDel="00000000" w:rsidR="00000000" w:rsidRPr="00000000">
        <w:rPr>
          <w:rtl w:val="0"/>
        </w:rPr>
        <w:t xml:space="preserve">Click </w:t>
      </w:r>
      <w:r w:rsidDel="00000000" w:rsidR="00000000" w:rsidRPr="00000000">
        <w:rPr>
          <w:i w:val="1"/>
          <w:rtl w:val="0"/>
        </w:rPr>
        <w:t xml:space="preserve">Upload &amp; Process</w:t>
      </w:r>
      <w:r w:rsidDel="00000000" w:rsidR="00000000" w:rsidRPr="00000000">
        <w:rPr>
          <w:rtl w:val="0"/>
        </w:rPr>
        <w:t xml:space="preserve"> </w:t>
      </w:r>
    </w:p>
    <w:p w:rsidR="00000000" w:rsidDel="00000000" w:rsidP="00000000" w:rsidRDefault="00000000" w:rsidRPr="00000000" w14:paraId="000000A9">
      <w:pPr>
        <w:spacing w:after="98" w:line="259" w:lineRule="auto"/>
        <w:ind w:left="206" w:right="0" w:firstLine="0"/>
        <w:rPr/>
      </w:pPr>
      <w:r w:rsidDel="00000000" w:rsidR="00000000" w:rsidRPr="00000000">
        <w:rPr>
          <w:rtl w:val="0"/>
        </w:rPr>
        <w:t xml:space="preserve"> </w:t>
      </w:r>
    </w:p>
    <w:p w:rsidR="00000000" w:rsidDel="00000000" w:rsidP="00000000" w:rsidRDefault="00000000" w:rsidRPr="00000000" w14:paraId="000000AA">
      <w:pPr>
        <w:spacing w:after="131" w:lineRule="auto"/>
        <w:ind w:right="412"/>
        <w:rPr/>
      </w:pPr>
      <w:r w:rsidDel="00000000" w:rsidR="00000000" w:rsidRPr="00000000">
        <w:rPr>
          <w:rtl w:val="0"/>
        </w:rPr>
        <w:t xml:space="preserve">NOTE:  If the Header Record includes a value for ‘Validate Only’ (positions 176-180), that value will supersede the processing method selected on the upload screen.   </w:t>
      </w:r>
    </w:p>
    <w:p w:rsidR="00000000" w:rsidDel="00000000" w:rsidP="00000000" w:rsidRDefault="00000000" w:rsidRPr="00000000" w14:paraId="000000AB">
      <w:pPr>
        <w:spacing w:after="76" w:line="259" w:lineRule="auto"/>
        <w:ind w:left="201" w:right="0"/>
        <w:rPr/>
      </w:pPr>
      <w:r w:rsidDel="00000000" w:rsidR="00000000" w:rsidRPr="00000000">
        <w:rPr>
          <w:rFonts w:ascii="Cambria" w:cs="Cambria" w:eastAsia="Cambria" w:hAnsi="Cambria"/>
          <w:color w:val="e36c0a"/>
          <w:sz w:val="24"/>
          <w:szCs w:val="24"/>
          <w:rtl w:val="0"/>
        </w:rPr>
        <w:t xml:space="preserve">File Transfer Protocol  </w:t>
      </w:r>
      <w:r w:rsidDel="00000000" w:rsidR="00000000" w:rsidRPr="00000000">
        <w:rPr>
          <w:rtl w:val="0"/>
        </w:rPr>
      </w:r>
    </w:p>
    <w:p w:rsidR="00000000" w:rsidDel="00000000" w:rsidP="00000000" w:rsidRDefault="00000000" w:rsidRPr="00000000" w14:paraId="000000AC">
      <w:pPr>
        <w:spacing w:after="112" w:lineRule="auto"/>
        <w:ind w:right="412"/>
        <w:rPr/>
      </w:pPr>
      <w:r w:rsidDel="00000000" w:rsidR="00000000" w:rsidRPr="00000000">
        <w:rPr>
          <w:rtl w:val="0"/>
        </w:rPr>
        <w:t xml:space="preserve">FTPS (also known as FTP-ES, FTP-SSL and FTP Secure) is an extension to the commonly used File Transfer Protocol (FTP) that adds support for the Transport Layer Security (TLS) and the Secure Sockets Layer (SSL) cryptographic protocols </w:t>
      </w:r>
    </w:p>
    <w:p w:rsidR="00000000" w:rsidDel="00000000" w:rsidP="00000000" w:rsidRDefault="00000000" w:rsidRPr="00000000" w14:paraId="000000AD">
      <w:pPr>
        <w:spacing w:after="112" w:lineRule="auto"/>
        <w:ind w:right="412"/>
        <w:rPr/>
      </w:pPr>
      <w:r w:rsidDel="00000000" w:rsidR="00000000" w:rsidRPr="00000000">
        <w:rPr>
          <w:rtl w:val="0"/>
        </w:rPr>
        <w:t xml:space="preserve">Secure File Transfer Protocol (SFTP) is a secure version of File Transfer Protocol (FTP), which facilitates data access and data transfer over a Secure Shell (SSH) data stream. It is part of the SSH Protocol. This term is also known as SSH File Transfer Protocol </w:t>
      </w:r>
    </w:p>
    <w:p w:rsidR="00000000" w:rsidDel="00000000" w:rsidP="00000000" w:rsidRDefault="00000000" w:rsidRPr="00000000" w14:paraId="000000AE">
      <w:pPr>
        <w:ind w:right="412"/>
        <w:rPr/>
      </w:pPr>
      <w:r w:rsidDel="00000000" w:rsidR="00000000" w:rsidRPr="00000000">
        <w:rPr>
          <w:rtl w:val="0"/>
        </w:rPr>
        <w:t xml:space="preserve">The SFTP or FTP/FTPS method of data submission requires the user to connect directly to a secure server using a supported FTP customer, such as Core FTP </w:t>
      </w:r>
      <w:hyperlink r:id="rId43">
        <w:r w:rsidDel="00000000" w:rsidR="00000000" w:rsidRPr="00000000">
          <w:rPr>
            <w:rtl w:val="0"/>
          </w:rPr>
          <w:t xml:space="preserve">(</w:t>
        </w:r>
      </w:hyperlink>
      <w:hyperlink r:id="rId44">
        <w:r w:rsidDel="00000000" w:rsidR="00000000" w:rsidRPr="00000000">
          <w:rPr>
            <w:color w:val="0000ff"/>
            <w:u w:val="single"/>
            <w:rtl w:val="0"/>
          </w:rPr>
          <w:t xml:space="preserve">http://www.coreftp.com/download.html</w:t>
        </w:r>
      </w:hyperlink>
      <w:hyperlink r:id="rId45">
        <w:r w:rsidDel="00000000" w:rsidR="00000000" w:rsidRPr="00000000">
          <w:rPr>
            <w:rtl w:val="0"/>
          </w:rPr>
          <w:t xml:space="preserve">)</w:t>
        </w:r>
      </w:hyperlink>
      <w:r w:rsidDel="00000000" w:rsidR="00000000" w:rsidRPr="00000000">
        <w:rPr>
          <w:rtl w:val="0"/>
        </w:rPr>
        <w:t xml:space="preserve"> or FileZilla </w:t>
      </w:r>
      <w:hyperlink r:id="rId46">
        <w:r w:rsidDel="00000000" w:rsidR="00000000" w:rsidRPr="00000000">
          <w:rPr>
            <w:rtl w:val="0"/>
          </w:rPr>
          <w:t xml:space="preserve">(</w:t>
        </w:r>
      </w:hyperlink>
      <w:hyperlink r:id="rId47">
        <w:r w:rsidDel="00000000" w:rsidR="00000000" w:rsidRPr="00000000">
          <w:rPr>
            <w:color w:val="0000ff"/>
            <w:u w:val="single"/>
            <w:rtl w:val="0"/>
          </w:rPr>
          <w:t xml:space="preserve">http://sourceforge.net/projects/filezilla/files/</w:t>
        </w:r>
      </w:hyperlink>
      <w:hyperlink r:id="rId48">
        <w:r w:rsidDel="00000000" w:rsidR="00000000" w:rsidRPr="00000000">
          <w:rPr>
            <w:rtl w:val="0"/>
          </w:rPr>
          <w:t xml:space="preserve">)</w:t>
        </w:r>
      </w:hyperlink>
      <w:r w:rsidDel="00000000" w:rsidR="00000000" w:rsidRPr="00000000">
        <w:rPr>
          <w:rtl w:val="0"/>
        </w:rPr>
        <w:t xml:space="preserve">, to upload files directly to the server.  This method of data submission requires two sets of credentials (Username or ID and password) unique to the customer provided by Infinisource: </w:t>
      </w:r>
    </w:p>
    <w:p w:rsidR="00000000" w:rsidDel="00000000" w:rsidP="00000000" w:rsidRDefault="00000000" w:rsidRPr="00000000" w14:paraId="000000AF">
      <w:pPr>
        <w:numPr>
          <w:ilvl w:val="0"/>
          <w:numId w:val="1"/>
        </w:numPr>
        <w:ind w:left="926" w:right="412" w:hanging="360"/>
        <w:rPr/>
      </w:pPr>
      <w:r w:rsidDel="00000000" w:rsidR="00000000" w:rsidRPr="00000000">
        <w:rPr>
          <w:rtl w:val="0"/>
        </w:rPr>
        <w:t xml:space="preserve">Username and password for Core FTP or FileZilla </w:t>
      </w:r>
    </w:p>
    <w:p w:rsidR="00000000" w:rsidDel="00000000" w:rsidP="00000000" w:rsidRDefault="00000000" w:rsidRPr="00000000" w14:paraId="000000B0">
      <w:pPr>
        <w:numPr>
          <w:ilvl w:val="0"/>
          <w:numId w:val="1"/>
        </w:numPr>
        <w:spacing w:after="80" w:lineRule="auto"/>
        <w:ind w:left="926" w:right="412" w:hanging="360"/>
        <w:rPr/>
      </w:pPr>
      <w:r w:rsidDel="00000000" w:rsidR="00000000" w:rsidRPr="00000000">
        <w:rPr>
          <w:rtl w:val="0"/>
        </w:rPr>
        <w:t xml:space="preserve">User ID and password for file authorization (as required in the Header Record) </w:t>
      </w:r>
    </w:p>
    <w:p w:rsidR="00000000" w:rsidDel="00000000" w:rsidP="00000000" w:rsidRDefault="00000000" w:rsidRPr="00000000" w14:paraId="000000B1">
      <w:pPr>
        <w:spacing w:after="112" w:lineRule="auto"/>
        <w:ind w:right="412"/>
        <w:rPr/>
      </w:pPr>
      <w:r w:rsidDel="00000000" w:rsidR="00000000" w:rsidRPr="00000000">
        <w:rPr>
          <w:rtl w:val="0"/>
        </w:rPr>
        <w:t xml:space="preserve">Infinisource uses Secure Socket Layer (SSL) over FTP to encrypt login credentials and data streamed to the server, providing a security guarantee for the data from the minute connection is made.  To utilize this method, our FTP server is configured to create the data channel over ports 2000-4000, please sure the your firewall is configured to allow the tcp ports 2000-4000 from IP address 67.219.204.21 </w:t>
      </w:r>
    </w:p>
    <w:p w:rsidR="00000000" w:rsidDel="00000000" w:rsidP="00000000" w:rsidRDefault="00000000" w:rsidRPr="00000000" w14:paraId="000000B2">
      <w:pPr>
        <w:spacing w:after="98" w:line="259" w:lineRule="auto"/>
        <w:ind w:left="206"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3">
      <w:pPr>
        <w:spacing w:after="46" w:line="346" w:lineRule="auto"/>
        <w:ind w:left="206" w:right="3647" w:firstLine="0"/>
        <w:rPr/>
      </w:pPr>
      <w:r w:rsidDel="00000000" w:rsidR="00000000" w:rsidRPr="00000000">
        <w:rPr>
          <w:b w:val="1"/>
          <w:rtl w:val="0"/>
        </w:rPr>
        <w:t xml:space="preserve">FTP Customer setup to connect to the Infinisource server: </w:t>
      </w:r>
      <w:r w:rsidDel="00000000" w:rsidR="00000000" w:rsidRPr="00000000">
        <w:rPr>
          <w:rtl w:val="0"/>
        </w:rPr>
        <w:t xml:space="preserve">FTP/FTPS </w:t>
      </w:r>
    </w:p>
    <w:p w:rsidR="00000000" w:rsidDel="00000000" w:rsidP="00000000" w:rsidRDefault="00000000" w:rsidRPr="00000000" w14:paraId="000000B4">
      <w:pPr>
        <w:numPr>
          <w:ilvl w:val="0"/>
          <w:numId w:val="1"/>
        </w:numPr>
        <w:ind w:left="926" w:right="412" w:hanging="360"/>
        <w:rPr/>
      </w:pPr>
      <w:r w:rsidDel="00000000" w:rsidR="00000000" w:rsidRPr="00000000">
        <w:rPr>
          <w:rtl w:val="0"/>
        </w:rPr>
        <w:t xml:space="preserve">Enter the Site Name:  Infinisource_EDT </w:t>
      </w:r>
    </w:p>
    <w:p w:rsidR="00000000" w:rsidDel="00000000" w:rsidP="00000000" w:rsidRDefault="00000000" w:rsidRPr="00000000" w14:paraId="000000B5">
      <w:pPr>
        <w:numPr>
          <w:ilvl w:val="0"/>
          <w:numId w:val="1"/>
        </w:numPr>
        <w:ind w:left="926" w:right="412" w:hanging="360"/>
        <w:rPr/>
      </w:pPr>
      <w:r w:rsidDel="00000000" w:rsidR="00000000" w:rsidRPr="00000000">
        <w:rPr>
          <w:rtl w:val="0"/>
        </w:rPr>
        <w:t xml:space="preserve">Enter the Host/IP/URL:  ftp.infinisource.com </w:t>
      </w:r>
    </w:p>
    <w:p w:rsidR="00000000" w:rsidDel="00000000" w:rsidP="00000000" w:rsidRDefault="00000000" w:rsidRPr="00000000" w14:paraId="000000B6">
      <w:pPr>
        <w:numPr>
          <w:ilvl w:val="0"/>
          <w:numId w:val="1"/>
        </w:numPr>
        <w:ind w:left="926" w:right="412" w:hanging="360"/>
        <w:rPr/>
      </w:pPr>
      <w:r w:rsidDel="00000000" w:rsidR="00000000" w:rsidRPr="00000000">
        <w:rPr>
          <w:rtl w:val="0"/>
        </w:rPr>
        <w:t xml:space="preserve">Enter the Username and password provided by Infinisource for FTPS </w:t>
      </w:r>
    </w:p>
    <w:p w:rsidR="00000000" w:rsidDel="00000000" w:rsidP="00000000" w:rsidRDefault="00000000" w:rsidRPr="00000000" w14:paraId="000000B7">
      <w:pPr>
        <w:numPr>
          <w:ilvl w:val="0"/>
          <w:numId w:val="1"/>
        </w:numPr>
        <w:ind w:left="926" w:right="412" w:hanging="360"/>
        <w:rPr/>
      </w:pPr>
      <w:r w:rsidDel="00000000" w:rsidR="00000000" w:rsidRPr="00000000">
        <w:rPr>
          <w:rtl w:val="0"/>
        </w:rPr>
        <w:t xml:space="preserve">Port 21 </w:t>
      </w:r>
    </w:p>
    <w:p w:rsidR="00000000" w:rsidDel="00000000" w:rsidP="00000000" w:rsidRDefault="00000000" w:rsidRPr="00000000" w14:paraId="000000B8">
      <w:pPr>
        <w:numPr>
          <w:ilvl w:val="0"/>
          <w:numId w:val="1"/>
        </w:numPr>
        <w:ind w:left="926" w:right="412" w:hanging="360"/>
        <w:rPr/>
      </w:pPr>
      <w:r w:rsidDel="00000000" w:rsidR="00000000" w:rsidRPr="00000000">
        <w:rPr>
          <w:rtl w:val="0"/>
        </w:rPr>
        <w:t xml:space="preserve">Passive </w:t>
      </w:r>
    </w:p>
    <w:p w:rsidR="00000000" w:rsidDel="00000000" w:rsidP="00000000" w:rsidRDefault="00000000" w:rsidRPr="00000000" w14:paraId="000000B9">
      <w:pPr>
        <w:ind w:right="412"/>
        <w:rPr/>
      </w:pPr>
      <w:r w:rsidDel="00000000" w:rsidR="00000000" w:rsidRPr="00000000">
        <w:rPr>
          <w:rtl w:val="0"/>
        </w:rPr>
        <w:t xml:space="preserve">Select </w:t>
      </w:r>
      <w:r w:rsidDel="00000000" w:rsidR="00000000" w:rsidRPr="00000000">
        <w:rPr>
          <w:u w:val="single"/>
          <w:rtl w:val="0"/>
        </w:rPr>
        <w:t xml:space="preserve">only</w:t>
      </w:r>
      <w:r w:rsidDel="00000000" w:rsidR="00000000" w:rsidRPr="00000000">
        <w:rPr>
          <w:rtl w:val="0"/>
        </w:rPr>
        <w:t xml:space="preserve"> the following SSL Options: </w:t>
      </w:r>
    </w:p>
    <w:p w:rsidR="00000000" w:rsidDel="00000000" w:rsidP="00000000" w:rsidRDefault="00000000" w:rsidRPr="00000000" w14:paraId="000000BA">
      <w:pPr>
        <w:numPr>
          <w:ilvl w:val="0"/>
          <w:numId w:val="1"/>
        </w:numPr>
        <w:ind w:left="926" w:right="412" w:hanging="360"/>
        <w:rPr/>
      </w:pPr>
      <w:r w:rsidDel="00000000" w:rsidR="00000000" w:rsidRPr="00000000">
        <w:rPr>
          <w:rtl w:val="0"/>
        </w:rPr>
        <w:t xml:space="preserve">AUTH TLS </w:t>
      </w:r>
    </w:p>
    <w:p w:rsidR="00000000" w:rsidDel="00000000" w:rsidP="00000000" w:rsidRDefault="00000000" w:rsidRPr="00000000" w14:paraId="000000BB">
      <w:pPr>
        <w:numPr>
          <w:ilvl w:val="0"/>
          <w:numId w:val="1"/>
        </w:numPr>
        <w:ind w:left="926" w:right="412" w:hanging="360"/>
        <w:rPr/>
      </w:pPr>
      <w:r w:rsidDel="00000000" w:rsidR="00000000" w:rsidRPr="00000000">
        <w:rPr>
          <w:rtl w:val="0"/>
        </w:rPr>
        <w:t xml:space="preserve">SSL Listings </w:t>
      </w:r>
    </w:p>
    <w:p w:rsidR="00000000" w:rsidDel="00000000" w:rsidP="00000000" w:rsidRDefault="00000000" w:rsidRPr="00000000" w14:paraId="000000BC">
      <w:pPr>
        <w:numPr>
          <w:ilvl w:val="0"/>
          <w:numId w:val="1"/>
        </w:numPr>
        <w:ind w:left="926" w:right="412" w:hanging="360"/>
        <w:rPr/>
      </w:pPr>
      <w:r w:rsidDel="00000000" w:rsidR="00000000" w:rsidRPr="00000000">
        <w:rPr>
          <w:rtl w:val="0"/>
        </w:rPr>
        <w:t xml:space="preserve">SS Transfers </w:t>
      </w:r>
    </w:p>
    <w:p w:rsidR="00000000" w:rsidDel="00000000" w:rsidP="00000000" w:rsidRDefault="00000000" w:rsidRPr="00000000" w14:paraId="000000BD">
      <w:pPr>
        <w:numPr>
          <w:ilvl w:val="0"/>
          <w:numId w:val="1"/>
        </w:numPr>
        <w:ind w:left="926" w:right="412" w:hanging="360"/>
        <w:rPr/>
      </w:pPr>
      <w:r w:rsidDel="00000000" w:rsidR="00000000" w:rsidRPr="00000000">
        <w:rPr>
          <w:rtl w:val="0"/>
        </w:rPr>
        <w:t xml:space="preserve">Directory: Root </w:t>
      </w:r>
    </w:p>
    <w:p w:rsidR="00000000" w:rsidDel="00000000" w:rsidP="00000000" w:rsidRDefault="00000000" w:rsidRPr="00000000" w14:paraId="000000BE">
      <w:pPr>
        <w:spacing w:after="0" w:line="259" w:lineRule="auto"/>
        <w:ind w:left="566" w:right="0" w:firstLine="0"/>
        <w:rPr/>
      </w:pPr>
      <w:r w:rsidDel="00000000" w:rsidR="00000000" w:rsidRPr="00000000">
        <w:rPr>
          <w:rtl w:val="0"/>
        </w:rPr>
        <w:t xml:space="preserve"> </w:t>
      </w:r>
    </w:p>
    <w:p w:rsidR="00000000" w:rsidDel="00000000" w:rsidP="00000000" w:rsidRDefault="00000000" w:rsidRPr="00000000" w14:paraId="000000BF">
      <w:pPr>
        <w:spacing w:after="98" w:line="259" w:lineRule="auto"/>
        <w:ind w:left="206" w:right="0" w:firstLine="0"/>
        <w:rPr/>
      </w:pPr>
      <w:r w:rsidDel="00000000" w:rsidR="00000000" w:rsidRPr="00000000">
        <w:rPr>
          <w:rtl w:val="0"/>
        </w:rPr>
        <w:t xml:space="preserve"> </w:t>
      </w:r>
    </w:p>
    <w:p w:rsidR="00000000" w:rsidDel="00000000" w:rsidP="00000000" w:rsidRDefault="00000000" w:rsidRPr="00000000" w14:paraId="000000C0">
      <w:pPr>
        <w:spacing w:after="152" w:lineRule="auto"/>
        <w:ind w:right="412"/>
        <w:rPr/>
      </w:pPr>
      <w:r w:rsidDel="00000000" w:rsidR="00000000" w:rsidRPr="00000000">
        <w:rPr>
          <w:rtl w:val="0"/>
        </w:rPr>
        <w:t xml:space="preserve">SFTP </w:t>
      </w:r>
    </w:p>
    <w:p w:rsidR="00000000" w:rsidDel="00000000" w:rsidP="00000000" w:rsidRDefault="00000000" w:rsidRPr="00000000" w14:paraId="000000C1">
      <w:pPr>
        <w:numPr>
          <w:ilvl w:val="0"/>
          <w:numId w:val="1"/>
        </w:numPr>
        <w:ind w:left="926" w:right="412" w:hanging="360"/>
        <w:rPr/>
      </w:pPr>
      <w:r w:rsidDel="00000000" w:rsidR="00000000" w:rsidRPr="00000000">
        <w:rPr>
          <w:rtl w:val="0"/>
        </w:rPr>
        <w:t xml:space="preserve">Enter the Site Name:  Infinisource_EDT </w:t>
      </w:r>
    </w:p>
    <w:p w:rsidR="00000000" w:rsidDel="00000000" w:rsidP="00000000" w:rsidRDefault="00000000" w:rsidRPr="00000000" w14:paraId="000000C2">
      <w:pPr>
        <w:numPr>
          <w:ilvl w:val="0"/>
          <w:numId w:val="1"/>
        </w:numPr>
        <w:ind w:left="926" w:right="412" w:hanging="360"/>
        <w:rPr/>
      </w:pPr>
      <w:r w:rsidDel="00000000" w:rsidR="00000000" w:rsidRPr="00000000">
        <w:rPr>
          <w:rtl w:val="0"/>
        </w:rPr>
        <w:t xml:space="preserve">Enter the Host/IP/URL:  ftp.infinisource.com </w:t>
      </w:r>
    </w:p>
    <w:p w:rsidR="00000000" w:rsidDel="00000000" w:rsidP="00000000" w:rsidRDefault="00000000" w:rsidRPr="00000000" w14:paraId="000000C3">
      <w:pPr>
        <w:numPr>
          <w:ilvl w:val="0"/>
          <w:numId w:val="1"/>
        </w:numPr>
        <w:ind w:left="926" w:right="412" w:hanging="360"/>
        <w:rPr/>
      </w:pPr>
      <w:r w:rsidDel="00000000" w:rsidR="00000000" w:rsidRPr="00000000">
        <w:rPr>
          <w:rtl w:val="0"/>
        </w:rPr>
        <w:t xml:space="preserve">Enter the Username and password provided by Infinisource for FTPS </w:t>
      </w:r>
    </w:p>
    <w:p w:rsidR="00000000" w:rsidDel="00000000" w:rsidP="00000000" w:rsidRDefault="00000000" w:rsidRPr="00000000" w14:paraId="000000C4">
      <w:pPr>
        <w:numPr>
          <w:ilvl w:val="0"/>
          <w:numId w:val="1"/>
        </w:numPr>
        <w:ind w:left="926" w:right="412" w:hanging="360"/>
        <w:rPr/>
      </w:pPr>
      <w:r w:rsidDel="00000000" w:rsidR="00000000" w:rsidRPr="00000000">
        <w:rPr>
          <w:rtl w:val="0"/>
        </w:rPr>
        <w:t xml:space="preserve">Port 22 </w:t>
      </w:r>
    </w:p>
    <w:p w:rsidR="00000000" w:rsidDel="00000000" w:rsidP="00000000" w:rsidRDefault="00000000" w:rsidRPr="00000000" w14:paraId="000000C5">
      <w:pPr>
        <w:numPr>
          <w:ilvl w:val="0"/>
          <w:numId w:val="1"/>
        </w:numPr>
        <w:ind w:left="926" w:right="412" w:hanging="360"/>
        <w:rPr/>
      </w:pPr>
      <w:r w:rsidDel="00000000" w:rsidR="00000000" w:rsidRPr="00000000">
        <w:rPr>
          <w:rtl w:val="0"/>
        </w:rPr>
        <w:t xml:space="preserve">Connection type: SSH/SFTP </w:t>
      </w:r>
    </w:p>
    <w:p w:rsidR="00000000" w:rsidDel="00000000" w:rsidP="00000000" w:rsidRDefault="00000000" w:rsidRPr="00000000" w14:paraId="000000C6">
      <w:pPr>
        <w:numPr>
          <w:ilvl w:val="0"/>
          <w:numId w:val="1"/>
        </w:numPr>
        <w:ind w:left="926" w:right="412" w:hanging="360"/>
        <w:rPr/>
      </w:pPr>
      <w:r w:rsidDel="00000000" w:rsidR="00000000" w:rsidRPr="00000000">
        <w:rPr>
          <w:rtl w:val="0"/>
        </w:rPr>
        <w:t xml:space="preserve">Directory: root </w:t>
      </w:r>
    </w:p>
    <w:p w:rsidR="00000000" w:rsidDel="00000000" w:rsidP="00000000" w:rsidRDefault="00000000" w:rsidRPr="00000000" w14:paraId="000000C7">
      <w:pPr>
        <w:spacing w:after="98" w:line="259" w:lineRule="auto"/>
        <w:ind w:left="206"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8">
      <w:pPr>
        <w:spacing w:after="126" w:lineRule="auto"/>
        <w:ind w:right="412"/>
        <w:rPr/>
      </w:pPr>
      <w:r w:rsidDel="00000000" w:rsidR="00000000" w:rsidRPr="00000000">
        <w:rPr>
          <w:b w:val="1"/>
          <w:rtl w:val="0"/>
        </w:rPr>
        <w:t xml:space="preserve">NOTE</w:t>
      </w:r>
      <w:r w:rsidDel="00000000" w:rsidR="00000000" w:rsidRPr="00000000">
        <w:rPr>
          <w:rtl w:val="0"/>
        </w:rPr>
        <w:t xml:space="preserve">:  During testing, while waiting for SFTP or FTP/FTPS setup; files may be tested using web upload for the sake of convenience and expedience. </w:t>
      </w:r>
    </w:p>
    <w:p w:rsidR="00000000" w:rsidDel="00000000" w:rsidP="00000000" w:rsidRDefault="00000000" w:rsidRPr="00000000" w14:paraId="000000C9">
      <w:pPr>
        <w:spacing w:after="0" w:line="259" w:lineRule="auto"/>
        <w:ind w:left="206" w:right="0" w:firstLine="0"/>
        <w:rPr/>
      </w:pPr>
      <w:r w:rsidDel="00000000" w:rsidR="00000000" w:rsidRPr="00000000">
        <w:rPr>
          <w:rtl w:val="0"/>
        </w:rPr>
        <w:t xml:space="preserve"> </w:t>
        <w:tab/>
        <w:t xml:space="preserve"> </w:t>
      </w:r>
    </w:p>
    <w:p w:rsidR="00000000" w:rsidDel="00000000" w:rsidP="00000000" w:rsidRDefault="00000000" w:rsidRPr="00000000" w14:paraId="000000CA">
      <w:pPr>
        <w:pStyle w:val="Heading1"/>
        <w:ind w:left="309"/>
        <w:rPr/>
      </w:pPr>
      <w:bookmarkStart w:colFirst="0" w:colLast="0" w:name="_17dp8vu" w:id="10"/>
      <w:bookmarkEnd w:id="10"/>
      <w:r w:rsidDel="00000000" w:rsidR="00000000" w:rsidRPr="00000000">
        <w:rPr>
          <w:rtl w:val="0"/>
        </w:rPr>
        <w:t xml:space="preserve">Responsibilities of Each Party </w:t>
      </w:r>
    </w:p>
    <w:p w:rsidR="00000000" w:rsidDel="00000000" w:rsidP="00000000" w:rsidRDefault="00000000" w:rsidRPr="00000000" w14:paraId="000000CB">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CC">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18"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8" name="image32.png"/>
                <a:graphic>
                  <a:graphicData uri="http://schemas.openxmlformats.org/drawingml/2006/picture">
                    <pic:pic>
                      <pic:nvPicPr>
                        <pic:cNvPr id="0" name="image32.png"/>
                        <pic:cNvPicPr preferRelativeResize="0"/>
                      </pic:nvPicPr>
                      <pic:blipFill>
                        <a:blip r:embed="rId49"/>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0CE">
      <w:pPr>
        <w:spacing w:after="213" w:lineRule="auto"/>
        <w:ind w:right="412"/>
        <w:rPr/>
      </w:pPr>
      <w:r w:rsidDel="00000000" w:rsidR="00000000" w:rsidRPr="00000000">
        <w:rPr>
          <w:rtl w:val="0"/>
        </w:rPr>
        <w:t xml:space="preserve">The Customer (and/or Customer’s designee) and Infinisource, Inc. assume only the following responsibilities through the EDT process. </w:t>
      </w:r>
    </w:p>
    <w:p w:rsidR="00000000" w:rsidDel="00000000" w:rsidP="00000000" w:rsidRDefault="00000000" w:rsidRPr="00000000" w14:paraId="000000CF">
      <w:pPr>
        <w:pStyle w:val="Heading2"/>
        <w:ind w:left="201"/>
        <w:rPr/>
      </w:pPr>
      <w:bookmarkStart w:colFirst="0" w:colLast="0" w:name="_3rdcrjn" w:id="11"/>
      <w:bookmarkEnd w:id="11"/>
      <w:r w:rsidDel="00000000" w:rsidR="00000000" w:rsidRPr="00000000">
        <w:rPr>
          <w:rtl w:val="0"/>
        </w:rPr>
        <w:t xml:space="preserve">Customer or Customer’s designee </w:t>
      </w:r>
    </w:p>
    <w:p w:rsidR="00000000" w:rsidDel="00000000" w:rsidP="00000000" w:rsidRDefault="00000000" w:rsidRPr="00000000" w14:paraId="000000D0">
      <w:pPr>
        <w:numPr>
          <w:ilvl w:val="0"/>
          <w:numId w:val="2"/>
        </w:numPr>
        <w:spacing w:after="142" w:lineRule="auto"/>
        <w:ind w:left="926" w:right="412" w:hanging="360"/>
        <w:rPr/>
      </w:pPr>
      <w:r w:rsidDel="00000000" w:rsidR="00000000" w:rsidRPr="00000000">
        <w:rPr>
          <w:rFonts w:ascii="Cambria" w:cs="Cambria" w:eastAsia="Cambria" w:hAnsi="Cambria"/>
          <w:color w:val="e36c0a"/>
          <w:rtl w:val="0"/>
        </w:rPr>
        <w:t xml:space="preserve">Audit:</w:t>
      </w:r>
      <w:r w:rsidDel="00000000" w:rsidR="00000000" w:rsidRPr="00000000">
        <w:rPr>
          <w:rtl w:val="0"/>
        </w:rPr>
        <w:t xml:space="preserve">  Customer (and/or Customer’s designee) is responsible for reviewing any information and/or reports provided by Infinisource as soon as possible after receipt and must notify Infinisource of any errors in such information and/or reports as soon as possible after review. </w:t>
      </w:r>
    </w:p>
    <w:p w:rsidR="00000000" w:rsidDel="00000000" w:rsidP="00000000" w:rsidRDefault="00000000" w:rsidRPr="00000000" w14:paraId="000000D1">
      <w:pPr>
        <w:numPr>
          <w:ilvl w:val="0"/>
          <w:numId w:val="2"/>
        </w:numPr>
        <w:spacing w:after="142" w:lineRule="auto"/>
        <w:ind w:left="926" w:right="412" w:hanging="360"/>
        <w:rPr/>
      </w:pPr>
      <w:r w:rsidDel="00000000" w:rsidR="00000000" w:rsidRPr="00000000">
        <w:rPr>
          <w:rFonts w:ascii="Cambria" w:cs="Cambria" w:eastAsia="Cambria" w:hAnsi="Cambria"/>
          <w:color w:val="e36c0a"/>
          <w:rtl w:val="0"/>
        </w:rPr>
        <w:t xml:space="preserve">Reporting of Information:</w:t>
      </w:r>
      <w:r w:rsidDel="00000000" w:rsidR="00000000" w:rsidRPr="00000000">
        <w:rPr>
          <w:rtl w:val="0"/>
        </w:rPr>
        <w:t xml:space="preserve">  Customer (and/or Customer’s designee) must use one of the reporting methods established by Infinisource and must furnish the information determined by Infinisource to be necessary to satisfy its responsibilities.  Such information must be provided to Infinisource in a timely fashion and per the appropriate specifications for the reporting method(s) agreed to by the parties. </w:t>
      </w:r>
    </w:p>
    <w:p w:rsidR="00000000" w:rsidDel="00000000" w:rsidP="00000000" w:rsidRDefault="00000000" w:rsidRPr="00000000" w14:paraId="000000D2">
      <w:pPr>
        <w:numPr>
          <w:ilvl w:val="0"/>
          <w:numId w:val="2"/>
        </w:numPr>
        <w:spacing w:after="144" w:lineRule="auto"/>
        <w:ind w:left="926" w:right="412" w:hanging="360"/>
        <w:rPr/>
      </w:pPr>
      <w:r w:rsidDel="00000000" w:rsidR="00000000" w:rsidRPr="00000000">
        <w:rPr>
          <w:rFonts w:ascii="Cambria" w:cs="Cambria" w:eastAsia="Cambria" w:hAnsi="Cambria"/>
          <w:color w:val="e36c0a"/>
          <w:rtl w:val="0"/>
        </w:rPr>
        <w:t xml:space="preserve">Responsibility for Inaccurate/Untimely Information:</w:t>
      </w:r>
      <w:r w:rsidDel="00000000" w:rsidR="00000000" w:rsidRPr="00000000">
        <w:rPr>
          <w:rtl w:val="0"/>
        </w:rPr>
        <w:t xml:space="preserve">  Customer (and/or Customer’s designee) is solely responsible for providing accurate and timely information.  Infinisource cannot accurately perform its duties without accurate and timely information.  Thus, Infinisource shall have no liability to a Customer or any Covered Individual as a consequence of inaccurate and/or untimely information provided to Infinisource by a Customer, its designee, or another existing or former service provider.  Infinisource will have no obligation to credit a Customer for any claims expenses or administrative fees incurred or paid to Infinisource as a consequence of Infinisource receiving inaccurate or untimely information.  Customers must pay Infinisource its standard hourly rate for any corrections required as a result of such inaccurate or untimely information.  Infinisource is under no obligation to question the completeness or accuracy of such information.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5"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5" name="image39.png"/>
                <a:graphic>
                  <a:graphicData uri="http://schemas.openxmlformats.org/drawingml/2006/picture">
                    <pic:pic>
                      <pic:nvPicPr>
                        <pic:cNvPr id="0" name="image39.png"/>
                        <pic:cNvPicPr preferRelativeResize="0"/>
                      </pic:nvPicPr>
                      <pic:blipFill>
                        <a:blip r:embed="rId50"/>
                        <a:srcRect/>
                        <a:stretch>
                          <a:fillRect/>
                        </a:stretch>
                      </pic:blipFill>
                      <pic:spPr>
                        <a:xfrm>
                          <a:off x="0" y="0"/>
                          <a:ext cx="5613782" cy="12192"/>
                        </a:xfrm>
                        <a:prstGeom prst="rect"/>
                        <a:ln/>
                      </pic:spPr>
                    </pic:pic>
                  </a:graphicData>
                </a:graphic>
              </wp:anchor>
            </w:drawing>
          </mc:Fallback>
        </mc:AlternateContent>
      </w:r>
    </w:p>
    <w:p w:rsidR="00000000" w:rsidDel="00000000" w:rsidP="00000000" w:rsidRDefault="00000000" w:rsidRPr="00000000" w14:paraId="000000D3">
      <w:pPr>
        <w:numPr>
          <w:ilvl w:val="0"/>
          <w:numId w:val="2"/>
        </w:numPr>
        <w:spacing w:after="35" w:lineRule="auto"/>
        <w:ind w:left="926" w:right="412" w:hanging="360"/>
        <w:rPr/>
      </w:pPr>
      <w:r w:rsidDel="00000000" w:rsidR="00000000" w:rsidRPr="00000000">
        <w:rPr>
          <w:rFonts w:ascii="Cambria" w:cs="Cambria" w:eastAsia="Cambria" w:hAnsi="Cambria"/>
          <w:color w:val="e36c0a"/>
          <w:rtl w:val="0"/>
        </w:rPr>
        <w:t xml:space="preserve">Notices Required by COBRA:</w:t>
      </w:r>
      <w:r w:rsidDel="00000000" w:rsidR="00000000" w:rsidRPr="00000000">
        <w:rPr>
          <w:rtl w:val="0"/>
        </w:rPr>
        <w:t xml:space="preserve">  Customer (and/or Customer’s designee) must report all such information necessary for Infinisource to provide COBRA notifications. </w:t>
      </w:r>
    </w:p>
    <w:p w:rsidR="00000000" w:rsidDel="00000000" w:rsidP="00000000" w:rsidRDefault="00000000" w:rsidRPr="00000000" w14:paraId="000000D4">
      <w:pPr>
        <w:numPr>
          <w:ilvl w:val="1"/>
          <w:numId w:val="2"/>
        </w:numPr>
        <w:spacing w:after="38" w:lineRule="auto"/>
        <w:ind w:left="1646" w:right="412" w:hanging="360"/>
        <w:rPr/>
      </w:pPr>
      <w:r w:rsidDel="00000000" w:rsidR="00000000" w:rsidRPr="00000000">
        <w:rPr>
          <w:rtl w:val="0"/>
        </w:rPr>
        <w:t xml:space="preserve">Customer (and/or Customer’s designee) must report information necessary to complete the </w:t>
      </w:r>
      <w:r w:rsidDel="00000000" w:rsidR="00000000" w:rsidRPr="00000000">
        <w:rPr>
          <w:i w:val="1"/>
          <w:rtl w:val="0"/>
        </w:rPr>
        <w:t xml:space="preserve">General Notice</w:t>
      </w:r>
      <w:r w:rsidDel="00000000" w:rsidR="00000000" w:rsidRPr="00000000">
        <w:rPr>
          <w:rtl w:val="0"/>
        </w:rPr>
        <w:t xml:space="preserve"> as soon as possible after an individual becomes covered but </w:t>
      </w:r>
      <w:r w:rsidDel="00000000" w:rsidR="00000000" w:rsidRPr="00000000">
        <w:rPr>
          <w:u w:val="single"/>
          <w:rtl w:val="0"/>
        </w:rPr>
        <w:t xml:space="preserve">no later</w:t>
      </w:r>
      <w:r w:rsidDel="00000000" w:rsidR="00000000" w:rsidRPr="00000000">
        <w:rPr>
          <w:rtl w:val="0"/>
        </w:rPr>
        <w:t xml:space="preserve"> </w:t>
      </w:r>
      <w:r w:rsidDel="00000000" w:rsidR="00000000" w:rsidRPr="00000000">
        <w:rPr>
          <w:u w:val="single"/>
          <w:rtl w:val="0"/>
        </w:rPr>
        <w:t xml:space="preserve">than 75 days</w:t>
      </w:r>
      <w:r w:rsidDel="00000000" w:rsidR="00000000" w:rsidRPr="00000000">
        <w:rPr>
          <w:rtl w:val="0"/>
        </w:rPr>
        <w:t xml:space="preserve"> after the commencement of coverage. </w:t>
      </w:r>
    </w:p>
    <w:p w:rsidR="00000000" w:rsidDel="00000000" w:rsidP="00000000" w:rsidRDefault="00000000" w:rsidRPr="00000000" w14:paraId="000000D5">
      <w:pPr>
        <w:numPr>
          <w:ilvl w:val="1"/>
          <w:numId w:val="2"/>
        </w:numPr>
        <w:spacing w:after="146" w:lineRule="auto"/>
        <w:ind w:left="1646" w:right="412" w:hanging="360"/>
        <w:rPr/>
      </w:pPr>
      <w:r w:rsidDel="00000000" w:rsidR="00000000" w:rsidRPr="00000000">
        <w:rPr>
          <w:rtl w:val="0"/>
        </w:rPr>
        <w:t xml:space="preserve">Customer (and/or Customer’s designee) must report all COBRA </w:t>
      </w:r>
      <w:r w:rsidDel="00000000" w:rsidR="00000000" w:rsidRPr="00000000">
        <w:rPr>
          <w:i w:val="1"/>
          <w:rtl w:val="0"/>
        </w:rPr>
        <w:t xml:space="preserve">Qualifying Events</w:t>
      </w:r>
      <w:r w:rsidDel="00000000" w:rsidR="00000000" w:rsidRPr="00000000">
        <w:rPr>
          <w:rtl w:val="0"/>
        </w:rPr>
        <w:t xml:space="preserve"> to Infinisource as soon as possible after the event occurs but </w:t>
      </w:r>
      <w:r w:rsidDel="00000000" w:rsidR="00000000" w:rsidRPr="00000000">
        <w:rPr>
          <w:u w:val="single"/>
          <w:rtl w:val="0"/>
        </w:rPr>
        <w:t xml:space="preserve">no later than 30 days</w:t>
      </w:r>
      <w:r w:rsidDel="00000000" w:rsidR="00000000" w:rsidRPr="00000000">
        <w:rPr>
          <w:rtl w:val="0"/>
        </w:rPr>
        <w:t xml:space="preserve"> after the event, except where the Qualified Beneficiary is required to provide notice of a Qualifying Event. </w:t>
      </w:r>
    </w:p>
    <w:p w:rsidR="00000000" w:rsidDel="00000000" w:rsidP="00000000" w:rsidRDefault="00000000" w:rsidRPr="00000000" w14:paraId="000000D6">
      <w:pPr>
        <w:numPr>
          <w:ilvl w:val="0"/>
          <w:numId w:val="2"/>
        </w:numPr>
        <w:spacing w:after="145" w:lineRule="auto"/>
        <w:ind w:left="926" w:right="412" w:hanging="360"/>
        <w:rPr/>
      </w:pPr>
      <w:r w:rsidDel="00000000" w:rsidR="00000000" w:rsidRPr="00000000">
        <w:rPr>
          <w:rFonts w:ascii="Cambria" w:cs="Cambria" w:eastAsia="Cambria" w:hAnsi="Cambria"/>
          <w:color w:val="e36c0a"/>
          <w:rtl w:val="0"/>
        </w:rPr>
        <w:t xml:space="preserve">Plan Changes:</w:t>
      </w:r>
      <w:r w:rsidDel="00000000" w:rsidR="00000000" w:rsidRPr="00000000">
        <w:rPr>
          <w:rtl w:val="0"/>
        </w:rPr>
        <w:t xml:space="preserve">  Customer (and/or Customer’s designee) is responsible for notifying Infinisource of the applicable premium amounts, as well as any other related information that Infinisource deems necessary (e.g. due dates, etc.), and any changes to the applicable premiums </w:t>
      </w:r>
      <w:r w:rsidDel="00000000" w:rsidR="00000000" w:rsidRPr="00000000">
        <w:rPr>
          <w:u w:val="single"/>
          <w:rtl w:val="0"/>
        </w:rPr>
        <w:t xml:space="preserve">at least 30</w:t>
      </w:r>
      <w:r w:rsidDel="00000000" w:rsidR="00000000" w:rsidRPr="00000000">
        <w:rPr>
          <w:rtl w:val="0"/>
        </w:rPr>
        <w:t xml:space="preserve"> </w:t>
      </w:r>
      <w:r w:rsidDel="00000000" w:rsidR="00000000" w:rsidRPr="00000000">
        <w:rPr>
          <w:u w:val="single"/>
          <w:rtl w:val="0"/>
        </w:rPr>
        <w:t xml:space="preserve">days prior</w:t>
      </w:r>
      <w:r w:rsidDel="00000000" w:rsidR="00000000" w:rsidRPr="00000000">
        <w:rPr>
          <w:rtl w:val="0"/>
        </w:rPr>
        <w:t xml:space="preserve"> to the effective date of such change. </w:t>
      </w:r>
    </w:p>
    <w:p w:rsidR="00000000" w:rsidDel="00000000" w:rsidP="00000000" w:rsidRDefault="00000000" w:rsidRPr="00000000" w14:paraId="000000D7">
      <w:pPr>
        <w:numPr>
          <w:ilvl w:val="0"/>
          <w:numId w:val="2"/>
        </w:numPr>
        <w:spacing w:after="211" w:lineRule="auto"/>
        <w:ind w:left="926" w:right="412" w:hanging="360"/>
        <w:rPr/>
      </w:pPr>
      <w:r w:rsidDel="00000000" w:rsidR="00000000" w:rsidRPr="00000000">
        <w:rPr>
          <w:rFonts w:ascii="Cambria" w:cs="Cambria" w:eastAsia="Cambria" w:hAnsi="Cambria"/>
          <w:color w:val="e36c0a"/>
          <w:rtl w:val="0"/>
        </w:rPr>
        <w:t xml:space="preserve">Testing:</w:t>
      </w:r>
      <w:r w:rsidDel="00000000" w:rsidR="00000000" w:rsidRPr="00000000">
        <w:rPr>
          <w:rtl w:val="0"/>
        </w:rPr>
        <w:t xml:space="preserve">  Customer (and/or Customer’s designee) is responsible for the completion and submission of any test files deemed necessary to ensure successful transmission of EDT files.  Upon completion of testing, Customer (and/or Customer’s designee) will receive a </w:t>
      </w:r>
      <w:r w:rsidDel="00000000" w:rsidR="00000000" w:rsidRPr="00000000">
        <w:rPr>
          <w:i w:val="1"/>
          <w:rtl w:val="0"/>
        </w:rPr>
        <w:t xml:space="preserve">Release to Production</w:t>
      </w:r>
      <w:r w:rsidDel="00000000" w:rsidR="00000000" w:rsidRPr="00000000">
        <w:rPr>
          <w:rtl w:val="0"/>
        </w:rPr>
        <w:t xml:space="preserve"> letter from the EDT Specialist confirming successful transmission of EDT test file(s) and approving Customer (and/or Customer’s designee) to begin submission of production files. </w:t>
      </w:r>
    </w:p>
    <w:p w:rsidR="00000000" w:rsidDel="00000000" w:rsidP="00000000" w:rsidRDefault="00000000" w:rsidRPr="00000000" w14:paraId="000000D8">
      <w:pPr>
        <w:pStyle w:val="Heading2"/>
        <w:ind w:left="201"/>
        <w:rPr/>
      </w:pPr>
      <w:bookmarkStart w:colFirst="0" w:colLast="0" w:name="_26in1rg" w:id="12"/>
      <w:bookmarkEnd w:id="12"/>
      <w:r w:rsidDel="00000000" w:rsidR="00000000" w:rsidRPr="00000000">
        <w:rPr>
          <w:rtl w:val="0"/>
        </w:rPr>
        <w:t xml:space="preserve">Infinisource </w:t>
      </w:r>
    </w:p>
    <w:p w:rsidR="00000000" w:rsidDel="00000000" w:rsidP="00000000" w:rsidRDefault="00000000" w:rsidRPr="00000000" w14:paraId="000000D9">
      <w:pPr>
        <w:numPr>
          <w:ilvl w:val="0"/>
          <w:numId w:val="3"/>
        </w:numPr>
        <w:spacing w:after="145" w:lineRule="auto"/>
        <w:ind w:left="926" w:right="412" w:hanging="360"/>
        <w:rPr/>
      </w:pPr>
      <w:r w:rsidDel="00000000" w:rsidR="00000000" w:rsidRPr="00000000">
        <w:rPr>
          <w:rFonts w:ascii="Cambria" w:cs="Cambria" w:eastAsia="Cambria" w:hAnsi="Cambria"/>
          <w:color w:val="e36c0a"/>
          <w:rtl w:val="0"/>
        </w:rPr>
        <w:t xml:space="preserve">Technical Support:</w:t>
      </w:r>
      <w:r w:rsidDel="00000000" w:rsidR="00000000" w:rsidRPr="00000000">
        <w:rPr>
          <w:rtl w:val="0"/>
        </w:rPr>
        <w:t xml:space="preserve">  Infinisource is responsible for providing technical support to Customer (and/or Customer’s designee) for properly submitting information to Infinisource.  This support includes assisting with troubleshooting of test files. </w:t>
      </w:r>
    </w:p>
    <w:p w:rsidR="00000000" w:rsidDel="00000000" w:rsidP="00000000" w:rsidRDefault="00000000" w:rsidRPr="00000000" w14:paraId="000000DA">
      <w:pPr>
        <w:numPr>
          <w:ilvl w:val="0"/>
          <w:numId w:val="3"/>
        </w:numPr>
        <w:spacing w:after="145" w:lineRule="auto"/>
        <w:ind w:left="926" w:right="412" w:hanging="360"/>
        <w:rPr/>
      </w:pPr>
      <w:r w:rsidDel="00000000" w:rsidR="00000000" w:rsidRPr="00000000">
        <w:rPr>
          <w:rFonts w:ascii="Cambria" w:cs="Cambria" w:eastAsia="Cambria" w:hAnsi="Cambria"/>
          <w:color w:val="e36c0a"/>
          <w:rtl w:val="0"/>
        </w:rPr>
        <w:t xml:space="preserve">Data Transfer:</w:t>
      </w:r>
      <w:r w:rsidDel="00000000" w:rsidR="00000000" w:rsidRPr="00000000">
        <w:rPr>
          <w:rtl w:val="0"/>
        </w:rPr>
        <w:t xml:space="preserve">  Infinisource will establish various methods for transferring information to and from Infinisource, including those described in this document. </w:t>
      </w:r>
    </w:p>
    <w:p w:rsidR="00000000" w:rsidDel="00000000" w:rsidP="00000000" w:rsidRDefault="00000000" w:rsidRPr="00000000" w14:paraId="000000DB">
      <w:pPr>
        <w:numPr>
          <w:ilvl w:val="0"/>
          <w:numId w:val="3"/>
        </w:numPr>
        <w:spacing w:after="110" w:lineRule="auto"/>
        <w:ind w:left="926" w:right="412" w:hanging="360"/>
        <w:rPr/>
      </w:pPr>
      <w:r w:rsidDel="00000000" w:rsidR="00000000" w:rsidRPr="00000000">
        <w:rPr>
          <w:rFonts w:ascii="Cambria" w:cs="Cambria" w:eastAsia="Cambria" w:hAnsi="Cambria"/>
          <w:color w:val="e36c0a"/>
          <w:rtl w:val="0"/>
        </w:rPr>
        <w:t xml:space="preserve">Reporting:</w:t>
      </w:r>
      <w:r w:rsidDel="00000000" w:rsidR="00000000" w:rsidRPr="00000000">
        <w:rPr>
          <w:rtl w:val="0"/>
        </w:rPr>
        <w:t xml:space="preserve">  Infinisource will send, or make available, on a periodic basis to Customer (and/or Customer’s designee, as directed in writing) standard verification reports listing the COBRA notices sent. </w:t>
      </w:r>
    </w:p>
    <w:p w:rsidR="00000000" w:rsidDel="00000000" w:rsidP="00000000" w:rsidRDefault="00000000" w:rsidRPr="00000000" w14:paraId="000000DC">
      <w:pPr>
        <w:spacing w:after="19" w:line="259" w:lineRule="auto"/>
        <w:ind w:left="206" w:right="0" w:firstLine="0"/>
        <w:rPr/>
      </w:pPr>
      <w:r w:rsidDel="00000000" w:rsidR="00000000" w:rsidRPr="00000000">
        <w:rPr>
          <w:rtl w:val="0"/>
        </w:rPr>
        <w:t xml:space="preserve"> </w:t>
      </w:r>
    </w:p>
    <w:p w:rsidR="00000000" w:rsidDel="00000000" w:rsidP="00000000" w:rsidRDefault="00000000" w:rsidRPr="00000000" w14:paraId="000000DD">
      <w:pPr>
        <w:spacing w:after="0" w:line="259" w:lineRule="auto"/>
        <w:ind w:left="206" w:right="0" w:firstLine="0"/>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ind w:left="309"/>
        <w:rPr/>
      </w:pPr>
      <w:bookmarkStart w:colFirst="0" w:colLast="0" w:name="_lnxbz9" w:id="13"/>
      <w:bookmarkEnd w:id="13"/>
      <w:r w:rsidDel="00000000" w:rsidR="00000000" w:rsidRPr="00000000">
        <w:rPr>
          <w:highlight w:val="yellow"/>
          <w:rtl w:val="0"/>
        </w:rPr>
        <w:t xml:space="preserve">New Insurance Enrollees (General Notice)</w:t>
      </w:r>
      <w:r w:rsidDel="00000000" w:rsidR="00000000" w:rsidRPr="00000000">
        <w:rPr>
          <w:rtl w:val="0"/>
        </w:rPr>
        <w:t xml:space="preserve"> </w:t>
      </w:r>
    </w:p>
    <w:p w:rsidR="00000000" w:rsidDel="00000000" w:rsidP="00000000" w:rsidRDefault="00000000" w:rsidRPr="00000000" w14:paraId="000000DF">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0E0">
      <w:pPr>
        <w:spacing w:after="25" w:line="259" w:lineRule="auto"/>
        <w:ind w:left="192" w:right="0" w:firstLine="0"/>
        <w:rPr/>
      </w:pPr>
      <w:r w:rsidDel="00000000" w:rsidR="00000000" w:rsidRPr="00000000">
        <w:rPr/>
        <mc:AlternateContent>
          <mc:Choice Requires="wpg">
            <w:drawing>
              <wp:inline distB="0" distT="0" distL="0" distR="0">
                <wp:extent cx="5622925" cy="12192"/>
                <wp:effectExtent b="0" l="0" r="0" t="0"/>
                <wp:docPr id="26"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26"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spacing w:after="70" w:line="259" w:lineRule="auto"/>
        <w:ind w:left="206" w:right="0" w:firstLine="0"/>
        <w:rPr/>
      </w:pPr>
      <w:r w:rsidDel="00000000" w:rsidR="00000000" w:rsidRPr="00000000">
        <w:rPr>
          <w:color w:val="4f81bd"/>
          <w:sz w:val="12"/>
          <w:szCs w:val="12"/>
          <w:rtl w:val="0"/>
        </w:rPr>
        <w:t xml:space="preserve"> </w:t>
      </w:r>
      <w:r w:rsidDel="00000000" w:rsidR="00000000" w:rsidRPr="00000000">
        <w:rPr>
          <w:rtl w:val="0"/>
        </w:rPr>
      </w:r>
    </w:p>
    <w:p w:rsidR="00000000" w:rsidDel="00000000" w:rsidP="00000000" w:rsidRDefault="00000000" w:rsidRPr="00000000" w14:paraId="000000E2">
      <w:pPr>
        <w:spacing w:after="221" w:line="249" w:lineRule="auto"/>
        <w:ind w:left="201" w:right="0"/>
        <w:rPr/>
      </w:pPr>
      <w:r w:rsidDel="00000000" w:rsidR="00000000" w:rsidRPr="00000000">
        <w:rPr>
          <w:sz w:val="21"/>
          <w:szCs w:val="21"/>
          <w:rtl w:val="0"/>
        </w:rPr>
        <w:t xml:space="preserve">The COBRA law requires that participants in group health plans be initially notified of their COBRA rights and responsibilities at the </w:t>
      </w:r>
      <w:r w:rsidDel="00000000" w:rsidR="00000000" w:rsidRPr="00000000">
        <w:rPr>
          <w:b w:val="1"/>
          <w:sz w:val="21"/>
          <w:szCs w:val="21"/>
          <w:rtl w:val="0"/>
        </w:rPr>
        <w:t xml:space="preserve">time of commencement of coverage</w:t>
      </w:r>
      <w:r w:rsidDel="00000000" w:rsidR="00000000" w:rsidRPr="00000000">
        <w:rPr>
          <w:sz w:val="21"/>
          <w:szCs w:val="21"/>
          <w:rtl w:val="0"/>
        </w:rPr>
        <w:t xml:space="preserve"> under the plan by issuing a General Notice.  It is important to note, for this purpose, that commencement of coverage is different than enrollment in a group health plan.  It is also important to note that not all group plans are subject to COBRA, and commencement of coverage under these plans should not be enough to trigger a record for these purposes. </w:t>
      </w:r>
      <w:r w:rsidDel="00000000" w:rsidR="00000000" w:rsidRPr="00000000">
        <w:rPr>
          <w:rtl w:val="0"/>
        </w:rPr>
      </w:r>
    </w:p>
    <w:p w:rsidR="00000000" w:rsidDel="00000000" w:rsidP="00000000" w:rsidRDefault="00000000" w:rsidRPr="00000000" w14:paraId="000000E3">
      <w:pPr>
        <w:pStyle w:val="Heading2"/>
        <w:ind w:left="201"/>
        <w:rPr/>
      </w:pPr>
      <w:bookmarkStart w:colFirst="0" w:colLast="0" w:name="_35nkun2" w:id="14"/>
      <w:bookmarkEnd w:id="14"/>
      <w:r w:rsidDel="00000000" w:rsidR="00000000" w:rsidRPr="00000000">
        <w:rPr>
          <w:rtl w:val="0"/>
        </w:rPr>
        <w:t xml:space="preserve">Time Frame</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0E4">
      <w:pPr>
        <w:spacing w:after="221" w:line="249" w:lineRule="auto"/>
        <w:ind w:left="201" w:right="100"/>
        <w:rPr/>
      </w:pPr>
      <w:r w:rsidDel="00000000" w:rsidR="00000000" w:rsidRPr="00000000">
        <w:rPr>
          <w:sz w:val="21"/>
          <w:szCs w:val="21"/>
          <w:rtl w:val="0"/>
        </w:rPr>
        <w:t xml:space="preserve">The COBRA law specifies a </w:t>
      </w:r>
      <w:r w:rsidDel="00000000" w:rsidR="00000000" w:rsidRPr="00000000">
        <w:rPr>
          <w:sz w:val="21"/>
          <w:szCs w:val="21"/>
          <w:u w:val="single"/>
          <w:rtl w:val="0"/>
        </w:rPr>
        <w:t xml:space="preserve">90-day time frame</w:t>
      </w:r>
      <w:r w:rsidDel="00000000" w:rsidR="00000000" w:rsidRPr="00000000">
        <w:rPr>
          <w:sz w:val="21"/>
          <w:szCs w:val="21"/>
          <w:rtl w:val="0"/>
        </w:rPr>
        <w:t xml:space="preserve"> for sending the General Notice to participants.  This 90-day window begins on the date coverage commences. </w:t>
      </w:r>
      <w:r w:rsidDel="00000000" w:rsidR="00000000" w:rsidRPr="00000000">
        <w:rPr>
          <w:rtl w:val="0"/>
        </w:rPr>
      </w:r>
    </w:p>
    <w:p w:rsidR="00000000" w:rsidDel="00000000" w:rsidP="00000000" w:rsidRDefault="00000000" w:rsidRPr="00000000" w14:paraId="000000E5">
      <w:pPr>
        <w:pStyle w:val="Heading2"/>
        <w:ind w:left="201"/>
        <w:rPr/>
      </w:pPr>
      <w:bookmarkStart w:colFirst="0" w:colLast="0" w:name="_1ksv4uv" w:id="15"/>
      <w:bookmarkEnd w:id="15"/>
      <w:r w:rsidDel="00000000" w:rsidR="00000000" w:rsidRPr="00000000">
        <w:rPr>
          <w:rtl w:val="0"/>
        </w:rPr>
        <w:t xml:space="preserve">Enrollment Events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0E6">
      <w:pPr>
        <w:spacing w:after="109" w:line="249" w:lineRule="auto"/>
        <w:ind w:left="201" w:right="385"/>
        <w:rPr/>
      </w:pPr>
      <w:r w:rsidDel="00000000" w:rsidR="00000000" w:rsidRPr="00000000">
        <w:rPr>
          <w:sz w:val="21"/>
          <w:szCs w:val="21"/>
          <w:rtl w:val="0"/>
        </w:rPr>
        <w:t xml:space="preserve">The most common event resulting in enrollment, and subsequently, commencement of coverage, is a </w:t>
      </w:r>
      <w:r w:rsidDel="00000000" w:rsidR="00000000" w:rsidRPr="00000000">
        <w:rPr>
          <w:color w:val="e36c0a"/>
          <w:sz w:val="21"/>
          <w:szCs w:val="21"/>
          <w:rtl w:val="0"/>
        </w:rPr>
        <w:t xml:space="preserve">new hire and re-hire</w:t>
      </w:r>
      <w:r w:rsidDel="00000000" w:rsidR="00000000" w:rsidRPr="00000000">
        <w:rPr>
          <w:sz w:val="21"/>
          <w:szCs w:val="21"/>
          <w:rtl w:val="0"/>
        </w:rPr>
        <w:t xml:space="preserve">.  This often provides an excellent illustration of the difference between enrollment and commencement of coverage.  Many group health plans require a new employee to complete a waiting period before coverage commences.  Although the employee may enroll himself (with or without family members) at the time of employment, coverage will not actually begin until 30, 60 or 90 days later. </w:t>
      </w:r>
      <w:r w:rsidDel="00000000" w:rsidR="00000000" w:rsidRPr="00000000">
        <w:rPr>
          <w:rtl w:val="0"/>
        </w:rPr>
      </w:r>
    </w:p>
    <w:p w:rsidR="00000000" w:rsidDel="00000000" w:rsidP="00000000" w:rsidRDefault="00000000" w:rsidRPr="00000000" w14:paraId="000000E7">
      <w:pPr>
        <w:spacing w:after="109" w:line="249" w:lineRule="auto"/>
        <w:ind w:left="201" w:right="208"/>
        <w:rPr/>
      </w:pPr>
      <w:r w:rsidDel="00000000" w:rsidR="00000000" w:rsidRPr="00000000">
        <w:rPr>
          <w:sz w:val="21"/>
          <w:szCs w:val="21"/>
          <w:rtl w:val="0"/>
        </w:rPr>
        <w:t xml:space="preserve">Other events, such as the birth of a new child, adoption, and marriage, as well as HIPAA special enrollments, can cause </w:t>
      </w:r>
      <w:r w:rsidDel="00000000" w:rsidR="00000000" w:rsidRPr="00000000">
        <w:rPr>
          <w:i w:val="1"/>
          <w:sz w:val="21"/>
          <w:szCs w:val="21"/>
          <w:rtl w:val="0"/>
        </w:rPr>
        <w:t xml:space="preserve">commencement of coverage</w:t>
      </w:r>
      <w:r w:rsidDel="00000000" w:rsidR="00000000" w:rsidRPr="00000000">
        <w:rPr>
          <w:sz w:val="21"/>
          <w:szCs w:val="21"/>
          <w:rtl w:val="0"/>
        </w:rPr>
        <w:t xml:space="preserve"> under different circumstances and time frames thus resulting in the newly enrolled individual(s) to receive a General Notice. A change in plan at the same tier level does not constitute the reporting of an individual to receive a General Notice.  </w:t>
      </w:r>
      <w:r w:rsidDel="00000000" w:rsidR="00000000" w:rsidRPr="00000000">
        <w:rPr>
          <w:rtl w:val="0"/>
        </w:rPr>
      </w:r>
    </w:p>
    <w:p w:rsidR="00000000" w:rsidDel="00000000" w:rsidP="00000000" w:rsidRDefault="00000000" w:rsidRPr="00000000" w14:paraId="000000E8">
      <w:pPr>
        <w:spacing w:after="225" w:line="249" w:lineRule="auto"/>
        <w:ind w:left="201" w:right="218"/>
        <w:rPr/>
      </w:pPr>
      <w:r w:rsidDel="00000000" w:rsidR="00000000" w:rsidRPr="00000000">
        <w:rPr>
          <w:b w:val="1"/>
          <w:sz w:val="21"/>
          <w:szCs w:val="21"/>
          <w:rtl w:val="0"/>
        </w:rPr>
        <w:t xml:space="preserve">Example:</w:t>
      </w:r>
      <w:r w:rsidDel="00000000" w:rsidR="00000000" w:rsidRPr="00000000">
        <w:rPr>
          <w:sz w:val="21"/>
          <w:szCs w:val="21"/>
          <w:rtl w:val="0"/>
        </w:rPr>
        <w:t xml:space="preserve"> An employee has family coverage with BCBS and changes to Cigna with the same enrolled participants at open enrollment or Special Enrollment </w:t>
      </w:r>
      <w:r w:rsidDel="00000000" w:rsidR="00000000" w:rsidRPr="00000000">
        <w:rPr>
          <w:b w:val="1"/>
          <w:sz w:val="21"/>
          <w:szCs w:val="21"/>
          <w:rtl w:val="0"/>
        </w:rPr>
        <w:t xml:space="preserve">and</w:t>
      </w:r>
      <w:r w:rsidDel="00000000" w:rsidR="00000000" w:rsidRPr="00000000">
        <w:rPr>
          <w:sz w:val="21"/>
          <w:szCs w:val="21"/>
          <w:rtl w:val="0"/>
        </w:rPr>
        <w:t xml:space="preserve"> was previously reported to Infinisource would not need to be reported in the New Enrollee file.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2"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2" name="image36.png"/>
                <a:graphic>
                  <a:graphicData uri="http://schemas.openxmlformats.org/drawingml/2006/picture">
                    <pic:pic>
                      <pic:nvPicPr>
                        <pic:cNvPr id="0" name="image36.png"/>
                        <pic:cNvPicPr preferRelativeResize="0"/>
                      </pic:nvPicPr>
                      <pic:blipFill>
                        <a:blip r:embed="rId52"/>
                        <a:srcRect/>
                        <a:stretch>
                          <a:fillRect/>
                        </a:stretch>
                      </pic:blipFill>
                      <pic:spPr>
                        <a:xfrm>
                          <a:off x="0" y="0"/>
                          <a:ext cx="5613782" cy="12192"/>
                        </a:xfrm>
                        <a:prstGeom prst="rect"/>
                        <a:ln/>
                      </pic:spPr>
                    </pic:pic>
                  </a:graphicData>
                </a:graphic>
              </wp:anchor>
            </w:drawing>
          </mc:Fallback>
        </mc:AlternateContent>
      </w:r>
    </w:p>
    <w:p w:rsidR="00000000" w:rsidDel="00000000" w:rsidP="00000000" w:rsidRDefault="00000000" w:rsidRPr="00000000" w14:paraId="000000E9">
      <w:pPr>
        <w:pStyle w:val="Heading2"/>
        <w:ind w:left="201"/>
        <w:rPr/>
      </w:pPr>
      <w:bookmarkStart w:colFirst="0" w:colLast="0" w:name="_44sinio" w:id="16"/>
      <w:bookmarkEnd w:id="16"/>
      <w:r w:rsidDel="00000000" w:rsidR="00000000" w:rsidRPr="00000000">
        <w:rPr>
          <w:rtl w:val="0"/>
        </w:rPr>
        <w:t xml:space="preserve">Notices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0EA">
      <w:pPr>
        <w:spacing w:after="221" w:line="249" w:lineRule="auto"/>
        <w:ind w:left="201" w:right="365"/>
        <w:rPr/>
      </w:pPr>
      <w:r w:rsidDel="00000000" w:rsidR="00000000" w:rsidRPr="00000000">
        <w:rPr>
          <w:sz w:val="21"/>
          <w:szCs w:val="21"/>
          <w:rtl w:val="0"/>
        </w:rPr>
        <w:t xml:space="preserve">It is important to note that </w:t>
      </w:r>
      <w:r w:rsidDel="00000000" w:rsidR="00000000" w:rsidRPr="00000000">
        <w:rPr>
          <w:b w:val="1"/>
          <w:sz w:val="21"/>
          <w:szCs w:val="21"/>
          <w:u w:val="single"/>
          <w:rtl w:val="0"/>
        </w:rPr>
        <w:t xml:space="preserve">separate notices are not generally required for every family member</w:t>
      </w:r>
      <w:r w:rsidDel="00000000" w:rsidR="00000000" w:rsidRPr="00000000">
        <w:rPr>
          <w:sz w:val="21"/>
          <w:szCs w:val="21"/>
          <w:rtl w:val="0"/>
        </w:rPr>
        <w:t xml:space="preserve">. In fact, in many situations, one notice, properly addressed, will notify everyone in the household.  For an entire family residing at the same address, one record submitted for the employee will be addressed in a manner to include all covered family members.  However, if any covered family member resides at a different address, an additional notice is required.  In this case, additional enrollee records should be submitted with the appropriate address.  Please refer to the information about enrollees, below. </w:t>
      </w:r>
      <w:r w:rsidDel="00000000" w:rsidR="00000000" w:rsidRPr="00000000">
        <w:rPr>
          <w:rtl w:val="0"/>
        </w:rPr>
      </w:r>
    </w:p>
    <w:p w:rsidR="00000000" w:rsidDel="00000000" w:rsidP="00000000" w:rsidRDefault="00000000" w:rsidRPr="00000000" w14:paraId="000000EB">
      <w:pPr>
        <w:pStyle w:val="Heading2"/>
        <w:ind w:left="201"/>
        <w:rPr/>
      </w:pPr>
      <w:bookmarkStart w:colFirst="0" w:colLast="0" w:name="_2jxsxqh" w:id="17"/>
      <w:bookmarkEnd w:id="17"/>
      <w:r w:rsidDel="00000000" w:rsidR="00000000" w:rsidRPr="00000000">
        <w:rPr>
          <w:rtl w:val="0"/>
        </w:rPr>
        <w:t xml:space="preserve">Background</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0EC">
      <w:pPr>
        <w:spacing w:after="170" w:line="249" w:lineRule="auto"/>
        <w:ind w:left="201" w:right="0"/>
        <w:rPr/>
      </w:pPr>
      <w:r w:rsidDel="00000000" w:rsidR="00000000" w:rsidRPr="00000000">
        <w:rPr>
          <w:sz w:val="21"/>
          <w:szCs w:val="21"/>
          <w:rtl w:val="0"/>
        </w:rPr>
        <w:t xml:space="preserve">Data can easily be transmitted to Infinisource’s Enterprise System for generation of the COBRA General Notice.  A typical General Notice consists of:  the employee and related enrollees.  The data have a simple hierarchical nature - for each employee there may be one or many enrollees, as illustrated below: </w:t>
      </w:r>
      <w:r w:rsidDel="00000000" w:rsidR="00000000" w:rsidRPr="00000000">
        <w:rPr>
          <w:rtl w:val="0"/>
        </w:rPr>
      </w:r>
    </w:p>
    <w:p w:rsidR="00000000" w:rsidDel="00000000" w:rsidP="00000000" w:rsidRDefault="00000000" w:rsidRPr="00000000" w14:paraId="000000ED">
      <w:pPr>
        <w:tabs>
          <w:tab w:val="center" w:pos="4887"/>
        </w:tabs>
        <w:spacing w:after="5" w:line="249" w:lineRule="auto"/>
        <w:ind w:left="0" w:right="0" w:firstLine="0"/>
        <w:rPr/>
      </w:pPr>
      <w:r w:rsidDel="00000000" w:rsidR="00000000" w:rsidRPr="00000000">
        <w:br w:type="column"/>
      </w:r>
      <w:r w:rsidDel="00000000" w:rsidR="00000000" w:rsidRPr="00000000">
        <w:rPr>
          <w:sz w:val="21"/>
          <w:szCs w:val="21"/>
          <w:rtl w:val="0"/>
        </w:rPr>
        <w:t xml:space="preserve">Employee information is </w:t>
      </w:r>
      <w:r w:rsidDel="00000000" w:rsidR="00000000" w:rsidRPr="00000000">
        <w:rPr>
          <w:rFonts w:ascii="Arial" w:cs="Arial" w:eastAsia="Arial" w:hAnsi="Arial"/>
          <w:sz w:val="20"/>
          <w:szCs w:val="20"/>
          <w:rtl w:val="0"/>
        </w:rPr>
        <w:t xml:space="preserve"> </w:t>
        <w:tab/>
      </w:r>
      <w:r w:rsidDel="00000000" w:rsidR="00000000" w:rsidRPr="00000000">
        <w:rPr>
          <w:sz w:val="20"/>
          <w:szCs w:val="20"/>
          <w:vertAlign w:val="superscript"/>
          <w:rtl w:val="0"/>
        </w:rPr>
        <w:t xml:space="preserve"> </w:t>
      </w:r>
      <w:r w:rsidDel="00000000" w:rsidR="00000000" w:rsidRPr="00000000">
        <w:rPr>
          <w:rtl w:val="0"/>
        </w:rPr>
      </w:r>
    </w:p>
    <w:p w:rsidR="00000000" w:rsidDel="00000000" w:rsidP="00000000" w:rsidRDefault="00000000" w:rsidRPr="00000000" w14:paraId="000000EE">
      <w:pPr>
        <w:spacing w:after="5" w:line="249" w:lineRule="auto"/>
        <w:ind w:left="191" w:right="0" w:firstLine="67"/>
        <w:rPr/>
      </w:pPr>
      <w:r w:rsidDel="00000000" w:rsidR="00000000" w:rsidRPr="00000000">
        <w:rPr>
          <w:sz w:val="21"/>
          <w:szCs w:val="21"/>
          <w:rtl w:val="0"/>
        </w:rPr>
        <w:t xml:space="preserve">There may be one or several captured in a single employee </w:t>
      </w:r>
      <w:r w:rsidDel="00000000" w:rsidR="00000000" w:rsidRPr="00000000">
        <w:rPr>
          <w:rtl w:val="0"/>
        </w:rPr>
      </w:r>
    </w:p>
    <w:p w:rsidR="00000000" w:rsidDel="00000000" w:rsidP="00000000" w:rsidRDefault="00000000" w:rsidRPr="00000000" w14:paraId="000000EF">
      <w:pPr>
        <w:spacing w:after="5" w:line="249" w:lineRule="auto"/>
        <w:ind w:left="201" w:right="0"/>
        <w:rPr/>
      </w:pPr>
      <w:r w:rsidDel="00000000" w:rsidR="00000000" w:rsidRPr="00000000">
        <w:rPr>
          <w:rFonts w:ascii="Arial" w:cs="Arial" w:eastAsia="Arial" w:hAnsi="Arial"/>
          <w:sz w:val="20"/>
          <w:szCs w:val="20"/>
          <w:rtl w:val="0"/>
        </w:rPr>
        <w:t xml:space="preserve"> </w:t>
      </w:r>
      <w:r w:rsidDel="00000000" w:rsidR="00000000" w:rsidRPr="00000000">
        <w:rPr>
          <w:sz w:val="21"/>
          <w:szCs w:val="21"/>
          <w:rtl w:val="0"/>
        </w:rPr>
        <w:t xml:space="preserve">enrollees associated with the record per General Notice.  </w:t>
      </w:r>
      <w:r w:rsidDel="00000000" w:rsidR="00000000" w:rsidRPr="00000000">
        <w:rPr>
          <w:rtl w:val="0"/>
        </w:rPr>
      </w:r>
    </w:p>
    <w:p w:rsidR="00000000" w:rsidDel="00000000" w:rsidP="00000000" w:rsidRDefault="00000000" w:rsidRPr="00000000" w14:paraId="000000F0">
      <w:pPr>
        <w:spacing w:after="5" w:line="249" w:lineRule="auto"/>
        <w:ind w:left="201" w:right="0"/>
        <w:rPr>
          <w:sz w:val="21"/>
          <w:szCs w:val="21"/>
        </w:rPr>
      </w:pPr>
      <w:r w:rsidDel="00000000" w:rsidR="00000000" w:rsidRPr="00000000">
        <w:rPr>
          <w:sz w:val="32"/>
          <w:szCs w:val="32"/>
          <w:vertAlign w:val="subscript"/>
          <w:rtl w:val="0"/>
        </w:rPr>
        <w:t xml:space="preserve">The employee record </w:t>
      </w:r>
      <w:r w:rsidDel="00000000" w:rsidR="00000000" w:rsidRPr="00000000">
        <w:rPr>
          <w:rFonts w:ascii="Arial" w:cs="Arial" w:eastAsia="Arial" w:hAnsi="Arial"/>
          <w:sz w:val="20"/>
          <w:szCs w:val="20"/>
          <w:rtl w:val="0"/>
        </w:rPr>
        <w:t xml:space="preserve"> </w:t>
      </w:r>
      <w:r w:rsidDel="00000000" w:rsidR="00000000" w:rsidRPr="00000000">
        <w:rPr>
          <w:sz w:val="21"/>
          <w:szCs w:val="21"/>
          <w:rtl w:val="0"/>
        </w:rPr>
        <w:t xml:space="preserve">employee.  (The employee is usually an enrollee.)  For each</w:t>
      </w:r>
    </w:p>
    <w:p w:rsidR="00000000" w:rsidDel="00000000" w:rsidP="00000000" w:rsidRDefault="00000000" w:rsidRPr="00000000" w14:paraId="000000F1">
      <w:pPr>
        <w:spacing w:after="5" w:line="249" w:lineRule="auto"/>
        <w:ind w:left="201" w:right="0"/>
        <w:rPr/>
      </w:pPr>
      <w:r w:rsidDel="00000000" w:rsidR="00000000" w:rsidRPr="00000000">
        <w:rPr>
          <w:sz w:val="34"/>
          <w:szCs w:val="34"/>
          <w:vertAlign w:val="superscript"/>
          <w:rtl w:val="0"/>
        </w:rPr>
        <w:tab/>
      </w:r>
      <w:r w:rsidDel="00000000" w:rsidR="00000000" w:rsidRPr="00000000">
        <w:rPr>
          <w:sz w:val="32"/>
          <w:szCs w:val="32"/>
          <w:vertAlign w:val="superscript"/>
          <w:rtl w:val="0"/>
        </w:rPr>
        <w:t xml:space="preserve"> </w:t>
      </w:r>
      <w:r w:rsidDel="00000000" w:rsidR="00000000" w:rsidRPr="00000000">
        <w:rPr>
          <w:sz w:val="21"/>
          <w:szCs w:val="21"/>
          <w:rtl w:val="0"/>
        </w:rPr>
        <w:t xml:space="preserve">enrollee, the following data includes:</w:t>
      </w:r>
      <w:r w:rsidDel="00000000" w:rsidR="00000000" w:rsidRPr="00000000">
        <w:rPr>
          <w:rtl w:val="0"/>
        </w:rPr>
      </w:r>
    </w:p>
    <w:p w:rsidR="00000000" w:rsidDel="00000000" w:rsidP="00000000" w:rsidRDefault="00000000" w:rsidRPr="00000000" w14:paraId="000000F2">
      <w:pPr>
        <w:numPr>
          <w:ilvl w:val="0"/>
          <w:numId w:val="4"/>
        </w:numPr>
        <w:spacing w:after="5" w:line="249" w:lineRule="auto"/>
        <w:ind w:left="935" w:right="478" w:hanging="361"/>
        <w:rPr/>
      </w:pPr>
      <w:r w:rsidDel="00000000" w:rsidR="00000000" w:rsidRPr="00000000">
        <w:rPr>
          <w:sz w:val="21"/>
          <w:szCs w:val="21"/>
          <w:rtl w:val="0"/>
        </w:rPr>
        <w:t xml:space="preserve">Employee number </w:t>
      </w:r>
      <w:r w:rsidDel="00000000" w:rsidR="00000000" w:rsidRPr="00000000">
        <w:rPr>
          <w:rtl w:val="0"/>
        </w:rPr>
      </w:r>
    </w:p>
    <w:p w:rsidR="00000000" w:rsidDel="00000000" w:rsidP="00000000" w:rsidRDefault="00000000" w:rsidRPr="00000000" w14:paraId="000000F3">
      <w:pPr>
        <w:numPr>
          <w:ilvl w:val="0"/>
          <w:numId w:val="4"/>
        </w:numPr>
        <w:spacing w:after="5" w:line="249" w:lineRule="auto"/>
        <w:ind w:left="935" w:right="478" w:hanging="361"/>
        <w:rPr/>
      </w:pPr>
      <w:r w:rsidDel="00000000" w:rsidR="00000000" w:rsidRPr="00000000">
        <w:rPr>
          <w:sz w:val="21"/>
          <w:szCs w:val="21"/>
          <w:rtl w:val="0"/>
        </w:rPr>
        <w:t xml:space="preserve">Social security number </w:t>
        <w:tab/>
      </w:r>
      <w:r w:rsidDel="00000000" w:rsidR="00000000" w:rsidRPr="00000000">
        <w:rPr>
          <w:rFonts w:ascii="Arial" w:cs="Arial" w:eastAsia="Arial" w:hAnsi="Arial"/>
          <w:sz w:val="21"/>
          <w:szCs w:val="21"/>
          <w:rtl w:val="0"/>
        </w:rPr>
        <w:tab/>
      </w:r>
      <w:r w:rsidDel="00000000" w:rsidR="00000000" w:rsidRPr="00000000">
        <w:rPr>
          <w:rtl w:val="0"/>
        </w:rPr>
      </w:r>
    </w:p>
    <w:p w:rsidR="00000000" w:rsidDel="00000000" w:rsidP="00000000" w:rsidRDefault="00000000" w:rsidRPr="00000000" w14:paraId="000000F4">
      <w:pPr>
        <w:numPr>
          <w:ilvl w:val="0"/>
          <w:numId w:val="4"/>
        </w:numPr>
        <w:spacing w:after="5" w:line="249" w:lineRule="auto"/>
        <w:ind w:left="935" w:right="478" w:hanging="361"/>
        <w:rPr/>
      </w:pPr>
      <w:r w:rsidDel="00000000" w:rsidR="00000000" w:rsidRPr="00000000">
        <w:rPr>
          <w:sz w:val="21"/>
          <w:szCs w:val="21"/>
          <w:rtl w:val="0"/>
        </w:rPr>
        <w:t xml:space="preserve">Enrollee’s relationship  </w:t>
      </w:r>
      <w:r w:rsidDel="00000000" w:rsidR="00000000" w:rsidRPr="00000000">
        <w:rPr>
          <w:rtl w:val="0"/>
        </w:rPr>
      </w:r>
    </w:p>
    <w:p w:rsidR="00000000" w:rsidDel="00000000" w:rsidP="00000000" w:rsidRDefault="00000000" w:rsidRPr="00000000" w14:paraId="000000F5">
      <w:pPr>
        <w:numPr>
          <w:ilvl w:val="0"/>
          <w:numId w:val="4"/>
        </w:numPr>
        <w:spacing w:after="5" w:line="249" w:lineRule="auto"/>
        <w:ind w:left="935" w:right="478" w:hanging="361"/>
        <w:rPr/>
      </w:pPr>
      <w:r w:rsidDel="00000000" w:rsidR="00000000" w:rsidRPr="00000000">
        <w:rPr>
          <w:sz w:val="21"/>
          <w:szCs w:val="21"/>
          <w:rtl w:val="0"/>
        </w:rPr>
        <w:t xml:space="preserve">Date of birth </w:t>
      </w:r>
      <w:r w:rsidDel="00000000" w:rsidR="00000000" w:rsidRPr="00000000">
        <w:rPr>
          <w:rtl w:val="0"/>
        </w:rPr>
      </w:r>
    </w:p>
    <w:p w:rsidR="00000000" w:rsidDel="00000000" w:rsidP="00000000" w:rsidRDefault="00000000" w:rsidRPr="00000000" w14:paraId="000000F6">
      <w:pPr>
        <w:numPr>
          <w:ilvl w:val="0"/>
          <w:numId w:val="4"/>
        </w:numPr>
        <w:spacing w:after="4" w:line="259" w:lineRule="auto"/>
        <w:ind w:left="935" w:right="478" w:hanging="361"/>
        <w:rPr/>
      </w:pPr>
      <w:r w:rsidDel="00000000" w:rsidR="00000000" w:rsidRPr="00000000">
        <w:rPr>
          <w:sz w:val="21"/>
          <w:szCs w:val="21"/>
          <w:rtl w:val="0"/>
        </w:rPr>
        <w:t xml:space="preserve">Employee name</w:t>
      </w:r>
      <w:r w:rsidDel="00000000" w:rsidR="00000000" w:rsidRPr="00000000">
        <w:rPr>
          <w:rtl w:val="0"/>
        </w:rPr>
      </w:r>
    </w:p>
    <w:p w:rsidR="00000000" w:rsidDel="00000000" w:rsidP="00000000" w:rsidRDefault="00000000" w:rsidRPr="00000000" w14:paraId="000000F7">
      <w:pPr>
        <w:numPr>
          <w:ilvl w:val="0"/>
          <w:numId w:val="4"/>
        </w:numPr>
        <w:spacing w:after="4" w:line="259" w:lineRule="auto"/>
        <w:ind w:left="935" w:right="478" w:hanging="361"/>
        <w:rPr/>
      </w:pPr>
      <w:r w:rsidDel="00000000" w:rsidR="00000000" w:rsidRPr="00000000">
        <w:rPr>
          <w:sz w:val="21"/>
          <w:szCs w:val="21"/>
          <w:rtl w:val="0"/>
        </w:rPr>
        <w:t xml:space="preserve">Enrollee address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F8">
      <w:pPr>
        <w:spacing w:after="210" w:lineRule="auto"/>
        <w:ind w:right="412"/>
        <w:rPr/>
      </w:pPr>
      <w:r w:rsidDel="00000000" w:rsidR="00000000" w:rsidRPr="00000000">
        <w:rPr>
          <w:rtl w:val="0"/>
        </w:rPr>
      </w:r>
    </w:p>
    <w:p w:rsidR="00000000" w:rsidDel="00000000" w:rsidP="00000000" w:rsidRDefault="00000000" w:rsidRPr="00000000" w14:paraId="000000F9">
      <w:pPr>
        <w:spacing w:after="210" w:lineRule="auto"/>
        <w:ind w:right="412"/>
        <w:rPr/>
      </w:pPr>
      <w:r w:rsidDel="00000000" w:rsidR="00000000" w:rsidRPr="00000000">
        <w:rPr>
          <w:rtl w:val="0"/>
        </w:rPr>
        <w:t xml:space="preserve">This information is used to produce the initial COBRA General Notice for each enrollee. </w:t>
      </w:r>
    </w:p>
    <w:p w:rsidR="00000000" w:rsidDel="00000000" w:rsidP="00000000" w:rsidRDefault="00000000" w:rsidRPr="00000000" w14:paraId="000000FA">
      <w:pPr>
        <w:pStyle w:val="Heading2"/>
        <w:ind w:left="201"/>
        <w:rPr/>
      </w:pPr>
      <w:bookmarkStart w:colFirst="0" w:colLast="0" w:name="_z337ya" w:id="18"/>
      <w:bookmarkEnd w:id="18"/>
      <w:r w:rsidDel="00000000" w:rsidR="00000000" w:rsidRPr="00000000">
        <w:rPr>
          <w:rtl w:val="0"/>
        </w:rPr>
        <w:t xml:space="preserve">File Format Options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0FB">
      <w:pPr>
        <w:spacing w:after="121" w:line="249" w:lineRule="auto"/>
        <w:ind w:left="201" w:right="263"/>
        <w:rPr/>
      </w:pPr>
      <w:r w:rsidDel="00000000" w:rsidR="00000000" w:rsidRPr="00000000">
        <w:rPr>
          <w:sz w:val="21"/>
          <w:szCs w:val="21"/>
          <w:rtl w:val="0"/>
        </w:rPr>
        <w:t xml:space="preserve">EDT files to generate the General Notice consist of a single header record, multiple employee records with multiple enrollee records attached to each employee record.  Two format options for EDT files are described below:  XML and Flat File ASCII.  Either format may be used for Electronic Data Transfer by Secure Data Transfer Web Upload, File Transfer Protocol (FTP/FTPS) or Secured File Transfer Protocol (SFTP). </w:t>
      </w:r>
      <w:r w:rsidDel="00000000" w:rsidR="00000000" w:rsidRPr="00000000">
        <w:rPr>
          <w:rtl w:val="0"/>
        </w:rPr>
      </w:r>
    </w:p>
    <w:p w:rsidR="00000000" w:rsidDel="00000000" w:rsidP="00000000" w:rsidRDefault="00000000" w:rsidRPr="00000000" w14:paraId="000000FC">
      <w:pPr>
        <w:spacing w:after="98" w:line="259" w:lineRule="auto"/>
        <w:ind w:left="206" w:right="0" w:firstLine="0"/>
        <w:rPr/>
      </w:pPr>
      <w:r w:rsidDel="00000000" w:rsidR="00000000" w:rsidRPr="00000000">
        <w:rPr>
          <w:rtl w:val="0"/>
        </w:rPr>
      </w:r>
    </w:p>
    <w:p w:rsidR="00000000" w:rsidDel="00000000" w:rsidP="00000000" w:rsidRDefault="00000000" w:rsidRPr="00000000" w14:paraId="000000FD">
      <w:pPr>
        <w:spacing w:after="95" w:line="259" w:lineRule="auto"/>
        <w:ind w:left="206" w:right="0" w:firstLine="0"/>
        <w:rPr/>
      </w:pPr>
      <w:r w:rsidDel="00000000" w:rsidR="00000000" w:rsidRPr="00000000">
        <w:rPr>
          <w:rFonts w:ascii="Cambria" w:cs="Cambria" w:eastAsia="Cambria" w:hAnsi="Cambria"/>
          <w:color w:val="e36c0a"/>
          <w:rtl w:val="0"/>
        </w:rPr>
        <w:t xml:space="preserve"> </w:t>
      </w:r>
      <w:r w:rsidDel="00000000" w:rsidR="00000000" w:rsidRPr="00000000">
        <w:rPr>
          <w:rFonts w:ascii="Cambria" w:cs="Cambria" w:eastAsia="Cambria" w:hAnsi="Cambria"/>
          <w:color w:val="e36c0a"/>
          <w:highlight w:val="yellow"/>
          <w:u w:val="single"/>
          <w:rtl w:val="0"/>
        </w:rPr>
        <w:t xml:space="preserve">Flat File ASCII Specification</w:t>
      </w:r>
      <w:r w:rsidDel="00000000" w:rsidR="00000000" w:rsidRPr="00000000">
        <w:rPr>
          <w:rtl w:val="0"/>
        </w:rPr>
        <w:t xml:space="preserve"> </w:t>
      </w:r>
    </w:p>
    <w:p w:rsidR="00000000" w:rsidDel="00000000" w:rsidP="00000000" w:rsidRDefault="00000000" w:rsidRPr="00000000" w14:paraId="000000FE">
      <w:pPr>
        <w:spacing w:after="65" w:lineRule="auto"/>
        <w:ind w:right="412"/>
        <w:rPr/>
      </w:pPr>
      <w:r w:rsidDel="00000000" w:rsidR="00000000" w:rsidRPr="00000000">
        <w:rPr>
          <w:b w:val="1"/>
          <w:rtl w:val="0"/>
        </w:rPr>
        <w:t xml:space="preserve">NOTE</w:t>
      </w:r>
      <w:r w:rsidDel="00000000" w:rsidR="00000000" w:rsidRPr="00000000">
        <w:rPr>
          <w:rtl w:val="0"/>
        </w:rPr>
        <w:t xml:space="preserve">:  A sample of this file layout is available on page one under Related Documents </w:t>
      </w:r>
    </w:p>
    <w:p w:rsidR="00000000" w:rsidDel="00000000" w:rsidP="00000000" w:rsidRDefault="00000000" w:rsidRPr="00000000" w14:paraId="000000FF">
      <w:pPr>
        <w:spacing w:after="38" w:line="259" w:lineRule="auto"/>
        <w:ind w:left="0" w:right="423" w:firstLine="0"/>
        <w:jc w:val="right"/>
        <w:rPr/>
      </w:pPr>
      <w:r w:rsidDel="00000000" w:rsidR="00000000" w:rsidRPr="00000000">
        <w:rPr/>
        <w:drawing>
          <wp:inline distB="0" distT="0" distL="0" distR="0">
            <wp:extent cx="5908040" cy="844537"/>
            <wp:effectExtent b="0" l="0" r="0" t="0"/>
            <wp:docPr id="35" name="image4.jpg"/>
            <a:graphic>
              <a:graphicData uri="http://schemas.openxmlformats.org/drawingml/2006/picture">
                <pic:pic>
                  <pic:nvPicPr>
                    <pic:cNvPr id="0" name="image4.jpg"/>
                    <pic:cNvPicPr preferRelativeResize="0"/>
                  </pic:nvPicPr>
                  <pic:blipFill>
                    <a:blip r:embed="rId53"/>
                    <a:srcRect b="0" l="0" r="0" t="0"/>
                    <a:stretch>
                      <a:fillRect/>
                    </a:stretch>
                  </pic:blipFill>
                  <pic:spPr>
                    <a:xfrm>
                      <a:off x="0" y="0"/>
                      <a:ext cx="5908040" cy="84453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0">
      <w:pPr>
        <w:spacing w:after="112" w:lineRule="auto"/>
        <w:ind w:right="412"/>
        <w:rPr/>
      </w:pPr>
      <w:r w:rsidDel="00000000" w:rsidR="00000000" w:rsidRPr="00000000">
        <w:rPr>
          <w:rtl w:val="0"/>
        </w:rPr>
        <w:t xml:space="preserve">Unlike XML files, ASCII flat files do not display an obvious logical, physical structure.  ACSII flat files rely on very specific starting positions and length for individual data elements, with none of the descriptive tags that are present in XML files. </w:t>
      </w:r>
    </w:p>
    <w:p w:rsidR="00000000" w:rsidDel="00000000" w:rsidP="00000000" w:rsidRDefault="00000000" w:rsidRPr="00000000" w14:paraId="00000101">
      <w:pPr>
        <w:spacing w:after="211" w:lineRule="auto"/>
        <w:ind w:right="412"/>
        <w:rPr/>
      </w:pPr>
      <w:r w:rsidDel="00000000" w:rsidR="00000000" w:rsidRPr="00000000">
        <w:rPr>
          <w:rtl w:val="0"/>
        </w:rPr>
        <w:t xml:space="preserve">The one-dimensional nature of the ASCII flat file does not allow for the expression of complex data hierarchies.  In addition, unlike XML files, there is no option to validate data in ASCII flat files prior to submission. </w:t>
      </w:r>
    </w:p>
    <w:p w:rsidR="00000000" w:rsidDel="00000000" w:rsidP="00000000" w:rsidRDefault="00000000" w:rsidRPr="00000000" w14:paraId="00000102">
      <w:pPr>
        <w:pStyle w:val="Heading2"/>
        <w:ind w:left="201"/>
        <w:rPr/>
      </w:pPr>
      <w:bookmarkStart w:colFirst="0" w:colLast="0" w:name="_3j2qqm3" w:id="19"/>
      <w:bookmarkEnd w:id="19"/>
      <w:r w:rsidDel="00000000" w:rsidR="00000000" w:rsidRPr="00000000">
        <w:rPr>
          <w:rtl w:val="0"/>
        </w:rPr>
        <w:t xml:space="preserve">Record and Field Description</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103">
      <w:pPr>
        <w:spacing w:after="97" w:line="259" w:lineRule="auto"/>
        <w:ind w:left="201" w:right="0"/>
        <w:rPr/>
      </w:pPr>
      <w:r w:rsidDel="00000000" w:rsidR="00000000" w:rsidRPr="00000000">
        <w:rPr>
          <w:rFonts w:ascii="Cambria" w:cs="Cambria" w:eastAsia="Cambria" w:hAnsi="Cambria"/>
          <w:color w:val="e36c0a"/>
          <w:u w:val="single"/>
          <w:rtl w:val="0"/>
        </w:rPr>
        <w:t xml:space="preserve">Header Record</w:t>
      </w:r>
      <w:r w:rsidDel="00000000" w:rsidR="00000000" w:rsidRPr="00000000">
        <w:rPr>
          <w:rtl w:val="0"/>
        </w:rPr>
        <w:t xml:space="preserve"> </w:t>
      </w:r>
    </w:p>
    <w:p w:rsidR="00000000" w:rsidDel="00000000" w:rsidP="00000000" w:rsidRDefault="00000000" w:rsidRPr="00000000" w14:paraId="00000104">
      <w:pPr>
        <w:ind w:right="412"/>
        <w:rPr/>
      </w:pPr>
      <w:r w:rsidDel="00000000" w:rsidR="00000000" w:rsidRPr="00000000">
        <w:rPr>
          <w:rtl w:val="0"/>
        </w:rPr>
        <w:t xml:space="preserve">There is a single Header Record per submitted file.  The Header Record identifies the Customer, how to apply COBRA rules for the Customer Company, and how to catalog the data contained in the file in our system. </w:t>
      </w:r>
    </w:p>
    <w:tbl>
      <w:tblPr>
        <w:tblStyle w:val="Table2"/>
        <w:tblW w:w="10614.999999999998" w:type="dxa"/>
        <w:jc w:val="left"/>
        <w:tblInd w:w="-639.0" w:type="dxa"/>
        <w:tblLayout w:type="fixed"/>
        <w:tblLook w:val="0400"/>
      </w:tblPr>
      <w:tblGrid>
        <w:gridCol w:w="15"/>
        <w:gridCol w:w="1391"/>
        <w:gridCol w:w="31"/>
        <w:gridCol w:w="1000"/>
        <w:gridCol w:w="15"/>
        <w:gridCol w:w="723"/>
        <w:gridCol w:w="214"/>
        <w:gridCol w:w="699"/>
        <w:gridCol w:w="242"/>
        <w:gridCol w:w="569"/>
        <w:gridCol w:w="256"/>
        <w:gridCol w:w="889"/>
        <w:gridCol w:w="293"/>
        <w:gridCol w:w="1310"/>
        <w:gridCol w:w="995"/>
        <w:gridCol w:w="1973"/>
        <w:tblGridChange w:id="0">
          <w:tblGrid>
            <w:gridCol w:w="15"/>
            <w:gridCol w:w="1391"/>
            <w:gridCol w:w="31"/>
            <w:gridCol w:w="1000"/>
            <w:gridCol w:w="15"/>
            <w:gridCol w:w="723"/>
            <w:gridCol w:w="214"/>
            <w:gridCol w:w="699"/>
            <w:gridCol w:w="242"/>
            <w:gridCol w:w="569"/>
            <w:gridCol w:w="256"/>
            <w:gridCol w:w="889"/>
            <w:gridCol w:w="293"/>
            <w:gridCol w:w="1310"/>
            <w:gridCol w:w="995"/>
            <w:gridCol w:w="1973"/>
          </w:tblGrid>
        </w:tblGridChange>
      </w:tblGrid>
      <w:tr>
        <w:trPr>
          <w:trHeight w:val="210" w:hRule="atLeast"/>
        </w:trPr>
        <w:tc>
          <w:tcPr>
            <w:gridSpan w:val="7"/>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05">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Header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(one record per file)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C">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E">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10">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2">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4">
            <w:pPr>
              <w:spacing w:after="160" w:line="259" w:lineRule="auto"/>
              <w:ind w:left="0" w:right="0" w:firstLine="0"/>
              <w:rPr/>
            </w:pPr>
            <w:r w:rsidDel="00000000" w:rsidR="00000000" w:rsidRPr="00000000">
              <w:rPr>
                <w:rtl w:val="0"/>
              </w:rPr>
            </w:r>
          </w:p>
        </w:tc>
      </w:tr>
      <w:tr>
        <w:trPr>
          <w:trHeight w:val="406" w:hRule="atLeast"/>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5">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7">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A">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C">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E">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0">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2">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729"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spacing w:after="0" w:line="259" w:lineRule="auto"/>
              <w:ind w:left="0" w:right="0" w:firstLine="0"/>
              <w:rPr/>
            </w:pPr>
            <w:r w:rsidDel="00000000" w:rsidR="00000000" w:rsidRPr="00000000">
              <w:rPr>
                <w:rFonts w:ascii="Cambria" w:cs="Cambria" w:eastAsia="Cambria" w:hAnsi="Cambria"/>
                <w:sz w:val="17"/>
                <w:szCs w:val="17"/>
                <w:rtl w:val="0"/>
              </w:rPr>
              <w:t xml:space="preserve">FileFormat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59" w:lineRule="auto"/>
              <w:ind w:left="1" w:right="365" w:firstLine="0"/>
              <w:jc w:val="both"/>
              <w:rPr/>
            </w:pPr>
            <w:r w:rsidDel="00000000" w:rsidR="00000000" w:rsidRPr="00000000">
              <w:rPr>
                <w:rFonts w:ascii="Cambria" w:cs="Cambria" w:eastAsia="Cambria" w:hAnsi="Cambria"/>
                <w:sz w:val="17"/>
                <w:szCs w:val="17"/>
                <w:rtl w:val="0"/>
              </w:rPr>
              <w:t xml:space="preserve">Identifies the file format to our system.  The value must be: </w:t>
            </w:r>
            <w:r w:rsidDel="00000000" w:rsidR="00000000" w:rsidRPr="00000000">
              <w:rPr>
                <w:rFonts w:ascii="Cambria" w:cs="Cambria" w:eastAsia="Cambria" w:hAnsi="Cambria"/>
                <w:color w:val="e36c0a"/>
                <w:sz w:val="17"/>
                <w:szCs w:val="17"/>
                <w:rtl w:val="0"/>
              </w:rPr>
              <w:t xml:space="preserve">NE.TXT</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59" w:lineRule="auto"/>
              <w:ind w:left="1" w:right="365" w:firstLine="0"/>
              <w:jc w:val="both"/>
              <w:rPr>
                <w:rFonts w:ascii="Cambria" w:cs="Cambria" w:eastAsia="Cambria" w:hAnsi="Cambria"/>
                <w:sz w:val="17"/>
                <w:szCs w:val="17"/>
              </w:rPr>
            </w:pPr>
            <w:r w:rsidDel="00000000" w:rsidR="00000000" w:rsidRPr="00000000">
              <w:rPr>
                <w:rFonts w:ascii="Cambria" w:cs="Cambria" w:eastAsia="Cambria" w:hAnsi="Cambria"/>
                <w:color w:val="e36c0a"/>
                <w:sz w:val="17"/>
                <w:szCs w:val="17"/>
                <w:rtl w:val="0"/>
              </w:rPr>
              <w:t xml:space="preserve">NE.TXT</w:t>
            </w:r>
            <w:r w:rsidDel="00000000" w:rsidR="00000000" w:rsidRPr="00000000">
              <w:rPr>
                <w:rtl w:val="0"/>
              </w:rPr>
            </w:r>
          </w:p>
        </w:tc>
      </w:tr>
      <w:tr>
        <w:trPr>
          <w:trHeight w:val="1327"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after="0" w:line="259" w:lineRule="auto"/>
              <w:ind w:left="0" w:right="0" w:firstLine="0"/>
              <w:rPr/>
            </w:pPr>
            <w:r w:rsidDel="00000000" w:rsidR="00000000" w:rsidRPr="00000000">
              <w:rPr>
                <w:rFonts w:ascii="Cambria" w:cs="Cambria" w:eastAsia="Cambria" w:hAnsi="Cambria"/>
                <w:sz w:val="17"/>
                <w:szCs w:val="17"/>
                <w:rtl w:val="0"/>
              </w:rPr>
              <w:t xml:space="preserve">FileVersion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spacing w:after="0" w:line="259" w:lineRule="auto"/>
              <w:ind w:left="1"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spacing w:after="0" w:line="259" w:lineRule="auto"/>
              <w:ind w:left="1" w:right="0" w:firstLine="0"/>
              <w:rPr/>
            </w:pPr>
            <w:r w:rsidDel="00000000" w:rsidR="00000000" w:rsidRPr="00000000">
              <w:rPr>
                <w:rFonts w:ascii="Cambria" w:cs="Cambria" w:eastAsia="Cambria" w:hAnsi="Cambria"/>
                <w:sz w:val="17"/>
                <w:szCs w:val="17"/>
                <w:rtl w:val="0"/>
              </w:rPr>
              <w:t xml:space="preserve">26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spacing w:after="0" w:line="259" w:lineRule="auto"/>
              <w:ind w:left="1"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59" w:lineRule="auto"/>
              <w:ind w:left="1" w:right="0" w:firstLine="0"/>
              <w:rPr/>
            </w:pPr>
            <w:r w:rsidDel="00000000" w:rsidR="00000000" w:rsidRPr="00000000">
              <w:rPr>
                <w:rFonts w:ascii="Cambria" w:cs="Cambria" w:eastAsia="Cambria" w:hAnsi="Cambria"/>
                <w:sz w:val="17"/>
                <w:szCs w:val="17"/>
                <w:rtl w:val="0"/>
              </w:rPr>
              <w:t xml:space="preserve">Identifies the version number of the specifications used to generate the submitted file.  The value should match the </w:t>
            </w:r>
            <w:r w:rsidDel="00000000" w:rsidR="00000000" w:rsidRPr="00000000">
              <w:rPr>
                <w:rFonts w:ascii="Cambria" w:cs="Cambria" w:eastAsia="Cambria" w:hAnsi="Cambria"/>
                <w:color w:val="e36c0a"/>
                <w:sz w:val="17"/>
                <w:szCs w:val="17"/>
                <w:rtl w:val="0"/>
              </w:rPr>
              <w:t xml:space="preserve">version number in the footer of this document</w:t>
            </w:r>
            <w:r w:rsidDel="00000000" w:rsidR="00000000" w:rsidRPr="00000000">
              <w:rPr>
                <w:rFonts w:ascii="Cambria" w:cs="Cambria" w:eastAsia="Cambria" w:hAnsi="Cambria"/>
                <w:sz w:val="17"/>
                <w:szCs w:val="17"/>
                <w:rtl w:val="0"/>
              </w:rPr>
              <w:t xml:space="preserve"> (e.g., 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4">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4.0</w:t>
            </w:r>
          </w:p>
        </w:tc>
      </w:tr>
      <w:tr>
        <w:trPr>
          <w:trHeight w:val="528"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spacing w:after="0" w:line="259" w:lineRule="auto"/>
              <w:ind w:left="0" w:right="0" w:firstLine="0"/>
              <w:rPr/>
            </w:pPr>
            <w:r w:rsidDel="00000000" w:rsidR="00000000" w:rsidRPr="00000000">
              <w:rPr>
                <w:rFonts w:ascii="Cambria" w:cs="Cambria" w:eastAsia="Cambria" w:hAnsi="Cambria"/>
                <w:sz w:val="17"/>
                <w:szCs w:val="17"/>
                <w:rtl w:val="0"/>
              </w:rPr>
              <w:t xml:space="preserve">CompanyNo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spacing w:after="0" w:line="259" w:lineRule="auto"/>
              <w:ind w:left="1" w:right="0" w:firstLine="0"/>
              <w:rPr/>
            </w:pPr>
            <w:r w:rsidDel="00000000" w:rsidR="00000000" w:rsidRPr="00000000">
              <w:rPr>
                <w:rFonts w:ascii="Cambria" w:cs="Cambria" w:eastAsia="Cambria" w:hAnsi="Cambria"/>
                <w:sz w:val="17"/>
                <w:szCs w:val="17"/>
                <w:rtl w:val="0"/>
              </w:rPr>
              <w:t xml:space="preserve">29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59" w:lineRule="auto"/>
              <w:ind w:left="1" w:right="0" w:firstLine="0"/>
              <w:rPr/>
            </w:pPr>
            <w:r w:rsidDel="00000000" w:rsidR="00000000" w:rsidRPr="00000000">
              <w:rPr>
                <w:rFonts w:ascii="Cambria" w:cs="Cambria" w:eastAsia="Cambria" w:hAnsi="Cambria"/>
                <w:sz w:val="17"/>
                <w:szCs w:val="17"/>
                <w:rtl w:val="0"/>
              </w:rPr>
              <w:t xml:space="preserve">The Customer account number assigned by Infinisource.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line="259" w:lineRule="auto"/>
              <w:ind w:left="1" w:right="0" w:firstLine="0"/>
              <w:rPr>
                <w:rFonts w:ascii="Cambria" w:cs="Cambria" w:eastAsia="Cambria" w:hAnsi="Cambria"/>
                <w:sz w:val="17"/>
                <w:szCs w:val="17"/>
              </w:rPr>
            </w:pPr>
            <w:r w:rsidDel="00000000" w:rsidR="00000000" w:rsidRPr="00000000">
              <w:rPr>
                <w:rFonts w:ascii="Arial" w:cs="Arial" w:eastAsia="Arial" w:hAnsi="Arial"/>
                <w:sz w:val="16"/>
                <w:szCs w:val="16"/>
                <w:rtl w:val="0"/>
              </w:rPr>
              <w:t xml:space="preserve">CN99136</w:t>
            </w:r>
            <w:r w:rsidDel="00000000" w:rsidR="00000000" w:rsidRPr="00000000">
              <w:rPr>
                <w:rtl w:val="0"/>
              </w:rPr>
            </w:r>
          </w:p>
        </w:tc>
      </w:tr>
      <w:tr>
        <w:trPr>
          <w:trHeight w:val="926"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spacing w:after="0" w:line="259" w:lineRule="auto"/>
              <w:ind w:left="0" w:right="0" w:firstLine="0"/>
              <w:rPr/>
            </w:pPr>
            <w:r w:rsidDel="00000000" w:rsidR="00000000" w:rsidRPr="00000000">
              <w:rPr>
                <w:rFonts w:ascii="Cambria" w:cs="Cambria" w:eastAsia="Cambria" w:hAnsi="Cambria"/>
                <w:sz w:val="17"/>
                <w:szCs w:val="17"/>
                <w:rtl w:val="0"/>
              </w:rPr>
              <w:t xml:space="preserve">UserID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spacing w:after="0" w:line="259" w:lineRule="auto"/>
              <w:ind w:left="1" w:right="0" w:firstLine="0"/>
              <w:rPr/>
            </w:pPr>
            <w:r w:rsidDel="00000000" w:rsidR="00000000" w:rsidRPr="00000000">
              <w:rPr>
                <w:rFonts w:ascii="Cambria" w:cs="Cambria" w:eastAsia="Cambria" w:hAnsi="Cambria"/>
                <w:sz w:val="17"/>
                <w:szCs w:val="17"/>
                <w:rtl w:val="0"/>
              </w:rPr>
              <w:t xml:space="preserve">44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spacing w:after="0" w:line="259" w:lineRule="auto"/>
              <w:ind w:left="2"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0">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259" w:lineRule="auto"/>
              <w:ind w:left="1" w:right="0" w:firstLine="0"/>
              <w:rPr/>
            </w:pPr>
            <w:r w:rsidDel="00000000" w:rsidR="00000000" w:rsidRPr="00000000">
              <w:rPr>
                <w:rFonts w:ascii="Cambria" w:cs="Cambria" w:eastAsia="Cambria" w:hAnsi="Cambria"/>
                <w:sz w:val="17"/>
                <w:szCs w:val="17"/>
                <w:rtl w:val="0"/>
              </w:rPr>
              <w:t xml:space="preserve">Assigned account User ID for the person (or Customer) submitting the data.  (Used for authentication purposes.)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929"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5">
            <w:pPr>
              <w:spacing w:after="0" w:line="259" w:lineRule="auto"/>
              <w:ind w:left="0" w:right="0" w:firstLine="0"/>
              <w:rPr/>
            </w:pPr>
            <w:r w:rsidDel="00000000" w:rsidR="00000000" w:rsidRPr="00000000">
              <w:rPr>
                <w:rFonts w:ascii="Cambria" w:cs="Cambria" w:eastAsia="Cambria" w:hAnsi="Cambria"/>
                <w:sz w:val="17"/>
                <w:szCs w:val="17"/>
                <w:rtl w:val="0"/>
              </w:rPr>
              <w:t xml:space="preserve">Password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spacing w:after="0" w:line="259" w:lineRule="auto"/>
              <w:ind w:left="1" w:right="0" w:firstLine="0"/>
              <w:rPr/>
            </w:pPr>
            <w:r w:rsidDel="00000000" w:rsidR="00000000" w:rsidRPr="00000000">
              <w:rPr>
                <w:rFonts w:ascii="Cambria" w:cs="Cambria" w:eastAsia="Cambria" w:hAnsi="Cambria"/>
                <w:sz w:val="17"/>
                <w:szCs w:val="17"/>
                <w:rtl w:val="0"/>
              </w:rPr>
              <w:t xml:space="preserve">64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after="0" w:line="259" w:lineRule="auto"/>
              <w:ind w:left="2"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59" w:lineRule="auto"/>
              <w:ind w:left="1" w:right="0" w:firstLine="0"/>
              <w:rPr/>
            </w:pPr>
            <w:r w:rsidDel="00000000" w:rsidR="00000000" w:rsidRPr="00000000">
              <w:rPr>
                <w:rFonts w:ascii="Cambria" w:cs="Cambria" w:eastAsia="Cambria" w:hAnsi="Cambria"/>
                <w:sz w:val="17"/>
                <w:szCs w:val="17"/>
                <w:rtl w:val="0"/>
              </w:rPr>
              <w:t xml:space="preserve">Assigned account password for the person (or Customer) submitting the data.  (Used for authentication purposes.)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532" w:hRule="atLeast"/>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6">
            <w:pPr>
              <w:spacing w:after="0" w:line="259" w:lineRule="auto"/>
              <w:ind w:left="0" w:right="0" w:firstLine="0"/>
              <w:rPr/>
            </w:pPr>
            <w:r w:rsidDel="00000000" w:rsidR="00000000" w:rsidRPr="00000000">
              <w:rPr>
                <w:rFonts w:ascii="Cambria" w:cs="Cambria" w:eastAsia="Cambria" w:hAnsi="Cambria"/>
                <w:sz w:val="17"/>
                <w:szCs w:val="17"/>
                <w:rtl w:val="0"/>
              </w:rPr>
              <w:t xml:space="preserve">SubmissionDate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8">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B">
            <w:pPr>
              <w:spacing w:after="0" w:line="259" w:lineRule="auto"/>
              <w:ind w:left="1" w:right="0" w:firstLine="0"/>
              <w:rPr/>
            </w:pPr>
            <w:r w:rsidDel="00000000" w:rsidR="00000000" w:rsidRPr="00000000">
              <w:rPr>
                <w:rFonts w:ascii="Cambria" w:cs="Cambria" w:eastAsia="Cambria" w:hAnsi="Cambria"/>
                <w:sz w:val="17"/>
                <w:szCs w:val="17"/>
                <w:rtl w:val="0"/>
              </w:rPr>
              <w:t xml:space="preserve">84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D">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259" w:lineRule="auto"/>
              <w:ind w:left="1" w:right="0" w:firstLine="0"/>
              <w:rPr/>
            </w:pPr>
            <w:r w:rsidDel="00000000" w:rsidR="00000000" w:rsidRPr="00000000">
              <w:rPr>
                <w:rFonts w:ascii="Cambria" w:cs="Cambria" w:eastAsia="Cambria" w:hAnsi="Cambria"/>
                <w:sz w:val="17"/>
                <w:szCs w:val="17"/>
                <w:rtl w:val="0"/>
              </w:rPr>
              <w:t xml:space="preserve">Date that the data was submitted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Today’s date</w:t>
            </w:r>
          </w:p>
        </w:tc>
      </w:tr>
      <w:tr>
        <w:trPr>
          <w:trHeight w:val="528" w:hRule="atLeast"/>
        </w:trPr>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6">
            <w:pPr>
              <w:spacing w:after="0" w:line="259" w:lineRule="auto"/>
              <w:ind w:left="0" w:right="0" w:firstLine="0"/>
              <w:rPr/>
            </w:pPr>
            <w:r w:rsidDel="00000000" w:rsidR="00000000" w:rsidRPr="00000000">
              <w:rPr>
                <w:rFonts w:ascii="Cambria" w:cs="Cambria" w:eastAsia="Cambria" w:hAnsi="Cambria"/>
                <w:sz w:val="17"/>
                <w:szCs w:val="17"/>
                <w:rtl w:val="0"/>
              </w:rPr>
              <w:t xml:space="preserve">ResponseEMail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8">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9">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spacing w:after="0" w:line="259" w:lineRule="auto"/>
              <w:ind w:left="1" w:right="0" w:firstLine="0"/>
              <w:rPr/>
            </w:pPr>
            <w:r w:rsidDel="00000000" w:rsidR="00000000" w:rsidRPr="00000000">
              <w:rPr>
                <w:rFonts w:ascii="Cambria" w:cs="Cambria" w:eastAsia="Cambria" w:hAnsi="Cambria"/>
                <w:sz w:val="17"/>
                <w:szCs w:val="17"/>
                <w:rtl w:val="0"/>
              </w:rPr>
              <w:t xml:space="preserve">94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D">
            <w:pPr>
              <w:spacing w:after="0" w:line="259" w:lineRule="auto"/>
              <w:ind w:left="2" w:right="0" w:firstLine="0"/>
              <w:rPr/>
            </w:pPr>
            <w:r w:rsidDel="00000000" w:rsidR="00000000" w:rsidRPr="00000000">
              <w:rPr>
                <w:rFonts w:ascii="Cambria" w:cs="Cambria" w:eastAsia="Cambria" w:hAnsi="Cambria"/>
                <w:sz w:val="17"/>
                <w:szCs w:val="17"/>
                <w:rtl w:val="0"/>
              </w:rPr>
              <w:t xml:space="preserve">65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F">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0" w:line="259" w:lineRule="auto"/>
              <w:ind w:left="1" w:right="0" w:firstLine="0"/>
              <w:rPr/>
            </w:pPr>
            <w:r w:rsidDel="00000000" w:rsidR="00000000" w:rsidRPr="00000000">
              <w:rPr>
                <w:rFonts w:ascii="Cambria" w:cs="Cambria" w:eastAsia="Cambria" w:hAnsi="Cambria"/>
                <w:sz w:val="17"/>
                <w:szCs w:val="17"/>
                <w:rtl w:val="0"/>
              </w:rPr>
              <w:t xml:space="preserve">Email address to which our system will send a response report.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193">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benefits@inpo.org</w:t>
            </w:r>
          </w:p>
        </w:tc>
      </w:tr>
      <w:tr>
        <w:trPr>
          <w:trHeight w:val="727" w:hRule="atLeast"/>
        </w:trP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6">
            <w:pPr>
              <w:spacing w:after="0" w:line="259" w:lineRule="auto"/>
              <w:ind w:left="0" w:right="0" w:firstLine="0"/>
              <w:rPr/>
            </w:pPr>
            <w:r w:rsidDel="00000000" w:rsidR="00000000" w:rsidRPr="00000000">
              <w:rPr>
                <w:rFonts w:ascii="Cambria" w:cs="Cambria" w:eastAsia="Cambria" w:hAnsi="Cambria"/>
                <w:sz w:val="17"/>
                <w:szCs w:val="17"/>
                <w:rtl w:val="0"/>
              </w:rPr>
              <w:t xml:space="preserve">ResponseFAX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9">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B">
            <w:pPr>
              <w:spacing w:after="0" w:line="259" w:lineRule="auto"/>
              <w:ind w:left="1" w:right="0" w:firstLine="0"/>
              <w:rPr/>
            </w:pPr>
            <w:r w:rsidDel="00000000" w:rsidR="00000000" w:rsidRPr="00000000">
              <w:rPr>
                <w:rFonts w:ascii="Cambria" w:cs="Cambria" w:eastAsia="Cambria" w:hAnsi="Cambria"/>
                <w:sz w:val="17"/>
                <w:szCs w:val="17"/>
                <w:rtl w:val="0"/>
              </w:rPr>
              <w:t xml:space="preserve">159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spacing w:after="0" w:line="259" w:lineRule="auto"/>
              <w:ind w:left="2"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F">
            <w:pPr>
              <w:spacing w:after="0" w:line="259" w:lineRule="auto"/>
              <w:ind w:left="1" w:right="0" w:firstLine="0"/>
              <w:rPr/>
            </w:pPr>
            <w:r w:rsidDel="00000000" w:rsidR="00000000" w:rsidRPr="00000000">
              <w:rPr>
                <w:rFonts w:ascii="Cambria" w:cs="Cambria" w:eastAsia="Cambria" w:hAnsi="Cambria"/>
                <w:sz w:val="17"/>
                <w:szCs w:val="17"/>
                <w:rtl w:val="0"/>
              </w:rPr>
              <w:t xml:space="preserve">999-999-9999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0" w:line="259" w:lineRule="auto"/>
              <w:ind w:left="1" w:right="0" w:firstLine="0"/>
              <w:rPr/>
            </w:pPr>
            <w:r w:rsidDel="00000000" w:rsidR="00000000" w:rsidRPr="00000000">
              <w:rPr>
                <w:rFonts w:ascii="Cambria" w:cs="Cambria" w:eastAsia="Cambria" w:hAnsi="Cambria"/>
                <w:sz w:val="17"/>
                <w:szCs w:val="17"/>
                <w:rtl w:val="0"/>
              </w:rPr>
              <w:t xml:space="preserve">FAX number to which our system will send a response report, if desired.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1846" w:hRule="atLeast"/>
        </w:trPr>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spacing w:after="0" w:line="259" w:lineRule="auto"/>
              <w:ind w:left="0" w:right="0" w:firstLine="0"/>
              <w:rPr/>
            </w:pPr>
            <w:r w:rsidDel="00000000" w:rsidR="00000000" w:rsidRPr="00000000">
              <w:rPr>
                <w:rFonts w:ascii="Cambria" w:cs="Cambria" w:eastAsia="Cambria" w:hAnsi="Cambria"/>
                <w:sz w:val="17"/>
                <w:szCs w:val="17"/>
                <w:rtl w:val="0"/>
              </w:rPr>
              <w:t xml:space="preserve">SendNotices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8">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9">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B">
            <w:pPr>
              <w:spacing w:after="0" w:line="259" w:lineRule="auto"/>
              <w:ind w:left="1" w:right="0" w:firstLine="0"/>
              <w:rPr/>
            </w:pPr>
            <w:r w:rsidDel="00000000" w:rsidR="00000000" w:rsidRPr="00000000">
              <w:rPr>
                <w:rFonts w:ascii="Cambria" w:cs="Cambria" w:eastAsia="Cambria" w:hAnsi="Cambria"/>
                <w:sz w:val="17"/>
                <w:szCs w:val="17"/>
                <w:rtl w:val="0"/>
              </w:rPr>
              <w:t xml:space="preserve">171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spacing w:after="0" w:line="259" w:lineRule="auto"/>
              <w:ind w:left="2"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spacing w:after="0" w:line="259" w:lineRule="auto"/>
              <w:ind w:left="1" w:right="0" w:firstLine="0"/>
              <w:rPr/>
            </w:pPr>
            <w:r w:rsidDel="00000000" w:rsidR="00000000" w:rsidRPr="00000000">
              <w:rPr>
                <w:rFonts w:ascii="Cambria" w:cs="Cambria" w:eastAsia="Cambria" w:hAnsi="Cambria"/>
                <w:sz w:val="17"/>
                <w:szCs w:val="17"/>
                <w:rtl w:val="0"/>
              </w:rPr>
              <w:t xml:space="preserve">True/blank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59" w:line="239" w:lineRule="auto"/>
              <w:ind w:left="1" w:right="0" w:firstLine="0"/>
              <w:rPr/>
            </w:pPr>
            <w:r w:rsidDel="00000000" w:rsidR="00000000" w:rsidRPr="00000000">
              <w:rPr>
                <w:rFonts w:ascii="Cambria" w:cs="Cambria" w:eastAsia="Cambria" w:hAnsi="Cambria"/>
                <w:sz w:val="17"/>
                <w:szCs w:val="17"/>
                <w:rtl w:val="0"/>
              </w:rPr>
              <w:t xml:space="preserve">(</w:t>
            </w:r>
            <w:r w:rsidDel="00000000" w:rsidR="00000000" w:rsidRPr="00000000">
              <w:rPr>
                <w:rFonts w:ascii="Cambria" w:cs="Cambria" w:eastAsia="Cambria" w:hAnsi="Cambria"/>
                <w:i w:val="1"/>
                <w:sz w:val="17"/>
                <w:szCs w:val="17"/>
                <w:rtl w:val="0"/>
              </w:rPr>
              <w:t xml:space="preserve">OPTIONAL</w:t>
            </w:r>
            <w:r w:rsidDel="00000000" w:rsidR="00000000" w:rsidRPr="00000000">
              <w:rPr>
                <w:rFonts w:ascii="Cambria" w:cs="Cambria" w:eastAsia="Cambria" w:hAnsi="Cambria"/>
                <w:sz w:val="17"/>
                <w:szCs w:val="17"/>
                <w:rtl w:val="0"/>
              </w:rPr>
              <w:t xml:space="preserve">) Indicates if notices should be generated for submitted records. </w:t>
            </w:r>
            <w:r w:rsidDel="00000000" w:rsidR="00000000" w:rsidRPr="00000000">
              <w:rPr>
                <w:rtl w:val="0"/>
              </w:rPr>
            </w:r>
          </w:p>
          <w:p w:rsidR="00000000" w:rsidDel="00000000" w:rsidP="00000000" w:rsidRDefault="00000000" w:rsidRPr="00000000" w14:paraId="000001B2">
            <w:pPr>
              <w:spacing w:after="43" w:line="259" w:lineRule="auto"/>
              <w:ind w:left="0" w:right="26" w:firstLine="0"/>
              <w:jc w:val="center"/>
              <w:rPr/>
            </w:pPr>
            <w:r w:rsidDel="00000000" w:rsidR="00000000" w:rsidRPr="00000000">
              <w:rPr>
                <w:rFonts w:ascii="Cambria" w:cs="Cambria" w:eastAsia="Cambria" w:hAnsi="Cambria"/>
                <w:color w:val="e36c0a"/>
                <w:sz w:val="17"/>
                <w:szCs w:val="17"/>
                <w:rtl w:val="0"/>
              </w:rPr>
              <w:t xml:space="preserve">TRUE</w:t>
            </w:r>
            <w:r w:rsidDel="00000000" w:rsidR="00000000" w:rsidRPr="00000000">
              <w:rPr>
                <w:rFonts w:ascii="Cambria" w:cs="Cambria" w:eastAsia="Cambria" w:hAnsi="Cambria"/>
                <w:sz w:val="17"/>
                <w:szCs w:val="17"/>
                <w:rtl w:val="0"/>
              </w:rPr>
              <w:t xml:space="preserve"> = generate &amp; send notices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59" w:line="23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TRUE</w:t>
            </w:r>
          </w:p>
        </w:tc>
      </w:tr>
      <w:tr>
        <w:trPr>
          <w:trHeight w:val="1385" w:hRule="atLeast"/>
        </w:trPr>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spacing w:after="0" w:line="259" w:lineRule="auto"/>
              <w:ind w:left="0" w:right="0" w:firstLine="0"/>
              <w:rPr/>
            </w:pPr>
            <w:r w:rsidDel="00000000" w:rsidR="00000000" w:rsidRPr="00000000">
              <w:rPr>
                <w:rFonts w:ascii="Cambria" w:cs="Cambria" w:eastAsia="Cambria" w:hAnsi="Cambria"/>
                <w:sz w:val="17"/>
                <w:szCs w:val="17"/>
                <w:rtl w:val="0"/>
              </w:rPr>
              <w:t xml:space="preserve">ValidateOnly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9">
            <w:pPr>
              <w:spacing w:after="0" w:line="259" w:lineRule="auto"/>
              <w:ind w:left="1" w:right="0" w:firstLine="0"/>
              <w:rPr/>
            </w:pPr>
            <w:r w:rsidDel="00000000" w:rsidR="00000000" w:rsidRPr="00000000">
              <w:rPr>
                <w:rFonts w:ascii="Cambria" w:cs="Cambria" w:eastAsia="Cambria" w:hAnsi="Cambria"/>
                <w:sz w:val="17"/>
                <w:szCs w:val="17"/>
                <w:rtl w:val="0"/>
              </w:rPr>
              <w:t xml:space="preserve">Yes/No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C">
            <w:pPr>
              <w:spacing w:after="0" w:line="259" w:lineRule="auto"/>
              <w:ind w:left="1" w:right="0" w:firstLine="0"/>
              <w:rPr/>
            </w:pPr>
            <w:r w:rsidDel="00000000" w:rsidR="00000000" w:rsidRPr="00000000">
              <w:rPr>
                <w:rFonts w:ascii="Cambria" w:cs="Cambria" w:eastAsia="Cambria" w:hAnsi="Cambria"/>
                <w:sz w:val="17"/>
                <w:szCs w:val="17"/>
                <w:rtl w:val="0"/>
              </w:rPr>
              <w:t xml:space="preserve">176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E">
            <w:pPr>
              <w:spacing w:after="0" w:line="259" w:lineRule="auto"/>
              <w:ind w:left="2"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0">
            <w:pPr>
              <w:spacing w:after="0" w:line="259" w:lineRule="auto"/>
              <w:ind w:left="1" w:right="0" w:firstLine="0"/>
              <w:rPr/>
            </w:pPr>
            <w:r w:rsidDel="00000000" w:rsidR="00000000" w:rsidRPr="00000000">
              <w:rPr>
                <w:rFonts w:ascii="Cambria" w:cs="Cambria" w:eastAsia="Cambria" w:hAnsi="Cambria"/>
                <w:sz w:val="17"/>
                <w:szCs w:val="17"/>
                <w:rtl w:val="0"/>
              </w:rPr>
              <w:t xml:space="preserve">False/blank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259" w:lineRule="auto"/>
              <w:ind w:left="0" w:right="86" w:firstLine="0"/>
              <w:jc w:val="center"/>
              <w:rPr/>
            </w:pPr>
            <w:r w:rsidDel="00000000" w:rsidR="00000000" w:rsidRPr="00000000">
              <w:rPr>
                <w:rFonts w:ascii="Cambria" w:cs="Cambria" w:eastAsia="Cambria" w:hAnsi="Cambria"/>
                <w:b w:val="1"/>
                <w:sz w:val="17"/>
                <w:szCs w:val="17"/>
                <w:u w:val="single"/>
                <w:rtl w:val="0"/>
              </w:rPr>
              <w:t xml:space="preserve">T E S T I N G</w:t>
            </w:r>
            <w:r w:rsidDel="00000000" w:rsidR="00000000" w:rsidRPr="00000000">
              <w:rPr>
                <w:rFonts w:ascii="Cambria" w:cs="Cambria" w:eastAsia="Cambria" w:hAnsi="Cambria"/>
                <w:sz w:val="17"/>
                <w:szCs w:val="17"/>
                <w:rtl w:val="0"/>
              </w:rPr>
              <w:t xml:space="preserve"> </w:t>
            </w:r>
            <w:r w:rsidDel="00000000" w:rsidR="00000000" w:rsidRPr="00000000">
              <w:rPr>
                <w:rtl w:val="0"/>
              </w:rPr>
            </w:r>
          </w:p>
          <w:p w:rsidR="00000000" w:rsidDel="00000000" w:rsidP="00000000" w:rsidRDefault="00000000" w:rsidRPr="00000000" w14:paraId="000001C3">
            <w:pPr>
              <w:spacing w:after="60" w:line="238" w:lineRule="auto"/>
              <w:ind w:left="1" w:right="0" w:firstLine="0"/>
              <w:rPr/>
            </w:pPr>
            <w:r w:rsidDel="00000000" w:rsidR="00000000" w:rsidRPr="00000000">
              <w:rPr>
                <w:rFonts w:ascii="Cambria" w:cs="Cambria" w:eastAsia="Cambria" w:hAnsi="Cambria"/>
                <w:sz w:val="17"/>
                <w:szCs w:val="17"/>
                <w:rtl w:val="0"/>
              </w:rPr>
              <w:t xml:space="preserve">(</w:t>
            </w:r>
            <w:r w:rsidDel="00000000" w:rsidR="00000000" w:rsidRPr="00000000">
              <w:rPr>
                <w:rFonts w:ascii="Cambria" w:cs="Cambria" w:eastAsia="Cambria" w:hAnsi="Cambria"/>
                <w:i w:val="1"/>
                <w:sz w:val="17"/>
                <w:szCs w:val="17"/>
                <w:rtl w:val="0"/>
              </w:rPr>
              <w:t xml:space="preserve">REQUIRED</w:t>
            </w:r>
            <w:r w:rsidDel="00000000" w:rsidR="00000000" w:rsidRPr="00000000">
              <w:rPr>
                <w:rFonts w:ascii="Cambria" w:cs="Cambria" w:eastAsia="Cambria" w:hAnsi="Cambria"/>
                <w:sz w:val="17"/>
                <w:szCs w:val="17"/>
                <w:rtl w:val="0"/>
              </w:rPr>
              <w:t xml:space="preserve">) Requests validation of the submitted data without saving the records.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-139699</wp:posOffset>
                      </wp:positionV>
                      <wp:extent cx="1618742" cy="252984"/>
                      <wp:effectExtent b="0" l="0" r="0" t="0"/>
                      <wp:wrapSquare wrapText="bothSides" distB="0" distT="0" distL="0" distR="0"/>
                      <wp:docPr id="29" name=""/>
                      <a:graphic>
                        <a:graphicData uri="http://schemas.microsoft.com/office/word/2010/wordprocessingGroup">
                          <wpg:wgp>
                            <wpg:cNvGrpSpPr/>
                            <wpg:grpSpPr>
                              <a:xfrm>
                                <a:off x="4536629" y="3653508"/>
                                <a:ext cx="1618742" cy="252984"/>
                                <a:chOff x="4536629" y="3653508"/>
                                <a:chExt cx="1618742" cy="252984"/>
                              </a:xfrm>
                            </wpg:grpSpPr>
                            <wpg:grpSp>
                              <wpg:cNvGrpSpPr/>
                              <wpg:grpSpPr>
                                <a:xfrm>
                                  <a:off x="4536629" y="3653508"/>
                                  <a:ext cx="1618742" cy="252984"/>
                                  <a:chOff x="0" y="0"/>
                                  <a:chExt cx="1618742" cy="252984"/>
                                </a:xfrm>
                              </wpg:grpSpPr>
                              <wps:wsp>
                                <wps:cNvSpPr/>
                                <wps:cNvPr id="3" name="Shape 3"/>
                                <wps:spPr>
                                  <a:xfrm>
                                    <a:off x="0" y="0"/>
                                    <a:ext cx="1618725" cy="25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465201" y="0"/>
                                    <a:ext cx="704088" cy="126492"/>
                                  </a:xfrm>
                                  <a:custGeom>
                                    <a:rect b="b" l="l" r="r" t="t"/>
                                    <a:pathLst>
                                      <a:path extrusionOk="0" h="126492" w="704088">
                                        <a:moveTo>
                                          <a:pt x="0" y="0"/>
                                        </a:moveTo>
                                        <a:lnTo>
                                          <a:pt x="704088" y="0"/>
                                        </a:lnTo>
                                        <a:lnTo>
                                          <a:pt x="704088" y="126492"/>
                                        </a:lnTo>
                                        <a:lnTo>
                                          <a:pt x="0" y="126492"/>
                                        </a:lnTo>
                                        <a:lnTo>
                                          <a:pt x="0" y="0"/>
                                        </a:lnTo>
                                      </a:path>
                                    </a:pathLst>
                                  </a:custGeom>
                                  <a:solidFill>
                                    <a:srgbClr val="FFFF00"/>
                                  </a:solidFill>
                                  <a:ln>
                                    <a:noFill/>
                                  </a:ln>
                                </wps:spPr>
                                <wps:bodyPr anchorCtr="0" anchor="ctr" bIns="91425" lIns="91425" spcFirstLastPara="1" rIns="91425" wrap="square" tIns="91425">
                                  <a:noAutofit/>
                                </wps:bodyPr>
                              </wps:wsp>
                              <wps:wsp>
                                <wps:cNvSpPr/>
                                <wps:cNvPr id="293" name="Shape 293"/>
                                <wps:spPr>
                                  <a:xfrm>
                                    <a:off x="0" y="126492"/>
                                    <a:ext cx="1618742" cy="126492"/>
                                  </a:xfrm>
                                  <a:custGeom>
                                    <a:rect b="b" l="l" r="r" t="t"/>
                                    <a:pathLst>
                                      <a:path extrusionOk="0" h="126492" w="1618742">
                                        <a:moveTo>
                                          <a:pt x="0" y="0"/>
                                        </a:moveTo>
                                        <a:lnTo>
                                          <a:pt x="1618742" y="0"/>
                                        </a:lnTo>
                                        <a:lnTo>
                                          <a:pt x="1618742" y="126492"/>
                                        </a:lnTo>
                                        <a:lnTo>
                                          <a:pt x="0" y="126492"/>
                                        </a:lnTo>
                                        <a:lnTo>
                                          <a:pt x="0" y="0"/>
                                        </a:lnTo>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-139699</wp:posOffset>
                      </wp:positionV>
                      <wp:extent cx="1618742" cy="252984"/>
                      <wp:effectExtent b="0" l="0" r="0" t="0"/>
                      <wp:wrapSquare wrapText="bothSides" distB="0" distT="0" distL="0" distR="0"/>
                      <wp:docPr id="29"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1618742" cy="252984"/>
                              </a:xfrm>
                              <a:prstGeom prst="rect"/>
                              <a:ln/>
                            </pic:spPr>
                          </pic:pic>
                        </a:graphicData>
                      </a:graphic>
                    </wp:anchor>
                  </w:drawing>
                </mc:Fallback>
              </mc:AlternateContent>
            </w:r>
          </w:p>
          <w:p w:rsidR="00000000" w:rsidDel="00000000" w:rsidP="00000000" w:rsidRDefault="00000000" w:rsidRPr="00000000" w14:paraId="000001C4">
            <w:pPr>
              <w:spacing w:after="0" w:line="259" w:lineRule="auto"/>
              <w:ind w:left="1" w:right="0" w:firstLine="0"/>
              <w:rPr/>
            </w:pPr>
            <w:r w:rsidDel="00000000" w:rsidR="00000000" w:rsidRPr="00000000">
              <w:rPr>
                <w:rFonts w:ascii="Cambria" w:cs="Cambria" w:eastAsia="Cambria" w:hAnsi="Cambria"/>
                <w:color w:val="e36c0a"/>
                <w:sz w:val="17"/>
                <w:szCs w:val="17"/>
                <w:rtl w:val="0"/>
              </w:rPr>
              <w:t xml:space="preserve">TRUE</w:t>
            </w:r>
            <w:r w:rsidDel="00000000" w:rsidR="00000000" w:rsidRPr="00000000">
              <w:rPr>
                <w:rFonts w:ascii="Cambria" w:cs="Cambria" w:eastAsia="Cambria" w:hAnsi="Cambria"/>
                <w:sz w:val="17"/>
                <w:szCs w:val="17"/>
                <w:rtl w:val="0"/>
              </w:rPr>
              <w:t xml:space="preserve"> = validate data without saving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0" w:line="259" w:lineRule="auto"/>
              <w:ind w:left="0" w:right="86" w:firstLine="0"/>
              <w:jc w:val="center"/>
              <w:rPr>
                <w:rFonts w:ascii="Cambria" w:cs="Cambria" w:eastAsia="Cambria" w:hAnsi="Cambria"/>
                <w:b w:val="1"/>
                <w:sz w:val="17"/>
                <w:szCs w:val="17"/>
              </w:rPr>
            </w:pPr>
            <w:r w:rsidDel="00000000" w:rsidR="00000000" w:rsidRPr="00000000">
              <w:rPr>
                <w:rFonts w:ascii="Cambria" w:cs="Cambria" w:eastAsia="Cambria" w:hAnsi="Cambria"/>
                <w:b w:val="1"/>
                <w:sz w:val="17"/>
                <w:szCs w:val="17"/>
                <w:rtl w:val="0"/>
              </w:rPr>
              <w:t xml:space="preserve">Set to TRUE for the TEST session in back office</w:t>
            </w:r>
          </w:p>
        </w:tc>
      </w:tr>
      <w:tr>
        <w:trPr>
          <w:trHeight w:val="929" w:hRule="atLeast"/>
        </w:trPr>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spacing w:after="0" w:line="259" w:lineRule="auto"/>
              <w:ind w:left="0" w:right="68" w:firstLine="0"/>
              <w:rPr/>
            </w:pPr>
            <w:r w:rsidDel="00000000" w:rsidR="00000000" w:rsidRPr="00000000">
              <w:rPr>
                <w:rFonts w:ascii="Cambria" w:cs="Cambria" w:eastAsia="Cambria" w:hAnsi="Cambria"/>
                <w:b w:val="1"/>
                <w:sz w:val="17"/>
                <w:szCs w:val="17"/>
                <w:u w:val="single"/>
                <w:rtl w:val="0"/>
              </w:rPr>
              <w:t xml:space="preserve">P R O D U C T I O N</w:t>
            </w:r>
            <w:r w:rsidDel="00000000" w:rsidR="00000000" w:rsidRPr="00000000">
              <w:rPr>
                <w:rFonts w:ascii="Cambria" w:cs="Cambria" w:eastAsia="Cambria" w:hAnsi="Cambria"/>
                <w:sz w:val="17"/>
                <w:szCs w:val="17"/>
                <w:rtl w:val="0"/>
              </w:rPr>
              <w:t xml:space="preserve"> </w:t>
            </w: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After moving to production, this field should be left blank.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-12699</wp:posOffset>
                      </wp:positionV>
                      <wp:extent cx="1345997" cy="252984"/>
                      <wp:effectExtent b="0" l="0" r="0" t="0"/>
                      <wp:wrapSquare wrapText="bothSides" distB="0" distT="0" distL="0" distR="0"/>
                      <wp:docPr id="2" name=""/>
                      <a:graphic>
                        <a:graphicData uri="http://schemas.microsoft.com/office/word/2010/wordprocessingGroup">
                          <wpg:wgp>
                            <wpg:cNvGrpSpPr/>
                            <wpg:grpSpPr>
                              <a:xfrm>
                                <a:off x="4673002" y="3653508"/>
                                <a:ext cx="1345997" cy="252984"/>
                                <a:chOff x="4673002" y="3653508"/>
                                <a:chExt cx="1345997" cy="252984"/>
                              </a:xfrm>
                            </wpg:grpSpPr>
                            <wpg:grpSp>
                              <wpg:cNvGrpSpPr/>
                              <wpg:grpSpPr>
                                <a:xfrm>
                                  <a:off x="4673002" y="3653508"/>
                                  <a:ext cx="1345997" cy="252984"/>
                                  <a:chOff x="0" y="0"/>
                                  <a:chExt cx="1345997" cy="252984"/>
                                </a:xfrm>
                              </wpg:grpSpPr>
                              <wps:wsp>
                                <wps:cNvSpPr/>
                                <wps:cNvPr id="3" name="Shape 3"/>
                                <wps:spPr>
                                  <a:xfrm>
                                    <a:off x="0" y="0"/>
                                    <a:ext cx="1345975" cy="25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86512" y="0"/>
                                    <a:ext cx="1059485" cy="126492"/>
                                  </a:xfrm>
                                  <a:custGeom>
                                    <a:rect b="b" l="l" r="r" t="t"/>
                                    <a:pathLst>
                                      <a:path extrusionOk="0" h="126492" w="1059485">
                                        <a:moveTo>
                                          <a:pt x="0" y="0"/>
                                        </a:moveTo>
                                        <a:lnTo>
                                          <a:pt x="1059485" y="0"/>
                                        </a:lnTo>
                                        <a:lnTo>
                                          <a:pt x="1059485" y="126492"/>
                                        </a:lnTo>
                                        <a:lnTo>
                                          <a:pt x="0" y="126492"/>
                                        </a:lnTo>
                                        <a:lnTo>
                                          <a:pt x="0" y="0"/>
                                        </a:lnTo>
                                      </a:path>
                                    </a:pathLst>
                                  </a:custGeom>
                                  <a:solidFill>
                                    <a:srgbClr val="FFFF00"/>
                                  </a:solidFill>
                                  <a:ln>
                                    <a:noFill/>
                                  </a:ln>
                                </wps:spPr>
                                <wps:bodyPr anchorCtr="0" anchor="ctr" bIns="91425" lIns="91425" spcFirstLastPara="1" rIns="91425" wrap="square" tIns="91425">
                                  <a:noAutofit/>
                                </wps:bodyPr>
                              </wps:wsp>
                              <wps:wsp>
                                <wps:cNvSpPr/>
                                <wps:cNvPr id="7" name="Shape 7"/>
                                <wps:spPr>
                                  <a:xfrm>
                                    <a:off x="0" y="126492"/>
                                    <a:ext cx="1077773" cy="126492"/>
                                  </a:xfrm>
                                  <a:custGeom>
                                    <a:rect b="b" l="l" r="r" t="t"/>
                                    <a:pathLst>
                                      <a:path extrusionOk="0" h="126492" w="1077773">
                                        <a:moveTo>
                                          <a:pt x="0" y="0"/>
                                        </a:moveTo>
                                        <a:lnTo>
                                          <a:pt x="1077773" y="0"/>
                                        </a:lnTo>
                                        <a:lnTo>
                                          <a:pt x="1077773" y="126492"/>
                                        </a:lnTo>
                                        <a:lnTo>
                                          <a:pt x="0" y="126492"/>
                                        </a:lnTo>
                                        <a:lnTo>
                                          <a:pt x="0" y="0"/>
                                        </a:lnTo>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-12699</wp:posOffset>
                      </wp:positionV>
                      <wp:extent cx="1345997" cy="252984"/>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55"/>
                              <a:srcRect/>
                              <a:stretch>
                                <a:fillRect/>
                              </a:stretch>
                            </pic:blipFill>
                            <pic:spPr>
                              <a:xfrm>
                                <a:off x="0" y="0"/>
                                <a:ext cx="1345997" cy="252984"/>
                              </a:xfrm>
                              <a:prstGeom prst="rect"/>
                              <a:ln/>
                            </pic:spPr>
                          </pic:pic>
                        </a:graphicData>
                      </a:graphic>
                    </wp:anchor>
                  </w:drawing>
                </mc:Fallback>
              </mc:AlternateConten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spacing w:after="0" w:line="259" w:lineRule="auto"/>
              <w:ind w:left="1" w:right="68" w:firstLine="451"/>
              <w:jc w:val="both"/>
              <w:rPr/>
            </w:pPr>
            <w:r w:rsidDel="00000000" w:rsidR="00000000" w:rsidRPr="00000000">
              <w:rPr>
                <w:rFonts w:ascii="Cambria" w:cs="Cambria" w:eastAsia="Cambria" w:hAnsi="Cambria"/>
                <w:b w:val="1"/>
                <w:sz w:val="17"/>
                <w:szCs w:val="17"/>
                <w:rtl w:val="0"/>
              </w:rPr>
              <w:t xml:space="preserve">Set to blank for the Scheduled session in back office</w:t>
            </w:r>
            <w:r w:rsidDel="00000000" w:rsidR="00000000" w:rsidRPr="00000000">
              <w:rPr>
                <w:rtl w:val="0"/>
              </w:rPr>
            </w:r>
          </w:p>
        </w:tc>
      </w:tr>
    </w:tbl>
    <w:p w:rsidR="00000000" w:rsidDel="00000000" w:rsidP="00000000" w:rsidRDefault="00000000" w:rsidRPr="00000000" w14:paraId="000001D8">
      <w:pPr>
        <w:numPr>
          <w:ilvl w:val="0"/>
          <w:numId w:val="6"/>
        </w:numPr>
        <w:spacing w:after="108"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1D9">
      <w:pPr>
        <w:spacing w:after="106" w:line="259" w:lineRule="auto"/>
        <w:ind w:left="206" w:right="0" w:firstLine="0"/>
        <w:rPr/>
      </w:pPr>
      <w:r w:rsidDel="00000000" w:rsidR="00000000" w:rsidRPr="00000000">
        <w:rPr>
          <w:rtl w:val="0"/>
        </w:rPr>
        <w:t xml:space="preserve"> </w:t>
      </w:r>
    </w:p>
    <w:p w:rsidR="00000000" w:rsidDel="00000000" w:rsidP="00000000" w:rsidRDefault="00000000" w:rsidRPr="00000000" w14:paraId="000001DA">
      <w:pPr>
        <w:spacing w:after="0" w:line="259" w:lineRule="auto"/>
        <w:ind w:left="206" w:right="0" w:firstLine="0"/>
        <w:rPr/>
      </w:pPr>
      <w:r w:rsidDel="00000000" w:rsidR="00000000" w:rsidRPr="00000000">
        <w:rPr>
          <w:rFonts w:ascii="Cambria" w:cs="Cambria" w:eastAsia="Cambria" w:hAnsi="Cambria"/>
          <w:color w:val="e36c0a"/>
          <w:rtl w:val="0"/>
        </w:rPr>
        <w:t xml:space="preserve"> </w:t>
        <w:tab/>
        <w:t xml:space="preserve"> </w:t>
      </w:r>
      <w:r w:rsidDel="00000000" w:rsidR="00000000" w:rsidRPr="00000000">
        <w:rPr>
          <w:rtl w:val="0"/>
        </w:rPr>
      </w:r>
    </w:p>
    <w:p w:rsidR="00000000" w:rsidDel="00000000" w:rsidP="00000000" w:rsidRDefault="00000000" w:rsidRPr="00000000" w14:paraId="000001DB">
      <w:pPr>
        <w:spacing w:after="97" w:line="259" w:lineRule="auto"/>
        <w:ind w:left="201" w:right="0"/>
        <w:rPr/>
      </w:pPr>
      <w:r w:rsidDel="00000000" w:rsidR="00000000" w:rsidRPr="00000000">
        <w:rPr>
          <w:rFonts w:ascii="Cambria" w:cs="Cambria" w:eastAsia="Cambria" w:hAnsi="Cambria"/>
          <w:color w:val="e36c0a"/>
          <w:u w:val="single"/>
          <w:rtl w:val="0"/>
        </w:rPr>
        <w:t xml:space="preserve">Employee Record</w:t>
      </w:r>
      <w:r w:rsidDel="00000000" w:rsidR="00000000" w:rsidRPr="00000000">
        <w:rPr>
          <w:rtl w:val="0"/>
        </w:rPr>
        <w:t xml:space="preserve"> </w:t>
      </w:r>
    </w:p>
    <w:p w:rsidR="00000000" w:rsidDel="00000000" w:rsidP="00000000" w:rsidRDefault="00000000" w:rsidRPr="00000000" w14:paraId="000001DC">
      <w:pPr>
        <w:ind w:right="412"/>
        <w:rPr/>
      </w:pPr>
      <w:r w:rsidDel="00000000" w:rsidR="00000000" w:rsidRPr="00000000">
        <w:rPr>
          <w:rtl w:val="0"/>
        </w:rPr>
        <w:t xml:space="preserve">Each General Notice consists of a single employee record.  There can be several General Notices, and thus several employee records submitted in a single file.  The employee record is the ‘parent’ of related enrollee records. </w:t>
      </w:r>
    </w:p>
    <w:tbl>
      <w:tblPr>
        <w:tblStyle w:val="Table3"/>
        <w:tblW w:w="10525.0" w:type="dxa"/>
        <w:jc w:val="left"/>
        <w:tblInd w:w="-549.0" w:type="dxa"/>
        <w:tblLayout w:type="fixed"/>
        <w:tblLook w:val="0400"/>
      </w:tblPr>
      <w:tblGrid>
        <w:gridCol w:w="1456"/>
        <w:gridCol w:w="1044"/>
        <w:gridCol w:w="875"/>
        <w:gridCol w:w="940"/>
        <w:gridCol w:w="825"/>
        <w:gridCol w:w="1172"/>
        <w:gridCol w:w="2258"/>
        <w:gridCol w:w="1955"/>
        <w:tblGridChange w:id="0">
          <w:tblGrid>
            <w:gridCol w:w="1456"/>
            <w:gridCol w:w="1044"/>
            <w:gridCol w:w="875"/>
            <w:gridCol w:w="940"/>
            <w:gridCol w:w="825"/>
            <w:gridCol w:w="1172"/>
            <w:gridCol w:w="2258"/>
            <w:gridCol w:w="1955"/>
          </w:tblGrid>
        </w:tblGridChange>
      </w:tblGrid>
      <w:tr>
        <w:trPr>
          <w:trHeight w:val="211" w:hRule="atLeast"/>
        </w:trPr>
        <w:tc>
          <w:tcPr>
            <w:gridSpan w:val="6"/>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DD">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Employee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(one record per event; may be several per file)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3">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4">
            <w:pPr>
              <w:spacing w:after="160" w:line="259" w:lineRule="auto"/>
              <w:ind w:left="0" w:right="0" w:firstLine="0"/>
              <w:rPr/>
            </w:pP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5">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6">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7">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8">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9">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A">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B">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C">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2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59" w:lineRule="auto"/>
              <w:ind w:left="0" w:right="0" w:firstLine="0"/>
              <w:rPr/>
            </w:pPr>
            <w:r w:rsidDel="00000000" w:rsidR="00000000" w:rsidRPr="00000000">
              <w:rPr>
                <w:rFonts w:ascii="Cambria" w:cs="Cambria" w:eastAsia="Cambria" w:hAnsi="Cambria"/>
                <w:sz w:val="17"/>
                <w:szCs w:val="17"/>
                <w:rtl w:val="0"/>
              </w:rPr>
              <w:t xml:space="preserve">RecordType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after="0" w:line="259" w:lineRule="auto"/>
              <w:ind w:left="1" w:right="0" w:firstLine="0"/>
              <w:jc w:val="both"/>
              <w:rPr/>
            </w:pPr>
            <w:r w:rsidDel="00000000" w:rsidR="00000000" w:rsidRPr="00000000">
              <w:rPr>
                <w:rFonts w:ascii="Cambria" w:cs="Cambria" w:eastAsia="Cambria" w:hAnsi="Cambria"/>
                <w:sz w:val="17"/>
                <w:szCs w:val="17"/>
                <w:rtl w:val="0"/>
              </w:rPr>
              <w:t xml:space="preserve">Identifies this is an employee record.  Value = </w:t>
            </w:r>
            <w:r w:rsidDel="00000000" w:rsidR="00000000" w:rsidRPr="00000000">
              <w:rPr>
                <w:rFonts w:ascii="Cambria" w:cs="Cambria" w:eastAsia="Cambria" w:hAnsi="Cambria"/>
                <w:color w:val="e36c0a"/>
                <w:sz w:val="17"/>
                <w:szCs w:val="17"/>
                <w:rtl w:val="0"/>
              </w:rPr>
              <w:t xml:space="preserve">EMP</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after="0" w:line="259" w:lineRule="auto"/>
              <w:ind w:left="1" w:right="0" w:firstLine="0"/>
              <w:jc w:val="both"/>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EMP</w:t>
            </w:r>
          </w:p>
        </w:tc>
      </w:tr>
      <w:tr>
        <w:trPr>
          <w:trHeight w:val="92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after="0" w:line="259" w:lineRule="auto"/>
              <w:ind w:left="0" w:right="0" w:firstLine="0"/>
              <w:rPr/>
            </w:pPr>
            <w:r w:rsidDel="00000000" w:rsidR="00000000" w:rsidRPr="00000000">
              <w:rPr>
                <w:rFonts w:ascii="Cambria" w:cs="Cambria" w:eastAsia="Cambria" w:hAnsi="Cambria"/>
                <w:sz w:val="17"/>
                <w:szCs w:val="17"/>
                <w:rtl w:val="0"/>
              </w:rPr>
              <w:t xml:space="preserve">CompanyNo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spacing w:after="0" w:line="259" w:lineRule="auto"/>
              <w:ind w:left="1" w:right="0" w:firstLine="0"/>
              <w:rPr/>
            </w:pPr>
            <w:r w:rsidDel="00000000" w:rsidR="00000000" w:rsidRPr="00000000">
              <w:rPr>
                <w:rFonts w:ascii="Cambria" w:cs="Cambria" w:eastAsia="Cambria" w:hAnsi="Cambria"/>
                <w:sz w:val="17"/>
                <w:szCs w:val="17"/>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after="0" w:line="259" w:lineRule="auto"/>
              <w:ind w:left="1" w:right="0" w:firstLine="0"/>
              <w:rPr/>
            </w:pPr>
            <w:r w:rsidDel="00000000" w:rsidR="00000000" w:rsidRPr="00000000">
              <w:rPr>
                <w:rFonts w:ascii="Cambria" w:cs="Cambria" w:eastAsia="Cambria" w:hAnsi="Cambria"/>
                <w:sz w:val="17"/>
                <w:szCs w:val="17"/>
                <w:rtl w:val="0"/>
              </w:rPr>
              <w:t xml:space="preserve">The Customer account number assigned by Infinisource.  (This will usually be the same as in the header record.)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after="0" w:line="259" w:lineRule="auto"/>
              <w:ind w:left="1" w:right="0" w:firstLine="0"/>
              <w:rPr>
                <w:rFonts w:ascii="Cambria" w:cs="Cambria" w:eastAsia="Cambria" w:hAnsi="Cambria"/>
                <w:sz w:val="17"/>
                <w:szCs w:val="17"/>
              </w:rPr>
            </w:pPr>
            <w:r w:rsidDel="00000000" w:rsidR="00000000" w:rsidRPr="00000000">
              <w:rPr>
                <w:rFonts w:ascii="Arial" w:cs="Arial" w:eastAsia="Arial" w:hAnsi="Arial"/>
                <w:sz w:val="16"/>
                <w:szCs w:val="16"/>
                <w:rtl w:val="0"/>
              </w:rPr>
              <w:t xml:space="preserve">CN99136</w:t>
            </w:r>
            <w:r w:rsidDel="00000000" w:rsidR="00000000" w:rsidRPr="00000000">
              <w:rPr>
                <w:rtl w:val="0"/>
              </w:rPr>
            </w:r>
          </w:p>
        </w:tc>
      </w:tr>
      <w:tr>
        <w:trPr>
          <w:trHeight w:val="13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after="0" w:line="259" w:lineRule="auto"/>
              <w:ind w:left="0" w:right="0" w:firstLine="0"/>
              <w:rPr/>
            </w:pPr>
            <w:r w:rsidDel="00000000" w:rsidR="00000000" w:rsidRPr="00000000">
              <w:rPr>
                <w:rFonts w:ascii="Cambria" w:cs="Cambria" w:eastAsia="Cambria" w:hAnsi="Cambria"/>
                <w:sz w:val="17"/>
                <w:szCs w:val="17"/>
                <w:rtl w:val="0"/>
              </w:rPr>
              <w:t xml:space="preserve">EmployeeNo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spacing w:after="0" w:line="259" w:lineRule="auto"/>
              <w:ind w:left="1" w:right="0" w:firstLine="0"/>
              <w:rPr/>
            </w:pPr>
            <w:r w:rsidDel="00000000" w:rsidR="00000000" w:rsidRPr="00000000">
              <w:rPr>
                <w:rFonts w:ascii="Cambria" w:cs="Cambria" w:eastAsia="Cambria" w:hAnsi="Cambria"/>
                <w:sz w:val="17"/>
                <w:szCs w:val="17"/>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spacing w:after="0" w:line="259" w:lineRule="auto"/>
              <w:ind w:left="2"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238" w:lineRule="auto"/>
              <w:ind w:left="1" w:right="0" w:firstLine="0"/>
              <w:rPr/>
            </w:pPr>
            <w:r w:rsidDel="00000000" w:rsidR="00000000" w:rsidRPr="00000000">
              <w:rPr>
                <w:rFonts w:ascii="Cambria" w:cs="Cambria" w:eastAsia="Cambria" w:hAnsi="Cambria"/>
                <w:sz w:val="17"/>
                <w:szCs w:val="17"/>
                <w:rtl w:val="0"/>
              </w:rPr>
              <w:t xml:space="preserve">Employee number or identifier.  (Must uniquely identify the employee.  The system will retain this value, and use it to prevent duplicate transmission of the same </w:t>
            </w:r>
            <w:r w:rsidDel="00000000" w:rsidR="00000000" w:rsidRPr="00000000">
              <w:rPr>
                <w:rtl w:val="0"/>
              </w:rPr>
            </w:r>
          </w:p>
          <w:p w:rsidR="00000000" w:rsidDel="00000000" w:rsidP="00000000" w:rsidRDefault="00000000" w:rsidRPr="00000000" w14:paraId="00000204">
            <w:pPr>
              <w:spacing w:after="0" w:line="259" w:lineRule="auto"/>
              <w:ind w:left="1" w:right="0" w:firstLine="0"/>
              <w:rPr/>
            </w:pPr>
            <w:r w:rsidDel="00000000" w:rsidR="00000000" w:rsidRPr="00000000">
              <w:rPr>
                <w:rFonts w:ascii="Cambria" w:cs="Cambria" w:eastAsia="Cambria" w:hAnsi="Cambria"/>
                <w:sz w:val="17"/>
                <w:szCs w:val="17"/>
                <w:rtl w:val="0"/>
              </w:rPr>
              <w:t xml:space="preserve">New Enrollee record.)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after="0" w:line="238"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259" w:lineRule="auto"/>
              <w:ind w:left="0" w:right="0" w:firstLine="0"/>
              <w:rPr/>
            </w:pPr>
            <w:r w:rsidDel="00000000" w:rsidR="00000000" w:rsidRPr="00000000">
              <w:rPr>
                <w:rFonts w:ascii="Cambria" w:cs="Cambria" w:eastAsia="Cambria" w:hAnsi="Cambria"/>
                <w:sz w:val="17"/>
                <w:szCs w:val="17"/>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59" w:lineRule="auto"/>
              <w:ind w:left="1" w:right="0" w:firstLine="0"/>
              <w:rPr/>
            </w:pPr>
            <w:r w:rsidDel="00000000" w:rsidR="00000000" w:rsidRPr="00000000">
              <w:rPr>
                <w:rFonts w:ascii="Cambria" w:cs="Cambria" w:eastAsia="Cambria" w:hAnsi="Cambria"/>
                <w:sz w:val="17"/>
                <w:szCs w:val="17"/>
                <w:rtl w:val="0"/>
              </w:rPr>
              <w:t xml:space="preserve">39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after="0" w:line="259" w:lineRule="auto"/>
              <w:ind w:left="2"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0" w:line="259" w:lineRule="auto"/>
              <w:ind w:left="1" w:right="0" w:firstLine="0"/>
              <w:rPr/>
            </w:pPr>
            <w:r w:rsidDel="00000000" w:rsidR="00000000" w:rsidRPr="00000000">
              <w:rPr>
                <w:rFonts w:ascii="Cambria" w:cs="Cambria" w:eastAsia="Cambria" w:hAnsi="Cambria"/>
                <w:sz w:val="17"/>
                <w:szCs w:val="17"/>
                <w:rtl w:val="0"/>
              </w:rPr>
              <w:t xml:space="preserve">333-33-3333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after="0" w:line="259" w:lineRule="auto"/>
              <w:ind w:left="1" w:right="0" w:firstLine="0"/>
              <w:rPr/>
            </w:pPr>
            <w:r w:rsidDel="00000000" w:rsidR="00000000" w:rsidRPr="00000000">
              <w:rPr>
                <w:rFonts w:ascii="Cambria" w:cs="Cambria" w:eastAsia="Cambria" w:hAnsi="Cambria"/>
                <w:sz w:val="17"/>
                <w:szCs w:val="17"/>
                <w:rtl w:val="0"/>
              </w:rPr>
              <w:t xml:space="preserve">Social security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after="0" w:line="259" w:lineRule="auto"/>
              <w:ind w:left="0" w:right="0" w:firstLine="0"/>
              <w:rPr/>
            </w:pPr>
            <w:r w:rsidDel="00000000" w:rsidR="00000000" w:rsidRPr="00000000">
              <w:rPr>
                <w:rFonts w:ascii="Cambria" w:cs="Cambria" w:eastAsia="Cambria" w:hAnsi="Cambria"/>
                <w:sz w:val="17"/>
                <w:szCs w:val="17"/>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after="0" w:line="259" w:lineRule="auto"/>
              <w:ind w:left="1" w:right="0" w:firstLine="0"/>
              <w:rPr/>
            </w:pPr>
            <w:r w:rsidDel="00000000" w:rsidR="00000000" w:rsidRPr="00000000">
              <w:rPr>
                <w:rFonts w:ascii="Cambria" w:cs="Cambria" w:eastAsia="Cambria" w:hAnsi="Cambria"/>
                <w:sz w:val="17"/>
                <w:szCs w:val="17"/>
                <w:rtl w:val="0"/>
              </w:rPr>
              <w:t xml:space="preserve">51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after="0" w:line="259" w:lineRule="auto"/>
              <w:ind w:left="1" w:right="0" w:firstLine="0"/>
              <w:rPr/>
            </w:pPr>
            <w:r w:rsidDel="00000000" w:rsidR="00000000" w:rsidRPr="00000000">
              <w:rPr>
                <w:rFonts w:ascii="Cambria" w:cs="Cambria" w:eastAsia="Cambria" w:hAnsi="Cambria"/>
                <w:sz w:val="17"/>
                <w:szCs w:val="17"/>
                <w:rtl w:val="0"/>
              </w:rPr>
              <w:t xml:space="preserve">Date of birth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eepdateofbirth</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after="0" w:line="259" w:lineRule="auto"/>
              <w:ind w:left="0" w:right="0" w:firstLine="0"/>
              <w:rPr/>
            </w:pPr>
            <w:r w:rsidDel="00000000" w:rsidR="00000000" w:rsidRPr="00000000">
              <w:rPr>
                <w:rFonts w:ascii="Cambria" w:cs="Cambria" w:eastAsia="Cambria" w:hAnsi="Cambria"/>
                <w:sz w:val="17"/>
                <w:szCs w:val="17"/>
                <w:rtl w:val="0"/>
              </w:rPr>
              <w:t xml:space="preserve">Firstname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after="0" w:line="259" w:lineRule="auto"/>
              <w:ind w:left="1" w:right="0" w:firstLine="0"/>
              <w:rPr/>
            </w:pPr>
            <w:r w:rsidDel="00000000" w:rsidR="00000000" w:rsidRPr="00000000">
              <w:rPr>
                <w:rFonts w:ascii="Cambria" w:cs="Cambria" w:eastAsia="Cambria" w:hAnsi="Cambria"/>
                <w:sz w:val="17"/>
                <w:szCs w:val="17"/>
                <w:rtl w:val="0"/>
              </w:rPr>
              <w:t xml:space="preserve">61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after="0" w:line="259" w:lineRule="auto"/>
              <w:ind w:left="1" w:right="0" w:firstLine="0"/>
              <w:rPr/>
            </w:pPr>
            <w:r w:rsidDel="00000000" w:rsidR="00000000" w:rsidRPr="00000000">
              <w:rPr>
                <w:rFonts w:ascii="Cambria" w:cs="Cambria" w:eastAsia="Cambria" w:hAnsi="Cambria"/>
                <w:sz w:val="17"/>
                <w:szCs w:val="17"/>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Eepnamefirst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after="0" w:line="259" w:lineRule="auto"/>
              <w:ind w:left="0" w:right="0" w:firstLine="0"/>
              <w:rPr/>
            </w:pPr>
            <w:r w:rsidDel="00000000" w:rsidR="00000000" w:rsidRPr="00000000">
              <w:rPr>
                <w:rFonts w:ascii="Cambria" w:cs="Cambria" w:eastAsia="Cambria" w:hAnsi="Cambria"/>
                <w:sz w:val="17"/>
                <w:szCs w:val="17"/>
                <w:rtl w:val="0"/>
              </w:rPr>
              <w:t xml:space="preserve">Lastname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0" w:line="259" w:lineRule="auto"/>
              <w:ind w:left="1" w:right="0" w:firstLine="0"/>
              <w:rPr/>
            </w:pPr>
            <w:r w:rsidDel="00000000" w:rsidR="00000000" w:rsidRPr="00000000">
              <w:rPr>
                <w:rFonts w:ascii="Cambria" w:cs="Cambria" w:eastAsia="Cambria" w:hAnsi="Cambria"/>
                <w:sz w:val="17"/>
                <w:szCs w:val="17"/>
                <w:rtl w:val="0"/>
              </w:rPr>
              <w:t xml:space="preserve">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59" w:lineRule="auto"/>
              <w:ind w:left="1" w:right="0" w:firstLine="0"/>
              <w:rPr/>
            </w:pPr>
            <w:r w:rsidDel="00000000" w:rsidR="00000000" w:rsidRPr="00000000">
              <w:rPr>
                <w:rFonts w:ascii="Cambria" w:cs="Cambria" w:eastAsia="Cambria" w:hAnsi="Cambria"/>
                <w:sz w:val="17"/>
                <w:szCs w:val="17"/>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Eepnamelast</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after="0" w:line="259" w:lineRule="auto"/>
              <w:ind w:left="0" w:right="0" w:firstLine="0"/>
              <w:rPr/>
            </w:pPr>
            <w:r w:rsidDel="00000000" w:rsidR="00000000" w:rsidRPr="00000000">
              <w:rPr>
                <w:rFonts w:ascii="Cambria" w:cs="Cambria" w:eastAsia="Cambria" w:hAnsi="Cambria"/>
                <w:sz w:val="17"/>
                <w:szCs w:val="17"/>
                <w:rtl w:val="0"/>
              </w:rPr>
              <w:t xml:space="preserve">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after="0" w:line="259" w:lineRule="auto"/>
              <w:ind w:left="1" w:right="0" w:firstLine="0"/>
              <w:rPr/>
            </w:pPr>
            <w:r w:rsidDel="00000000" w:rsidR="00000000" w:rsidRPr="00000000">
              <w:rPr>
                <w:rFonts w:ascii="Cambria" w:cs="Cambria" w:eastAsia="Cambria" w:hAnsi="Cambria"/>
                <w:sz w:val="17"/>
                <w:szCs w:val="17"/>
                <w:rtl w:val="0"/>
              </w:rPr>
              <w:t xml:space="preserve">121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after="0" w:line="259" w:lineRule="auto"/>
              <w:ind w:left="2"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after="0" w:line="259" w:lineRule="auto"/>
              <w:ind w:left="1" w:right="0" w:firstLine="0"/>
              <w:rPr/>
            </w:pPr>
            <w:r w:rsidDel="00000000" w:rsidR="00000000" w:rsidRPr="00000000">
              <w:rPr>
                <w:rFonts w:ascii="Cambria" w:cs="Cambria" w:eastAsia="Cambria" w:hAnsi="Cambria"/>
                <w:sz w:val="17"/>
                <w:szCs w:val="17"/>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1</w:t>
            </w:r>
            <w:r w:rsidDel="00000000" w:rsidR="00000000" w:rsidRPr="00000000">
              <w:rPr>
                <w:rFonts w:ascii="Cambria" w:cs="Cambria" w:eastAsia="Cambria" w:hAnsi="Cambria"/>
                <w:sz w:val="17"/>
                <w:szCs w:val="17"/>
                <w:vertAlign w:val="superscript"/>
                <w:rtl w:val="0"/>
              </w:rPr>
              <w:t xml:space="preserve">st</w:t>
            </w:r>
            <w:r w:rsidDel="00000000" w:rsidR="00000000" w:rsidRPr="00000000">
              <w:rPr>
                <w:rFonts w:ascii="Cambria" w:cs="Cambria" w:eastAsia="Cambria" w:hAnsi="Cambria"/>
                <w:sz w:val="17"/>
                <w:szCs w:val="17"/>
                <w:rtl w:val="0"/>
              </w:rPr>
              <w:t xml:space="preserve"> digit of eepnamemiddle</w:t>
            </w:r>
          </w:p>
        </w:tc>
      </w:tr>
      <w:tr>
        <w:trPr>
          <w:trHeight w:val="1524"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spacing w:after="0" w:line="259" w:lineRule="auto"/>
              <w:ind w:left="0" w:right="0" w:firstLine="0"/>
              <w:rPr/>
            </w:pPr>
            <w:r w:rsidDel="00000000" w:rsidR="00000000" w:rsidRPr="00000000">
              <w:rPr>
                <w:rFonts w:ascii="Cambria" w:cs="Cambria" w:eastAsia="Cambria" w:hAnsi="Cambria"/>
                <w:sz w:val="17"/>
                <w:szCs w:val="17"/>
                <w:rtl w:val="0"/>
              </w:rPr>
              <w:t xml:space="preserve">LanguageCode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spacing w:after="0" w:line="259" w:lineRule="auto"/>
              <w:ind w:left="1" w:right="0" w:firstLine="0"/>
              <w:rPr/>
            </w:pPr>
            <w:r w:rsidDel="00000000" w:rsidR="00000000" w:rsidRPr="00000000">
              <w:rPr>
                <w:rFonts w:ascii="Cambria" w:cs="Cambria" w:eastAsia="Cambria" w:hAnsi="Cambria"/>
                <w:sz w:val="17"/>
                <w:szCs w:val="17"/>
                <w:rtl w:val="0"/>
              </w:rPr>
              <w:t xml:space="preserve">122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after="0" w:line="238" w:lineRule="auto"/>
              <w:ind w:left="1" w:right="0" w:firstLine="0"/>
              <w:rPr/>
            </w:pPr>
            <w:r w:rsidDel="00000000" w:rsidR="00000000" w:rsidRPr="00000000">
              <w:rPr>
                <w:rFonts w:ascii="Cambria" w:cs="Cambria" w:eastAsia="Cambria" w:hAnsi="Cambria"/>
                <w:sz w:val="17"/>
                <w:szCs w:val="17"/>
                <w:rtl w:val="0"/>
              </w:rPr>
              <w:t xml:space="preserve">The language in which notices should be generated.  ‘English’ is the default language.  (Refer to the </w:t>
            </w:r>
            <w:r w:rsidDel="00000000" w:rsidR="00000000" w:rsidRPr="00000000">
              <w:rPr>
                <w:rtl w:val="0"/>
              </w:rPr>
            </w:r>
          </w:p>
          <w:p w:rsidR="00000000" w:rsidDel="00000000" w:rsidP="00000000" w:rsidRDefault="00000000" w:rsidRPr="00000000" w14:paraId="00000235">
            <w:pPr>
              <w:spacing w:after="0" w:line="259" w:lineRule="auto"/>
              <w:ind w:left="1" w:right="0" w:firstLine="0"/>
              <w:rPr/>
            </w:pPr>
            <w:r w:rsidDel="00000000" w:rsidR="00000000" w:rsidRPr="00000000">
              <w:rPr>
                <w:rFonts w:ascii="Cambria" w:cs="Cambria" w:eastAsia="Cambria" w:hAnsi="Cambria"/>
                <w:i w:val="1"/>
                <w:color w:val="e36c0a"/>
                <w:sz w:val="17"/>
                <w:szCs w:val="17"/>
                <w:rtl w:val="0"/>
              </w:rPr>
              <w:t xml:space="preserve">Language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available languages.)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after="0" w:line="238"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English</w:t>
            </w:r>
          </w:p>
        </w:tc>
      </w:tr>
    </w:tbl>
    <w:p w:rsidR="00000000" w:rsidDel="00000000" w:rsidP="00000000" w:rsidRDefault="00000000" w:rsidRPr="00000000" w14:paraId="00000237">
      <w:pPr>
        <w:numPr>
          <w:ilvl w:val="0"/>
          <w:numId w:val="6"/>
        </w:numPr>
        <w:spacing w:after="117"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238">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39">
      <w:pPr>
        <w:spacing w:after="0" w:line="259" w:lineRule="auto"/>
        <w:ind w:left="206" w:right="0" w:firstLine="0"/>
        <w:rPr/>
      </w:pPr>
      <w:r w:rsidDel="00000000" w:rsidR="00000000" w:rsidRPr="00000000">
        <w:rPr>
          <w:rFonts w:ascii="Cambria" w:cs="Cambria" w:eastAsia="Cambria" w:hAnsi="Cambria"/>
          <w:color w:val="e36c0a"/>
          <w:rtl w:val="0"/>
        </w:rPr>
        <w:t xml:space="preserve"> </w:t>
        <w:tab/>
        <w:t xml:space="preserve"> </w:t>
      </w:r>
      <w:r w:rsidDel="00000000" w:rsidR="00000000" w:rsidRPr="00000000">
        <w:rPr>
          <w:rtl w:val="0"/>
        </w:rPr>
      </w:r>
    </w:p>
    <w:p w:rsidR="00000000" w:rsidDel="00000000" w:rsidP="00000000" w:rsidRDefault="00000000" w:rsidRPr="00000000" w14:paraId="0000023A">
      <w:pPr>
        <w:spacing w:after="97" w:line="259" w:lineRule="auto"/>
        <w:ind w:left="201" w:right="0"/>
        <w:rPr/>
      </w:pPr>
      <w:r w:rsidDel="00000000" w:rsidR="00000000" w:rsidRPr="00000000">
        <w:rPr>
          <w:rFonts w:ascii="Cambria" w:cs="Cambria" w:eastAsia="Cambria" w:hAnsi="Cambria"/>
          <w:color w:val="e36c0a"/>
          <w:u w:val="single"/>
          <w:rtl w:val="0"/>
        </w:rPr>
        <w:t xml:space="preserve">Enrollee Record</w:t>
      </w:r>
      <w:r w:rsidDel="00000000" w:rsidR="00000000" w:rsidRPr="00000000">
        <w:rPr>
          <w:rtl w:val="0"/>
        </w:rPr>
        <w:t xml:space="preserve"> </w:t>
      </w:r>
    </w:p>
    <w:p w:rsidR="00000000" w:rsidDel="00000000" w:rsidP="00000000" w:rsidRDefault="00000000" w:rsidRPr="00000000" w14:paraId="0000023B">
      <w:pPr>
        <w:spacing w:after="112" w:lineRule="auto"/>
        <w:ind w:right="412"/>
        <w:rPr/>
      </w:pPr>
      <w:r w:rsidDel="00000000" w:rsidR="00000000" w:rsidRPr="00000000">
        <w:rPr>
          <w:rtl w:val="0"/>
        </w:rPr>
        <w:t xml:space="preserve">Enrollee records are attached to a single employee record.  (The enrollee record is the ‘child’ of the related employee record.)  There may be one or several enrollee records for each employee record, representing the employee and each additional member of the family eligible for a General Notice. The Employee may or may not be the enrollee depending on who is </w:t>
      </w:r>
      <w:r w:rsidDel="00000000" w:rsidR="00000000" w:rsidRPr="00000000">
        <w:rPr>
          <w:highlight w:val="yellow"/>
          <w:rtl w:val="0"/>
        </w:rPr>
        <w:t xml:space="preserve">newly enrolled</w:t>
      </w:r>
      <w:r w:rsidDel="00000000" w:rsidR="00000000" w:rsidRPr="00000000">
        <w:rPr>
          <w:rtl w:val="0"/>
        </w:rPr>
        <w:t xml:space="preserve">. (i.e. marriage or HIPAA Special Enrollment rights, see </w:t>
      </w:r>
      <w:r w:rsidDel="00000000" w:rsidR="00000000" w:rsidRPr="00000000">
        <w:rPr>
          <w:b w:val="1"/>
          <w:i w:val="1"/>
          <w:color w:val="e36c0a"/>
          <w:rtl w:val="0"/>
        </w:rPr>
        <w:t xml:space="preserve">Enrollment Events</w:t>
      </w:r>
      <w:r w:rsidDel="00000000" w:rsidR="00000000" w:rsidRPr="00000000">
        <w:rPr>
          <w:color w:val="e36c0a"/>
          <w:rtl w:val="0"/>
        </w:rPr>
        <w:t xml:space="preserve"> </w:t>
      </w:r>
      <w:r w:rsidDel="00000000" w:rsidR="00000000" w:rsidRPr="00000000">
        <w:rPr>
          <w:rtl w:val="0"/>
        </w:rPr>
        <w:t xml:space="preserve">page 13) </w:t>
      </w:r>
    </w:p>
    <w:p w:rsidR="00000000" w:rsidDel="00000000" w:rsidP="00000000" w:rsidRDefault="00000000" w:rsidRPr="00000000" w14:paraId="0000023C">
      <w:pPr>
        <w:ind w:right="412"/>
        <w:rPr/>
      </w:pPr>
      <w:r w:rsidDel="00000000" w:rsidR="00000000" w:rsidRPr="00000000">
        <w:rPr>
          <w:rtl w:val="0"/>
        </w:rPr>
        <w:t xml:space="preserve">There </w:t>
      </w:r>
      <w:r w:rsidDel="00000000" w:rsidR="00000000" w:rsidRPr="00000000">
        <w:rPr>
          <w:b w:val="1"/>
          <w:rtl w:val="0"/>
        </w:rPr>
        <w:t xml:space="preserve">must</w:t>
      </w:r>
      <w:r w:rsidDel="00000000" w:rsidR="00000000" w:rsidRPr="00000000">
        <w:rPr>
          <w:rtl w:val="0"/>
        </w:rPr>
        <w:t xml:space="preserve"> be an </w:t>
      </w:r>
      <w:r w:rsidDel="00000000" w:rsidR="00000000" w:rsidRPr="00000000">
        <w:rPr>
          <w:u w:val="single"/>
          <w:rtl w:val="0"/>
        </w:rPr>
        <w:t xml:space="preserve">enrollee</w:t>
      </w:r>
      <w:r w:rsidDel="00000000" w:rsidR="00000000" w:rsidRPr="00000000">
        <w:rPr>
          <w:rtl w:val="0"/>
        </w:rPr>
        <w:t xml:space="preserve"> record for each employee record submitted. </w:t>
      </w:r>
    </w:p>
    <w:p w:rsidR="00000000" w:rsidDel="00000000" w:rsidP="00000000" w:rsidRDefault="00000000" w:rsidRPr="00000000" w14:paraId="0000023D">
      <w:pPr>
        <w:ind w:right="412"/>
        <w:rPr/>
      </w:pPr>
      <w:r w:rsidDel="00000000" w:rsidR="00000000" w:rsidRPr="00000000">
        <w:rPr>
          <w:rtl w:val="0"/>
        </w:rPr>
      </w:r>
    </w:p>
    <w:tbl>
      <w:tblPr>
        <w:tblStyle w:val="Table4"/>
        <w:tblW w:w="9976.0" w:type="dxa"/>
        <w:jc w:val="left"/>
        <w:tblInd w:w="0.0" w:type="dxa"/>
        <w:tblLayout w:type="fixed"/>
        <w:tblLook w:val="0400"/>
      </w:tblPr>
      <w:tblGrid>
        <w:gridCol w:w="1537"/>
        <w:gridCol w:w="1015"/>
        <w:gridCol w:w="819"/>
        <w:gridCol w:w="916"/>
        <w:gridCol w:w="804"/>
        <w:gridCol w:w="1117"/>
        <w:gridCol w:w="2119"/>
        <w:gridCol w:w="1649"/>
        <w:tblGridChange w:id="0">
          <w:tblGrid>
            <w:gridCol w:w="1537"/>
            <w:gridCol w:w="1015"/>
            <w:gridCol w:w="819"/>
            <w:gridCol w:w="916"/>
            <w:gridCol w:w="804"/>
            <w:gridCol w:w="1117"/>
            <w:gridCol w:w="2119"/>
            <w:gridCol w:w="1649"/>
          </w:tblGrid>
        </w:tblGridChange>
      </w:tblGrid>
      <w:tr>
        <w:trPr>
          <w:trHeight w:val="210" w:hRule="atLeast"/>
        </w:trPr>
        <w:tc>
          <w:tcPr>
            <w:gridSpan w:val="6"/>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3E">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Enrollee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(one record per event; may be several per file)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4">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5">
            <w:pPr>
              <w:spacing w:after="160" w:line="259" w:lineRule="auto"/>
              <w:ind w:left="0" w:right="0" w:firstLine="0"/>
              <w:rPr/>
            </w:pPr>
            <w:r w:rsidDel="00000000" w:rsidR="00000000" w:rsidRPr="00000000">
              <w:rPr>
                <w:rtl w:val="0"/>
              </w:rPr>
            </w:r>
          </w:p>
        </w:tc>
      </w:tr>
      <w:tr>
        <w:trPr>
          <w:trHeight w:val="406"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6">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7">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8">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9">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A">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B">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C">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D">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3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spacing w:after="0" w:line="259" w:lineRule="auto"/>
              <w:ind w:left="0" w:right="0" w:firstLine="0"/>
              <w:rPr/>
            </w:pPr>
            <w:r w:rsidDel="00000000" w:rsidR="00000000" w:rsidRPr="00000000">
              <w:rPr>
                <w:rFonts w:ascii="Cambria" w:cs="Cambria" w:eastAsia="Cambria" w:hAnsi="Cambria"/>
                <w:sz w:val="17"/>
                <w:szCs w:val="17"/>
                <w:rtl w:val="0"/>
              </w:rPr>
              <w:t xml:space="preserve">RecordType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2">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spacing w:after="0" w:line="259" w:lineRule="auto"/>
              <w:ind w:left="1" w:right="0" w:firstLine="0"/>
              <w:rPr/>
            </w:pPr>
            <w:r w:rsidDel="00000000" w:rsidR="00000000" w:rsidRPr="00000000">
              <w:rPr>
                <w:rFonts w:ascii="Cambria" w:cs="Cambria" w:eastAsia="Cambria" w:hAnsi="Cambria"/>
                <w:sz w:val="17"/>
                <w:szCs w:val="17"/>
                <w:rtl w:val="0"/>
              </w:rPr>
              <w:t xml:space="preserve">Indicates that this is an enrollee record. Value = </w:t>
            </w:r>
            <w:r w:rsidDel="00000000" w:rsidR="00000000" w:rsidRPr="00000000">
              <w:rPr>
                <w:rFonts w:ascii="Cambria" w:cs="Cambria" w:eastAsia="Cambria" w:hAnsi="Cambria"/>
                <w:color w:val="e36c0a"/>
                <w:sz w:val="17"/>
                <w:szCs w:val="17"/>
                <w:rtl w:val="0"/>
              </w:rPr>
              <w:t xml:space="preserve">ENR</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ENR</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after="0" w:line="259" w:lineRule="auto"/>
              <w:ind w:left="0" w:right="0" w:firstLine="0"/>
              <w:rPr/>
            </w:pPr>
            <w:r w:rsidDel="00000000" w:rsidR="00000000" w:rsidRPr="00000000">
              <w:rPr>
                <w:rFonts w:ascii="Cambria" w:cs="Cambria" w:eastAsia="Cambria" w:hAnsi="Cambria"/>
                <w:sz w:val="17"/>
                <w:szCs w:val="17"/>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after="0" w:line="259" w:lineRule="auto"/>
              <w:ind w:left="1" w:right="0" w:firstLine="0"/>
              <w:rPr/>
            </w:pPr>
            <w:r w:rsidDel="00000000" w:rsidR="00000000" w:rsidRPr="00000000">
              <w:rPr>
                <w:rFonts w:ascii="Cambria" w:cs="Cambria" w:eastAsia="Cambria" w:hAnsi="Cambria"/>
                <w:sz w:val="17"/>
                <w:szCs w:val="17"/>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after="0" w:line="259" w:lineRule="auto"/>
              <w:ind w:left="2"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after="0" w:line="259" w:lineRule="auto"/>
              <w:ind w:left="1" w:right="0" w:firstLine="0"/>
              <w:rPr/>
            </w:pPr>
            <w:r w:rsidDel="00000000" w:rsidR="00000000" w:rsidRPr="00000000">
              <w:rPr>
                <w:rFonts w:ascii="Cambria" w:cs="Cambria" w:eastAsia="Cambria" w:hAnsi="Cambria"/>
                <w:sz w:val="17"/>
                <w:szCs w:val="17"/>
                <w:rtl w:val="0"/>
              </w:rPr>
              <w:t xml:space="preserve">333-33-3333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after="0" w:line="259" w:lineRule="auto"/>
              <w:ind w:left="1" w:right="0" w:firstLine="0"/>
              <w:rPr/>
            </w:pPr>
            <w:r w:rsidDel="00000000" w:rsidR="00000000" w:rsidRPr="00000000">
              <w:rPr>
                <w:rFonts w:ascii="Cambria" w:cs="Cambria" w:eastAsia="Cambria" w:hAnsi="Cambria"/>
                <w:sz w:val="17"/>
                <w:szCs w:val="17"/>
                <w:rtl w:val="0"/>
              </w:rPr>
              <w:t xml:space="preserve">Social security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Eepssn or conssn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spacing w:after="0" w:line="259" w:lineRule="auto"/>
              <w:ind w:left="0" w:right="0" w:firstLine="0"/>
              <w:rPr/>
            </w:pPr>
            <w:r w:rsidDel="00000000" w:rsidR="00000000" w:rsidRPr="00000000">
              <w:rPr>
                <w:rFonts w:ascii="Cambria" w:cs="Cambria" w:eastAsia="Cambria" w:hAnsi="Cambria"/>
                <w:sz w:val="17"/>
                <w:szCs w:val="17"/>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after="0" w:line="259" w:lineRule="auto"/>
              <w:ind w:left="1" w:right="0" w:firstLine="0"/>
              <w:rPr/>
            </w:pPr>
            <w:r w:rsidDel="00000000" w:rsidR="00000000" w:rsidRPr="00000000">
              <w:rPr>
                <w:rFonts w:ascii="Cambria" w:cs="Cambria" w:eastAsia="Cambria" w:hAnsi="Cambria"/>
                <w:sz w:val="17"/>
                <w:szCs w:val="17"/>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after="0" w:line="259" w:lineRule="auto"/>
              <w:ind w:left="1" w:right="0" w:firstLine="0"/>
              <w:rPr/>
            </w:pPr>
            <w:r w:rsidDel="00000000" w:rsidR="00000000" w:rsidRPr="00000000">
              <w:rPr>
                <w:rFonts w:ascii="Cambria" w:cs="Cambria" w:eastAsia="Cambria" w:hAnsi="Cambria"/>
                <w:sz w:val="17"/>
                <w:szCs w:val="17"/>
                <w:rtl w:val="0"/>
              </w:rPr>
              <w:t xml:space="preserve">Date of birth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Eepdateofbirth or condateofbirth</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after="0" w:line="259" w:lineRule="auto"/>
              <w:ind w:left="0" w:right="0" w:firstLine="0"/>
              <w:rPr/>
            </w:pPr>
            <w:r w:rsidDel="00000000" w:rsidR="00000000" w:rsidRPr="00000000">
              <w:rPr>
                <w:rFonts w:ascii="Cambria" w:cs="Cambria" w:eastAsia="Cambria" w:hAnsi="Cambria"/>
                <w:sz w:val="17"/>
                <w:szCs w:val="17"/>
                <w:rtl w:val="0"/>
              </w:rPr>
              <w:t xml:space="preserve">Firstname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line="259" w:lineRule="auto"/>
              <w:ind w:left="1" w:right="0" w:firstLine="0"/>
              <w:rPr/>
            </w:pPr>
            <w:r w:rsidDel="00000000" w:rsidR="00000000" w:rsidRPr="00000000">
              <w:rPr>
                <w:rFonts w:ascii="Cambria" w:cs="Cambria" w:eastAsia="Cambria" w:hAnsi="Cambria"/>
                <w:sz w:val="17"/>
                <w:szCs w:val="17"/>
                <w:rtl w:val="0"/>
              </w:rPr>
              <w:t xml:space="preserve">26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after="0" w:line="259" w:lineRule="auto"/>
              <w:ind w:left="1" w:right="0" w:firstLine="0"/>
              <w:rPr/>
            </w:pPr>
            <w:r w:rsidDel="00000000" w:rsidR="00000000" w:rsidRPr="00000000">
              <w:rPr>
                <w:rFonts w:ascii="Cambria" w:cs="Cambria" w:eastAsia="Cambria" w:hAnsi="Cambria"/>
                <w:sz w:val="17"/>
                <w:szCs w:val="17"/>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Eepnamefirst or connamefirst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after="0" w:line="259" w:lineRule="auto"/>
              <w:ind w:left="0" w:right="0" w:firstLine="0"/>
              <w:rPr/>
            </w:pPr>
            <w:r w:rsidDel="00000000" w:rsidR="00000000" w:rsidRPr="00000000">
              <w:rPr>
                <w:rFonts w:ascii="Cambria" w:cs="Cambria" w:eastAsia="Cambria" w:hAnsi="Cambria"/>
                <w:sz w:val="17"/>
                <w:szCs w:val="17"/>
                <w:rtl w:val="0"/>
              </w:rPr>
              <w:t xml:space="preserve">Lastname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after="0" w:line="259" w:lineRule="auto"/>
              <w:ind w:left="1" w:right="0" w:firstLine="0"/>
              <w:rPr/>
            </w:pPr>
            <w:r w:rsidDel="00000000" w:rsidR="00000000" w:rsidRPr="00000000">
              <w:rPr>
                <w:rFonts w:ascii="Cambria" w:cs="Cambria" w:eastAsia="Cambria" w:hAnsi="Cambria"/>
                <w:sz w:val="17"/>
                <w:szCs w:val="17"/>
                <w:rtl w:val="0"/>
              </w:rPr>
              <w:t xml:space="preserve">51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after="0" w:line="259" w:lineRule="auto"/>
              <w:ind w:left="1" w:right="0" w:firstLine="0"/>
              <w:rPr/>
            </w:pPr>
            <w:r w:rsidDel="00000000" w:rsidR="00000000" w:rsidRPr="00000000">
              <w:rPr>
                <w:rFonts w:ascii="Cambria" w:cs="Cambria" w:eastAsia="Cambria" w:hAnsi="Cambria"/>
                <w:sz w:val="17"/>
                <w:szCs w:val="17"/>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Eepnamelast or connamelast</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0" w:line="259" w:lineRule="auto"/>
              <w:ind w:left="0" w:right="0" w:firstLine="0"/>
              <w:rPr/>
            </w:pPr>
            <w:r w:rsidDel="00000000" w:rsidR="00000000" w:rsidRPr="00000000">
              <w:rPr>
                <w:rFonts w:ascii="Cambria" w:cs="Cambria" w:eastAsia="Cambria" w:hAnsi="Cambria"/>
                <w:sz w:val="17"/>
                <w:szCs w:val="17"/>
                <w:rtl w:val="0"/>
              </w:rPr>
              <w:t xml:space="preserve">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0" w:line="259" w:lineRule="auto"/>
              <w:ind w:left="1" w:right="0" w:firstLine="0"/>
              <w:rPr/>
            </w:pPr>
            <w:r w:rsidDel="00000000" w:rsidR="00000000" w:rsidRPr="00000000">
              <w:rPr>
                <w:rFonts w:ascii="Cambria" w:cs="Cambria" w:eastAsia="Cambria" w:hAnsi="Cambria"/>
                <w:sz w:val="17"/>
                <w:szCs w:val="17"/>
                <w:rtl w:val="0"/>
              </w:rPr>
              <w:t xml:space="preserve">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after="0" w:line="259" w:lineRule="auto"/>
              <w:ind w:left="2"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line="259" w:lineRule="auto"/>
              <w:ind w:left="1" w:right="0" w:firstLine="0"/>
              <w:rPr/>
            </w:pPr>
            <w:r w:rsidDel="00000000" w:rsidR="00000000" w:rsidRPr="00000000">
              <w:rPr>
                <w:rFonts w:ascii="Cambria" w:cs="Cambria" w:eastAsia="Cambria" w:hAnsi="Cambria"/>
                <w:sz w:val="17"/>
                <w:szCs w:val="17"/>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1</w:t>
            </w:r>
            <w:r w:rsidDel="00000000" w:rsidR="00000000" w:rsidRPr="00000000">
              <w:rPr>
                <w:rFonts w:ascii="Cambria" w:cs="Cambria" w:eastAsia="Cambria" w:hAnsi="Cambria"/>
                <w:sz w:val="17"/>
                <w:szCs w:val="17"/>
                <w:vertAlign w:val="superscript"/>
                <w:rtl w:val="0"/>
              </w:rPr>
              <w:t xml:space="preserve">st</w:t>
            </w:r>
            <w:r w:rsidDel="00000000" w:rsidR="00000000" w:rsidRPr="00000000">
              <w:rPr>
                <w:rFonts w:ascii="Cambria" w:cs="Cambria" w:eastAsia="Cambria" w:hAnsi="Cambria"/>
                <w:sz w:val="17"/>
                <w:szCs w:val="17"/>
                <w:rtl w:val="0"/>
              </w:rPr>
              <w:t xml:space="preserve"> digit of eepnamemiddle or connamemiddle</w:t>
            </w:r>
          </w:p>
        </w:tc>
      </w:tr>
      <w:tr>
        <w:trPr>
          <w:trHeight w:val="132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E">
            <w:pPr>
              <w:spacing w:after="0" w:line="259" w:lineRule="auto"/>
              <w:ind w:left="0" w:right="0" w:firstLine="0"/>
              <w:rPr/>
            </w:pPr>
            <w:r w:rsidDel="00000000" w:rsidR="00000000" w:rsidRPr="00000000">
              <w:rPr>
                <w:rFonts w:ascii="Cambria" w:cs="Cambria" w:eastAsia="Cambria" w:hAnsi="Cambria"/>
                <w:sz w:val="17"/>
                <w:szCs w:val="17"/>
                <w:rtl w:val="0"/>
              </w:rPr>
              <w:t xml:space="preserve">RelationCode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spacing w:after="0" w:line="259" w:lineRule="auto"/>
              <w:ind w:left="1" w:right="0" w:firstLine="0"/>
              <w:rPr/>
            </w:pPr>
            <w:r w:rsidDel="00000000" w:rsidR="00000000" w:rsidRPr="00000000">
              <w:rPr>
                <w:rFonts w:ascii="Cambria" w:cs="Cambria" w:eastAsia="Cambria" w:hAnsi="Cambria"/>
                <w:sz w:val="17"/>
                <w:szCs w:val="17"/>
                <w:rtl w:val="0"/>
              </w:rPr>
              <w:t xml:space="preserve">87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2">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3">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after="0" w:line="259" w:lineRule="auto"/>
              <w:ind w:left="1" w:right="0" w:firstLine="0"/>
              <w:rPr/>
            </w:pPr>
            <w:r w:rsidDel="00000000" w:rsidR="00000000" w:rsidRPr="00000000">
              <w:rPr>
                <w:rFonts w:ascii="Cambria" w:cs="Cambria" w:eastAsia="Cambria" w:hAnsi="Cambria"/>
                <w:sz w:val="17"/>
                <w:szCs w:val="17"/>
                <w:rtl w:val="0"/>
              </w:rPr>
              <w:t xml:space="preserve">Code indicating how the enrollee is related to the Employee. .  (Refer to the </w:t>
            </w:r>
            <w:r w:rsidDel="00000000" w:rsidR="00000000" w:rsidRPr="00000000">
              <w:rPr>
                <w:rFonts w:ascii="Cambria" w:cs="Cambria" w:eastAsia="Cambria" w:hAnsi="Cambria"/>
                <w:i w:val="1"/>
                <w:color w:val="e36c0a"/>
                <w:sz w:val="17"/>
                <w:szCs w:val="17"/>
                <w:rtl w:val="0"/>
              </w:rPr>
              <w:t xml:space="preserve">Relationship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supported options.)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conrelationship = CHL, DIS, DPC or STC send Dependent</w:t>
            </w:r>
          </w:p>
          <w:p w:rsidR="00000000" w:rsidDel="00000000" w:rsidP="00000000" w:rsidRDefault="00000000" w:rsidRPr="00000000" w14:paraId="00000286">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conrelationship = SPS or DP send Spouse</w:t>
            </w:r>
          </w:p>
          <w:p w:rsidR="00000000" w:rsidDel="00000000" w:rsidP="00000000" w:rsidRDefault="00000000" w:rsidRPr="00000000" w14:paraId="00000287">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employee send Employee</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after="0" w:line="259" w:lineRule="auto"/>
              <w:ind w:left="0" w:right="0" w:firstLine="0"/>
              <w:rPr/>
            </w:pPr>
            <w:r w:rsidDel="00000000" w:rsidR="00000000" w:rsidRPr="00000000">
              <w:rPr>
                <w:rFonts w:ascii="Cambria" w:cs="Cambria" w:eastAsia="Cambria" w:hAnsi="Cambria"/>
                <w:sz w:val="17"/>
                <w:szCs w:val="17"/>
                <w:rtl w:val="0"/>
              </w:rPr>
              <w:t xml:space="preserve">Address1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after="0" w:line="259" w:lineRule="auto"/>
              <w:ind w:left="1" w:right="0" w:firstLine="0"/>
              <w:rPr/>
            </w:pPr>
            <w:r w:rsidDel="00000000" w:rsidR="00000000" w:rsidRPr="00000000">
              <w:rPr>
                <w:rFonts w:ascii="Cambria" w:cs="Cambria" w:eastAsia="Cambria" w:hAnsi="Cambria"/>
                <w:sz w:val="17"/>
                <w:szCs w:val="17"/>
                <w:rtl w:val="0"/>
              </w:rPr>
              <w:t xml:space="preserve">97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after="0" w:line="259" w:lineRule="auto"/>
              <w:ind w:left="2" w:right="0" w:firstLine="0"/>
              <w:rPr/>
            </w:pPr>
            <w:r w:rsidDel="00000000" w:rsidR="00000000" w:rsidRPr="00000000">
              <w:rPr>
                <w:rFonts w:ascii="Cambria" w:cs="Cambria" w:eastAsia="Cambria" w:hAnsi="Cambria"/>
                <w:sz w:val="17"/>
                <w:szCs w:val="17"/>
                <w:rtl w:val="0"/>
              </w:rPr>
              <w:t xml:space="preserve">55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after="0" w:line="259" w:lineRule="auto"/>
              <w:ind w:left="1" w:right="0" w:firstLine="0"/>
              <w:rPr/>
            </w:pPr>
            <w:r w:rsidDel="00000000" w:rsidR="00000000" w:rsidRPr="00000000">
              <w:rPr>
                <w:rFonts w:ascii="Cambria" w:cs="Cambria" w:eastAsia="Cambria" w:hAnsi="Cambria"/>
                <w:sz w:val="17"/>
                <w:szCs w:val="17"/>
                <w:rtl w:val="0"/>
              </w:rPr>
              <w:t xml:space="preserve">The street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Eepaddressline1</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after="0" w:line="259" w:lineRule="auto"/>
              <w:ind w:left="0" w:right="0" w:firstLine="0"/>
              <w:rPr/>
            </w:pPr>
            <w:r w:rsidDel="00000000" w:rsidR="00000000" w:rsidRPr="00000000">
              <w:rPr>
                <w:rFonts w:ascii="Cambria" w:cs="Cambria" w:eastAsia="Cambria" w:hAnsi="Cambria"/>
                <w:sz w:val="17"/>
                <w:szCs w:val="17"/>
                <w:rtl w:val="0"/>
              </w:rPr>
              <w:t xml:space="preserve">Address2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after="0" w:line="259" w:lineRule="auto"/>
              <w:ind w:left="1" w:right="0" w:firstLine="0"/>
              <w:rPr/>
            </w:pPr>
            <w:r w:rsidDel="00000000" w:rsidR="00000000" w:rsidRPr="00000000">
              <w:rPr>
                <w:rFonts w:ascii="Cambria" w:cs="Cambria" w:eastAsia="Cambria" w:hAnsi="Cambria"/>
                <w:sz w:val="17"/>
                <w:szCs w:val="17"/>
                <w:rtl w:val="0"/>
              </w:rPr>
              <w:t xml:space="preserve">152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spacing w:after="0" w:line="259" w:lineRule="auto"/>
              <w:ind w:left="2" w:right="0" w:firstLine="0"/>
              <w:rPr/>
            </w:pPr>
            <w:r w:rsidDel="00000000" w:rsidR="00000000" w:rsidRPr="00000000">
              <w:rPr>
                <w:rFonts w:ascii="Cambria" w:cs="Cambria" w:eastAsia="Cambria" w:hAnsi="Cambria"/>
                <w:sz w:val="17"/>
                <w:szCs w:val="17"/>
                <w:rtl w:val="0"/>
              </w:rPr>
              <w:t xml:space="preserve">55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spacing w:after="0" w:line="259" w:lineRule="auto"/>
              <w:ind w:left="1" w:right="0" w:firstLine="0"/>
              <w:rPr/>
            </w:pPr>
            <w:r w:rsidDel="00000000" w:rsidR="00000000" w:rsidRPr="00000000">
              <w:rPr>
                <w:rFonts w:ascii="Cambria" w:cs="Cambria" w:eastAsia="Cambria" w:hAnsi="Cambria"/>
                <w:sz w:val="17"/>
                <w:szCs w:val="17"/>
                <w:rtl w:val="0"/>
              </w:rPr>
              <w:t xml:space="preserve">An additional address line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Eepaddressline2</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after="0" w:line="259" w:lineRule="auto"/>
              <w:ind w:left="0" w:right="0" w:firstLine="0"/>
              <w:rPr/>
            </w:pPr>
            <w:r w:rsidDel="00000000" w:rsidR="00000000" w:rsidRPr="00000000">
              <w:rPr>
                <w:rFonts w:ascii="Cambria" w:cs="Cambria" w:eastAsia="Cambria" w:hAnsi="Cambria"/>
                <w:sz w:val="17"/>
                <w:szCs w:val="17"/>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after="0" w:line="259" w:lineRule="auto"/>
              <w:ind w:left="1" w:right="0" w:firstLine="0"/>
              <w:rPr/>
            </w:pPr>
            <w:r w:rsidDel="00000000" w:rsidR="00000000" w:rsidRPr="00000000">
              <w:rPr>
                <w:rFonts w:ascii="Cambria" w:cs="Cambria" w:eastAsia="Cambria" w:hAnsi="Cambria"/>
                <w:sz w:val="17"/>
                <w:szCs w:val="17"/>
                <w:rtl w:val="0"/>
              </w:rPr>
              <w:t xml:space="preserve">207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after="0" w:line="259" w:lineRule="auto"/>
              <w:ind w:left="1" w:right="0" w:firstLine="0"/>
              <w:rPr/>
            </w:pPr>
            <w:r w:rsidDel="00000000" w:rsidR="00000000" w:rsidRPr="00000000">
              <w:rPr>
                <w:rFonts w:ascii="Cambria" w:cs="Cambria" w:eastAsia="Cambria" w:hAnsi="Cambria"/>
                <w:sz w:val="17"/>
                <w:szCs w:val="17"/>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Eepaddresscity</w:t>
            </w:r>
          </w:p>
        </w:tc>
      </w:tr>
      <w:tr>
        <w:trPr>
          <w:trHeight w:val="112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spacing w:after="0" w:line="259" w:lineRule="auto"/>
              <w:ind w:left="0" w:right="0" w:firstLine="0"/>
              <w:rPr/>
            </w:pPr>
            <w:r w:rsidDel="00000000" w:rsidR="00000000" w:rsidRPr="00000000">
              <w:rPr>
                <w:rFonts w:ascii="Cambria" w:cs="Cambria" w:eastAsia="Cambria" w:hAnsi="Cambria"/>
                <w:sz w:val="17"/>
                <w:szCs w:val="17"/>
                <w:rtl w:val="0"/>
              </w:rPr>
              <w:t xml:space="preserve">State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2">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3">
            <w:pPr>
              <w:spacing w:after="0" w:line="259" w:lineRule="auto"/>
              <w:ind w:left="1" w:right="0" w:firstLine="0"/>
              <w:rPr/>
            </w:pPr>
            <w:r w:rsidDel="00000000" w:rsidR="00000000" w:rsidRPr="00000000">
              <w:rPr>
                <w:rFonts w:ascii="Cambria" w:cs="Cambria" w:eastAsia="Cambria" w:hAnsi="Cambria"/>
                <w:sz w:val="17"/>
                <w:szCs w:val="17"/>
                <w:rtl w:val="0"/>
              </w:rPr>
              <w:t xml:space="preserve">242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spacing w:after="0" w:line="259" w:lineRule="auto"/>
              <w:ind w:left="2"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spacing w:after="0" w:line="259" w:lineRule="auto"/>
              <w:ind w:left="1" w:right="138" w:firstLine="0"/>
              <w:jc w:val="both"/>
              <w:rPr/>
            </w:pPr>
            <w:r w:rsidDel="00000000" w:rsidR="00000000" w:rsidRPr="00000000">
              <w:rPr>
                <w:rFonts w:ascii="Cambria" w:cs="Cambria" w:eastAsia="Cambria" w:hAnsi="Cambria"/>
                <w:sz w:val="17"/>
                <w:szCs w:val="17"/>
                <w:rtl w:val="0"/>
              </w:rPr>
              <w:t xml:space="preserve">Code representing the state of residence.  (</w:t>
            </w: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Field is longer than the standard 2-letter US state code to facilitate international codes.)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after="0" w:line="259" w:lineRule="auto"/>
              <w:ind w:left="1" w:right="138" w:firstLine="0"/>
              <w:jc w:val="both"/>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Eepaddressstate</w:t>
            </w:r>
          </w:p>
        </w:tc>
      </w:tr>
      <w:tr>
        <w:trPr>
          <w:trHeight w:val="92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8">
            <w:pPr>
              <w:spacing w:after="0" w:line="259" w:lineRule="auto"/>
              <w:ind w:left="0" w:right="0" w:firstLine="0"/>
              <w:rPr/>
            </w:pPr>
            <w:r w:rsidDel="00000000" w:rsidR="00000000" w:rsidRPr="00000000">
              <w:rPr>
                <w:rFonts w:ascii="Cambria" w:cs="Cambria" w:eastAsia="Cambria" w:hAnsi="Cambria"/>
                <w:sz w:val="17"/>
                <w:szCs w:val="17"/>
                <w:rtl w:val="0"/>
              </w:rPr>
              <w:t xml:space="preserve">Zipcode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9">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B">
            <w:pPr>
              <w:spacing w:after="0" w:line="259" w:lineRule="auto"/>
              <w:ind w:left="1" w:right="0" w:firstLine="0"/>
              <w:rPr/>
            </w:pPr>
            <w:r w:rsidDel="00000000" w:rsidR="00000000" w:rsidRPr="00000000">
              <w:rPr>
                <w:rFonts w:ascii="Cambria" w:cs="Cambria" w:eastAsia="Cambria" w:hAnsi="Cambria"/>
                <w:sz w:val="17"/>
                <w:szCs w:val="17"/>
                <w:rtl w:val="0"/>
              </w:rPr>
              <w:t xml:space="preserve">247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C">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spacing w:after="0" w:line="259" w:lineRule="auto"/>
              <w:ind w:left="1" w:right="0" w:firstLine="0"/>
              <w:rPr/>
            </w:pPr>
            <w:r w:rsidDel="00000000" w:rsidR="00000000" w:rsidRPr="00000000">
              <w:rPr>
                <w:rFonts w:ascii="Cambria" w:cs="Cambria" w:eastAsia="Cambria" w:hAnsi="Cambria"/>
                <w:sz w:val="17"/>
                <w:szCs w:val="17"/>
                <w:rtl w:val="0"/>
              </w:rPr>
              <w:t xml:space="preserve">99999-</w:t>
            </w:r>
            <w:r w:rsidDel="00000000" w:rsidR="00000000" w:rsidRPr="00000000">
              <w:rPr>
                <w:rtl w:val="0"/>
              </w:rPr>
            </w:r>
          </w:p>
          <w:p w:rsidR="00000000" w:rsidDel="00000000" w:rsidP="00000000" w:rsidRDefault="00000000" w:rsidRPr="00000000" w14:paraId="000002AE">
            <w:pPr>
              <w:spacing w:after="0" w:line="259" w:lineRule="auto"/>
              <w:ind w:left="1" w:right="0" w:firstLine="0"/>
              <w:rPr/>
            </w:pPr>
            <w:r w:rsidDel="00000000" w:rsidR="00000000" w:rsidRPr="00000000">
              <w:rPr>
                <w:rFonts w:ascii="Cambria" w:cs="Cambria" w:eastAsia="Cambria" w:hAnsi="Cambria"/>
                <w:sz w:val="17"/>
                <w:szCs w:val="17"/>
                <w:rtl w:val="0"/>
              </w:rPr>
              <w:t xml:space="preserve">9999999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after="0" w:line="259" w:lineRule="auto"/>
              <w:ind w:left="1" w:right="19" w:firstLine="0"/>
              <w:rPr/>
            </w:pPr>
            <w:r w:rsidDel="00000000" w:rsidR="00000000" w:rsidRPr="00000000">
              <w:rPr>
                <w:rFonts w:ascii="Cambria" w:cs="Cambria" w:eastAsia="Cambria" w:hAnsi="Cambria"/>
                <w:sz w:val="17"/>
                <w:szCs w:val="17"/>
                <w:rtl w:val="0"/>
              </w:rPr>
              <w:t xml:space="preserve">Postal code  (</w:t>
            </w: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Filed is longer than the standard 5- + 4-digit US zip code to facilitate international codes.)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after="0" w:line="259" w:lineRule="auto"/>
              <w:ind w:left="1" w:right="19"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Eepaddresszip</w:t>
            </w:r>
          </w:p>
        </w:tc>
      </w:tr>
      <w:tr>
        <w:trPr>
          <w:trHeight w:val="13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1">
            <w:pPr>
              <w:spacing w:after="0" w:line="259" w:lineRule="auto"/>
              <w:ind w:left="0" w:right="0" w:firstLine="0"/>
              <w:rPr/>
            </w:pPr>
            <w:r w:rsidDel="00000000" w:rsidR="00000000" w:rsidRPr="00000000">
              <w:rPr>
                <w:rFonts w:ascii="Cambria" w:cs="Cambria" w:eastAsia="Cambria" w:hAnsi="Cambria"/>
                <w:sz w:val="17"/>
                <w:szCs w:val="17"/>
                <w:rtl w:val="0"/>
              </w:rPr>
              <w:t xml:space="preserve">CountryCode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2">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3">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spacing w:after="0" w:line="259" w:lineRule="auto"/>
              <w:ind w:left="1" w:right="0" w:firstLine="0"/>
              <w:rPr/>
            </w:pPr>
            <w:r w:rsidDel="00000000" w:rsidR="00000000" w:rsidRPr="00000000">
              <w:rPr>
                <w:rFonts w:ascii="Cambria" w:cs="Cambria" w:eastAsia="Cambria" w:hAnsi="Cambria"/>
                <w:sz w:val="17"/>
                <w:szCs w:val="17"/>
                <w:rtl w:val="0"/>
              </w:rPr>
              <w:t xml:space="preserve">262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6">
            <w:pPr>
              <w:spacing w:after="0" w:line="259" w:lineRule="auto"/>
              <w:ind w:left="1" w:right="0" w:firstLine="0"/>
              <w:rPr/>
            </w:pPr>
            <w:r w:rsidDel="00000000" w:rsidR="00000000" w:rsidRPr="00000000">
              <w:rPr>
                <w:rFonts w:ascii="Cambria" w:cs="Cambria" w:eastAsia="Cambria" w:hAnsi="Cambria"/>
                <w:sz w:val="17"/>
                <w:szCs w:val="17"/>
                <w:rtl w:val="0"/>
              </w:rPr>
              <w:t xml:space="preserve">USA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after="0" w:line="259" w:lineRule="auto"/>
              <w:ind w:left="1" w:right="0" w:firstLine="0"/>
              <w:rPr/>
            </w:pPr>
            <w:r w:rsidDel="00000000" w:rsidR="00000000" w:rsidRPr="00000000">
              <w:rPr>
                <w:rFonts w:ascii="Cambria" w:cs="Cambria" w:eastAsia="Cambria" w:hAnsi="Cambria"/>
                <w:sz w:val="17"/>
                <w:szCs w:val="17"/>
                <w:rtl w:val="0"/>
              </w:rPr>
              <w:t xml:space="preserve">Code indicating the country of residence; defaults to ‘USA’.  (Refer to the </w:t>
            </w:r>
            <w:r w:rsidDel="00000000" w:rsidR="00000000" w:rsidRPr="00000000">
              <w:rPr>
                <w:rFonts w:ascii="Cambria" w:cs="Cambria" w:eastAsia="Cambria" w:hAnsi="Cambria"/>
                <w:i w:val="1"/>
                <w:color w:val="e36c0a"/>
                <w:sz w:val="17"/>
                <w:szCs w:val="17"/>
                <w:rtl w:val="0"/>
              </w:rPr>
              <w:t xml:space="preserve">Country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supported options.)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USA</w:t>
            </w:r>
          </w:p>
        </w:tc>
      </w:tr>
      <w:tr>
        <w:trPr>
          <w:trHeight w:val="5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spacing w:after="0" w:line="259" w:lineRule="auto"/>
              <w:ind w:left="7" w:right="0" w:firstLine="0"/>
              <w:rPr/>
            </w:pPr>
            <w:r w:rsidDel="00000000" w:rsidR="00000000" w:rsidRPr="00000000">
              <w:rPr>
                <w:rFonts w:ascii="Cambria" w:cs="Cambria" w:eastAsia="Cambria" w:hAnsi="Cambria"/>
                <w:sz w:val="17"/>
                <w:szCs w:val="17"/>
                <w:rtl w:val="0"/>
              </w:rPr>
              <w:t xml:space="preserve">InsuranceEffective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A">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B">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C">
            <w:pPr>
              <w:spacing w:after="0" w:line="259" w:lineRule="auto"/>
              <w:ind w:left="1" w:right="0" w:firstLine="0"/>
              <w:rPr/>
            </w:pPr>
            <w:r w:rsidDel="00000000" w:rsidR="00000000" w:rsidRPr="00000000">
              <w:rPr>
                <w:rFonts w:ascii="Cambria" w:cs="Cambria" w:eastAsia="Cambria" w:hAnsi="Cambria"/>
                <w:sz w:val="17"/>
                <w:szCs w:val="17"/>
                <w:rtl w:val="0"/>
              </w:rPr>
              <w:t xml:space="preserve">265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D">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after="0" w:line="259" w:lineRule="auto"/>
              <w:ind w:left="1" w:right="0" w:firstLine="0"/>
              <w:rPr/>
            </w:pPr>
            <w:r w:rsidDel="00000000" w:rsidR="00000000" w:rsidRPr="00000000">
              <w:rPr>
                <w:rFonts w:ascii="Cambria" w:cs="Cambria" w:eastAsia="Cambria" w:hAnsi="Cambria"/>
                <w:sz w:val="17"/>
                <w:szCs w:val="17"/>
                <w:rtl w:val="0"/>
              </w:rPr>
              <w:t xml:space="preserve">The date that insurance becomes effective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Eedbenstartdate or dbnbenstartdate</w:t>
            </w:r>
          </w:p>
        </w:tc>
      </w:tr>
    </w:tbl>
    <w:p w:rsidR="00000000" w:rsidDel="00000000" w:rsidP="00000000" w:rsidRDefault="00000000" w:rsidRPr="00000000" w14:paraId="000002C1">
      <w:pPr>
        <w:ind w:right="412"/>
        <w:rPr/>
      </w:pPr>
      <w:r w:rsidDel="00000000" w:rsidR="00000000" w:rsidRPr="00000000">
        <w:rPr>
          <w:rtl w:val="0"/>
        </w:rPr>
      </w:r>
    </w:p>
    <w:p w:rsidR="00000000" w:rsidDel="00000000" w:rsidP="00000000" w:rsidRDefault="00000000" w:rsidRPr="00000000" w14:paraId="000002C2">
      <w:pPr>
        <w:numPr>
          <w:ilvl w:val="0"/>
          <w:numId w:val="6"/>
        </w:numPr>
        <w:spacing w:after="117"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2C3">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C4">
      <w:pPr>
        <w:spacing w:after="0" w:line="259" w:lineRule="auto"/>
        <w:ind w:left="206" w:right="0" w:firstLine="0"/>
        <w:rPr/>
      </w:pPr>
      <w:r w:rsidDel="00000000" w:rsidR="00000000" w:rsidRPr="00000000">
        <w:rPr>
          <w:rtl w:val="0"/>
        </w:rPr>
        <w:t xml:space="preserve"> </w:t>
      </w:r>
    </w:p>
    <w:p w:rsidR="00000000" w:rsidDel="00000000" w:rsidP="00000000" w:rsidRDefault="00000000" w:rsidRPr="00000000" w14:paraId="000002C5">
      <w:pPr>
        <w:spacing w:after="160" w:line="259" w:lineRule="auto"/>
        <w:ind w:left="0" w:right="0" w:firstLine="0"/>
        <w:rPr>
          <w:rFonts w:ascii="Cambria" w:cs="Cambria" w:eastAsia="Cambria" w:hAnsi="Cambria"/>
          <w:i w:val="1"/>
          <w:color w:val="e36c0a"/>
          <w:sz w:val="28"/>
          <w:szCs w:val="28"/>
        </w:rPr>
      </w:pPr>
      <w:bookmarkStart w:colFirst="0" w:colLast="0" w:name="_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1"/>
        <w:ind w:left="309"/>
        <w:rPr/>
      </w:pPr>
      <w:r w:rsidDel="00000000" w:rsidR="00000000" w:rsidRPr="00000000">
        <w:rPr>
          <w:highlight w:val="yellow"/>
          <w:rtl w:val="0"/>
        </w:rPr>
        <w:t xml:space="preserve">Qualifying Events</w:t>
      </w:r>
      <w:r w:rsidDel="00000000" w:rsidR="00000000" w:rsidRPr="00000000">
        <w:rPr>
          <w:rtl w:val="0"/>
        </w:rPr>
        <w:t xml:space="preserve"> </w:t>
      </w:r>
    </w:p>
    <w:p w:rsidR="00000000" w:rsidDel="00000000" w:rsidP="00000000" w:rsidRDefault="00000000" w:rsidRPr="00000000" w14:paraId="000002C7">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2C8">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6"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6" name="image12.png"/>
                <a:graphic>
                  <a:graphicData uri="http://schemas.openxmlformats.org/drawingml/2006/picture">
                    <pic:pic>
                      <pic:nvPicPr>
                        <pic:cNvPr id="0" name="image12.png"/>
                        <pic:cNvPicPr preferRelativeResize="0"/>
                      </pic:nvPicPr>
                      <pic:blipFill>
                        <a:blip r:embed="rId56"/>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9">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2CA">
      <w:pPr>
        <w:spacing w:after="214" w:lineRule="auto"/>
        <w:ind w:right="412"/>
        <w:rPr/>
      </w:pPr>
      <w:r w:rsidDel="00000000" w:rsidR="00000000" w:rsidRPr="00000000">
        <w:rPr>
          <w:rtl w:val="0"/>
        </w:rPr>
        <w:t xml:space="preserve">The COBRA law requires notification of COBRA rights to Qualified Beneficiaries when coverage is lost due to a Qualifying Event.  The time frame for this notification is very specific, as are the events that trigger this notice. </w:t>
      </w:r>
    </w:p>
    <w:p w:rsidR="00000000" w:rsidDel="00000000" w:rsidP="00000000" w:rsidRDefault="00000000" w:rsidRPr="00000000" w14:paraId="000002CB">
      <w:pPr>
        <w:pStyle w:val="Heading2"/>
        <w:ind w:left="201"/>
        <w:rPr/>
      </w:pPr>
      <w:bookmarkStart w:colFirst="0" w:colLast="0" w:name="_4i7ojhp" w:id="21"/>
      <w:bookmarkEnd w:id="21"/>
      <w:r w:rsidDel="00000000" w:rsidR="00000000" w:rsidRPr="00000000">
        <w:rPr>
          <w:rtl w:val="0"/>
        </w:rPr>
        <w:t xml:space="preserve">Time Frame</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2CC">
      <w:pPr>
        <w:spacing w:after="214" w:lineRule="auto"/>
        <w:ind w:right="412"/>
        <w:rPr/>
      </w:pPr>
      <w:r w:rsidDel="00000000" w:rsidR="00000000" w:rsidRPr="00000000">
        <w:rPr>
          <w:rtl w:val="0"/>
        </w:rPr>
        <w:t xml:space="preserve">An employer/plan administrator has </w:t>
      </w:r>
      <w:r w:rsidDel="00000000" w:rsidR="00000000" w:rsidRPr="00000000">
        <w:rPr>
          <w:u w:val="single"/>
          <w:rtl w:val="0"/>
        </w:rPr>
        <w:t xml:space="preserve">44 days </w:t>
      </w:r>
      <w:r w:rsidDel="00000000" w:rsidR="00000000" w:rsidRPr="00000000">
        <w:rPr>
          <w:rtl w:val="0"/>
        </w:rPr>
        <w:t xml:space="preserve">from the </w:t>
      </w:r>
      <w:r w:rsidDel="00000000" w:rsidR="00000000" w:rsidRPr="00000000">
        <w:rPr>
          <w:b w:val="1"/>
          <w:rtl w:val="0"/>
        </w:rPr>
        <w:t xml:space="preserve">date of the Qualifying Event</w:t>
      </w:r>
      <w:r w:rsidDel="00000000" w:rsidR="00000000" w:rsidRPr="00000000">
        <w:rPr>
          <w:rtl w:val="0"/>
        </w:rPr>
        <w:t xml:space="preserve"> (not the Loss of Coverage date) to send the Qualifying Event notice.  Exceeding this time frame can result in fines and penalties for the employer/plan administrator. </w:t>
      </w:r>
    </w:p>
    <w:p w:rsidR="00000000" w:rsidDel="00000000" w:rsidP="00000000" w:rsidRDefault="00000000" w:rsidRPr="00000000" w14:paraId="000002CD">
      <w:pPr>
        <w:pStyle w:val="Heading2"/>
        <w:ind w:left="201"/>
        <w:rPr/>
      </w:pPr>
      <w:bookmarkStart w:colFirst="0" w:colLast="0" w:name="_2xcytpi" w:id="22"/>
      <w:bookmarkEnd w:id="22"/>
      <w:r w:rsidDel="00000000" w:rsidR="00000000" w:rsidRPr="00000000">
        <w:rPr>
          <w:rtl w:val="0"/>
        </w:rPr>
        <w:t xml:space="preserve">Qualifying Events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2CE">
      <w:pPr>
        <w:spacing w:after="121" w:lineRule="auto"/>
        <w:ind w:right="412"/>
        <w:rPr/>
      </w:pPr>
      <w:r w:rsidDel="00000000" w:rsidR="00000000" w:rsidRPr="00000000">
        <w:rPr>
          <w:rtl w:val="0"/>
        </w:rPr>
        <w:t xml:space="preserve">A Qualifying Event for COBRA purposes is a combination of both an </w:t>
      </w:r>
      <w:r w:rsidDel="00000000" w:rsidR="00000000" w:rsidRPr="00000000">
        <w:rPr>
          <w:rFonts w:ascii="Cambria" w:cs="Cambria" w:eastAsia="Cambria" w:hAnsi="Cambria"/>
          <w:color w:val="e36c0a"/>
          <w:rtl w:val="0"/>
        </w:rPr>
        <w:t xml:space="preserve">Event</w:t>
      </w:r>
      <w:r w:rsidDel="00000000" w:rsidR="00000000" w:rsidRPr="00000000">
        <w:rPr>
          <w:rtl w:val="0"/>
        </w:rPr>
        <w:t xml:space="preserve"> (listed below) and a </w:t>
      </w:r>
      <w:r w:rsidDel="00000000" w:rsidR="00000000" w:rsidRPr="00000000">
        <w:rPr>
          <w:rFonts w:ascii="Cambria" w:cs="Cambria" w:eastAsia="Cambria" w:hAnsi="Cambria"/>
          <w:color w:val="e36c0a"/>
          <w:rtl w:val="0"/>
        </w:rPr>
        <w:t xml:space="preserve">Loss of Coverage</w:t>
      </w:r>
      <w:r w:rsidDel="00000000" w:rsidR="00000000" w:rsidRPr="00000000">
        <w:rPr>
          <w:rtl w:val="0"/>
        </w:rPr>
        <w:t xml:space="preserve">. </w:t>
      </w:r>
    </w:p>
    <w:p w:rsidR="00000000" w:rsidDel="00000000" w:rsidP="00000000" w:rsidRDefault="00000000" w:rsidRPr="00000000" w14:paraId="000002CF">
      <w:pPr>
        <w:ind w:right="412"/>
        <w:rPr/>
      </w:pPr>
      <w:r w:rsidDel="00000000" w:rsidR="00000000" w:rsidRPr="00000000">
        <w:rPr>
          <w:rtl w:val="0"/>
        </w:rPr>
        <w:t xml:space="preserve">The COBRA </w:t>
      </w:r>
      <w:r w:rsidDel="00000000" w:rsidR="00000000" w:rsidRPr="00000000">
        <w:rPr>
          <w:color w:val="e36c0a"/>
          <w:rtl w:val="0"/>
        </w:rPr>
        <w:t xml:space="preserve">Events generally </w:t>
      </w:r>
      <w:r w:rsidDel="00000000" w:rsidR="00000000" w:rsidRPr="00000000">
        <w:rPr>
          <w:rtl w:val="0"/>
        </w:rPr>
        <w:t xml:space="preserve">sent via EDT include: </w:t>
      </w:r>
    </w:p>
    <w:p w:rsidR="00000000" w:rsidDel="00000000" w:rsidP="00000000" w:rsidRDefault="00000000" w:rsidRPr="00000000" w14:paraId="000002D0">
      <w:pPr>
        <w:numPr>
          <w:ilvl w:val="0"/>
          <w:numId w:val="8"/>
        </w:numPr>
        <w:ind w:left="926" w:right="412" w:hanging="360"/>
        <w:rPr/>
      </w:pPr>
      <w:r w:rsidDel="00000000" w:rsidR="00000000" w:rsidRPr="00000000">
        <w:rPr>
          <w:rtl w:val="0"/>
        </w:rPr>
        <w:t xml:space="preserve">Death of the Employee </w:t>
      </w:r>
    </w:p>
    <w:p w:rsidR="00000000" w:rsidDel="00000000" w:rsidP="00000000" w:rsidRDefault="00000000" w:rsidRPr="00000000" w14:paraId="000002D1">
      <w:pPr>
        <w:numPr>
          <w:ilvl w:val="0"/>
          <w:numId w:val="8"/>
        </w:numPr>
        <w:ind w:left="926" w:right="412" w:hanging="360"/>
        <w:rPr/>
      </w:pPr>
      <w:r w:rsidDel="00000000" w:rsidR="00000000" w:rsidRPr="00000000">
        <w:rPr>
          <w:rtl w:val="0"/>
        </w:rPr>
        <w:t xml:space="preserve">Divorce/Legal Separation </w:t>
      </w:r>
    </w:p>
    <w:p w:rsidR="00000000" w:rsidDel="00000000" w:rsidP="00000000" w:rsidRDefault="00000000" w:rsidRPr="00000000" w14:paraId="000002D2">
      <w:pPr>
        <w:numPr>
          <w:ilvl w:val="0"/>
          <w:numId w:val="8"/>
        </w:numPr>
        <w:ind w:left="926" w:right="412" w:hanging="360"/>
        <w:rPr/>
      </w:pPr>
      <w:r w:rsidDel="00000000" w:rsidR="00000000" w:rsidRPr="00000000">
        <w:rPr>
          <w:rtl w:val="0"/>
        </w:rPr>
        <w:t xml:space="preserve">Dependent Ceasing to be Dep </w:t>
      </w:r>
    </w:p>
    <w:p w:rsidR="00000000" w:rsidDel="00000000" w:rsidP="00000000" w:rsidRDefault="00000000" w:rsidRPr="00000000" w14:paraId="000002D3">
      <w:pPr>
        <w:numPr>
          <w:ilvl w:val="0"/>
          <w:numId w:val="8"/>
        </w:numPr>
        <w:ind w:left="926" w:right="412" w:hanging="360"/>
        <w:rPr/>
      </w:pPr>
      <w:r w:rsidDel="00000000" w:rsidR="00000000" w:rsidRPr="00000000">
        <w:rPr>
          <w:rtl w:val="0"/>
        </w:rPr>
        <w:t xml:space="preserve">Employee's Reduction of Hours </w:t>
      </w:r>
    </w:p>
    <w:p w:rsidR="00000000" w:rsidDel="00000000" w:rsidP="00000000" w:rsidRDefault="00000000" w:rsidRPr="00000000" w14:paraId="000002D4">
      <w:pPr>
        <w:numPr>
          <w:ilvl w:val="0"/>
          <w:numId w:val="8"/>
        </w:numPr>
        <w:ind w:left="926" w:right="412" w:hanging="360"/>
        <w:rPr/>
      </w:pPr>
      <w:r w:rsidDel="00000000" w:rsidR="00000000" w:rsidRPr="00000000">
        <w:rPr>
          <w:rtl w:val="0"/>
        </w:rPr>
        <w:t xml:space="preserve">Termination of Employment </w:t>
      </w:r>
    </w:p>
    <w:p w:rsidR="00000000" w:rsidDel="00000000" w:rsidP="00000000" w:rsidRDefault="00000000" w:rsidRPr="00000000" w14:paraId="000002D5">
      <w:pPr>
        <w:numPr>
          <w:ilvl w:val="0"/>
          <w:numId w:val="8"/>
        </w:numPr>
        <w:ind w:left="926" w:right="412" w:hanging="360"/>
        <w:rPr/>
      </w:pPr>
      <w:r w:rsidDel="00000000" w:rsidR="00000000" w:rsidRPr="00000000">
        <w:rPr>
          <w:rtl w:val="0"/>
        </w:rPr>
        <w:t xml:space="preserve">Involuntary Termination of Employment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3"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3" name="image37.png"/>
                <a:graphic>
                  <a:graphicData uri="http://schemas.openxmlformats.org/drawingml/2006/picture">
                    <pic:pic>
                      <pic:nvPicPr>
                        <pic:cNvPr id="0" name="image37.png"/>
                        <pic:cNvPicPr preferRelativeResize="0"/>
                      </pic:nvPicPr>
                      <pic:blipFill>
                        <a:blip r:embed="rId57"/>
                        <a:srcRect/>
                        <a:stretch>
                          <a:fillRect/>
                        </a:stretch>
                      </pic:blipFill>
                      <pic:spPr>
                        <a:xfrm>
                          <a:off x="0" y="0"/>
                          <a:ext cx="5613782" cy="12192"/>
                        </a:xfrm>
                        <a:prstGeom prst="rect"/>
                        <a:ln/>
                      </pic:spPr>
                    </pic:pic>
                  </a:graphicData>
                </a:graphic>
              </wp:anchor>
            </w:drawing>
          </mc:Fallback>
        </mc:AlternateContent>
      </w:r>
    </w:p>
    <w:p w:rsidR="00000000" w:rsidDel="00000000" w:rsidP="00000000" w:rsidRDefault="00000000" w:rsidRPr="00000000" w14:paraId="000002D6">
      <w:pPr>
        <w:numPr>
          <w:ilvl w:val="0"/>
          <w:numId w:val="8"/>
        </w:numPr>
        <w:ind w:left="926" w:right="412" w:hanging="360"/>
        <w:rPr/>
      </w:pPr>
      <w:r w:rsidDel="00000000" w:rsidR="00000000" w:rsidRPr="00000000">
        <w:rPr>
          <w:rtl w:val="0"/>
        </w:rPr>
        <w:t xml:space="preserve">Employee's Layoff </w:t>
      </w:r>
    </w:p>
    <w:p w:rsidR="00000000" w:rsidDel="00000000" w:rsidP="00000000" w:rsidRDefault="00000000" w:rsidRPr="00000000" w14:paraId="000002D7">
      <w:pPr>
        <w:spacing w:after="23" w:line="259" w:lineRule="auto"/>
        <w:ind w:left="566" w:right="0" w:firstLine="0"/>
        <w:rPr/>
      </w:pPr>
      <w:r w:rsidDel="00000000" w:rsidR="00000000" w:rsidRPr="00000000">
        <w:rPr>
          <w:rFonts w:ascii="Cambria" w:cs="Cambria" w:eastAsia="Cambria" w:hAnsi="Cambria"/>
          <w:b w:val="1"/>
          <w:color w:val="e36c0a"/>
          <w:sz w:val="17"/>
          <w:szCs w:val="17"/>
          <w:rtl w:val="0"/>
        </w:rPr>
        <w:t xml:space="preserve">Event Codes that typically do not pass via EDT</w:t>
      </w:r>
      <w:r w:rsidDel="00000000" w:rsidR="00000000" w:rsidRPr="00000000">
        <w:rPr>
          <w:rtl w:val="0"/>
        </w:rPr>
        <w:t xml:space="preserve"> </w:t>
      </w:r>
    </w:p>
    <w:p w:rsidR="00000000" w:rsidDel="00000000" w:rsidP="00000000" w:rsidRDefault="00000000" w:rsidRPr="00000000" w14:paraId="000002D8">
      <w:pPr>
        <w:numPr>
          <w:ilvl w:val="0"/>
          <w:numId w:val="8"/>
        </w:numPr>
        <w:ind w:left="926" w:right="412" w:hanging="360"/>
        <w:rPr/>
      </w:pPr>
      <w:r w:rsidDel="00000000" w:rsidR="00000000" w:rsidRPr="00000000">
        <w:rPr>
          <w:rtl w:val="0"/>
        </w:rPr>
        <w:t xml:space="preserve">Medicare/Reduction of Hours </w:t>
      </w:r>
    </w:p>
    <w:p w:rsidR="00000000" w:rsidDel="00000000" w:rsidP="00000000" w:rsidRDefault="00000000" w:rsidRPr="00000000" w14:paraId="000002D9">
      <w:pPr>
        <w:numPr>
          <w:ilvl w:val="0"/>
          <w:numId w:val="8"/>
        </w:numPr>
        <w:ind w:left="926" w:right="412" w:hanging="360"/>
        <w:rPr/>
      </w:pPr>
      <w:r w:rsidDel="00000000" w:rsidR="00000000" w:rsidRPr="00000000">
        <w:rPr>
          <w:rtl w:val="0"/>
        </w:rPr>
        <w:t xml:space="preserve">Medicare/Employee's Termination  </w:t>
      </w:r>
    </w:p>
    <w:p w:rsidR="00000000" w:rsidDel="00000000" w:rsidP="00000000" w:rsidRDefault="00000000" w:rsidRPr="00000000" w14:paraId="000002DA">
      <w:pPr>
        <w:numPr>
          <w:ilvl w:val="0"/>
          <w:numId w:val="8"/>
        </w:numPr>
        <w:ind w:left="926" w:right="412" w:hanging="360"/>
        <w:rPr/>
      </w:pPr>
      <w:r w:rsidDel="00000000" w:rsidR="00000000" w:rsidRPr="00000000">
        <w:rPr>
          <w:rtl w:val="0"/>
        </w:rPr>
        <w:t xml:space="preserve">Employee's Medicare Entitlement </w:t>
      </w:r>
    </w:p>
    <w:p w:rsidR="00000000" w:rsidDel="00000000" w:rsidP="00000000" w:rsidRDefault="00000000" w:rsidRPr="00000000" w14:paraId="000002DB">
      <w:pPr>
        <w:numPr>
          <w:ilvl w:val="0"/>
          <w:numId w:val="8"/>
        </w:numPr>
        <w:ind w:left="926" w:right="412" w:hanging="360"/>
        <w:rPr/>
      </w:pPr>
      <w:r w:rsidDel="00000000" w:rsidR="00000000" w:rsidRPr="00000000">
        <w:rPr>
          <w:rtl w:val="0"/>
        </w:rPr>
        <w:t xml:space="preserve">Military Leave of Absence </w:t>
      </w:r>
    </w:p>
    <w:p w:rsidR="00000000" w:rsidDel="00000000" w:rsidP="00000000" w:rsidRDefault="00000000" w:rsidRPr="00000000" w14:paraId="000002DC">
      <w:pPr>
        <w:spacing w:after="0" w:line="259" w:lineRule="auto"/>
        <w:ind w:left="566" w:right="0" w:firstLine="0"/>
        <w:rPr/>
      </w:pPr>
      <w:r w:rsidDel="00000000" w:rsidR="00000000" w:rsidRPr="00000000">
        <w:rPr>
          <w:rtl w:val="0"/>
        </w:rPr>
        <w:t xml:space="preserve"> </w:t>
      </w:r>
    </w:p>
    <w:p w:rsidR="00000000" w:rsidDel="00000000" w:rsidP="00000000" w:rsidRDefault="00000000" w:rsidRPr="00000000" w14:paraId="000002DD">
      <w:pPr>
        <w:spacing w:after="0" w:line="259" w:lineRule="auto"/>
        <w:ind w:left="201" w:right="0"/>
        <w:rPr/>
      </w:pPr>
      <w:r w:rsidDel="00000000" w:rsidR="00000000" w:rsidRPr="00000000">
        <w:rPr>
          <w:rtl w:val="0"/>
        </w:rPr>
        <w:t xml:space="preserve">A </w:t>
      </w:r>
      <w:r w:rsidDel="00000000" w:rsidR="00000000" w:rsidRPr="00000000">
        <w:rPr>
          <w:color w:val="e36c0a"/>
          <w:rtl w:val="0"/>
        </w:rPr>
        <w:t xml:space="preserve">Loss of Coverage</w:t>
      </w:r>
      <w:r w:rsidDel="00000000" w:rsidR="00000000" w:rsidRPr="00000000">
        <w:rPr>
          <w:rtl w:val="0"/>
        </w:rPr>
        <w:t xml:space="preserve"> can include: </w:t>
      </w:r>
    </w:p>
    <w:p w:rsidR="00000000" w:rsidDel="00000000" w:rsidP="00000000" w:rsidRDefault="00000000" w:rsidRPr="00000000" w14:paraId="000002DE">
      <w:pPr>
        <w:numPr>
          <w:ilvl w:val="0"/>
          <w:numId w:val="5"/>
        </w:numPr>
        <w:ind w:left="926" w:right="412" w:hanging="360"/>
        <w:rPr/>
      </w:pPr>
      <w:r w:rsidDel="00000000" w:rsidR="00000000" w:rsidRPr="00000000">
        <w:rPr>
          <w:rtl w:val="0"/>
        </w:rPr>
        <w:t xml:space="preserve">Literal loss of coverage under the group health plan </w:t>
      </w:r>
    </w:p>
    <w:p w:rsidR="00000000" w:rsidDel="00000000" w:rsidP="00000000" w:rsidRDefault="00000000" w:rsidRPr="00000000" w14:paraId="000002DF">
      <w:pPr>
        <w:numPr>
          <w:ilvl w:val="0"/>
          <w:numId w:val="5"/>
        </w:numPr>
        <w:ind w:left="926" w:right="412" w:hanging="360"/>
        <w:rPr/>
      </w:pPr>
      <w:r w:rsidDel="00000000" w:rsidR="00000000" w:rsidRPr="00000000">
        <w:rPr>
          <w:rtl w:val="0"/>
        </w:rPr>
        <w:t xml:space="preserve">Change in premium arrangement (increase or decrease) </w:t>
      </w:r>
    </w:p>
    <w:p w:rsidR="00000000" w:rsidDel="00000000" w:rsidP="00000000" w:rsidRDefault="00000000" w:rsidRPr="00000000" w14:paraId="000002E0">
      <w:pPr>
        <w:spacing w:after="112" w:lineRule="auto"/>
        <w:ind w:left="1208" w:right="412"/>
        <w:rPr/>
      </w:pPr>
      <w:r w:rsidDel="00000000" w:rsidR="00000000" w:rsidRPr="00000000">
        <w:rPr>
          <w:rtl w:val="0"/>
        </w:rPr>
        <w:t xml:space="preserve">Example:  an employee who reduces his/her work hours, can continue coverage under the group health plan, but the contribution amount increases. </w:t>
      </w:r>
    </w:p>
    <w:p w:rsidR="00000000" w:rsidDel="00000000" w:rsidP="00000000" w:rsidRDefault="00000000" w:rsidRPr="00000000" w14:paraId="000002E1">
      <w:pPr>
        <w:spacing w:after="141" w:lineRule="auto"/>
        <w:ind w:right="412"/>
        <w:rPr/>
      </w:pPr>
      <w:r w:rsidDel="00000000" w:rsidR="00000000" w:rsidRPr="00000000">
        <w:rPr>
          <w:rtl w:val="0"/>
        </w:rPr>
        <w:t xml:space="preserve">The loss of coverage does not need to be immediate.  It needs only to occur within the </w:t>
      </w:r>
      <w:r w:rsidDel="00000000" w:rsidR="00000000" w:rsidRPr="00000000">
        <w:rPr>
          <w:u w:val="single"/>
          <w:rtl w:val="0"/>
        </w:rPr>
        <w:t xml:space="preserve">18- or 36-month</w:t>
      </w:r>
      <w:r w:rsidDel="00000000" w:rsidR="00000000" w:rsidRPr="00000000">
        <w:rPr>
          <w:rtl w:val="0"/>
        </w:rPr>
        <w:t xml:space="preserve"> </w:t>
      </w:r>
      <w:r w:rsidDel="00000000" w:rsidR="00000000" w:rsidRPr="00000000">
        <w:rPr>
          <w:u w:val="single"/>
          <w:rtl w:val="0"/>
        </w:rPr>
        <w:t xml:space="preserve">period</w:t>
      </w:r>
      <w:r w:rsidDel="00000000" w:rsidR="00000000" w:rsidRPr="00000000">
        <w:rPr>
          <w:rtl w:val="0"/>
        </w:rPr>
        <w:t xml:space="preserve"> following the event to be considered a loss of coverage for COBRA purposes.  An employee who changes coverage </w:t>
      </w:r>
      <w:r w:rsidDel="00000000" w:rsidR="00000000" w:rsidRPr="00000000">
        <w:rPr>
          <w:i w:val="1"/>
          <w:rtl w:val="0"/>
        </w:rPr>
        <w:t xml:space="preserve">does not</w:t>
      </w:r>
      <w:r w:rsidDel="00000000" w:rsidR="00000000" w:rsidRPr="00000000">
        <w:rPr>
          <w:rtl w:val="0"/>
        </w:rPr>
        <w:t xml:space="preserve"> necessarily incur a loss of coverage, especially if there is not a corresponding event causing it. </w:t>
      </w:r>
    </w:p>
    <w:p w:rsidR="00000000" w:rsidDel="00000000" w:rsidP="00000000" w:rsidRDefault="00000000" w:rsidRPr="00000000" w14:paraId="000002E2">
      <w:pPr>
        <w:pBdr>
          <w:top w:color="000000" w:space="0" w:sz="4" w:val="single"/>
          <w:left w:color="000000" w:space="0" w:sz="4" w:val="single"/>
          <w:bottom w:color="000000" w:space="0" w:sz="4" w:val="single"/>
          <w:right w:color="000000" w:space="0" w:sz="4" w:val="single"/>
        </w:pBdr>
        <w:spacing w:after="120" w:line="239" w:lineRule="auto"/>
        <w:ind w:left="1281" w:right="797" w:hanging="370"/>
        <w:rPr/>
      </w:pPr>
      <w:r w:rsidDel="00000000" w:rsidR="00000000" w:rsidRPr="00000000">
        <w:rPr>
          <w:rtl w:val="0"/>
        </w:rPr>
        <w:t xml:space="preserve">A listed event can occur without a corresponding loss of coverage.  For example:  an employee who terminates employment </w:t>
      </w:r>
      <w:r w:rsidDel="00000000" w:rsidR="00000000" w:rsidRPr="00000000">
        <w:rPr>
          <w:b w:val="1"/>
          <w:rtl w:val="0"/>
        </w:rPr>
        <w:t xml:space="preserve">before</w:t>
      </w:r>
      <w:r w:rsidDel="00000000" w:rsidR="00000000" w:rsidRPr="00000000">
        <w:rPr>
          <w:rtl w:val="0"/>
        </w:rPr>
        <w:t xml:space="preserve"> his group health coverage under the plan commences. </w:t>
      </w:r>
    </w:p>
    <w:p w:rsidR="00000000" w:rsidDel="00000000" w:rsidP="00000000" w:rsidRDefault="00000000" w:rsidRPr="00000000" w14:paraId="000002E3">
      <w:pPr>
        <w:pBdr>
          <w:top w:color="000000" w:space="0" w:sz="4" w:val="single"/>
          <w:left w:color="000000" w:space="0" w:sz="4" w:val="single"/>
          <w:bottom w:color="000000" w:space="0" w:sz="4" w:val="single"/>
          <w:right w:color="000000" w:space="0" w:sz="4" w:val="single"/>
        </w:pBdr>
        <w:spacing w:after="120" w:line="239" w:lineRule="auto"/>
        <w:ind w:left="1281" w:right="797" w:hanging="370"/>
        <w:rPr/>
      </w:pPr>
      <w:r w:rsidDel="00000000" w:rsidR="00000000" w:rsidRPr="00000000">
        <w:rPr>
          <w:rtl w:val="0"/>
        </w:rPr>
        <w:t xml:space="preserve">Conversely, a loss of coverage can occur without an event.  Example:  an employee who asks to remove </w:t>
      </w:r>
      <w:r w:rsidDel="00000000" w:rsidR="00000000" w:rsidRPr="00000000">
        <w:rPr>
          <w:b w:val="1"/>
          <w:rtl w:val="0"/>
        </w:rPr>
        <w:t xml:space="preserve">himself</w:t>
      </w:r>
      <w:r w:rsidDel="00000000" w:rsidR="00000000" w:rsidRPr="00000000">
        <w:rPr>
          <w:rtl w:val="0"/>
        </w:rPr>
        <w:t xml:space="preserve"> or a family member from the plan. </w:t>
      </w:r>
    </w:p>
    <w:p w:rsidR="00000000" w:rsidDel="00000000" w:rsidP="00000000" w:rsidRDefault="00000000" w:rsidRPr="00000000" w14:paraId="000002E4">
      <w:pPr>
        <w:spacing w:after="126" w:lineRule="auto"/>
        <w:ind w:right="412"/>
        <w:rPr/>
      </w:pPr>
      <w:r w:rsidDel="00000000" w:rsidR="00000000" w:rsidRPr="00000000">
        <w:rPr>
          <w:rtl w:val="0"/>
        </w:rPr>
        <w:t xml:space="preserve">There is an </w:t>
      </w:r>
      <w:r w:rsidDel="00000000" w:rsidR="00000000" w:rsidRPr="00000000">
        <w:rPr>
          <w:color w:val="e36c0a"/>
          <w:rtl w:val="0"/>
        </w:rPr>
        <w:t xml:space="preserve">optional rule</w:t>
      </w:r>
      <w:r w:rsidDel="00000000" w:rsidR="00000000" w:rsidRPr="00000000">
        <w:rPr>
          <w:rtl w:val="0"/>
        </w:rPr>
        <w:t xml:space="preserve"> under which an employer can use the loss of coverage date as the Qualifying Event date.  Because the rule is </w:t>
      </w:r>
      <w:r w:rsidDel="00000000" w:rsidR="00000000" w:rsidRPr="00000000">
        <w:rPr>
          <w:i w:val="1"/>
          <w:rtl w:val="0"/>
        </w:rPr>
        <w:t xml:space="preserve">optional</w:t>
      </w:r>
      <w:r w:rsidDel="00000000" w:rsidR="00000000" w:rsidRPr="00000000">
        <w:rPr>
          <w:rtl w:val="0"/>
        </w:rPr>
        <w:t xml:space="preserve">, employers should obtain approval from all carriers before applying this rule.  The rule allows administrative simplification in cases where the loss of coverage occurs at a uniform interval, such as the end of the month.  This rule allows the employer to measure the COBRA maximum coverage period from the same date for all Qualified Beneficiaries.  This calculation can result in a maximum coverage period that is longer than 18 or 36 months.  When applying this provision, please provide the same date for the Qualifying Event date and the loss of coverage date. </w:t>
      </w:r>
    </w:p>
    <w:p w:rsidR="00000000" w:rsidDel="00000000" w:rsidP="00000000" w:rsidRDefault="00000000" w:rsidRPr="00000000" w14:paraId="000002E5">
      <w:pPr>
        <w:tabs>
          <w:tab w:val="center" w:pos="1336"/>
          <w:tab w:val="center" w:pos="4360"/>
        </w:tabs>
        <w:ind w:left="0" w:right="0" w:firstLine="0"/>
        <w:rPr/>
      </w:pPr>
      <w:r w:rsidDel="00000000" w:rsidR="00000000" w:rsidRPr="00000000">
        <w:rPr>
          <w:rtl w:val="0"/>
        </w:rPr>
        <w:tab/>
        <w:t xml:space="preserve">Example:  </w:t>
        <w:tab/>
        <w:t xml:space="preserve">John resigns on July 15, 2006 (</w:t>
      </w:r>
      <w:r w:rsidDel="00000000" w:rsidR="00000000" w:rsidRPr="00000000">
        <w:rPr>
          <w:color w:val="e36c0a"/>
          <w:rtl w:val="0"/>
        </w:rPr>
        <w:t xml:space="preserve">Qualifying Event</w:t>
      </w:r>
      <w:r w:rsidDel="00000000" w:rsidR="00000000" w:rsidRPr="00000000">
        <w:rPr>
          <w:rtl w:val="0"/>
        </w:rPr>
        <w:t xml:space="preserve"> Date) </w:t>
      </w:r>
    </w:p>
    <w:p w:rsidR="00000000" w:rsidDel="00000000" w:rsidP="00000000" w:rsidRDefault="00000000" w:rsidRPr="00000000" w14:paraId="000002E6">
      <w:pPr>
        <w:tabs>
          <w:tab w:val="center" w:pos="926"/>
          <w:tab w:val="center" w:pos="4483"/>
        </w:tabs>
        <w:ind w:left="0" w:right="0" w:firstLine="0"/>
        <w:rPr/>
      </w:pPr>
      <w:r w:rsidDel="00000000" w:rsidR="00000000" w:rsidRPr="00000000">
        <w:rPr>
          <w:rtl w:val="0"/>
        </w:rPr>
        <w:tab/>
        <w:t xml:space="preserve"> </w:t>
        <w:tab/>
        <w:t xml:space="preserve">Coverage will end July 31, 2006 (</w:t>
      </w:r>
      <w:r w:rsidDel="00000000" w:rsidR="00000000" w:rsidRPr="00000000">
        <w:rPr>
          <w:color w:val="e36c0a"/>
          <w:rtl w:val="0"/>
        </w:rPr>
        <w:t xml:space="preserve">Loss of Coverage</w:t>
      </w:r>
      <w:r w:rsidDel="00000000" w:rsidR="00000000" w:rsidRPr="00000000">
        <w:rPr>
          <w:rtl w:val="0"/>
        </w:rPr>
        <w:t xml:space="preserve"> Date) </w:t>
      </w:r>
    </w:p>
    <w:p w:rsidR="00000000" w:rsidDel="00000000" w:rsidP="00000000" w:rsidRDefault="00000000" w:rsidRPr="00000000" w14:paraId="000002E7">
      <w:pPr>
        <w:ind w:left="2457" w:right="412" w:hanging="1531"/>
        <w:rPr/>
      </w:pPr>
      <w:r w:rsidDel="00000000" w:rsidR="00000000" w:rsidRPr="00000000">
        <w:rPr>
          <w:rtl w:val="0"/>
        </w:rPr>
        <w:t xml:space="preserve"> </w:t>
      </w:r>
      <w:r w:rsidDel="00000000" w:rsidR="00000000" w:rsidRPr="00000000">
        <w:rPr>
          <w:b w:val="1"/>
          <w:rtl w:val="0"/>
        </w:rPr>
        <w:t xml:space="preserve">Standard</w:t>
      </w:r>
      <w:r w:rsidDel="00000000" w:rsidR="00000000" w:rsidRPr="00000000">
        <w:rPr>
          <w:rtl w:val="0"/>
        </w:rPr>
        <w:t xml:space="preserve"> calculation:  18 months from July 15, 2006 (</w:t>
      </w:r>
      <w:r w:rsidDel="00000000" w:rsidR="00000000" w:rsidRPr="00000000">
        <w:rPr>
          <w:color w:val="e36c0a"/>
          <w:rtl w:val="0"/>
        </w:rPr>
        <w:t xml:space="preserve">Qualifying Event</w:t>
      </w:r>
      <w:r w:rsidDel="00000000" w:rsidR="00000000" w:rsidRPr="00000000">
        <w:rPr>
          <w:rtl w:val="0"/>
        </w:rPr>
        <w:t xml:space="preserve"> Date) would be January 15, 2008 (COBRA Expiration Date) </w:t>
      </w:r>
    </w:p>
    <w:p w:rsidR="00000000" w:rsidDel="00000000" w:rsidP="00000000" w:rsidRDefault="00000000" w:rsidRPr="00000000" w14:paraId="000002E8">
      <w:pPr>
        <w:spacing w:after="109" w:lineRule="auto"/>
        <w:ind w:left="2457" w:right="412" w:hanging="1531"/>
        <w:rPr/>
      </w:pPr>
      <w:r w:rsidDel="00000000" w:rsidR="00000000" w:rsidRPr="00000000">
        <w:rPr>
          <w:rtl w:val="0"/>
        </w:rPr>
        <w:t xml:space="preserve"> </w:t>
        <w:tab/>
      </w:r>
      <w:r w:rsidDel="00000000" w:rsidR="00000000" w:rsidRPr="00000000">
        <w:rPr>
          <w:b w:val="1"/>
          <w:color w:val="e36c0a"/>
          <w:rtl w:val="0"/>
        </w:rPr>
        <w:t xml:space="preserve">Optional</w:t>
      </w:r>
      <w:r w:rsidDel="00000000" w:rsidR="00000000" w:rsidRPr="00000000">
        <w:rPr>
          <w:rtl w:val="0"/>
        </w:rPr>
        <w:t xml:space="preserve"> calculation:  18 months from July 31, 2006 (</w:t>
      </w:r>
      <w:r w:rsidDel="00000000" w:rsidR="00000000" w:rsidRPr="00000000">
        <w:rPr>
          <w:color w:val="e36c0a"/>
          <w:rtl w:val="0"/>
        </w:rPr>
        <w:t xml:space="preserve">Loss of Coverage</w:t>
      </w:r>
      <w:r w:rsidDel="00000000" w:rsidR="00000000" w:rsidRPr="00000000">
        <w:rPr>
          <w:rtl w:val="0"/>
        </w:rPr>
        <w:t xml:space="preserve"> Date) would be January 31, 2008 (COBRA Expiration Date, an additional 16 days of coverage) </w:t>
      </w:r>
    </w:p>
    <w:p w:rsidR="00000000" w:rsidDel="00000000" w:rsidP="00000000" w:rsidRDefault="00000000" w:rsidRPr="00000000" w14:paraId="000002E9">
      <w:pPr>
        <w:spacing w:after="214" w:lineRule="auto"/>
        <w:ind w:right="412"/>
        <w:rPr/>
      </w:pPr>
      <w:r w:rsidDel="00000000" w:rsidR="00000000" w:rsidRPr="00000000">
        <w:rPr>
          <w:rtl w:val="0"/>
        </w:rPr>
        <w:t xml:space="preserve">Additionally, severance packages can affect the offering of COBRA.  Employers should refer to the terms of eligibility in the plan’s Summary Plan Description, and offer COBRA in accordance with those terms.  Commonly, employers will subsidize or pay for COBRA coverage once a timely election is made.  In these cases, the loss of coverage date should not be delayed. </w:t>
      </w:r>
    </w:p>
    <w:p w:rsidR="00000000" w:rsidDel="00000000" w:rsidP="00000000" w:rsidRDefault="00000000" w:rsidRPr="00000000" w14:paraId="000002EA">
      <w:pPr>
        <w:pStyle w:val="Heading2"/>
        <w:ind w:left="201"/>
        <w:rPr/>
      </w:pPr>
      <w:bookmarkStart w:colFirst="0" w:colLast="0" w:name="_1ci93xb" w:id="23"/>
      <w:bookmarkEnd w:id="23"/>
      <w:r w:rsidDel="00000000" w:rsidR="00000000" w:rsidRPr="00000000">
        <w:rPr>
          <w:rtl w:val="0"/>
        </w:rPr>
        <w:t xml:space="preserve">Qualified Beneficiaries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2EB">
      <w:pPr>
        <w:spacing w:after="214" w:lineRule="auto"/>
        <w:ind w:right="412"/>
        <w:rPr/>
      </w:pPr>
      <w:r w:rsidDel="00000000" w:rsidR="00000000" w:rsidRPr="00000000">
        <w:rPr>
          <w:rtl w:val="0"/>
        </w:rPr>
        <w:t xml:space="preserve">A Qualified Beneficiary is an individual who was covered by the group health plan, and has lost coverage due to an event.  Generally, if the employee loses coverage, so do all family members.  It is possible, however, for only one family member to experience a loss of coverage. </w:t>
      </w:r>
    </w:p>
    <w:p w:rsidR="00000000" w:rsidDel="00000000" w:rsidP="00000000" w:rsidRDefault="00000000" w:rsidRPr="00000000" w14:paraId="000002EC">
      <w:pPr>
        <w:pStyle w:val="Heading2"/>
        <w:ind w:left="201"/>
        <w:rPr/>
      </w:pPr>
      <w:bookmarkStart w:colFirst="0" w:colLast="0" w:name="_3whwml4" w:id="24"/>
      <w:bookmarkEnd w:id="24"/>
      <w:r w:rsidDel="00000000" w:rsidR="00000000" w:rsidRPr="00000000">
        <w:rPr>
          <w:rtl w:val="0"/>
        </w:rPr>
        <w:t xml:space="preserve">Offered Coverage</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2ED">
      <w:pPr>
        <w:spacing w:after="112" w:lineRule="auto"/>
        <w:ind w:right="412"/>
        <w:rPr/>
      </w:pPr>
      <w:r w:rsidDel="00000000" w:rsidR="00000000" w:rsidRPr="00000000">
        <w:rPr>
          <w:rtl w:val="0"/>
        </w:rPr>
        <w:t xml:space="preserve">The coverage offered to a Qualified Beneficiary at the time of the Qualifying Event </w:t>
      </w:r>
      <w:r w:rsidDel="00000000" w:rsidR="00000000" w:rsidRPr="00000000">
        <w:rPr>
          <w:u w:val="single"/>
          <w:rtl w:val="0"/>
        </w:rPr>
        <w:t xml:space="preserve">must be the same</w:t>
      </w:r>
      <w:r w:rsidDel="00000000" w:rsidR="00000000" w:rsidRPr="00000000">
        <w:rPr>
          <w:rtl w:val="0"/>
        </w:rPr>
        <w:t xml:space="preserve"> </w:t>
      </w:r>
      <w:r w:rsidDel="00000000" w:rsidR="00000000" w:rsidRPr="00000000">
        <w:rPr>
          <w:u w:val="single"/>
          <w:rtl w:val="0"/>
        </w:rPr>
        <w:t xml:space="preserve">coverage</w:t>
      </w:r>
      <w:r w:rsidDel="00000000" w:rsidR="00000000" w:rsidRPr="00000000">
        <w:rPr>
          <w:rtl w:val="0"/>
        </w:rPr>
        <w:t xml:space="preserve"> that the Qualified Beneficiary had the day before the event. </w:t>
      </w:r>
    </w:p>
    <w:p w:rsidR="00000000" w:rsidDel="00000000" w:rsidP="00000000" w:rsidRDefault="00000000" w:rsidRPr="00000000" w14:paraId="000002EE">
      <w:pPr>
        <w:spacing w:after="112" w:lineRule="auto"/>
        <w:ind w:right="412"/>
        <w:rPr/>
      </w:pPr>
      <w:r w:rsidDel="00000000" w:rsidR="00000000" w:rsidRPr="00000000">
        <w:rPr>
          <w:rtl w:val="0"/>
        </w:rPr>
        <w:t xml:space="preserve">Infinisource can load and store plan, benefit option, and rate information.  When plan information is front-loaded, rate information is not required in the data submission files.  Infinisource will match the event date with plan and benefit option data, and determine the correct COBRA premium.  (If the rates are out of date in the system, the records will fail and return an error message.) </w:t>
      </w:r>
    </w:p>
    <w:p w:rsidR="00000000" w:rsidDel="00000000" w:rsidP="00000000" w:rsidRDefault="00000000" w:rsidRPr="00000000" w14:paraId="000002EF">
      <w:pPr>
        <w:spacing w:after="153" w:lineRule="auto"/>
        <w:ind w:right="412"/>
        <w:rPr/>
      </w:pPr>
      <w:r w:rsidDel="00000000" w:rsidR="00000000" w:rsidRPr="00000000">
        <w:rPr>
          <w:rtl w:val="0"/>
        </w:rPr>
        <w:t xml:space="preserve">If no plan information has been front-loaded, COBRA premium rates are required in the data submission files.  In this case, the rate is the applicable cost of coverage to the plan, plus the 2% administrative fee allowed by law. </w:t>
      </w:r>
    </w:p>
    <w:p w:rsidR="00000000" w:rsidDel="00000000" w:rsidP="00000000" w:rsidRDefault="00000000" w:rsidRPr="00000000" w14:paraId="000002F0">
      <w:pPr>
        <w:spacing w:after="0" w:line="259" w:lineRule="auto"/>
        <w:ind w:left="206" w:right="0" w:firstLine="0"/>
        <w:rPr/>
      </w:pPr>
      <w:r w:rsidDel="00000000" w:rsidR="00000000" w:rsidRPr="00000000">
        <w:rPr>
          <w:rFonts w:ascii="Times New Roman" w:cs="Times New Roman" w:eastAsia="Times New Roman" w:hAnsi="Times New Roman"/>
          <w:b w:val="1"/>
          <w:i w:val="1"/>
          <w:color w:val="e36c0a"/>
          <w:sz w:val="24"/>
          <w:szCs w:val="24"/>
          <w:rtl w:val="0"/>
        </w:rPr>
        <w:t xml:space="preserve"> </w:t>
        <w:tab/>
      </w:r>
      <w:r w:rsidDel="00000000" w:rsidR="00000000" w:rsidRPr="00000000">
        <w:rPr>
          <w:rFonts w:ascii="Cambria" w:cs="Cambria" w:eastAsia="Cambria" w:hAnsi="Cambria"/>
          <w:i w:val="1"/>
          <w:color w:val="e36c0a"/>
          <w:sz w:val="24"/>
          <w:szCs w:val="24"/>
          <w:rtl w:val="0"/>
        </w:rPr>
        <w:t xml:space="preserve"> </w:t>
      </w:r>
      <w:r w:rsidDel="00000000" w:rsidR="00000000" w:rsidRPr="00000000">
        <w:rPr>
          <w:rtl w:val="0"/>
        </w:rPr>
      </w:r>
    </w:p>
    <w:p w:rsidR="00000000" w:rsidDel="00000000" w:rsidP="00000000" w:rsidRDefault="00000000" w:rsidRPr="00000000" w14:paraId="000002F1">
      <w:pPr>
        <w:pStyle w:val="Heading2"/>
        <w:ind w:left="201"/>
        <w:rPr/>
      </w:pPr>
      <w:bookmarkStart w:colFirst="0" w:colLast="0" w:name="_2bn6wsx" w:id="25"/>
      <w:bookmarkEnd w:id="25"/>
      <w:r w:rsidDel="00000000" w:rsidR="00000000" w:rsidRPr="00000000">
        <w:rPr>
          <w:rtl w:val="0"/>
        </w:rPr>
        <w:t xml:space="preserve">Notices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2F2">
      <w:pPr>
        <w:spacing w:after="112" w:lineRule="auto"/>
        <w:ind w:right="412"/>
        <w:rPr/>
      </w:pPr>
      <w:r w:rsidDel="00000000" w:rsidR="00000000" w:rsidRPr="00000000">
        <w:rPr>
          <w:rtl w:val="0"/>
        </w:rPr>
        <w:t xml:space="preserve">Generally, separate notices are </w:t>
      </w:r>
      <w:r w:rsidDel="00000000" w:rsidR="00000000" w:rsidRPr="00000000">
        <w:rPr>
          <w:u w:val="single"/>
          <w:rtl w:val="0"/>
        </w:rPr>
        <w:t xml:space="preserve">not</w:t>
      </w:r>
      <w:r w:rsidDel="00000000" w:rsidR="00000000" w:rsidRPr="00000000">
        <w:rPr>
          <w:rtl w:val="0"/>
        </w:rPr>
        <w:t xml:space="preserve"> required for every family member.  In many situations, one notice, properly addressed, will notify everyone in the household.  For an entire family residing at the same address, one record should be submitted for the Qualified Beneficiary, resulting in one notice, addressed in a manner to include all covered family members: </w:t>
      </w:r>
    </w:p>
    <w:p w:rsidR="00000000" w:rsidDel="00000000" w:rsidP="00000000" w:rsidRDefault="00000000" w:rsidRPr="00000000" w14:paraId="000002F3">
      <w:pPr>
        <w:ind w:left="3097" w:right="412"/>
        <w:rPr/>
      </w:pPr>
      <w:r w:rsidDel="00000000" w:rsidR="00000000" w:rsidRPr="00000000">
        <w:rPr>
          <w:rtl w:val="0"/>
        </w:rPr>
        <w:t xml:space="preserve">Joe Employee </w:t>
      </w:r>
    </w:p>
    <w:p w:rsidR="00000000" w:rsidDel="00000000" w:rsidP="00000000" w:rsidRDefault="00000000" w:rsidRPr="00000000" w14:paraId="000002F4">
      <w:pPr>
        <w:ind w:left="3097" w:right="412"/>
        <w:rPr/>
      </w:pPr>
      <w:r w:rsidDel="00000000" w:rsidR="00000000" w:rsidRPr="00000000">
        <w:rPr>
          <w:rtl w:val="0"/>
        </w:rPr>
        <w:t xml:space="preserve">Spouse/Dependents (if any) </w:t>
      </w:r>
    </w:p>
    <w:p w:rsidR="00000000" w:rsidDel="00000000" w:rsidP="00000000" w:rsidRDefault="00000000" w:rsidRPr="00000000" w14:paraId="000002F5">
      <w:pPr>
        <w:ind w:left="3097" w:right="412"/>
        <w:rPr/>
      </w:pPr>
      <w:r w:rsidDel="00000000" w:rsidR="00000000" w:rsidRPr="00000000">
        <w:rPr>
          <w:rtl w:val="0"/>
        </w:rPr>
        <w:t xml:space="preserve">123 Main Street </w:t>
      </w:r>
    </w:p>
    <w:p w:rsidR="00000000" w:rsidDel="00000000" w:rsidP="00000000" w:rsidRDefault="00000000" w:rsidRPr="00000000" w14:paraId="000002F6">
      <w:pPr>
        <w:spacing w:after="105" w:lineRule="auto"/>
        <w:ind w:left="3097" w:right="412"/>
        <w:rPr/>
      </w:pPr>
      <w:r w:rsidDel="00000000" w:rsidR="00000000" w:rsidRPr="00000000">
        <w:rPr>
          <w:rtl w:val="0"/>
        </w:rPr>
        <w:t xml:space="preserve">Anytown, USA 12345 </w:t>
      </w:r>
    </w:p>
    <w:p w:rsidR="00000000" w:rsidDel="00000000" w:rsidP="00000000" w:rsidRDefault="00000000" w:rsidRPr="00000000" w14:paraId="000002F7">
      <w:pPr>
        <w:ind w:right="412"/>
        <w:rPr/>
      </w:pPr>
      <w:r w:rsidDel="00000000" w:rsidR="00000000" w:rsidRPr="00000000">
        <w:rPr>
          <w:rtl w:val="0"/>
        </w:rPr>
        <w:t xml:space="preserve">However, if any covered family member resides at a different address, an additional notice is required. Additional Qualified Beneficiary records should be submitted with the appropriate address(es). </w:t>
      </w:r>
    </w:p>
    <w:tbl>
      <w:tblPr>
        <w:tblStyle w:val="Table5"/>
        <w:tblW w:w="8298.0" w:type="dxa"/>
        <w:jc w:val="left"/>
        <w:tblInd w:w="746.0" w:type="dxa"/>
        <w:tblLayout w:type="fixed"/>
        <w:tblLook w:val="0400"/>
      </w:tblPr>
      <w:tblGrid>
        <w:gridCol w:w="3181"/>
        <w:gridCol w:w="3180"/>
        <w:gridCol w:w="1937"/>
        <w:tblGridChange w:id="0">
          <w:tblGrid>
            <w:gridCol w:w="3181"/>
            <w:gridCol w:w="3180"/>
            <w:gridCol w:w="1937"/>
          </w:tblGrid>
        </w:tblGridChange>
      </w:tblGrid>
      <w:tr>
        <w:trPr>
          <w:trHeight w:val="103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8">
            <w:pPr>
              <w:spacing w:after="0" w:line="259" w:lineRule="auto"/>
              <w:ind w:left="0" w:right="0" w:firstLine="0"/>
              <w:rPr/>
            </w:pPr>
            <w:r w:rsidDel="00000000" w:rsidR="00000000" w:rsidRPr="00000000">
              <w:rPr>
                <w:rtl w:val="0"/>
              </w:rPr>
              <w:t xml:space="preserve">Joe Employee </w:t>
            </w:r>
          </w:p>
          <w:p w:rsidR="00000000" w:rsidDel="00000000" w:rsidP="00000000" w:rsidRDefault="00000000" w:rsidRPr="00000000" w14:paraId="000002F9">
            <w:pPr>
              <w:spacing w:after="0" w:line="259" w:lineRule="auto"/>
              <w:ind w:left="0" w:right="0" w:firstLine="0"/>
              <w:rPr/>
            </w:pPr>
            <w:r w:rsidDel="00000000" w:rsidR="00000000" w:rsidRPr="00000000">
              <w:rPr>
                <w:rtl w:val="0"/>
              </w:rPr>
              <w:t xml:space="preserve">And Dependents (if any) </w:t>
            </w:r>
          </w:p>
          <w:p w:rsidR="00000000" w:rsidDel="00000000" w:rsidP="00000000" w:rsidRDefault="00000000" w:rsidRPr="00000000" w14:paraId="000002FA">
            <w:pPr>
              <w:spacing w:after="0" w:line="259" w:lineRule="auto"/>
              <w:ind w:left="0" w:right="0" w:firstLine="0"/>
              <w:rPr/>
            </w:pPr>
            <w:r w:rsidDel="00000000" w:rsidR="00000000" w:rsidRPr="00000000">
              <w:rPr>
                <w:rtl w:val="0"/>
              </w:rPr>
              <w:t xml:space="preserve">123 Main Street </w:t>
            </w:r>
          </w:p>
          <w:p w:rsidR="00000000" w:rsidDel="00000000" w:rsidP="00000000" w:rsidRDefault="00000000" w:rsidRPr="00000000" w14:paraId="000002FB">
            <w:pPr>
              <w:spacing w:after="0" w:line="259" w:lineRule="auto"/>
              <w:ind w:left="0" w:right="0" w:firstLine="0"/>
              <w:rPr/>
            </w:pPr>
            <w:r w:rsidDel="00000000" w:rsidR="00000000" w:rsidRPr="00000000">
              <w:rPr>
                <w:rtl w:val="0"/>
              </w:rPr>
              <w:t xml:space="preserve">Anytown, USA 12345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C">
            <w:pPr>
              <w:spacing w:after="0" w:line="259" w:lineRule="auto"/>
              <w:ind w:left="0" w:right="0" w:firstLine="0"/>
              <w:rPr/>
            </w:pPr>
            <w:r w:rsidDel="00000000" w:rsidR="00000000" w:rsidRPr="00000000">
              <w:rPr>
                <w:rtl w:val="0"/>
              </w:rPr>
              <w:t xml:space="preserve">Jane Spouse </w:t>
            </w:r>
          </w:p>
          <w:p w:rsidR="00000000" w:rsidDel="00000000" w:rsidP="00000000" w:rsidRDefault="00000000" w:rsidRPr="00000000" w14:paraId="000002FD">
            <w:pPr>
              <w:spacing w:after="0" w:line="259" w:lineRule="auto"/>
              <w:ind w:left="0" w:right="0" w:firstLine="0"/>
              <w:rPr/>
            </w:pPr>
            <w:r w:rsidDel="00000000" w:rsidR="00000000" w:rsidRPr="00000000">
              <w:rPr>
                <w:rtl w:val="0"/>
              </w:rPr>
              <w:t xml:space="preserve">And Dependents (if any) </w:t>
            </w:r>
          </w:p>
          <w:p w:rsidR="00000000" w:rsidDel="00000000" w:rsidP="00000000" w:rsidRDefault="00000000" w:rsidRPr="00000000" w14:paraId="000002FE">
            <w:pPr>
              <w:spacing w:after="0" w:line="259" w:lineRule="auto"/>
              <w:ind w:left="0" w:right="0" w:firstLine="0"/>
              <w:rPr/>
            </w:pPr>
            <w:r w:rsidDel="00000000" w:rsidR="00000000" w:rsidRPr="00000000">
              <w:rPr>
                <w:rtl w:val="0"/>
              </w:rPr>
              <w:t xml:space="preserve">456 Main Street </w:t>
            </w:r>
          </w:p>
          <w:p w:rsidR="00000000" w:rsidDel="00000000" w:rsidP="00000000" w:rsidRDefault="00000000" w:rsidRPr="00000000" w14:paraId="000002FF">
            <w:pPr>
              <w:spacing w:after="0" w:line="259" w:lineRule="auto"/>
              <w:ind w:left="0" w:right="0" w:firstLine="0"/>
              <w:rPr/>
            </w:pPr>
            <w:r w:rsidDel="00000000" w:rsidR="00000000" w:rsidRPr="00000000">
              <w:rPr>
                <w:rtl w:val="0"/>
              </w:rPr>
              <w:t xml:space="preserve">Anytown, USA 12345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0">
            <w:pPr>
              <w:spacing w:after="0" w:line="259" w:lineRule="auto"/>
              <w:ind w:left="0" w:right="0" w:firstLine="0"/>
              <w:rPr/>
            </w:pPr>
            <w:r w:rsidDel="00000000" w:rsidR="00000000" w:rsidRPr="00000000">
              <w:rPr>
                <w:rtl w:val="0"/>
              </w:rPr>
              <w:t xml:space="preserve">Johnny Dependent </w:t>
            </w:r>
          </w:p>
          <w:p w:rsidR="00000000" w:rsidDel="00000000" w:rsidP="00000000" w:rsidRDefault="00000000" w:rsidRPr="00000000" w14:paraId="00000301">
            <w:pPr>
              <w:spacing w:after="0" w:line="259" w:lineRule="auto"/>
              <w:ind w:left="0" w:right="0" w:firstLine="0"/>
              <w:rPr/>
            </w:pPr>
            <w:r w:rsidDel="00000000" w:rsidR="00000000" w:rsidRPr="00000000">
              <w:rPr>
                <w:rtl w:val="0"/>
              </w:rPr>
              <w:t xml:space="preserve">789 Main Street </w:t>
            </w:r>
          </w:p>
          <w:p w:rsidR="00000000" w:rsidDel="00000000" w:rsidP="00000000" w:rsidRDefault="00000000" w:rsidRPr="00000000" w14:paraId="00000302">
            <w:pPr>
              <w:spacing w:after="0" w:line="259" w:lineRule="auto"/>
              <w:ind w:left="0" w:right="0" w:firstLine="0"/>
              <w:jc w:val="both"/>
              <w:rPr/>
            </w:pPr>
            <w:r w:rsidDel="00000000" w:rsidR="00000000" w:rsidRPr="00000000">
              <w:rPr>
                <w:rtl w:val="0"/>
              </w:rPr>
              <w:t xml:space="preserve">Anytown, USA 12345 </w:t>
            </w:r>
          </w:p>
        </w:tc>
      </w:tr>
    </w:tbl>
    <w:p w:rsidR="00000000" w:rsidDel="00000000" w:rsidP="00000000" w:rsidRDefault="00000000" w:rsidRPr="00000000" w14:paraId="00000303">
      <w:pPr>
        <w:spacing w:after="153" w:lineRule="auto"/>
        <w:ind w:right="412"/>
        <w:rPr/>
      </w:pPr>
      <w:r w:rsidDel="00000000" w:rsidR="00000000" w:rsidRPr="00000000">
        <w:rPr>
          <w:b w:val="1"/>
          <w:rtl w:val="0"/>
        </w:rPr>
        <w:t xml:space="preserve">NOTE</w:t>
      </w:r>
      <w:r w:rsidDel="00000000" w:rsidR="00000000" w:rsidRPr="00000000">
        <w:rPr>
          <w:rtl w:val="0"/>
        </w:rPr>
        <w:t xml:space="preserve">:  Infinisource cannot accept responsibility for excess COBRA notifications.  Renewal fees for Infinisource services are based largely upon the utilization of the service (or, the volume of notices generated). </w:t>
      </w:r>
    </w:p>
    <w:p w:rsidR="00000000" w:rsidDel="00000000" w:rsidP="00000000" w:rsidRDefault="00000000" w:rsidRPr="00000000" w14:paraId="00000304">
      <w:pPr>
        <w:spacing w:after="0" w:line="259" w:lineRule="auto"/>
        <w:ind w:left="206" w:right="0" w:firstLine="0"/>
        <w:rPr/>
      </w:pPr>
      <w:r w:rsidDel="00000000" w:rsidR="00000000" w:rsidRPr="00000000">
        <w:rPr>
          <w:rFonts w:ascii="Times New Roman" w:cs="Times New Roman" w:eastAsia="Times New Roman" w:hAnsi="Times New Roman"/>
          <w:b w:val="1"/>
          <w:i w:val="1"/>
          <w:color w:val="e36c0a"/>
          <w:sz w:val="24"/>
          <w:szCs w:val="24"/>
          <w:rtl w:val="0"/>
        </w:rPr>
        <w:t xml:space="preserve"> </w:t>
        <w:tab/>
      </w:r>
      <w:r w:rsidDel="00000000" w:rsidR="00000000" w:rsidRPr="00000000">
        <w:rPr>
          <w:rFonts w:ascii="Cambria" w:cs="Cambria" w:eastAsia="Cambria" w:hAnsi="Cambria"/>
          <w:i w:val="1"/>
          <w:color w:val="e36c0a"/>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2"/>
        <w:ind w:left="201"/>
        <w:rPr/>
      </w:pPr>
      <w:bookmarkStart w:colFirst="0" w:colLast="0" w:name="_qsh70q" w:id="26"/>
      <w:bookmarkEnd w:id="26"/>
      <w:r w:rsidDel="00000000" w:rsidR="00000000" w:rsidRPr="00000000">
        <w:rPr>
          <w:rtl w:val="0"/>
        </w:rPr>
        <w:t xml:space="preserve">Background</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306">
      <w:pPr>
        <w:ind w:right="412"/>
        <w:rPr/>
      </w:pPr>
      <w:r w:rsidDel="00000000" w:rsidR="00000000" w:rsidRPr="00000000">
        <w:rPr>
          <w:rtl w:val="0"/>
        </w:rPr>
        <w:t xml:space="preserve">Data for new COBRA Qualifying Events can easily be transmitted to Infinisource’s Enterprise System for complete processing over the life of COBRA.  A typical Qualifying Event consists of:  the employee who experienced the Qualifying Event, Qualified Beneficiary(ies) (QB) who qualify for continued coverage, and offered plan coverages from which the beneficiary(ies) are entitled to elect for continued coverage.  The data are hierarchical in nature - for each employee, there may be one or more QBs, and for each QB, there may be one or more offered plan coverage’s, as illustrated below: </w:t>
      </w:r>
    </w:p>
    <w:p w:rsidR="00000000" w:rsidDel="00000000" w:rsidP="00000000" w:rsidRDefault="00000000" w:rsidRPr="00000000" w14:paraId="00000307">
      <w:pPr>
        <w:spacing w:after="2597" w:line="259" w:lineRule="auto"/>
        <w:ind w:left="0" w:right="162" w:firstLine="0"/>
        <w:jc w:val="center"/>
        <w:rPr/>
      </w:pPr>
      <w:r w:rsidDel="00000000" w:rsidR="00000000" w:rsidRPr="00000000">
        <w:rPr>
          <w:rtl w:val="0"/>
        </w:rPr>
        <w:t xml:space="preserve"> </w:t>
      </w:r>
    </w:p>
    <w:p w:rsidR="00000000" w:rsidDel="00000000" w:rsidP="00000000" w:rsidRDefault="00000000" w:rsidRPr="00000000" w14:paraId="00000308">
      <w:pPr>
        <w:spacing w:after="0" w:line="259" w:lineRule="auto"/>
        <w:ind w:left="3413" w:right="3503" w:firstLine="0"/>
        <w:rPr/>
      </w:pPr>
      <w:r w:rsidDel="00000000" w:rsidR="00000000" w:rsidRPr="00000000">
        <w:rPr>
          <w:sz w:val="20"/>
          <w:szCs w:val="20"/>
          <w:rtl w:val="0"/>
        </w:rPr>
        <w:t xml:space="preserve">There may be one or more Qualified Beneficiaries (QB) associated with the employee.  (The employee may or may not be a QB, depending on the type of event experienced.)  QB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-1828799</wp:posOffset>
                </wp:positionV>
                <wp:extent cx="5416753" cy="2515931"/>
                <wp:effectExtent b="0" l="0" r="0" t="0"/>
                <wp:wrapSquare wrapText="bothSides" distB="0" distT="0" distL="114300" distR="114300"/>
                <wp:docPr id="3" name=""/>
                <a:graphic>
                  <a:graphicData uri="http://schemas.microsoft.com/office/word/2010/wordprocessingGroup">
                    <wpg:wgp>
                      <wpg:cNvGrpSpPr/>
                      <wpg:grpSpPr>
                        <a:xfrm>
                          <a:off x="2637624" y="2522035"/>
                          <a:ext cx="5416753" cy="2515931"/>
                          <a:chOff x="2637624" y="2522035"/>
                          <a:chExt cx="5416753" cy="2563059"/>
                        </a:xfrm>
                      </wpg:grpSpPr>
                      <wpg:grpSp>
                        <wpg:cNvGrpSpPr/>
                        <wpg:grpSpPr>
                          <a:xfrm>
                            <a:off x="2637624" y="2522035"/>
                            <a:ext cx="5416753" cy="2563059"/>
                            <a:chOff x="0" y="0"/>
                            <a:chExt cx="5416753" cy="2563059"/>
                          </a:xfrm>
                        </wpg:grpSpPr>
                        <wps:wsp>
                          <wps:cNvSpPr/>
                          <wps:cNvPr id="3" name="Shape 3"/>
                          <wps:spPr>
                            <a:xfrm>
                              <a:off x="0" y="0"/>
                              <a:ext cx="5416750" cy="251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55321"/>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0" name="Shape 10"/>
                          <wps:spPr>
                            <a:xfrm>
                              <a:off x="0" y="3260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1" name="Shape 11"/>
                          <wps:spPr>
                            <a:xfrm>
                              <a:off x="0" y="496697"/>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0" y="667385"/>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3" name="Shape 13"/>
                          <wps:spPr>
                            <a:xfrm>
                              <a:off x="0" y="83807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4" name="Shape 14"/>
                          <wps:spPr>
                            <a:xfrm>
                              <a:off x="0" y="100914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 name="Shape 15"/>
                          <wps:spPr>
                            <a:xfrm>
                              <a:off x="0" y="117983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 name="Shape 16"/>
                          <wps:spPr>
                            <a:xfrm>
                              <a:off x="0" y="135051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 name="Shape 17"/>
                          <wps:spPr>
                            <a:xfrm>
                              <a:off x="0" y="152120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8" name="Shape 18"/>
                          <wps:spPr>
                            <a:xfrm>
                              <a:off x="0" y="169037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 name="Shape 19"/>
                          <wps:spPr>
                            <a:xfrm>
                              <a:off x="0" y="186105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 name="Shape 20"/>
                          <wps:spPr>
                            <a:xfrm>
                              <a:off x="0" y="203174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 name="Shape 21"/>
                          <wps:spPr>
                            <a:xfrm>
                              <a:off x="0" y="2202434"/>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 name="Shape 22"/>
                          <wps:spPr>
                            <a:xfrm>
                              <a:off x="0" y="237312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3" name="Shape 23"/>
                          <wps:spPr>
                            <a:xfrm>
                              <a:off x="0" y="1213358"/>
                              <a:ext cx="278987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Employee information is captured in </w:t>
                                </w:r>
                              </w:p>
                            </w:txbxContent>
                          </wps:txbx>
                          <wps:bodyPr anchorCtr="0" anchor="t" bIns="0" lIns="0" spcFirstLastPara="1" rIns="0" wrap="square" tIns="0">
                            <a:noAutofit/>
                          </wps:bodyPr>
                        </wps:wsp>
                        <wps:wsp>
                          <wps:cNvSpPr/>
                          <wps:cNvPr id="24" name="Shape 24"/>
                          <wps:spPr>
                            <a:xfrm>
                              <a:off x="0" y="1384046"/>
                              <a:ext cx="8932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0" lIns="0" spcFirstLastPara="1" rIns="0" wrap="square" tIns="0">
                            <a:noAutofit/>
                          </wps:bodyPr>
                        </wps:wsp>
                        <wps:wsp>
                          <wps:cNvSpPr/>
                          <wps:cNvPr id="25" name="Shape 25"/>
                          <wps:spPr>
                            <a:xfrm>
                              <a:off x="67056" y="1384046"/>
                              <a:ext cx="13943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 </w:t>
                                </w:r>
                              </w:p>
                            </w:txbxContent>
                          </wps:txbx>
                          <wps:bodyPr anchorCtr="0" anchor="t" bIns="0" lIns="0" spcFirstLastPara="1" rIns="0" wrap="square" tIns="0">
                            <a:noAutofit/>
                          </wps:bodyPr>
                        </wps:wsp>
                        <wps:wsp>
                          <wps:cNvSpPr/>
                          <wps:cNvPr id="26" name="Shape 26"/>
                          <wps:spPr>
                            <a:xfrm>
                              <a:off x="172212" y="1384046"/>
                              <a:ext cx="128724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employee record</w:t>
                                </w:r>
                              </w:p>
                            </w:txbxContent>
                          </wps:txbx>
                          <wps:bodyPr anchorCtr="0" anchor="t" bIns="0" lIns="0" spcFirstLastPara="1" rIns="0" wrap="square" tIns="0">
                            <a:noAutofit/>
                          </wps:bodyPr>
                        </wps:wsp>
                        <wps:wsp>
                          <wps:cNvSpPr/>
                          <wps:cNvPr id="27" name="Shape 27"/>
                          <wps:spPr>
                            <a:xfrm>
                              <a:off x="1139901" y="138404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 name="Shape 28"/>
                          <wps:spPr>
                            <a:xfrm>
                              <a:off x="1171905" y="1384046"/>
                              <a:ext cx="102450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that includes:</w:t>
                                </w:r>
                              </w:p>
                            </w:txbxContent>
                          </wps:txbx>
                          <wps:bodyPr anchorCtr="0" anchor="t" bIns="0" lIns="0" spcFirstLastPara="1" rIns="0" wrap="square" tIns="0">
                            <a:noAutofit/>
                          </wps:bodyPr>
                        </wps:wsp>
                        <wps:wsp>
                          <wps:cNvSpPr/>
                          <wps:cNvPr id="29" name="Shape 29"/>
                          <wps:spPr>
                            <a:xfrm>
                              <a:off x="1941906" y="138404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0" name="Shape 30"/>
                          <wps:spPr>
                            <a:xfrm>
                              <a:off x="256032" y="1568771"/>
                              <a:ext cx="85779"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1" name="Shape 31"/>
                          <wps:spPr>
                            <a:xfrm>
                              <a:off x="320040" y="1539098"/>
                              <a:ext cx="51809" cy="2079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 name="Shape 32"/>
                          <wps:spPr>
                            <a:xfrm>
                              <a:off x="484581" y="1560830"/>
                              <a:ext cx="9100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t" bIns="0" lIns="0" spcFirstLastPara="1" rIns="0" wrap="square" tIns="0">
                            <a:noAutofit/>
                          </wps:bodyPr>
                        </wps:wsp>
                        <wps:wsp>
                          <wps:cNvSpPr/>
                          <wps:cNvPr id="33" name="Shape 33"/>
                          <wps:spPr>
                            <a:xfrm>
                              <a:off x="553161" y="1560830"/>
                              <a:ext cx="114105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mployee numb</w:t>
                                </w:r>
                              </w:p>
                            </w:txbxContent>
                          </wps:txbx>
                          <wps:bodyPr anchorCtr="0" anchor="t" bIns="0" lIns="0" spcFirstLastPara="1" rIns="0" wrap="square" tIns="0">
                            <a:noAutofit/>
                          </wps:bodyPr>
                        </wps:wsp>
                        <wps:wsp>
                          <wps:cNvSpPr/>
                          <wps:cNvPr id="34" name="Shape 34"/>
                          <wps:spPr>
                            <a:xfrm>
                              <a:off x="1409649" y="1560830"/>
                              <a:ext cx="15831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er</w:t>
                                </w:r>
                              </w:p>
                            </w:txbxContent>
                          </wps:txbx>
                          <wps:bodyPr anchorCtr="0" anchor="t" bIns="0" lIns="0" spcFirstLastPara="1" rIns="0" wrap="square" tIns="0">
                            <a:noAutofit/>
                          </wps:bodyPr>
                        </wps:wsp>
                        <wps:wsp>
                          <wps:cNvSpPr/>
                          <wps:cNvPr id="35" name="Shape 35"/>
                          <wps:spPr>
                            <a:xfrm>
                              <a:off x="1527378" y="156083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6" name="Shape 36"/>
                          <wps:spPr>
                            <a:xfrm>
                              <a:off x="256032" y="1747079"/>
                              <a:ext cx="85779"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7" name="Shape 37"/>
                          <wps:spPr>
                            <a:xfrm>
                              <a:off x="320040" y="1717406"/>
                              <a:ext cx="51809" cy="2079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8" name="Shape 38"/>
                          <wps:spPr>
                            <a:xfrm>
                              <a:off x="484581" y="1739138"/>
                              <a:ext cx="8559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p>
                            </w:txbxContent>
                          </wps:txbx>
                          <wps:bodyPr anchorCtr="0" anchor="t" bIns="0" lIns="0" spcFirstLastPara="1" rIns="0" wrap="square" tIns="0">
                            <a:noAutofit/>
                          </wps:bodyPr>
                        </wps:wsp>
                        <wps:wsp>
                          <wps:cNvSpPr/>
                          <wps:cNvPr id="39" name="Shape 39"/>
                          <wps:spPr>
                            <a:xfrm>
                              <a:off x="548589" y="1739138"/>
                              <a:ext cx="163148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ocial security number</w:t>
                                </w:r>
                              </w:p>
                            </w:txbxContent>
                          </wps:txbx>
                          <wps:bodyPr anchorCtr="0" anchor="t" bIns="0" lIns="0" spcFirstLastPara="1" rIns="0" wrap="square" tIns="0">
                            <a:noAutofit/>
                          </wps:bodyPr>
                        </wps:wsp>
                        <wps:wsp>
                          <wps:cNvSpPr/>
                          <wps:cNvPr id="40" name="Shape 40"/>
                          <wps:spPr>
                            <a:xfrm>
                              <a:off x="1774266" y="173913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1" name="Shape 41"/>
                          <wps:spPr>
                            <a:xfrm>
                              <a:off x="256032" y="1925387"/>
                              <a:ext cx="85779"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42" name="Shape 42"/>
                          <wps:spPr>
                            <a:xfrm>
                              <a:off x="320040" y="1895713"/>
                              <a:ext cx="51809" cy="2079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3" name="Shape 43"/>
                          <wps:spPr>
                            <a:xfrm>
                              <a:off x="484581" y="1917446"/>
                              <a:ext cx="11468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w:t>
                                </w:r>
                              </w:p>
                            </w:txbxContent>
                          </wps:txbx>
                          <wps:bodyPr anchorCtr="0" anchor="t" bIns="0" lIns="0" spcFirstLastPara="1" rIns="0" wrap="square" tIns="0">
                            <a:noAutofit/>
                          </wps:bodyPr>
                        </wps:wsp>
                        <wps:wsp>
                          <wps:cNvSpPr/>
                          <wps:cNvPr id="44" name="Shape 44"/>
                          <wps:spPr>
                            <a:xfrm>
                              <a:off x="571449" y="1917446"/>
                              <a:ext cx="84716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ate of birth</w:t>
                                </w:r>
                              </w:p>
                            </w:txbxContent>
                          </wps:txbx>
                          <wps:bodyPr anchorCtr="0" anchor="t" bIns="0" lIns="0" spcFirstLastPara="1" rIns="0" wrap="square" tIns="0">
                            <a:noAutofit/>
                          </wps:bodyPr>
                        </wps:wsp>
                        <wps:wsp>
                          <wps:cNvSpPr/>
                          <wps:cNvPr id="45" name="Shape 45"/>
                          <wps:spPr>
                            <a:xfrm>
                              <a:off x="1206957" y="1917446"/>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6" name="Shape 46"/>
                          <wps:spPr>
                            <a:xfrm>
                              <a:off x="256032" y="2107434"/>
                              <a:ext cx="93238" cy="1850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47" name="Shape 47"/>
                          <wps:spPr>
                            <a:xfrm>
                              <a:off x="326136" y="2075180"/>
                              <a:ext cx="56314" cy="22600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8" name="Shape 48"/>
                          <wps:spPr>
                            <a:xfrm>
                              <a:off x="484581" y="2107946"/>
                              <a:ext cx="12169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Employee name</w:t>
                                </w:r>
                              </w:p>
                            </w:txbxContent>
                          </wps:txbx>
                          <wps:bodyPr anchorCtr="0" anchor="t" bIns="0" lIns="0" spcFirstLastPara="1" rIns="0" wrap="square" tIns="0">
                            <a:noAutofit/>
                          </wps:bodyPr>
                        </wps:wsp>
                        <wps:wsp>
                          <wps:cNvSpPr/>
                          <wps:cNvPr id="49" name="Shape 49"/>
                          <wps:spPr>
                            <a:xfrm>
                              <a:off x="1398981" y="2107434"/>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0" name="Shape 50"/>
                            <pic:cNvPicPr preferRelativeResize="0"/>
                          </pic:nvPicPr>
                          <pic:blipFill rotWithShape="1">
                            <a:blip r:embed="rId58">
                              <a:alphaModFix/>
                            </a:blip>
                            <a:srcRect b="0" l="0" r="0" t="0"/>
                            <a:stretch/>
                          </pic:blipFill>
                          <pic:spPr>
                            <a:xfrm>
                              <a:off x="712927" y="69723"/>
                              <a:ext cx="819150" cy="928878"/>
                            </a:xfrm>
                            <a:prstGeom prst="rect">
                              <a:avLst/>
                            </a:prstGeom>
                            <a:noFill/>
                            <a:ln>
                              <a:noFill/>
                            </a:ln>
                          </pic:spPr>
                        </pic:pic>
                        <pic:pic>
                          <pic:nvPicPr>
                            <pic:cNvPr id="51" name="Shape 51"/>
                            <pic:cNvPicPr preferRelativeResize="0"/>
                          </pic:nvPicPr>
                          <pic:blipFill rotWithShape="1">
                            <a:blip r:embed="rId59">
                              <a:alphaModFix/>
                            </a:blip>
                            <a:srcRect b="0" l="0" r="0" t="0"/>
                            <a:stretch/>
                          </pic:blipFill>
                          <pic:spPr>
                            <a:xfrm>
                              <a:off x="1451432" y="155067"/>
                              <a:ext cx="30353" cy="561594"/>
                            </a:xfrm>
                            <a:prstGeom prst="rect">
                              <a:avLst/>
                            </a:prstGeom>
                            <a:noFill/>
                            <a:ln>
                              <a:noFill/>
                            </a:ln>
                          </pic:spPr>
                        </pic:pic>
                        <wps:wsp>
                          <wps:cNvSpPr/>
                          <wps:cNvPr id="52" name="Shape 52"/>
                          <wps:spPr>
                            <a:xfrm>
                              <a:off x="650570" y="0"/>
                              <a:ext cx="800862" cy="912368"/>
                            </a:xfrm>
                            <a:custGeom>
                              <a:rect b="b" l="l" r="r" t="t"/>
                              <a:pathLst>
                                <a:path extrusionOk="0" h="912368" w="800862">
                                  <a:moveTo>
                                    <a:pt x="0" y="0"/>
                                  </a:moveTo>
                                  <a:lnTo>
                                    <a:pt x="800862" y="0"/>
                                  </a:lnTo>
                                  <a:lnTo>
                                    <a:pt x="800862" y="912368"/>
                                  </a:lnTo>
                                  <a:lnTo>
                                    <a:pt x="395224" y="912368"/>
                                  </a:lnTo>
                                  <a:lnTo>
                                    <a:pt x="188976" y="912368"/>
                                  </a:lnTo>
                                  <a:lnTo>
                                    <a:pt x="0" y="737743"/>
                                  </a:lnTo>
                                  <a:lnTo>
                                    <a:pt x="0" y="0"/>
                                  </a:lnTo>
                                  <a:close/>
                                </a:path>
                              </a:pathLst>
                            </a:custGeom>
                            <a:solidFill>
                              <a:srgbClr val="D8EBB3"/>
                            </a:solidFill>
                            <a:ln>
                              <a:noFill/>
                            </a:ln>
                          </wps:spPr>
                          <wps:bodyPr anchorCtr="0" anchor="ctr" bIns="91425" lIns="91425" spcFirstLastPara="1" rIns="91425" wrap="square" tIns="91425">
                            <a:noAutofit/>
                          </wps:bodyPr>
                        </wps:wsp>
                        <wps:wsp>
                          <wps:cNvSpPr/>
                          <wps:cNvPr id="53" name="Shape 53"/>
                          <wps:spPr>
                            <a:xfrm>
                              <a:off x="650570" y="737743"/>
                              <a:ext cx="188976" cy="174625"/>
                            </a:xfrm>
                            <a:custGeom>
                              <a:rect b="b" l="l" r="r" t="t"/>
                              <a:pathLst>
                                <a:path extrusionOk="0" h="174625" w="188976">
                                  <a:moveTo>
                                    <a:pt x="0" y="0"/>
                                  </a:moveTo>
                                  <a:lnTo>
                                    <a:pt x="188976" y="0"/>
                                  </a:lnTo>
                                  <a:lnTo>
                                    <a:pt x="188976" y="174625"/>
                                  </a:lnTo>
                                  <a:lnTo>
                                    <a:pt x="0" y="0"/>
                                  </a:lnTo>
                                  <a:close/>
                                </a:path>
                              </a:pathLst>
                            </a:custGeom>
                            <a:solidFill>
                              <a:srgbClr val="D8EBB3"/>
                            </a:solidFill>
                            <a:ln>
                              <a:noFill/>
                            </a:ln>
                          </wps:spPr>
                          <wps:bodyPr anchorCtr="0" anchor="ctr" bIns="91425" lIns="91425" spcFirstLastPara="1" rIns="91425" wrap="square" tIns="91425">
                            <a:noAutofit/>
                          </wps:bodyPr>
                        </wps:wsp>
                        <wps:wsp>
                          <wps:cNvSpPr/>
                          <wps:cNvPr id="54" name="Shape 54"/>
                          <wps:spPr>
                            <a:xfrm>
                              <a:off x="650570" y="0"/>
                              <a:ext cx="800862" cy="912368"/>
                            </a:xfrm>
                            <a:custGeom>
                              <a:rect b="b" l="l" r="r" t="t"/>
                              <a:pathLst>
                                <a:path extrusionOk="0" h="912368" w="800862">
                                  <a:moveTo>
                                    <a:pt x="395224" y="912368"/>
                                  </a:moveTo>
                                  <a:lnTo>
                                    <a:pt x="188976" y="912368"/>
                                  </a:lnTo>
                                  <a:lnTo>
                                    <a:pt x="0" y="737743"/>
                                  </a:lnTo>
                                  <a:lnTo>
                                    <a:pt x="0" y="0"/>
                                  </a:lnTo>
                                  <a:lnTo>
                                    <a:pt x="800862" y="0"/>
                                  </a:lnTo>
                                  <a:lnTo>
                                    <a:pt x="800862" y="912368"/>
                                  </a:lnTo>
                                  <a:lnTo>
                                    <a:pt x="395224" y="912368"/>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55" name="Shape 55"/>
                          <wps:spPr>
                            <a:xfrm>
                              <a:off x="650570" y="737743"/>
                              <a:ext cx="188976" cy="174625"/>
                            </a:xfrm>
                            <a:custGeom>
                              <a:rect b="b" l="l" r="r" t="t"/>
                              <a:pathLst>
                                <a:path extrusionOk="0" h="174625" w="188976">
                                  <a:moveTo>
                                    <a:pt x="0" y="0"/>
                                  </a:moveTo>
                                  <a:lnTo>
                                    <a:pt x="188976" y="0"/>
                                  </a:lnTo>
                                  <a:lnTo>
                                    <a:pt x="188976" y="174625"/>
                                  </a:lnTo>
                                  <a:lnTo>
                                    <a:pt x="0"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pic:pic>
                          <pic:nvPicPr>
                            <pic:cNvPr id="56" name="Shape 56"/>
                            <pic:cNvPicPr preferRelativeResize="0"/>
                          </pic:nvPicPr>
                          <pic:blipFill rotWithShape="1">
                            <a:blip r:embed="rId60">
                              <a:alphaModFix/>
                            </a:blip>
                            <a:srcRect b="0" l="0" r="0" t="0"/>
                            <a:stretch/>
                          </pic:blipFill>
                          <pic:spPr>
                            <a:xfrm>
                              <a:off x="688543" y="80391"/>
                              <a:ext cx="717804" cy="560832"/>
                            </a:xfrm>
                            <a:prstGeom prst="rect">
                              <a:avLst/>
                            </a:prstGeom>
                            <a:noFill/>
                            <a:ln>
                              <a:noFill/>
                            </a:ln>
                          </pic:spPr>
                        </pic:pic>
                        <wps:wsp>
                          <wps:cNvSpPr/>
                          <wps:cNvPr id="57" name="Shape 57"/>
                          <wps:spPr>
                            <a:xfrm>
                              <a:off x="780237" y="104648"/>
                              <a:ext cx="65048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Employee:</w:t>
                                </w:r>
                              </w:p>
                            </w:txbxContent>
                          </wps:txbx>
                          <wps:bodyPr anchorCtr="0" anchor="t" bIns="0" lIns="0" spcFirstLastPara="1" rIns="0" wrap="square" tIns="0">
                            <a:noAutofit/>
                          </wps:bodyPr>
                        </wps:wsp>
                        <wps:wsp>
                          <wps:cNvSpPr/>
                          <wps:cNvPr id="58" name="Shape 58"/>
                          <wps:spPr>
                            <a:xfrm>
                              <a:off x="1269441" y="104648"/>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59" name="Shape 59"/>
                          <wps:spPr>
                            <a:xfrm>
                              <a:off x="780237" y="243332"/>
                              <a:ext cx="45560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Robert </w:t>
                                </w:r>
                              </w:p>
                            </w:txbxContent>
                          </wps:txbx>
                          <wps:bodyPr anchorCtr="0" anchor="t" bIns="0" lIns="0" spcFirstLastPara="1" rIns="0" wrap="square" tIns="0">
                            <a:noAutofit/>
                          </wps:bodyPr>
                        </wps:wsp>
                        <wps:wsp>
                          <wps:cNvSpPr/>
                          <wps:cNvPr id="60" name="Shape 60"/>
                          <wps:spPr>
                            <a:xfrm>
                              <a:off x="780237" y="380492"/>
                              <a:ext cx="35542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Smith</w:t>
                                </w:r>
                              </w:p>
                            </w:txbxContent>
                          </wps:txbx>
                          <wps:bodyPr anchorCtr="0" anchor="t" bIns="0" lIns="0" spcFirstLastPara="1" rIns="0" wrap="square" tIns="0">
                            <a:noAutofit/>
                          </wps:bodyPr>
                        </wps:wsp>
                        <wps:wsp>
                          <wps:cNvSpPr/>
                          <wps:cNvPr id="61" name="Shape 61"/>
                          <wps:spPr>
                            <a:xfrm>
                              <a:off x="1048461" y="380492"/>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pic:pic>
                          <pic:nvPicPr>
                            <pic:cNvPr id="62" name="Shape 62"/>
                            <pic:cNvPicPr preferRelativeResize="0"/>
                          </pic:nvPicPr>
                          <pic:blipFill rotWithShape="1">
                            <a:blip r:embed="rId61">
                              <a:alphaModFix/>
                            </a:blip>
                            <a:srcRect b="0" l="0" r="0" t="0"/>
                            <a:stretch/>
                          </pic:blipFill>
                          <pic:spPr>
                            <a:xfrm>
                              <a:off x="2538679" y="638175"/>
                              <a:ext cx="934974" cy="1044702"/>
                            </a:xfrm>
                            <a:prstGeom prst="rect">
                              <a:avLst/>
                            </a:prstGeom>
                            <a:noFill/>
                            <a:ln>
                              <a:noFill/>
                            </a:ln>
                          </pic:spPr>
                        </pic:pic>
                        <pic:pic>
                          <pic:nvPicPr>
                            <pic:cNvPr id="63" name="Shape 63"/>
                            <pic:cNvPicPr preferRelativeResize="0"/>
                          </pic:nvPicPr>
                          <pic:blipFill rotWithShape="1">
                            <a:blip r:embed="rId62">
                              <a:alphaModFix/>
                            </a:blip>
                            <a:srcRect b="0" l="0" r="0" t="0"/>
                            <a:stretch/>
                          </pic:blipFill>
                          <pic:spPr>
                            <a:xfrm>
                              <a:off x="2625547" y="1416177"/>
                              <a:ext cx="0" cy="0"/>
                            </a:xfrm>
                            <a:prstGeom prst="rect">
                              <a:avLst/>
                            </a:prstGeom>
                            <a:noFill/>
                            <a:ln>
                              <a:noFill/>
                            </a:ln>
                          </pic:spPr>
                        </pic:pic>
                        <wps:wsp>
                          <wps:cNvSpPr/>
                          <wps:cNvPr id="64" name="Shape 64"/>
                          <wps:spPr>
                            <a:xfrm>
                              <a:off x="2476195" y="568071"/>
                              <a:ext cx="916686" cy="1028700"/>
                            </a:xfrm>
                            <a:custGeom>
                              <a:rect b="b" l="l" r="r" t="t"/>
                              <a:pathLst>
                                <a:path extrusionOk="0" h="1028700" w="916686">
                                  <a:moveTo>
                                    <a:pt x="146812" y="0"/>
                                  </a:moveTo>
                                  <a:lnTo>
                                    <a:pt x="916686" y="0"/>
                                  </a:lnTo>
                                  <a:lnTo>
                                    <a:pt x="916686" y="896620"/>
                                  </a:lnTo>
                                  <a:lnTo>
                                    <a:pt x="844677" y="896620"/>
                                  </a:lnTo>
                                  <a:lnTo>
                                    <a:pt x="844677" y="962660"/>
                                  </a:lnTo>
                                  <a:lnTo>
                                    <a:pt x="772795" y="962660"/>
                                  </a:lnTo>
                                  <a:lnTo>
                                    <a:pt x="772795" y="1028700"/>
                                  </a:lnTo>
                                  <a:lnTo>
                                    <a:pt x="187706" y="1028700"/>
                                  </a:lnTo>
                                  <a:lnTo>
                                    <a:pt x="0" y="857885"/>
                                  </a:lnTo>
                                  <a:lnTo>
                                    <a:pt x="0" y="133350"/>
                                  </a:lnTo>
                                  <a:lnTo>
                                    <a:pt x="69596" y="133350"/>
                                  </a:lnTo>
                                  <a:lnTo>
                                    <a:pt x="69596" y="67945"/>
                                  </a:lnTo>
                                  <a:lnTo>
                                    <a:pt x="146812" y="67945"/>
                                  </a:lnTo>
                                  <a:lnTo>
                                    <a:pt x="146812" y="0"/>
                                  </a:lnTo>
                                  <a:close/>
                                </a:path>
                              </a:pathLst>
                            </a:custGeom>
                            <a:solidFill>
                              <a:srgbClr val="D8EBB3"/>
                            </a:solidFill>
                            <a:ln>
                              <a:noFill/>
                            </a:ln>
                          </wps:spPr>
                          <wps:bodyPr anchorCtr="0" anchor="ctr" bIns="91425" lIns="91425" spcFirstLastPara="1" rIns="91425" wrap="square" tIns="91425">
                            <a:noAutofit/>
                          </wps:bodyPr>
                        </wps:wsp>
                        <wps:wsp>
                          <wps:cNvSpPr/>
                          <wps:cNvPr id="65" name="Shape 65"/>
                          <wps:spPr>
                            <a:xfrm>
                              <a:off x="2545791" y="636016"/>
                              <a:ext cx="775081" cy="894715"/>
                            </a:xfrm>
                            <a:custGeom>
                              <a:rect b="b" l="l" r="r" t="t"/>
                              <a:pathLst>
                                <a:path extrusionOk="0" h="894715" w="775081">
                                  <a:moveTo>
                                    <a:pt x="0" y="0"/>
                                  </a:moveTo>
                                  <a:lnTo>
                                    <a:pt x="77978" y="0"/>
                                  </a:lnTo>
                                  <a:lnTo>
                                    <a:pt x="775081" y="0"/>
                                  </a:lnTo>
                                  <a:lnTo>
                                    <a:pt x="775081" y="894715"/>
                                  </a:lnTo>
                                  <a:lnTo>
                                    <a:pt x="703199" y="894715"/>
                                  </a:lnTo>
                                  <a:lnTo>
                                    <a:pt x="703199" y="65405"/>
                                  </a:lnTo>
                                  <a:lnTo>
                                    <a:pt x="0" y="65405"/>
                                  </a:lnTo>
                                  <a:lnTo>
                                    <a:pt x="0" y="0"/>
                                  </a:lnTo>
                                  <a:close/>
                                </a:path>
                              </a:pathLst>
                            </a:custGeom>
                            <a:solidFill>
                              <a:srgbClr val="D8EBB3"/>
                            </a:solidFill>
                            <a:ln>
                              <a:noFill/>
                            </a:ln>
                          </wps:spPr>
                          <wps:bodyPr anchorCtr="0" anchor="ctr" bIns="91425" lIns="91425" spcFirstLastPara="1" rIns="91425" wrap="square" tIns="91425">
                            <a:noAutofit/>
                          </wps:bodyPr>
                        </wps:wsp>
                        <wps:wsp>
                          <wps:cNvSpPr/>
                          <wps:cNvPr id="66" name="Shape 66"/>
                          <wps:spPr>
                            <a:xfrm>
                              <a:off x="2476195" y="1425321"/>
                              <a:ext cx="187706" cy="171450"/>
                            </a:xfrm>
                            <a:custGeom>
                              <a:rect b="b" l="l" r="r" t="t"/>
                              <a:pathLst>
                                <a:path extrusionOk="0" h="171450" w="187706">
                                  <a:moveTo>
                                    <a:pt x="187706" y="0"/>
                                  </a:moveTo>
                                  <a:lnTo>
                                    <a:pt x="187706" y="171450"/>
                                  </a:lnTo>
                                  <a:lnTo>
                                    <a:pt x="0" y="635"/>
                                  </a:lnTo>
                                  <a:lnTo>
                                    <a:pt x="187706" y="0"/>
                                  </a:lnTo>
                                  <a:close/>
                                </a:path>
                              </a:pathLst>
                            </a:custGeom>
                            <a:solidFill>
                              <a:srgbClr val="D8EBB3"/>
                            </a:solidFill>
                            <a:ln>
                              <a:noFill/>
                            </a:ln>
                          </wps:spPr>
                          <wps:bodyPr anchorCtr="0" anchor="ctr" bIns="91425" lIns="91425" spcFirstLastPara="1" rIns="91425" wrap="square" tIns="91425">
                            <a:noAutofit/>
                          </wps:bodyPr>
                        </wps:wsp>
                        <wps:wsp>
                          <wps:cNvSpPr/>
                          <wps:cNvPr id="67" name="Shape 67"/>
                          <wps:spPr>
                            <a:xfrm>
                              <a:off x="2476195" y="568071"/>
                              <a:ext cx="916686" cy="1028700"/>
                            </a:xfrm>
                            <a:custGeom>
                              <a:rect b="b" l="l" r="r" t="t"/>
                              <a:pathLst>
                                <a:path extrusionOk="0" h="1028700" w="916686">
                                  <a:moveTo>
                                    <a:pt x="0" y="857885"/>
                                  </a:moveTo>
                                  <a:lnTo>
                                    <a:pt x="0" y="133350"/>
                                  </a:lnTo>
                                  <a:lnTo>
                                    <a:pt x="69596" y="133350"/>
                                  </a:lnTo>
                                  <a:lnTo>
                                    <a:pt x="69596" y="67945"/>
                                  </a:lnTo>
                                  <a:lnTo>
                                    <a:pt x="146812" y="67945"/>
                                  </a:lnTo>
                                  <a:lnTo>
                                    <a:pt x="146812" y="0"/>
                                  </a:lnTo>
                                  <a:lnTo>
                                    <a:pt x="916686" y="0"/>
                                  </a:lnTo>
                                  <a:lnTo>
                                    <a:pt x="916686" y="896620"/>
                                  </a:lnTo>
                                  <a:lnTo>
                                    <a:pt x="844677" y="896620"/>
                                  </a:lnTo>
                                  <a:lnTo>
                                    <a:pt x="844677" y="962660"/>
                                  </a:lnTo>
                                  <a:lnTo>
                                    <a:pt x="772795" y="962660"/>
                                  </a:lnTo>
                                  <a:lnTo>
                                    <a:pt x="772795" y="1028700"/>
                                  </a:lnTo>
                                  <a:lnTo>
                                    <a:pt x="187706" y="1028700"/>
                                  </a:lnTo>
                                  <a:lnTo>
                                    <a:pt x="0" y="857885"/>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68" name="Shape 68"/>
                          <wps:spPr>
                            <a:xfrm>
                              <a:off x="2545791" y="636016"/>
                              <a:ext cx="775081" cy="894715"/>
                            </a:xfrm>
                            <a:custGeom>
                              <a:rect b="b" l="l" r="r" t="t"/>
                              <a:pathLst>
                                <a:path extrusionOk="0" h="894715" w="775081">
                                  <a:moveTo>
                                    <a:pt x="77978" y="0"/>
                                  </a:moveTo>
                                  <a:lnTo>
                                    <a:pt x="775081" y="0"/>
                                  </a:lnTo>
                                  <a:lnTo>
                                    <a:pt x="775081" y="894715"/>
                                  </a:lnTo>
                                  <a:lnTo>
                                    <a:pt x="703199" y="894715"/>
                                  </a:lnTo>
                                  <a:lnTo>
                                    <a:pt x="703199" y="65405"/>
                                  </a:lnTo>
                                  <a:lnTo>
                                    <a:pt x="0" y="65405"/>
                                  </a:lnTo>
                                  <a:lnTo>
                                    <a:pt x="0" y="0"/>
                                  </a:lnTo>
                                  <a:lnTo>
                                    <a:pt x="77978"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69" name="Shape 69"/>
                          <wps:spPr>
                            <a:xfrm>
                              <a:off x="2476195" y="1425321"/>
                              <a:ext cx="187706" cy="171450"/>
                            </a:xfrm>
                            <a:custGeom>
                              <a:rect b="b" l="l" r="r" t="t"/>
                              <a:pathLst>
                                <a:path extrusionOk="0" h="171450" w="187706">
                                  <a:moveTo>
                                    <a:pt x="0" y="635"/>
                                  </a:moveTo>
                                  <a:lnTo>
                                    <a:pt x="187706" y="0"/>
                                  </a:lnTo>
                                  <a:lnTo>
                                    <a:pt x="187706" y="171450"/>
                                  </a:lnTo>
                                  <a:lnTo>
                                    <a:pt x="0" y="635"/>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pic:pic>
                          <pic:nvPicPr>
                            <pic:cNvPr id="70" name="Shape 70"/>
                            <pic:cNvPicPr preferRelativeResize="0"/>
                          </pic:nvPicPr>
                          <pic:blipFill rotWithShape="1">
                            <a:blip r:embed="rId63">
                              <a:alphaModFix/>
                            </a:blip>
                            <a:srcRect b="0" l="0" r="0" t="0"/>
                            <a:stretch/>
                          </pic:blipFill>
                          <pic:spPr>
                            <a:xfrm>
                              <a:off x="2550871" y="816483"/>
                              <a:ext cx="620268" cy="524256"/>
                            </a:xfrm>
                            <a:prstGeom prst="rect">
                              <a:avLst/>
                            </a:prstGeom>
                            <a:noFill/>
                            <a:ln>
                              <a:noFill/>
                            </a:ln>
                          </pic:spPr>
                        </pic:pic>
                        <wps:wsp>
                          <wps:cNvSpPr/>
                          <wps:cNvPr id="71" name="Shape 71"/>
                          <wps:spPr>
                            <a:xfrm>
                              <a:off x="2642946" y="842035"/>
                              <a:ext cx="249924" cy="1717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QB:</w:t>
                                </w:r>
                              </w:p>
                            </w:txbxContent>
                          </wps:txbx>
                          <wps:bodyPr anchorCtr="0" anchor="t" bIns="0" lIns="0" spcFirstLastPara="1" rIns="0" wrap="square" tIns="0">
                            <a:noAutofit/>
                          </wps:bodyPr>
                        </wps:wsp>
                        <wps:wsp>
                          <wps:cNvSpPr/>
                          <wps:cNvPr id="72" name="Shape 72"/>
                          <wps:spPr>
                            <a:xfrm>
                              <a:off x="2831922" y="842035"/>
                              <a:ext cx="38112" cy="1717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73" name="Shape 73"/>
                          <wps:spPr>
                            <a:xfrm>
                              <a:off x="2642946" y="998093"/>
                              <a:ext cx="349927"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Sally </w:t>
                                </w:r>
                              </w:p>
                            </w:txbxContent>
                          </wps:txbx>
                          <wps:bodyPr anchorCtr="0" anchor="t" bIns="0" lIns="0" spcFirstLastPara="1" rIns="0" wrap="square" tIns="0">
                            <a:noAutofit/>
                          </wps:bodyPr>
                        </wps:wsp>
                        <wps:wsp>
                          <wps:cNvSpPr/>
                          <wps:cNvPr id="74" name="Shape 74"/>
                          <wps:spPr>
                            <a:xfrm>
                              <a:off x="2642946" y="1152017"/>
                              <a:ext cx="394173"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Smith</w:t>
                                </w:r>
                              </w:p>
                            </w:txbxContent>
                          </wps:txbx>
                          <wps:bodyPr anchorCtr="0" anchor="t" bIns="0" lIns="0" spcFirstLastPara="1" rIns="0" wrap="square" tIns="0">
                            <a:noAutofit/>
                          </wps:bodyPr>
                        </wps:wsp>
                        <wps:wsp>
                          <wps:cNvSpPr/>
                          <wps:cNvPr id="75" name="Shape 75"/>
                          <wps:spPr>
                            <a:xfrm>
                              <a:off x="2941650" y="1152017"/>
                              <a:ext cx="38021"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76" name="Shape 76"/>
                            <pic:cNvPicPr preferRelativeResize="0"/>
                          </pic:nvPicPr>
                          <pic:blipFill rotWithShape="1">
                            <a:blip r:embed="rId64">
                              <a:alphaModFix/>
                            </a:blip>
                            <a:srcRect b="0" l="0" r="0" t="0"/>
                            <a:stretch/>
                          </pic:blipFill>
                          <pic:spPr>
                            <a:xfrm>
                              <a:off x="4367479" y="1323975"/>
                              <a:ext cx="1049274" cy="1140714"/>
                            </a:xfrm>
                            <a:prstGeom prst="rect">
                              <a:avLst/>
                            </a:prstGeom>
                            <a:noFill/>
                            <a:ln>
                              <a:noFill/>
                            </a:ln>
                          </pic:spPr>
                        </pic:pic>
                        <pic:pic>
                          <pic:nvPicPr>
                            <pic:cNvPr id="77" name="Shape 77"/>
                            <pic:cNvPicPr preferRelativeResize="0"/>
                          </pic:nvPicPr>
                          <pic:blipFill rotWithShape="1">
                            <a:blip r:embed="rId65">
                              <a:alphaModFix/>
                            </a:blip>
                            <a:srcRect b="0" l="0" r="0" t="0"/>
                            <a:stretch/>
                          </pic:blipFill>
                          <pic:spPr>
                            <a:xfrm>
                              <a:off x="4463491" y="2179701"/>
                              <a:ext cx="0" cy="0"/>
                            </a:xfrm>
                            <a:prstGeom prst="rect">
                              <a:avLst/>
                            </a:prstGeom>
                            <a:noFill/>
                            <a:ln>
                              <a:noFill/>
                            </a:ln>
                          </pic:spPr>
                        </pic:pic>
                        <wps:wsp>
                          <wps:cNvSpPr/>
                          <wps:cNvPr id="78" name="Shape 78"/>
                          <wps:spPr>
                            <a:xfrm>
                              <a:off x="4304996" y="1254506"/>
                              <a:ext cx="1031240" cy="1123950"/>
                            </a:xfrm>
                            <a:custGeom>
                              <a:rect b="b" l="l" r="r" t="t"/>
                              <a:pathLst>
                                <a:path extrusionOk="0" h="1123950" w="1031240">
                                  <a:moveTo>
                                    <a:pt x="165100" y="0"/>
                                  </a:moveTo>
                                  <a:lnTo>
                                    <a:pt x="1031240" y="0"/>
                                  </a:lnTo>
                                  <a:lnTo>
                                    <a:pt x="1031240" y="979678"/>
                                  </a:lnTo>
                                  <a:lnTo>
                                    <a:pt x="950341" y="979678"/>
                                  </a:lnTo>
                                  <a:lnTo>
                                    <a:pt x="950341" y="1051814"/>
                                  </a:lnTo>
                                  <a:lnTo>
                                    <a:pt x="869442" y="1051814"/>
                                  </a:lnTo>
                                  <a:lnTo>
                                    <a:pt x="869442" y="1123950"/>
                                  </a:lnTo>
                                  <a:lnTo>
                                    <a:pt x="211201" y="1123950"/>
                                  </a:lnTo>
                                  <a:lnTo>
                                    <a:pt x="0" y="937387"/>
                                  </a:lnTo>
                                  <a:lnTo>
                                    <a:pt x="0" y="145669"/>
                                  </a:lnTo>
                                  <a:lnTo>
                                    <a:pt x="78359" y="145669"/>
                                  </a:lnTo>
                                  <a:lnTo>
                                    <a:pt x="78359" y="74295"/>
                                  </a:lnTo>
                                  <a:lnTo>
                                    <a:pt x="165100" y="74295"/>
                                  </a:lnTo>
                                  <a:lnTo>
                                    <a:pt x="165100" y="0"/>
                                  </a:lnTo>
                                  <a:close/>
                                </a:path>
                              </a:pathLst>
                            </a:custGeom>
                            <a:solidFill>
                              <a:srgbClr val="D8EBB3"/>
                            </a:solidFill>
                            <a:ln>
                              <a:noFill/>
                            </a:ln>
                          </wps:spPr>
                          <wps:bodyPr anchorCtr="0" anchor="ctr" bIns="91425" lIns="91425" spcFirstLastPara="1" rIns="91425" wrap="square" tIns="91425">
                            <a:noAutofit/>
                          </wps:bodyPr>
                        </wps:wsp>
                        <wps:wsp>
                          <wps:cNvSpPr/>
                          <wps:cNvPr id="79" name="Shape 79"/>
                          <wps:spPr>
                            <a:xfrm>
                              <a:off x="4383354" y="1328801"/>
                              <a:ext cx="871982" cy="977519"/>
                            </a:xfrm>
                            <a:custGeom>
                              <a:rect b="b" l="l" r="r" t="t"/>
                              <a:pathLst>
                                <a:path extrusionOk="0" h="977519" w="871982">
                                  <a:moveTo>
                                    <a:pt x="0" y="0"/>
                                  </a:moveTo>
                                  <a:lnTo>
                                    <a:pt x="87630" y="0"/>
                                  </a:lnTo>
                                  <a:lnTo>
                                    <a:pt x="871982" y="0"/>
                                  </a:lnTo>
                                  <a:lnTo>
                                    <a:pt x="871982" y="977519"/>
                                  </a:lnTo>
                                  <a:lnTo>
                                    <a:pt x="791083" y="977519"/>
                                  </a:lnTo>
                                  <a:lnTo>
                                    <a:pt x="791083" y="71374"/>
                                  </a:lnTo>
                                  <a:lnTo>
                                    <a:pt x="0" y="71374"/>
                                  </a:lnTo>
                                  <a:lnTo>
                                    <a:pt x="0" y="0"/>
                                  </a:lnTo>
                                  <a:close/>
                                </a:path>
                              </a:pathLst>
                            </a:custGeom>
                            <a:solidFill>
                              <a:srgbClr val="D8EBB3"/>
                            </a:solidFill>
                            <a:ln>
                              <a:noFill/>
                            </a:ln>
                          </wps:spPr>
                          <wps:bodyPr anchorCtr="0" anchor="ctr" bIns="91425" lIns="91425" spcFirstLastPara="1" rIns="91425" wrap="square" tIns="91425">
                            <a:noAutofit/>
                          </wps:bodyPr>
                        </wps:wsp>
                        <wps:wsp>
                          <wps:cNvSpPr/>
                          <wps:cNvPr id="80" name="Shape 80"/>
                          <wps:spPr>
                            <a:xfrm>
                              <a:off x="4304996" y="2191131"/>
                              <a:ext cx="211201" cy="187325"/>
                            </a:xfrm>
                            <a:custGeom>
                              <a:rect b="b" l="l" r="r" t="t"/>
                              <a:pathLst>
                                <a:path extrusionOk="0" h="187325" w="211201">
                                  <a:moveTo>
                                    <a:pt x="211201" y="0"/>
                                  </a:moveTo>
                                  <a:lnTo>
                                    <a:pt x="211201" y="187325"/>
                                  </a:lnTo>
                                  <a:lnTo>
                                    <a:pt x="0" y="762"/>
                                  </a:lnTo>
                                  <a:lnTo>
                                    <a:pt x="211201" y="0"/>
                                  </a:lnTo>
                                  <a:close/>
                                </a:path>
                              </a:pathLst>
                            </a:custGeom>
                            <a:solidFill>
                              <a:srgbClr val="D8EBB3"/>
                            </a:solidFill>
                            <a:ln>
                              <a:noFill/>
                            </a:ln>
                          </wps:spPr>
                          <wps:bodyPr anchorCtr="0" anchor="ctr" bIns="91425" lIns="91425" spcFirstLastPara="1" rIns="91425" wrap="square" tIns="91425">
                            <a:noAutofit/>
                          </wps:bodyPr>
                        </wps:wsp>
                        <wps:wsp>
                          <wps:cNvSpPr/>
                          <wps:cNvPr id="81" name="Shape 81"/>
                          <wps:spPr>
                            <a:xfrm>
                              <a:off x="4304996" y="1254506"/>
                              <a:ext cx="1031240" cy="1123950"/>
                            </a:xfrm>
                            <a:custGeom>
                              <a:rect b="b" l="l" r="r" t="t"/>
                              <a:pathLst>
                                <a:path extrusionOk="0" h="1123950" w="1031240">
                                  <a:moveTo>
                                    <a:pt x="0" y="937387"/>
                                  </a:moveTo>
                                  <a:lnTo>
                                    <a:pt x="0" y="145669"/>
                                  </a:lnTo>
                                  <a:lnTo>
                                    <a:pt x="78359" y="145669"/>
                                  </a:lnTo>
                                  <a:lnTo>
                                    <a:pt x="78359" y="74295"/>
                                  </a:lnTo>
                                  <a:lnTo>
                                    <a:pt x="165100" y="74295"/>
                                  </a:lnTo>
                                  <a:lnTo>
                                    <a:pt x="165100" y="0"/>
                                  </a:lnTo>
                                  <a:lnTo>
                                    <a:pt x="1031240" y="0"/>
                                  </a:lnTo>
                                  <a:lnTo>
                                    <a:pt x="1031240" y="979678"/>
                                  </a:lnTo>
                                  <a:lnTo>
                                    <a:pt x="950341" y="979678"/>
                                  </a:lnTo>
                                  <a:lnTo>
                                    <a:pt x="950341" y="1051814"/>
                                  </a:lnTo>
                                  <a:lnTo>
                                    <a:pt x="869442" y="1051814"/>
                                  </a:lnTo>
                                  <a:lnTo>
                                    <a:pt x="869442" y="1123950"/>
                                  </a:lnTo>
                                  <a:lnTo>
                                    <a:pt x="211201" y="1123950"/>
                                  </a:lnTo>
                                  <a:lnTo>
                                    <a:pt x="0" y="937387"/>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82" name="Shape 82"/>
                          <wps:spPr>
                            <a:xfrm>
                              <a:off x="4383354" y="1328801"/>
                              <a:ext cx="871982" cy="977519"/>
                            </a:xfrm>
                            <a:custGeom>
                              <a:rect b="b" l="l" r="r" t="t"/>
                              <a:pathLst>
                                <a:path extrusionOk="0" h="977519" w="871982">
                                  <a:moveTo>
                                    <a:pt x="87630" y="0"/>
                                  </a:moveTo>
                                  <a:lnTo>
                                    <a:pt x="871982" y="0"/>
                                  </a:lnTo>
                                  <a:lnTo>
                                    <a:pt x="871982" y="977519"/>
                                  </a:lnTo>
                                  <a:lnTo>
                                    <a:pt x="791083" y="977519"/>
                                  </a:lnTo>
                                  <a:lnTo>
                                    <a:pt x="791083" y="71374"/>
                                  </a:lnTo>
                                  <a:lnTo>
                                    <a:pt x="0" y="71374"/>
                                  </a:lnTo>
                                  <a:lnTo>
                                    <a:pt x="0" y="0"/>
                                  </a:lnTo>
                                  <a:lnTo>
                                    <a:pt x="87630"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83" name="Shape 83"/>
                          <wps:spPr>
                            <a:xfrm>
                              <a:off x="4304996" y="2191131"/>
                              <a:ext cx="211201" cy="187325"/>
                            </a:xfrm>
                            <a:custGeom>
                              <a:rect b="b" l="l" r="r" t="t"/>
                              <a:pathLst>
                                <a:path extrusionOk="0" h="187325" w="211201">
                                  <a:moveTo>
                                    <a:pt x="0" y="762"/>
                                  </a:moveTo>
                                  <a:lnTo>
                                    <a:pt x="211201" y="0"/>
                                  </a:lnTo>
                                  <a:lnTo>
                                    <a:pt x="211201" y="187325"/>
                                  </a:lnTo>
                                  <a:lnTo>
                                    <a:pt x="0" y="762"/>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pic:pic>
                          <pic:nvPicPr>
                            <pic:cNvPr id="84" name="Shape 84"/>
                            <pic:cNvPicPr preferRelativeResize="0"/>
                          </pic:nvPicPr>
                          <pic:blipFill rotWithShape="1">
                            <a:blip r:embed="rId66">
                              <a:alphaModFix/>
                            </a:blip>
                            <a:srcRect b="0" l="0" r="0" t="0"/>
                            <a:stretch/>
                          </pic:blipFill>
                          <pic:spPr>
                            <a:xfrm>
                              <a:off x="4388815" y="1520571"/>
                              <a:ext cx="697992" cy="583692"/>
                            </a:xfrm>
                            <a:prstGeom prst="rect">
                              <a:avLst/>
                            </a:prstGeom>
                            <a:noFill/>
                            <a:ln>
                              <a:noFill/>
                            </a:ln>
                          </pic:spPr>
                        </pic:pic>
                        <wps:wsp>
                          <wps:cNvSpPr/>
                          <wps:cNvPr id="85" name="Shape 85"/>
                          <wps:spPr>
                            <a:xfrm>
                              <a:off x="4481145" y="1545209"/>
                              <a:ext cx="64653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Plan: Blue </w:t>
                                </w:r>
                              </w:p>
                            </w:txbxContent>
                          </wps:txbx>
                          <wps:bodyPr anchorCtr="0" anchor="t" bIns="0" lIns="0" spcFirstLastPara="1" rIns="0" wrap="square" tIns="0">
                            <a:noAutofit/>
                          </wps:bodyPr>
                        </wps:wsp>
                        <wps:wsp>
                          <wps:cNvSpPr/>
                          <wps:cNvPr id="86" name="Shape 86"/>
                          <wps:spPr>
                            <a:xfrm>
                              <a:off x="4481145" y="1683893"/>
                              <a:ext cx="40497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Cross, </w:t>
                                </w:r>
                              </w:p>
                            </w:txbxContent>
                          </wps:txbx>
                          <wps:bodyPr anchorCtr="0" anchor="t" bIns="0" lIns="0" spcFirstLastPara="1" rIns="0" wrap="square" tIns="0">
                            <a:noAutofit/>
                          </wps:bodyPr>
                        </wps:wsp>
                        <wps:wsp>
                          <wps:cNvSpPr/>
                          <wps:cNvPr id="87" name="Shape 87"/>
                          <wps:spPr>
                            <a:xfrm>
                              <a:off x="4481145" y="1824101"/>
                              <a:ext cx="56323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Medical, </w:t>
                                </w:r>
                              </w:p>
                            </w:txbxContent>
                          </wps:txbx>
                          <wps:bodyPr anchorCtr="0" anchor="t" bIns="0" lIns="0" spcFirstLastPara="1" rIns="0" wrap="square" tIns="0">
                            <a:noAutofit/>
                          </wps:bodyPr>
                        </wps:wsp>
                        <wps:wsp>
                          <wps:cNvSpPr/>
                          <wps:cNvPr id="88" name="Shape 88"/>
                          <wps:spPr>
                            <a:xfrm>
                              <a:off x="4481145" y="1962785"/>
                              <a:ext cx="40117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Family</w:t>
                                </w:r>
                              </w:p>
                            </w:txbxContent>
                          </wps:txbx>
                          <wps:bodyPr anchorCtr="0" anchor="t" bIns="0" lIns="0" spcFirstLastPara="1" rIns="0" wrap="square" tIns="0">
                            <a:noAutofit/>
                          </wps:bodyPr>
                        </wps:wsp>
                        <wps:wsp>
                          <wps:cNvSpPr/>
                          <wps:cNvPr id="89" name="Shape 89"/>
                          <wps:spPr>
                            <a:xfrm>
                              <a:off x="4784421" y="196278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90" name="Shape 90"/>
                          <wps:spPr>
                            <a:xfrm>
                              <a:off x="1445209" y="448437"/>
                              <a:ext cx="1030986" cy="575564"/>
                            </a:xfrm>
                            <a:custGeom>
                              <a:rect b="b" l="l" r="r" t="t"/>
                              <a:pathLst>
                                <a:path extrusionOk="0" h="575564" w="1030986">
                                  <a:moveTo>
                                    <a:pt x="4572" y="0"/>
                                  </a:moveTo>
                                  <a:lnTo>
                                    <a:pt x="966671" y="534471"/>
                                  </a:lnTo>
                                  <a:lnTo>
                                    <a:pt x="982853" y="505333"/>
                                  </a:lnTo>
                                  <a:lnTo>
                                    <a:pt x="1030986" y="575564"/>
                                  </a:lnTo>
                                  <a:lnTo>
                                    <a:pt x="945896" y="571881"/>
                                  </a:lnTo>
                                  <a:lnTo>
                                    <a:pt x="962089" y="542721"/>
                                  </a:lnTo>
                                  <a:lnTo>
                                    <a:pt x="0" y="8255"/>
                                  </a:lnTo>
                                  <a:lnTo>
                                    <a:pt x="4572" y="0"/>
                                  </a:lnTo>
                                  <a:close/>
                                </a:path>
                              </a:pathLst>
                            </a:custGeom>
                            <a:solidFill>
                              <a:srgbClr val="000000"/>
                            </a:solidFill>
                            <a:ln>
                              <a:noFill/>
                            </a:ln>
                          </wps:spPr>
                          <wps:bodyPr anchorCtr="0" anchor="ctr" bIns="91425" lIns="91425" spcFirstLastPara="1" rIns="91425" wrap="square" tIns="91425">
                            <a:noAutofit/>
                          </wps:bodyPr>
                        </wps:wsp>
                        <wps:wsp>
                          <wps:cNvSpPr/>
                          <wps:cNvPr id="91" name="Shape 91"/>
                          <wps:spPr>
                            <a:xfrm>
                              <a:off x="3274010" y="1134872"/>
                              <a:ext cx="1030986" cy="575564"/>
                            </a:xfrm>
                            <a:custGeom>
                              <a:rect b="b" l="l" r="r" t="t"/>
                              <a:pathLst>
                                <a:path extrusionOk="0" h="575564" w="1030986">
                                  <a:moveTo>
                                    <a:pt x="4572" y="0"/>
                                  </a:moveTo>
                                  <a:lnTo>
                                    <a:pt x="966671" y="534472"/>
                                  </a:lnTo>
                                  <a:lnTo>
                                    <a:pt x="982853" y="505333"/>
                                  </a:lnTo>
                                  <a:lnTo>
                                    <a:pt x="1030986" y="575564"/>
                                  </a:lnTo>
                                  <a:lnTo>
                                    <a:pt x="945896" y="571881"/>
                                  </a:lnTo>
                                  <a:lnTo>
                                    <a:pt x="962089" y="542721"/>
                                  </a:lnTo>
                                  <a:lnTo>
                                    <a:pt x="0" y="8255"/>
                                  </a:lnTo>
                                  <a:lnTo>
                                    <a:pt x="4572"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-1828799</wp:posOffset>
                </wp:positionV>
                <wp:extent cx="5416753" cy="2515931"/>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67"/>
                        <a:srcRect/>
                        <a:stretch>
                          <a:fillRect/>
                        </a:stretch>
                      </pic:blipFill>
                      <pic:spPr>
                        <a:xfrm>
                          <a:off x="0" y="0"/>
                          <a:ext cx="5416753" cy="2515931"/>
                        </a:xfrm>
                        <a:prstGeom prst="rect"/>
                        <a:ln/>
                      </pic:spPr>
                    </pic:pic>
                  </a:graphicData>
                </a:graphic>
              </wp:anchor>
            </w:drawing>
          </mc:Fallback>
        </mc:AlternateContent>
      </w:r>
    </w:p>
    <w:tbl>
      <w:tblPr>
        <w:tblStyle w:val="Table6"/>
        <w:tblW w:w="9932.0" w:type="dxa"/>
        <w:jc w:val="left"/>
        <w:tblInd w:w="206.0" w:type="dxa"/>
        <w:tblLayout w:type="fixed"/>
        <w:tblLook w:val="0400"/>
      </w:tblPr>
      <w:tblGrid>
        <w:gridCol w:w="3970"/>
        <w:gridCol w:w="2619"/>
        <w:gridCol w:w="3343"/>
        <w:tblGridChange w:id="0">
          <w:tblGrid>
            <w:gridCol w:w="3970"/>
            <w:gridCol w:w="2619"/>
            <w:gridCol w:w="3343"/>
          </w:tblGrid>
        </w:tblGridChange>
      </w:tblGrid>
      <w:tr>
        <w:trPr>
          <w:trHeight w:val="6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9">
            <w:pPr>
              <w:spacing w:after="0" w:line="259" w:lineRule="auto"/>
              <w:ind w:left="0" w:right="0"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0A">
            <w:pPr>
              <w:spacing w:after="7" w:line="259" w:lineRule="auto"/>
              <w:ind w:left="3207" w:right="0" w:firstLine="0"/>
              <w:rPr/>
            </w:pPr>
            <w:r w:rsidDel="00000000" w:rsidR="00000000" w:rsidRPr="00000000">
              <w:rPr>
                <w:sz w:val="20"/>
                <w:szCs w:val="20"/>
                <w:rtl w:val="0"/>
              </w:rPr>
              <w:t xml:space="preserve">information included in the QB </w:t>
            </w:r>
            <w:r w:rsidDel="00000000" w:rsidR="00000000" w:rsidRPr="00000000">
              <w:rPr>
                <w:rtl w:val="0"/>
              </w:rPr>
            </w:r>
          </w:p>
          <w:p w:rsidR="00000000" w:rsidDel="00000000" w:rsidP="00000000" w:rsidRDefault="00000000" w:rsidRPr="00000000" w14:paraId="0000030B">
            <w:pPr>
              <w:tabs>
                <w:tab w:val="center" w:pos="3857"/>
              </w:tabs>
              <w:spacing w:after="0" w:line="259" w:lineRule="auto"/>
              <w:ind w:left="0" w:right="0" w:firstLine="0"/>
              <w:rPr/>
            </w:pPr>
            <w:r w:rsidDel="00000000" w:rsidR="00000000" w:rsidRPr="00000000">
              <w:rPr>
                <w:rFonts w:ascii="Arial" w:cs="Arial" w:eastAsia="Arial" w:hAnsi="Arial"/>
                <w:sz w:val="20"/>
                <w:szCs w:val="20"/>
                <w:rtl w:val="0"/>
              </w:rPr>
              <w:t xml:space="preserve"> </w:t>
              <w:tab/>
            </w:r>
            <w:r w:rsidDel="00000000" w:rsidR="00000000" w:rsidRPr="00000000">
              <w:rPr>
                <w:sz w:val="20"/>
                <w:szCs w:val="20"/>
                <w:rtl w:val="0"/>
              </w:rPr>
              <w:t xml:space="preserve">record includes: </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0D">
            <w:pPr>
              <w:spacing w:after="46" w:line="239" w:lineRule="auto"/>
              <w:ind w:left="0" w:right="0" w:firstLine="0"/>
              <w:rPr/>
            </w:pPr>
            <w:r w:rsidDel="00000000" w:rsidR="00000000" w:rsidRPr="00000000">
              <w:rPr>
                <w:rtl w:val="0"/>
              </w:rPr>
              <w:t xml:space="preserve">Each QB may be offered one or more plan coverage’s.  Information for each plan coverage is included in the coverage record, such as: </w:t>
            </w:r>
          </w:p>
          <w:p w:rsidR="00000000" w:rsidDel="00000000" w:rsidP="00000000" w:rsidRDefault="00000000" w:rsidRPr="00000000" w14:paraId="0000030E">
            <w:pPr>
              <w:numPr>
                <w:ilvl w:val="0"/>
                <w:numId w:val="9"/>
              </w:numPr>
              <w:spacing w:after="43" w:line="240" w:lineRule="auto"/>
              <w:ind w:left="763" w:right="0" w:hanging="360"/>
              <w:rPr/>
            </w:pPr>
            <w:r w:rsidDel="00000000" w:rsidR="00000000" w:rsidRPr="00000000">
              <w:rPr>
                <w:rtl w:val="0"/>
              </w:rPr>
              <w:t xml:space="preserve">Plan, coverage, and option codes that describe the plan </w:t>
            </w:r>
          </w:p>
          <w:p w:rsidR="00000000" w:rsidDel="00000000" w:rsidP="00000000" w:rsidRDefault="00000000" w:rsidRPr="00000000" w14:paraId="0000030F">
            <w:pPr>
              <w:numPr>
                <w:ilvl w:val="0"/>
                <w:numId w:val="9"/>
              </w:numPr>
              <w:spacing w:after="33" w:line="259" w:lineRule="auto"/>
              <w:ind w:left="763" w:right="0" w:hanging="360"/>
              <w:rPr/>
            </w:pPr>
            <w:r w:rsidDel="00000000" w:rsidR="00000000" w:rsidRPr="00000000">
              <w:rPr>
                <w:rtl w:val="0"/>
              </w:rPr>
              <w:t xml:space="preserve">Date that coverage was lost </w:t>
            </w:r>
          </w:p>
          <w:p w:rsidR="00000000" w:rsidDel="00000000" w:rsidP="00000000" w:rsidRDefault="00000000" w:rsidRPr="00000000" w14:paraId="00000310">
            <w:pPr>
              <w:numPr>
                <w:ilvl w:val="0"/>
                <w:numId w:val="9"/>
              </w:numPr>
              <w:spacing w:after="6" w:line="259" w:lineRule="auto"/>
              <w:ind w:left="763" w:right="0" w:hanging="360"/>
              <w:rPr/>
            </w:pPr>
            <w:r w:rsidDel="00000000" w:rsidR="00000000" w:rsidRPr="00000000">
              <w:rPr>
                <w:rtl w:val="0"/>
              </w:rPr>
              <w:t xml:space="preserve">Monthly premium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1">
            <w:pPr>
              <w:numPr>
                <w:ilvl w:val="0"/>
                <w:numId w:val="9"/>
              </w:numPr>
              <w:spacing w:after="0" w:line="259" w:lineRule="auto"/>
              <w:ind w:left="763" w:right="0" w:hanging="360"/>
              <w:rPr/>
            </w:pPr>
            <w:r w:rsidDel="00000000" w:rsidR="00000000" w:rsidRPr="00000000">
              <w:rPr>
                <w:rtl w:val="0"/>
              </w:rPr>
              <w:t xml:space="preserve">Day of the month that the premium is due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2599"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2">
            <w:pPr>
              <w:tabs>
                <w:tab w:val="center" w:pos="3656"/>
              </w:tabs>
              <w:spacing w:after="194" w:line="259" w:lineRule="auto"/>
              <w:ind w:left="0" w:right="0" w:firstLine="0"/>
              <w:rPr/>
            </w:pPr>
            <w:r w:rsidDel="00000000" w:rsidR="00000000" w:rsidRPr="00000000">
              <w:rPr>
                <w:rFonts w:ascii="Arial" w:cs="Arial" w:eastAsia="Arial" w:hAnsi="Arial"/>
                <w:sz w:val="20"/>
                <w:szCs w:val="20"/>
                <w:rtl w:val="0"/>
              </w:rPr>
              <w:t xml:space="preserve"> </w:t>
              <w:tab/>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3">
            <w:pPr>
              <w:spacing w:after="107" w:line="259" w:lineRule="auto"/>
              <w:ind w:left="0" w:right="0"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4">
            <w:pPr>
              <w:tabs>
                <w:tab w:val="center" w:pos="3656"/>
              </w:tabs>
              <w:spacing w:after="35" w:line="259" w:lineRule="auto"/>
              <w:ind w:left="0" w:right="0" w:firstLine="0"/>
              <w:rPr/>
            </w:pPr>
            <w:r w:rsidDel="00000000" w:rsidR="00000000" w:rsidRPr="00000000">
              <w:rPr>
                <w:rFonts w:ascii="Arial" w:cs="Arial" w:eastAsia="Arial" w:hAnsi="Arial"/>
                <w:sz w:val="20"/>
                <w:szCs w:val="20"/>
                <w:rtl w:val="0"/>
              </w:rPr>
              <w:t xml:space="preserve"> </w:t>
              <w:tab/>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5">
            <w:pPr>
              <w:spacing w:after="0" w:line="259" w:lineRule="auto"/>
              <w:ind w:left="0" w:right="258" w:firstLine="0"/>
              <w:jc w:val="right"/>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16">
            <w:pPr>
              <w:spacing w:after="0" w:line="259" w:lineRule="auto"/>
              <w:ind w:left="0" w:right="0"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7">
            <w:pPr>
              <w:spacing w:after="0" w:line="259" w:lineRule="auto"/>
              <w:ind w:left="0" w:right="258" w:firstLine="0"/>
              <w:jc w:val="right"/>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18">
            <w:pPr>
              <w:tabs>
                <w:tab w:val="center" w:pos="3656"/>
              </w:tabs>
              <w:spacing w:after="85" w:line="259" w:lineRule="auto"/>
              <w:ind w:left="0" w:right="0" w:firstLine="0"/>
              <w:rPr/>
            </w:pPr>
            <w:r w:rsidDel="00000000" w:rsidR="00000000" w:rsidRPr="00000000">
              <w:rPr>
                <w:rtl w:val="0"/>
              </w:rPr>
              <w:t xml:space="preserve"> </w:t>
              <w:tab/>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9">
            <w:pPr>
              <w:spacing w:after="0" w:line="259" w:lineRule="auto"/>
              <w:ind w:left="0" w:right="0" w:firstLine="0"/>
              <w:rPr/>
            </w:pPr>
            <w:r w:rsidDel="00000000" w:rsidR="00000000" w:rsidRPr="00000000">
              <w:rPr>
                <w:rtl w:val="0"/>
              </w:rPr>
              <w:t xml:space="preserve"> </w:t>
            </w:r>
          </w:p>
          <w:p w:rsidR="00000000" w:rsidDel="00000000" w:rsidP="00000000" w:rsidRDefault="00000000" w:rsidRPr="00000000" w14:paraId="0000031A">
            <w:pPr>
              <w:spacing w:after="0" w:line="259" w:lineRule="auto"/>
              <w:ind w:left="0" w:right="268" w:firstLine="0"/>
              <w:jc w:val="right"/>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1B">
            <w:pPr>
              <w:tabs>
                <w:tab w:val="center" w:pos="3656"/>
              </w:tabs>
              <w:spacing w:after="0" w:line="259" w:lineRule="auto"/>
              <w:ind w:left="0" w:right="0" w:firstLine="0"/>
              <w:rPr/>
            </w:pPr>
            <w:r w:rsidDel="00000000" w:rsidR="00000000" w:rsidRPr="00000000">
              <w:rPr>
                <w:rtl w:val="0"/>
              </w:rPr>
              <w:t xml:space="preserve"> </w:t>
              <w:tab/>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spacing w:after="0" w:line="242" w:lineRule="auto"/>
              <w:ind w:left="0" w:right="0" w:firstLine="0"/>
              <w:rPr/>
            </w:pPr>
            <w:r w:rsidDel="00000000" w:rsidR="00000000" w:rsidRPr="00000000">
              <w:rPr>
                <w:sz w:val="20"/>
                <w:szCs w:val="20"/>
                <w:rtl w:val="0"/>
              </w:rPr>
              <w:t xml:space="preserve">Event code to describe the nature of the event and its </w:t>
            </w:r>
            <w:r w:rsidDel="00000000" w:rsidR="00000000" w:rsidRPr="00000000">
              <w:rPr>
                <w:rtl w:val="0"/>
              </w:rPr>
            </w:r>
          </w:p>
          <w:p w:rsidR="00000000" w:rsidDel="00000000" w:rsidP="00000000" w:rsidRDefault="00000000" w:rsidRPr="00000000" w14:paraId="0000031D">
            <w:pPr>
              <w:spacing w:after="0" w:line="259" w:lineRule="auto"/>
              <w:ind w:left="0" w:right="0" w:firstLine="0"/>
              <w:rPr/>
            </w:pPr>
            <w:r w:rsidDel="00000000" w:rsidR="00000000" w:rsidRPr="00000000">
              <w:rPr>
                <w:sz w:val="20"/>
                <w:szCs w:val="20"/>
                <w:rtl w:val="0"/>
              </w:rPr>
              <w:t xml:space="preserve">COBRA duration </w:t>
            </w:r>
            <w:r w:rsidDel="00000000" w:rsidR="00000000" w:rsidRPr="00000000">
              <w:rPr>
                <w:rtl w:val="0"/>
              </w:rPr>
            </w:r>
          </w:p>
          <w:p w:rsidR="00000000" w:rsidDel="00000000" w:rsidP="00000000" w:rsidRDefault="00000000" w:rsidRPr="00000000" w14:paraId="0000031E">
            <w:pPr>
              <w:spacing w:line="259" w:lineRule="auto"/>
              <w:ind w:left="0" w:right="0" w:firstLine="0"/>
              <w:rPr/>
            </w:pPr>
            <w:r w:rsidDel="00000000" w:rsidR="00000000" w:rsidRPr="00000000">
              <w:rPr>
                <w:sz w:val="20"/>
                <w:szCs w:val="20"/>
                <w:rtl w:val="0"/>
              </w:rPr>
              <w:t xml:space="preserve">Event date </w:t>
            </w:r>
            <w:r w:rsidDel="00000000" w:rsidR="00000000" w:rsidRPr="00000000">
              <w:rPr>
                <w:rtl w:val="0"/>
              </w:rPr>
            </w:r>
          </w:p>
          <w:p w:rsidR="00000000" w:rsidDel="00000000" w:rsidP="00000000" w:rsidRDefault="00000000" w:rsidRPr="00000000" w14:paraId="0000031F">
            <w:pPr>
              <w:spacing w:after="0" w:line="259" w:lineRule="auto"/>
              <w:ind w:left="0" w:right="0" w:firstLine="0"/>
              <w:rPr/>
            </w:pPr>
            <w:r w:rsidDel="00000000" w:rsidR="00000000" w:rsidRPr="00000000">
              <w:rPr>
                <w:rtl w:val="0"/>
              </w:rPr>
              <w:t xml:space="preserve">Social security number </w:t>
            </w:r>
          </w:p>
          <w:p w:rsidR="00000000" w:rsidDel="00000000" w:rsidP="00000000" w:rsidRDefault="00000000" w:rsidRPr="00000000" w14:paraId="00000320">
            <w:pPr>
              <w:spacing w:after="0" w:line="259" w:lineRule="auto"/>
              <w:ind w:left="0" w:right="0" w:firstLine="0"/>
              <w:rPr/>
            </w:pPr>
            <w:r w:rsidDel="00000000" w:rsidR="00000000" w:rsidRPr="00000000">
              <w:rPr>
                <w:rtl w:val="0"/>
              </w:rPr>
              <w:t xml:space="preserve">Date of birth </w:t>
            </w:r>
          </w:p>
          <w:p w:rsidR="00000000" w:rsidDel="00000000" w:rsidP="00000000" w:rsidRDefault="00000000" w:rsidRPr="00000000" w14:paraId="00000321">
            <w:pPr>
              <w:spacing w:after="0" w:line="259" w:lineRule="auto"/>
              <w:ind w:left="0" w:right="0" w:firstLine="0"/>
              <w:rPr/>
            </w:pPr>
            <w:r w:rsidDel="00000000" w:rsidR="00000000" w:rsidRPr="00000000">
              <w:rPr>
                <w:sz w:val="20"/>
                <w:szCs w:val="20"/>
                <w:rtl w:val="0"/>
              </w:rPr>
              <w:t xml:space="preserve">QB’s relationship to the </w:t>
            </w:r>
            <w:r w:rsidDel="00000000" w:rsidR="00000000" w:rsidRPr="00000000">
              <w:rPr>
                <w:rtl w:val="0"/>
              </w:rPr>
            </w:r>
          </w:p>
          <w:p w:rsidR="00000000" w:rsidDel="00000000" w:rsidP="00000000" w:rsidRDefault="00000000" w:rsidRPr="00000000" w14:paraId="00000322">
            <w:pPr>
              <w:spacing w:after="1" w:line="251" w:lineRule="auto"/>
              <w:ind w:left="0" w:right="1525" w:firstLine="0"/>
              <w:rPr/>
            </w:pPr>
            <w:r w:rsidDel="00000000" w:rsidR="00000000" w:rsidRPr="00000000">
              <w:rPr>
                <w:sz w:val="20"/>
                <w:szCs w:val="20"/>
                <w:rtl w:val="0"/>
              </w:rPr>
              <w:t xml:space="preserve">employee QB name </w:t>
            </w:r>
            <w:r w:rsidDel="00000000" w:rsidR="00000000" w:rsidRPr="00000000">
              <w:rPr>
                <w:rtl w:val="0"/>
              </w:rPr>
            </w:r>
          </w:p>
          <w:p w:rsidR="00000000" w:rsidDel="00000000" w:rsidP="00000000" w:rsidRDefault="00000000" w:rsidRPr="00000000" w14:paraId="00000323">
            <w:pPr>
              <w:spacing w:after="0" w:line="259" w:lineRule="auto"/>
              <w:ind w:left="0" w:right="0" w:firstLine="0"/>
              <w:rPr/>
            </w:pPr>
            <w:r w:rsidDel="00000000" w:rsidR="00000000" w:rsidRPr="00000000">
              <w:rPr>
                <w:sz w:val="20"/>
                <w:szCs w:val="20"/>
                <w:rtl w:val="0"/>
              </w:rPr>
              <w:t xml:space="preserve">QB address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25">
      <w:pPr>
        <w:spacing w:after="98" w:line="259" w:lineRule="auto"/>
        <w:ind w:left="206" w:right="0" w:firstLine="0"/>
        <w:rPr/>
      </w:pPr>
      <w:r w:rsidDel="00000000" w:rsidR="00000000" w:rsidRPr="00000000">
        <w:rPr>
          <w:rtl w:val="0"/>
        </w:rPr>
        <w:t xml:space="preserve"> </w:t>
      </w:r>
    </w:p>
    <w:p w:rsidR="00000000" w:rsidDel="00000000" w:rsidP="00000000" w:rsidRDefault="00000000" w:rsidRPr="00000000" w14:paraId="00000326">
      <w:pPr>
        <w:spacing w:after="151" w:lineRule="auto"/>
        <w:ind w:right="412"/>
        <w:rPr/>
      </w:pPr>
      <w:r w:rsidDel="00000000" w:rsidR="00000000" w:rsidRPr="00000000">
        <w:rPr>
          <w:rtl w:val="0"/>
        </w:rPr>
        <w:t xml:space="preserve">This information is used to produce the Qualifying Event notice and all other notices required to process COBRA. </w:t>
      </w:r>
    </w:p>
    <w:p w:rsidR="00000000" w:rsidDel="00000000" w:rsidP="00000000" w:rsidRDefault="00000000" w:rsidRPr="00000000" w14:paraId="00000327">
      <w:pPr>
        <w:spacing w:after="0" w:line="259" w:lineRule="auto"/>
        <w:ind w:left="206" w:right="0" w:firstLine="0"/>
        <w:rPr/>
      </w:pPr>
      <w:r w:rsidDel="00000000" w:rsidR="00000000" w:rsidRPr="00000000">
        <w:rPr>
          <w:rFonts w:ascii="Times New Roman" w:cs="Times New Roman" w:eastAsia="Times New Roman" w:hAnsi="Times New Roman"/>
          <w:b w:val="1"/>
          <w:i w:val="1"/>
          <w:color w:val="e36c0a"/>
          <w:sz w:val="24"/>
          <w:szCs w:val="24"/>
          <w:rtl w:val="0"/>
        </w:rPr>
        <w:t xml:space="preserve"> </w:t>
        <w:tab/>
      </w:r>
      <w:r w:rsidDel="00000000" w:rsidR="00000000" w:rsidRPr="00000000">
        <w:rPr>
          <w:rFonts w:ascii="Cambria" w:cs="Cambria" w:eastAsia="Cambria" w:hAnsi="Cambria"/>
          <w:i w:val="1"/>
          <w:color w:val="e36c0a"/>
          <w:sz w:val="24"/>
          <w:szCs w:val="24"/>
          <w:rtl w:val="0"/>
        </w:rPr>
        <w:t xml:space="preserve"> </w:t>
      </w:r>
      <w:r w:rsidDel="00000000" w:rsidR="00000000" w:rsidRPr="00000000">
        <w:rPr>
          <w:rtl w:val="0"/>
        </w:rPr>
      </w:r>
    </w:p>
    <w:p w:rsidR="00000000" w:rsidDel="00000000" w:rsidP="00000000" w:rsidRDefault="00000000" w:rsidRPr="00000000" w14:paraId="00000328">
      <w:pPr>
        <w:pStyle w:val="Heading2"/>
        <w:ind w:left="201"/>
        <w:rPr/>
      </w:pPr>
      <w:bookmarkStart w:colFirst="0" w:colLast="0" w:name="_3as4poj" w:id="27"/>
      <w:bookmarkEnd w:id="27"/>
      <w:r w:rsidDel="00000000" w:rsidR="00000000" w:rsidRPr="00000000">
        <w:rPr>
          <w:rtl w:val="0"/>
        </w:rPr>
        <w:t xml:space="preserve">File Format Options</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329">
      <w:pPr>
        <w:spacing w:after="112" w:lineRule="auto"/>
        <w:ind w:right="412"/>
        <w:rPr/>
      </w:pPr>
      <w:r w:rsidDel="00000000" w:rsidR="00000000" w:rsidRPr="00000000">
        <w:rPr>
          <w:rtl w:val="0"/>
        </w:rPr>
        <w:t xml:space="preserve">EDT files to generate the Qualifying Event Notice consist of a single header record, multiple employee records with multiple Qualified Beneficiary (QB) records attached to each employee record, and multiple offered coverage records attached to the Qualified Beneficiary records.  Two format options for EDT files are described below:  XML and Flat File ASCII.  Either format may be used for Electronic Data Transfer by Secure Data Transfer Web Upload, File Transfer Protocol (FTP/FTPS) or Secured File Transfer Protocol (SFTP). </w:t>
      </w:r>
    </w:p>
    <w:p w:rsidR="00000000" w:rsidDel="00000000" w:rsidP="00000000" w:rsidRDefault="00000000" w:rsidRPr="00000000" w14:paraId="0000032A">
      <w:pPr>
        <w:spacing w:after="0" w:line="259" w:lineRule="auto"/>
        <w:ind w:left="206" w:right="0" w:firstLine="0"/>
        <w:rPr/>
      </w:pPr>
      <w:r w:rsidDel="00000000" w:rsidR="00000000" w:rsidRPr="00000000">
        <w:rPr>
          <w:rFonts w:ascii="Cambria" w:cs="Cambria" w:eastAsia="Cambria" w:hAnsi="Cambria"/>
          <w:color w:val="e36c0a"/>
          <w:rtl w:val="0"/>
        </w:rPr>
        <w:tab/>
        <w:t xml:space="preserve"> </w:t>
      </w:r>
      <w:r w:rsidDel="00000000" w:rsidR="00000000" w:rsidRPr="00000000">
        <w:rPr>
          <w:rtl w:val="0"/>
        </w:rPr>
      </w:r>
    </w:p>
    <w:p w:rsidR="00000000" w:rsidDel="00000000" w:rsidP="00000000" w:rsidRDefault="00000000" w:rsidRPr="00000000" w14:paraId="0000032B">
      <w:pPr>
        <w:spacing w:after="97" w:line="259" w:lineRule="auto"/>
        <w:ind w:left="201" w:right="0"/>
        <w:rPr/>
      </w:pPr>
      <w:r w:rsidDel="00000000" w:rsidR="00000000" w:rsidRPr="00000000">
        <w:rPr>
          <w:rFonts w:ascii="Cambria" w:cs="Cambria" w:eastAsia="Cambria" w:hAnsi="Cambria"/>
          <w:color w:val="e36c0a"/>
          <w:u w:val="single"/>
          <w:rtl w:val="0"/>
        </w:rPr>
        <w:t xml:space="preserve">Flat File ASCII Specification</w:t>
      </w:r>
      <w:r w:rsidDel="00000000" w:rsidR="00000000" w:rsidRPr="00000000">
        <w:rPr>
          <w:rtl w:val="0"/>
        </w:rPr>
        <w:t xml:space="preserve"> </w:t>
      </w:r>
    </w:p>
    <w:p w:rsidR="00000000" w:rsidDel="00000000" w:rsidP="00000000" w:rsidRDefault="00000000" w:rsidRPr="00000000" w14:paraId="0000032C">
      <w:pPr>
        <w:spacing w:after="65" w:lineRule="auto"/>
        <w:ind w:right="412"/>
        <w:rPr/>
      </w:pPr>
      <w:r w:rsidDel="00000000" w:rsidR="00000000" w:rsidRPr="00000000">
        <w:rPr>
          <w:b w:val="1"/>
          <w:rtl w:val="0"/>
        </w:rPr>
        <w:t xml:space="preserve">NOTE</w:t>
      </w:r>
      <w:r w:rsidDel="00000000" w:rsidR="00000000" w:rsidRPr="00000000">
        <w:rPr>
          <w:rtl w:val="0"/>
        </w:rPr>
        <w:t xml:space="preserve">:  A sample of this file layout is available on page one under Related Documents </w:t>
      </w:r>
    </w:p>
    <w:p w:rsidR="00000000" w:rsidDel="00000000" w:rsidP="00000000" w:rsidRDefault="00000000" w:rsidRPr="00000000" w14:paraId="0000032D">
      <w:pPr>
        <w:spacing w:after="38" w:line="259" w:lineRule="auto"/>
        <w:ind w:left="0" w:right="368" w:firstLine="0"/>
        <w:jc w:val="right"/>
        <w:rPr/>
      </w:pPr>
      <w:r w:rsidDel="00000000" w:rsidR="00000000" w:rsidRPr="00000000">
        <w:rPr/>
        <w:drawing>
          <wp:inline distB="0" distT="0" distL="0" distR="0">
            <wp:extent cx="5943600" cy="1731010"/>
            <wp:effectExtent b="0" l="0" r="0" t="0"/>
            <wp:docPr id="36" name="image21.jpg"/>
            <a:graphic>
              <a:graphicData uri="http://schemas.openxmlformats.org/drawingml/2006/picture">
                <pic:pic>
                  <pic:nvPicPr>
                    <pic:cNvPr id="0" name="image21.jpg"/>
                    <pic:cNvPicPr preferRelativeResize="0"/>
                  </pic:nvPicPr>
                  <pic:blipFill>
                    <a:blip r:embed="rId68"/>
                    <a:srcRect b="0" l="0" r="0" t="0"/>
                    <a:stretch>
                      <a:fillRect/>
                    </a:stretch>
                  </pic:blipFill>
                  <pic:spPr>
                    <a:xfrm>
                      <a:off x="0" y="0"/>
                      <a:ext cx="5943600" cy="173101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2E">
      <w:pPr>
        <w:spacing w:after="109" w:lineRule="auto"/>
        <w:ind w:right="412"/>
        <w:rPr/>
      </w:pPr>
      <w:r w:rsidDel="00000000" w:rsidR="00000000" w:rsidRPr="00000000">
        <w:rPr>
          <w:rtl w:val="0"/>
        </w:rPr>
        <w:t xml:space="preserve">Unlike XML files, ASCII flat files do not display an obvious logical, physical structure.  ACSII flat files rely on very specific starting positions and length for individual data elements, with none of the descriptive tags that are present in XML files. </w:t>
      </w:r>
    </w:p>
    <w:p w:rsidR="00000000" w:rsidDel="00000000" w:rsidP="00000000" w:rsidRDefault="00000000" w:rsidRPr="00000000" w14:paraId="0000032F">
      <w:pPr>
        <w:spacing w:after="213" w:lineRule="auto"/>
        <w:ind w:right="412"/>
        <w:rPr/>
      </w:pPr>
      <w:r w:rsidDel="00000000" w:rsidR="00000000" w:rsidRPr="00000000">
        <w:rPr>
          <w:rtl w:val="0"/>
        </w:rPr>
        <w:t xml:space="preserve">The one-dimensional nature of the ASCII flat file does not allow for the expression of complex data hierarchies.  In addition, unlike XML files, there is no option to validate data in ASCII flat files prior to submission. </w:t>
      </w:r>
    </w:p>
    <w:p w:rsidR="00000000" w:rsidDel="00000000" w:rsidP="00000000" w:rsidRDefault="00000000" w:rsidRPr="00000000" w14:paraId="00000330">
      <w:pPr>
        <w:pStyle w:val="Heading2"/>
        <w:ind w:left="201"/>
        <w:rPr/>
      </w:pPr>
      <w:bookmarkStart w:colFirst="0" w:colLast="0" w:name="_1pxezwc" w:id="28"/>
      <w:bookmarkEnd w:id="28"/>
      <w:r w:rsidDel="00000000" w:rsidR="00000000" w:rsidRPr="00000000">
        <w:br w:type="column"/>
      </w:r>
      <w:r w:rsidDel="00000000" w:rsidR="00000000" w:rsidRPr="00000000">
        <w:rPr>
          <w:rtl w:val="0"/>
        </w:rPr>
        <w:t xml:space="preserve">Record and Field Description</w:t>
      </w:r>
      <w:r w:rsidDel="00000000" w:rsidR="00000000" w:rsidRPr="00000000">
        <w:rPr>
          <w:rFonts w:ascii="Century Gothic" w:cs="Century Gothic" w:eastAsia="Century Gothic" w:hAnsi="Century Gothic"/>
          <w:b w:val="1"/>
          <w:i w:val="0"/>
          <w:color w:val="4f81bd"/>
          <w:sz w:val="20"/>
          <w:szCs w:val="20"/>
          <w:rtl w:val="0"/>
        </w:rPr>
        <w:t xml:space="preserve"> </w:t>
      </w:r>
      <w:r w:rsidDel="00000000" w:rsidR="00000000" w:rsidRPr="00000000">
        <w:rPr>
          <w:rtl w:val="0"/>
        </w:rPr>
      </w:r>
    </w:p>
    <w:p w:rsidR="00000000" w:rsidDel="00000000" w:rsidP="00000000" w:rsidRDefault="00000000" w:rsidRPr="00000000" w14:paraId="00000331">
      <w:pPr>
        <w:spacing w:after="97" w:line="259" w:lineRule="auto"/>
        <w:ind w:left="201" w:right="0"/>
        <w:rPr/>
      </w:pPr>
      <w:r w:rsidDel="00000000" w:rsidR="00000000" w:rsidRPr="00000000">
        <w:rPr>
          <w:rFonts w:ascii="Cambria" w:cs="Cambria" w:eastAsia="Cambria" w:hAnsi="Cambria"/>
          <w:color w:val="e36c0a"/>
          <w:u w:val="single"/>
          <w:rtl w:val="0"/>
        </w:rPr>
        <w:t xml:space="preserve">Header Record</w:t>
      </w:r>
      <w:r w:rsidDel="00000000" w:rsidR="00000000" w:rsidRPr="00000000">
        <w:rPr>
          <w:rtl w:val="0"/>
        </w:rPr>
        <w:t xml:space="preserve"> </w:t>
      </w:r>
    </w:p>
    <w:p w:rsidR="00000000" w:rsidDel="00000000" w:rsidP="00000000" w:rsidRDefault="00000000" w:rsidRPr="00000000" w14:paraId="00000332">
      <w:pPr>
        <w:ind w:right="412"/>
        <w:rPr/>
      </w:pPr>
      <w:r w:rsidDel="00000000" w:rsidR="00000000" w:rsidRPr="00000000">
        <w:rPr>
          <w:rtl w:val="0"/>
        </w:rPr>
        <w:t xml:space="preserve">There is a single Header Record per submitted file.  The Header Record identifies the Customer, how to apply COBRA rules for the Customer Company, and how to catalog the data contained in the file in our system. </w:t>
      </w:r>
    </w:p>
    <w:tbl>
      <w:tblPr>
        <w:tblStyle w:val="Table7"/>
        <w:tblW w:w="10495.0" w:type="dxa"/>
        <w:jc w:val="left"/>
        <w:tblInd w:w="-519.0" w:type="dxa"/>
        <w:tblLayout w:type="fixed"/>
        <w:tblLook w:val="0400"/>
      </w:tblPr>
      <w:tblGrid>
        <w:gridCol w:w="1393"/>
        <w:gridCol w:w="74"/>
        <w:gridCol w:w="965"/>
        <w:gridCol w:w="54"/>
        <w:gridCol w:w="852"/>
        <w:gridCol w:w="25"/>
        <w:gridCol w:w="892"/>
        <w:gridCol w:w="44"/>
        <w:gridCol w:w="757"/>
        <w:gridCol w:w="64"/>
        <w:gridCol w:w="1170"/>
        <w:gridCol w:w="108"/>
        <w:gridCol w:w="402"/>
        <w:gridCol w:w="1021"/>
        <w:gridCol w:w="337"/>
        <w:gridCol w:w="409"/>
        <w:gridCol w:w="29"/>
        <w:gridCol w:w="1899"/>
        <w:tblGridChange w:id="0">
          <w:tblGrid>
            <w:gridCol w:w="1393"/>
            <w:gridCol w:w="74"/>
            <w:gridCol w:w="965"/>
            <w:gridCol w:w="54"/>
            <w:gridCol w:w="852"/>
            <w:gridCol w:w="25"/>
            <w:gridCol w:w="892"/>
            <w:gridCol w:w="44"/>
            <w:gridCol w:w="757"/>
            <w:gridCol w:w="64"/>
            <w:gridCol w:w="1170"/>
            <w:gridCol w:w="108"/>
            <w:gridCol w:w="402"/>
            <w:gridCol w:w="1021"/>
            <w:gridCol w:w="337"/>
            <w:gridCol w:w="409"/>
            <w:gridCol w:w="29"/>
            <w:gridCol w:w="1899"/>
          </w:tblGrid>
        </w:tblGridChange>
      </w:tblGrid>
      <w:tr>
        <w:trPr>
          <w:trHeight w:val="210" w:hRule="atLeast"/>
        </w:trPr>
        <w:tc>
          <w:tcPr>
            <w:gridSpan w:val="6"/>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33">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Header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(one record per file)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339">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33B">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33D">
            <w:pPr>
              <w:spacing w:after="160" w:line="259" w:lineRule="auto"/>
              <w:ind w:left="0" w:right="0" w:firstLine="0"/>
              <w:rPr/>
            </w:pPr>
            <w:r w:rsidDel="00000000" w:rsidR="00000000" w:rsidRPr="00000000">
              <w:rPr>
                <w:rtl w:val="0"/>
              </w:rPr>
            </w:r>
          </w:p>
        </w:tc>
        <w:tc>
          <w:tcPr>
            <w:gridSpan w:val="5"/>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E">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3">
            <w:pPr>
              <w:spacing w:after="160" w:line="259" w:lineRule="auto"/>
              <w:ind w:left="0" w:right="0" w:firstLine="0"/>
              <w:rPr/>
            </w:pPr>
            <w:r w:rsidDel="00000000" w:rsidR="00000000" w:rsidRPr="00000000">
              <w:rPr>
                <w:rtl w:val="0"/>
              </w:rPr>
            </w:r>
          </w:p>
        </w:tc>
      </w:tr>
      <w:tr>
        <w:trPr>
          <w:trHeight w:val="406"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5">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6">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8">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B">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D">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F">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50">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55">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3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7">
            <w:pPr>
              <w:spacing w:after="0" w:line="259" w:lineRule="auto"/>
              <w:ind w:left="0" w:right="0" w:firstLine="0"/>
              <w:rPr/>
            </w:pPr>
            <w:r w:rsidDel="00000000" w:rsidR="00000000" w:rsidRPr="00000000">
              <w:rPr>
                <w:rFonts w:ascii="Cambria" w:cs="Cambria" w:eastAsia="Cambria" w:hAnsi="Cambria"/>
                <w:sz w:val="17"/>
                <w:szCs w:val="17"/>
                <w:rtl w:val="0"/>
              </w:rPr>
              <w:t xml:space="preserve">FileFormat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8">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A">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D">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F">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1">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after="0" w:line="259" w:lineRule="auto"/>
              <w:ind w:left="1" w:right="0" w:firstLine="0"/>
              <w:rPr/>
            </w:pPr>
            <w:r w:rsidDel="00000000" w:rsidR="00000000" w:rsidRPr="00000000">
              <w:rPr>
                <w:rFonts w:ascii="Cambria" w:cs="Cambria" w:eastAsia="Cambria" w:hAnsi="Cambria"/>
                <w:sz w:val="17"/>
                <w:szCs w:val="17"/>
                <w:rtl w:val="0"/>
              </w:rPr>
              <w:t xml:space="preserve">Identifies the file format to our system.  The value must be: </w:t>
            </w:r>
            <w:r w:rsidDel="00000000" w:rsidR="00000000" w:rsidRPr="00000000">
              <w:rPr>
                <w:rFonts w:ascii="Cambria" w:cs="Cambria" w:eastAsia="Cambria" w:hAnsi="Cambria"/>
                <w:color w:val="e36c0a"/>
                <w:sz w:val="17"/>
                <w:szCs w:val="17"/>
                <w:rtl w:val="0"/>
              </w:rPr>
              <w:t xml:space="preserve">QE.TXT</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color w:val="e36c0a"/>
                <w:sz w:val="17"/>
                <w:szCs w:val="17"/>
                <w:rtl w:val="0"/>
              </w:rPr>
              <w:t xml:space="preserve">QE.TXT</w:t>
            </w:r>
            <w:r w:rsidDel="00000000" w:rsidR="00000000" w:rsidRPr="00000000">
              <w:rPr>
                <w:rtl w:val="0"/>
              </w:rPr>
            </w:r>
          </w:p>
        </w:tc>
      </w:tr>
      <w:tr>
        <w:trPr>
          <w:trHeight w:val="132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9">
            <w:pPr>
              <w:spacing w:after="0" w:line="259" w:lineRule="auto"/>
              <w:ind w:left="0" w:right="0" w:firstLine="0"/>
              <w:rPr/>
            </w:pPr>
            <w:r w:rsidDel="00000000" w:rsidR="00000000" w:rsidRPr="00000000">
              <w:rPr>
                <w:rFonts w:ascii="Cambria" w:cs="Cambria" w:eastAsia="Cambria" w:hAnsi="Cambria"/>
                <w:sz w:val="17"/>
                <w:szCs w:val="17"/>
                <w:rtl w:val="0"/>
              </w:rPr>
              <w:t xml:space="preserve">FileVersion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A">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spacing w:after="0" w:line="259" w:lineRule="auto"/>
              <w:ind w:left="1"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spacing w:after="0" w:line="259" w:lineRule="auto"/>
              <w:ind w:left="1" w:right="0" w:firstLine="0"/>
              <w:rPr/>
            </w:pPr>
            <w:r w:rsidDel="00000000" w:rsidR="00000000" w:rsidRPr="00000000">
              <w:rPr>
                <w:rFonts w:ascii="Cambria" w:cs="Cambria" w:eastAsia="Cambria" w:hAnsi="Cambria"/>
                <w:sz w:val="17"/>
                <w:szCs w:val="17"/>
                <w:rtl w:val="0"/>
              </w:rPr>
              <w:t xml:space="preserve">26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3">
            <w:pPr>
              <w:spacing w:after="0" w:line="259" w:lineRule="auto"/>
              <w:ind w:left="1"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spacing w:after="0" w:line="259" w:lineRule="auto"/>
              <w:ind w:left="1" w:right="4" w:firstLine="0"/>
              <w:rPr/>
            </w:pPr>
            <w:r w:rsidDel="00000000" w:rsidR="00000000" w:rsidRPr="00000000">
              <w:rPr>
                <w:rFonts w:ascii="Cambria" w:cs="Cambria" w:eastAsia="Cambria" w:hAnsi="Cambria"/>
                <w:sz w:val="17"/>
                <w:szCs w:val="17"/>
                <w:rtl w:val="0"/>
              </w:rPr>
              <w:t xml:space="preserve">Identifies the version number of the specifications used to generate the submitted file.  The value should match the </w:t>
            </w:r>
            <w:r w:rsidDel="00000000" w:rsidR="00000000" w:rsidRPr="00000000">
              <w:rPr>
                <w:rFonts w:ascii="Cambria" w:cs="Cambria" w:eastAsia="Cambria" w:hAnsi="Cambria"/>
                <w:color w:val="e36c0a"/>
                <w:sz w:val="17"/>
                <w:szCs w:val="17"/>
                <w:rtl w:val="0"/>
              </w:rPr>
              <w:t xml:space="preserve">version number in the footer of this document</w:t>
            </w:r>
            <w:r w:rsidDel="00000000" w:rsidR="00000000" w:rsidRPr="00000000">
              <w:rPr>
                <w:rFonts w:ascii="Cambria" w:cs="Cambria" w:eastAsia="Cambria" w:hAnsi="Cambria"/>
                <w:sz w:val="17"/>
                <w:szCs w:val="17"/>
                <w:rtl w:val="0"/>
              </w:rPr>
              <w:t xml:space="preserve"> (e.g., 4.0).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after="0" w:line="259" w:lineRule="auto"/>
              <w:ind w:left="1" w:right="4"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4.0</w:t>
            </w:r>
          </w:p>
        </w:tc>
      </w:tr>
      <w:tr>
        <w:trPr>
          <w:trHeight w:val="5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B">
            <w:pPr>
              <w:spacing w:after="0" w:line="259" w:lineRule="auto"/>
              <w:ind w:left="0" w:right="0" w:firstLine="0"/>
              <w:rPr/>
            </w:pPr>
            <w:r w:rsidDel="00000000" w:rsidR="00000000" w:rsidRPr="00000000">
              <w:rPr>
                <w:rFonts w:ascii="Cambria" w:cs="Cambria" w:eastAsia="Cambria" w:hAnsi="Cambria"/>
                <w:sz w:val="17"/>
                <w:szCs w:val="17"/>
                <w:rtl w:val="0"/>
              </w:rPr>
              <w:t xml:space="preserve">CompanyNo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C">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E">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1">
            <w:pPr>
              <w:spacing w:after="0" w:line="259" w:lineRule="auto"/>
              <w:ind w:left="1" w:right="0" w:firstLine="0"/>
              <w:rPr/>
            </w:pPr>
            <w:r w:rsidDel="00000000" w:rsidR="00000000" w:rsidRPr="00000000">
              <w:rPr>
                <w:rFonts w:ascii="Cambria" w:cs="Cambria" w:eastAsia="Cambria" w:hAnsi="Cambria"/>
                <w:sz w:val="17"/>
                <w:szCs w:val="17"/>
                <w:rtl w:val="0"/>
              </w:rPr>
              <w:t xml:space="preserve">29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3">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5">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after="0" w:line="259" w:lineRule="auto"/>
              <w:ind w:left="1" w:right="0" w:firstLine="0"/>
              <w:rPr/>
            </w:pPr>
            <w:r w:rsidDel="00000000" w:rsidR="00000000" w:rsidRPr="00000000">
              <w:rPr>
                <w:rFonts w:ascii="Cambria" w:cs="Cambria" w:eastAsia="Cambria" w:hAnsi="Cambria"/>
                <w:sz w:val="17"/>
                <w:szCs w:val="17"/>
                <w:rtl w:val="0"/>
              </w:rPr>
              <w:t xml:space="preserve">The Customer account number assigned by Infinisource.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after="0" w:line="259" w:lineRule="auto"/>
              <w:ind w:left="1" w:right="0" w:firstLine="0"/>
              <w:rPr>
                <w:rFonts w:ascii="Cambria" w:cs="Cambria" w:eastAsia="Cambria" w:hAnsi="Cambria"/>
                <w:sz w:val="17"/>
                <w:szCs w:val="17"/>
              </w:rPr>
            </w:pPr>
            <w:r w:rsidDel="00000000" w:rsidR="00000000" w:rsidRPr="00000000">
              <w:rPr>
                <w:rFonts w:ascii="Arial" w:cs="Arial" w:eastAsia="Arial" w:hAnsi="Arial"/>
                <w:sz w:val="16"/>
                <w:szCs w:val="16"/>
                <w:rtl w:val="0"/>
              </w:rPr>
              <w:t xml:space="preserve">CN99136</w:t>
            </w:r>
            <w:r w:rsidDel="00000000" w:rsidR="00000000" w:rsidRPr="00000000">
              <w:rPr>
                <w:rtl w:val="0"/>
              </w:rPr>
            </w:r>
          </w:p>
        </w:tc>
      </w:tr>
      <w:tr>
        <w:trPr>
          <w:trHeight w:val="92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D">
            <w:pPr>
              <w:spacing w:after="0" w:line="259" w:lineRule="auto"/>
              <w:ind w:left="0" w:right="0" w:firstLine="0"/>
              <w:rPr/>
            </w:pPr>
            <w:r w:rsidDel="00000000" w:rsidR="00000000" w:rsidRPr="00000000">
              <w:rPr>
                <w:rFonts w:ascii="Cambria" w:cs="Cambria" w:eastAsia="Cambria" w:hAnsi="Cambria"/>
                <w:sz w:val="17"/>
                <w:szCs w:val="17"/>
                <w:rtl w:val="0"/>
              </w:rPr>
              <w:t xml:space="preserve">UserID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3">
            <w:pPr>
              <w:spacing w:after="0" w:line="259" w:lineRule="auto"/>
              <w:ind w:left="1" w:right="0" w:firstLine="0"/>
              <w:rPr/>
            </w:pPr>
            <w:r w:rsidDel="00000000" w:rsidR="00000000" w:rsidRPr="00000000">
              <w:rPr>
                <w:rFonts w:ascii="Cambria" w:cs="Cambria" w:eastAsia="Cambria" w:hAnsi="Cambria"/>
                <w:sz w:val="17"/>
                <w:szCs w:val="17"/>
                <w:rtl w:val="0"/>
              </w:rPr>
              <w:t xml:space="preserve">44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5">
            <w:pPr>
              <w:spacing w:after="0" w:line="259" w:lineRule="auto"/>
              <w:ind w:left="2"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7">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after="0" w:line="259" w:lineRule="auto"/>
              <w:ind w:left="1" w:right="0" w:firstLine="0"/>
              <w:rPr/>
            </w:pPr>
            <w:r w:rsidDel="00000000" w:rsidR="00000000" w:rsidRPr="00000000">
              <w:rPr>
                <w:rFonts w:ascii="Cambria" w:cs="Cambria" w:eastAsia="Cambria" w:hAnsi="Cambria"/>
                <w:sz w:val="17"/>
                <w:szCs w:val="17"/>
                <w:rtl w:val="0"/>
              </w:rPr>
              <w:t xml:space="preserve">Assigned account User ID for the person (or Customer) submitting the data.  (Used for authentication purposes.)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930" w:hRule="atLeast"/>
        </w:trPr>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9F">
            <w:pPr>
              <w:spacing w:after="0" w:line="259" w:lineRule="auto"/>
              <w:ind w:left="107" w:right="0" w:firstLine="0"/>
              <w:rPr/>
            </w:pPr>
            <w:r w:rsidDel="00000000" w:rsidR="00000000" w:rsidRPr="00000000">
              <w:rPr>
                <w:rFonts w:ascii="Cambria" w:cs="Cambria" w:eastAsia="Cambria" w:hAnsi="Cambria"/>
                <w:sz w:val="17"/>
                <w:szCs w:val="17"/>
                <w:rtl w:val="0"/>
              </w:rPr>
              <w:t xml:space="preserve">Password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A1">
            <w:pPr>
              <w:spacing w:after="0" w:line="259" w:lineRule="auto"/>
              <w:ind w:left="108"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A3">
            <w:pPr>
              <w:spacing w:after="0" w:line="259" w:lineRule="auto"/>
              <w:ind w:left="108"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A4">
            <w:pPr>
              <w:spacing w:after="0" w:line="259" w:lineRule="auto"/>
              <w:ind w:left="108" w:right="0" w:firstLine="0"/>
              <w:rPr/>
            </w:pPr>
            <w:r w:rsidDel="00000000" w:rsidR="00000000" w:rsidRPr="00000000">
              <w:rPr>
                <w:rFonts w:ascii="Cambria" w:cs="Cambria" w:eastAsia="Cambria" w:hAnsi="Cambria"/>
                <w:sz w:val="17"/>
                <w:szCs w:val="17"/>
                <w:rtl w:val="0"/>
              </w:rPr>
              <w:t xml:space="preserve">64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A6">
            <w:pPr>
              <w:spacing w:after="0" w:line="259" w:lineRule="auto"/>
              <w:ind w:left="109"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A8">
            <w:pPr>
              <w:spacing w:after="0" w:line="259" w:lineRule="auto"/>
              <w:ind w:left="108"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AA">
            <w:pPr>
              <w:spacing w:after="0" w:line="259" w:lineRule="auto"/>
              <w:ind w:left="108" w:right="5" w:firstLine="0"/>
              <w:rPr/>
            </w:pPr>
            <w:r w:rsidDel="00000000" w:rsidR="00000000" w:rsidRPr="00000000">
              <w:rPr>
                <w:rFonts w:ascii="Cambria" w:cs="Cambria" w:eastAsia="Cambria" w:hAnsi="Cambria"/>
                <w:sz w:val="17"/>
                <w:szCs w:val="17"/>
                <w:rtl w:val="0"/>
              </w:rPr>
              <w:t xml:space="preserve">Assigned account password for the person (or Customer) submitting the data.  (Used for authentication purposes.)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B0">
            <w:pPr>
              <w:spacing w:after="0" w:line="259" w:lineRule="auto"/>
              <w:ind w:left="108" w:right="5"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528" w:hRule="atLeast"/>
        </w:trPr>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1">
            <w:pPr>
              <w:spacing w:after="0" w:line="259" w:lineRule="auto"/>
              <w:ind w:left="107" w:right="0" w:firstLine="0"/>
              <w:rPr/>
            </w:pPr>
            <w:r w:rsidDel="00000000" w:rsidR="00000000" w:rsidRPr="00000000">
              <w:rPr>
                <w:rFonts w:ascii="Cambria" w:cs="Cambria" w:eastAsia="Cambria" w:hAnsi="Cambria"/>
                <w:sz w:val="17"/>
                <w:szCs w:val="17"/>
                <w:rtl w:val="0"/>
              </w:rPr>
              <w:t xml:space="preserve">SubmissionDate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3">
            <w:pPr>
              <w:spacing w:after="0" w:line="259" w:lineRule="auto"/>
              <w:ind w:left="108"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5">
            <w:pPr>
              <w:spacing w:after="0" w:line="259" w:lineRule="auto"/>
              <w:ind w:left="108"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6">
            <w:pPr>
              <w:spacing w:after="0" w:line="259" w:lineRule="auto"/>
              <w:ind w:left="108" w:right="0" w:firstLine="0"/>
              <w:rPr/>
            </w:pPr>
            <w:r w:rsidDel="00000000" w:rsidR="00000000" w:rsidRPr="00000000">
              <w:rPr>
                <w:rFonts w:ascii="Cambria" w:cs="Cambria" w:eastAsia="Cambria" w:hAnsi="Cambria"/>
                <w:sz w:val="17"/>
                <w:szCs w:val="17"/>
                <w:rtl w:val="0"/>
              </w:rPr>
              <w:t xml:space="preserve">84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8">
            <w:pPr>
              <w:spacing w:after="0" w:line="259" w:lineRule="auto"/>
              <w:ind w:left="109"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BA">
            <w:pPr>
              <w:spacing w:after="0" w:line="259" w:lineRule="auto"/>
              <w:ind w:left="108"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BC">
            <w:pPr>
              <w:spacing w:after="0" w:line="259" w:lineRule="auto"/>
              <w:ind w:left="108" w:right="0" w:firstLine="0"/>
              <w:rPr/>
            </w:pPr>
            <w:r w:rsidDel="00000000" w:rsidR="00000000" w:rsidRPr="00000000">
              <w:rPr>
                <w:rFonts w:ascii="Cambria" w:cs="Cambria" w:eastAsia="Cambria" w:hAnsi="Cambria"/>
                <w:sz w:val="17"/>
                <w:szCs w:val="17"/>
                <w:rtl w:val="0"/>
              </w:rPr>
              <w:t xml:space="preserve">Date that the data was submitted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C2">
            <w:pPr>
              <w:spacing w:after="0" w:line="259" w:lineRule="auto"/>
              <w:ind w:left="108"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Today’s date</w:t>
            </w:r>
          </w:p>
        </w:tc>
      </w:tr>
      <w:tr>
        <w:trPr>
          <w:trHeight w:val="528" w:hRule="atLeast"/>
        </w:trPr>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3">
            <w:pPr>
              <w:spacing w:after="0" w:line="259" w:lineRule="auto"/>
              <w:ind w:left="107" w:right="0" w:firstLine="0"/>
              <w:rPr/>
            </w:pPr>
            <w:r w:rsidDel="00000000" w:rsidR="00000000" w:rsidRPr="00000000">
              <w:rPr>
                <w:rFonts w:ascii="Cambria" w:cs="Cambria" w:eastAsia="Cambria" w:hAnsi="Cambria"/>
                <w:sz w:val="17"/>
                <w:szCs w:val="17"/>
                <w:rtl w:val="0"/>
              </w:rPr>
              <w:t xml:space="preserve">ResponseEMail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5">
            <w:pPr>
              <w:spacing w:after="0" w:line="259" w:lineRule="auto"/>
              <w:ind w:left="108"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7">
            <w:pPr>
              <w:spacing w:after="0" w:line="259" w:lineRule="auto"/>
              <w:ind w:left="108"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8">
            <w:pPr>
              <w:spacing w:after="0" w:line="259" w:lineRule="auto"/>
              <w:ind w:left="108" w:right="0" w:firstLine="0"/>
              <w:rPr/>
            </w:pPr>
            <w:r w:rsidDel="00000000" w:rsidR="00000000" w:rsidRPr="00000000">
              <w:rPr>
                <w:rFonts w:ascii="Cambria" w:cs="Cambria" w:eastAsia="Cambria" w:hAnsi="Cambria"/>
                <w:sz w:val="17"/>
                <w:szCs w:val="17"/>
                <w:rtl w:val="0"/>
              </w:rPr>
              <w:t xml:space="preserve">94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A">
            <w:pPr>
              <w:spacing w:after="0" w:line="259" w:lineRule="auto"/>
              <w:ind w:left="109" w:right="0" w:firstLine="0"/>
              <w:rPr/>
            </w:pPr>
            <w:r w:rsidDel="00000000" w:rsidR="00000000" w:rsidRPr="00000000">
              <w:rPr>
                <w:rFonts w:ascii="Cambria" w:cs="Cambria" w:eastAsia="Cambria" w:hAnsi="Cambria"/>
                <w:sz w:val="17"/>
                <w:szCs w:val="17"/>
                <w:rtl w:val="0"/>
              </w:rPr>
              <w:t xml:space="preserve">65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CC">
            <w:pPr>
              <w:spacing w:after="0" w:line="259" w:lineRule="auto"/>
              <w:ind w:left="108"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CE">
            <w:pPr>
              <w:spacing w:after="0" w:line="259" w:lineRule="auto"/>
              <w:ind w:left="108" w:right="0" w:firstLine="0"/>
              <w:rPr/>
            </w:pPr>
            <w:r w:rsidDel="00000000" w:rsidR="00000000" w:rsidRPr="00000000">
              <w:rPr>
                <w:rFonts w:ascii="Cambria" w:cs="Cambria" w:eastAsia="Cambria" w:hAnsi="Cambria"/>
                <w:sz w:val="17"/>
                <w:szCs w:val="17"/>
                <w:rtl w:val="0"/>
              </w:rPr>
              <w:t xml:space="preserve">Email address to which our system will send a response report.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D4">
            <w:pPr>
              <w:spacing w:after="0" w:line="259" w:lineRule="auto"/>
              <w:ind w:left="108"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benefits@INPO.org</w:t>
            </w:r>
          </w:p>
        </w:tc>
      </w:tr>
      <w:tr>
        <w:trPr>
          <w:trHeight w:val="730" w:hRule="atLeast"/>
        </w:trPr>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5">
            <w:pPr>
              <w:spacing w:after="0" w:line="259" w:lineRule="auto"/>
              <w:ind w:left="107" w:right="0" w:firstLine="0"/>
              <w:rPr/>
            </w:pPr>
            <w:r w:rsidDel="00000000" w:rsidR="00000000" w:rsidRPr="00000000">
              <w:rPr>
                <w:rFonts w:ascii="Cambria" w:cs="Cambria" w:eastAsia="Cambria" w:hAnsi="Cambria"/>
                <w:sz w:val="17"/>
                <w:szCs w:val="17"/>
                <w:rtl w:val="0"/>
              </w:rPr>
              <w:t xml:space="preserve">ResponseFAX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7">
            <w:pPr>
              <w:spacing w:after="0" w:line="259" w:lineRule="auto"/>
              <w:ind w:left="108"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9">
            <w:pPr>
              <w:spacing w:after="0" w:line="259" w:lineRule="auto"/>
              <w:ind w:left="108"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A">
            <w:pPr>
              <w:spacing w:after="0" w:line="259" w:lineRule="auto"/>
              <w:ind w:left="108" w:right="0" w:firstLine="0"/>
              <w:rPr/>
            </w:pPr>
            <w:r w:rsidDel="00000000" w:rsidR="00000000" w:rsidRPr="00000000">
              <w:rPr>
                <w:rFonts w:ascii="Cambria" w:cs="Cambria" w:eastAsia="Cambria" w:hAnsi="Cambria"/>
                <w:sz w:val="17"/>
                <w:szCs w:val="17"/>
                <w:rtl w:val="0"/>
              </w:rPr>
              <w:t xml:space="preserve">159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C">
            <w:pPr>
              <w:spacing w:after="0" w:line="259" w:lineRule="auto"/>
              <w:ind w:left="109"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DE">
            <w:pPr>
              <w:spacing w:after="0" w:line="259" w:lineRule="auto"/>
              <w:ind w:left="108" w:right="0" w:firstLine="0"/>
              <w:rPr/>
            </w:pPr>
            <w:r w:rsidDel="00000000" w:rsidR="00000000" w:rsidRPr="00000000">
              <w:rPr>
                <w:rFonts w:ascii="Cambria" w:cs="Cambria" w:eastAsia="Cambria" w:hAnsi="Cambria"/>
                <w:sz w:val="17"/>
                <w:szCs w:val="17"/>
                <w:rtl w:val="0"/>
              </w:rPr>
              <w:t xml:space="preserve">999-999-9999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E0">
            <w:pPr>
              <w:spacing w:after="0" w:line="259" w:lineRule="auto"/>
              <w:ind w:left="108" w:right="0" w:firstLine="0"/>
              <w:rPr/>
            </w:pPr>
            <w:r w:rsidDel="00000000" w:rsidR="00000000" w:rsidRPr="00000000">
              <w:rPr>
                <w:rFonts w:ascii="Cambria" w:cs="Cambria" w:eastAsia="Cambria" w:hAnsi="Cambria"/>
                <w:sz w:val="17"/>
                <w:szCs w:val="17"/>
                <w:rtl w:val="0"/>
              </w:rPr>
              <w:t xml:space="preserve">FAX number to which our system will send a response report, if desired.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E6">
            <w:pPr>
              <w:spacing w:after="0" w:line="259" w:lineRule="auto"/>
              <w:ind w:left="108"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506" w:hRule="atLeast"/>
        </w:trPr>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E7">
            <w:pPr>
              <w:spacing w:after="0" w:line="259" w:lineRule="auto"/>
              <w:ind w:left="107" w:right="0" w:firstLine="0"/>
              <w:rPr/>
            </w:pPr>
            <w:r w:rsidDel="00000000" w:rsidR="00000000" w:rsidRPr="00000000">
              <w:rPr>
                <w:rFonts w:ascii="Cambria" w:cs="Cambria" w:eastAsia="Cambria" w:hAnsi="Cambria"/>
                <w:sz w:val="17"/>
                <w:szCs w:val="17"/>
                <w:rtl w:val="0"/>
              </w:rPr>
              <w:t xml:space="preserve">SendNotices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E9">
            <w:pPr>
              <w:spacing w:after="0" w:line="259" w:lineRule="auto"/>
              <w:ind w:left="108"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EB">
            <w:pPr>
              <w:spacing w:after="0" w:line="259" w:lineRule="auto"/>
              <w:ind w:left="108"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EC">
            <w:pPr>
              <w:spacing w:after="0" w:line="259" w:lineRule="auto"/>
              <w:ind w:left="108" w:right="0" w:firstLine="0"/>
              <w:rPr/>
            </w:pPr>
            <w:r w:rsidDel="00000000" w:rsidR="00000000" w:rsidRPr="00000000">
              <w:rPr>
                <w:rFonts w:ascii="Cambria" w:cs="Cambria" w:eastAsia="Cambria" w:hAnsi="Cambria"/>
                <w:sz w:val="17"/>
                <w:szCs w:val="17"/>
                <w:rtl w:val="0"/>
              </w:rPr>
              <w:t xml:space="preserve">171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EE">
            <w:pPr>
              <w:spacing w:after="0" w:line="259" w:lineRule="auto"/>
              <w:ind w:left="109"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F0">
            <w:pPr>
              <w:spacing w:after="0" w:line="259" w:lineRule="auto"/>
              <w:ind w:left="108" w:right="0" w:firstLine="0"/>
              <w:rPr/>
            </w:pPr>
            <w:r w:rsidDel="00000000" w:rsidR="00000000" w:rsidRPr="00000000">
              <w:rPr>
                <w:rFonts w:ascii="Cambria" w:cs="Cambria" w:eastAsia="Cambria" w:hAnsi="Cambria"/>
                <w:sz w:val="17"/>
                <w:szCs w:val="17"/>
                <w:rtl w:val="0"/>
              </w:rPr>
              <w:t xml:space="preserve">True/blank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F2">
            <w:pPr>
              <w:spacing w:after="60" w:line="238" w:lineRule="auto"/>
              <w:ind w:left="108" w:right="0" w:firstLine="0"/>
              <w:rPr/>
            </w:pPr>
            <w:r w:rsidDel="00000000" w:rsidR="00000000" w:rsidRPr="00000000">
              <w:rPr>
                <w:rFonts w:ascii="Cambria" w:cs="Cambria" w:eastAsia="Cambria" w:hAnsi="Cambria"/>
                <w:sz w:val="17"/>
                <w:szCs w:val="17"/>
                <w:rtl w:val="0"/>
              </w:rPr>
              <w:t xml:space="preserve">(</w:t>
            </w:r>
            <w:r w:rsidDel="00000000" w:rsidR="00000000" w:rsidRPr="00000000">
              <w:rPr>
                <w:rFonts w:ascii="Cambria" w:cs="Cambria" w:eastAsia="Cambria" w:hAnsi="Cambria"/>
                <w:i w:val="1"/>
                <w:sz w:val="17"/>
                <w:szCs w:val="17"/>
                <w:rtl w:val="0"/>
              </w:rPr>
              <w:t xml:space="preserve">OPTIONAL</w:t>
            </w:r>
            <w:r w:rsidDel="00000000" w:rsidR="00000000" w:rsidRPr="00000000">
              <w:rPr>
                <w:rFonts w:ascii="Cambria" w:cs="Cambria" w:eastAsia="Cambria" w:hAnsi="Cambria"/>
                <w:sz w:val="17"/>
                <w:szCs w:val="17"/>
                <w:rtl w:val="0"/>
              </w:rPr>
              <w:t xml:space="preserve">) Indicates if notices should be generated for submitted records. </w:t>
            </w:r>
            <w:r w:rsidDel="00000000" w:rsidR="00000000" w:rsidRPr="00000000">
              <w:rPr>
                <w:rtl w:val="0"/>
              </w:rPr>
            </w:r>
          </w:p>
          <w:p w:rsidR="00000000" w:rsidDel="00000000" w:rsidP="00000000" w:rsidRDefault="00000000" w:rsidRPr="00000000" w14:paraId="000003F3">
            <w:pPr>
              <w:spacing w:after="42" w:line="259" w:lineRule="auto"/>
              <w:ind w:left="0" w:right="5" w:firstLine="0"/>
              <w:jc w:val="center"/>
              <w:rPr/>
            </w:pPr>
            <w:r w:rsidDel="00000000" w:rsidR="00000000" w:rsidRPr="00000000">
              <w:rPr>
                <w:rFonts w:ascii="Cambria" w:cs="Cambria" w:eastAsia="Cambria" w:hAnsi="Cambria"/>
                <w:color w:val="e36c0a"/>
                <w:sz w:val="17"/>
                <w:szCs w:val="17"/>
                <w:rtl w:val="0"/>
              </w:rPr>
              <w:t xml:space="preserve">TRUE</w:t>
            </w:r>
            <w:r w:rsidDel="00000000" w:rsidR="00000000" w:rsidRPr="00000000">
              <w:rPr>
                <w:rFonts w:ascii="Cambria" w:cs="Cambria" w:eastAsia="Cambria" w:hAnsi="Cambria"/>
                <w:sz w:val="17"/>
                <w:szCs w:val="17"/>
                <w:rtl w:val="0"/>
              </w:rPr>
              <w:t xml:space="preserve"> = generate &amp; send notices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3F9">
            <w:pPr>
              <w:spacing w:after="60" w:line="238" w:lineRule="auto"/>
              <w:ind w:left="108"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TRUE</w:t>
            </w:r>
          </w:p>
        </w:tc>
      </w:tr>
      <w:tr>
        <w:trPr>
          <w:trHeight w:val="1418" w:hRule="atLeast"/>
        </w:trPr>
        <w:tc>
          <w:tcPr>
            <w:gridSpan w:val="2"/>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FA">
            <w:pPr>
              <w:spacing w:after="0" w:line="259" w:lineRule="auto"/>
              <w:ind w:left="107" w:right="0" w:firstLine="0"/>
              <w:rPr/>
            </w:pPr>
            <w:r w:rsidDel="00000000" w:rsidR="00000000" w:rsidRPr="00000000">
              <w:rPr>
                <w:rFonts w:ascii="Cambria" w:cs="Cambria" w:eastAsia="Cambria" w:hAnsi="Cambria"/>
                <w:sz w:val="17"/>
                <w:szCs w:val="17"/>
                <w:rtl w:val="0"/>
              </w:rPr>
              <w:t xml:space="preserve">ValidateOnly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FC">
            <w:pPr>
              <w:spacing w:after="0" w:line="259" w:lineRule="auto"/>
              <w:ind w:left="108"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FE">
            <w:pPr>
              <w:spacing w:after="0" w:line="259" w:lineRule="auto"/>
              <w:ind w:left="108"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3FF">
            <w:pPr>
              <w:spacing w:after="0" w:line="259" w:lineRule="auto"/>
              <w:ind w:left="108" w:right="0" w:firstLine="0"/>
              <w:rPr/>
            </w:pPr>
            <w:r w:rsidDel="00000000" w:rsidR="00000000" w:rsidRPr="00000000">
              <w:rPr>
                <w:rFonts w:ascii="Cambria" w:cs="Cambria" w:eastAsia="Cambria" w:hAnsi="Cambria"/>
                <w:sz w:val="17"/>
                <w:szCs w:val="17"/>
                <w:rtl w:val="0"/>
              </w:rPr>
              <w:t xml:space="preserve">176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01">
            <w:pPr>
              <w:spacing w:after="0" w:line="259" w:lineRule="auto"/>
              <w:ind w:left="109"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03">
            <w:pPr>
              <w:spacing w:after="0" w:line="259" w:lineRule="auto"/>
              <w:ind w:left="108" w:right="0" w:firstLine="0"/>
              <w:rPr/>
            </w:pPr>
            <w:r w:rsidDel="00000000" w:rsidR="00000000" w:rsidRPr="00000000">
              <w:rPr>
                <w:rFonts w:ascii="Cambria" w:cs="Cambria" w:eastAsia="Cambria" w:hAnsi="Cambria"/>
                <w:sz w:val="17"/>
                <w:szCs w:val="17"/>
                <w:rtl w:val="0"/>
              </w:rPr>
              <w:t xml:space="preserve">False/blank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05">
            <w:pPr>
              <w:spacing w:after="0" w:line="259" w:lineRule="auto"/>
              <w:ind w:left="0" w:right="64" w:firstLine="0"/>
              <w:jc w:val="center"/>
              <w:rPr/>
            </w:pPr>
            <w:r w:rsidDel="00000000" w:rsidR="00000000" w:rsidRPr="00000000">
              <w:rPr>
                <w:rFonts w:ascii="Cambria" w:cs="Cambria" w:eastAsia="Cambria" w:hAnsi="Cambria"/>
                <w:b w:val="1"/>
                <w:sz w:val="17"/>
                <w:szCs w:val="17"/>
                <w:highlight w:val="yellow"/>
                <w:u w:val="single"/>
                <w:rtl w:val="0"/>
              </w:rPr>
              <w:t xml:space="preserve">T E S T I N G</w:t>
            </w:r>
            <w:r w:rsidDel="00000000" w:rsidR="00000000" w:rsidRPr="00000000">
              <w:rPr>
                <w:rFonts w:ascii="Cambria" w:cs="Cambria" w:eastAsia="Cambria" w:hAnsi="Cambria"/>
                <w:sz w:val="17"/>
                <w:szCs w:val="17"/>
                <w:rtl w:val="0"/>
              </w:rPr>
              <w:t xml:space="preserve"> </w:t>
            </w:r>
            <w:r w:rsidDel="00000000" w:rsidR="00000000" w:rsidRPr="00000000">
              <w:rPr>
                <w:rtl w:val="0"/>
              </w:rPr>
            </w:r>
          </w:p>
          <w:p w:rsidR="00000000" w:rsidDel="00000000" w:rsidP="00000000" w:rsidRDefault="00000000" w:rsidRPr="00000000" w14:paraId="00000406">
            <w:pPr>
              <w:spacing w:after="60" w:line="238" w:lineRule="auto"/>
              <w:ind w:left="108" w:right="0" w:firstLine="0"/>
              <w:rPr/>
            </w:pPr>
            <w:r w:rsidDel="00000000" w:rsidR="00000000" w:rsidRPr="00000000">
              <w:rPr>
                <w:rFonts w:ascii="Cambria" w:cs="Cambria" w:eastAsia="Cambria" w:hAnsi="Cambria"/>
                <w:sz w:val="17"/>
                <w:szCs w:val="17"/>
                <w:rtl w:val="0"/>
              </w:rPr>
              <w:t xml:space="preserve">(</w:t>
            </w:r>
            <w:r w:rsidDel="00000000" w:rsidR="00000000" w:rsidRPr="00000000">
              <w:rPr>
                <w:rFonts w:ascii="Cambria" w:cs="Cambria" w:eastAsia="Cambria" w:hAnsi="Cambria"/>
                <w:i w:val="1"/>
                <w:sz w:val="17"/>
                <w:szCs w:val="17"/>
                <w:rtl w:val="0"/>
              </w:rPr>
              <w:t xml:space="preserve">REQUIRED</w:t>
            </w:r>
            <w:r w:rsidDel="00000000" w:rsidR="00000000" w:rsidRPr="00000000">
              <w:rPr>
                <w:rFonts w:ascii="Cambria" w:cs="Cambria" w:eastAsia="Cambria" w:hAnsi="Cambria"/>
                <w:sz w:val="17"/>
                <w:szCs w:val="17"/>
                <w:rtl w:val="0"/>
              </w:rPr>
              <w:t xml:space="preserve">) Requests validation of the submitted data without saving the records. </w:t>
            </w:r>
            <w:r w:rsidDel="00000000" w:rsidR="00000000" w:rsidRPr="00000000">
              <w:rPr>
                <w:rtl w:val="0"/>
              </w:rPr>
            </w:r>
          </w:p>
          <w:p w:rsidR="00000000" w:rsidDel="00000000" w:rsidP="00000000" w:rsidRDefault="00000000" w:rsidRPr="00000000" w14:paraId="00000407">
            <w:pPr>
              <w:spacing w:after="0" w:line="259" w:lineRule="auto"/>
              <w:ind w:left="108" w:right="48" w:firstLine="0"/>
              <w:rPr/>
            </w:pPr>
            <w:r w:rsidDel="00000000" w:rsidR="00000000" w:rsidRPr="00000000">
              <w:rPr>
                <w:rFonts w:ascii="Cambria" w:cs="Cambria" w:eastAsia="Cambria" w:hAnsi="Cambria"/>
                <w:color w:val="e36c0a"/>
                <w:sz w:val="17"/>
                <w:szCs w:val="17"/>
                <w:rtl w:val="0"/>
              </w:rPr>
              <w:t xml:space="preserve">TRUE</w:t>
            </w:r>
            <w:r w:rsidDel="00000000" w:rsidR="00000000" w:rsidRPr="00000000">
              <w:rPr>
                <w:rFonts w:ascii="Cambria" w:cs="Cambria" w:eastAsia="Cambria" w:hAnsi="Cambria"/>
                <w:sz w:val="17"/>
                <w:szCs w:val="17"/>
                <w:rtl w:val="0"/>
              </w:rPr>
              <w:t xml:space="preserve"> = validate data without saving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0D">
            <w:pPr>
              <w:spacing w:after="0" w:line="259" w:lineRule="auto"/>
              <w:ind w:left="0" w:right="64" w:firstLine="0"/>
              <w:jc w:val="center"/>
              <w:rPr>
                <w:rFonts w:ascii="Cambria" w:cs="Cambria" w:eastAsia="Cambria" w:hAnsi="Cambria"/>
                <w:b w:val="1"/>
                <w:sz w:val="17"/>
                <w:szCs w:val="17"/>
                <w:highlight w:val="yellow"/>
                <w:u w:val="single"/>
              </w:rPr>
            </w:pPr>
            <w:r w:rsidDel="00000000" w:rsidR="00000000" w:rsidRPr="00000000">
              <w:rPr>
                <w:rFonts w:ascii="Cambria" w:cs="Cambria" w:eastAsia="Cambria" w:hAnsi="Cambria"/>
                <w:b w:val="1"/>
                <w:sz w:val="17"/>
                <w:szCs w:val="17"/>
                <w:rtl w:val="0"/>
              </w:rPr>
              <w:t xml:space="preserve">Set to TRUE for the TEST session in back office</w:t>
            </w:r>
            <w:r w:rsidDel="00000000" w:rsidR="00000000" w:rsidRPr="00000000">
              <w:rPr>
                <w:rtl w:val="0"/>
              </w:rPr>
            </w:r>
          </w:p>
        </w:tc>
      </w:tr>
      <w:tr>
        <w:trPr>
          <w:trHeight w:val="233" w:hRule="atLeast"/>
        </w:trPr>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sz w:val="17"/>
                <w:szCs w:val="17"/>
                <w:highlight w:val="yellow"/>
                <w:u w:val="single"/>
              </w:rPr>
            </w:pPr>
            <w:r w:rsidDel="00000000" w:rsidR="00000000" w:rsidRPr="00000000">
              <w:rPr>
                <w:rtl w:val="0"/>
              </w:rPr>
            </w:r>
          </w:p>
        </w:tc>
        <w:tc>
          <w:tcPr>
            <w:gridSpan w:val="2"/>
            <w:tcBorders>
              <w:top w:color="000000" w:space="0" w:sz="4" w:val="single"/>
              <w:left w:color="000000" w:space="0" w:sz="4" w:val="single"/>
              <w:bottom w:color="000000" w:space="0" w:sz="0" w:val="nil"/>
              <w:right w:color="000000" w:space="0" w:sz="0" w:val="nil"/>
            </w:tcBorders>
            <w:tcMar>
              <w:top w:w="28.0" w:type="dxa"/>
              <w:left w:w="0.0" w:type="dxa"/>
              <w:right w:w="0.0" w:type="dxa"/>
            </w:tcMar>
          </w:tcPr>
          <w:p w:rsidR="00000000" w:rsidDel="00000000" w:rsidP="00000000" w:rsidRDefault="00000000" w:rsidRPr="00000000" w14:paraId="00000419">
            <w:pPr>
              <w:spacing w:after="160" w:line="259" w:lineRule="auto"/>
              <w:ind w:left="0" w:right="0" w:firstLine="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shd w:fill="ffff00" w:val="clear"/>
            <w:tcMar>
              <w:top w:w="28.0" w:type="dxa"/>
              <w:left w:w="0.0" w:type="dxa"/>
              <w:right w:w="0.0" w:type="dxa"/>
            </w:tcMar>
          </w:tcPr>
          <w:p w:rsidR="00000000" w:rsidDel="00000000" w:rsidP="00000000" w:rsidRDefault="00000000" w:rsidRPr="00000000" w14:paraId="0000041B">
            <w:pPr>
              <w:spacing w:after="0" w:line="259" w:lineRule="auto"/>
              <w:ind w:left="0" w:right="0" w:firstLine="0"/>
              <w:jc w:val="both"/>
              <w:rPr/>
            </w:pPr>
            <w:r w:rsidDel="00000000" w:rsidR="00000000" w:rsidRPr="00000000">
              <w:rPr>
                <w:rFonts w:ascii="Cambria" w:cs="Cambria" w:eastAsia="Cambria" w:hAnsi="Cambria"/>
                <w:b w:val="1"/>
                <w:sz w:val="17"/>
                <w:szCs w:val="17"/>
                <w:u w:val="single"/>
                <w:rtl w:val="0"/>
              </w:rPr>
              <w:t xml:space="preserve">P R O D U C T I O N</w:t>
            </w:r>
            <w:r w:rsidDel="00000000" w:rsidR="00000000" w:rsidRPr="00000000">
              <w:rPr>
                <w:rtl w:val="0"/>
              </w:rPr>
            </w:r>
          </w:p>
        </w:tc>
        <w:tc>
          <w:tcPr>
            <w:gridSpan w:val="2"/>
            <w:vMerge w:val="restart"/>
            <w:tcBorders>
              <w:top w:color="000000" w:space="0" w:sz="4" w:val="single"/>
              <w:left w:color="000000" w:space="0" w:sz="0" w:val="nil"/>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1D">
            <w:pPr>
              <w:spacing w:after="0" w:line="259" w:lineRule="auto"/>
              <w:ind w:left="0" w:right="0" w:firstLine="0"/>
              <w:rPr/>
            </w:pP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vMerge w:val="restart"/>
            <w:tcBorders>
              <w:top w:color="000000" w:space="0" w:sz="4" w:val="single"/>
              <w:left w:color="000000" w:space="0" w:sz="0" w:val="nil"/>
              <w:right w:color="000000" w:space="0" w:sz="4" w:val="single"/>
            </w:tcBorders>
            <w:tcMar>
              <w:top w:w="28.0" w:type="dxa"/>
              <w:left w:w="0.0" w:type="dxa"/>
              <w:right w:w="0.0" w:type="dxa"/>
            </w:tcMar>
          </w:tcPr>
          <w:p w:rsidR="00000000" w:rsidDel="00000000" w:rsidP="00000000" w:rsidRDefault="00000000" w:rsidRPr="00000000" w14:paraId="0000041F">
            <w:pPr>
              <w:spacing w:after="0" w:line="259" w:lineRule="auto"/>
              <w:ind w:left="0" w:right="0" w:firstLine="0"/>
              <w:rPr>
                <w:rFonts w:ascii="Cambria" w:cs="Cambria" w:eastAsia="Cambria" w:hAnsi="Cambria"/>
                <w:sz w:val="17"/>
                <w:szCs w:val="17"/>
              </w:rPr>
            </w:pPr>
            <w:r w:rsidDel="00000000" w:rsidR="00000000" w:rsidRPr="00000000">
              <w:rPr>
                <w:rFonts w:ascii="Cambria" w:cs="Cambria" w:eastAsia="Cambria" w:hAnsi="Cambria"/>
                <w:b w:val="1"/>
                <w:sz w:val="17"/>
                <w:szCs w:val="17"/>
                <w:rtl w:val="0"/>
              </w:rPr>
              <w:t xml:space="preserve">Set to blank for the SCHEDULED session in back office</w:t>
            </w:r>
            <w:r w:rsidDel="00000000" w:rsidR="00000000" w:rsidRPr="00000000">
              <w:rPr>
                <w:rtl w:val="0"/>
              </w:rPr>
            </w:r>
          </w:p>
        </w:tc>
      </w:tr>
      <w:tr>
        <w:trPr>
          <w:trHeight w:val="199" w:hRule="atLeast"/>
        </w:trPr>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7"/>
                <w:szCs w:val="17"/>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0" w:val="nil"/>
            </w:tcBorders>
            <w:tcMar>
              <w:top w:w="28.0" w:type="dxa"/>
              <w:left w:w="0.0" w:type="dxa"/>
              <w:right w:w="0.0" w:type="dxa"/>
            </w:tcMar>
          </w:tcPr>
          <w:p w:rsidR="00000000" w:rsidDel="00000000" w:rsidP="00000000" w:rsidRDefault="00000000" w:rsidRPr="00000000" w14:paraId="0000042B">
            <w:pPr>
              <w:spacing w:after="160" w:line="259" w:lineRule="auto"/>
              <w:ind w:left="0" w:right="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top w:w="28.0" w:type="dxa"/>
              <w:left w:w="0.0" w:type="dxa"/>
              <w:right w:w="0.0" w:type="dxa"/>
            </w:tcMar>
          </w:tcPr>
          <w:p w:rsidR="00000000" w:rsidDel="00000000" w:rsidP="00000000" w:rsidRDefault="00000000" w:rsidRPr="00000000" w14:paraId="0000042C">
            <w:pPr>
              <w:spacing w:after="0" w:line="259" w:lineRule="auto"/>
              <w:ind w:left="0" w:right="0" w:firstLine="0"/>
              <w:jc w:val="both"/>
              <w:rPr/>
            </w:pP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After moving to</w:t>
            </w:r>
            <w:r w:rsidDel="00000000" w:rsidR="00000000" w:rsidRPr="00000000">
              <w:rPr>
                <w:rtl w:val="0"/>
              </w:rPr>
            </w:r>
          </w:p>
        </w:tc>
        <w:tc>
          <w:tcPr>
            <w:vMerge w:val="restart"/>
            <w:tcBorders>
              <w:top w:color="000000" w:space="0" w:sz="0" w:val="nil"/>
              <w:left w:color="000000" w:space="0" w:sz="0" w:val="nil"/>
              <w:bottom w:color="000000" w:space="0" w:sz="4" w:val="single"/>
              <w:right w:color="000000" w:space="0" w:sz="0" w:val="nil"/>
            </w:tcBorders>
            <w:tcMar>
              <w:top w:w="28.0" w:type="dxa"/>
              <w:left w:w="0.0" w:type="dxa"/>
              <w:right w:w="0.0" w:type="dxa"/>
            </w:tcMar>
          </w:tcPr>
          <w:p w:rsidR="00000000" w:rsidDel="00000000" w:rsidP="00000000" w:rsidRDefault="00000000" w:rsidRPr="00000000" w14:paraId="0000042E">
            <w:pPr>
              <w:spacing w:after="0" w:line="259" w:lineRule="auto"/>
              <w:ind w:left="-2" w:right="0" w:firstLine="0"/>
              <w:rPr/>
            </w:pP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gridSpan w:val="2"/>
            <w:vMerge w:val="continue"/>
            <w:tcBorders>
              <w:top w:color="000000" w:space="0" w:sz="4" w:val="single"/>
              <w:left w:color="000000" w:space="0" w:sz="0" w:val="nil"/>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4" w:val="single"/>
              <w:left w:color="000000" w:space="0" w:sz="0" w:val="nil"/>
              <w:right w:color="000000" w:space="0" w:sz="4" w:val="single"/>
            </w:tcBorders>
            <w:tcMar>
              <w:top w:w="28.0" w:type="dxa"/>
              <w:left w:w="0.0" w:type="dxa"/>
              <w:right w:w="0.0" w:type="dxa"/>
            </w:tcMa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63" w:hRule="atLeast"/>
        </w:trPr>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28.0" w:type="dxa"/>
              <w:left w:w="0.0" w:type="dxa"/>
              <w:right w:w="0.0" w:type="dxa"/>
            </w:tcMar>
            <w:vAlign w:val="cente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0" w:val="nil"/>
            </w:tcBorders>
            <w:tcMar>
              <w:top w:w="28.0" w:type="dxa"/>
              <w:left w:w="0.0" w:type="dxa"/>
              <w:right w:w="0.0" w:type="dxa"/>
            </w:tcMa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Mar>
              <w:top w:w="28.0" w:type="dxa"/>
              <w:left w:w="0.0" w:type="dxa"/>
              <w:right w:w="0.0" w:type="dxa"/>
            </w:tcMar>
          </w:tcPr>
          <w:p w:rsidR="00000000" w:rsidDel="00000000" w:rsidP="00000000" w:rsidRDefault="00000000" w:rsidRPr="00000000" w14:paraId="0000043E">
            <w:pPr>
              <w:spacing w:after="0" w:line="259" w:lineRule="auto"/>
              <w:ind w:left="0" w:right="-832" w:firstLine="0"/>
              <w:rPr/>
            </w:pPr>
            <w:r w:rsidDel="00000000" w:rsidR="00000000" w:rsidRPr="00000000">
              <w:rPr>
                <w:rFonts w:ascii="Cambria" w:cs="Cambria" w:eastAsia="Cambria" w:hAnsi="Cambria"/>
                <w:sz w:val="17"/>
                <w:szCs w:val="17"/>
                <w:rtl w:val="0"/>
              </w:rPr>
              <w:t xml:space="preserve">production, this field should be left blank. </w:t>
            </w: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tcMar>
              <w:top w:w="28.0" w:type="dxa"/>
              <w:left w:w="0.0" w:type="dxa"/>
              <w:right w:w="0.0" w:type="dxa"/>
            </w:tcMa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0" w:val="nil"/>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0" w:type="dxa"/>
              <w:left w:w="0.0" w:type="dxa"/>
              <w:right w:w="0.0" w:type="dxa"/>
            </w:tcMar>
          </w:tcPr>
          <w:p w:rsidR="00000000" w:rsidDel="00000000" w:rsidP="00000000" w:rsidRDefault="00000000" w:rsidRPr="00000000" w14:paraId="00000443">
            <w:pPr>
              <w:spacing w:after="160" w:line="259" w:lineRule="auto"/>
              <w:ind w:left="0" w:right="0" w:firstLine="0"/>
              <w:rPr/>
            </w:pPr>
            <w:r w:rsidDel="00000000" w:rsidR="00000000" w:rsidRPr="00000000">
              <w:rPr>
                <w:rtl w:val="0"/>
              </w:rPr>
            </w:r>
          </w:p>
        </w:tc>
      </w:tr>
    </w:tbl>
    <w:p w:rsidR="00000000" w:rsidDel="00000000" w:rsidP="00000000" w:rsidRDefault="00000000" w:rsidRPr="00000000" w14:paraId="00000444">
      <w:pPr>
        <w:numPr>
          <w:ilvl w:val="0"/>
          <w:numId w:val="7"/>
        </w:numPr>
        <w:spacing w:after="108"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445">
      <w:pPr>
        <w:spacing w:after="109" w:line="259" w:lineRule="auto"/>
        <w:ind w:left="206" w:right="0" w:firstLine="0"/>
        <w:rPr/>
      </w:pPr>
      <w:r w:rsidDel="00000000" w:rsidR="00000000" w:rsidRPr="00000000">
        <w:rPr>
          <w:rtl w:val="0"/>
        </w:rPr>
        <w:t xml:space="preserve"> </w:t>
      </w:r>
    </w:p>
    <w:p w:rsidR="00000000" w:rsidDel="00000000" w:rsidP="00000000" w:rsidRDefault="00000000" w:rsidRPr="00000000" w14:paraId="00000446">
      <w:pPr>
        <w:spacing w:after="0" w:line="259" w:lineRule="auto"/>
        <w:ind w:left="206" w:right="0" w:firstLine="0"/>
        <w:rPr/>
      </w:pPr>
      <w:r w:rsidDel="00000000" w:rsidR="00000000" w:rsidRPr="00000000">
        <w:rPr>
          <w:rFonts w:ascii="Cambria" w:cs="Cambria" w:eastAsia="Cambria" w:hAnsi="Cambria"/>
          <w:color w:val="e36c0a"/>
          <w:rtl w:val="0"/>
        </w:rPr>
        <w:t xml:space="preserve"> </w:t>
        <w:tab/>
        <w:t xml:space="preserve"> </w:t>
      </w:r>
      <w:r w:rsidDel="00000000" w:rsidR="00000000" w:rsidRPr="00000000">
        <w:rPr>
          <w:rtl w:val="0"/>
        </w:rPr>
      </w:r>
    </w:p>
    <w:p w:rsidR="00000000" w:rsidDel="00000000" w:rsidP="00000000" w:rsidRDefault="00000000" w:rsidRPr="00000000" w14:paraId="00000447">
      <w:pPr>
        <w:spacing w:after="97" w:line="259" w:lineRule="auto"/>
        <w:ind w:left="201" w:right="0"/>
        <w:rPr/>
      </w:pPr>
      <w:r w:rsidDel="00000000" w:rsidR="00000000" w:rsidRPr="00000000">
        <w:rPr>
          <w:rFonts w:ascii="Cambria" w:cs="Cambria" w:eastAsia="Cambria" w:hAnsi="Cambria"/>
          <w:color w:val="e36c0a"/>
          <w:u w:val="single"/>
          <w:rtl w:val="0"/>
        </w:rPr>
        <w:t xml:space="preserve">Employee Record</w:t>
      </w:r>
      <w:r w:rsidDel="00000000" w:rsidR="00000000" w:rsidRPr="00000000">
        <w:rPr>
          <w:rtl w:val="0"/>
        </w:rPr>
        <w:t xml:space="preserve"> </w:t>
      </w:r>
    </w:p>
    <w:p w:rsidR="00000000" w:rsidDel="00000000" w:rsidP="00000000" w:rsidRDefault="00000000" w:rsidRPr="00000000" w14:paraId="00000448">
      <w:pPr>
        <w:ind w:right="412"/>
        <w:rPr/>
      </w:pPr>
      <w:r w:rsidDel="00000000" w:rsidR="00000000" w:rsidRPr="00000000">
        <w:rPr>
          <w:rtl w:val="0"/>
        </w:rPr>
        <w:t xml:space="preserve">Each Qualifying Event Notice consists of a single employee record.  There can be several Qualifying Event  Notices, and thus several employee records submitted in a single file.  The employee record is the ‘parent’ of related Qualified Beneficiary (QB) records. </w:t>
      </w:r>
    </w:p>
    <w:p w:rsidR="00000000" w:rsidDel="00000000" w:rsidP="00000000" w:rsidRDefault="00000000" w:rsidRPr="00000000" w14:paraId="00000449">
      <w:pPr>
        <w:ind w:right="412"/>
        <w:rPr/>
      </w:pPr>
      <w:r w:rsidDel="00000000" w:rsidR="00000000" w:rsidRPr="00000000">
        <w:rPr>
          <w:rtl w:val="0"/>
        </w:rPr>
      </w:r>
    </w:p>
    <w:p w:rsidR="00000000" w:rsidDel="00000000" w:rsidP="00000000" w:rsidRDefault="00000000" w:rsidRPr="00000000" w14:paraId="0000044A">
      <w:pPr>
        <w:ind w:right="412"/>
        <w:rPr/>
      </w:pPr>
      <w:r w:rsidDel="00000000" w:rsidR="00000000" w:rsidRPr="00000000">
        <w:rPr>
          <w:highlight w:val="yellow"/>
          <w:rtl w:val="0"/>
        </w:rPr>
        <w:t xml:space="preserve">If term due to one of these reasons, do not send the employee, only send the deps losing coverage.</w:t>
      </w:r>
      <w:r w:rsidDel="00000000" w:rsidR="00000000" w:rsidRPr="00000000">
        <w:rPr>
          <w:rtl w:val="0"/>
        </w:rPr>
      </w:r>
    </w:p>
    <w:p w:rsidR="00000000" w:rsidDel="00000000" w:rsidP="00000000" w:rsidRDefault="00000000" w:rsidRPr="00000000" w14:paraId="0000044B">
      <w:pPr>
        <w:ind w:right="412"/>
        <w:rPr/>
      </w:pPr>
      <w:r w:rsidDel="00000000" w:rsidR="00000000" w:rsidRPr="00000000">
        <w:rPr>
          <w:rtl w:val="0"/>
        </w:rPr>
      </w:r>
    </w:p>
    <w:tbl>
      <w:tblPr>
        <w:tblStyle w:val="Table8"/>
        <w:tblW w:w="6760.999999999999" w:type="dxa"/>
        <w:jc w:val="left"/>
        <w:tblInd w:w="1215.0" w:type="dxa"/>
        <w:tblLayout w:type="fixed"/>
        <w:tblLook w:val="0400"/>
      </w:tblPr>
      <w:tblGrid>
        <w:gridCol w:w="3467"/>
        <w:gridCol w:w="3294"/>
        <w:tblGridChange w:id="0">
          <w:tblGrid>
            <w:gridCol w:w="3467"/>
            <w:gridCol w:w="3294"/>
          </w:tblGrid>
        </w:tblGridChange>
      </w:tblGrid>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after="0" w:line="259" w:lineRule="auto"/>
              <w:ind w:left="0" w:right="0" w:firstLine="0"/>
              <w:rPr/>
            </w:pPr>
            <w:r w:rsidDel="00000000" w:rsidR="00000000" w:rsidRPr="00000000">
              <w:rPr>
                <w:sz w:val="17"/>
                <w:szCs w:val="17"/>
                <w:rtl w:val="0"/>
              </w:rPr>
              <w:t xml:space="preserve">Death of the Employee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after="0" w:line="259" w:lineRule="auto"/>
              <w:ind w:left="0" w:right="0" w:firstLine="0"/>
              <w:rPr>
                <w:sz w:val="17"/>
                <w:szCs w:val="17"/>
              </w:rPr>
            </w:pPr>
            <w:r w:rsidDel="00000000" w:rsidR="00000000" w:rsidRPr="00000000">
              <w:rPr>
                <w:rtl w:val="0"/>
              </w:rPr>
              <w:t xml:space="preserve">edhChangeReason = 210 or </w:t>
            </w:r>
            <w:r w:rsidDel="00000000" w:rsidR="00000000" w:rsidRPr="00000000">
              <w:rPr>
                <w:rFonts w:ascii="Tahoma" w:cs="Tahoma" w:eastAsia="Tahoma" w:hAnsi="Tahoma"/>
                <w:sz w:val="23"/>
                <w:szCs w:val="23"/>
                <w:highlight w:val="white"/>
                <w:rtl w:val="0"/>
              </w:rPr>
              <w:t xml:space="preserve">EecEmplStatus = T and EecTermReason = 203</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after="0" w:line="259" w:lineRule="auto"/>
              <w:ind w:left="0" w:right="0" w:firstLine="0"/>
              <w:rPr/>
            </w:pPr>
            <w:r w:rsidDel="00000000" w:rsidR="00000000" w:rsidRPr="00000000">
              <w:rPr>
                <w:sz w:val="17"/>
                <w:szCs w:val="17"/>
                <w:rtl w:val="0"/>
              </w:rPr>
              <w:t xml:space="preserve">Divorce/Legal Separation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after="0" w:line="259" w:lineRule="auto"/>
              <w:ind w:left="0" w:right="0" w:firstLine="0"/>
              <w:rPr>
                <w:sz w:val="17"/>
                <w:szCs w:val="17"/>
              </w:rPr>
            </w:pPr>
            <w:r w:rsidDel="00000000" w:rsidR="00000000" w:rsidRPr="00000000">
              <w:rPr>
                <w:rtl w:val="0"/>
              </w:rPr>
              <w:t xml:space="preserve">edhChangeReason = LEVNT4 or 204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after="0" w:line="259" w:lineRule="auto"/>
              <w:ind w:left="0" w:right="0" w:firstLine="0"/>
              <w:rPr/>
            </w:pPr>
            <w:r w:rsidDel="00000000" w:rsidR="00000000" w:rsidRPr="00000000">
              <w:rPr>
                <w:sz w:val="17"/>
                <w:szCs w:val="17"/>
                <w:rtl w:val="0"/>
              </w:rPr>
              <w:t xml:space="preserve">Dependent Ceasing to be Dep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after="0" w:line="259" w:lineRule="auto"/>
              <w:ind w:left="0" w:right="0" w:firstLine="0"/>
              <w:rPr>
                <w:sz w:val="17"/>
                <w:szCs w:val="17"/>
              </w:rPr>
            </w:pPr>
            <w:r w:rsidDel="00000000" w:rsidR="00000000" w:rsidRPr="00000000">
              <w:rPr>
                <w:rtl w:val="0"/>
              </w:rPr>
              <w:t xml:space="preserve">edhChangeReason = 201</w:t>
            </w:r>
            <w:r w:rsidDel="00000000" w:rsidR="00000000" w:rsidRPr="00000000">
              <w:rPr>
                <w:rtl w:val="0"/>
              </w:rPr>
            </w:r>
          </w:p>
        </w:tc>
      </w:tr>
    </w:tbl>
    <w:p w:rsidR="00000000" w:rsidDel="00000000" w:rsidP="00000000" w:rsidRDefault="00000000" w:rsidRPr="00000000" w14:paraId="00000452">
      <w:pPr>
        <w:ind w:right="412"/>
        <w:rPr/>
      </w:pPr>
      <w:r w:rsidDel="00000000" w:rsidR="00000000" w:rsidRPr="00000000">
        <w:rPr>
          <w:rtl w:val="0"/>
        </w:rPr>
      </w:r>
    </w:p>
    <w:p w:rsidR="00000000" w:rsidDel="00000000" w:rsidP="00000000" w:rsidRDefault="00000000" w:rsidRPr="00000000" w14:paraId="00000453">
      <w:pPr>
        <w:ind w:right="412"/>
        <w:rPr/>
      </w:pPr>
      <w:r w:rsidDel="00000000" w:rsidR="00000000" w:rsidRPr="00000000">
        <w:rPr>
          <w:rtl w:val="0"/>
        </w:rPr>
      </w:r>
    </w:p>
    <w:tbl>
      <w:tblPr>
        <w:tblStyle w:val="Table9"/>
        <w:tblW w:w="9981.0" w:type="dxa"/>
        <w:jc w:val="left"/>
        <w:tblInd w:w="-5.0" w:type="dxa"/>
        <w:tblLayout w:type="fixed"/>
        <w:tblLook w:val="0400"/>
      </w:tblPr>
      <w:tblGrid>
        <w:gridCol w:w="1411"/>
        <w:gridCol w:w="1028"/>
        <w:gridCol w:w="824"/>
        <w:gridCol w:w="931"/>
        <w:gridCol w:w="819"/>
        <w:gridCol w:w="1093"/>
        <w:gridCol w:w="2023"/>
        <w:gridCol w:w="1852"/>
        <w:tblGridChange w:id="0">
          <w:tblGrid>
            <w:gridCol w:w="1411"/>
            <w:gridCol w:w="1028"/>
            <w:gridCol w:w="824"/>
            <w:gridCol w:w="931"/>
            <w:gridCol w:w="819"/>
            <w:gridCol w:w="1093"/>
            <w:gridCol w:w="2023"/>
            <w:gridCol w:w="1852"/>
          </w:tblGrid>
        </w:tblGridChange>
      </w:tblGrid>
      <w:tr>
        <w:trPr>
          <w:trHeight w:val="211" w:hRule="atLeast"/>
        </w:trPr>
        <w:tc>
          <w:tcPr>
            <w:gridSpan w:val="6"/>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454">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Employee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(one record per event; may be several per file)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5A">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5B">
            <w:pPr>
              <w:spacing w:after="160" w:line="259" w:lineRule="auto"/>
              <w:ind w:left="0" w:right="0" w:firstLine="0"/>
              <w:rPr/>
            </w:pP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5C">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5D">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5E">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5F">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60">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61">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62">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63">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2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4">
            <w:pPr>
              <w:spacing w:after="0" w:line="259" w:lineRule="auto"/>
              <w:ind w:left="0" w:right="0" w:firstLine="0"/>
              <w:rPr/>
            </w:pPr>
            <w:r w:rsidDel="00000000" w:rsidR="00000000" w:rsidRPr="00000000">
              <w:rPr>
                <w:rFonts w:ascii="Cambria" w:cs="Cambria" w:eastAsia="Cambria" w:hAnsi="Cambria"/>
                <w:sz w:val="17"/>
                <w:szCs w:val="17"/>
                <w:rtl w:val="0"/>
              </w:rPr>
              <w:t xml:space="preserve">RecordType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5">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6">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7">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8">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9">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after="0" w:line="259" w:lineRule="auto"/>
              <w:ind w:left="1" w:right="0" w:firstLine="0"/>
              <w:jc w:val="both"/>
              <w:rPr/>
            </w:pPr>
            <w:r w:rsidDel="00000000" w:rsidR="00000000" w:rsidRPr="00000000">
              <w:rPr>
                <w:rFonts w:ascii="Cambria" w:cs="Cambria" w:eastAsia="Cambria" w:hAnsi="Cambria"/>
                <w:sz w:val="17"/>
                <w:szCs w:val="17"/>
                <w:rtl w:val="0"/>
              </w:rPr>
              <w:t xml:space="preserve">Identifies this is an employee record.  Value = </w:t>
            </w:r>
            <w:r w:rsidDel="00000000" w:rsidR="00000000" w:rsidRPr="00000000">
              <w:rPr>
                <w:rFonts w:ascii="Cambria" w:cs="Cambria" w:eastAsia="Cambria" w:hAnsi="Cambria"/>
                <w:color w:val="e36c0a"/>
                <w:sz w:val="17"/>
                <w:szCs w:val="17"/>
                <w:rtl w:val="0"/>
              </w:rPr>
              <w:t xml:space="preserve">EMP</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after="0" w:line="259" w:lineRule="auto"/>
              <w:ind w:left="1" w:right="0" w:firstLine="0"/>
              <w:rPr/>
            </w:pPr>
            <w:r w:rsidDel="00000000" w:rsidR="00000000" w:rsidRPr="00000000">
              <w:rPr>
                <w:rtl w:val="0"/>
              </w:rPr>
              <w:t xml:space="preserve">EMP</w:t>
            </w:r>
          </w:p>
        </w:tc>
      </w:tr>
      <w:tr>
        <w:trPr>
          <w:trHeight w:val="92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C">
            <w:pPr>
              <w:spacing w:after="0" w:line="259" w:lineRule="auto"/>
              <w:ind w:left="0" w:right="0" w:firstLine="0"/>
              <w:rPr/>
            </w:pPr>
            <w:r w:rsidDel="00000000" w:rsidR="00000000" w:rsidRPr="00000000">
              <w:rPr>
                <w:rFonts w:ascii="Cambria" w:cs="Cambria" w:eastAsia="Cambria" w:hAnsi="Cambria"/>
                <w:sz w:val="17"/>
                <w:szCs w:val="17"/>
                <w:rtl w:val="0"/>
              </w:rPr>
              <w:t xml:space="preserve">CompanyNo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D">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E">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F">
            <w:pPr>
              <w:spacing w:after="0" w:line="259" w:lineRule="auto"/>
              <w:ind w:left="1" w:right="0" w:firstLine="0"/>
              <w:rPr/>
            </w:pPr>
            <w:r w:rsidDel="00000000" w:rsidR="00000000" w:rsidRPr="00000000">
              <w:rPr>
                <w:rFonts w:ascii="Cambria" w:cs="Cambria" w:eastAsia="Cambria" w:hAnsi="Cambria"/>
                <w:sz w:val="17"/>
                <w:szCs w:val="17"/>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0">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after="0" w:line="259" w:lineRule="auto"/>
              <w:ind w:left="1" w:right="0" w:firstLine="0"/>
              <w:rPr/>
            </w:pPr>
            <w:r w:rsidDel="00000000" w:rsidR="00000000" w:rsidRPr="00000000">
              <w:rPr>
                <w:rFonts w:ascii="Cambria" w:cs="Cambria" w:eastAsia="Cambria" w:hAnsi="Cambria"/>
                <w:sz w:val="17"/>
                <w:szCs w:val="17"/>
                <w:rtl w:val="0"/>
              </w:rPr>
              <w:t xml:space="preserve">The Customer account number assigned by Infinisource.  (This will usually be the same as in the header record.)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0" w:line="259" w:lineRule="auto"/>
              <w:ind w:left="1" w:right="0" w:firstLine="0"/>
              <w:rPr/>
            </w:pPr>
            <w:r w:rsidDel="00000000" w:rsidR="00000000" w:rsidRPr="00000000">
              <w:rPr>
                <w:rtl w:val="0"/>
              </w:rPr>
              <w:t xml:space="preserve">CN99136</w:t>
            </w:r>
          </w:p>
        </w:tc>
      </w:tr>
      <w:tr>
        <w:trPr>
          <w:trHeight w:val="13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4">
            <w:pPr>
              <w:spacing w:after="0" w:line="259" w:lineRule="auto"/>
              <w:ind w:left="0" w:right="0" w:firstLine="0"/>
              <w:rPr/>
            </w:pPr>
            <w:r w:rsidDel="00000000" w:rsidR="00000000" w:rsidRPr="00000000">
              <w:rPr>
                <w:rFonts w:ascii="Cambria" w:cs="Cambria" w:eastAsia="Cambria" w:hAnsi="Cambria"/>
                <w:sz w:val="17"/>
                <w:szCs w:val="17"/>
                <w:rtl w:val="0"/>
              </w:rPr>
              <w:t xml:space="preserve">EmployeeNo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6">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7">
            <w:pPr>
              <w:spacing w:after="0" w:line="259" w:lineRule="auto"/>
              <w:ind w:left="1" w:right="0" w:firstLine="0"/>
              <w:rPr/>
            </w:pPr>
            <w:r w:rsidDel="00000000" w:rsidR="00000000" w:rsidRPr="00000000">
              <w:rPr>
                <w:rFonts w:ascii="Cambria" w:cs="Cambria" w:eastAsia="Cambria" w:hAnsi="Cambria"/>
                <w:sz w:val="17"/>
                <w:szCs w:val="17"/>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8">
            <w:pPr>
              <w:spacing w:after="0" w:line="259" w:lineRule="auto"/>
              <w:ind w:left="2" w:right="0" w:firstLine="0"/>
              <w:rPr/>
            </w:pPr>
            <w:r w:rsidDel="00000000" w:rsidR="00000000" w:rsidRPr="00000000">
              <w:rPr>
                <w:rFonts w:ascii="Cambria" w:cs="Cambria" w:eastAsia="Cambria" w:hAnsi="Cambria"/>
                <w:sz w:val="17"/>
                <w:szCs w:val="17"/>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9">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after="0" w:line="238" w:lineRule="auto"/>
              <w:ind w:left="1" w:right="0" w:firstLine="0"/>
              <w:rPr/>
            </w:pPr>
            <w:r w:rsidDel="00000000" w:rsidR="00000000" w:rsidRPr="00000000">
              <w:rPr>
                <w:rFonts w:ascii="Cambria" w:cs="Cambria" w:eastAsia="Cambria" w:hAnsi="Cambria"/>
                <w:sz w:val="17"/>
                <w:szCs w:val="17"/>
                <w:rtl w:val="0"/>
              </w:rPr>
              <w:t xml:space="preserve">Employee number or identifier.  (Must uniquely identify the employee.  The system will retain this value, and use it to prevent duplicate transmission of the same </w:t>
            </w:r>
            <w:r w:rsidDel="00000000" w:rsidR="00000000" w:rsidRPr="00000000">
              <w:rPr>
                <w:rtl w:val="0"/>
              </w:rPr>
            </w:r>
          </w:p>
          <w:p w:rsidR="00000000" w:rsidDel="00000000" w:rsidP="00000000" w:rsidRDefault="00000000" w:rsidRPr="00000000" w14:paraId="0000047B">
            <w:pPr>
              <w:spacing w:after="0" w:line="259" w:lineRule="auto"/>
              <w:ind w:left="1" w:right="0" w:firstLine="0"/>
              <w:rPr/>
            </w:pPr>
            <w:r w:rsidDel="00000000" w:rsidR="00000000" w:rsidRPr="00000000">
              <w:rPr>
                <w:rFonts w:ascii="Cambria" w:cs="Cambria" w:eastAsia="Cambria" w:hAnsi="Cambria"/>
                <w:sz w:val="17"/>
                <w:szCs w:val="17"/>
                <w:rtl w:val="0"/>
              </w:rPr>
              <w:t xml:space="preserve">Qualifying Event record.)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259" w:lineRule="auto"/>
              <w:ind w:left="1" w:right="0" w:firstLine="0"/>
              <w:rPr/>
            </w:pPr>
            <w:r w:rsidDel="00000000" w:rsidR="00000000" w:rsidRPr="00000000">
              <w:rPr>
                <w:rtl w:val="0"/>
              </w:rPr>
              <w:t xml:space="preserve">If edhChangeReason = LEVNT4, 204, 210 or 201 send conssn else send Eepssn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after="0" w:line="259" w:lineRule="auto"/>
              <w:ind w:left="0" w:right="0" w:firstLine="0"/>
              <w:rPr/>
            </w:pPr>
            <w:r w:rsidDel="00000000" w:rsidR="00000000" w:rsidRPr="00000000">
              <w:rPr>
                <w:rFonts w:ascii="Cambria" w:cs="Cambria" w:eastAsia="Cambria" w:hAnsi="Cambria"/>
                <w:sz w:val="17"/>
                <w:szCs w:val="17"/>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after="0" w:line="259" w:lineRule="auto"/>
              <w:ind w:left="1" w:right="0" w:firstLine="0"/>
              <w:rPr/>
            </w:pPr>
            <w:r w:rsidDel="00000000" w:rsidR="00000000" w:rsidRPr="00000000">
              <w:rPr>
                <w:rFonts w:ascii="Cambria" w:cs="Cambria" w:eastAsia="Cambria" w:hAnsi="Cambria"/>
                <w:sz w:val="17"/>
                <w:szCs w:val="17"/>
                <w:rtl w:val="0"/>
              </w:rPr>
              <w:t xml:space="preserve">39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after="0" w:line="259" w:lineRule="auto"/>
              <w:ind w:left="2"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after="0" w:line="259" w:lineRule="auto"/>
              <w:ind w:left="1" w:right="0" w:firstLine="0"/>
              <w:rPr/>
            </w:pPr>
            <w:r w:rsidDel="00000000" w:rsidR="00000000" w:rsidRPr="00000000">
              <w:rPr>
                <w:rFonts w:ascii="Cambria" w:cs="Cambria" w:eastAsia="Cambria" w:hAnsi="Cambria"/>
                <w:sz w:val="17"/>
                <w:szCs w:val="17"/>
                <w:rtl w:val="0"/>
              </w:rPr>
              <w:t xml:space="preserve">333-33-3333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after="0" w:line="259" w:lineRule="auto"/>
              <w:ind w:left="1" w:right="0" w:firstLine="0"/>
              <w:rPr/>
            </w:pPr>
            <w:r w:rsidDel="00000000" w:rsidR="00000000" w:rsidRPr="00000000">
              <w:rPr>
                <w:rFonts w:ascii="Cambria" w:cs="Cambria" w:eastAsia="Cambria" w:hAnsi="Cambria"/>
                <w:sz w:val="17"/>
                <w:szCs w:val="17"/>
                <w:rtl w:val="0"/>
              </w:rPr>
              <w:t xml:space="preserve">Social security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259" w:lineRule="auto"/>
              <w:ind w:left="1" w:right="0" w:firstLine="0"/>
              <w:rPr/>
            </w:pPr>
            <w:r w:rsidDel="00000000" w:rsidR="00000000" w:rsidRPr="00000000">
              <w:rPr>
                <w:rtl w:val="0"/>
              </w:rPr>
              <w:t xml:space="preserve">If edhChangeReason = LEVNT4, 204, 210 or 201 send conssn else send Eepssn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after="0" w:line="259" w:lineRule="auto"/>
              <w:ind w:left="0" w:right="0" w:firstLine="0"/>
              <w:rPr/>
            </w:pPr>
            <w:r w:rsidDel="00000000" w:rsidR="00000000" w:rsidRPr="00000000">
              <w:rPr>
                <w:rFonts w:ascii="Cambria" w:cs="Cambria" w:eastAsia="Cambria" w:hAnsi="Cambria"/>
                <w:sz w:val="17"/>
                <w:szCs w:val="17"/>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spacing w:after="0" w:line="259" w:lineRule="auto"/>
              <w:ind w:left="1" w:right="0" w:firstLine="0"/>
              <w:rPr/>
            </w:pPr>
            <w:r w:rsidDel="00000000" w:rsidR="00000000" w:rsidRPr="00000000">
              <w:rPr>
                <w:rFonts w:ascii="Cambria" w:cs="Cambria" w:eastAsia="Cambria" w:hAnsi="Cambria"/>
                <w:sz w:val="17"/>
                <w:szCs w:val="17"/>
                <w:rtl w:val="0"/>
              </w:rPr>
              <w:t xml:space="preserve">51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spacing w:after="0" w:line="259" w:lineRule="auto"/>
              <w:ind w:left="1" w:right="0" w:firstLine="0"/>
              <w:rPr/>
            </w:pPr>
            <w:r w:rsidDel="00000000" w:rsidR="00000000" w:rsidRPr="00000000">
              <w:rPr>
                <w:rFonts w:ascii="Cambria" w:cs="Cambria" w:eastAsia="Cambria" w:hAnsi="Cambria"/>
                <w:sz w:val="17"/>
                <w:szCs w:val="17"/>
                <w:rtl w:val="0"/>
              </w:rPr>
              <w:t xml:space="preserve">Date of birth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after="0" w:line="259" w:lineRule="auto"/>
              <w:ind w:left="1" w:right="0" w:firstLine="0"/>
              <w:rPr/>
            </w:pPr>
            <w:r w:rsidDel="00000000" w:rsidR="00000000" w:rsidRPr="00000000">
              <w:rPr>
                <w:rtl w:val="0"/>
              </w:rPr>
              <w:t xml:space="preserve">If edhChangeReason = LEVNT4, 204, 210 or 201 send condateofbirth else send Eepdateofbirth</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after="0" w:line="259" w:lineRule="auto"/>
              <w:ind w:left="0" w:right="0" w:firstLine="0"/>
              <w:rPr/>
            </w:pPr>
            <w:r w:rsidDel="00000000" w:rsidR="00000000" w:rsidRPr="00000000">
              <w:rPr>
                <w:rFonts w:ascii="Cambria" w:cs="Cambria" w:eastAsia="Cambria" w:hAnsi="Cambria"/>
                <w:sz w:val="17"/>
                <w:szCs w:val="17"/>
                <w:rtl w:val="0"/>
              </w:rPr>
              <w:t xml:space="preserve">Firstname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after="0" w:line="259" w:lineRule="auto"/>
              <w:ind w:left="1" w:right="0" w:firstLine="0"/>
              <w:rPr/>
            </w:pPr>
            <w:r w:rsidDel="00000000" w:rsidR="00000000" w:rsidRPr="00000000">
              <w:rPr>
                <w:rFonts w:ascii="Cambria" w:cs="Cambria" w:eastAsia="Cambria" w:hAnsi="Cambria"/>
                <w:sz w:val="17"/>
                <w:szCs w:val="17"/>
                <w:rtl w:val="0"/>
              </w:rPr>
              <w:t xml:space="preserve">61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after="0" w:line="259" w:lineRule="auto"/>
              <w:ind w:left="1" w:right="0" w:firstLine="0"/>
              <w:rPr/>
            </w:pPr>
            <w:r w:rsidDel="00000000" w:rsidR="00000000" w:rsidRPr="00000000">
              <w:rPr>
                <w:rFonts w:ascii="Cambria" w:cs="Cambria" w:eastAsia="Cambria" w:hAnsi="Cambria"/>
                <w:sz w:val="17"/>
                <w:szCs w:val="17"/>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after="0" w:line="259" w:lineRule="auto"/>
              <w:ind w:left="1" w:right="0" w:firstLine="0"/>
              <w:rPr/>
            </w:pPr>
            <w:r w:rsidDel="00000000" w:rsidR="00000000" w:rsidRPr="00000000">
              <w:rPr>
                <w:rtl w:val="0"/>
              </w:rPr>
              <w:t xml:space="preserve">If edhChangeReason = LEVNT4, 204, 210 or 201 send connamefirst else send Eepnamefirst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after="0" w:line="259" w:lineRule="auto"/>
              <w:ind w:left="0" w:right="0" w:firstLine="0"/>
              <w:rPr/>
            </w:pPr>
            <w:r w:rsidDel="00000000" w:rsidR="00000000" w:rsidRPr="00000000">
              <w:rPr>
                <w:rFonts w:ascii="Cambria" w:cs="Cambria" w:eastAsia="Cambria" w:hAnsi="Cambria"/>
                <w:sz w:val="17"/>
                <w:szCs w:val="17"/>
                <w:rtl w:val="0"/>
              </w:rPr>
              <w:t xml:space="preserve">Lastname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after="0" w:line="259" w:lineRule="auto"/>
              <w:ind w:left="1" w:right="0" w:firstLine="0"/>
              <w:rPr/>
            </w:pPr>
            <w:r w:rsidDel="00000000" w:rsidR="00000000" w:rsidRPr="00000000">
              <w:rPr>
                <w:rFonts w:ascii="Cambria" w:cs="Cambria" w:eastAsia="Cambria" w:hAnsi="Cambria"/>
                <w:sz w:val="17"/>
                <w:szCs w:val="17"/>
                <w:rtl w:val="0"/>
              </w:rPr>
              <w:t xml:space="preserve">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spacing w:after="0" w:line="259" w:lineRule="auto"/>
              <w:ind w:left="1" w:right="0" w:firstLine="0"/>
              <w:rPr/>
            </w:pPr>
            <w:r w:rsidDel="00000000" w:rsidR="00000000" w:rsidRPr="00000000">
              <w:rPr>
                <w:rFonts w:ascii="Cambria" w:cs="Cambria" w:eastAsia="Cambria" w:hAnsi="Cambria"/>
                <w:sz w:val="17"/>
                <w:szCs w:val="17"/>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after="0" w:line="259" w:lineRule="auto"/>
              <w:ind w:left="1" w:right="0" w:firstLine="0"/>
              <w:rPr/>
            </w:pPr>
            <w:r w:rsidDel="00000000" w:rsidR="00000000" w:rsidRPr="00000000">
              <w:rPr>
                <w:rtl w:val="0"/>
              </w:rPr>
              <w:t xml:space="preserve">If edhChangeReason = LEVNT4, 204, 210 or 201 send connamelast else send Eepnamelast</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after="0" w:line="259" w:lineRule="auto"/>
              <w:ind w:left="0" w:right="0" w:firstLine="0"/>
              <w:rPr/>
            </w:pPr>
            <w:r w:rsidDel="00000000" w:rsidR="00000000" w:rsidRPr="00000000">
              <w:rPr>
                <w:rFonts w:ascii="Cambria" w:cs="Cambria" w:eastAsia="Cambria" w:hAnsi="Cambria"/>
                <w:sz w:val="17"/>
                <w:szCs w:val="17"/>
                <w:rtl w:val="0"/>
              </w:rPr>
              <w:t xml:space="preserve">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0" w:line="259" w:lineRule="auto"/>
              <w:ind w:left="1" w:right="0" w:firstLine="0"/>
              <w:rPr/>
            </w:pPr>
            <w:r w:rsidDel="00000000" w:rsidR="00000000" w:rsidRPr="00000000">
              <w:rPr>
                <w:rFonts w:ascii="Cambria" w:cs="Cambria" w:eastAsia="Cambria" w:hAnsi="Cambria"/>
                <w:sz w:val="17"/>
                <w:szCs w:val="17"/>
                <w:rtl w:val="0"/>
              </w:rPr>
              <w:t xml:space="preserve">121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259" w:lineRule="auto"/>
              <w:ind w:left="2"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after="0" w:line="259" w:lineRule="auto"/>
              <w:ind w:left="1" w:right="0" w:firstLine="0"/>
              <w:rPr/>
            </w:pPr>
            <w:r w:rsidDel="00000000" w:rsidR="00000000" w:rsidRPr="00000000">
              <w:rPr>
                <w:rFonts w:ascii="Cambria" w:cs="Cambria" w:eastAsia="Cambria" w:hAnsi="Cambria"/>
                <w:sz w:val="17"/>
                <w:szCs w:val="17"/>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259" w:lineRule="auto"/>
              <w:ind w:left="1" w:right="0" w:firstLine="0"/>
              <w:rPr/>
            </w:pPr>
            <w:r w:rsidDel="00000000" w:rsidR="00000000" w:rsidRPr="00000000">
              <w:rPr>
                <w:rtl w:val="0"/>
              </w:rPr>
              <w:t xml:space="preserve">If edhChangeReason = LEVNT4, 204, 210 or 201 send 1st digit of connamemiddle else send eepnamemiddle</w:t>
            </w:r>
          </w:p>
        </w:tc>
      </w:tr>
      <w:tr>
        <w:trPr>
          <w:trHeight w:val="1724"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spacing w:after="0" w:line="259" w:lineRule="auto"/>
              <w:ind w:left="0" w:right="0" w:firstLine="0"/>
              <w:rPr/>
            </w:pPr>
            <w:r w:rsidDel="00000000" w:rsidR="00000000" w:rsidRPr="00000000">
              <w:rPr>
                <w:rFonts w:ascii="Cambria" w:cs="Cambria" w:eastAsia="Cambria" w:hAnsi="Cambria"/>
                <w:sz w:val="17"/>
                <w:szCs w:val="17"/>
                <w:rtl w:val="0"/>
              </w:rPr>
              <w:t xml:space="preserve">LanguageCode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8">
            <w:pPr>
              <w:spacing w:after="0" w:line="259" w:lineRule="auto"/>
              <w:ind w:left="1" w:right="0" w:firstLine="0"/>
              <w:rPr/>
            </w:pPr>
            <w:r w:rsidDel="00000000" w:rsidR="00000000" w:rsidRPr="00000000">
              <w:rPr>
                <w:rFonts w:ascii="Cambria" w:cs="Cambria" w:eastAsia="Cambria" w:hAnsi="Cambria"/>
                <w:sz w:val="17"/>
                <w:szCs w:val="17"/>
                <w:rtl w:val="0"/>
              </w:rPr>
              <w:t xml:space="preserve">122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9">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after="0" w:line="238" w:lineRule="auto"/>
              <w:ind w:left="1" w:right="0" w:firstLine="0"/>
              <w:rPr/>
            </w:pPr>
            <w:r w:rsidDel="00000000" w:rsidR="00000000" w:rsidRPr="00000000">
              <w:rPr>
                <w:rFonts w:ascii="Cambria" w:cs="Cambria" w:eastAsia="Cambria" w:hAnsi="Cambria"/>
                <w:sz w:val="17"/>
                <w:szCs w:val="17"/>
                <w:rtl w:val="0"/>
              </w:rPr>
              <w:t xml:space="preserve">The language in which notices should be generated for the QBs involved in this event.  ‘English’ is the default language.  (Refer to the </w:t>
            </w:r>
            <w:r w:rsidDel="00000000" w:rsidR="00000000" w:rsidRPr="00000000">
              <w:rPr>
                <w:rtl w:val="0"/>
              </w:rPr>
            </w:r>
          </w:p>
          <w:p w:rsidR="00000000" w:rsidDel="00000000" w:rsidP="00000000" w:rsidRDefault="00000000" w:rsidRPr="00000000" w14:paraId="000004AC">
            <w:pPr>
              <w:spacing w:after="0" w:line="259" w:lineRule="auto"/>
              <w:ind w:left="1" w:right="0" w:firstLine="0"/>
              <w:rPr/>
            </w:pPr>
            <w:r w:rsidDel="00000000" w:rsidR="00000000" w:rsidRPr="00000000">
              <w:rPr>
                <w:rFonts w:ascii="Cambria" w:cs="Cambria" w:eastAsia="Cambria" w:hAnsi="Cambria"/>
                <w:i w:val="1"/>
                <w:color w:val="e36c0a"/>
                <w:sz w:val="17"/>
                <w:szCs w:val="17"/>
                <w:rtl w:val="0"/>
              </w:rPr>
              <w:t xml:space="preserve">Language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available languages.)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after="0" w:line="259" w:lineRule="auto"/>
              <w:ind w:left="1" w:right="0" w:firstLine="0"/>
              <w:rPr/>
            </w:pPr>
            <w:r w:rsidDel="00000000" w:rsidR="00000000" w:rsidRPr="00000000">
              <w:rPr>
                <w:rtl w:val="0"/>
              </w:rPr>
              <w:t xml:space="preserve">English</w:t>
            </w:r>
          </w:p>
        </w:tc>
      </w:tr>
    </w:tbl>
    <w:p w:rsidR="00000000" w:rsidDel="00000000" w:rsidP="00000000" w:rsidRDefault="00000000" w:rsidRPr="00000000" w14:paraId="000004AE">
      <w:pPr>
        <w:numPr>
          <w:ilvl w:val="0"/>
          <w:numId w:val="7"/>
        </w:numPr>
        <w:spacing w:after="117"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4AF">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0">
      <w:pPr>
        <w:spacing w:after="0" w:line="259" w:lineRule="auto"/>
        <w:ind w:left="206" w:right="0" w:firstLine="0"/>
        <w:rPr/>
      </w:pPr>
      <w:r w:rsidDel="00000000" w:rsidR="00000000" w:rsidRPr="00000000">
        <w:rPr>
          <w:rFonts w:ascii="Cambria" w:cs="Cambria" w:eastAsia="Cambria" w:hAnsi="Cambria"/>
          <w:color w:val="e36c0a"/>
          <w:rtl w:val="0"/>
        </w:rPr>
        <w:t xml:space="preserve"> </w:t>
        <w:tab/>
        <w:t xml:space="preserve"> </w:t>
      </w:r>
      <w:r w:rsidDel="00000000" w:rsidR="00000000" w:rsidRPr="00000000">
        <w:rPr>
          <w:rtl w:val="0"/>
        </w:rPr>
      </w:r>
    </w:p>
    <w:p w:rsidR="00000000" w:rsidDel="00000000" w:rsidP="00000000" w:rsidRDefault="00000000" w:rsidRPr="00000000" w14:paraId="000004B1">
      <w:pPr>
        <w:spacing w:after="97" w:line="259" w:lineRule="auto"/>
        <w:ind w:left="201" w:right="0"/>
        <w:rPr/>
      </w:pPr>
      <w:r w:rsidDel="00000000" w:rsidR="00000000" w:rsidRPr="00000000">
        <w:rPr>
          <w:rFonts w:ascii="Cambria" w:cs="Cambria" w:eastAsia="Cambria" w:hAnsi="Cambria"/>
          <w:color w:val="e36c0a"/>
          <w:u w:val="single"/>
          <w:rtl w:val="0"/>
        </w:rPr>
        <w:t xml:space="preserve">Qualified Beneficiary (QB) Record</w:t>
      </w:r>
      <w:r w:rsidDel="00000000" w:rsidR="00000000" w:rsidRPr="00000000">
        <w:rPr>
          <w:rtl w:val="0"/>
        </w:rPr>
        <w:t xml:space="preserve"> </w:t>
      </w:r>
    </w:p>
    <w:p w:rsidR="00000000" w:rsidDel="00000000" w:rsidP="00000000" w:rsidRDefault="00000000" w:rsidRPr="00000000" w14:paraId="000004B2">
      <w:pPr>
        <w:spacing w:after="112" w:lineRule="auto"/>
        <w:ind w:right="412"/>
        <w:rPr/>
      </w:pPr>
      <w:r w:rsidDel="00000000" w:rsidR="00000000" w:rsidRPr="00000000">
        <w:rPr>
          <w:rtl w:val="0"/>
        </w:rPr>
        <w:t xml:space="preserve">Qualified Beneficiary (QB) records are attached to a single employee record.  (The QB record is the ‘child’ of the related employee record and the ‘parent’ of related Offered Coverage records.)  There may be one or several QB records for each employee record, representing each member of the family eligible for continued coverage. </w:t>
      </w:r>
    </w:p>
    <w:p w:rsidR="00000000" w:rsidDel="00000000" w:rsidP="00000000" w:rsidRDefault="00000000" w:rsidRPr="00000000" w14:paraId="000004B3">
      <w:pPr>
        <w:ind w:right="412"/>
        <w:rPr/>
      </w:pPr>
      <w:r w:rsidDel="00000000" w:rsidR="00000000" w:rsidRPr="00000000">
        <w:rPr>
          <w:rtl w:val="0"/>
        </w:rPr>
        <w:t xml:space="preserve">The employee </w:t>
      </w:r>
      <w:r w:rsidDel="00000000" w:rsidR="00000000" w:rsidRPr="00000000">
        <w:rPr>
          <w:b w:val="1"/>
          <w:rtl w:val="0"/>
        </w:rPr>
        <w:t xml:space="preserve">may</w:t>
      </w:r>
      <w:r w:rsidDel="00000000" w:rsidR="00000000" w:rsidRPr="00000000">
        <w:rPr>
          <w:rtl w:val="0"/>
        </w:rPr>
        <w:t xml:space="preserve"> or </w:t>
      </w:r>
      <w:r w:rsidDel="00000000" w:rsidR="00000000" w:rsidRPr="00000000">
        <w:rPr>
          <w:b w:val="1"/>
          <w:rtl w:val="0"/>
        </w:rPr>
        <w:t xml:space="preserve">may not</w:t>
      </w:r>
      <w:r w:rsidDel="00000000" w:rsidR="00000000" w:rsidRPr="00000000">
        <w:rPr>
          <w:rtl w:val="0"/>
        </w:rPr>
        <w:t xml:space="preserve"> be a QB, depending on the type of event experienced. </w:t>
      </w:r>
    </w:p>
    <w:p w:rsidR="00000000" w:rsidDel="00000000" w:rsidP="00000000" w:rsidRDefault="00000000" w:rsidRPr="00000000" w14:paraId="000004B4">
      <w:pPr>
        <w:spacing w:after="112" w:lineRule="auto"/>
        <w:ind w:right="412"/>
        <w:rPr/>
      </w:pPr>
      <w:r w:rsidDel="00000000" w:rsidR="00000000" w:rsidRPr="00000000">
        <w:rPr>
          <w:rtl w:val="0"/>
        </w:rPr>
      </w:r>
    </w:p>
    <w:tbl>
      <w:tblPr>
        <w:tblStyle w:val="Table10"/>
        <w:tblW w:w="9976.0" w:type="dxa"/>
        <w:jc w:val="left"/>
        <w:tblInd w:w="0.0" w:type="dxa"/>
        <w:tblLayout w:type="fixed"/>
        <w:tblLook w:val="0400"/>
      </w:tblPr>
      <w:tblGrid>
        <w:gridCol w:w="1265"/>
        <w:gridCol w:w="995"/>
        <w:gridCol w:w="725"/>
        <w:gridCol w:w="910"/>
        <w:gridCol w:w="809"/>
        <w:gridCol w:w="981"/>
        <w:gridCol w:w="1647"/>
        <w:gridCol w:w="2644"/>
        <w:tblGridChange w:id="0">
          <w:tblGrid>
            <w:gridCol w:w="1265"/>
            <w:gridCol w:w="995"/>
            <w:gridCol w:w="725"/>
            <w:gridCol w:w="910"/>
            <w:gridCol w:w="809"/>
            <w:gridCol w:w="981"/>
            <w:gridCol w:w="1647"/>
            <w:gridCol w:w="2644"/>
          </w:tblGrid>
        </w:tblGridChange>
      </w:tblGrid>
      <w:tr>
        <w:trPr>
          <w:trHeight w:val="210" w:hRule="atLeast"/>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QB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(may be multiple records per employee)</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after="0" w:line="259" w:lineRule="auto"/>
              <w:ind w:left="0" w:right="0" w:firstLine="0"/>
              <w:rPr>
                <w:rFonts w:ascii="Cambria" w:cs="Cambria" w:eastAsia="Cambria" w:hAnsi="Cambria"/>
                <w:b w:val="1"/>
                <w:color w:val="e36c0a"/>
                <w:sz w:val="17"/>
                <w:szCs w:val="17"/>
              </w:rPr>
            </w:pPr>
            <w:r w:rsidDel="00000000" w:rsidR="00000000" w:rsidRPr="00000000">
              <w:rPr>
                <w:rtl w:val="0"/>
              </w:rPr>
            </w:r>
          </w:p>
        </w:tc>
      </w:tr>
      <w:tr>
        <w:trPr>
          <w:trHeight w:val="406"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BD">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BE">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BF">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C0">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C1">
            <w:pPr>
              <w:spacing w:after="0" w:line="259" w:lineRule="auto"/>
              <w:ind w:left="2"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C2">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C3">
            <w:pPr>
              <w:spacing w:after="0" w:line="259" w:lineRule="auto"/>
              <w:ind w:left="1"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C4">
            <w:pPr>
              <w:spacing w:after="0" w:line="259" w:lineRule="auto"/>
              <w:ind w:left="1"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3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5">
            <w:pPr>
              <w:spacing w:after="0" w:line="259" w:lineRule="auto"/>
              <w:ind w:left="0" w:right="0" w:firstLine="0"/>
              <w:rPr/>
            </w:pPr>
            <w:r w:rsidDel="00000000" w:rsidR="00000000" w:rsidRPr="00000000">
              <w:rPr>
                <w:rFonts w:ascii="Cambria" w:cs="Cambria" w:eastAsia="Cambria" w:hAnsi="Cambria"/>
                <w:sz w:val="17"/>
                <w:szCs w:val="17"/>
                <w:rtl w:val="0"/>
              </w:rPr>
              <w:t xml:space="preserve">RecordType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8">
            <w:pPr>
              <w:spacing w:after="0" w:line="259" w:lineRule="auto"/>
              <w:ind w:left="1"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9">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after="0" w:line="259" w:lineRule="auto"/>
              <w:ind w:left="1" w:right="0" w:firstLine="0"/>
              <w:rPr/>
            </w:pPr>
            <w:r w:rsidDel="00000000" w:rsidR="00000000" w:rsidRPr="00000000">
              <w:rPr>
                <w:rFonts w:ascii="Cambria" w:cs="Cambria" w:eastAsia="Cambria" w:hAnsi="Cambria"/>
                <w:sz w:val="17"/>
                <w:szCs w:val="17"/>
                <w:rtl w:val="0"/>
              </w:rPr>
              <w:t xml:space="preserve">Indicates that this is an enrollee record. Value = </w:t>
            </w:r>
            <w:r w:rsidDel="00000000" w:rsidR="00000000" w:rsidRPr="00000000">
              <w:rPr>
                <w:rFonts w:ascii="Cambria" w:cs="Cambria" w:eastAsia="Cambria" w:hAnsi="Cambria"/>
                <w:color w:val="e36c0a"/>
                <w:sz w:val="17"/>
                <w:szCs w:val="17"/>
                <w:rtl w:val="0"/>
              </w:rPr>
              <w:t xml:space="preserve">QB</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after="0" w:line="259" w:lineRule="auto"/>
              <w:ind w:left="1" w:right="0" w:firstLine="0"/>
              <w:rPr/>
            </w:pPr>
            <w:r w:rsidDel="00000000" w:rsidR="00000000" w:rsidRPr="00000000">
              <w:rPr>
                <w:rtl w:val="0"/>
              </w:rPr>
              <w:t xml:space="preserve">QB</w:t>
            </w:r>
          </w:p>
        </w:tc>
      </w:tr>
      <w:tr>
        <w:trPr>
          <w:trHeight w:val="52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D">
            <w:pPr>
              <w:spacing w:after="0" w:line="259" w:lineRule="auto"/>
              <w:ind w:left="0" w:right="0" w:firstLine="0"/>
              <w:rPr/>
            </w:pPr>
            <w:r w:rsidDel="00000000" w:rsidR="00000000" w:rsidRPr="00000000">
              <w:rPr>
                <w:rFonts w:ascii="Cambria" w:cs="Cambria" w:eastAsia="Cambria" w:hAnsi="Cambria"/>
                <w:sz w:val="17"/>
                <w:szCs w:val="17"/>
                <w:rtl w:val="0"/>
              </w:rPr>
              <w:t xml:space="preserve">EventDate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F">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0">
            <w:pPr>
              <w:spacing w:after="0" w:line="259" w:lineRule="auto"/>
              <w:ind w:left="1" w:right="0" w:firstLine="0"/>
              <w:rPr/>
            </w:pPr>
            <w:r w:rsidDel="00000000" w:rsidR="00000000" w:rsidRPr="00000000">
              <w:rPr>
                <w:rFonts w:ascii="Cambria" w:cs="Cambria" w:eastAsia="Cambria" w:hAnsi="Cambria"/>
                <w:sz w:val="17"/>
                <w:szCs w:val="17"/>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1">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2">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spacing w:after="0" w:line="259" w:lineRule="auto"/>
              <w:ind w:left="1" w:right="0" w:firstLine="0"/>
              <w:rPr/>
            </w:pPr>
            <w:r w:rsidDel="00000000" w:rsidR="00000000" w:rsidRPr="00000000">
              <w:rPr>
                <w:rFonts w:ascii="Cambria" w:cs="Cambria" w:eastAsia="Cambria" w:hAnsi="Cambria"/>
                <w:sz w:val="17"/>
                <w:szCs w:val="17"/>
                <w:rtl w:val="0"/>
              </w:rPr>
              <w:t xml:space="preserve">The date that the Qualifying Event occurred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after="0" w:line="259" w:lineRule="auto"/>
              <w:ind w:left="1" w:right="0" w:firstLine="0"/>
              <w:rPr/>
            </w:pPr>
            <w:r w:rsidDel="00000000" w:rsidR="00000000" w:rsidRPr="00000000">
              <w:rPr>
                <w:rtl w:val="0"/>
              </w:rPr>
              <w:t xml:space="preserve">eepDateOfCOBRAEvent</w:t>
            </w:r>
          </w:p>
        </w:tc>
      </w:tr>
      <w:tr>
        <w:trPr>
          <w:trHeight w:val="112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5">
            <w:pPr>
              <w:spacing w:after="0" w:line="259" w:lineRule="auto"/>
              <w:ind w:left="0" w:right="0" w:firstLine="0"/>
              <w:rPr/>
            </w:pPr>
            <w:r w:rsidDel="00000000" w:rsidR="00000000" w:rsidRPr="00000000">
              <w:rPr>
                <w:rFonts w:ascii="Cambria" w:cs="Cambria" w:eastAsia="Cambria" w:hAnsi="Cambria"/>
                <w:sz w:val="17"/>
                <w:szCs w:val="17"/>
                <w:rtl w:val="0"/>
              </w:rPr>
              <w:t xml:space="preserve">EventCode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8">
            <w:pPr>
              <w:spacing w:after="0" w:line="259" w:lineRule="auto"/>
              <w:ind w:left="1" w:right="0" w:firstLine="0"/>
              <w:rPr/>
            </w:pPr>
            <w:r w:rsidDel="00000000" w:rsidR="00000000" w:rsidRPr="00000000">
              <w:rPr>
                <w:rFonts w:ascii="Cambria" w:cs="Cambria" w:eastAsia="Cambria" w:hAnsi="Cambria"/>
                <w:sz w:val="17"/>
                <w:szCs w:val="17"/>
                <w:rtl w:val="0"/>
              </w:rPr>
              <w:t xml:space="preserve">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9">
            <w:pPr>
              <w:spacing w:after="0" w:line="259" w:lineRule="auto"/>
              <w:ind w:left="2" w:right="0" w:firstLine="0"/>
              <w:rPr/>
            </w:pPr>
            <w:r w:rsidDel="00000000" w:rsidR="00000000" w:rsidRPr="00000000">
              <w:rPr>
                <w:rFonts w:ascii="Cambria" w:cs="Cambria" w:eastAsia="Cambria" w:hAnsi="Cambria"/>
                <w:sz w:val="17"/>
                <w:szCs w:val="17"/>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259" w:lineRule="auto"/>
              <w:ind w:left="1" w:right="0" w:firstLine="0"/>
              <w:rPr/>
            </w:pPr>
            <w:r w:rsidDel="00000000" w:rsidR="00000000" w:rsidRPr="00000000">
              <w:rPr>
                <w:rFonts w:ascii="Cambria" w:cs="Cambria" w:eastAsia="Cambria" w:hAnsi="Cambria"/>
                <w:sz w:val="17"/>
                <w:szCs w:val="17"/>
                <w:rtl w:val="0"/>
              </w:rPr>
              <w:t xml:space="preserve">The description of the event.  This will determine the duration of COBRA (see codes in the support table provided at the end of this document).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after="0" w:line="259" w:lineRule="auto"/>
              <w:ind w:left="1" w:right="0" w:firstLine="0"/>
              <w:rPr/>
            </w:pPr>
            <w:r w:rsidDel="00000000" w:rsidR="00000000" w:rsidRPr="00000000">
              <w:rPr>
                <w:rtl w:val="0"/>
              </w:rPr>
              <w:t xml:space="preserve">See event code mapping on next to last page</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after="0" w:line="259" w:lineRule="auto"/>
              <w:ind w:left="0" w:right="0" w:firstLine="0"/>
              <w:rPr/>
            </w:pPr>
            <w:r w:rsidDel="00000000" w:rsidR="00000000" w:rsidRPr="00000000">
              <w:rPr>
                <w:rFonts w:ascii="Cambria" w:cs="Cambria" w:eastAsia="Cambria" w:hAnsi="Cambria"/>
                <w:sz w:val="17"/>
                <w:szCs w:val="17"/>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59" w:lineRule="auto"/>
              <w:ind w:left="1" w:right="0" w:firstLine="0"/>
              <w:rPr/>
            </w:pPr>
            <w:r w:rsidDel="00000000" w:rsidR="00000000" w:rsidRPr="00000000">
              <w:rPr>
                <w:rFonts w:ascii="Cambria" w:cs="Cambria" w:eastAsia="Cambria" w:hAnsi="Cambria"/>
                <w:sz w:val="17"/>
                <w:szCs w:val="17"/>
                <w:rtl w:val="0"/>
              </w:rPr>
              <w:t xml:space="preserve">64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after="0" w:line="259" w:lineRule="auto"/>
              <w:ind w:left="2" w:right="0" w:firstLine="0"/>
              <w:rPr/>
            </w:pPr>
            <w:r w:rsidDel="00000000" w:rsidR="00000000" w:rsidRPr="00000000">
              <w:rPr>
                <w:rFonts w:ascii="Cambria" w:cs="Cambria" w:eastAsia="Cambria" w:hAnsi="Cambria"/>
                <w:sz w:val="17"/>
                <w:szCs w:val="17"/>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after="0" w:line="259" w:lineRule="auto"/>
              <w:ind w:left="1" w:right="0" w:firstLine="0"/>
              <w:rPr/>
            </w:pPr>
            <w:r w:rsidDel="00000000" w:rsidR="00000000" w:rsidRPr="00000000">
              <w:rPr>
                <w:rFonts w:ascii="Cambria" w:cs="Cambria" w:eastAsia="Cambria" w:hAnsi="Cambria"/>
                <w:sz w:val="17"/>
                <w:szCs w:val="17"/>
                <w:rtl w:val="0"/>
              </w:rPr>
              <w:t xml:space="preserve">333-33-3333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259" w:lineRule="auto"/>
              <w:ind w:left="1" w:right="0" w:firstLine="0"/>
              <w:rPr/>
            </w:pPr>
            <w:r w:rsidDel="00000000" w:rsidR="00000000" w:rsidRPr="00000000">
              <w:rPr>
                <w:rFonts w:ascii="Cambria" w:cs="Cambria" w:eastAsia="Cambria" w:hAnsi="Cambria"/>
                <w:sz w:val="17"/>
                <w:szCs w:val="17"/>
                <w:rtl w:val="0"/>
              </w:rPr>
              <w:t xml:space="preserve">Social security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0" w:line="259" w:lineRule="auto"/>
              <w:ind w:left="1" w:right="0" w:firstLine="0"/>
              <w:rPr/>
            </w:pPr>
            <w:r w:rsidDel="00000000" w:rsidR="00000000" w:rsidRPr="00000000">
              <w:rPr>
                <w:rtl w:val="0"/>
              </w:rPr>
              <w:t xml:space="preserve">Eepssn or conssn</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after="0" w:line="259" w:lineRule="auto"/>
              <w:ind w:left="0" w:right="0" w:firstLine="0"/>
              <w:rPr/>
            </w:pPr>
            <w:r w:rsidDel="00000000" w:rsidR="00000000" w:rsidRPr="00000000">
              <w:rPr>
                <w:rFonts w:ascii="Cambria" w:cs="Cambria" w:eastAsia="Cambria" w:hAnsi="Cambria"/>
                <w:sz w:val="17"/>
                <w:szCs w:val="17"/>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259" w:lineRule="auto"/>
              <w:ind w:left="1"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0" w:line="259" w:lineRule="auto"/>
              <w:ind w:left="1" w:right="0" w:firstLine="0"/>
              <w:rPr/>
            </w:pPr>
            <w:r w:rsidDel="00000000" w:rsidR="00000000" w:rsidRPr="00000000">
              <w:rPr>
                <w:rFonts w:ascii="Cambria" w:cs="Cambria" w:eastAsia="Cambria" w:hAnsi="Cambria"/>
                <w:sz w:val="17"/>
                <w:szCs w:val="17"/>
                <w:rtl w:val="0"/>
              </w:rPr>
              <w:t xml:space="preserve">76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after="0" w:line="259" w:lineRule="auto"/>
              <w:ind w:left="1"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259" w:lineRule="auto"/>
              <w:ind w:left="1" w:right="0" w:firstLine="0"/>
              <w:rPr/>
            </w:pPr>
            <w:r w:rsidDel="00000000" w:rsidR="00000000" w:rsidRPr="00000000">
              <w:rPr>
                <w:rFonts w:ascii="Cambria" w:cs="Cambria" w:eastAsia="Cambria" w:hAnsi="Cambria"/>
                <w:sz w:val="17"/>
                <w:szCs w:val="17"/>
                <w:rtl w:val="0"/>
              </w:rPr>
              <w:t xml:space="preserve">Date of birth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after="0" w:line="259" w:lineRule="auto"/>
              <w:ind w:left="1" w:right="0" w:firstLine="0"/>
              <w:rPr/>
            </w:pPr>
            <w:r w:rsidDel="00000000" w:rsidR="00000000" w:rsidRPr="00000000">
              <w:rPr>
                <w:rtl w:val="0"/>
              </w:rPr>
              <w:t xml:space="preserve">eepdateofbirth or ConDateOfBirth</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spacing w:after="0" w:line="259" w:lineRule="auto"/>
              <w:ind w:left="0" w:right="0" w:firstLine="0"/>
              <w:rPr/>
            </w:pPr>
            <w:r w:rsidDel="00000000" w:rsidR="00000000" w:rsidRPr="00000000">
              <w:rPr>
                <w:rFonts w:ascii="Cambria" w:cs="Cambria" w:eastAsia="Cambria" w:hAnsi="Cambria"/>
                <w:sz w:val="17"/>
                <w:szCs w:val="17"/>
                <w:rtl w:val="0"/>
              </w:rPr>
              <w:t xml:space="preserve">Firstname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after="0" w:line="259" w:lineRule="auto"/>
              <w:ind w:left="1" w:right="0" w:firstLine="0"/>
              <w:rPr/>
            </w:pPr>
            <w:r w:rsidDel="00000000" w:rsidR="00000000" w:rsidRPr="00000000">
              <w:rPr>
                <w:rFonts w:ascii="Cambria" w:cs="Cambria" w:eastAsia="Cambria" w:hAnsi="Cambria"/>
                <w:sz w:val="17"/>
                <w:szCs w:val="17"/>
                <w:rtl w:val="0"/>
              </w:rPr>
              <w:t xml:space="preserve">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after="0" w:line="259" w:lineRule="auto"/>
              <w:ind w:left="2" w:right="0" w:firstLine="0"/>
              <w:rPr/>
            </w:pPr>
            <w:r w:rsidDel="00000000" w:rsidR="00000000" w:rsidRPr="00000000">
              <w:rPr>
                <w:rFonts w:ascii="Cambria" w:cs="Cambria" w:eastAsia="Cambria" w:hAnsi="Cambria"/>
                <w:sz w:val="17"/>
                <w:szCs w:val="17"/>
                <w:rtl w:val="0"/>
              </w:rPr>
              <w:t xml:space="preserve">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after="0" w:line="259" w:lineRule="auto"/>
              <w:ind w:left="1" w:right="0" w:firstLine="0"/>
              <w:rPr/>
            </w:pPr>
            <w:r w:rsidDel="00000000" w:rsidR="00000000" w:rsidRPr="00000000">
              <w:rPr>
                <w:rFonts w:ascii="Cambria" w:cs="Cambria" w:eastAsia="Cambria" w:hAnsi="Cambria"/>
                <w:sz w:val="17"/>
                <w:szCs w:val="17"/>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after="0" w:line="259" w:lineRule="auto"/>
              <w:ind w:left="1" w:right="0" w:firstLine="0"/>
              <w:rPr/>
            </w:pPr>
            <w:r w:rsidDel="00000000" w:rsidR="00000000" w:rsidRPr="00000000">
              <w:rPr>
                <w:rtl w:val="0"/>
              </w:rPr>
              <w:t xml:space="preserve">eepnamefirst or connamefirst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after="0" w:line="259" w:lineRule="auto"/>
              <w:ind w:left="0" w:right="0" w:firstLine="0"/>
              <w:rPr/>
            </w:pPr>
            <w:r w:rsidDel="00000000" w:rsidR="00000000" w:rsidRPr="00000000">
              <w:rPr>
                <w:rFonts w:ascii="Cambria" w:cs="Cambria" w:eastAsia="Cambria" w:hAnsi="Cambria"/>
                <w:sz w:val="17"/>
                <w:szCs w:val="17"/>
                <w:rtl w:val="0"/>
              </w:rPr>
              <w:t xml:space="preserve">Lastname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line="259" w:lineRule="auto"/>
              <w:ind w:left="1" w:right="0" w:firstLine="0"/>
              <w:rPr/>
            </w:pPr>
            <w:r w:rsidDel="00000000" w:rsidR="00000000" w:rsidRPr="00000000">
              <w:rPr>
                <w:rFonts w:ascii="Cambria" w:cs="Cambria" w:eastAsia="Cambria" w:hAnsi="Cambria"/>
                <w:sz w:val="17"/>
                <w:szCs w:val="17"/>
                <w:rtl w:val="0"/>
              </w:rPr>
              <w:t xml:space="preserve">111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0" w:line="259" w:lineRule="auto"/>
              <w:ind w:left="1" w:right="0" w:firstLine="0"/>
              <w:rPr/>
            </w:pPr>
            <w:r w:rsidDel="00000000" w:rsidR="00000000" w:rsidRPr="00000000">
              <w:rPr>
                <w:rFonts w:ascii="Cambria" w:cs="Cambria" w:eastAsia="Cambria" w:hAnsi="Cambria"/>
                <w:sz w:val="17"/>
                <w:szCs w:val="17"/>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0" w:line="259" w:lineRule="auto"/>
              <w:ind w:left="1" w:right="0" w:firstLine="0"/>
              <w:rPr/>
            </w:pPr>
            <w:r w:rsidDel="00000000" w:rsidR="00000000" w:rsidRPr="00000000">
              <w:rPr>
                <w:rtl w:val="0"/>
              </w:rPr>
              <w:t xml:space="preserve">EepNameLast or connamelast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259" w:lineRule="auto"/>
              <w:ind w:left="0" w:right="0" w:firstLine="0"/>
              <w:rPr/>
            </w:pPr>
            <w:r w:rsidDel="00000000" w:rsidR="00000000" w:rsidRPr="00000000">
              <w:rPr>
                <w:rFonts w:ascii="Cambria" w:cs="Cambria" w:eastAsia="Cambria" w:hAnsi="Cambria"/>
                <w:sz w:val="17"/>
                <w:szCs w:val="17"/>
                <w:rtl w:val="0"/>
              </w:rPr>
              <w:t xml:space="preserve">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0" w:line="259" w:lineRule="auto"/>
              <w:ind w:left="1" w:right="0" w:firstLine="0"/>
              <w:rPr/>
            </w:pPr>
            <w:r w:rsidDel="00000000" w:rsidR="00000000" w:rsidRPr="00000000">
              <w:rPr>
                <w:rFonts w:ascii="Cambria" w:cs="Cambria" w:eastAsia="Cambria" w:hAnsi="Cambria"/>
                <w:sz w:val="17"/>
                <w:szCs w:val="17"/>
                <w:rtl w:val="0"/>
              </w:rPr>
              <w:t xml:space="preserve">146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line="259" w:lineRule="auto"/>
              <w:ind w:left="2"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after="0" w:line="259" w:lineRule="auto"/>
              <w:ind w:left="1" w:right="0" w:firstLine="0"/>
              <w:rPr/>
            </w:pPr>
            <w:r w:rsidDel="00000000" w:rsidR="00000000" w:rsidRPr="00000000">
              <w:rPr>
                <w:rFonts w:ascii="Cambria" w:cs="Cambria" w:eastAsia="Cambria" w:hAnsi="Cambria"/>
                <w:sz w:val="17"/>
                <w:szCs w:val="17"/>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after="0" w:line="259" w:lineRule="auto"/>
              <w:ind w:left="1" w:right="0" w:firstLine="0"/>
              <w:rPr/>
            </w:pPr>
            <w:r w:rsidDel="00000000" w:rsidR="00000000" w:rsidRPr="00000000">
              <w:rPr>
                <w:rtl w:val="0"/>
              </w:rPr>
              <w:t xml:space="preserve">1st digit of EepNameMiddle or connamemiddle</w:t>
            </w:r>
          </w:p>
        </w:tc>
      </w:tr>
      <w:tr>
        <w:trPr>
          <w:trHeight w:val="13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5">
            <w:pPr>
              <w:spacing w:after="0" w:line="259" w:lineRule="auto"/>
              <w:ind w:left="0" w:right="0" w:firstLine="0"/>
              <w:rPr/>
            </w:pPr>
            <w:r w:rsidDel="00000000" w:rsidR="00000000" w:rsidRPr="00000000">
              <w:rPr>
                <w:rFonts w:ascii="Cambria" w:cs="Cambria" w:eastAsia="Cambria" w:hAnsi="Cambria"/>
                <w:sz w:val="17"/>
                <w:szCs w:val="17"/>
                <w:rtl w:val="0"/>
              </w:rPr>
              <w:t xml:space="preserve">RelationCode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6">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7">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8">
            <w:pPr>
              <w:spacing w:after="0" w:line="259" w:lineRule="auto"/>
              <w:ind w:left="1" w:right="0" w:firstLine="0"/>
              <w:rPr/>
            </w:pPr>
            <w:r w:rsidDel="00000000" w:rsidR="00000000" w:rsidRPr="00000000">
              <w:rPr>
                <w:rFonts w:ascii="Cambria" w:cs="Cambria" w:eastAsia="Cambria" w:hAnsi="Cambria"/>
                <w:sz w:val="17"/>
                <w:szCs w:val="17"/>
                <w:rtl w:val="0"/>
              </w:rPr>
              <w:t xml:space="preserve">147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9">
            <w:pPr>
              <w:spacing w:after="0" w:line="259" w:lineRule="auto"/>
              <w:ind w:left="2"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A">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after="0" w:line="259" w:lineRule="auto"/>
              <w:ind w:left="1" w:right="0" w:firstLine="0"/>
              <w:rPr/>
            </w:pPr>
            <w:r w:rsidDel="00000000" w:rsidR="00000000" w:rsidRPr="00000000">
              <w:rPr>
                <w:rFonts w:ascii="Cambria" w:cs="Cambria" w:eastAsia="Cambria" w:hAnsi="Cambria"/>
                <w:sz w:val="17"/>
                <w:szCs w:val="17"/>
                <w:rtl w:val="0"/>
              </w:rPr>
              <w:t xml:space="preserve">Code indicating how the enrollee is related to the Employee. .  (Refer to the </w:t>
            </w:r>
            <w:r w:rsidDel="00000000" w:rsidR="00000000" w:rsidRPr="00000000">
              <w:rPr>
                <w:rFonts w:ascii="Cambria" w:cs="Cambria" w:eastAsia="Cambria" w:hAnsi="Cambria"/>
                <w:i w:val="1"/>
                <w:color w:val="e36c0a"/>
                <w:sz w:val="17"/>
                <w:szCs w:val="17"/>
                <w:rtl w:val="0"/>
              </w:rPr>
              <w:t xml:space="preserve">Relationship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supported options.)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after="0" w:line="259" w:lineRule="auto"/>
              <w:ind w:left="1" w:right="0" w:firstLine="0"/>
              <w:rPr/>
            </w:pPr>
            <w:r w:rsidDel="00000000" w:rsidR="00000000" w:rsidRPr="00000000">
              <w:rPr>
                <w:rtl w:val="0"/>
              </w:rPr>
              <w:t xml:space="preserve">If employee, send Employee</w:t>
              <w:br w:type="textWrapping"/>
              <w:t xml:space="preserve">if ConRelationship = SPS or DP, send Spouse</w:t>
            </w:r>
          </w:p>
          <w:p w:rsidR="00000000" w:rsidDel="00000000" w:rsidP="00000000" w:rsidRDefault="00000000" w:rsidRPr="00000000" w14:paraId="0000050D">
            <w:pPr>
              <w:spacing w:after="0" w:line="259" w:lineRule="auto"/>
              <w:ind w:left="1" w:right="0" w:firstLine="0"/>
              <w:rPr/>
            </w:pPr>
            <w:r w:rsidDel="00000000" w:rsidR="00000000" w:rsidRPr="00000000">
              <w:rPr>
                <w:rtl w:val="0"/>
              </w:rPr>
              <w:t xml:space="preserve">If ConRelationship = CHL, DPC, DIS or STC, send Dependent</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0" w:line="259" w:lineRule="auto"/>
              <w:ind w:left="0" w:right="0" w:firstLine="0"/>
              <w:rPr/>
            </w:pPr>
            <w:r w:rsidDel="00000000" w:rsidR="00000000" w:rsidRPr="00000000">
              <w:rPr>
                <w:rFonts w:ascii="Cambria" w:cs="Cambria" w:eastAsia="Cambria" w:hAnsi="Cambria"/>
                <w:sz w:val="17"/>
                <w:szCs w:val="17"/>
                <w:rtl w:val="0"/>
              </w:rPr>
              <w:t xml:space="preserve">Address1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after="0" w:line="259" w:lineRule="auto"/>
              <w:ind w:left="1" w:right="0" w:firstLine="0"/>
              <w:rPr/>
            </w:pPr>
            <w:r w:rsidDel="00000000" w:rsidR="00000000" w:rsidRPr="00000000">
              <w:rPr>
                <w:rFonts w:ascii="Cambria" w:cs="Cambria" w:eastAsia="Cambria" w:hAnsi="Cambria"/>
                <w:sz w:val="17"/>
                <w:szCs w:val="17"/>
                <w:rtl w:val="0"/>
              </w:rPr>
              <w:t xml:space="preserve">157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59" w:lineRule="auto"/>
              <w:ind w:left="2" w:right="0" w:firstLine="0"/>
              <w:rPr/>
            </w:pPr>
            <w:r w:rsidDel="00000000" w:rsidR="00000000" w:rsidRPr="00000000">
              <w:rPr>
                <w:rFonts w:ascii="Cambria" w:cs="Cambria" w:eastAsia="Cambria" w:hAnsi="Cambria"/>
                <w:sz w:val="17"/>
                <w:szCs w:val="17"/>
                <w:rtl w:val="0"/>
              </w:rPr>
              <w:t xml:space="preserve">55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after="0" w:line="259" w:lineRule="auto"/>
              <w:ind w:left="1" w:right="0" w:firstLine="0"/>
              <w:rPr/>
            </w:pPr>
            <w:r w:rsidDel="00000000" w:rsidR="00000000" w:rsidRPr="00000000">
              <w:rPr>
                <w:rFonts w:ascii="Cambria" w:cs="Cambria" w:eastAsia="Cambria" w:hAnsi="Cambria"/>
                <w:sz w:val="17"/>
                <w:szCs w:val="17"/>
                <w:rtl w:val="0"/>
              </w:rPr>
              <w:t xml:space="preserve">The street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515">
            <w:pPr>
              <w:spacing w:after="0" w:line="259" w:lineRule="auto"/>
              <w:ind w:left="1" w:right="0" w:firstLine="0"/>
              <w:rPr/>
            </w:pPr>
            <w:r w:rsidDel="00000000" w:rsidR="00000000" w:rsidRPr="00000000">
              <w:rPr>
                <w:rtl w:val="0"/>
              </w:rPr>
              <w:t xml:space="preserve">EepAddressLine1</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after="0" w:line="259" w:lineRule="auto"/>
              <w:ind w:left="0" w:right="0" w:firstLine="0"/>
              <w:rPr/>
            </w:pPr>
            <w:r w:rsidDel="00000000" w:rsidR="00000000" w:rsidRPr="00000000">
              <w:rPr>
                <w:rFonts w:ascii="Cambria" w:cs="Cambria" w:eastAsia="Cambria" w:hAnsi="Cambria"/>
                <w:sz w:val="17"/>
                <w:szCs w:val="17"/>
                <w:rtl w:val="0"/>
              </w:rPr>
              <w:t xml:space="preserve">Address2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spacing w:after="0" w:line="259" w:lineRule="auto"/>
              <w:ind w:left="1"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spacing w:after="0" w:line="259" w:lineRule="auto"/>
              <w:ind w:left="1" w:right="0" w:firstLine="0"/>
              <w:rPr/>
            </w:pPr>
            <w:r w:rsidDel="00000000" w:rsidR="00000000" w:rsidRPr="00000000">
              <w:rPr>
                <w:rFonts w:ascii="Cambria" w:cs="Cambria" w:eastAsia="Cambria" w:hAnsi="Cambria"/>
                <w:sz w:val="17"/>
                <w:szCs w:val="17"/>
                <w:rtl w:val="0"/>
              </w:rPr>
              <w:t xml:space="preserve">212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after="0" w:line="259" w:lineRule="auto"/>
              <w:ind w:left="2" w:right="0" w:firstLine="0"/>
              <w:rPr/>
            </w:pPr>
            <w:r w:rsidDel="00000000" w:rsidR="00000000" w:rsidRPr="00000000">
              <w:rPr>
                <w:rFonts w:ascii="Cambria" w:cs="Cambria" w:eastAsia="Cambria" w:hAnsi="Cambria"/>
                <w:sz w:val="17"/>
                <w:szCs w:val="17"/>
                <w:rtl w:val="0"/>
              </w:rPr>
              <w:t xml:space="preserve">55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after="0" w:line="259" w:lineRule="auto"/>
              <w:ind w:left="1" w:right="0" w:firstLine="0"/>
              <w:rPr/>
            </w:pPr>
            <w:r w:rsidDel="00000000" w:rsidR="00000000" w:rsidRPr="00000000">
              <w:rPr>
                <w:rFonts w:ascii="Cambria" w:cs="Cambria" w:eastAsia="Cambria" w:hAnsi="Cambria"/>
                <w:sz w:val="17"/>
                <w:szCs w:val="17"/>
                <w:rtl w:val="0"/>
              </w:rPr>
              <w:t xml:space="preserve">An additional address line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51D">
            <w:pPr>
              <w:spacing w:after="0" w:line="259" w:lineRule="auto"/>
              <w:ind w:left="1" w:right="0" w:firstLine="0"/>
              <w:rPr/>
            </w:pPr>
            <w:r w:rsidDel="00000000" w:rsidR="00000000" w:rsidRPr="00000000">
              <w:rPr>
                <w:rtl w:val="0"/>
              </w:rPr>
              <w:t xml:space="preserve">EepAddressLine2</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0" w:line="259" w:lineRule="auto"/>
              <w:ind w:left="0" w:right="0" w:firstLine="0"/>
              <w:rPr/>
            </w:pPr>
            <w:r w:rsidDel="00000000" w:rsidR="00000000" w:rsidRPr="00000000">
              <w:rPr>
                <w:rFonts w:ascii="Cambria" w:cs="Cambria" w:eastAsia="Cambria" w:hAnsi="Cambria"/>
                <w:sz w:val="17"/>
                <w:szCs w:val="17"/>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0" w:line="259" w:lineRule="auto"/>
              <w:ind w:left="1" w:right="0" w:firstLine="0"/>
              <w:rPr/>
            </w:pPr>
            <w:r w:rsidDel="00000000" w:rsidR="00000000" w:rsidRPr="00000000">
              <w:rPr>
                <w:rFonts w:ascii="Cambria" w:cs="Cambria" w:eastAsia="Cambria" w:hAnsi="Cambria"/>
                <w:sz w:val="17"/>
                <w:szCs w:val="17"/>
                <w:rtl w:val="0"/>
              </w:rPr>
              <w:t xml:space="preserve">267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spacing w:after="0" w:line="259" w:lineRule="auto"/>
              <w:ind w:left="2" w:right="0" w:firstLine="0"/>
              <w:rPr/>
            </w:pPr>
            <w:r w:rsidDel="00000000" w:rsidR="00000000" w:rsidRPr="00000000">
              <w:rPr>
                <w:rFonts w:ascii="Cambria" w:cs="Cambria" w:eastAsia="Cambria" w:hAnsi="Cambria"/>
                <w:sz w:val="17"/>
                <w:szCs w:val="17"/>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after="0" w:line="259" w:lineRule="auto"/>
              <w:ind w:left="1"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259" w:lineRule="auto"/>
              <w:ind w:left="1" w:right="0" w:firstLine="0"/>
              <w:rPr/>
            </w:pPr>
            <w:r w:rsidDel="00000000" w:rsidR="00000000" w:rsidRPr="00000000">
              <w:rPr>
                <w:rFonts w:ascii="Cambria" w:cs="Cambria" w:eastAsia="Cambria" w:hAnsi="Cambria"/>
                <w:sz w:val="17"/>
                <w:szCs w:val="17"/>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525">
            <w:pPr>
              <w:spacing w:after="0" w:line="259" w:lineRule="auto"/>
              <w:ind w:left="1" w:right="0" w:firstLine="0"/>
              <w:rPr>
                <w:rFonts w:ascii="Cambria" w:cs="Cambria" w:eastAsia="Cambria" w:hAnsi="Cambria"/>
                <w:sz w:val="17"/>
                <w:szCs w:val="17"/>
              </w:rPr>
            </w:pPr>
            <w:r w:rsidDel="00000000" w:rsidR="00000000" w:rsidRPr="00000000">
              <w:rPr>
                <w:rtl w:val="0"/>
              </w:rPr>
              <w:t xml:space="preserve">EepAddressCity</w:t>
            </w:r>
            <w:r w:rsidDel="00000000" w:rsidR="00000000" w:rsidRPr="00000000">
              <w:rPr>
                <w:rtl w:val="0"/>
              </w:rPr>
            </w:r>
          </w:p>
        </w:tc>
      </w:tr>
      <w:tr>
        <w:trPr>
          <w:trHeight w:val="11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6">
            <w:pPr>
              <w:spacing w:after="0" w:line="259" w:lineRule="auto"/>
              <w:ind w:left="0" w:right="0" w:firstLine="0"/>
              <w:rPr/>
            </w:pPr>
            <w:r w:rsidDel="00000000" w:rsidR="00000000" w:rsidRPr="00000000">
              <w:rPr>
                <w:rFonts w:ascii="Cambria" w:cs="Cambria" w:eastAsia="Cambria" w:hAnsi="Cambria"/>
                <w:sz w:val="17"/>
                <w:szCs w:val="17"/>
                <w:rtl w:val="0"/>
              </w:rPr>
              <w:t xml:space="preserve">State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7">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8">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9">
            <w:pPr>
              <w:spacing w:after="0" w:line="259" w:lineRule="auto"/>
              <w:ind w:left="1" w:right="0" w:firstLine="0"/>
              <w:rPr/>
            </w:pPr>
            <w:r w:rsidDel="00000000" w:rsidR="00000000" w:rsidRPr="00000000">
              <w:rPr>
                <w:rFonts w:ascii="Cambria" w:cs="Cambria" w:eastAsia="Cambria" w:hAnsi="Cambria"/>
                <w:sz w:val="17"/>
                <w:szCs w:val="17"/>
                <w:rtl w:val="0"/>
              </w:rPr>
              <w:t xml:space="preserve">302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A">
            <w:pPr>
              <w:spacing w:after="0" w:line="259" w:lineRule="auto"/>
              <w:ind w:left="2" w:right="0" w:firstLine="0"/>
              <w:rPr/>
            </w:pPr>
            <w:r w:rsidDel="00000000" w:rsidR="00000000" w:rsidRPr="00000000">
              <w:rPr>
                <w:rFonts w:ascii="Cambria" w:cs="Cambria" w:eastAsia="Cambria" w:hAnsi="Cambria"/>
                <w:sz w:val="17"/>
                <w:szCs w:val="17"/>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B">
            <w:pPr>
              <w:spacing w:after="0" w:line="259" w:lineRule="auto"/>
              <w:ind w:left="1"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after="0" w:line="259" w:lineRule="auto"/>
              <w:ind w:left="1" w:right="101" w:firstLine="0"/>
              <w:jc w:val="both"/>
              <w:rPr/>
            </w:pPr>
            <w:r w:rsidDel="00000000" w:rsidR="00000000" w:rsidRPr="00000000">
              <w:rPr>
                <w:rFonts w:ascii="Cambria" w:cs="Cambria" w:eastAsia="Cambria" w:hAnsi="Cambria"/>
                <w:sz w:val="17"/>
                <w:szCs w:val="17"/>
                <w:rtl w:val="0"/>
              </w:rPr>
              <w:t xml:space="preserve">Code representing the state of residence.  (</w:t>
            </w: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Field is longer than the standard 2-letter US state code to facilitate international codes.)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52D">
            <w:pPr>
              <w:spacing w:after="0" w:line="259" w:lineRule="auto"/>
              <w:ind w:left="1" w:right="101" w:firstLine="0"/>
              <w:jc w:val="both"/>
              <w:rPr>
                <w:rFonts w:ascii="Cambria" w:cs="Cambria" w:eastAsia="Cambria" w:hAnsi="Cambria"/>
                <w:sz w:val="17"/>
                <w:szCs w:val="17"/>
              </w:rPr>
            </w:pPr>
            <w:r w:rsidDel="00000000" w:rsidR="00000000" w:rsidRPr="00000000">
              <w:rPr>
                <w:rtl w:val="0"/>
              </w:rPr>
              <w:t xml:space="preserve">EepAddressState</w:t>
            </w:r>
            <w:r w:rsidDel="00000000" w:rsidR="00000000" w:rsidRPr="00000000">
              <w:rPr>
                <w:rtl w:val="0"/>
              </w:rPr>
            </w:r>
          </w:p>
        </w:tc>
      </w:tr>
      <w:tr>
        <w:trPr>
          <w:trHeight w:val="92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E">
            <w:pPr>
              <w:spacing w:after="0" w:line="259" w:lineRule="auto"/>
              <w:ind w:left="0" w:right="0" w:firstLine="0"/>
              <w:rPr/>
            </w:pPr>
            <w:r w:rsidDel="00000000" w:rsidR="00000000" w:rsidRPr="00000000">
              <w:rPr>
                <w:rFonts w:ascii="Cambria" w:cs="Cambria" w:eastAsia="Cambria" w:hAnsi="Cambria"/>
                <w:sz w:val="17"/>
                <w:szCs w:val="17"/>
                <w:rtl w:val="0"/>
              </w:rPr>
              <w:t xml:space="preserve">Zipcode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F">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0">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1">
            <w:pPr>
              <w:spacing w:after="0" w:line="259" w:lineRule="auto"/>
              <w:ind w:left="1" w:right="0" w:firstLine="0"/>
              <w:rPr/>
            </w:pPr>
            <w:r w:rsidDel="00000000" w:rsidR="00000000" w:rsidRPr="00000000">
              <w:rPr>
                <w:rFonts w:ascii="Cambria" w:cs="Cambria" w:eastAsia="Cambria" w:hAnsi="Cambria"/>
                <w:sz w:val="17"/>
                <w:szCs w:val="17"/>
                <w:rtl w:val="0"/>
              </w:rPr>
              <w:t xml:space="preserve">307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2">
            <w:pPr>
              <w:spacing w:after="0" w:line="259" w:lineRule="auto"/>
              <w:ind w:left="2"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3">
            <w:pPr>
              <w:spacing w:after="0" w:line="259" w:lineRule="auto"/>
              <w:ind w:left="1" w:right="0" w:firstLine="0"/>
              <w:rPr/>
            </w:pPr>
            <w:r w:rsidDel="00000000" w:rsidR="00000000" w:rsidRPr="00000000">
              <w:rPr>
                <w:rFonts w:ascii="Cambria" w:cs="Cambria" w:eastAsia="Cambria" w:hAnsi="Cambria"/>
                <w:sz w:val="17"/>
                <w:szCs w:val="17"/>
                <w:rtl w:val="0"/>
              </w:rPr>
              <w:t xml:space="preserve">99999-</w:t>
            </w:r>
            <w:r w:rsidDel="00000000" w:rsidR="00000000" w:rsidRPr="00000000">
              <w:rPr>
                <w:rtl w:val="0"/>
              </w:rPr>
            </w:r>
          </w:p>
          <w:p w:rsidR="00000000" w:rsidDel="00000000" w:rsidP="00000000" w:rsidRDefault="00000000" w:rsidRPr="00000000" w14:paraId="00000534">
            <w:pPr>
              <w:spacing w:after="0" w:line="259" w:lineRule="auto"/>
              <w:ind w:left="1" w:right="0" w:firstLine="0"/>
              <w:rPr/>
            </w:pPr>
            <w:r w:rsidDel="00000000" w:rsidR="00000000" w:rsidRPr="00000000">
              <w:rPr>
                <w:rFonts w:ascii="Cambria" w:cs="Cambria" w:eastAsia="Cambria" w:hAnsi="Cambria"/>
                <w:sz w:val="17"/>
                <w:szCs w:val="17"/>
                <w:rtl w:val="0"/>
              </w:rPr>
              <w:t xml:space="preserve">9999999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59" w:lineRule="auto"/>
              <w:ind w:left="1" w:right="0" w:firstLine="0"/>
              <w:rPr/>
            </w:pPr>
            <w:r w:rsidDel="00000000" w:rsidR="00000000" w:rsidRPr="00000000">
              <w:rPr>
                <w:rFonts w:ascii="Cambria" w:cs="Cambria" w:eastAsia="Cambria" w:hAnsi="Cambria"/>
                <w:sz w:val="17"/>
                <w:szCs w:val="17"/>
                <w:rtl w:val="0"/>
              </w:rPr>
              <w:t xml:space="preserve">Postal code  (</w:t>
            </w: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Filed is longer than the standard 5- + 4-digit US zip code to facilitate international codes.)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536">
            <w:pPr>
              <w:spacing w:after="0" w:line="259" w:lineRule="auto"/>
              <w:ind w:left="1" w:right="0" w:firstLine="0"/>
              <w:rPr>
                <w:rFonts w:ascii="Cambria" w:cs="Cambria" w:eastAsia="Cambria" w:hAnsi="Cambria"/>
                <w:sz w:val="17"/>
                <w:szCs w:val="17"/>
              </w:rPr>
            </w:pPr>
            <w:r w:rsidDel="00000000" w:rsidR="00000000" w:rsidRPr="00000000">
              <w:rPr>
                <w:rtl w:val="0"/>
              </w:rPr>
              <w:t xml:space="preserve">EepAddressZipCode</w:t>
            </w:r>
            <w:r w:rsidDel="00000000" w:rsidR="00000000" w:rsidRPr="00000000">
              <w:rPr>
                <w:rtl w:val="0"/>
              </w:rPr>
            </w:r>
          </w:p>
        </w:tc>
      </w:tr>
      <w:tr>
        <w:trPr>
          <w:trHeight w:val="13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7">
            <w:pPr>
              <w:spacing w:after="0" w:line="259" w:lineRule="auto"/>
              <w:ind w:left="0" w:right="0" w:firstLine="0"/>
              <w:rPr/>
            </w:pPr>
            <w:r w:rsidDel="00000000" w:rsidR="00000000" w:rsidRPr="00000000">
              <w:rPr>
                <w:rFonts w:ascii="Cambria" w:cs="Cambria" w:eastAsia="Cambria" w:hAnsi="Cambria"/>
                <w:sz w:val="17"/>
                <w:szCs w:val="17"/>
                <w:rtl w:val="0"/>
              </w:rPr>
              <w:t xml:space="preserve">CountryCode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8">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9">
            <w:pPr>
              <w:spacing w:after="0" w:line="259" w:lineRule="auto"/>
              <w:ind w:left="1"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A">
            <w:pPr>
              <w:spacing w:after="0" w:line="259" w:lineRule="auto"/>
              <w:ind w:left="1" w:right="0" w:firstLine="0"/>
              <w:rPr/>
            </w:pPr>
            <w:r w:rsidDel="00000000" w:rsidR="00000000" w:rsidRPr="00000000">
              <w:rPr>
                <w:rFonts w:ascii="Cambria" w:cs="Cambria" w:eastAsia="Cambria" w:hAnsi="Cambria"/>
                <w:sz w:val="17"/>
                <w:szCs w:val="17"/>
                <w:rtl w:val="0"/>
              </w:rPr>
              <w:t xml:space="preserve">322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B">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C">
            <w:pPr>
              <w:spacing w:after="0" w:line="259" w:lineRule="auto"/>
              <w:ind w:left="1" w:right="0" w:firstLine="0"/>
              <w:rPr/>
            </w:pPr>
            <w:r w:rsidDel="00000000" w:rsidR="00000000" w:rsidRPr="00000000">
              <w:rPr>
                <w:rFonts w:ascii="Cambria" w:cs="Cambria" w:eastAsia="Cambria" w:hAnsi="Cambria"/>
                <w:sz w:val="17"/>
                <w:szCs w:val="17"/>
                <w:rtl w:val="0"/>
              </w:rPr>
              <w:t xml:space="preserve">USA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after="0" w:line="259" w:lineRule="auto"/>
              <w:ind w:left="1" w:right="0" w:firstLine="0"/>
              <w:rPr/>
            </w:pPr>
            <w:r w:rsidDel="00000000" w:rsidR="00000000" w:rsidRPr="00000000">
              <w:rPr>
                <w:rFonts w:ascii="Cambria" w:cs="Cambria" w:eastAsia="Cambria" w:hAnsi="Cambria"/>
                <w:sz w:val="17"/>
                <w:szCs w:val="17"/>
                <w:rtl w:val="0"/>
              </w:rPr>
              <w:t xml:space="preserve">Code indicating the country of residence; defaults to ‘USA’.  (Refer to the </w:t>
            </w:r>
            <w:r w:rsidDel="00000000" w:rsidR="00000000" w:rsidRPr="00000000">
              <w:rPr>
                <w:rFonts w:ascii="Cambria" w:cs="Cambria" w:eastAsia="Cambria" w:hAnsi="Cambria"/>
                <w:i w:val="1"/>
                <w:color w:val="e36c0a"/>
                <w:sz w:val="17"/>
                <w:szCs w:val="17"/>
                <w:rtl w:val="0"/>
              </w:rPr>
              <w:t xml:space="preserve">Country Codes</w:t>
            </w:r>
            <w:r w:rsidDel="00000000" w:rsidR="00000000" w:rsidRPr="00000000">
              <w:rPr>
                <w:rFonts w:ascii="Cambria" w:cs="Cambria" w:eastAsia="Cambria" w:hAnsi="Cambria"/>
                <w:sz w:val="17"/>
                <w:szCs w:val="17"/>
                <w:rtl w:val="0"/>
              </w:rPr>
              <w:t xml:space="preserve"> table in the </w:t>
            </w:r>
            <w:r w:rsidDel="00000000" w:rsidR="00000000" w:rsidRPr="00000000">
              <w:rPr>
                <w:rFonts w:ascii="Cambria" w:cs="Cambria" w:eastAsia="Cambria" w:hAnsi="Cambria"/>
                <w:i w:val="1"/>
                <w:color w:val="e36c0a"/>
                <w:sz w:val="17"/>
                <w:szCs w:val="17"/>
                <w:rtl w:val="0"/>
              </w:rPr>
              <w:t xml:space="preserve">Support Codes</w:t>
            </w:r>
            <w:r w:rsidDel="00000000" w:rsidR="00000000" w:rsidRPr="00000000">
              <w:rPr>
                <w:rFonts w:ascii="Cambria" w:cs="Cambria" w:eastAsia="Cambria" w:hAnsi="Cambria"/>
                <w:sz w:val="17"/>
                <w:szCs w:val="17"/>
                <w:rtl w:val="0"/>
              </w:rPr>
              <w:t xml:space="preserve"> section of this document for a complete list of supported options.)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after="0" w:line="259" w:lineRule="auto"/>
              <w:ind w:left="1"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USA</w:t>
            </w:r>
          </w:p>
        </w:tc>
      </w:tr>
      <w:tr>
        <w:trPr>
          <w:trHeight w:val="72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F">
            <w:pPr>
              <w:spacing w:after="0" w:line="259" w:lineRule="auto"/>
              <w:ind w:left="7" w:right="0" w:firstLine="0"/>
              <w:rPr/>
            </w:pPr>
            <w:r w:rsidDel="00000000" w:rsidR="00000000" w:rsidRPr="00000000">
              <w:rPr>
                <w:rFonts w:ascii="Cambria" w:cs="Cambria" w:eastAsia="Cambria" w:hAnsi="Cambria"/>
                <w:sz w:val="17"/>
                <w:szCs w:val="17"/>
                <w:rtl w:val="0"/>
              </w:rPr>
              <w:t xml:space="preserve">Disabled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0">
            <w:pPr>
              <w:spacing w:after="0" w:line="259" w:lineRule="auto"/>
              <w:ind w:left="1"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1">
            <w:pPr>
              <w:spacing w:after="0" w:line="259" w:lineRule="auto"/>
              <w:ind w:left="1" w:right="0" w:firstLine="0"/>
              <w:rPr/>
            </w:pPr>
            <w:r w:rsidDel="00000000" w:rsidR="00000000" w:rsidRPr="00000000">
              <w:rPr>
                <w:rFonts w:ascii="Cambria" w:cs="Cambria" w:eastAsia="Cambria" w:hAnsi="Cambria"/>
                <w:sz w:val="17"/>
                <w:szCs w:val="17"/>
                <w:rtl w:val="0"/>
              </w:rPr>
              <w:t xml:space="preserve">Boolean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2">
            <w:pPr>
              <w:spacing w:after="0" w:line="259" w:lineRule="auto"/>
              <w:ind w:left="1" w:right="0" w:firstLine="0"/>
              <w:rPr/>
            </w:pPr>
            <w:r w:rsidDel="00000000" w:rsidR="00000000" w:rsidRPr="00000000">
              <w:rPr>
                <w:rFonts w:ascii="Cambria" w:cs="Cambria" w:eastAsia="Cambria" w:hAnsi="Cambria"/>
                <w:sz w:val="17"/>
                <w:szCs w:val="17"/>
                <w:rtl w:val="0"/>
              </w:rPr>
              <w:t xml:space="preserve">325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3">
            <w:pPr>
              <w:spacing w:after="0" w:line="259" w:lineRule="auto"/>
              <w:ind w:left="2"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4">
            <w:pPr>
              <w:spacing w:after="0" w:line="259" w:lineRule="auto"/>
              <w:ind w:left="1" w:right="0" w:firstLine="0"/>
              <w:rPr/>
            </w:pPr>
            <w:r w:rsidDel="00000000" w:rsidR="00000000" w:rsidRPr="00000000">
              <w:rPr>
                <w:rFonts w:ascii="Cambria" w:cs="Cambria" w:eastAsia="Cambria" w:hAnsi="Cambria"/>
                <w:sz w:val="17"/>
                <w:szCs w:val="17"/>
                <w:rtl w:val="0"/>
              </w:rPr>
              <w:t xml:space="preserve">Yes,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after="0" w:line="259" w:lineRule="auto"/>
              <w:ind w:left="1" w:right="0" w:firstLine="0"/>
              <w:rPr/>
            </w:pPr>
            <w:r w:rsidDel="00000000" w:rsidR="00000000" w:rsidRPr="00000000">
              <w:rPr>
                <w:rFonts w:ascii="Cambria" w:cs="Cambria" w:eastAsia="Cambria" w:hAnsi="Cambria"/>
                <w:sz w:val="17"/>
                <w:szCs w:val="17"/>
                <w:rtl w:val="0"/>
              </w:rPr>
              <w:t xml:space="preserve">Indicates if the QB was disabled at the time of the event; defaults to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after="0" w:line="259" w:lineRule="auto"/>
              <w:ind w:left="1" w:right="0" w:firstLine="0"/>
              <w:rPr>
                <w:rFonts w:ascii="Cambria" w:cs="Cambria" w:eastAsia="Cambria" w:hAnsi="Cambria"/>
                <w:sz w:val="17"/>
                <w:szCs w:val="17"/>
              </w:rPr>
            </w:pPr>
            <w:r w:rsidDel="00000000" w:rsidR="00000000" w:rsidRPr="00000000">
              <w:rPr>
                <w:rFonts w:ascii="Helvetica Neue" w:cs="Helvetica Neue" w:eastAsia="Helvetica Neue" w:hAnsi="Helvetica Neue"/>
                <w:sz w:val="20"/>
                <w:szCs w:val="20"/>
                <w:highlight w:val="white"/>
                <w:rtl w:val="0"/>
              </w:rPr>
              <w:t xml:space="preserve">If eepIsDisabled or ConIsDisabled = Y send Yes else send No</w:t>
            </w:r>
            <w:r w:rsidDel="00000000" w:rsidR="00000000" w:rsidRPr="00000000">
              <w:rPr>
                <w:rtl w:val="0"/>
              </w:rPr>
            </w:r>
          </w:p>
        </w:tc>
      </w:tr>
    </w:tbl>
    <w:p w:rsidR="00000000" w:rsidDel="00000000" w:rsidP="00000000" w:rsidRDefault="00000000" w:rsidRPr="00000000" w14:paraId="00000547">
      <w:pPr>
        <w:numPr>
          <w:ilvl w:val="0"/>
          <w:numId w:val="7"/>
        </w:numPr>
        <w:spacing w:after="118"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548">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49">
      <w:pPr>
        <w:spacing w:after="97" w:line="259" w:lineRule="auto"/>
        <w:ind w:left="201" w:right="0"/>
        <w:rPr/>
      </w:pPr>
      <w:r w:rsidDel="00000000" w:rsidR="00000000" w:rsidRPr="00000000">
        <w:br w:type="column"/>
      </w:r>
      <w:r w:rsidDel="00000000" w:rsidR="00000000" w:rsidRPr="00000000">
        <w:rPr>
          <w:rFonts w:ascii="Cambria" w:cs="Cambria" w:eastAsia="Cambria" w:hAnsi="Cambria"/>
          <w:color w:val="e36c0a"/>
          <w:u w:val="single"/>
          <w:rtl w:val="0"/>
        </w:rPr>
        <w:t xml:space="preserve">Offered Coverage Record</w:t>
      </w:r>
      <w:r w:rsidDel="00000000" w:rsidR="00000000" w:rsidRPr="00000000">
        <w:rPr>
          <w:rtl w:val="0"/>
        </w:rPr>
        <w:t xml:space="preserve"> </w:t>
      </w:r>
    </w:p>
    <w:p w:rsidR="00000000" w:rsidDel="00000000" w:rsidP="00000000" w:rsidRDefault="00000000" w:rsidRPr="00000000" w14:paraId="0000054A">
      <w:pPr>
        <w:spacing w:after="109" w:lineRule="auto"/>
        <w:ind w:right="412"/>
        <w:rPr/>
      </w:pPr>
      <w:r w:rsidDel="00000000" w:rsidR="00000000" w:rsidRPr="00000000">
        <w:rPr>
          <w:rtl w:val="0"/>
        </w:rPr>
        <w:t xml:space="preserve">Offered Coverage records are attached to a single QB record.  (The Offered Coverage record is the ‘child’ of the related QB record.)  There may be one or several Offered Coverage records for each QB record. </w:t>
      </w:r>
    </w:p>
    <w:p w:rsidR="00000000" w:rsidDel="00000000" w:rsidP="00000000" w:rsidRDefault="00000000" w:rsidRPr="00000000" w14:paraId="0000054B">
      <w:pPr>
        <w:ind w:right="412"/>
        <w:rPr/>
      </w:pPr>
      <w:r w:rsidDel="00000000" w:rsidR="00000000" w:rsidRPr="00000000">
        <w:rPr>
          <w:rtl w:val="0"/>
        </w:rPr>
        <w:t xml:space="preserve">There </w:t>
      </w:r>
      <w:r w:rsidDel="00000000" w:rsidR="00000000" w:rsidRPr="00000000">
        <w:rPr>
          <w:u w:val="single"/>
          <w:rtl w:val="0"/>
        </w:rPr>
        <w:t xml:space="preserve">must</w:t>
      </w:r>
      <w:r w:rsidDel="00000000" w:rsidR="00000000" w:rsidRPr="00000000">
        <w:rPr>
          <w:rtl w:val="0"/>
        </w:rPr>
        <w:t xml:space="preserve"> be </w:t>
      </w:r>
      <w:r w:rsidDel="00000000" w:rsidR="00000000" w:rsidRPr="00000000">
        <w:rPr>
          <w:b w:val="1"/>
          <w:rtl w:val="0"/>
        </w:rPr>
        <w:t xml:space="preserve">a separate</w:t>
      </w:r>
      <w:r w:rsidDel="00000000" w:rsidR="00000000" w:rsidRPr="00000000">
        <w:rPr>
          <w:rtl w:val="0"/>
        </w:rPr>
        <w:t xml:space="preserve"> Offered Coverage record representing </w:t>
      </w:r>
      <w:r w:rsidDel="00000000" w:rsidR="00000000" w:rsidRPr="00000000">
        <w:rPr>
          <w:b w:val="1"/>
          <w:rtl w:val="0"/>
        </w:rPr>
        <w:t xml:space="preserve">each</w:t>
      </w:r>
      <w:r w:rsidDel="00000000" w:rsidR="00000000" w:rsidRPr="00000000">
        <w:rPr>
          <w:rtl w:val="0"/>
        </w:rPr>
        <w:t xml:space="preserve"> plan offered for continuation coverage for each QB Record. </w:t>
      </w:r>
    </w:p>
    <w:p w:rsidR="00000000" w:rsidDel="00000000" w:rsidP="00000000" w:rsidRDefault="00000000" w:rsidRPr="00000000" w14:paraId="0000054C">
      <w:pPr>
        <w:spacing w:after="97" w:line="259" w:lineRule="auto"/>
        <w:ind w:left="201" w:right="0"/>
        <w:rPr/>
      </w:pPr>
      <w:r w:rsidDel="00000000" w:rsidR="00000000" w:rsidRPr="00000000">
        <w:rPr>
          <w:rtl w:val="0"/>
        </w:rPr>
      </w:r>
    </w:p>
    <w:tbl>
      <w:tblPr>
        <w:tblStyle w:val="Table11"/>
        <w:tblW w:w="10071.0" w:type="dxa"/>
        <w:jc w:val="left"/>
        <w:tblInd w:w="0.0" w:type="dxa"/>
        <w:tblLayout w:type="fixed"/>
        <w:tblLook w:val="0400"/>
      </w:tblPr>
      <w:tblGrid>
        <w:gridCol w:w="1597"/>
        <w:gridCol w:w="979"/>
        <w:gridCol w:w="827"/>
        <w:gridCol w:w="884"/>
        <w:gridCol w:w="845"/>
        <w:gridCol w:w="1104"/>
        <w:gridCol w:w="2152"/>
        <w:gridCol w:w="1683"/>
        <w:tblGridChange w:id="0">
          <w:tblGrid>
            <w:gridCol w:w="1597"/>
            <w:gridCol w:w="979"/>
            <w:gridCol w:w="827"/>
            <w:gridCol w:w="884"/>
            <w:gridCol w:w="845"/>
            <w:gridCol w:w="1104"/>
            <w:gridCol w:w="2152"/>
            <w:gridCol w:w="1683"/>
          </w:tblGrid>
        </w:tblGridChange>
      </w:tblGrid>
      <w:tr>
        <w:trPr>
          <w:trHeight w:val="211" w:hRule="atLeast"/>
        </w:trPr>
        <w:tc>
          <w:tcPr>
            <w:gridSpan w:val="6"/>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4D">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Offered Coverage Record</w:t>
            </w:r>
            <w:r w:rsidDel="00000000" w:rsidR="00000000" w:rsidRPr="00000000">
              <w:rPr>
                <w:rFonts w:ascii="Cambria" w:cs="Cambria" w:eastAsia="Cambria" w:hAnsi="Cambria"/>
                <w:b w:val="1"/>
                <w:color w:val="000080"/>
                <w:sz w:val="17"/>
                <w:szCs w:val="17"/>
                <w:rtl w:val="0"/>
              </w:rPr>
              <w:t xml:space="preserve"> </w:t>
            </w:r>
            <w:r w:rsidDel="00000000" w:rsidR="00000000" w:rsidRPr="00000000">
              <w:rPr>
                <w:rFonts w:ascii="Cambria" w:cs="Cambria" w:eastAsia="Cambria" w:hAnsi="Cambria"/>
                <w:sz w:val="17"/>
                <w:szCs w:val="17"/>
                <w:rtl w:val="0"/>
              </w:rPr>
              <w:t xml:space="preserve">(may be multiple records per QB)</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53">
            <w:pPr>
              <w:spacing w:after="160" w:line="259" w:lineRule="auto"/>
              <w:ind w:left="0" w:righ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54">
            <w:pPr>
              <w:spacing w:after="160" w:line="259" w:lineRule="auto"/>
              <w:ind w:left="0" w:right="0" w:firstLine="0"/>
              <w:rPr/>
            </w:pP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5">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6">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7">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8">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Starting Position*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9">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A">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B">
            <w:pPr>
              <w:spacing w:after="0" w:line="259" w:lineRule="auto"/>
              <w:ind w:left="0" w:right="0" w:firstLine="0"/>
              <w:rPr/>
            </w:pPr>
            <w:r w:rsidDel="00000000" w:rsidR="00000000" w:rsidRPr="00000000">
              <w:rPr>
                <w:rFonts w:ascii="Cambria" w:cs="Cambria" w:eastAsia="Cambria" w:hAnsi="Cambria"/>
                <w:b w:val="1"/>
                <w:i w:val="1"/>
                <w:sz w:val="17"/>
                <w:szCs w:val="17"/>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5C">
            <w:pPr>
              <w:spacing w:after="0" w:line="259" w:lineRule="auto"/>
              <w:ind w:left="0" w:right="0" w:firstLine="0"/>
              <w:rPr>
                <w:rFonts w:ascii="Cambria" w:cs="Cambria" w:eastAsia="Cambria" w:hAnsi="Cambria"/>
                <w:b w:val="1"/>
                <w:i w:val="1"/>
                <w:sz w:val="17"/>
                <w:szCs w:val="17"/>
              </w:rPr>
            </w:pPr>
            <w:r w:rsidDel="00000000" w:rsidR="00000000" w:rsidRPr="00000000">
              <w:rPr>
                <w:rFonts w:ascii="Cambria" w:cs="Cambria" w:eastAsia="Cambria" w:hAnsi="Cambria"/>
                <w:b w:val="1"/>
                <w:i w:val="1"/>
                <w:sz w:val="17"/>
                <w:szCs w:val="17"/>
                <w:highlight w:val="yellow"/>
                <w:rtl w:val="0"/>
              </w:rPr>
              <w:t xml:space="preserve">Mapping Notes</w:t>
            </w:r>
            <w:r w:rsidDel="00000000" w:rsidR="00000000" w:rsidRPr="00000000">
              <w:rPr>
                <w:rtl w:val="0"/>
              </w:rPr>
            </w:r>
          </w:p>
        </w:tc>
      </w:tr>
      <w:tr>
        <w:trPr>
          <w:trHeight w:val="52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D">
            <w:pPr>
              <w:spacing w:after="0" w:line="259" w:lineRule="auto"/>
              <w:ind w:left="0" w:right="0" w:firstLine="0"/>
              <w:rPr/>
            </w:pPr>
            <w:r w:rsidDel="00000000" w:rsidR="00000000" w:rsidRPr="00000000">
              <w:rPr>
                <w:rFonts w:ascii="Cambria" w:cs="Cambria" w:eastAsia="Cambria" w:hAnsi="Cambria"/>
                <w:sz w:val="17"/>
                <w:szCs w:val="17"/>
                <w:rtl w:val="0"/>
              </w:rPr>
              <w:t xml:space="preserve">RecordType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E">
            <w:pPr>
              <w:spacing w:after="0" w:line="259" w:lineRule="auto"/>
              <w:ind w:left="0"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F">
            <w:pPr>
              <w:spacing w:after="0" w:line="259" w:lineRule="auto"/>
              <w:ind w:left="0"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0">
            <w:pPr>
              <w:spacing w:after="0" w:line="259" w:lineRule="auto"/>
              <w:ind w:left="0" w:right="0" w:firstLine="0"/>
              <w:rPr/>
            </w:pPr>
            <w:r w:rsidDel="00000000" w:rsidR="00000000" w:rsidRPr="00000000">
              <w:rPr>
                <w:rFonts w:ascii="Cambria" w:cs="Cambria" w:eastAsia="Cambria" w:hAnsi="Cambria"/>
                <w:sz w:val="17"/>
                <w:szCs w:val="17"/>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1">
            <w:pPr>
              <w:spacing w:after="0" w:line="259" w:lineRule="auto"/>
              <w:ind w:left="0" w:right="0" w:firstLine="0"/>
              <w:rPr/>
            </w:pPr>
            <w:r w:rsidDel="00000000" w:rsidR="00000000" w:rsidRPr="00000000">
              <w:rPr>
                <w:rFonts w:ascii="Cambria" w:cs="Cambria" w:eastAsia="Cambria" w:hAnsi="Cambria"/>
                <w:sz w:val="17"/>
                <w:szCs w:val="17"/>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2">
            <w:pPr>
              <w:spacing w:after="0" w:line="259" w:lineRule="auto"/>
              <w:ind w:left="0" w:right="0" w:firstLine="0"/>
              <w:rPr/>
            </w:pPr>
            <w:r w:rsidDel="00000000" w:rsidR="00000000" w:rsidRPr="00000000">
              <w:rPr>
                <w:rFonts w:ascii="Cambria" w:cs="Cambria" w:eastAsia="Cambria" w:hAnsi="Cambria"/>
                <w:sz w:val="17"/>
                <w:szCs w:val="17"/>
                <w:rtl w:val="0"/>
              </w:rPr>
              <w:t xml:space="preserve">Alpha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after="0" w:line="259" w:lineRule="auto"/>
              <w:ind w:left="0" w:right="0" w:firstLine="0"/>
              <w:rPr/>
            </w:pPr>
            <w:r w:rsidDel="00000000" w:rsidR="00000000" w:rsidRPr="00000000">
              <w:rPr>
                <w:rFonts w:ascii="Cambria" w:cs="Cambria" w:eastAsia="Cambria" w:hAnsi="Cambria"/>
                <w:sz w:val="17"/>
                <w:szCs w:val="17"/>
                <w:rtl w:val="0"/>
              </w:rPr>
              <w:t xml:space="preserve">Indicates that this is an enrollee record. Value = </w:t>
            </w:r>
            <w:r w:rsidDel="00000000" w:rsidR="00000000" w:rsidRPr="00000000">
              <w:rPr>
                <w:rFonts w:ascii="Cambria" w:cs="Cambria" w:eastAsia="Cambria" w:hAnsi="Cambria"/>
                <w:color w:val="e36c0a"/>
                <w:sz w:val="17"/>
                <w:szCs w:val="17"/>
                <w:rtl w:val="0"/>
              </w:rPr>
              <w:t xml:space="preserve">OFC</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after="42" w:line="259"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OFC</w:t>
            </w:r>
          </w:p>
        </w:tc>
      </w:tr>
      <w:tr>
        <w:trPr>
          <w:trHeight w:val="118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5">
            <w:pPr>
              <w:spacing w:after="0" w:line="259" w:lineRule="auto"/>
              <w:ind w:left="0" w:right="0" w:firstLine="0"/>
              <w:rPr/>
            </w:pPr>
            <w:r w:rsidDel="00000000" w:rsidR="00000000" w:rsidRPr="00000000">
              <w:rPr>
                <w:rFonts w:ascii="Cambria" w:cs="Cambria" w:eastAsia="Cambria" w:hAnsi="Cambria"/>
                <w:sz w:val="17"/>
                <w:szCs w:val="17"/>
                <w:rtl w:val="0"/>
              </w:rPr>
              <w:t xml:space="preserve">PlanCode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6">
            <w:pPr>
              <w:spacing w:after="0" w:line="259" w:lineRule="auto"/>
              <w:ind w:left="0"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7">
            <w:pPr>
              <w:spacing w:after="0" w:line="259" w:lineRule="auto"/>
              <w:ind w:left="0"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8">
            <w:pPr>
              <w:spacing w:after="0" w:line="259" w:lineRule="auto"/>
              <w:ind w:left="0" w:right="0" w:firstLine="0"/>
              <w:rPr/>
            </w:pPr>
            <w:r w:rsidDel="00000000" w:rsidR="00000000" w:rsidRPr="00000000">
              <w:rPr>
                <w:rFonts w:ascii="Cambria" w:cs="Cambria" w:eastAsia="Cambria" w:hAnsi="Cambria"/>
                <w:sz w:val="17"/>
                <w:szCs w:val="17"/>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9">
            <w:pPr>
              <w:spacing w:after="0" w:line="259" w:lineRule="auto"/>
              <w:ind w:left="0"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A">
            <w:pPr>
              <w:spacing w:after="0" w:line="259" w:lineRule="auto"/>
              <w:ind w:left="0"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60" w:line="238" w:lineRule="auto"/>
              <w:ind w:left="0" w:right="0" w:firstLine="0"/>
              <w:rPr/>
            </w:pPr>
            <w:r w:rsidDel="00000000" w:rsidR="00000000" w:rsidRPr="00000000">
              <w:rPr>
                <w:rFonts w:ascii="Cambria" w:cs="Cambria" w:eastAsia="Cambria" w:hAnsi="Cambria"/>
                <w:sz w:val="17"/>
                <w:szCs w:val="17"/>
                <w:rtl w:val="0"/>
              </w:rPr>
              <w:t xml:space="preserve">Describes the top level of the coverage; usually indicates the carrier of the product </w:t>
            </w:r>
            <w:r w:rsidDel="00000000" w:rsidR="00000000" w:rsidRPr="00000000">
              <w:rPr>
                <w:rtl w:val="0"/>
              </w:rPr>
            </w:r>
          </w:p>
          <w:p w:rsidR="00000000" w:rsidDel="00000000" w:rsidP="00000000" w:rsidRDefault="00000000" w:rsidRPr="00000000" w14:paraId="0000056C">
            <w:pPr>
              <w:spacing w:after="0" w:line="259" w:lineRule="auto"/>
              <w:ind w:left="0" w:right="0" w:firstLine="0"/>
              <w:rPr/>
            </w:pPr>
            <w:r w:rsidDel="00000000" w:rsidR="00000000" w:rsidRPr="00000000">
              <w:rPr>
                <w:rFonts w:ascii="Cambria" w:cs="Cambria" w:eastAsia="Cambria" w:hAnsi="Cambria"/>
                <w:sz w:val="17"/>
                <w:szCs w:val="17"/>
                <w:rtl w:val="0"/>
              </w:rPr>
              <w:t xml:space="preserve">(Examples:  PRIORITY, National </w:t>
            </w:r>
            <w:r w:rsidDel="00000000" w:rsidR="00000000" w:rsidRPr="00000000">
              <w:rPr>
                <w:rtl w:val="0"/>
              </w:rPr>
            </w:r>
          </w:p>
          <w:p w:rsidR="00000000" w:rsidDel="00000000" w:rsidP="00000000" w:rsidRDefault="00000000" w:rsidRPr="00000000" w14:paraId="0000056D">
            <w:pPr>
              <w:spacing w:after="0" w:line="259" w:lineRule="auto"/>
              <w:ind w:left="0" w:right="0" w:firstLine="0"/>
              <w:rPr/>
            </w:pPr>
            <w:r w:rsidDel="00000000" w:rsidR="00000000" w:rsidRPr="00000000">
              <w:rPr>
                <w:rFonts w:ascii="Cambria" w:cs="Cambria" w:eastAsia="Cambria" w:hAnsi="Cambria"/>
                <w:sz w:val="17"/>
                <w:szCs w:val="17"/>
                <w:rtl w:val="0"/>
              </w:rPr>
              <w:t xml:space="preserve">Dental, PACIFICARE)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after="60" w:line="238"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eeddedcode = DEN, CDHP, OAP or OAPN send CIGNA</w:t>
            </w:r>
          </w:p>
          <w:p w:rsidR="00000000" w:rsidDel="00000000" w:rsidP="00000000" w:rsidRDefault="00000000" w:rsidRPr="00000000" w14:paraId="0000056F">
            <w:pPr>
              <w:spacing w:after="60" w:line="238"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eeddedcode = FSA send </w:t>
            </w:r>
            <w:r w:rsidDel="00000000" w:rsidR="00000000" w:rsidRPr="00000000">
              <w:rPr>
                <w:rtl w:val="0"/>
              </w:rPr>
              <w:t xml:space="preserve"> </w:t>
            </w:r>
            <w:r w:rsidDel="00000000" w:rsidR="00000000" w:rsidRPr="00000000">
              <w:rPr>
                <w:rFonts w:ascii="Cambria" w:cs="Cambria" w:eastAsia="Cambria" w:hAnsi="Cambria"/>
                <w:sz w:val="17"/>
                <w:szCs w:val="17"/>
                <w:rtl w:val="0"/>
              </w:rPr>
              <w:t xml:space="preserve">INFINISOURCE</w:t>
            </w:r>
          </w:p>
          <w:p w:rsidR="00000000" w:rsidDel="00000000" w:rsidP="00000000" w:rsidRDefault="00000000" w:rsidRPr="00000000" w14:paraId="00000570">
            <w:pPr>
              <w:spacing w:after="60" w:line="238"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eeddedcode = VIS send VSP</w:t>
            </w:r>
          </w:p>
        </w:tc>
      </w:tr>
      <w:tr>
        <w:trPr>
          <w:trHeight w:val="79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1">
            <w:pPr>
              <w:spacing w:after="0" w:line="259" w:lineRule="auto"/>
              <w:ind w:left="0" w:right="0" w:firstLine="0"/>
              <w:rPr/>
            </w:pPr>
            <w:r w:rsidDel="00000000" w:rsidR="00000000" w:rsidRPr="00000000">
              <w:rPr>
                <w:rFonts w:ascii="Cambria" w:cs="Cambria" w:eastAsia="Cambria" w:hAnsi="Cambria"/>
                <w:sz w:val="17"/>
                <w:szCs w:val="17"/>
                <w:rtl w:val="0"/>
              </w:rPr>
              <w:t xml:space="preserve">CoverageCode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2">
            <w:pPr>
              <w:spacing w:after="0" w:line="259" w:lineRule="auto"/>
              <w:ind w:left="0"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3">
            <w:pPr>
              <w:spacing w:after="0" w:line="259" w:lineRule="auto"/>
              <w:ind w:left="0"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4">
            <w:pPr>
              <w:spacing w:after="0" w:line="259" w:lineRule="auto"/>
              <w:ind w:left="0" w:right="0" w:firstLine="0"/>
              <w:rPr/>
            </w:pPr>
            <w:r w:rsidDel="00000000" w:rsidR="00000000" w:rsidRPr="00000000">
              <w:rPr>
                <w:rFonts w:ascii="Cambria" w:cs="Cambria" w:eastAsia="Cambria" w:hAnsi="Cambria"/>
                <w:sz w:val="17"/>
                <w:szCs w:val="17"/>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5">
            <w:pPr>
              <w:spacing w:after="0" w:line="259" w:lineRule="auto"/>
              <w:ind w:left="0"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6">
            <w:pPr>
              <w:spacing w:after="0" w:line="259" w:lineRule="auto"/>
              <w:ind w:left="0"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after="42" w:line="259" w:lineRule="auto"/>
              <w:ind w:left="0" w:right="0" w:firstLine="0"/>
              <w:rPr/>
            </w:pPr>
            <w:r w:rsidDel="00000000" w:rsidR="00000000" w:rsidRPr="00000000">
              <w:rPr>
                <w:rFonts w:ascii="Cambria" w:cs="Cambria" w:eastAsia="Cambria" w:hAnsi="Cambria"/>
                <w:sz w:val="17"/>
                <w:szCs w:val="17"/>
                <w:rtl w:val="0"/>
              </w:rPr>
              <w:t xml:space="preserve">Describes the coverage type. </w:t>
            </w:r>
            <w:r w:rsidDel="00000000" w:rsidR="00000000" w:rsidRPr="00000000">
              <w:rPr>
                <w:rtl w:val="0"/>
              </w:rPr>
            </w:r>
          </w:p>
          <w:p w:rsidR="00000000" w:rsidDel="00000000" w:rsidP="00000000" w:rsidRDefault="00000000" w:rsidRPr="00000000" w14:paraId="00000578">
            <w:pPr>
              <w:spacing w:after="0" w:line="259" w:lineRule="auto"/>
              <w:ind w:left="0" w:right="0" w:firstLine="0"/>
              <w:rPr/>
            </w:pPr>
            <w:r w:rsidDel="00000000" w:rsidR="00000000" w:rsidRPr="00000000">
              <w:rPr>
                <w:rFonts w:ascii="Cambria" w:cs="Cambria" w:eastAsia="Cambria" w:hAnsi="Cambria"/>
                <w:sz w:val="17"/>
                <w:szCs w:val="17"/>
                <w:rtl w:val="0"/>
              </w:rPr>
              <w:t xml:space="preserve">(Examples:  MEDICAL, DENTAL, </w:t>
            </w:r>
            <w:r w:rsidDel="00000000" w:rsidR="00000000" w:rsidRPr="00000000">
              <w:rPr>
                <w:rtl w:val="0"/>
              </w:rPr>
            </w:r>
          </w:p>
          <w:p w:rsidR="00000000" w:rsidDel="00000000" w:rsidP="00000000" w:rsidRDefault="00000000" w:rsidRPr="00000000" w14:paraId="00000579">
            <w:pPr>
              <w:spacing w:after="0" w:line="259" w:lineRule="auto"/>
              <w:ind w:left="0" w:right="0" w:firstLine="0"/>
              <w:rPr/>
            </w:pPr>
            <w:r w:rsidDel="00000000" w:rsidR="00000000" w:rsidRPr="00000000">
              <w:rPr>
                <w:rFonts w:ascii="Cambria" w:cs="Cambria" w:eastAsia="Cambria" w:hAnsi="Cambria"/>
                <w:sz w:val="17"/>
                <w:szCs w:val="17"/>
                <w:rtl w:val="0"/>
              </w:rPr>
              <w:t xml:space="preserve">VISION, PPO+ MEDICAL)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after="42" w:line="259"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See mapping on account structure</w:t>
            </w:r>
          </w:p>
        </w:tc>
      </w:tr>
      <w:tr>
        <w:trPr>
          <w:trHeight w:val="78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B">
            <w:pPr>
              <w:spacing w:after="0" w:line="259" w:lineRule="auto"/>
              <w:ind w:left="0" w:right="0" w:firstLine="0"/>
              <w:rPr/>
            </w:pPr>
            <w:r w:rsidDel="00000000" w:rsidR="00000000" w:rsidRPr="00000000">
              <w:rPr>
                <w:rFonts w:ascii="Cambria" w:cs="Cambria" w:eastAsia="Cambria" w:hAnsi="Cambria"/>
                <w:sz w:val="17"/>
                <w:szCs w:val="17"/>
                <w:rtl w:val="0"/>
              </w:rPr>
              <w:t xml:space="preserve">OptionCode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C">
            <w:pPr>
              <w:spacing w:after="0" w:line="259" w:lineRule="auto"/>
              <w:ind w:left="0"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D">
            <w:pPr>
              <w:spacing w:after="0" w:line="259" w:lineRule="auto"/>
              <w:ind w:left="0" w:right="0" w:firstLine="0"/>
              <w:rPr/>
            </w:pPr>
            <w:r w:rsidDel="00000000" w:rsidR="00000000" w:rsidRPr="00000000">
              <w:rPr>
                <w:rFonts w:ascii="Cambria" w:cs="Cambria" w:eastAsia="Cambria" w:hAnsi="Cambria"/>
                <w:sz w:val="17"/>
                <w:szCs w:val="17"/>
                <w:rtl w:val="0"/>
              </w:rPr>
              <w:t xml:space="preserve">String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E">
            <w:pPr>
              <w:spacing w:after="0" w:line="259" w:lineRule="auto"/>
              <w:ind w:left="0" w:right="0" w:firstLine="0"/>
              <w:rPr/>
            </w:pPr>
            <w:r w:rsidDel="00000000" w:rsidR="00000000" w:rsidRPr="00000000">
              <w:rPr>
                <w:rFonts w:ascii="Cambria" w:cs="Cambria" w:eastAsia="Cambria" w:hAnsi="Cambria"/>
                <w:sz w:val="17"/>
                <w:szCs w:val="17"/>
                <w:rtl w:val="0"/>
              </w:rPr>
              <w:t xml:space="preserve">34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F">
            <w:pPr>
              <w:spacing w:after="0" w:line="259" w:lineRule="auto"/>
              <w:ind w:left="0" w:right="0" w:firstLine="0"/>
              <w:rPr/>
            </w:pPr>
            <w:r w:rsidDel="00000000" w:rsidR="00000000" w:rsidRPr="00000000">
              <w:rPr>
                <w:rFonts w:ascii="Cambria" w:cs="Cambria" w:eastAsia="Cambria" w:hAnsi="Cambria"/>
                <w:sz w:val="17"/>
                <w:szCs w:val="17"/>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0">
            <w:pPr>
              <w:spacing w:after="0" w:line="259" w:lineRule="auto"/>
              <w:ind w:left="0" w:right="0" w:firstLine="0"/>
              <w:rPr/>
            </w:pPr>
            <w:r w:rsidDel="00000000" w:rsidR="00000000" w:rsidRPr="00000000">
              <w:rPr>
                <w:rFonts w:ascii="Cambria" w:cs="Cambria" w:eastAsia="Cambria" w:hAnsi="Cambria"/>
                <w:sz w:val="17"/>
                <w:szCs w:val="17"/>
                <w:rtl w:val="0"/>
              </w:rPr>
              <w:t xml:space="preserve">Alpha 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after="42" w:line="259" w:lineRule="auto"/>
              <w:ind w:left="0" w:right="0" w:firstLine="0"/>
              <w:rPr/>
            </w:pPr>
            <w:r w:rsidDel="00000000" w:rsidR="00000000" w:rsidRPr="00000000">
              <w:rPr>
                <w:rFonts w:ascii="Cambria" w:cs="Cambria" w:eastAsia="Cambria" w:hAnsi="Cambria"/>
                <w:sz w:val="17"/>
                <w:szCs w:val="17"/>
                <w:rtl w:val="0"/>
              </w:rPr>
              <w:t xml:space="preserve">Describes the coverage level. </w:t>
            </w:r>
            <w:r w:rsidDel="00000000" w:rsidR="00000000" w:rsidRPr="00000000">
              <w:rPr>
                <w:rtl w:val="0"/>
              </w:rPr>
            </w:r>
          </w:p>
          <w:p w:rsidR="00000000" w:rsidDel="00000000" w:rsidP="00000000" w:rsidRDefault="00000000" w:rsidRPr="00000000" w14:paraId="00000582">
            <w:pPr>
              <w:spacing w:after="0" w:line="259" w:lineRule="auto"/>
              <w:ind w:left="0" w:right="0" w:firstLine="0"/>
              <w:rPr/>
            </w:pPr>
            <w:r w:rsidDel="00000000" w:rsidR="00000000" w:rsidRPr="00000000">
              <w:rPr>
                <w:rFonts w:ascii="Cambria" w:cs="Cambria" w:eastAsia="Cambria" w:hAnsi="Cambria"/>
                <w:sz w:val="17"/>
                <w:szCs w:val="17"/>
                <w:rtl w:val="0"/>
              </w:rPr>
              <w:t xml:space="preserve">(Examples:  SINGLE, FAMILY, </w:t>
            </w:r>
            <w:r w:rsidDel="00000000" w:rsidR="00000000" w:rsidRPr="00000000">
              <w:rPr>
                <w:rtl w:val="0"/>
              </w:rPr>
            </w:r>
          </w:p>
          <w:p w:rsidR="00000000" w:rsidDel="00000000" w:rsidP="00000000" w:rsidRDefault="00000000" w:rsidRPr="00000000" w14:paraId="00000583">
            <w:pPr>
              <w:spacing w:after="0" w:line="259" w:lineRule="auto"/>
              <w:ind w:left="0" w:right="0" w:firstLine="0"/>
              <w:rPr/>
            </w:pPr>
            <w:r w:rsidDel="00000000" w:rsidR="00000000" w:rsidRPr="00000000">
              <w:rPr>
                <w:rFonts w:ascii="Cambria" w:cs="Cambria" w:eastAsia="Cambria" w:hAnsi="Cambria"/>
                <w:sz w:val="17"/>
                <w:szCs w:val="17"/>
                <w:rtl w:val="0"/>
              </w:rPr>
              <w:t xml:space="preserve">EE+CHILDREN, 2 PERSON)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after="42" w:line="259" w:lineRule="auto"/>
              <w:ind w:left="0" w:right="0" w:firstLine="0"/>
              <w:rPr>
                <w:rFonts w:ascii="Cambria" w:cs="Cambria" w:eastAsia="Cambria" w:hAnsi="Cambria"/>
                <w:sz w:val="17"/>
                <w:szCs w:val="17"/>
              </w:rPr>
            </w:pPr>
            <w:bookmarkStart w:colFirst="0" w:colLast="0" w:name="_49x2ik5" w:id="29"/>
            <w:bookmarkEnd w:id="29"/>
            <w:r w:rsidDel="00000000" w:rsidR="00000000" w:rsidRPr="00000000">
              <w:rPr>
                <w:rFonts w:ascii="Cambria" w:cs="Cambria" w:eastAsia="Cambria" w:hAnsi="Cambria"/>
                <w:sz w:val="17"/>
                <w:szCs w:val="17"/>
                <w:rtl w:val="0"/>
              </w:rPr>
              <w:t xml:space="preserve">See mapping on account structure – exception -  If edhChangeReason = 201 send EE Only</w:t>
            </w:r>
          </w:p>
        </w:tc>
      </w:tr>
      <w:tr>
        <w:trPr>
          <w:trHeight w:val="158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5">
            <w:pPr>
              <w:spacing w:after="0" w:line="259" w:lineRule="auto"/>
              <w:ind w:left="0" w:right="0" w:firstLine="0"/>
              <w:rPr/>
            </w:pPr>
            <w:r w:rsidDel="00000000" w:rsidR="00000000" w:rsidRPr="00000000">
              <w:rPr>
                <w:rFonts w:ascii="Cambria" w:cs="Cambria" w:eastAsia="Cambria" w:hAnsi="Cambria"/>
                <w:sz w:val="17"/>
                <w:szCs w:val="17"/>
                <w:rtl w:val="0"/>
              </w:rPr>
              <w:t xml:space="preserve">LossOfCoverage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6">
            <w:pPr>
              <w:spacing w:after="0" w:line="259" w:lineRule="auto"/>
              <w:ind w:left="0"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7">
            <w:pPr>
              <w:spacing w:after="0" w:line="259" w:lineRule="auto"/>
              <w:ind w:left="0"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8">
            <w:pPr>
              <w:spacing w:after="0" w:line="259" w:lineRule="auto"/>
              <w:ind w:left="0" w:right="0" w:firstLine="0"/>
              <w:rPr/>
            </w:pPr>
            <w:r w:rsidDel="00000000" w:rsidR="00000000" w:rsidRPr="00000000">
              <w:rPr>
                <w:rFonts w:ascii="Cambria" w:cs="Cambria" w:eastAsia="Cambria" w:hAnsi="Cambria"/>
                <w:sz w:val="17"/>
                <w:szCs w:val="17"/>
                <w:rtl w:val="0"/>
              </w:rPr>
              <w:t xml:space="preserve">49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9">
            <w:pPr>
              <w:spacing w:after="0" w:line="259" w:lineRule="auto"/>
              <w:ind w:left="0"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A">
            <w:pPr>
              <w:spacing w:after="0" w:line="259" w:lineRule="auto"/>
              <w:ind w:left="0"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after="60" w:line="238" w:lineRule="auto"/>
              <w:ind w:left="0" w:right="0" w:firstLine="0"/>
              <w:rPr/>
            </w:pPr>
            <w:r w:rsidDel="00000000" w:rsidR="00000000" w:rsidRPr="00000000">
              <w:rPr>
                <w:rFonts w:ascii="Cambria" w:cs="Cambria" w:eastAsia="Cambria" w:hAnsi="Cambria"/>
                <w:sz w:val="17"/>
                <w:szCs w:val="17"/>
                <w:rtl w:val="0"/>
              </w:rPr>
              <w:t xml:space="preserve">The date that the QB will lose coverage for the plan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p w:rsidR="00000000" w:rsidDel="00000000" w:rsidP="00000000" w:rsidRDefault="00000000" w:rsidRPr="00000000" w14:paraId="0000058C">
            <w:pPr>
              <w:spacing w:after="0" w:line="259" w:lineRule="auto"/>
              <w:ind w:left="0" w:right="0" w:firstLine="0"/>
              <w:rPr/>
            </w:pP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This may vary by carrier; please consult individual plan documents to determine the applicable Loss of Coverage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60" w:line="238"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Eedbenstopdate or dbnbenstopdate</w:t>
            </w:r>
          </w:p>
        </w:tc>
      </w:tr>
      <w:tr>
        <w:trPr>
          <w:trHeight w:val="49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E">
            <w:pPr>
              <w:spacing w:after="0" w:line="259" w:lineRule="auto"/>
              <w:ind w:left="114" w:right="0" w:firstLine="0"/>
              <w:rPr/>
            </w:pPr>
            <w:r w:rsidDel="00000000" w:rsidR="00000000" w:rsidRPr="00000000">
              <w:rPr>
                <w:rFonts w:ascii="Cambria" w:cs="Cambria" w:eastAsia="Cambria" w:hAnsi="Cambria"/>
                <w:sz w:val="17"/>
                <w:szCs w:val="17"/>
                <w:rtl w:val="0"/>
              </w:rPr>
              <w:t xml:space="preserve">EventDate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F">
            <w:pPr>
              <w:spacing w:after="0" w:line="259" w:lineRule="auto"/>
              <w:ind w:left="114" w:right="0" w:firstLine="0"/>
              <w:rPr/>
            </w:pPr>
            <w:r w:rsidDel="00000000" w:rsidR="00000000" w:rsidRPr="00000000">
              <w:rPr>
                <w:rFonts w:ascii="Cambria" w:cs="Cambria" w:eastAsia="Cambria" w:hAnsi="Cambria"/>
                <w:sz w:val="17"/>
                <w:szCs w:val="17"/>
                <w:rtl w:val="0"/>
              </w:rPr>
              <w:t xml:space="preserve">Yes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0">
            <w:pPr>
              <w:spacing w:after="0" w:line="259" w:lineRule="auto"/>
              <w:ind w:left="114"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1">
            <w:pPr>
              <w:spacing w:after="0" w:line="259" w:lineRule="auto"/>
              <w:ind w:left="114" w:right="0" w:firstLine="0"/>
              <w:rPr/>
            </w:pPr>
            <w:r w:rsidDel="00000000" w:rsidR="00000000" w:rsidRPr="00000000">
              <w:rPr>
                <w:rFonts w:ascii="Cambria" w:cs="Cambria" w:eastAsia="Cambria" w:hAnsi="Cambria"/>
                <w:sz w:val="17"/>
                <w:szCs w:val="17"/>
                <w:rtl w:val="0"/>
              </w:rPr>
              <w:t xml:space="preserve">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2">
            <w:pPr>
              <w:spacing w:after="0" w:line="259" w:lineRule="auto"/>
              <w:ind w:left="114"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3">
            <w:pPr>
              <w:spacing w:after="0" w:line="259" w:lineRule="auto"/>
              <w:ind w:left="114"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spacing w:after="60" w:line="238" w:lineRule="auto"/>
              <w:ind w:left="114" w:right="0" w:firstLine="0"/>
              <w:rPr/>
            </w:pPr>
            <w:r w:rsidDel="00000000" w:rsidR="00000000" w:rsidRPr="00000000">
              <w:rPr>
                <w:rFonts w:ascii="Cambria" w:cs="Cambria" w:eastAsia="Cambria" w:hAnsi="Cambria"/>
                <w:sz w:val="17"/>
                <w:szCs w:val="17"/>
                <w:rtl w:val="0"/>
              </w:rPr>
              <w:t xml:space="preserve">The date that the QB experienced the event for the coverage (</w:t>
            </w:r>
            <w:r w:rsidDel="00000000" w:rsidR="00000000" w:rsidRPr="00000000">
              <w:rPr>
                <w:rFonts w:ascii="Cambria" w:cs="Cambria" w:eastAsia="Cambria" w:hAnsi="Cambria"/>
                <w:color w:val="e36c0a"/>
                <w:sz w:val="17"/>
                <w:szCs w:val="17"/>
                <w:rtl w:val="0"/>
              </w:rPr>
              <w:t xml:space="preserve">YYYY-MM-DD</w:t>
            </w:r>
            <w:r w:rsidDel="00000000" w:rsidR="00000000" w:rsidRPr="00000000">
              <w:rPr>
                <w:rFonts w:ascii="Cambria" w:cs="Cambria" w:eastAsia="Cambria" w:hAnsi="Cambria"/>
                <w:sz w:val="17"/>
                <w:szCs w:val="17"/>
                <w:rtl w:val="0"/>
              </w:rPr>
              <w:t xml:space="preserve">) </w:t>
            </w:r>
            <w:r w:rsidDel="00000000" w:rsidR="00000000" w:rsidRPr="00000000">
              <w:rPr>
                <w:rtl w:val="0"/>
              </w:rPr>
            </w:r>
          </w:p>
          <w:p w:rsidR="00000000" w:rsidDel="00000000" w:rsidP="00000000" w:rsidRDefault="00000000" w:rsidRPr="00000000" w14:paraId="00000595">
            <w:pPr>
              <w:spacing w:after="0" w:line="259" w:lineRule="auto"/>
              <w:ind w:left="114" w:right="0" w:firstLine="0"/>
              <w:rPr/>
            </w:pP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It is possible (however rare) for the event date to vary by coverage; therefore, an event date </w:t>
            </w:r>
            <w:r w:rsidDel="00000000" w:rsidR="00000000" w:rsidRPr="00000000">
              <w:rPr>
                <w:rFonts w:ascii="Cambria" w:cs="Cambria" w:eastAsia="Cambria" w:hAnsi="Cambria"/>
                <w:sz w:val="17"/>
                <w:szCs w:val="17"/>
                <w:u w:val="single"/>
                <w:rtl w:val="0"/>
              </w:rPr>
              <w:t xml:space="preserve">must</w:t>
            </w:r>
            <w:r w:rsidDel="00000000" w:rsidR="00000000" w:rsidRPr="00000000">
              <w:rPr>
                <w:rFonts w:ascii="Cambria" w:cs="Cambria" w:eastAsia="Cambria" w:hAnsi="Cambria"/>
                <w:sz w:val="17"/>
                <w:szCs w:val="17"/>
                <w:rtl w:val="0"/>
              </w:rPr>
              <w:t xml:space="preserve"> be provided for each offered coverage record.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spacing w:after="60" w:line="238" w:lineRule="auto"/>
              <w:ind w:left="0"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eepDateOfCOBRAEvent</w:t>
            </w:r>
          </w:p>
        </w:tc>
      </w:tr>
      <w:tr>
        <w:trPr>
          <w:trHeight w:val="264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7">
            <w:pPr>
              <w:spacing w:after="0" w:line="259" w:lineRule="auto"/>
              <w:ind w:left="114" w:right="0" w:firstLine="0"/>
              <w:rPr/>
            </w:pPr>
            <w:r w:rsidDel="00000000" w:rsidR="00000000" w:rsidRPr="00000000">
              <w:rPr>
                <w:rFonts w:ascii="Cambria" w:cs="Cambria" w:eastAsia="Cambria" w:hAnsi="Cambria"/>
                <w:sz w:val="17"/>
                <w:szCs w:val="17"/>
                <w:rtl w:val="0"/>
              </w:rPr>
              <w:t xml:space="preserve">Premium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8">
            <w:pPr>
              <w:spacing w:after="0" w:line="259" w:lineRule="auto"/>
              <w:ind w:left="114" w:right="0" w:firstLine="0"/>
              <w:rPr/>
            </w:pPr>
            <w:r w:rsidDel="00000000" w:rsidR="00000000" w:rsidRPr="00000000">
              <w:rPr>
                <w:rFonts w:ascii="Cambria" w:cs="Cambria" w:eastAsia="Cambria" w:hAnsi="Cambria"/>
                <w:sz w:val="17"/>
                <w:szCs w:val="17"/>
                <w:rtl w:val="0"/>
              </w:rPr>
              <w:t xml:space="preserve">Yes/No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9">
            <w:pPr>
              <w:spacing w:after="0" w:line="259" w:lineRule="auto"/>
              <w:ind w:left="114"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A">
            <w:pPr>
              <w:spacing w:after="0" w:line="259" w:lineRule="auto"/>
              <w:ind w:left="114" w:right="0" w:firstLine="0"/>
              <w:rPr/>
            </w:pPr>
            <w:r w:rsidDel="00000000" w:rsidR="00000000" w:rsidRPr="00000000">
              <w:rPr>
                <w:rFonts w:ascii="Cambria" w:cs="Cambria" w:eastAsia="Cambria" w:hAnsi="Cambria"/>
                <w:sz w:val="17"/>
                <w:szCs w:val="17"/>
                <w:rtl w:val="0"/>
              </w:rPr>
              <w:t xml:space="preserve">69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B">
            <w:pPr>
              <w:spacing w:after="0" w:line="259" w:lineRule="auto"/>
              <w:ind w:left="114" w:right="0" w:firstLine="0"/>
              <w:rPr/>
            </w:pPr>
            <w:r w:rsidDel="00000000" w:rsidR="00000000" w:rsidRPr="00000000">
              <w:rPr>
                <w:rFonts w:ascii="Cambria" w:cs="Cambria" w:eastAsia="Cambria" w:hAnsi="Cambria"/>
                <w:sz w:val="17"/>
                <w:szCs w:val="17"/>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C">
            <w:pPr>
              <w:spacing w:after="0" w:line="259" w:lineRule="auto"/>
              <w:ind w:left="114" w:right="0" w:firstLine="0"/>
              <w:rPr/>
            </w:pPr>
            <w:r w:rsidDel="00000000" w:rsidR="00000000" w:rsidRPr="00000000">
              <w:rPr>
                <w:rFonts w:ascii="Cambria" w:cs="Cambria" w:eastAsia="Cambria" w:hAnsi="Cambria"/>
                <w:sz w:val="17"/>
                <w:szCs w:val="17"/>
                <w:rtl w:val="0"/>
              </w:rPr>
              <w:t xml:space="preserve">9999.99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after="61" w:line="238" w:lineRule="auto"/>
              <w:ind w:left="114" w:right="0" w:firstLine="0"/>
              <w:rPr/>
            </w:pPr>
            <w:r w:rsidDel="00000000" w:rsidR="00000000" w:rsidRPr="00000000">
              <w:rPr>
                <w:rFonts w:ascii="Cambria" w:cs="Cambria" w:eastAsia="Cambria" w:hAnsi="Cambria"/>
                <w:sz w:val="17"/>
                <w:szCs w:val="17"/>
                <w:rtl w:val="0"/>
              </w:rPr>
              <w:t xml:space="preserve">If monthly premium rates </w:t>
            </w:r>
            <w:r w:rsidDel="00000000" w:rsidR="00000000" w:rsidRPr="00000000">
              <w:rPr>
                <w:rFonts w:ascii="Cambria" w:cs="Cambria" w:eastAsia="Cambria" w:hAnsi="Cambria"/>
                <w:i w:val="1"/>
                <w:sz w:val="17"/>
                <w:szCs w:val="17"/>
                <w:rtl w:val="0"/>
              </w:rPr>
              <w:t xml:space="preserve">have not</w:t>
            </w:r>
            <w:r w:rsidDel="00000000" w:rsidR="00000000" w:rsidRPr="00000000">
              <w:rPr>
                <w:rFonts w:ascii="Cambria" w:cs="Cambria" w:eastAsia="Cambria" w:hAnsi="Cambria"/>
                <w:sz w:val="17"/>
                <w:szCs w:val="17"/>
                <w:rtl w:val="0"/>
              </w:rPr>
              <w:t xml:space="preserve"> been front-loaded, then the rate </w:t>
            </w:r>
            <w:r w:rsidDel="00000000" w:rsidR="00000000" w:rsidRPr="00000000">
              <w:rPr>
                <w:rFonts w:ascii="Cambria" w:cs="Cambria" w:eastAsia="Cambria" w:hAnsi="Cambria"/>
                <w:sz w:val="17"/>
                <w:szCs w:val="17"/>
                <w:u w:val="single"/>
                <w:rtl w:val="0"/>
              </w:rPr>
              <w:t xml:space="preserve">must</w:t>
            </w:r>
            <w:r w:rsidDel="00000000" w:rsidR="00000000" w:rsidRPr="00000000">
              <w:rPr>
                <w:rFonts w:ascii="Cambria" w:cs="Cambria" w:eastAsia="Cambria" w:hAnsi="Cambria"/>
                <w:sz w:val="17"/>
                <w:szCs w:val="17"/>
                <w:rtl w:val="0"/>
              </w:rPr>
              <w:t xml:space="preserve"> be provided here. </w:t>
            </w:r>
            <w:r w:rsidDel="00000000" w:rsidR="00000000" w:rsidRPr="00000000">
              <w:rPr>
                <w:rtl w:val="0"/>
              </w:rPr>
            </w:r>
          </w:p>
          <w:p w:rsidR="00000000" w:rsidDel="00000000" w:rsidP="00000000" w:rsidRDefault="00000000" w:rsidRPr="00000000" w14:paraId="0000059E">
            <w:pPr>
              <w:spacing w:after="60" w:line="238" w:lineRule="auto"/>
              <w:ind w:left="114" w:right="0" w:firstLine="0"/>
              <w:rPr/>
            </w:pPr>
            <w:r w:rsidDel="00000000" w:rsidR="00000000" w:rsidRPr="00000000">
              <w:rPr>
                <w:rFonts w:ascii="Cambria" w:cs="Cambria" w:eastAsia="Cambria" w:hAnsi="Cambria"/>
                <w:sz w:val="17"/>
                <w:szCs w:val="17"/>
                <w:rtl w:val="0"/>
              </w:rPr>
              <w:t xml:space="preserve">If premium rates </w:t>
            </w:r>
            <w:r w:rsidDel="00000000" w:rsidR="00000000" w:rsidRPr="00000000">
              <w:rPr>
                <w:rFonts w:ascii="Cambria" w:cs="Cambria" w:eastAsia="Cambria" w:hAnsi="Cambria"/>
                <w:i w:val="1"/>
                <w:sz w:val="17"/>
                <w:szCs w:val="17"/>
                <w:rtl w:val="0"/>
              </w:rPr>
              <w:t xml:space="preserve">have</w:t>
            </w:r>
            <w:r w:rsidDel="00000000" w:rsidR="00000000" w:rsidRPr="00000000">
              <w:rPr>
                <w:rFonts w:ascii="Cambria" w:cs="Cambria" w:eastAsia="Cambria" w:hAnsi="Cambria"/>
                <w:sz w:val="17"/>
                <w:szCs w:val="17"/>
                <w:rtl w:val="0"/>
              </w:rPr>
              <w:t xml:space="preserve"> been frontloaded, this field should be blank; the system will use the most current premium at the time when the Qualifying Event notice is generated.</w:t>
            </w:r>
            <w:r w:rsidDel="00000000" w:rsidR="00000000" w:rsidRPr="00000000">
              <w:rPr>
                <w:rtl w:val="0"/>
              </w:rPr>
            </w:r>
          </w:p>
          <w:p w:rsidR="00000000" w:rsidDel="00000000" w:rsidP="00000000" w:rsidRDefault="00000000" w:rsidRPr="00000000" w14:paraId="0000059F">
            <w:pPr>
              <w:spacing w:after="0" w:line="259" w:lineRule="auto"/>
              <w:ind w:left="114" w:right="0" w:firstLine="0"/>
              <w:rPr/>
            </w:pPr>
            <w:r w:rsidDel="00000000" w:rsidR="00000000" w:rsidRPr="00000000">
              <w:rPr>
                <w:rFonts w:ascii="Cambria" w:cs="Cambria" w:eastAsia="Cambria" w:hAnsi="Cambria"/>
                <w:b w:val="1"/>
                <w:sz w:val="17"/>
                <w:szCs w:val="17"/>
                <w:rtl w:val="0"/>
              </w:rPr>
              <w:t xml:space="preserve">NOTE</w:t>
            </w:r>
            <w:r w:rsidDel="00000000" w:rsidR="00000000" w:rsidRPr="00000000">
              <w:rPr>
                <w:rFonts w:ascii="Cambria" w:cs="Cambria" w:eastAsia="Cambria" w:hAnsi="Cambria"/>
                <w:sz w:val="17"/>
                <w:szCs w:val="17"/>
                <w:rtl w:val="0"/>
              </w:rPr>
              <w:t xml:space="preserve">:  Rates not front-loaded </w:t>
            </w:r>
            <w:r w:rsidDel="00000000" w:rsidR="00000000" w:rsidRPr="00000000">
              <w:rPr>
                <w:rFonts w:ascii="Cambria" w:cs="Cambria" w:eastAsia="Cambria" w:hAnsi="Cambria"/>
                <w:sz w:val="17"/>
                <w:szCs w:val="17"/>
                <w:u w:val="single"/>
                <w:rtl w:val="0"/>
              </w:rPr>
              <w:t xml:space="preserve">must</w:t>
            </w:r>
            <w:r w:rsidDel="00000000" w:rsidR="00000000" w:rsidRPr="00000000">
              <w:rPr>
                <w:rFonts w:ascii="Cambria" w:cs="Cambria" w:eastAsia="Cambria" w:hAnsi="Cambria"/>
                <w:sz w:val="17"/>
                <w:szCs w:val="17"/>
                <w:rtl w:val="0"/>
              </w:rPr>
              <w:t xml:space="preserve"> reflect the applicable cost of coverage to the plan, </w:t>
            </w:r>
            <w:r w:rsidDel="00000000" w:rsidR="00000000" w:rsidRPr="00000000">
              <w:rPr>
                <w:rFonts w:ascii="Cambria" w:cs="Cambria" w:eastAsia="Cambria" w:hAnsi="Cambria"/>
                <w:b w:val="1"/>
                <w:sz w:val="17"/>
                <w:szCs w:val="17"/>
                <w:rtl w:val="0"/>
              </w:rPr>
              <w:t xml:space="preserve">plus the 2% administrative fee </w:t>
            </w:r>
            <w:r w:rsidDel="00000000" w:rsidR="00000000" w:rsidRPr="00000000">
              <w:rPr>
                <w:rFonts w:ascii="Cambria" w:cs="Cambria" w:eastAsia="Cambria" w:hAnsi="Cambria"/>
                <w:sz w:val="17"/>
                <w:szCs w:val="17"/>
                <w:rtl w:val="0"/>
              </w:rPr>
              <w:t xml:space="preserve">allowed by law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after="61" w:line="238" w:lineRule="auto"/>
              <w:ind w:left="114"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eeddedcode = FSA send eedeegoalamt divided by 12 times 2%</w:t>
            </w:r>
          </w:p>
          <w:p w:rsidR="00000000" w:rsidDel="00000000" w:rsidP="00000000" w:rsidRDefault="00000000" w:rsidRPr="00000000" w14:paraId="000005A1">
            <w:pPr>
              <w:spacing w:after="61" w:line="238" w:lineRule="auto"/>
              <w:ind w:left="114"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Else leave blank</w:t>
            </w:r>
          </w:p>
        </w:tc>
      </w:tr>
      <w:tr>
        <w:trPr>
          <w:trHeight w:val="198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2">
            <w:pPr>
              <w:spacing w:after="0" w:line="259" w:lineRule="auto"/>
              <w:ind w:left="114" w:right="0" w:firstLine="0"/>
              <w:rPr/>
            </w:pPr>
            <w:r w:rsidDel="00000000" w:rsidR="00000000" w:rsidRPr="00000000">
              <w:rPr>
                <w:rFonts w:ascii="Cambria" w:cs="Cambria" w:eastAsia="Cambria" w:hAnsi="Cambria"/>
                <w:sz w:val="17"/>
                <w:szCs w:val="17"/>
                <w:rtl w:val="0"/>
              </w:rPr>
              <w:t xml:space="preserve">DayDue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3">
            <w:pPr>
              <w:spacing w:after="0" w:line="259" w:lineRule="auto"/>
              <w:ind w:left="114" w:right="0" w:firstLine="0"/>
              <w:rPr/>
            </w:pPr>
            <w:r w:rsidDel="00000000" w:rsidR="00000000" w:rsidRPr="00000000">
              <w:rPr>
                <w:rFonts w:ascii="Cambria" w:cs="Cambria" w:eastAsia="Cambria" w:hAnsi="Cambria"/>
                <w:sz w:val="17"/>
                <w:szCs w:val="17"/>
                <w:rtl w:val="0"/>
              </w:rPr>
              <w:t xml:space="preserve">Yes/No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4">
            <w:pPr>
              <w:spacing w:after="0" w:line="259" w:lineRule="auto"/>
              <w:ind w:left="114" w:right="0" w:firstLine="0"/>
              <w:rPr/>
            </w:pPr>
            <w:r w:rsidDel="00000000" w:rsidR="00000000" w:rsidRPr="00000000">
              <w:rPr>
                <w:rFonts w:ascii="Cambria" w:cs="Cambria" w:eastAsia="Cambria" w:hAnsi="Cambria"/>
                <w:sz w:val="17"/>
                <w:szCs w:val="17"/>
                <w:rtl w:val="0"/>
              </w:rPr>
              <w:t xml:space="preserve">Integer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5">
            <w:pPr>
              <w:spacing w:after="0" w:line="259" w:lineRule="auto"/>
              <w:ind w:left="114" w:right="0" w:firstLine="0"/>
              <w:rPr/>
            </w:pPr>
            <w:r w:rsidDel="00000000" w:rsidR="00000000" w:rsidRPr="00000000">
              <w:rPr>
                <w:rFonts w:ascii="Cambria" w:cs="Cambria" w:eastAsia="Cambria" w:hAnsi="Cambria"/>
                <w:sz w:val="17"/>
                <w:szCs w:val="17"/>
                <w:rtl w:val="0"/>
              </w:rPr>
              <w:t xml:space="preserve">76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6">
            <w:pPr>
              <w:spacing w:after="0" w:line="259" w:lineRule="auto"/>
              <w:ind w:left="114" w:right="0" w:firstLine="0"/>
              <w:rPr/>
            </w:pPr>
            <w:r w:rsidDel="00000000" w:rsidR="00000000" w:rsidRPr="00000000">
              <w:rPr>
                <w:rFonts w:ascii="Cambria" w:cs="Cambria" w:eastAsia="Cambria" w:hAnsi="Cambria"/>
                <w:sz w:val="17"/>
                <w:szCs w:val="17"/>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7">
            <w:pPr>
              <w:spacing w:after="0" w:line="259" w:lineRule="auto"/>
              <w:ind w:left="114" w:right="0" w:firstLine="0"/>
              <w:rPr/>
            </w:pPr>
            <w:r w:rsidDel="00000000" w:rsidR="00000000" w:rsidRPr="00000000">
              <w:rPr>
                <w:rFonts w:ascii="Cambria" w:cs="Cambria" w:eastAsia="Cambria" w:hAnsi="Cambria"/>
                <w:sz w:val="17"/>
                <w:szCs w:val="17"/>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60" w:line="238" w:lineRule="auto"/>
              <w:ind w:left="114" w:right="0" w:firstLine="0"/>
              <w:rPr/>
            </w:pPr>
            <w:r w:rsidDel="00000000" w:rsidR="00000000" w:rsidRPr="00000000">
              <w:rPr>
                <w:rFonts w:ascii="Cambria" w:cs="Cambria" w:eastAsia="Cambria" w:hAnsi="Cambria"/>
                <w:sz w:val="17"/>
                <w:szCs w:val="17"/>
                <w:rtl w:val="0"/>
              </w:rPr>
              <w:t xml:space="preserve">If monthly premium due dates </w:t>
            </w:r>
            <w:r w:rsidDel="00000000" w:rsidR="00000000" w:rsidRPr="00000000">
              <w:rPr>
                <w:rFonts w:ascii="Cambria" w:cs="Cambria" w:eastAsia="Cambria" w:hAnsi="Cambria"/>
                <w:i w:val="1"/>
                <w:sz w:val="17"/>
                <w:szCs w:val="17"/>
                <w:rtl w:val="0"/>
              </w:rPr>
              <w:t xml:space="preserve">have not</w:t>
            </w:r>
            <w:r w:rsidDel="00000000" w:rsidR="00000000" w:rsidRPr="00000000">
              <w:rPr>
                <w:rFonts w:ascii="Cambria" w:cs="Cambria" w:eastAsia="Cambria" w:hAnsi="Cambria"/>
                <w:sz w:val="17"/>
                <w:szCs w:val="17"/>
                <w:rtl w:val="0"/>
              </w:rPr>
              <w:t xml:space="preserve"> been front-loaded, then the date </w:t>
            </w:r>
            <w:r w:rsidDel="00000000" w:rsidR="00000000" w:rsidRPr="00000000">
              <w:rPr>
                <w:rFonts w:ascii="Cambria" w:cs="Cambria" w:eastAsia="Cambria" w:hAnsi="Cambria"/>
                <w:sz w:val="17"/>
                <w:szCs w:val="17"/>
                <w:u w:val="single"/>
                <w:rtl w:val="0"/>
              </w:rPr>
              <w:t xml:space="preserve">must</w:t>
            </w:r>
            <w:r w:rsidDel="00000000" w:rsidR="00000000" w:rsidRPr="00000000">
              <w:rPr>
                <w:rFonts w:ascii="Cambria" w:cs="Cambria" w:eastAsia="Cambria" w:hAnsi="Cambria"/>
                <w:sz w:val="17"/>
                <w:szCs w:val="17"/>
                <w:rtl w:val="0"/>
              </w:rPr>
              <w:t xml:space="preserve"> be provided here. </w:t>
            </w:r>
            <w:r w:rsidDel="00000000" w:rsidR="00000000" w:rsidRPr="00000000">
              <w:rPr>
                <w:rtl w:val="0"/>
              </w:rPr>
            </w:r>
          </w:p>
          <w:p w:rsidR="00000000" w:rsidDel="00000000" w:rsidP="00000000" w:rsidRDefault="00000000" w:rsidRPr="00000000" w14:paraId="000005A9">
            <w:pPr>
              <w:spacing w:after="0" w:line="259" w:lineRule="auto"/>
              <w:ind w:left="114" w:right="0" w:firstLine="0"/>
              <w:rPr/>
            </w:pPr>
            <w:r w:rsidDel="00000000" w:rsidR="00000000" w:rsidRPr="00000000">
              <w:rPr>
                <w:rFonts w:ascii="Cambria" w:cs="Cambria" w:eastAsia="Cambria" w:hAnsi="Cambria"/>
                <w:sz w:val="17"/>
                <w:szCs w:val="17"/>
                <w:rtl w:val="0"/>
              </w:rPr>
              <w:t xml:space="preserve">If premium due dates </w:t>
            </w:r>
            <w:r w:rsidDel="00000000" w:rsidR="00000000" w:rsidRPr="00000000">
              <w:rPr>
                <w:rFonts w:ascii="Cambria" w:cs="Cambria" w:eastAsia="Cambria" w:hAnsi="Cambria"/>
                <w:i w:val="1"/>
                <w:sz w:val="17"/>
                <w:szCs w:val="17"/>
                <w:rtl w:val="0"/>
              </w:rPr>
              <w:t xml:space="preserve">have</w:t>
            </w:r>
            <w:r w:rsidDel="00000000" w:rsidR="00000000" w:rsidRPr="00000000">
              <w:rPr>
                <w:rFonts w:ascii="Cambria" w:cs="Cambria" w:eastAsia="Cambria" w:hAnsi="Cambria"/>
                <w:sz w:val="17"/>
                <w:szCs w:val="17"/>
                <w:rtl w:val="0"/>
              </w:rPr>
              <w:t xml:space="preserve"> been front-loaded, this field should be blank; the system will use the most current premium at the time when the Qualifying Event notice is generated.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after="60" w:line="238" w:lineRule="auto"/>
              <w:ind w:left="114"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If eeddedcode = FSA send eedbenstopdate plus 1 day</w:t>
            </w:r>
          </w:p>
        </w:tc>
      </w:tr>
      <w:tr>
        <w:trPr>
          <w:trHeight w:val="118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B">
            <w:pPr>
              <w:spacing w:after="0" w:line="259" w:lineRule="auto"/>
              <w:ind w:left="114" w:right="0" w:firstLine="0"/>
              <w:rPr/>
            </w:pPr>
            <w:r w:rsidDel="00000000" w:rsidR="00000000" w:rsidRPr="00000000">
              <w:rPr>
                <w:rFonts w:ascii="Cambria" w:cs="Cambria" w:eastAsia="Cambria" w:hAnsi="Cambria"/>
                <w:sz w:val="17"/>
                <w:szCs w:val="17"/>
                <w:rtl w:val="0"/>
              </w:rPr>
              <w:t xml:space="preserve">WaitingPeriodBegan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C">
            <w:pPr>
              <w:spacing w:after="0" w:line="259" w:lineRule="auto"/>
              <w:ind w:left="-13" w:right="0" w:firstLine="0"/>
              <w:rPr/>
            </w:pPr>
            <w:r w:rsidDel="00000000" w:rsidR="00000000" w:rsidRPr="00000000">
              <w:rPr>
                <w:rFonts w:ascii="Cambria" w:cs="Cambria" w:eastAsia="Cambria" w:hAnsi="Cambria"/>
                <w:sz w:val="17"/>
                <w:szCs w:val="17"/>
                <w:rtl w:val="0"/>
              </w:rPr>
              <w:t xml:space="preserve">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D">
            <w:pPr>
              <w:spacing w:after="0" w:line="259" w:lineRule="auto"/>
              <w:ind w:left="114"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E">
            <w:pPr>
              <w:spacing w:after="0" w:line="259" w:lineRule="auto"/>
              <w:ind w:left="114" w:right="0" w:firstLine="0"/>
              <w:rPr/>
            </w:pPr>
            <w:r w:rsidDel="00000000" w:rsidR="00000000" w:rsidRPr="00000000">
              <w:rPr>
                <w:rFonts w:ascii="Cambria" w:cs="Cambria" w:eastAsia="Cambria" w:hAnsi="Cambria"/>
                <w:sz w:val="17"/>
                <w:szCs w:val="17"/>
                <w:rtl w:val="0"/>
              </w:rPr>
              <w:t xml:space="preserve">78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F">
            <w:pPr>
              <w:spacing w:after="0" w:line="259" w:lineRule="auto"/>
              <w:ind w:left="114"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0">
            <w:pPr>
              <w:spacing w:after="0" w:line="259" w:lineRule="auto"/>
              <w:ind w:left="114"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60" w:line="238" w:lineRule="auto"/>
              <w:ind w:left="114" w:right="0" w:firstLine="0"/>
              <w:rPr/>
            </w:pPr>
            <w:r w:rsidDel="00000000" w:rsidR="00000000" w:rsidRPr="00000000">
              <w:rPr>
                <w:rFonts w:ascii="Cambria" w:cs="Cambria" w:eastAsia="Cambria" w:hAnsi="Cambria"/>
                <w:sz w:val="17"/>
                <w:szCs w:val="17"/>
                <w:rtl w:val="0"/>
              </w:rPr>
              <w:t xml:space="preserve">The first date of the employee’s official waiting period prior to gaining coverage. </w:t>
            </w:r>
            <w:r w:rsidDel="00000000" w:rsidR="00000000" w:rsidRPr="00000000">
              <w:rPr>
                <w:rtl w:val="0"/>
              </w:rPr>
            </w:r>
          </w:p>
          <w:p w:rsidR="00000000" w:rsidDel="00000000" w:rsidP="00000000" w:rsidRDefault="00000000" w:rsidRPr="00000000" w14:paraId="000005B2">
            <w:pPr>
              <w:spacing w:after="0" w:line="259" w:lineRule="auto"/>
              <w:ind w:left="114" w:right="0" w:firstLine="0"/>
              <w:jc w:val="both"/>
              <w:rPr/>
            </w:pPr>
            <w:r w:rsidDel="00000000" w:rsidR="00000000" w:rsidRPr="00000000">
              <w:rPr>
                <w:rFonts w:ascii="Cambria" w:cs="Cambria" w:eastAsia="Cambria" w:hAnsi="Cambria"/>
                <w:i w:val="1"/>
                <w:sz w:val="17"/>
                <w:szCs w:val="17"/>
                <w:rtl w:val="0"/>
              </w:rPr>
              <w:t xml:space="preserve">REQUIRED</w:t>
            </w:r>
            <w:r w:rsidDel="00000000" w:rsidR="00000000" w:rsidRPr="00000000">
              <w:rPr>
                <w:rFonts w:ascii="Cambria" w:cs="Cambria" w:eastAsia="Cambria" w:hAnsi="Cambria"/>
                <w:sz w:val="17"/>
                <w:szCs w:val="17"/>
                <w:rtl w:val="0"/>
              </w:rPr>
              <w:t xml:space="preserve"> field for HIPAA certificates </w:t>
            </w:r>
            <w:r w:rsidDel="00000000" w:rsidR="00000000" w:rsidRPr="00000000">
              <w:rPr>
                <w:rFonts w:ascii="Cambria" w:cs="Cambria" w:eastAsia="Cambria" w:hAnsi="Cambria"/>
                <w:sz w:val="17"/>
                <w:szCs w:val="17"/>
                <w:u w:val="single"/>
                <w:rtl w:val="0"/>
              </w:rPr>
              <w:t xml:space="preserve">only</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60" w:line="238" w:lineRule="auto"/>
              <w:ind w:left="114"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r>
        <w:trPr>
          <w:trHeight w:val="98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4">
            <w:pPr>
              <w:spacing w:after="0" w:line="259" w:lineRule="auto"/>
              <w:ind w:left="114" w:right="0" w:firstLine="0"/>
              <w:rPr/>
            </w:pPr>
            <w:r w:rsidDel="00000000" w:rsidR="00000000" w:rsidRPr="00000000">
              <w:rPr>
                <w:rFonts w:ascii="Cambria" w:cs="Cambria" w:eastAsia="Cambria" w:hAnsi="Cambria"/>
                <w:sz w:val="17"/>
                <w:szCs w:val="17"/>
                <w:rtl w:val="0"/>
              </w:rPr>
              <w:t xml:space="preserve">CoverageBegan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5">
            <w:pPr>
              <w:spacing w:after="0" w:line="259" w:lineRule="auto"/>
              <w:ind w:left="114" w:right="0" w:firstLine="0"/>
              <w:rPr/>
            </w:pPr>
            <w:r w:rsidDel="00000000" w:rsidR="00000000" w:rsidRPr="00000000">
              <w:rPr>
                <w:rFonts w:ascii="Cambria" w:cs="Cambria" w:eastAsia="Cambria" w:hAnsi="Cambria"/>
                <w:sz w:val="17"/>
                <w:szCs w:val="17"/>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6">
            <w:pPr>
              <w:spacing w:after="0" w:line="259" w:lineRule="auto"/>
              <w:ind w:left="114" w:right="0" w:firstLine="0"/>
              <w:rPr/>
            </w:pPr>
            <w:r w:rsidDel="00000000" w:rsidR="00000000" w:rsidRPr="00000000">
              <w:rPr>
                <w:rFonts w:ascii="Cambria" w:cs="Cambria" w:eastAsia="Cambria" w:hAnsi="Cambria"/>
                <w:sz w:val="17"/>
                <w:szCs w:val="17"/>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7">
            <w:pPr>
              <w:spacing w:after="0" w:line="259" w:lineRule="auto"/>
              <w:ind w:left="114" w:right="0" w:firstLine="0"/>
              <w:rPr/>
            </w:pPr>
            <w:r w:rsidDel="00000000" w:rsidR="00000000" w:rsidRPr="00000000">
              <w:rPr>
                <w:rFonts w:ascii="Cambria" w:cs="Cambria" w:eastAsia="Cambria" w:hAnsi="Cambria"/>
                <w:sz w:val="17"/>
                <w:szCs w:val="17"/>
                <w:rtl w:val="0"/>
              </w:rPr>
              <w:t xml:space="preserve">88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8">
            <w:pPr>
              <w:spacing w:after="0" w:line="259" w:lineRule="auto"/>
              <w:ind w:left="114" w:right="0" w:firstLine="0"/>
              <w:rPr/>
            </w:pPr>
            <w:r w:rsidDel="00000000" w:rsidR="00000000" w:rsidRPr="00000000">
              <w:rPr>
                <w:rFonts w:ascii="Cambria" w:cs="Cambria" w:eastAsia="Cambria" w:hAnsi="Cambria"/>
                <w:sz w:val="17"/>
                <w:szCs w:val="17"/>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B9">
            <w:pPr>
              <w:spacing w:after="0" w:line="259" w:lineRule="auto"/>
              <w:ind w:left="114" w:right="0" w:firstLine="0"/>
              <w:rPr/>
            </w:pPr>
            <w:r w:rsidDel="00000000" w:rsidR="00000000" w:rsidRPr="00000000">
              <w:rPr>
                <w:rFonts w:ascii="Cambria" w:cs="Cambria" w:eastAsia="Cambria" w:hAnsi="Cambria"/>
                <w:sz w:val="17"/>
                <w:szCs w:val="17"/>
                <w:rtl w:val="0"/>
              </w:rPr>
              <w:t xml:space="preserve">YYYY-MM-DD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after="60" w:line="238" w:lineRule="auto"/>
              <w:ind w:left="114" w:right="0" w:firstLine="0"/>
              <w:rPr/>
            </w:pPr>
            <w:r w:rsidDel="00000000" w:rsidR="00000000" w:rsidRPr="00000000">
              <w:rPr>
                <w:rFonts w:ascii="Cambria" w:cs="Cambria" w:eastAsia="Cambria" w:hAnsi="Cambria"/>
                <w:sz w:val="17"/>
                <w:szCs w:val="17"/>
                <w:rtl w:val="0"/>
              </w:rPr>
              <w:t xml:space="preserve">The first date of the employee’s coverage. </w:t>
            </w:r>
            <w:r w:rsidDel="00000000" w:rsidR="00000000" w:rsidRPr="00000000">
              <w:rPr>
                <w:rtl w:val="0"/>
              </w:rPr>
            </w:r>
          </w:p>
          <w:p w:rsidR="00000000" w:rsidDel="00000000" w:rsidP="00000000" w:rsidRDefault="00000000" w:rsidRPr="00000000" w14:paraId="000005BB">
            <w:pPr>
              <w:spacing w:after="0" w:line="259" w:lineRule="auto"/>
              <w:ind w:left="114" w:right="0" w:firstLine="0"/>
              <w:jc w:val="both"/>
              <w:rPr/>
            </w:pPr>
            <w:r w:rsidDel="00000000" w:rsidR="00000000" w:rsidRPr="00000000">
              <w:rPr>
                <w:rFonts w:ascii="Cambria" w:cs="Cambria" w:eastAsia="Cambria" w:hAnsi="Cambria"/>
                <w:i w:val="1"/>
                <w:sz w:val="17"/>
                <w:szCs w:val="17"/>
                <w:rtl w:val="0"/>
              </w:rPr>
              <w:t xml:space="preserve">REQUIRED</w:t>
            </w:r>
            <w:r w:rsidDel="00000000" w:rsidR="00000000" w:rsidRPr="00000000">
              <w:rPr>
                <w:rFonts w:ascii="Cambria" w:cs="Cambria" w:eastAsia="Cambria" w:hAnsi="Cambria"/>
                <w:sz w:val="17"/>
                <w:szCs w:val="17"/>
                <w:rtl w:val="0"/>
              </w:rPr>
              <w:t xml:space="preserve"> field for HIPAA certificates </w:t>
            </w:r>
            <w:r w:rsidDel="00000000" w:rsidR="00000000" w:rsidRPr="00000000">
              <w:rPr>
                <w:rFonts w:ascii="Cambria" w:cs="Cambria" w:eastAsia="Cambria" w:hAnsi="Cambria"/>
                <w:sz w:val="17"/>
                <w:szCs w:val="17"/>
                <w:u w:val="single"/>
                <w:rtl w:val="0"/>
              </w:rPr>
              <w:t xml:space="preserve">only</w:t>
            </w:r>
            <w:r w:rsidDel="00000000" w:rsidR="00000000" w:rsidRPr="00000000">
              <w:rPr>
                <w:rFonts w:ascii="Cambria" w:cs="Cambria" w:eastAsia="Cambria" w:hAnsi="Cambria"/>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after="60" w:line="238" w:lineRule="auto"/>
              <w:ind w:left="114" w:right="0" w:firstLine="0"/>
              <w:rPr>
                <w:rFonts w:ascii="Cambria" w:cs="Cambria" w:eastAsia="Cambria" w:hAnsi="Cambria"/>
                <w:sz w:val="17"/>
                <w:szCs w:val="17"/>
              </w:rPr>
            </w:pPr>
            <w:r w:rsidDel="00000000" w:rsidR="00000000" w:rsidRPr="00000000">
              <w:rPr>
                <w:rFonts w:ascii="Cambria" w:cs="Cambria" w:eastAsia="Cambria" w:hAnsi="Cambria"/>
                <w:sz w:val="17"/>
                <w:szCs w:val="17"/>
                <w:rtl w:val="0"/>
              </w:rPr>
              <w:t xml:space="preserve">Leave blank</w:t>
            </w:r>
          </w:p>
        </w:tc>
      </w:tr>
    </w:tbl>
    <w:p w:rsidR="00000000" w:rsidDel="00000000" w:rsidP="00000000" w:rsidRDefault="00000000" w:rsidRPr="00000000" w14:paraId="000005BD">
      <w:pPr>
        <w:numPr>
          <w:ilvl w:val="0"/>
          <w:numId w:val="7"/>
        </w:numPr>
        <w:spacing w:after="149" w:lineRule="auto"/>
        <w:ind w:left="367" w:right="412" w:hanging="161"/>
        <w:rPr/>
      </w:pPr>
      <w:r w:rsidDel="00000000" w:rsidR="00000000" w:rsidRPr="00000000">
        <w:rPr>
          <w:rtl w:val="0"/>
        </w:rPr>
        <w:t xml:space="preserve">Starting Position and Length required for Flat File ASCII format. </w:t>
      </w:r>
    </w:p>
    <w:p w:rsidR="00000000" w:rsidDel="00000000" w:rsidP="00000000" w:rsidRDefault="00000000" w:rsidRPr="00000000" w14:paraId="000005BE">
      <w:pPr>
        <w:spacing w:after="0" w:line="259" w:lineRule="auto"/>
        <w:ind w:left="206" w:right="0" w:firstLine="0"/>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F">
      <w:pPr>
        <w:pStyle w:val="Heading1"/>
        <w:ind w:left="309"/>
        <w:rPr/>
      </w:pPr>
      <w:bookmarkStart w:colFirst="0" w:colLast="0" w:name="_2p2csry" w:id="30"/>
      <w:bookmarkEnd w:id="30"/>
      <w:r w:rsidDel="00000000" w:rsidR="00000000" w:rsidRPr="00000000">
        <w:br w:type="column"/>
      </w:r>
      <w:r w:rsidDel="00000000" w:rsidR="00000000" w:rsidRPr="00000000">
        <w:rPr>
          <w:rtl w:val="0"/>
        </w:rPr>
        <w:t xml:space="preserve">Support Codes </w:t>
      </w:r>
    </w:p>
    <w:p w:rsidR="00000000" w:rsidDel="00000000" w:rsidP="00000000" w:rsidRDefault="00000000" w:rsidRPr="00000000" w14:paraId="000005C0">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5C1">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5"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5" name="image8.png"/>
                <a:graphic>
                  <a:graphicData uri="http://schemas.openxmlformats.org/drawingml/2006/picture">
                    <pic:pic>
                      <pic:nvPicPr>
                        <pic:cNvPr id="0" name="image8.png"/>
                        <pic:cNvPicPr preferRelativeResize="0"/>
                      </pic:nvPicPr>
                      <pic:blipFill>
                        <a:blip r:embed="rId69"/>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2">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5C3">
      <w:pPr>
        <w:spacing w:after="112" w:lineRule="auto"/>
        <w:ind w:right="412"/>
        <w:rPr/>
      </w:pPr>
      <w:r w:rsidDel="00000000" w:rsidR="00000000" w:rsidRPr="00000000">
        <w:rPr>
          <w:rtl w:val="0"/>
        </w:rPr>
        <w:t xml:space="preserve">The tables below detail the support codes required by both file formats (XML and Flat-File ASCII) for the two record types (NE and QB).  Support Codes are case sensitive. </w:t>
      </w:r>
    </w:p>
    <w:p w:rsidR="00000000" w:rsidDel="00000000" w:rsidP="00000000" w:rsidRDefault="00000000" w:rsidRPr="00000000" w14:paraId="000005C4">
      <w:pPr>
        <w:spacing w:after="2261" w:lineRule="auto"/>
        <w:ind w:right="412"/>
        <w:rPr/>
      </w:pPr>
      <w:r w:rsidDel="00000000" w:rsidR="00000000" w:rsidRPr="00000000">
        <w:rPr>
          <w:b w:val="1"/>
          <w:rtl w:val="0"/>
        </w:rPr>
        <w:t xml:space="preserve">NOTE</w:t>
      </w:r>
      <w:r w:rsidDel="00000000" w:rsidR="00000000" w:rsidRPr="00000000">
        <w:rPr>
          <w:rtl w:val="0"/>
        </w:rPr>
        <w:t xml:space="preserve">:  EDT file submissions that do not reflect these exact codes will result in errors in the returned Data Submission Results report.  Additional information may be found in the EDT Troubleshooting Guide -– Common Data Exchange Errors. </w:t>
      </w:r>
    </w:p>
    <w:tbl>
      <w:tblPr>
        <w:tblStyle w:val="Table12"/>
        <w:tblW w:w="9986.0" w:type="dxa"/>
        <w:jc w:val="left"/>
        <w:tblInd w:w="0.0" w:type="pct"/>
        <w:tblLayout w:type="fixed"/>
        <w:tblLook w:val="0400"/>
      </w:tblPr>
      <w:tblGrid>
        <w:gridCol w:w="1987"/>
        <w:gridCol w:w="7999"/>
        <w:tblGridChange w:id="0">
          <w:tblGrid>
            <w:gridCol w:w="1987"/>
            <w:gridCol w:w="7999"/>
          </w:tblGrid>
        </w:tblGridChange>
      </w:tblGrid>
      <w:tr>
        <w:trPr>
          <w:trHeight w:val="2563"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5">
            <w:pPr>
              <w:spacing w:after="0" w:line="259" w:lineRule="auto"/>
              <w:ind w:left="-1553" w:right="1215" w:firstLine="0"/>
              <w:rPr/>
            </w:pPr>
            <w:r w:rsidDel="00000000" w:rsidR="00000000" w:rsidRPr="00000000">
              <w:rPr>
                <w:rtl w:val="0"/>
              </w:rPr>
            </w:r>
          </w:p>
          <w:tbl>
            <w:tblPr>
              <w:tblStyle w:val="Table13"/>
              <w:tblW w:w="2612.0" w:type="dxa"/>
              <w:jc w:val="left"/>
              <w:tblLayout w:type="fixed"/>
              <w:tblLook w:val="0400"/>
            </w:tblPr>
            <w:tblGrid>
              <w:gridCol w:w="2612"/>
              <w:tblGridChange w:id="0">
                <w:tblGrid>
                  <w:gridCol w:w="2612"/>
                </w:tblGrid>
              </w:tblGridChange>
            </w:tblGrid>
            <w:tr>
              <w:trPr>
                <w:trHeight w:val="20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Language Codes</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spacing w:after="0" w:line="259" w:lineRule="auto"/>
                    <w:ind w:left="0" w:right="0" w:firstLine="0"/>
                    <w:rPr/>
                  </w:pPr>
                  <w:r w:rsidDel="00000000" w:rsidR="00000000" w:rsidRPr="00000000">
                    <w:rPr>
                      <w:rFonts w:ascii="Cambria" w:cs="Cambria" w:eastAsia="Cambria" w:hAnsi="Cambria"/>
                      <w:sz w:val="17"/>
                      <w:szCs w:val="17"/>
                      <w:rtl w:val="0"/>
                    </w:rPr>
                    <w:t xml:space="preserve">English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after="0" w:line="259" w:lineRule="auto"/>
                    <w:ind w:left="0" w:right="0" w:firstLine="0"/>
                    <w:rPr/>
                  </w:pPr>
                  <w:r w:rsidDel="00000000" w:rsidR="00000000" w:rsidRPr="00000000">
                    <w:rPr>
                      <w:rFonts w:ascii="Cambria" w:cs="Cambria" w:eastAsia="Cambria" w:hAnsi="Cambria"/>
                      <w:sz w:val="17"/>
                      <w:szCs w:val="17"/>
                      <w:rtl w:val="0"/>
                    </w:rPr>
                    <w:t xml:space="preserve">Spanish </w:t>
                  </w:r>
                  <w:r w:rsidDel="00000000" w:rsidR="00000000" w:rsidRPr="00000000">
                    <w:rPr>
                      <w:rtl w:val="0"/>
                    </w:rPr>
                  </w:r>
                </w:p>
              </w:tc>
            </w:tr>
            <w:tr>
              <w:trPr>
                <w:trHeight w:val="28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after="0" w:line="259" w:lineRule="auto"/>
                    <w:ind w:left="0" w:right="0" w:firstLine="0"/>
                    <w:rPr/>
                  </w:pPr>
                  <w:r w:rsidDel="00000000" w:rsidR="00000000" w:rsidRPr="00000000">
                    <w:rPr>
                      <w:rFonts w:ascii="Cambria" w:cs="Cambria" w:eastAsia="Cambria" w:hAnsi="Cambria"/>
                      <w:sz w:val="17"/>
                      <w:szCs w:val="17"/>
                      <w:rtl w:val="0"/>
                    </w:rPr>
                    <w:t xml:space="preserve">French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after="0" w:line="259" w:lineRule="auto"/>
                    <w:ind w:left="0" w:right="0" w:firstLine="0"/>
                    <w:rPr/>
                  </w:pPr>
                  <w:r w:rsidDel="00000000" w:rsidR="00000000" w:rsidRPr="00000000">
                    <w:rPr>
                      <w:rFonts w:ascii="Cambria" w:cs="Cambria" w:eastAsia="Cambria" w:hAnsi="Cambria"/>
                      <w:sz w:val="17"/>
                      <w:szCs w:val="17"/>
                      <w:rtl w:val="0"/>
                    </w:rPr>
                    <w:t xml:space="preserve">Polish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after="0" w:line="259" w:lineRule="auto"/>
                    <w:ind w:left="0" w:right="0" w:firstLine="0"/>
                    <w:rPr/>
                  </w:pPr>
                  <w:r w:rsidDel="00000000" w:rsidR="00000000" w:rsidRPr="00000000">
                    <w:rPr>
                      <w:rFonts w:ascii="Cambria" w:cs="Cambria" w:eastAsia="Cambria" w:hAnsi="Cambria"/>
                      <w:sz w:val="17"/>
                      <w:szCs w:val="17"/>
                      <w:rtl w:val="0"/>
                    </w:rPr>
                    <w:t xml:space="preserve">Albanian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after="0" w:line="259" w:lineRule="auto"/>
                    <w:ind w:left="0" w:right="0" w:firstLine="0"/>
                    <w:rPr/>
                  </w:pPr>
                  <w:r w:rsidDel="00000000" w:rsidR="00000000" w:rsidRPr="00000000">
                    <w:rPr>
                      <w:rFonts w:ascii="Cambria" w:cs="Cambria" w:eastAsia="Cambria" w:hAnsi="Cambria"/>
                      <w:sz w:val="17"/>
                      <w:szCs w:val="17"/>
                      <w:rtl w:val="0"/>
                    </w:rPr>
                    <w:t xml:space="preserve">Arabic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after="0" w:line="259" w:lineRule="auto"/>
                    <w:ind w:left="0" w:right="0" w:firstLine="0"/>
                    <w:rPr/>
                  </w:pPr>
                  <w:r w:rsidDel="00000000" w:rsidR="00000000" w:rsidRPr="00000000">
                    <w:rPr>
                      <w:rFonts w:ascii="Cambria" w:cs="Cambria" w:eastAsia="Cambria" w:hAnsi="Cambria"/>
                      <w:sz w:val="17"/>
                      <w:szCs w:val="17"/>
                      <w:rtl w:val="0"/>
                    </w:rPr>
                    <w:t xml:space="preserve">Cambodian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59" w:lineRule="auto"/>
                    <w:ind w:left="0" w:right="0" w:firstLine="0"/>
                    <w:rPr/>
                  </w:pPr>
                  <w:r w:rsidDel="00000000" w:rsidR="00000000" w:rsidRPr="00000000">
                    <w:rPr>
                      <w:rFonts w:ascii="Cambria" w:cs="Cambria" w:eastAsia="Cambria" w:hAnsi="Cambria"/>
                      <w:sz w:val="17"/>
                      <w:szCs w:val="17"/>
                      <w:rtl w:val="0"/>
                    </w:rPr>
                    <w:t xml:space="preserve">Chinese Simplified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59" w:lineRule="auto"/>
                    <w:ind w:left="0" w:right="0" w:firstLine="0"/>
                    <w:rPr/>
                  </w:pPr>
                  <w:r w:rsidDel="00000000" w:rsidR="00000000" w:rsidRPr="00000000">
                    <w:rPr>
                      <w:rFonts w:ascii="Cambria" w:cs="Cambria" w:eastAsia="Cambria" w:hAnsi="Cambria"/>
                      <w:sz w:val="17"/>
                      <w:szCs w:val="17"/>
                      <w:rtl w:val="0"/>
                    </w:rPr>
                    <w:t xml:space="preserve">Chinese Traditional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spacing w:after="0" w:line="259" w:lineRule="auto"/>
                    <w:ind w:left="0" w:right="0" w:firstLine="0"/>
                    <w:rPr/>
                  </w:pPr>
                  <w:r w:rsidDel="00000000" w:rsidR="00000000" w:rsidRPr="00000000">
                    <w:rPr>
                      <w:rFonts w:ascii="Cambria" w:cs="Cambria" w:eastAsia="Cambria" w:hAnsi="Cambria"/>
                      <w:sz w:val="17"/>
                      <w:szCs w:val="17"/>
                      <w:rtl w:val="0"/>
                    </w:rPr>
                    <w:t xml:space="preserve">Creole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spacing w:after="0" w:line="259" w:lineRule="auto"/>
                    <w:ind w:left="0" w:right="0" w:firstLine="0"/>
                    <w:rPr/>
                  </w:pPr>
                  <w:r w:rsidDel="00000000" w:rsidR="00000000" w:rsidRPr="00000000">
                    <w:rPr>
                      <w:rFonts w:ascii="Cambria" w:cs="Cambria" w:eastAsia="Cambria" w:hAnsi="Cambria"/>
                      <w:sz w:val="17"/>
                      <w:szCs w:val="17"/>
                      <w:rtl w:val="0"/>
                    </w:rPr>
                    <w:t xml:space="preserve">German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59" w:lineRule="auto"/>
                    <w:ind w:left="0" w:right="0" w:firstLine="0"/>
                    <w:rPr/>
                  </w:pPr>
                  <w:r w:rsidDel="00000000" w:rsidR="00000000" w:rsidRPr="00000000">
                    <w:rPr>
                      <w:rFonts w:ascii="Cambria" w:cs="Cambria" w:eastAsia="Cambria" w:hAnsi="Cambria"/>
                      <w:sz w:val="17"/>
                      <w:szCs w:val="17"/>
                      <w:rtl w:val="0"/>
                    </w:rPr>
                    <w:t xml:space="preserve">Hindi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59" w:lineRule="auto"/>
                    <w:ind w:left="0" w:right="0" w:firstLine="0"/>
                    <w:rPr/>
                  </w:pPr>
                  <w:r w:rsidDel="00000000" w:rsidR="00000000" w:rsidRPr="00000000">
                    <w:rPr>
                      <w:rFonts w:ascii="Cambria" w:cs="Cambria" w:eastAsia="Cambria" w:hAnsi="Cambria"/>
                      <w:sz w:val="17"/>
                      <w:szCs w:val="17"/>
                      <w:rtl w:val="0"/>
                    </w:rPr>
                    <w:t xml:space="preserve">Japanese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spacing w:after="0" w:line="259" w:lineRule="auto"/>
                    <w:ind w:left="0" w:right="0" w:firstLine="0"/>
                    <w:rPr/>
                  </w:pPr>
                  <w:r w:rsidDel="00000000" w:rsidR="00000000" w:rsidRPr="00000000">
                    <w:rPr>
                      <w:rFonts w:ascii="Cambria" w:cs="Cambria" w:eastAsia="Cambria" w:hAnsi="Cambria"/>
                      <w:sz w:val="17"/>
                      <w:szCs w:val="17"/>
                      <w:rtl w:val="0"/>
                    </w:rPr>
                    <w:t xml:space="preserve">Korean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line="259" w:lineRule="auto"/>
                    <w:ind w:left="0" w:right="0" w:firstLine="0"/>
                    <w:rPr/>
                  </w:pPr>
                  <w:r w:rsidDel="00000000" w:rsidR="00000000" w:rsidRPr="00000000">
                    <w:rPr>
                      <w:rFonts w:ascii="Cambria" w:cs="Cambria" w:eastAsia="Cambria" w:hAnsi="Cambria"/>
                      <w:sz w:val="17"/>
                      <w:szCs w:val="17"/>
                      <w:rtl w:val="0"/>
                    </w:rPr>
                    <w:t xml:space="preserve">Laotian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59" w:lineRule="auto"/>
                    <w:ind w:left="0" w:right="0" w:firstLine="0"/>
                    <w:rPr/>
                  </w:pPr>
                  <w:r w:rsidDel="00000000" w:rsidR="00000000" w:rsidRPr="00000000">
                    <w:rPr>
                      <w:rFonts w:ascii="Cambria" w:cs="Cambria" w:eastAsia="Cambria" w:hAnsi="Cambria"/>
                      <w:sz w:val="17"/>
                      <w:szCs w:val="17"/>
                      <w:rtl w:val="0"/>
                    </w:rPr>
                    <w:t xml:space="preserve">Portuguese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59" w:lineRule="auto"/>
                    <w:ind w:left="0" w:right="0" w:firstLine="0"/>
                    <w:rPr/>
                  </w:pPr>
                  <w:r w:rsidDel="00000000" w:rsidR="00000000" w:rsidRPr="00000000">
                    <w:rPr>
                      <w:rFonts w:ascii="Cambria" w:cs="Cambria" w:eastAsia="Cambria" w:hAnsi="Cambria"/>
                      <w:sz w:val="17"/>
                      <w:szCs w:val="17"/>
                      <w:rtl w:val="0"/>
                    </w:rPr>
                    <w:t xml:space="preserve">Russian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after="0" w:line="259" w:lineRule="auto"/>
                    <w:ind w:left="0" w:right="0" w:firstLine="0"/>
                    <w:rPr/>
                  </w:pPr>
                  <w:r w:rsidDel="00000000" w:rsidR="00000000" w:rsidRPr="00000000">
                    <w:rPr>
                      <w:rFonts w:ascii="Cambria" w:cs="Cambria" w:eastAsia="Cambria" w:hAnsi="Cambria"/>
                      <w:sz w:val="17"/>
                      <w:szCs w:val="17"/>
                      <w:rtl w:val="0"/>
                    </w:rPr>
                    <w:t xml:space="preserve">Serbian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after="0" w:line="259" w:lineRule="auto"/>
                    <w:ind w:left="0" w:right="0" w:firstLine="0"/>
                    <w:rPr/>
                  </w:pPr>
                  <w:r w:rsidDel="00000000" w:rsidR="00000000" w:rsidRPr="00000000">
                    <w:rPr>
                      <w:rFonts w:ascii="Cambria" w:cs="Cambria" w:eastAsia="Cambria" w:hAnsi="Cambria"/>
                      <w:sz w:val="17"/>
                      <w:szCs w:val="17"/>
                      <w:rtl w:val="0"/>
                    </w:rPr>
                    <w:t xml:space="preserve">Tagalog </w:t>
                  </w: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spacing w:after="0" w:line="259" w:lineRule="auto"/>
                    <w:ind w:left="0" w:right="0" w:firstLine="0"/>
                    <w:rPr/>
                  </w:pPr>
                  <w:r w:rsidDel="00000000" w:rsidR="00000000" w:rsidRPr="00000000">
                    <w:rPr>
                      <w:rFonts w:ascii="Cambria" w:cs="Cambria" w:eastAsia="Cambria" w:hAnsi="Cambria"/>
                      <w:sz w:val="17"/>
                      <w:szCs w:val="17"/>
                      <w:rtl w:val="0"/>
                    </w:rPr>
                    <w:t xml:space="preserve">Vietnamese </w:t>
                  </w:r>
                  <w:r w:rsidDel="00000000" w:rsidR="00000000" w:rsidRPr="00000000">
                    <w:rPr>
                      <w:rtl w:val="0"/>
                    </w:rPr>
                  </w:r>
                </w:p>
              </w:tc>
            </w:tr>
          </w:tbl>
          <w:p w:rsidR="00000000" w:rsidDel="00000000" w:rsidP="00000000" w:rsidRDefault="00000000" w:rsidRPr="00000000" w14:paraId="000005DB">
            <w:pPr>
              <w:spacing w:after="160" w:line="259" w:lineRule="auto"/>
              <w:ind w:left="0" w:righ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5DC">
            <w:pPr>
              <w:spacing w:after="0" w:line="259" w:lineRule="auto"/>
              <w:ind w:left="-5380" w:right="1080" w:firstLine="0"/>
              <w:rPr/>
            </w:pPr>
            <w:r w:rsidDel="00000000" w:rsidR="00000000" w:rsidRPr="00000000">
              <w:rPr>
                <w:rtl w:val="0"/>
              </w:rPr>
            </w:r>
          </w:p>
          <w:tbl>
            <w:tblPr>
              <w:tblStyle w:val="Table14"/>
              <w:tblW w:w="2612.0" w:type="dxa"/>
              <w:jc w:val="left"/>
              <w:tblInd w:w="1215.0" w:type="dxa"/>
              <w:tblLayout w:type="fixed"/>
              <w:tblLook w:val="0400"/>
            </w:tblPr>
            <w:tblGrid>
              <w:gridCol w:w="2612"/>
              <w:tblGridChange w:id="0">
                <w:tblGrid>
                  <w:gridCol w:w="2612"/>
                </w:tblGrid>
              </w:tblGridChange>
            </w:tblGrid>
            <w:tr>
              <w:trPr>
                <w:trHeight w:val="20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Country Codes</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59" w:lineRule="auto"/>
                    <w:ind w:left="0" w:right="0" w:firstLine="0"/>
                    <w:rPr/>
                  </w:pPr>
                  <w:r w:rsidDel="00000000" w:rsidR="00000000" w:rsidRPr="00000000">
                    <w:rPr>
                      <w:rFonts w:ascii="Cambria" w:cs="Cambria" w:eastAsia="Cambria" w:hAnsi="Cambria"/>
                      <w:sz w:val="17"/>
                      <w:szCs w:val="17"/>
                      <w:rtl w:val="0"/>
                    </w:rPr>
                    <w:t xml:space="preserve">USA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spacing w:after="0" w:line="259" w:lineRule="auto"/>
                    <w:ind w:left="0" w:right="0" w:firstLine="0"/>
                    <w:rPr/>
                  </w:pPr>
                  <w:r w:rsidDel="00000000" w:rsidR="00000000" w:rsidRPr="00000000">
                    <w:rPr>
                      <w:rFonts w:ascii="Cambria" w:cs="Cambria" w:eastAsia="Cambria" w:hAnsi="Cambria"/>
                      <w:sz w:val="17"/>
                      <w:szCs w:val="17"/>
                      <w:rtl w:val="0"/>
                    </w:rPr>
                    <w:t xml:space="preserve">CAN </w:t>
                  </w:r>
                  <w:r w:rsidDel="00000000" w:rsidR="00000000" w:rsidRPr="00000000">
                    <w:rPr>
                      <w:rtl w:val="0"/>
                    </w:rPr>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spacing w:after="0" w:line="259" w:lineRule="auto"/>
                    <w:ind w:left="0" w:right="0" w:firstLine="0"/>
                    <w:rPr/>
                  </w:pPr>
                  <w:r w:rsidDel="00000000" w:rsidR="00000000" w:rsidRPr="00000000">
                    <w:rPr>
                      <w:rFonts w:ascii="Cambria" w:cs="Cambria" w:eastAsia="Cambria" w:hAnsi="Cambria"/>
                      <w:sz w:val="17"/>
                      <w:szCs w:val="17"/>
                      <w:rtl w:val="0"/>
                    </w:rPr>
                    <w:t xml:space="preserve">MEX </w:t>
                  </w:r>
                  <w:r w:rsidDel="00000000" w:rsidR="00000000" w:rsidRPr="00000000">
                    <w:rPr>
                      <w:rtl w:val="0"/>
                    </w:rPr>
                  </w:r>
                </w:p>
              </w:tc>
            </w:tr>
          </w:tbl>
          <w:p w:rsidR="00000000" w:rsidDel="00000000" w:rsidP="00000000" w:rsidRDefault="00000000" w:rsidRPr="00000000" w14:paraId="000005E1">
            <w:pPr>
              <w:spacing w:after="160" w:line="259" w:lineRule="auto"/>
              <w:ind w:left="0" w:right="0" w:firstLine="0"/>
              <w:rPr/>
            </w:pPr>
            <w:r w:rsidDel="00000000" w:rsidR="00000000" w:rsidRPr="00000000">
              <w:rPr>
                <w:rtl w:val="0"/>
              </w:rPr>
            </w:r>
          </w:p>
        </w:tc>
      </w:tr>
      <w:tr>
        <w:trPr>
          <w:trHeight w:val="3606"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3">
            <w:pPr>
              <w:spacing w:after="0" w:line="259" w:lineRule="auto"/>
              <w:ind w:left="-5380" w:right="10286" w:firstLine="0"/>
              <w:rPr/>
            </w:pPr>
            <w:r w:rsidDel="00000000" w:rsidR="00000000" w:rsidRPr="00000000">
              <w:rPr>
                <w:rtl w:val="0"/>
              </w:rPr>
            </w:r>
          </w:p>
          <w:tbl>
            <w:tblPr>
              <w:tblStyle w:val="Table15"/>
              <w:tblW w:w="6760.999999999999" w:type="dxa"/>
              <w:jc w:val="left"/>
              <w:tblInd w:w="1215.0" w:type="dxa"/>
              <w:tblLayout w:type="fixed"/>
              <w:tblLook w:val="0400"/>
            </w:tblPr>
            <w:tblGrid>
              <w:gridCol w:w="3467"/>
              <w:gridCol w:w="3294"/>
              <w:tblGridChange w:id="0">
                <w:tblGrid>
                  <w:gridCol w:w="3467"/>
                  <w:gridCol w:w="3294"/>
                </w:tblGrid>
              </w:tblGridChange>
            </w:tblGrid>
            <w:tr>
              <w:trPr>
                <w:trHeight w:val="21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Event Codes </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spacing w:after="0" w:line="259" w:lineRule="auto"/>
                    <w:ind w:left="0" w:right="0" w:firstLine="0"/>
                    <w:rPr>
                      <w:rFonts w:ascii="Cambria" w:cs="Cambria" w:eastAsia="Cambria" w:hAnsi="Cambria"/>
                      <w:b w:val="1"/>
                      <w:color w:val="e36c0a"/>
                      <w:sz w:val="17"/>
                      <w:szCs w:val="17"/>
                    </w:rPr>
                  </w:pPr>
                  <w:r w:rsidDel="00000000" w:rsidR="00000000" w:rsidRPr="00000000">
                    <w:rPr>
                      <w:rtl w:val="0"/>
                    </w:rPr>
                    <w:t xml:space="preserve">BchCode where BchIsCOBRAQualifiedEvent = 'Y'</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after="0" w:line="259" w:lineRule="auto"/>
                    <w:ind w:left="0" w:right="0" w:firstLine="0"/>
                    <w:rPr/>
                  </w:pPr>
                  <w:r w:rsidDel="00000000" w:rsidR="00000000" w:rsidRPr="00000000">
                    <w:rPr>
                      <w:sz w:val="17"/>
                      <w:szCs w:val="17"/>
                      <w:rtl w:val="0"/>
                    </w:rPr>
                    <w:t xml:space="preserve">Death of the Employee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spacing w:after="0" w:line="259" w:lineRule="auto"/>
                    <w:ind w:left="0" w:right="0" w:firstLine="0"/>
                    <w:rPr>
                      <w:sz w:val="17"/>
                      <w:szCs w:val="17"/>
                    </w:rPr>
                  </w:pPr>
                  <w:r w:rsidDel="00000000" w:rsidR="00000000" w:rsidRPr="00000000">
                    <w:rPr>
                      <w:rtl w:val="0"/>
                    </w:rPr>
                    <w:t xml:space="preserve">edhChangeReason = 210 or </w:t>
                  </w:r>
                  <w:r w:rsidDel="00000000" w:rsidR="00000000" w:rsidRPr="00000000">
                    <w:rPr>
                      <w:rFonts w:ascii="Tahoma" w:cs="Tahoma" w:eastAsia="Tahoma" w:hAnsi="Tahoma"/>
                      <w:sz w:val="23"/>
                      <w:szCs w:val="23"/>
                      <w:highlight w:val="white"/>
                      <w:rtl w:val="0"/>
                    </w:rPr>
                    <w:t xml:space="preserve">EecEmplStatus = T and EecTermReason = 203</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spacing w:after="0" w:line="259" w:lineRule="auto"/>
                    <w:ind w:left="0" w:right="0" w:firstLine="0"/>
                    <w:rPr/>
                  </w:pPr>
                  <w:r w:rsidDel="00000000" w:rsidR="00000000" w:rsidRPr="00000000">
                    <w:rPr>
                      <w:sz w:val="17"/>
                      <w:szCs w:val="17"/>
                      <w:rtl w:val="0"/>
                    </w:rPr>
                    <w:t xml:space="preserve">Divorce/Legal Separation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spacing w:after="0" w:line="259" w:lineRule="auto"/>
                    <w:ind w:left="0" w:right="0" w:firstLine="0"/>
                    <w:rPr>
                      <w:sz w:val="17"/>
                      <w:szCs w:val="17"/>
                    </w:rPr>
                  </w:pPr>
                  <w:r w:rsidDel="00000000" w:rsidR="00000000" w:rsidRPr="00000000">
                    <w:rPr>
                      <w:rtl w:val="0"/>
                    </w:rPr>
                    <w:t xml:space="preserve">edhChangeReason = LEVNT4 or 204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0" w:line="259" w:lineRule="auto"/>
                    <w:ind w:left="0" w:right="0" w:firstLine="0"/>
                    <w:rPr/>
                  </w:pPr>
                  <w:r w:rsidDel="00000000" w:rsidR="00000000" w:rsidRPr="00000000">
                    <w:rPr>
                      <w:sz w:val="17"/>
                      <w:szCs w:val="17"/>
                      <w:rtl w:val="0"/>
                    </w:rPr>
                    <w:t xml:space="preserve">Dependent Ceasing to be Dep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after="0" w:line="259" w:lineRule="auto"/>
                    <w:ind w:left="0" w:right="0" w:firstLine="0"/>
                    <w:rPr>
                      <w:sz w:val="17"/>
                      <w:szCs w:val="17"/>
                    </w:rPr>
                  </w:pPr>
                  <w:r w:rsidDel="00000000" w:rsidR="00000000" w:rsidRPr="00000000">
                    <w:rPr>
                      <w:rtl w:val="0"/>
                    </w:rPr>
                    <w:t xml:space="preserve">edhChangeReason = 201</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spacing w:after="0" w:line="259" w:lineRule="auto"/>
                    <w:ind w:left="0" w:right="0" w:firstLine="0"/>
                    <w:rPr>
                      <w:strike w:val="1"/>
                    </w:rPr>
                  </w:pPr>
                  <w:r w:rsidDel="00000000" w:rsidR="00000000" w:rsidRPr="00000000">
                    <w:rPr>
                      <w:strike w:val="1"/>
                      <w:sz w:val="17"/>
                      <w:szCs w:val="17"/>
                      <w:rtl w:val="0"/>
                    </w:rPr>
                    <w:t xml:space="preserve">Employee's Layoff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spacing w:after="0" w:line="259" w:lineRule="auto"/>
                    <w:ind w:left="0" w:right="0" w:firstLine="0"/>
                    <w:rPr>
                      <w:sz w:val="17"/>
                      <w:szCs w:val="17"/>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spacing w:after="0" w:line="259" w:lineRule="auto"/>
                    <w:ind w:left="0" w:right="0" w:firstLine="0"/>
                    <w:rPr/>
                  </w:pPr>
                  <w:r w:rsidDel="00000000" w:rsidR="00000000" w:rsidRPr="00000000">
                    <w:rPr>
                      <w:sz w:val="17"/>
                      <w:szCs w:val="17"/>
                      <w:rtl w:val="0"/>
                    </w:rPr>
                    <w:t xml:space="preserve">Termination of Employment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spacing w:after="0" w:line="259" w:lineRule="auto"/>
                    <w:ind w:left="0" w:right="0" w:firstLine="0"/>
                    <w:rPr>
                      <w:sz w:val="17"/>
                      <w:szCs w:val="17"/>
                    </w:rPr>
                  </w:pPr>
                  <w:r w:rsidDel="00000000" w:rsidR="00000000" w:rsidRPr="00000000">
                    <w:rPr>
                      <w:rFonts w:ascii="Tahoma" w:cs="Tahoma" w:eastAsia="Tahoma" w:hAnsi="Tahoma"/>
                      <w:sz w:val="23"/>
                      <w:szCs w:val="23"/>
                      <w:highlight w:val="white"/>
                      <w:rtl w:val="0"/>
                    </w:rPr>
                    <w:t xml:space="preserve">EecEmplStatus = T</w:t>
                  </w:r>
                  <w:r w:rsidDel="00000000" w:rsidR="00000000" w:rsidRPr="00000000">
                    <w:rPr>
                      <w:rtl w:val="0"/>
                    </w:rPr>
                    <w:t xml:space="preserve"> and eectermtype = V</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spacing w:after="0" w:line="259" w:lineRule="auto"/>
                    <w:ind w:left="0" w:right="0" w:firstLine="0"/>
                    <w:rPr/>
                  </w:pPr>
                  <w:r w:rsidDel="00000000" w:rsidR="00000000" w:rsidRPr="00000000">
                    <w:rPr>
                      <w:sz w:val="17"/>
                      <w:szCs w:val="17"/>
                      <w:rtl w:val="0"/>
                    </w:rPr>
                    <w:t xml:space="preserve">Involuntary Termination of Employment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spacing w:after="0" w:line="259" w:lineRule="auto"/>
                    <w:ind w:left="0" w:right="0" w:firstLine="0"/>
                    <w:rPr>
                      <w:sz w:val="17"/>
                      <w:szCs w:val="17"/>
                    </w:rPr>
                  </w:pPr>
                  <w:r w:rsidDel="00000000" w:rsidR="00000000" w:rsidRPr="00000000">
                    <w:rPr>
                      <w:rFonts w:ascii="Tahoma" w:cs="Tahoma" w:eastAsia="Tahoma" w:hAnsi="Tahoma"/>
                      <w:sz w:val="23"/>
                      <w:szCs w:val="23"/>
                      <w:highlight w:val="white"/>
                      <w:rtl w:val="0"/>
                    </w:rPr>
                    <w:t xml:space="preserve">EecEmplStatus = T</w:t>
                  </w:r>
                  <w:r w:rsidDel="00000000" w:rsidR="00000000" w:rsidRPr="00000000">
                    <w:rPr>
                      <w:rtl w:val="0"/>
                    </w:rPr>
                    <w:t xml:space="preserve"> and eectermtype = I or </w:t>
                  </w:r>
                  <w:r w:rsidDel="00000000" w:rsidR="00000000" w:rsidRPr="00000000">
                    <w:rPr>
                      <w:rFonts w:ascii="Tahoma" w:cs="Tahoma" w:eastAsia="Tahoma" w:hAnsi="Tahoma"/>
                      <w:sz w:val="23"/>
                      <w:szCs w:val="23"/>
                      <w:highlight w:val="white"/>
                      <w:rtl w:val="0"/>
                    </w:rPr>
                    <w:t xml:space="preserve"> EecTermReason = INV</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spacing w:after="0" w:line="259" w:lineRule="auto"/>
                    <w:ind w:left="0" w:right="0" w:firstLine="0"/>
                    <w:rPr/>
                  </w:pPr>
                  <w:r w:rsidDel="00000000" w:rsidR="00000000" w:rsidRPr="00000000">
                    <w:rPr>
                      <w:sz w:val="17"/>
                      <w:szCs w:val="17"/>
                      <w:rtl w:val="0"/>
                    </w:rPr>
                    <w:t xml:space="preserve">Employee's Reduction of Hours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spacing w:after="0" w:line="259" w:lineRule="auto"/>
                    <w:ind w:left="0" w:right="0" w:firstLine="0"/>
                    <w:rPr>
                      <w:sz w:val="17"/>
                      <w:szCs w:val="17"/>
                    </w:rPr>
                  </w:pPr>
                  <w:r w:rsidDel="00000000" w:rsidR="00000000" w:rsidRPr="00000000">
                    <w:rPr>
                      <w:rtl w:val="0"/>
                    </w:rPr>
                    <w:t xml:space="preserve">edhChangeReason = 203</w:t>
                  </w:r>
                  <w:r w:rsidDel="00000000" w:rsidR="00000000" w:rsidRPr="00000000">
                    <w:rPr>
                      <w:rtl w:val="0"/>
                    </w:rPr>
                  </w:r>
                </w:p>
              </w:tc>
            </w:tr>
            <w:tr>
              <w:trPr>
                <w:trHeight w:val="52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Event Codes that typically do not pass via </w:t>
                  </w:r>
                  <w:r w:rsidDel="00000000" w:rsidR="00000000" w:rsidRPr="00000000">
                    <w:rPr>
                      <w:rtl w:val="0"/>
                    </w:rPr>
                  </w:r>
                </w:p>
                <w:p w:rsidR="00000000" w:rsidDel="00000000" w:rsidP="00000000" w:rsidRDefault="00000000" w:rsidRPr="00000000" w14:paraId="000005F5">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EDT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spacing w:after="0" w:line="259" w:lineRule="auto"/>
                    <w:ind w:left="0" w:right="0" w:firstLine="0"/>
                    <w:rPr>
                      <w:rFonts w:ascii="Cambria" w:cs="Cambria" w:eastAsia="Cambria" w:hAnsi="Cambria"/>
                      <w:b w:val="1"/>
                      <w:color w:val="e36c0a"/>
                      <w:sz w:val="17"/>
                      <w:szCs w:val="17"/>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spacing w:after="0" w:line="259" w:lineRule="auto"/>
                    <w:ind w:left="0" w:right="0" w:firstLine="0"/>
                    <w:rPr>
                      <w:strike w:val="1"/>
                    </w:rPr>
                  </w:pPr>
                  <w:r w:rsidDel="00000000" w:rsidR="00000000" w:rsidRPr="00000000">
                    <w:rPr>
                      <w:strike w:val="1"/>
                      <w:sz w:val="17"/>
                      <w:szCs w:val="17"/>
                      <w:rtl w:val="0"/>
                    </w:rPr>
                    <w:t xml:space="preserve">Medicare/Reduction of Hours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spacing w:after="0" w:line="259" w:lineRule="auto"/>
                    <w:ind w:left="0" w:right="0" w:firstLine="0"/>
                    <w:rPr>
                      <w:sz w:val="17"/>
                      <w:szCs w:val="17"/>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spacing w:after="0" w:line="259" w:lineRule="auto"/>
                    <w:ind w:left="0" w:right="0" w:firstLine="0"/>
                    <w:rPr>
                      <w:strike w:val="1"/>
                    </w:rPr>
                  </w:pPr>
                  <w:r w:rsidDel="00000000" w:rsidR="00000000" w:rsidRPr="00000000">
                    <w:rPr>
                      <w:strike w:val="1"/>
                      <w:sz w:val="17"/>
                      <w:szCs w:val="17"/>
                      <w:rtl w:val="0"/>
                    </w:rPr>
                    <w:t xml:space="preserve">Medicare/Employee's Termination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spacing w:after="0" w:line="259" w:lineRule="auto"/>
                    <w:ind w:left="0" w:right="0" w:firstLine="0"/>
                    <w:rPr>
                      <w:sz w:val="17"/>
                      <w:szCs w:val="17"/>
                    </w:rPr>
                  </w:pP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spacing w:after="0" w:line="259" w:lineRule="auto"/>
                    <w:ind w:left="0" w:right="0" w:firstLine="0"/>
                    <w:rPr/>
                  </w:pPr>
                  <w:r w:rsidDel="00000000" w:rsidR="00000000" w:rsidRPr="00000000">
                    <w:rPr>
                      <w:sz w:val="17"/>
                      <w:szCs w:val="17"/>
                      <w:rtl w:val="0"/>
                    </w:rPr>
                    <w:t xml:space="preserve">Employee's Medicare Entitlement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spacing w:after="0" w:line="259" w:lineRule="auto"/>
                    <w:ind w:left="0" w:right="0" w:firstLine="0"/>
                    <w:rPr>
                      <w:sz w:val="17"/>
                      <w:szCs w:val="17"/>
                    </w:rPr>
                  </w:pPr>
                  <w:r w:rsidDel="00000000" w:rsidR="00000000" w:rsidRPr="00000000">
                    <w:rPr>
                      <w:rtl w:val="0"/>
                    </w:rPr>
                    <w:t xml:space="preserve">edhChangeReason = 205</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spacing w:after="0" w:line="259" w:lineRule="auto"/>
                    <w:ind w:left="0" w:right="0" w:firstLine="0"/>
                    <w:rPr/>
                  </w:pPr>
                  <w:r w:rsidDel="00000000" w:rsidR="00000000" w:rsidRPr="00000000">
                    <w:rPr>
                      <w:sz w:val="17"/>
                      <w:szCs w:val="17"/>
                      <w:rtl w:val="0"/>
                    </w:rPr>
                    <w:t xml:space="preserve">Military Leave of Absence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spacing w:after="0" w:line="259" w:lineRule="auto"/>
                    <w:ind w:left="0" w:right="0" w:firstLine="0"/>
                    <w:rPr>
                      <w:sz w:val="17"/>
                      <w:szCs w:val="17"/>
                    </w:rPr>
                  </w:pPr>
                  <w:r w:rsidDel="00000000" w:rsidR="00000000" w:rsidRPr="00000000">
                    <w:rPr>
                      <w:rtl w:val="0"/>
                    </w:rPr>
                    <w:t xml:space="preserve">edhChangeReason = 207</w:t>
                  </w:r>
                  <w:r w:rsidDel="00000000" w:rsidR="00000000" w:rsidRPr="00000000">
                    <w:rPr>
                      <w:rtl w:val="0"/>
                    </w:rPr>
                  </w:r>
                </w:p>
              </w:tc>
            </w:tr>
          </w:tbl>
          <w:p w:rsidR="00000000" w:rsidDel="00000000" w:rsidP="00000000" w:rsidRDefault="00000000" w:rsidRPr="00000000" w14:paraId="000005FF">
            <w:pPr>
              <w:spacing w:after="160" w:line="259" w:lineRule="auto"/>
              <w:ind w:left="0" w:right="0" w:firstLine="0"/>
              <w:rPr/>
            </w:pPr>
            <w:r w:rsidDel="00000000" w:rsidR="00000000" w:rsidRPr="00000000">
              <w:rPr>
                <w:rtl w:val="0"/>
              </w:rPr>
            </w:r>
          </w:p>
        </w:tc>
      </w:tr>
      <w:tr>
        <w:trPr>
          <w:trHeight w:val="1726"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0">
            <w:pPr>
              <w:spacing w:after="0" w:line="259" w:lineRule="auto"/>
              <w:ind w:left="-1553" w:right="1215" w:firstLine="0"/>
              <w:rPr/>
            </w:pPr>
            <w:r w:rsidDel="00000000" w:rsidR="00000000" w:rsidRPr="00000000">
              <w:rPr>
                <w:rtl w:val="0"/>
              </w:rPr>
            </w:r>
          </w:p>
          <w:tbl>
            <w:tblPr>
              <w:tblStyle w:val="Table16"/>
              <w:tblW w:w="2612.0" w:type="dxa"/>
              <w:jc w:val="left"/>
              <w:tblLayout w:type="fixed"/>
              <w:tblLook w:val="0400"/>
            </w:tblPr>
            <w:tblGrid>
              <w:gridCol w:w="2612"/>
              <w:tblGridChange w:id="0">
                <w:tblGrid>
                  <w:gridCol w:w="2612"/>
                </w:tblGrid>
              </w:tblGridChange>
            </w:tblGrid>
            <w:tr>
              <w:trPr>
                <w:trHeight w:val="20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spacing w:after="0" w:line="259" w:lineRule="auto"/>
                    <w:ind w:left="0" w:right="0" w:firstLine="0"/>
                    <w:rPr/>
                  </w:pPr>
                  <w:r w:rsidDel="00000000" w:rsidR="00000000" w:rsidRPr="00000000">
                    <w:rPr>
                      <w:rFonts w:ascii="Cambria" w:cs="Cambria" w:eastAsia="Cambria" w:hAnsi="Cambria"/>
                      <w:b w:val="1"/>
                      <w:color w:val="e36c0a"/>
                      <w:sz w:val="17"/>
                      <w:szCs w:val="17"/>
                      <w:rtl w:val="0"/>
                    </w:rPr>
                    <w:t xml:space="preserve">Relationship Codes</w:t>
                  </w:r>
                  <w:r w:rsidDel="00000000" w:rsidR="00000000" w:rsidRPr="00000000">
                    <w:rPr>
                      <w:rFonts w:ascii="Cambria" w:cs="Cambria" w:eastAsia="Cambria" w:hAnsi="Cambria"/>
                      <w:b w:val="1"/>
                      <w:color w:val="000080"/>
                      <w:sz w:val="17"/>
                      <w:szCs w:val="17"/>
                      <w:rtl w:val="0"/>
                    </w:rPr>
                    <w:t xml:space="preserve"> </w:t>
                  </w:r>
                  <w:r w:rsidDel="00000000" w:rsidR="00000000" w:rsidRPr="00000000">
                    <w:rPr>
                      <w:rtl w:val="0"/>
                    </w:rPr>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after="0" w:line="259" w:lineRule="auto"/>
                    <w:ind w:left="0" w:right="0" w:firstLine="0"/>
                    <w:rPr/>
                  </w:pPr>
                  <w:r w:rsidDel="00000000" w:rsidR="00000000" w:rsidRPr="00000000">
                    <w:rPr>
                      <w:rFonts w:ascii="Cambria" w:cs="Cambria" w:eastAsia="Cambria" w:hAnsi="Cambria"/>
                      <w:sz w:val="17"/>
                      <w:szCs w:val="17"/>
                      <w:rtl w:val="0"/>
                    </w:rPr>
                    <w:t xml:space="preserve">Employee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59" w:lineRule="auto"/>
                    <w:ind w:left="0" w:right="0" w:firstLine="0"/>
                    <w:rPr/>
                  </w:pPr>
                  <w:r w:rsidDel="00000000" w:rsidR="00000000" w:rsidRPr="00000000">
                    <w:rPr>
                      <w:rFonts w:ascii="Cambria" w:cs="Cambria" w:eastAsia="Cambria" w:hAnsi="Cambria"/>
                      <w:sz w:val="17"/>
                      <w:szCs w:val="17"/>
                      <w:rtl w:val="0"/>
                    </w:rPr>
                    <w:t xml:space="preserve">Spouse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59" w:lineRule="auto"/>
                    <w:ind w:left="0" w:right="0" w:firstLine="0"/>
                    <w:rPr/>
                  </w:pPr>
                  <w:r w:rsidDel="00000000" w:rsidR="00000000" w:rsidRPr="00000000">
                    <w:rPr>
                      <w:rFonts w:ascii="Cambria" w:cs="Cambria" w:eastAsia="Cambria" w:hAnsi="Cambria"/>
                      <w:sz w:val="17"/>
                      <w:szCs w:val="17"/>
                      <w:rtl w:val="0"/>
                    </w:rPr>
                    <w:t xml:space="preserve">Dependent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spacing w:after="0" w:line="259" w:lineRule="auto"/>
                    <w:ind w:left="0" w:right="0" w:firstLine="0"/>
                    <w:rPr>
                      <w:strike w:val="1"/>
                    </w:rPr>
                  </w:pPr>
                  <w:r w:rsidDel="00000000" w:rsidR="00000000" w:rsidRPr="00000000">
                    <w:rPr>
                      <w:rFonts w:ascii="Cambria" w:cs="Cambria" w:eastAsia="Cambria" w:hAnsi="Cambria"/>
                      <w:strike w:val="1"/>
                      <w:sz w:val="17"/>
                      <w:szCs w:val="17"/>
                      <w:rtl w:val="0"/>
                    </w:rPr>
                    <w:t xml:space="preserve">Other </w:t>
                  </w:r>
                  <w:r w:rsidDel="00000000" w:rsidR="00000000" w:rsidRPr="00000000">
                    <w:rPr>
                      <w:rtl w:val="0"/>
                    </w:rPr>
                  </w:r>
                </w:p>
              </w:tc>
            </w:tr>
          </w:tbl>
          <w:p w:rsidR="00000000" w:rsidDel="00000000" w:rsidP="00000000" w:rsidRDefault="00000000" w:rsidRPr="00000000" w14:paraId="00000606">
            <w:pPr>
              <w:spacing w:after="160" w:line="259" w:lineRule="auto"/>
              <w:ind w:left="0" w:righ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608">
      <w:pPr>
        <w:spacing w:after="5303" w:line="259" w:lineRule="auto"/>
        <w:ind w:left="-1234" w:right="7055"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8"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28" name="image42.png"/>
                <a:graphic>
                  <a:graphicData uri="http://schemas.openxmlformats.org/drawingml/2006/picture">
                    <pic:pic>
                      <pic:nvPicPr>
                        <pic:cNvPr id="0" name="image42.png"/>
                        <pic:cNvPicPr preferRelativeResize="0"/>
                      </pic:nvPicPr>
                      <pic:blipFill>
                        <a:blip r:embed="rId70"/>
                        <a:srcRect/>
                        <a:stretch>
                          <a:fillRect/>
                        </a:stretch>
                      </pic:blipFill>
                      <pic:spPr>
                        <a:xfrm>
                          <a:off x="0" y="0"/>
                          <a:ext cx="5613782" cy="12192"/>
                        </a:xfrm>
                        <a:prstGeom prst="rect"/>
                        <a:ln/>
                      </pic:spPr>
                    </pic:pic>
                  </a:graphicData>
                </a:graphic>
              </wp:anchor>
            </w:drawing>
          </mc:Fallback>
        </mc:AlternateContent>
      </w:r>
    </w:p>
    <w:p w:rsidR="00000000" w:rsidDel="00000000" w:rsidP="00000000" w:rsidRDefault="00000000" w:rsidRPr="00000000" w14:paraId="00000609">
      <w:pPr>
        <w:spacing w:after="7"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A">
      <w:pPr>
        <w:spacing w:after="0" w:line="259" w:lineRule="auto"/>
        <w:ind w:left="206" w:right="0" w:firstLine="0"/>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B">
      <w:pPr>
        <w:pStyle w:val="Heading1"/>
        <w:ind w:left="309"/>
        <w:rPr/>
      </w:pPr>
      <w:bookmarkStart w:colFirst="0" w:colLast="0" w:name="_147n2zr" w:id="31"/>
      <w:bookmarkEnd w:id="31"/>
      <w:r w:rsidDel="00000000" w:rsidR="00000000" w:rsidRPr="00000000">
        <w:rPr>
          <w:rtl w:val="0"/>
        </w:rPr>
        <w:t xml:space="preserve">Infinisource Contacts </w:t>
      </w:r>
    </w:p>
    <w:p w:rsidR="00000000" w:rsidDel="00000000" w:rsidP="00000000" w:rsidRDefault="00000000" w:rsidRPr="00000000" w14:paraId="0000060C">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60D">
      <w:pPr>
        <w:spacing w:after="41" w:line="259" w:lineRule="auto"/>
        <w:ind w:left="192" w:right="0" w:firstLine="0"/>
        <w:rPr/>
      </w:pPr>
      <w:r w:rsidDel="00000000" w:rsidR="00000000" w:rsidRPr="00000000">
        <w:rPr/>
        <mc:AlternateContent>
          <mc:Choice Requires="wpg">
            <w:drawing>
              <wp:inline distB="0" distT="0" distL="0" distR="0">
                <wp:extent cx="5622925" cy="12192"/>
                <wp:effectExtent b="0" l="0" r="0" t="0"/>
                <wp:docPr id="4"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4" name="image7.png"/>
                <a:graphic>
                  <a:graphicData uri="http://schemas.openxmlformats.org/drawingml/2006/picture">
                    <pic:pic>
                      <pic:nvPicPr>
                        <pic:cNvPr id="0" name="image7.png"/>
                        <pic:cNvPicPr preferRelativeResize="0"/>
                      </pic:nvPicPr>
                      <pic:blipFill>
                        <a:blip r:embed="rId71"/>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E">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60F">
      <w:pPr>
        <w:spacing w:after="97" w:line="259" w:lineRule="auto"/>
        <w:ind w:left="201" w:right="0"/>
        <w:rPr/>
      </w:pPr>
      <w:r w:rsidDel="00000000" w:rsidR="00000000" w:rsidRPr="00000000">
        <w:rPr>
          <w:rFonts w:ascii="Cambria" w:cs="Cambria" w:eastAsia="Cambria" w:hAnsi="Cambria"/>
          <w:color w:val="e36c0a"/>
          <w:u w:val="single"/>
          <w:rtl w:val="0"/>
        </w:rPr>
        <w:t xml:space="preserve">EDT Specialist</w:t>
      </w:r>
      <w:r w:rsidDel="00000000" w:rsidR="00000000" w:rsidRPr="00000000">
        <w:rPr>
          <w:rFonts w:ascii="Cambria" w:cs="Cambria" w:eastAsia="Cambria" w:hAnsi="Cambria"/>
          <w:color w:val="e36c0a"/>
          <w:rtl w:val="0"/>
        </w:rPr>
        <w:t xml:space="preserve"> </w:t>
      </w:r>
      <w:r w:rsidDel="00000000" w:rsidR="00000000" w:rsidRPr="00000000">
        <w:rPr>
          <w:rtl w:val="0"/>
        </w:rPr>
      </w:r>
    </w:p>
    <w:p w:rsidR="00000000" w:rsidDel="00000000" w:rsidP="00000000" w:rsidRDefault="00000000" w:rsidRPr="00000000" w14:paraId="00000610">
      <w:pPr>
        <w:spacing w:after="112" w:lineRule="auto"/>
        <w:ind w:right="6416"/>
        <w:rPr/>
      </w:pPr>
      <w:r w:rsidDel="00000000" w:rsidR="00000000" w:rsidRPr="00000000">
        <w:rPr>
          <w:rtl w:val="0"/>
        </w:rPr>
        <w:t xml:space="preserve">Email:  </w:t>
      </w:r>
      <w:r w:rsidDel="00000000" w:rsidR="00000000" w:rsidRPr="00000000">
        <w:rPr>
          <w:color w:val="0000ff"/>
          <w:u w:val="single"/>
          <w:rtl w:val="0"/>
        </w:rPr>
        <w:t xml:space="preserve">EDT@infinisource.com</w:t>
      </w:r>
      <w:r w:rsidDel="00000000" w:rsidR="00000000" w:rsidRPr="00000000">
        <w:rPr>
          <w:rtl w:val="0"/>
        </w:rPr>
        <w:t xml:space="preserve"> Phone:  866-350-3040 </w:t>
      </w:r>
    </w:p>
    <w:p w:rsidR="00000000" w:rsidDel="00000000" w:rsidP="00000000" w:rsidRDefault="00000000" w:rsidRPr="00000000" w14:paraId="00000611">
      <w:pPr>
        <w:spacing w:after="97" w:line="259" w:lineRule="auto"/>
        <w:ind w:left="201" w:right="0"/>
        <w:rPr/>
      </w:pPr>
      <w:r w:rsidDel="00000000" w:rsidR="00000000" w:rsidRPr="00000000">
        <w:rPr>
          <w:rFonts w:ascii="Cambria" w:cs="Cambria" w:eastAsia="Cambria" w:hAnsi="Cambria"/>
          <w:color w:val="e36c0a"/>
          <w:u w:val="single"/>
          <w:rtl w:val="0"/>
        </w:rPr>
        <w:t xml:space="preserve">Customer Response Account Specialist</w:t>
      </w:r>
      <w:r w:rsidDel="00000000" w:rsidR="00000000" w:rsidRPr="00000000">
        <w:rPr>
          <w:rFonts w:ascii="Cambria" w:cs="Cambria" w:eastAsia="Cambria" w:hAnsi="Cambria"/>
          <w:color w:val="e36c0a"/>
          <w:rtl w:val="0"/>
        </w:rPr>
        <w:t xml:space="preserve"> </w:t>
      </w:r>
      <w:r w:rsidDel="00000000" w:rsidR="00000000" w:rsidRPr="00000000">
        <w:rPr>
          <w:rtl w:val="0"/>
        </w:rPr>
      </w:r>
    </w:p>
    <w:p w:rsidR="00000000" w:rsidDel="00000000" w:rsidP="00000000" w:rsidRDefault="00000000" w:rsidRPr="00000000" w14:paraId="00000612">
      <w:pPr>
        <w:spacing w:after="5" w:line="249" w:lineRule="auto"/>
        <w:ind w:right="5038"/>
        <w:rPr/>
      </w:pPr>
      <w:r w:rsidDel="00000000" w:rsidR="00000000" w:rsidRPr="00000000">
        <w:rPr>
          <w:rtl w:val="0"/>
        </w:rPr>
        <w:t xml:space="preserve">Email:  </w:t>
      </w:r>
      <w:r w:rsidDel="00000000" w:rsidR="00000000" w:rsidRPr="00000000">
        <w:rPr>
          <w:color w:val="0000ff"/>
          <w:u w:val="single"/>
          <w:rtl w:val="0"/>
        </w:rPr>
        <w:t xml:space="preserve">CustomerResponse@infinisource.com</w:t>
      </w:r>
      <w:r w:rsidDel="00000000" w:rsidR="00000000" w:rsidRPr="00000000">
        <w:rPr>
          <w:rtl w:val="0"/>
        </w:rPr>
        <w:t xml:space="preserve"> Phone:  866-320-3040 </w:t>
      </w:r>
    </w:p>
    <w:p w:rsidR="00000000" w:rsidDel="00000000" w:rsidP="00000000" w:rsidRDefault="00000000" w:rsidRPr="00000000" w14:paraId="00000613">
      <w:pPr>
        <w:spacing w:after="48" w:line="259" w:lineRule="auto"/>
        <w:ind w:left="206" w:right="0" w:firstLine="0"/>
        <w:rPr/>
      </w:pPr>
      <w:r w:rsidDel="00000000" w:rsidR="00000000" w:rsidRPr="00000000">
        <w:rPr/>
        <mc:AlternateContent>
          <mc:Choice Requires="wpg">
            <w:drawing>
              <wp:inline distB="0" distT="0" distL="0" distR="0">
                <wp:extent cx="5613782" cy="12192"/>
                <wp:effectExtent b="0" l="0" r="0" t="0"/>
                <wp:docPr id="16"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13782" cy="12192"/>
                <wp:effectExtent b="0" l="0" r="0" t="0"/>
                <wp:docPr id="16" name="image30.png"/>
                <a:graphic>
                  <a:graphicData uri="http://schemas.openxmlformats.org/drawingml/2006/picture">
                    <pic:pic>
                      <pic:nvPicPr>
                        <pic:cNvPr id="0" name="image30.png"/>
                        <pic:cNvPicPr preferRelativeResize="0"/>
                      </pic:nvPicPr>
                      <pic:blipFill>
                        <a:blip r:embed="rId72"/>
                        <a:srcRect/>
                        <a:stretch>
                          <a:fillRect/>
                        </a:stretch>
                      </pic:blipFill>
                      <pic:spPr>
                        <a:xfrm>
                          <a:off x="0" y="0"/>
                          <a:ext cx="5613782"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14">
      <w:pPr>
        <w:pStyle w:val="Heading1"/>
        <w:ind w:left="309"/>
        <w:rPr/>
      </w:pPr>
      <w:bookmarkStart w:colFirst="0" w:colLast="0" w:name="_3o7alnk" w:id="32"/>
      <w:bookmarkEnd w:id="32"/>
      <w:r w:rsidDel="00000000" w:rsidR="00000000" w:rsidRPr="00000000">
        <w:rPr>
          <w:rtl w:val="0"/>
        </w:rPr>
        <w:t xml:space="preserve">Revision History Log </w:t>
      </w:r>
    </w:p>
    <w:p w:rsidR="00000000" w:rsidDel="00000000" w:rsidP="00000000" w:rsidRDefault="00000000" w:rsidRPr="00000000" w14:paraId="00000615">
      <w:pPr>
        <w:spacing w:after="0" w:line="259" w:lineRule="auto"/>
        <w:ind w:left="314" w:right="0" w:firstLine="0"/>
        <w:rPr/>
      </w:pPr>
      <w:r w:rsidDel="00000000" w:rsidR="00000000" w:rsidRPr="00000000">
        <w:rPr>
          <w:color w:val="4f81bd"/>
          <w:sz w:val="24"/>
          <w:szCs w:val="24"/>
          <w:rtl w:val="0"/>
        </w:rPr>
        <w:t xml:space="preserve"> </w:t>
      </w:r>
      <w:r w:rsidDel="00000000" w:rsidR="00000000" w:rsidRPr="00000000">
        <w:rPr>
          <w:rtl w:val="0"/>
        </w:rPr>
      </w:r>
    </w:p>
    <w:p w:rsidR="00000000" w:rsidDel="00000000" w:rsidP="00000000" w:rsidRDefault="00000000" w:rsidRPr="00000000" w14:paraId="00000616">
      <w:pPr>
        <w:spacing w:after="43" w:line="259" w:lineRule="auto"/>
        <w:ind w:left="192" w:right="0" w:firstLine="0"/>
        <w:rPr/>
      </w:pPr>
      <w:r w:rsidDel="00000000" w:rsidR="00000000" w:rsidRPr="00000000">
        <w:rPr/>
        <mc:AlternateContent>
          <mc:Choice Requires="wpg">
            <w:drawing>
              <wp:inline distB="0" distT="0" distL="0" distR="0">
                <wp:extent cx="5622925" cy="12192"/>
                <wp:effectExtent b="0" l="0" r="0" t="0"/>
                <wp:docPr id="17" name=""/>
                <a:graphic>
                  <a:graphicData uri="http://schemas.microsoft.com/office/word/2010/wordprocessingGroup">
                    <wpg:wgp>
                      <wpg:cNvGrpSpPr/>
                      <wpg:grpSpPr>
                        <a:xfrm>
                          <a:off x="2534538" y="3773904"/>
                          <a:ext cx="5622925" cy="12192"/>
                          <a:chOff x="2534538" y="3773904"/>
                          <a:chExt cx="5622925" cy="12192"/>
                        </a:xfrm>
                      </wpg:grpSpPr>
                      <wpg:grpSp>
                        <wpg:cNvGrpSpPr/>
                        <wpg:grpSpPr>
                          <a:xfrm>
                            <a:off x="2534538" y="3773904"/>
                            <a:ext cx="5622925" cy="12192"/>
                            <a:chOff x="0" y="0"/>
                            <a:chExt cx="5622925" cy="12192"/>
                          </a:xfrm>
                        </wpg:grpSpPr>
                        <wps:wsp>
                          <wps:cNvSpPr/>
                          <wps:cNvPr id="3" name="Shape 3"/>
                          <wps:spPr>
                            <a:xfrm>
                              <a:off x="0" y="0"/>
                              <a:ext cx="56229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0" y="0"/>
                              <a:ext cx="5622925" cy="12192"/>
                            </a:xfrm>
                            <a:custGeom>
                              <a:rect b="b" l="l" r="r" t="t"/>
                              <a:pathLst>
                                <a:path extrusionOk="0" h="12192" w="5622925">
                                  <a:moveTo>
                                    <a:pt x="0" y="0"/>
                                  </a:moveTo>
                                  <a:lnTo>
                                    <a:pt x="5622925" y="0"/>
                                  </a:lnTo>
                                  <a:lnTo>
                                    <a:pt x="562292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22925" cy="12192"/>
                <wp:effectExtent b="0" l="0" r="0" t="0"/>
                <wp:docPr id="17" name="image31.png"/>
                <a:graphic>
                  <a:graphicData uri="http://schemas.openxmlformats.org/drawingml/2006/picture">
                    <pic:pic>
                      <pic:nvPicPr>
                        <pic:cNvPr id="0" name="image31.png"/>
                        <pic:cNvPicPr preferRelativeResize="0"/>
                      </pic:nvPicPr>
                      <pic:blipFill>
                        <a:blip r:embed="rId73"/>
                        <a:srcRect/>
                        <a:stretch>
                          <a:fillRect/>
                        </a:stretch>
                      </pic:blipFill>
                      <pic:spPr>
                        <a:xfrm>
                          <a:off x="0" y="0"/>
                          <a:ext cx="562292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17">
      <w:pPr>
        <w:spacing w:after="0" w:line="259" w:lineRule="auto"/>
        <w:ind w:left="206" w:right="0" w:firstLine="0"/>
        <w:rPr/>
      </w:pPr>
      <w:r w:rsidDel="00000000" w:rsidR="00000000" w:rsidRPr="00000000">
        <w:rPr>
          <w:color w:val="4f81bd"/>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30" name=""/>
                <a:graphic>
                  <a:graphicData uri="http://schemas.microsoft.com/office/word/2010/wordprocessingGroup">
                    <wpg:wgp>
                      <wpg:cNvGrpSpPr/>
                      <wpg:grpSpPr>
                        <a:xfrm>
                          <a:off x="2539109" y="3773904"/>
                          <a:ext cx="5613782" cy="12192"/>
                          <a:chOff x="2539109" y="3773904"/>
                          <a:chExt cx="5613782" cy="12192"/>
                        </a:xfrm>
                      </wpg:grpSpPr>
                      <wpg:grpSp>
                        <wpg:cNvGrpSpPr/>
                        <wpg:grpSpPr>
                          <a:xfrm>
                            <a:off x="2539109" y="3773904"/>
                            <a:ext cx="5613782" cy="12192"/>
                            <a:chOff x="0" y="0"/>
                            <a:chExt cx="5613782" cy="12192"/>
                          </a:xfrm>
                        </wpg:grpSpPr>
                        <wps:wsp>
                          <wps:cNvSpPr/>
                          <wps:cNvPr id="3" name="Shape 3"/>
                          <wps:spPr>
                            <a:xfrm>
                              <a:off x="0" y="0"/>
                              <a:ext cx="561377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0" y="0"/>
                              <a:ext cx="5613782" cy="12192"/>
                            </a:xfrm>
                            <a:custGeom>
                              <a:rect b="b" l="l" r="r" t="t"/>
                              <a:pathLst>
                                <a:path extrusionOk="0" h="12192" w="5613782">
                                  <a:moveTo>
                                    <a:pt x="0" y="0"/>
                                  </a:moveTo>
                                  <a:lnTo>
                                    <a:pt x="5613782" y="0"/>
                                  </a:lnTo>
                                  <a:lnTo>
                                    <a:pt x="5613782"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914400</wp:posOffset>
                </wp:positionV>
                <wp:extent cx="5613782" cy="12192"/>
                <wp:effectExtent b="0" l="0" r="0" t="0"/>
                <wp:wrapTopAndBottom distB="0" distT="0"/>
                <wp:docPr id="30" name="image44.png"/>
                <a:graphic>
                  <a:graphicData uri="http://schemas.openxmlformats.org/drawingml/2006/picture">
                    <pic:pic>
                      <pic:nvPicPr>
                        <pic:cNvPr id="0" name="image44.png"/>
                        <pic:cNvPicPr preferRelativeResize="0"/>
                      </pic:nvPicPr>
                      <pic:blipFill>
                        <a:blip r:embed="rId74"/>
                        <a:srcRect/>
                        <a:stretch>
                          <a:fillRect/>
                        </a:stretch>
                      </pic:blipFill>
                      <pic:spPr>
                        <a:xfrm>
                          <a:off x="0" y="0"/>
                          <a:ext cx="5613782" cy="12192"/>
                        </a:xfrm>
                        <a:prstGeom prst="rect"/>
                        <a:ln/>
                      </pic:spPr>
                    </pic:pic>
                  </a:graphicData>
                </a:graphic>
              </wp:anchor>
            </w:drawing>
          </mc:Fallback>
        </mc:AlternateContent>
      </w:r>
    </w:p>
    <w:tbl>
      <w:tblPr>
        <w:tblStyle w:val="Table17"/>
        <w:tblW w:w="9017.0" w:type="dxa"/>
        <w:jc w:val="left"/>
        <w:tblInd w:w="212.0" w:type="dxa"/>
        <w:tblLayout w:type="fixed"/>
        <w:tblLook w:val="0400"/>
      </w:tblPr>
      <w:tblGrid>
        <w:gridCol w:w="1817"/>
        <w:gridCol w:w="2340"/>
        <w:gridCol w:w="4860"/>
        <w:tblGridChange w:id="0">
          <w:tblGrid>
            <w:gridCol w:w="1817"/>
            <w:gridCol w:w="2340"/>
            <w:gridCol w:w="4860"/>
          </w:tblGrid>
        </w:tblGridChange>
      </w:tblGrid>
      <w:tr>
        <w:trPr>
          <w:trHeight w:val="421" w:hRule="atLeast"/>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618">
            <w:pPr>
              <w:spacing w:after="0" w:line="259" w:lineRule="auto"/>
              <w:ind w:left="7" w:right="0" w:firstLine="0"/>
              <w:jc w:val="center"/>
              <w:rPr/>
            </w:pPr>
            <w:r w:rsidDel="00000000" w:rsidR="00000000" w:rsidRPr="00000000">
              <w:rPr>
                <w:b w:val="1"/>
                <w:color w:val="ffffff"/>
                <w:sz w:val="24"/>
                <w:szCs w:val="24"/>
                <w:rtl w:val="0"/>
              </w:rPr>
              <w:t xml:space="preserve">Revision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619">
            <w:pPr>
              <w:spacing w:after="0" w:line="259" w:lineRule="auto"/>
              <w:ind w:left="10" w:right="0" w:firstLine="0"/>
              <w:jc w:val="center"/>
              <w:rPr/>
            </w:pPr>
            <w:r w:rsidDel="00000000" w:rsidR="00000000" w:rsidRPr="00000000">
              <w:rPr>
                <w:b w:val="1"/>
                <w:color w:val="ffffff"/>
                <w:sz w:val="24"/>
                <w:szCs w:val="24"/>
                <w:rtl w:val="0"/>
              </w:rPr>
              <w:t xml:space="preserve">Revision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61A">
            <w:pPr>
              <w:spacing w:after="0" w:line="259" w:lineRule="auto"/>
              <w:ind w:left="9" w:right="0" w:firstLine="0"/>
              <w:jc w:val="center"/>
              <w:rPr/>
            </w:pPr>
            <w:r w:rsidDel="00000000" w:rsidR="00000000" w:rsidRPr="00000000">
              <w:rPr>
                <w:b w:val="1"/>
                <w:color w:val="ffffff"/>
                <w:sz w:val="24"/>
                <w:szCs w:val="24"/>
                <w:rtl w:val="0"/>
              </w:rPr>
              <w:t xml:space="preserve">Reason for Revision </w:t>
            </w:r>
            <w:r w:rsidDel="00000000" w:rsidR="00000000" w:rsidRPr="00000000">
              <w:rPr>
                <w:rtl w:val="0"/>
              </w:rPr>
            </w:r>
          </w:p>
        </w:tc>
      </w:tr>
      <w:tr>
        <w:trPr>
          <w:trHeight w:val="34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spacing w:after="0" w:line="259" w:lineRule="auto"/>
              <w:ind w:left="0" w:right="0" w:firstLine="0"/>
              <w:rPr/>
            </w:pPr>
            <w:r w:rsidDel="00000000" w:rsidR="00000000" w:rsidRPr="00000000">
              <w:rPr>
                <w:sz w:val="18"/>
                <w:szCs w:val="18"/>
                <w:rtl w:val="0"/>
              </w:rPr>
              <w:t xml:space="preserve">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spacing w:after="0" w:line="259" w:lineRule="auto"/>
              <w:ind w:left="2" w:right="0" w:firstLine="0"/>
              <w:rPr/>
            </w:pPr>
            <w:r w:rsidDel="00000000" w:rsidR="00000000" w:rsidRPr="00000000">
              <w:rPr>
                <w:sz w:val="18"/>
                <w:szCs w:val="18"/>
                <w:rtl w:val="0"/>
              </w:rPr>
              <w:t xml:space="preserve">22-APR-2003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spacing w:after="0" w:line="259" w:lineRule="auto"/>
              <w:ind w:left="3" w:right="0" w:firstLine="0"/>
              <w:rPr/>
            </w:pPr>
            <w:r w:rsidDel="00000000" w:rsidR="00000000" w:rsidRPr="00000000">
              <w:rPr>
                <w:sz w:val="18"/>
                <w:szCs w:val="18"/>
                <w:rtl w:val="0"/>
              </w:rPr>
              <w:t xml:space="preserve">Creation of revision log </w:t>
            </w:r>
            <w:r w:rsidDel="00000000" w:rsidR="00000000" w:rsidRPr="00000000">
              <w:rPr>
                <w:rtl w:val="0"/>
              </w:rPr>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spacing w:after="0" w:line="259" w:lineRule="auto"/>
              <w:ind w:left="0" w:right="0" w:firstLine="0"/>
              <w:rPr/>
            </w:pPr>
            <w:r w:rsidDel="00000000" w:rsidR="00000000" w:rsidRPr="00000000">
              <w:rPr>
                <w:sz w:val="18"/>
                <w:szCs w:val="18"/>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spacing w:after="0" w:line="259" w:lineRule="auto"/>
              <w:ind w:left="2" w:right="0" w:firstLine="0"/>
              <w:rPr/>
            </w:pPr>
            <w:r w:rsidDel="00000000" w:rsidR="00000000" w:rsidRPr="00000000">
              <w:rPr>
                <w:sz w:val="18"/>
                <w:szCs w:val="18"/>
                <w:rtl w:val="0"/>
              </w:rPr>
              <w:t xml:space="preserve">25-APR-2003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spacing w:after="0" w:line="259" w:lineRule="auto"/>
              <w:ind w:left="3" w:right="0" w:firstLine="0"/>
              <w:rPr/>
            </w:pPr>
            <w:r w:rsidDel="00000000" w:rsidR="00000000" w:rsidRPr="00000000">
              <w:rPr>
                <w:sz w:val="18"/>
                <w:szCs w:val="18"/>
                <w:rtl w:val="0"/>
              </w:rPr>
              <w:t xml:space="preserve">Added Purpose and Process sections </w:t>
            </w:r>
            <w:r w:rsidDel="00000000" w:rsidR="00000000" w:rsidRPr="00000000">
              <w:rPr>
                <w:rtl w:val="0"/>
              </w:rPr>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59" w:lineRule="auto"/>
              <w:ind w:left="0" w:right="0" w:firstLine="0"/>
              <w:rPr/>
            </w:pPr>
            <w:r w:rsidDel="00000000" w:rsidR="00000000" w:rsidRPr="00000000">
              <w:rPr>
                <w:sz w:val="18"/>
                <w:szCs w:val="18"/>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59" w:lineRule="auto"/>
              <w:ind w:left="2" w:right="0" w:firstLine="0"/>
              <w:rPr/>
            </w:pPr>
            <w:r w:rsidDel="00000000" w:rsidR="00000000" w:rsidRPr="00000000">
              <w:rPr>
                <w:sz w:val="18"/>
                <w:szCs w:val="18"/>
                <w:rtl w:val="0"/>
              </w:rPr>
              <w:t xml:space="preserve">1-AUG-2004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spacing w:after="0" w:line="259" w:lineRule="auto"/>
              <w:ind w:left="3" w:right="0" w:firstLine="0"/>
              <w:rPr/>
            </w:pPr>
            <w:r w:rsidDel="00000000" w:rsidR="00000000" w:rsidRPr="00000000">
              <w:rPr>
                <w:sz w:val="18"/>
                <w:szCs w:val="18"/>
                <w:rtl w:val="0"/>
              </w:rPr>
              <w:t xml:space="preserve">Added SendNotices and ValidateOnly nodes </w:t>
            </w:r>
            <w:r w:rsidDel="00000000" w:rsidR="00000000" w:rsidRPr="00000000">
              <w:rPr>
                <w:rtl w:val="0"/>
              </w:rPr>
            </w:r>
          </w:p>
        </w:tc>
      </w:tr>
      <w:tr>
        <w:trPr>
          <w:trHeight w:val="34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spacing w:after="0" w:line="259" w:lineRule="auto"/>
              <w:ind w:left="0" w:right="0" w:firstLine="0"/>
              <w:rPr/>
            </w:pPr>
            <w:r w:rsidDel="00000000" w:rsidR="00000000" w:rsidRPr="00000000">
              <w:rPr>
                <w:sz w:val="18"/>
                <w:szCs w:val="18"/>
                <w:rtl w:val="0"/>
              </w:rPr>
              <w:t xml:space="preserve">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59" w:lineRule="auto"/>
              <w:ind w:left="2" w:right="0" w:firstLine="0"/>
              <w:rPr/>
            </w:pPr>
            <w:r w:rsidDel="00000000" w:rsidR="00000000" w:rsidRPr="00000000">
              <w:rPr>
                <w:sz w:val="18"/>
                <w:szCs w:val="18"/>
                <w:rtl w:val="0"/>
              </w:rPr>
              <w:t xml:space="preserve">18-JAN-2008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after="0" w:line="259" w:lineRule="auto"/>
              <w:ind w:left="3" w:right="0" w:firstLine="0"/>
              <w:rPr/>
            </w:pPr>
            <w:r w:rsidDel="00000000" w:rsidR="00000000" w:rsidRPr="00000000">
              <w:rPr>
                <w:sz w:val="18"/>
                <w:szCs w:val="18"/>
                <w:rtl w:val="0"/>
              </w:rPr>
              <w:t xml:space="preserve">Added Responsibilities of Each Party section </w:t>
            </w:r>
            <w:r w:rsidDel="00000000" w:rsidR="00000000" w:rsidRPr="00000000">
              <w:rPr>
                <w:rtl w:val="0"/>
              </w:rPr>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spacing w:after="0" w:line="259" w:lineRule="auto"/>
              <w:ind w:left="0" w:right="0" w:firstLine="0"/>
              <w:rPr/>
            </w:pPr>
            <w:r w:rsidDel="00000000" w:rsidR="00000000" w:rsidRPr="00000000">
              <w:rPr>
                <w:color w:val="7f7f7f"/>
                <w:sz w:val="18"/>
                <w:szCs w:val="18"/>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spacing w:after="0" w:line="259" w:lineRule="auto"/>
              <w:ind w:left="2" w:right="0" w:firstLine="0"/>
              <w:rPr/>
            </w:pPr>
            <w:r w:rsidDel="00000000" w:rsidR="00000000" w:rsidRPr="00000000">
              <w:rPr>
                <w:color w:val="7f7f7f"/>
                <w:sz w:val="18"/>
                <w:szCs w:val="18"/>
                <w:rtl w:val="0"/>
              </w:rPr>
              <w:t xml:space="preserve">Unknown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after="0" w:line="259" w:lineRule="auto"/>
              <w:ind w:left="3" w:right="0" w:firstLine="0"/>
              <w:rPr/>
            </w:pPr>
            <w:r w:rsidDel="00000000" w:rsidR="00000000" w:rsidRPr="00000000">
              <w:rPr>
                <w:color w:val="7f7f7f"/>
                <w:sz w:val="18"/>
                <w:szCs w:val="18"/>
                <w:rtl w:val="0"/>
              </w:rPr>
              <w:t xml:space="preserve">Inadvertently not documented </w:t>
            </w:r>
            <w:r w:rsidDel="00000000" w:rsidR="00000000" w:rsidRPr="00000000">
              <w:rPr>
                <w:rtl w:val="0"/>
              </w:rPr>
            </w:r>
          </w:p>
        </w:tc>
      </w:tr>
      <w:tr>
        <w:trPr>
          <w:trHeight w:val="5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after="0" w:line="259" w:lineRule="auto"/>
              <w:ind w:left="0" w:right="0" w:firstLine="0"/>
              <w:rPr/>
            </w:pPr>
            <w:r w:rsidDel="00000000" w:rsidR="00000000" w:rsidRPr="00000000">
              <w:rPr>
                <w:sz w:val="18"/>
                <w:szCs w:val="18"/>
                <w:rtl w:val="0"/>
              </w:rPr>
              <w:t xml:space="preserve">3.0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after="0" w:line="259" w:lineRule="auto"/>
              <w:ind w:left="2" w:right="0" w:firstLine="0"/>
              <w:rPr/>
            </w:pPr>
            <w:r w:rsidDel="00000000" w:rsidR="00000000" w:rsidRPr="00000000">
              <w:rPr>
                <w:sz w:val="18"/>
                <w:szCs w:val="18"/>
                <w:rtl w:val="0"/>
              </w:rPr>
              <w:t xml:space="preserve">23-FEB-2008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spacing w:after="0" w:line="259" w:lineRule="auto"/>
              <w:ind w:left="3" w:right="0" w:firstLine="0"/>
              <w:rPr/>
            </w:pPr>
            <w:r w:rsidDel="00000000" w:rsidR="00000000" w:rsidRPr="00000000">
              <w:rPr>
                <w:sz w:val="18"/>
                <w:szCs w:val="18"/>
                <w:rtl w:val="0"/>
              </w:rPr>
              <w:t xml:space="preserve">Added Involuntary Termination of Employment Event Code [American Recovery Reinvestment Act (ARRA)] </w:t>
            </w:r>
            <w:r w:rsidDel="00000000" w:rsidR="00000000" w:rsidRPr="00000000">
              <w:rPr>
                <w:rtl w:val="0"/>
              </w:rPr>
            </w:r>
          </w:p>
        </w:tc>
      </w:tr>
      <w:tr>
        <w:trPr>
          <w:trHeight w:val="35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spacing w:after="0" w:line="259" w:lineRule="auto"/>
              <w:ind w:left="0" w:right="0" w:firstLine="0"/>
              <w:rPr/>
            </w:pPr>
            <w:r w:rsidDel="00000000" w:rsidR="00000000" w:rsidRPr="00000000">
              <w:rPr>
                <w:sz w:val="18"/>
                <w:szCs w:val="18"/>
                <w:rtl w:val="0"/>
              </w:rPr>
              <w:t xml:space="preserve">3.1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spacing w:after="0" w:line="259" w:lineRule="auto"/>
              <w:ind w:left="2" w:right="0" w:firstLine="0"/>
              <w:rPr/>
            </w:pPr>
            <w:r w:rsidDel="00000000" w:rsidR="00000000" w:rsidRPr="00000000">
              <w:rPr>
                <w:sz w:val="18"/>
                <w:szCs w:val="18"/>
                <w:rtl w:val="0"/>
              </w:rPr>
              <w:t xml:space="preserve">25-JUN-2010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spacing w:after="0" w:line="259" w:lineRule="auto"/>
              <w:ind w:left="3" w:right="0" w:firstLine="0"/>
              <w:rPr/>
            </w:pPr>
            <w:r w:rsidDel="00000000" w:rsidR="00000000" w:rsidRPr="00000000">
              <w:rPr>
                <w:sz w:val="18"/>
                <w:szCs w:val="18"/>
                <w:rtl w:val="0"/>
              </w:rPr>
              <w:t xml:space="preserve">Added Event Code for HIPAA Non-COBRA Los of Coverage </w:t>
            </w:r>
            <w:r w:rsidDel="00000000" w:rsidR="00000000" w:rsidRPr="00000000">
              <w:rPr>
                <w:rtl w:val="0"/>
              </w:rPr>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spacing w:after="0" w:line="259" w:lineRule="auto"/>
              <w:ind w:left="0" w:right="0" w:firstLine="0"/>
              <w:rPr/>
            </w:pPr>
            <w:r w:rsidDel="00000000" w:rsidR="00000000" w:rsidRPr="00000000">
              <w:rPr>
                <w:sz w:val="18"/>
                <w:szCs w:val="18"/>
                <w:rtl w:val="0"/>
              </w:rPr>
              <w:t xml:space="preserve">3.2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spacing w:after="0" w:line="259" w:lineRule="auto"/>
              <w:ind w:left="2" w:right="0" w:firstLine="0"/>
              <w:rPr/>
            </w:pPr>
            <w:r w:rsidDel="00000000" w:rsidR="00000000" w:rsidRPr="00000000">
              <w:rPr>
                <w:sz w:val="18"/>
                <w:szCs w:val="18"/>
                <w:rtl w:val="0"/>
              </w:rPr>
              <w:t xml:space="preserve">24-AUG-2010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spacing w:after="0" w:line="259" w:lineRule="auto"/>
              <w:ind w:left="3" w:right="0" w:firstLine="0"/>
              <w:rPr/>
            </w:pPr>
            <w:r w:rsidDel="00000000" w:rsidR="00000000" w:rsidRPr="00000000">
              <w:rPr>
                <w:sz w:val="18"/>
                <w:szCs w:val="18"/>
                <w:rtl w:val="0"/>
              </w:rPr>
              <w:t xml:space="preserve">Corrected Medicare Entitlement Event Code </w:t>
            </w:r>
            <w:r w:rsidDel="00000000" w:rsidR="00000000" w:rsidRPr="00000000">
              <w:rPr>
                <w:rtl w:val="0"/>
              </w:rPr>
            </w:r>
          </w:p>
        </w:tc>
      </w:tr>
      <w:tr>
        <w:trPr>
          <w:trHeight w:val="22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spacing w:after="0" w:line="259" w:lineRule="auto"/>
              <w:ind w:left="0" w:right="0" w:firstLine="0"/>
              <w:rPr/>
            </w:pPr>
            <w:r w:rsidDel="00000000" w:rsidR="00000000" w:rsidRPr="00000000">
              <w:rPr>
                <w:sz w:val="18"/>
                <w:szCs w:val="18"/>
                <w:rtl w:val="0"/>
              </w:rPr>
              <w:t xml:space="preserve">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spacing w:after="0" w:line="259" w:lineRule="auto"/>
              <w:ind w:left="2" w:right="0" w:firstLine="0"/>
              <w:rPr/>
            </w:pPr>
            <w:r w:rsidDel="00000000" w:rsidR="00000000" w:rsidRPr="00000000">
              <w:rPr>
                <w:sz w:val="18"/>
                <w:szCs w:val="18"/>
                <w:rtl w:val="0"/>
              </w:rPr>
              <w:t xml:space="preserve">9-APR-2012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after="40" w:line="239" w:lineRule="auto"/>
              <w:ind w:left="3" w:right="0" w:firstLine="0"/>
              <w:rPr/>
            </w:pPr>
            <w:r w:rsidDel="00000000" w:rsidR="00000000" w:rsidRPr="00000000">
              <w:rPr>
                <w:sz w:val="18"/>
                <w:szCs w:val="18"/>
                <w:rtl w:val="0"/>
              </w:rPr>
              <w:t xml:space="preserve">Cosmetic revision and clarification; added the following sections: </w:t>
            </w:r>
            <w:r w:rsidDel="00000000" w:rsidR="00000000" w:rsidRPr="00000000">
              <w:rPr>
                <w:rtl w:val="0"/>
              </w:rPr>
            </w:r>
          </w:p>
          <w:p w:rsidR="00000000" w:rsidDel="00000000" w:rsidP="00000000" w:rsidRDefault="00000000" w:rsidRPr="00000000" w14:paraId="00000636">
            <w:pPr>
              <w:numPr>
                <w:ilvl w:val="0"/>
                <w:numId w:val="10"/>
              </w:numPr>
              <w:spacing w:after="0" w:line="259" w:lineRule="auto"/>
              <w:ind w:left="723" w:right="0" w:hanging="360"/>
              <w:rPr/>
            </w:pPr>
            <w:r w:rsidDel="00000000" w:rsidR="00000000" w:rsidRPr="00000000">
              <w:rPr>
                <w:sz w:val="18"/>
                <w:szCs w:val="18"/>
                <w:rtl w:val="0"/>
              </w:rPr>
              <w:t xml:space="preserve">Related Documents </w:t>
            </w:r>
            <w:r w:rsidDel="00000000" w:rsidR="00000000" w:rsidRPr="00000000">
              <w:rPr>
                <w:rtl w:val="0"/>
              </w:rPr>
            </w:r>
          </w:p>
          <w:p w:rsidR="00000000" w:rsidDel="00000000" w:rsidP="00000000" w:rsidRDefault="00000000" w:rsidRPr="00000000" w14:paraId="00000637">
            <w:pPr>
              <w:numPr>
                <w:ilvl w:val="0"/>
                <w:numId w:val="10"/>
              </w:numPr>
              <w:spacing w:after="2" w:line="259" w:lineRule="auto"/>
              <w:ind w:left="723" w:right="0" w:hanging="360"/>
              <w:rPr/>
            </w:pPr>
            <w:r w:rsidDel="00000000" w:rsidR="00000000" w:rsidRPr="00000000">
              <w:rPr>
                <w:sz w:val="18"/>
                <w:szCs w:val="18"/>
                <w:rtl w:val="0"/>
              </w:rPr>
              <w:t xml:space="preserve">Index </w:t>
            </w:r>
            <w:r w:rsidDel="00000000" w:rsidR="00000000" w:rsidRPr="00000000">
              <w:rPr>
                <w:rtl w:val="0"/>
              </w:rPr>
            </w:r>
          </w:p>
          <w:p w:rsidR="00000000" w:rsidDel="00000000" w:rsidP="00000000" w:rsidRDefault="00000000" w:rsidRPr="00000000" w14:paraId="00000638">
            <w:pPr>
              <w:numPr>
                <w:ilvl w:val="0"/>
                <w:numId w:val="10"/>
              </w:numPr>
              <w:spacing w:after="0" w:line="259" w:lineRule="auto"/>
              <w:ind w:left="723" w:right="0" w:hanging="360"/>
              <w:rPr/>
            </w:pPr>
            <w:r w:rsidDel="00000000" w:rsidR="00000000" w:rsidRPr="00000000">
              <w:rPr>
                <w:sz w:val="18"/>
                <w:szCs w:val="18"/>
                <w:rtl w:val="0"/>
              </w:rPr>
              <w:t xml:space="preserve">File Naming Conventions </w:t>
            </w:r>
            <w:r w:rsidDel="00000000" w:rsidR="00000000" w:rsidRPr="00000000">
              <w:rPr>
                <w:rtl w:val="0"/>
              </w:rPr>
            </w:r>
          </w:p>
          <w:p w:rsidR="00000000" w:rsidDel="00000000" w:rsidP="00000000" w:rsidRDefault="00000000" w:rsidRPr="00000000" w14:paraId="00000639">
            <w:pPr>
              <w:numPr>
                <w:ilvl w:val="0"/>
                <w:numId w:val="10"/>
              </w:numPr>
              <w:spacing w:after="0" w:line="259" w:lineRule="auto"/>
              <w:ind w:left="723" w:right="0" w:hanging="360"/>
              <w:rPr/>
            </w:pPr>
            <w:r w:rsidDel="00000000" w:rsidR="00000000" w:rsidRPr="00000000">
              <w:rPr>
                <w:sz w:val="18"/>
                <w:szCs w:val="18"/>
                <w:rtl w:val="0"/>
              </w:rPr>
              <w:t xml:space="preserve">Infinisource Contacts </w:t>
            </w:r>
            <w:r w:rsidDel="00000000" w:rsidR="00000000" w:rsidRPr="00000000">
              <w:rPr>
                <w:rtl w:val="0"/>
              </w:rPr>
            </w:r>
          </w:p>
          <w:p w:rsidR="00000000" w:rsidDel="00000000" w:rsidP="00000000" w:rsidRDefault="00000000" w:rsidRPr="00000000" w14:paraId="0000063A">
            <w:pPr>
              <w:spacing w:after="43" w:line="259" w:lineRule="auto"/>
              <w:ind w:left="3" w:right="0" w:firstLine="0"/>
              <w:rPr/>
            </w:pPr>
            <w:r w:rsidDel="00000000" w:rsidR="00000000" w:rsidRPr="00000000">
              <w:rPr>
                <w:sz w:val="18"/>
                <w:szCs w:val="18"/>
                <w:rtl w:val="0"/>
              </w:rPr>
              <w:t xml:space="preserve">Replaced full XML samples with links and screen shots </w:t>
            </w:r>
            <w:r w:rsidDel="00000000" w:rsidR="00000000" w:rsidRPr="00000000">
              <w:rPr>
                <w:rtl w:val="0"/>
              </w:rPr>
            </w:r>
          </w:p>
          <w:p w:rsidR="00000000" w:rsidDel="00000000" w:rsidP="00000000" w:rsidRDefault="00000000" w:rsidRPr="00000000" w14:paraId="0000063B">
            <w:pPr>
              <w:spacing w:after="0" w:line="259" w:lineRule="auto"/>
              <w:ind w:left="3" w:right="242" w:firstLine="0"/>
              <w:rPr/>
            </w:pPr>
            <w:r w:rsidDel="00000000" w:rsidR="00000000" w:rsidRPr="00000000">
              <w:rPr>
                <w:sz w:val="18"/>
                <w:szCs w:val="18"/>
                <w:rtl w:val="0"/>
              </w:rPr>
              <w:t xml:space="preserve">Added web upload and FTPS screen shots and details Added links where necessary and appropriate. </w:t>
            </w:r>
            <w:r w:rsidDel="00000000" w:rsidR="00000000" w:rsidRPr="00000000">
              <w:rPr>
                <w:rtl w:val="0"/>
              </w:rPr>
            </w:r>
          </w:p>
        </w:tc>
      </w:tr>
      <w:tr>
        <w:trPr>
          <w:trHeight w:val="44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after="0" w:line="259" w:lineRule="auto"/>
              <w:ind w:left="0" w:right="0" w:firstLine="0"/>
              <w:rPr/>
            </w:pPr>
            <w:r w:rsidDel="00000000" w:rsidR="00000000" w:rsidRPr="00000000">
              <w:rPr>
                <w:sz w:val="18"/>
                <w:szCs w:val="18"/>
                <w:rtl w:val="0"/>
              </w:rPr>
              <w:t xml:space="preserve">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spacing w:after="0" w:line="259" w:lineRule="auto"/>
              <w:ind w:left="2" w:right="0" w:firstLine="0"/>
              <w:rPr/>
            </w:pPr>
            <w:r w:rsidDel="00000000" w:rsidR="00000000" w:rsidRPr="00000000">
              <w:rPr>
                <w:sz w:val="18"/>
                <w:szCs w:val="18"/>
                <w:rtl w:val="0"/>
              </w:rPr>
              <w:t xml:space="preserve">01-Oct-2015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spacing w:after="0" w:line="259" w:lineRule="auto"/>
              <w:ind w:left="3" w:right="0" w:firstLine="0"/>
              <w:rPr/>
            </w:pPr>
            <w:r w:rsidDel="00000000" w:rsidR="00000000" w:rsidRPr="00000000">
              <w:rPr>
                <w:sz w:val="18"/>
                <w:szCs w:val="18"/>
                <w:rtl w:val="0"/>
              </w:rPr>
              <w:t xml:space="preserve">Requirement for Qualifying Event Social Security Number and Date of Birth </w:t>
            </w:r>
            <w:r w:rsidDel="00000000" w:rsidR="00000000" w:rsidRPr="00000000">
              <w:rPr>
                <w:rtl w:val="0"/>
              </w:rPr>
            </w:r>
          </w:p>
        </w:tc>
      </w:tr>
      <w:tr>
        <w:trPr>
          <w:trHeight w:val="68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spacing w:after="0" w:line="259" w:lineRule="auto"/>
              <w:ind w:left="0" w:right="0" w:firstLine="0"/>
              <w:rPr/>
            </w:pPr>
            <w:r w:rsidDel="00000000" w:rsidR="00000000" w:rsidRPr="00000000">
              <w:rPr>
                <w:sz w:val="18"/>
                <w:szCs w:val="18"/>
                <w:rtl w:val="0"/>
              </w:rPr>
              <w:t xml:space="preserve">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spacing w:after="0" w:line="259" w:lineRule="auto"/>
              <w:ind w:left="2" w:right="0" w:firstLine="0"/>
              <w:rPr/>
            </w:pPr>
            <w:r w:rsidDel="00000000" w:rsidR="00000000" w:rsidRPr="00000000">
              <w:rPr>
                <w:sz w:val="18"/>
                <w:szCs w:val="18"/>
                <w:rtl w:val="0"/>
              </w:rPr>
              <w:t xml:space="preserve">21-Dec-2016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spacing w:after="21" w:line="259" w:lineRule="auto"/>
              <w:ind w:left="3" w:right="0" w:firstLine="0"/>
              <w:rPr/>
            </w:pPr>
            <w:r w:rsidDel="00000000" w:rsidR="00000000" w:rsidRPr="00000000">
              <w:rPr>
                <w:sz w:val="18"/>
                <w:szCs w:val="18"/>
                <w:rtl w:val="0"/>
              </w:rPr>
              <w:t xml:space="preserve">Added additional wording to the following sections:  </w:t>
            </w:r>
            <w:r w:rsidDel="00000000" w:rsidR="00000000" w:rsidRPr="00000000">
              <w:rPr>
                <w:rtl w:val="0"/>
              </w:rPr>
            </w:r>
          </w:p>
          <w:p w:rsidR="00000000" w:rsidDel="00000000" w:rsidP="00000000" w:rsidRDefault="00000000" w:rsidRPr="00000000" w14:paraId="00000642">
            <w:pPr>
              <w:numPr>
                <w:ilvl w:val="0"/>
                <w:numId w:val="11"/>
              </w:numPr>
              <w:spacing w:after="0" w:line="259" w:lineRule="auto"/>
              <w:ind w:left="723" w:right="0" w:hanging="360"/>
              <w:rPr/>
            </w:pPr>
            <w:r w:rsidDel="00000000" w:rsidR="00000000" w:rsidRPr="00000000">
              <w:rPr>
                <w:sz w:val="18"/>
                <w:szCs w:val="18"/>
                <w:rtl w:val="0"/>
              </w:rPr>
              <w:t xml:space="preserve">General EDT Flow Process </w:t>
            </w:r>
            <w:r w:rsidDel="00000000" w:rsidR="00000000" w:rsidRPr="00000000">
              <w:rPr>
                <w:rtl w:val="0"/>
              </w:rPr>
            </w:r>
          </w:p>
          <w:p w:rsidR="00000000" w:rsidDel="00000000" w:rsidP="00000000" w:rsidRDefault="00000000" w:rsidRPr="00000000" w14:paraId="00000643">
            <w:pPr>
              <w:numPr>
                <w:ilvl w:val="0"/>
                <w:numId w:val="11"/>
              </w:numPr>
              <w:spacing w:after="0" w:line="259" w:lineRule="auto"/>
              <w:ind w:left="723" w:right="0" w:hanging="360"/>
              <w:rPr/>
            </w:pPr>
            <w:r w:rsidDel="00000000" w:rsidR="00000000" w:rsidRPr="00000000">
              <w:rPr>
                <w:sz w:val="18"/>
                <w:szCs w:val="18"/>
                <w:rtl w:val="0"/>
              </w:rPr>
              <w:t xml:space="preserve">Enrollment Events </w:t>
            </w:r>
            <w:r w:rsidDel="00000000" w:rsidR="00000000" w:rsidRPr="00000000">
              <w:rPr>
                <w:rtl w:val="0"/>
              </w:rPr>
            </w:r>
          </w:p>
        </w:tc>
      </w:tr>
      <w:tr>
        <w:trPr>
          <w:trHeight w:val="113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59" w:lineRule="auto"/>
              <w:ind w:left="0" w:right="0" w:firstLine="0"/>
              <w:rPr/>
            </w:pPr>
            <w:r w:rsidDel="00000000" w:rsidR="00000000" w:rsidRPr="00000000">
              <w:rPr>
                <w:sz w:val="18"/>
                <w:szCs w:val="18"/>
                <w:rtl w:val="0"/>
              </w:rPr>
              <w:t xml:space="preserve">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spacing w:after="0" w:line="259" w:lineRule="auto"/>
              <w:ind w:left="2" w:right="0" w:firstLine="0"/>
              <w:rPr/>
            </w:pPr>
            <w:r w:rsidDel="00000000" w:rsidR="00000000" w:rsidRPr="00000000">
              <w:rPr>
                <w:sz w:val="18"/>
                <w:szCs w:val="18"/>
                <w:rtl w:val="0"/>
              </w:rPr>
              <w:t xml:space="preserve">24-Jan-2018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numPr>
                <w:ilvl w:val="0"/>
                <w:numId w:val="15"/>
              </w:numPr>
              <w:spacing w:after="39" w:line="239" w:lineRule="auto"/>
              <w:ind w:left="723" w:right="0" w:hanging="360"/>
              <w:rPr/>
            </w:pPr>
            <w:r w:rsidDel="00000000" w:rsidR="00000000" w:rsidRPr="00000000">
              <w:rPr>
                <w:sz w:val="18"/>
                <w:szCs w:val="18"/>
                <w:rtl w:val="0"/>
              </w:rPr>
              <w:t xml:space="preserve">Revised wording for QE Employee number Description </w:t>
            </w:r>
            <w:r w:rsidDel="00000000" w:rsidR="00000000" w:rsidRPr="00000000">
              <w:rPr>
                <w:rtl w:val="0"/>
              </w:rPr>
            </w:r>
          </w:p>
          <w:p w:rsidR="00000000" w:rsidDel="00000000" w:rsidP="00000000" w:rsidRDefault="00000000" w:rsidRPr="00000000" w14:paraId="00000647">
            <w:pPr>
              <w:numPr>
                <w:ilvl w:val="0"/>
                <w:numId w:val="15"/>
              </w:numPr>
              <w:spacing w:after="0" w:line="259" w:lineRule="auto"/>
              <w:ind w:left="723" w:right="0" w:hanging="360"/>
              <w:rPr/>
            </w:pPr>
            <w:r w:rsidDel="00000000" w:rsidR="00000000" w:rsidRPr="00000000">
              <w:rPr>
                <w:sz w:val="18"/>
                <w:szCs w:val="18"/>
                <w:rtl w:val="0"/>
              </w:rPr>
              <w:t xml:space="preserve">Replaced Web upload screenshots  </w:t>
            </w:r>
            <w:r w:rsidDel="00000000" w:rsidR="00000000" w:rsidRPr="00000000">
              <w:rPr>
                <w:rtl w:val="0"/>
              </w:rPr>
            </w:r>
          </w:p>
          <w:p w:rsidR="00000000" w:rsidDel="00000000" w:rsidP="00000000" w:rsidRDefault="00000000" w:rsidRPr="00000000" w14:paraId="00000648">
            <w:pPr>
              <w:numPr>
                <w:ilvl w:val="0"/>
                <w:numId w:val="15"/>
              </w:numPr>
              <w:spacing w:after="0" w:line="259" w:lineRule="auto"/>
              <w:ind w:left="723" w:right="0" w:hanging="360"/>
              <w:rPr/>
            </w:pPr>
            <w:r w:rsidDel="00000000" w:rsidR="00000000" w:rsidRPr="00000000">
              <w:rPr>
                <w:sz w:val="18"/>
                <w:szCs w:val="18"/>
                <w:rtl w:val="0"/>
              </w:rPr>
              <w:t xml:space="preserve">Replaced full XML samples with links and screen shots </w:t>
            </w:r>
            <w:r w:rsidDel="00000000" w:rsidR="00000000" w:rsidRPr="00000000">
              <w:rPr>
                <w:rtl w:val="0"/>
              </w:rPr>
            </w:r>
          </w:p>
        </w:tc>
      </w:tr>
    </w:tbl>
    <w:p w:rsidR="00000000" w:rsidDel="00000000" w:rsidP="00000000" w:rsidRDefault="00000000" w:rsidRPr="00000000" w14:paraId="00000649">
      <w:pPr>
        <w:spacing w:after="0" w:line="259" w:lineRule="auto"/>
        <w:ind w:left="206"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75" w:type="default"/>
      <w:headerReference r:id="rId76" w:type="first"/>
      <w:headerReference r:id="rId77" w:type="even"/>
      <w:footerReference r:id="rId78" w:type="default"/>
      <w:footerReference r:id="rId79" w:type="first"/>
      <w:footerReference r:id="rId80" w:type="even"/>
      <w:pgSz w:h="15840" w:w="12240"/>
      <w:pgMar w:bottom="1419" w:top="1445" w:left="1234" w:right="1020" w:header="720" w:footer="71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D">
    <w:pPr>
      <w:spacing w:after="36"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4E">
    <w:pPr>
      <w:tabs>
        <w:tab w:val="center" w:pos="4356"/>
        <w:tab w:val="center" w:pos="5977"/>
      </w:tabs>
      <w:spacing w:after="0" w:line="259" w:lineRule="auto"/>
      <w:ind w:left="0" w:right="0" w:firstLine="0"/>
      <w:rPr/>
    </w:pPr>
    <w:r w:rsidDel="00000000" w:rsidR="00000000" w:rsidRPr="00000000">
      <w:rPr>
        <w:rtl w:val="0"/>
      </w:rPr>
      <w:tab/>
    </w:r>
    <w:r w:rsidDel="00000000" w:rsidR="00000000" w:rsidRPr="00000000">
      <w:rPr>
        <w:rFonts w:ascii="Arial" w:cs="Arial" w:eastAsia="Arial" w:hAnsi="Arial"/>
        <w:sz w:val="24"/>
        <w:szCs w:val="24"/>
        <w:rtl w:val="0"/>
      </w:rPr>
      <w:t xml:space="preserve">One Source. Infinite Solutions.</w:t>
    </w:r>
    <w:r w:rsidDel="00000000" w:rsidR="00000000" w:rsidRPr="00000000">
      <w:rPr>
        <w:rFonts w:ascii="Times New Roman" w:cs="Times New Roman" w:eastAsia="Times New Roman" w:hAnsi="Times New Roman"/>
        <w:color w:val="bfbfbf"/>
        <w:sz w:val="24"/>
        <w:szCs w:val="24"/>
        <w:vertAlign w:val="superscript"/>
        <w:rtl w:val="0"/>
      </w:rPr>
      <w:t xml:space="preserve"> </w:t>
      <w:tab/>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64F">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0">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1">
    <w:pPr>
      <w:spacing w:after="29" w:line="216" w:lineRule="auto"/>
      <w:ind w:left="3077" w:right="401" w:hanging="3279"/>
      <w:rPr/>
    </w:pPr>
    <w:r w:rsidDel="00000000" w:rsidR="00000000" w:rsidRPr="00000000">
      <w:rPr>
        <w:rFonts w:ascii="Times New Roman" w:cs="Times New Roman" w:eastAsia="Times New Roman" w:hAnsi="Times New Roman"/>
        <w:color w:val="bfbfbf"/>
        <w:sz w:val="16"/>
        <w:szCs w:val="16"/>
        <w:rtl w:val="0"/>
      </w:rPr>
      <w:t xml:space="preserve">15 E. Washington St. • PO Box 889 • Coldwater, MI  49036-0889 • 800-300-3838 • Fax: 517-278-0764 • E-mail: solutions@infinisource.com Copyright © 2012 Infinisource, Inc.  All rights 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52">
    <w:pPr>
      <w:tabs>
        <w:tab w:val="center" w:pos="4439"/>
        <w:tab w:val="center" w:pos="9513"/>
      </w:tabs>
      <w:spacing w:after="0" w:line="259" w:lineRule="auto"/>
      <w:ind w:left="-874" w:right="0" w:firstLine="0"/>
      <w:rPr/>
    </w:pPr>
    <w:r w:rsidDel="00000000" w:rsidR="00000000" w:rsidRPr="00000000">
      <w:rPr>
        <w:rtl w:val="0"/>
      </w:rPr>
      <w:t xml:space="preserve">Rev. 1/2018 </w:t>
      <w:tab/>
      <w:t xml:space="preserve">Version 4.0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3">
    <w:pPr>
      <w:spacing w:after="36"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4">
    <w:pPr>
      <w:tabs>
        <w:tab w:val="center" w:pos="4356"/>
        <w:tab w:val="center" w:pos="5977"/>
      </w:tabs>
      <w:spacing w:after="0" w:line="259" w:lineRule="auto"/>
      <w:ind w:left="0" w:right="0" w:firstLine="0"/>
      <w:rPr/>
    </w:pPr>
    <w:r w:rsidDel="00000000" w:rsidR="00000000" w:rsidRPr="00000000">
      <w:rPr>
        <w:rtl w:val="0"/>
      </w:rPr>
      <w:tab/>
    </w:r>
    <w:r w:rsidDel="00000000" w:rsidR="00000000" w:rsidRPr="00000000">
      <w:rPr>
        <w:rFonts w:ascii="Arial" w:cs="Arial" w:eastAsia="Arial" w:hAnsi="Arial"/>
        <w:sz w:val="24"/>
        <w:szCs w:val="24"/>
        <w:rtl w:val="0"/>
      </w:rPr>
      <w:t xml:space="preserve">One Source. Infinite Solutions.</w:t>
    </w:r>
    <w:r w:rsidDel="00000000" w:rsidR="00000000" w:rsidRPr="00000000">
      <w:rPr>
        <w:rFonts w:ascii="Times New Roman" w:cs="Times New Roman" w:eastAsia="Times New Roman" w:hAnsi="Times New Roman"/>
        <w:color w:val="bfbfbf"/>
        <w:sz w:val="24"/>
        <w:szCs w:val="24"/>
        <w:vertAlign w:val="superscript"/>
        <w:rtl w:val="0"/>
      </w:rPr>
      <w:t xml:space="preserve"> </w:t>
      <w:tab/>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655">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6">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7">
    <w:pPr>
      <w:spacing w:after="29" w:line="216" w:lineRule="auto"/>
      <w:ind w:left="3077" w:right="401" w:hanging="3279"/>
      <w:rPr/>
    </w:pPr>
    <w:r w:rsidDel="00000000" w:rsidR="00000000" w:rsidRPr="00000000">
      <w:rPr>
        <w:rFonts w:ascii="Times New Roman" w:cs="Times New Roman" w:eastAsia="Times New Roman" w:hAnsi="Times New Roman"/>
        <w:color w:val="bfbfbf"/>
        <w:sz w:val="16"/>
        <w:szCs w:val="16"/>
        <w:rtl w:val="0"/>
      </w:rPr>
      <w:t xml:space="preserve">15 E. Washington St. • PO Box 889 • Coldwater, MI  49036-0889 • 800-300-3838 • Fax: 517-278-0764 • E-mail: solutions@infinisource.com Copyright © 2012 Infinisource, Inc.  All rights 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58">
    <w:pPr>
      <w:tabs>
        <w:tab w:val="center" w:pos="4439"/>
        <w:tab w:val="center" w:pos="9513"/>
      </w:tabs>
      <w:spacing w:after="0" w:line="259" w:lineRule="auto"/>
      <w:ind w:left="-874" w:right="0" w:firstLine="0"/>
      <w:rPr/>
    </w:pPr>
    <w:r w:rsidDel="00000000" w:rsidR="00000000" w:rsidRPr="00000000">
      <w:rPr>
        <w:rtl w:val="0"/>
      </w:rPr>
      <w:t xml:space="preserve">Rev. 1/2018 </w:t>
      <w:tab/>
      <w:t xml:space="preserve">Version 4.0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9">
    <w:pPr>
      <w:spacing w:after="36"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A">
    <w:pPr>
      <w:tabs>
        <w:tab w:val="center" w:pos="4356"/>
        <w:tab w:val="center" w:pos="5977"/>
      </w:tabs>
      <w:spacing w:after="0" w:line="259" w:lineRule="auto"/>
      <w:ind w:left="0" w:right="0" w:firstLine="0"/>
      <w:rPr/>
    </w:pPr>
    <w:r w:rsidDel="00000000" w:rsidR="00000000" w:rsidRPr="00000000">
      <w:rPr>
        <w:rtl w:val="0"/>
      </w:rPr>
      <w:tab/>
    </w:r>
    <w:r w:rsidDel="00000000" w:rsidR="00000000" w:rsidRPr="00000000">
      <w:rPr>
        <w:rFonts w:ascii="Arial" w:cs="Arial" w:eastAsia="Arial" w:hAnsi="Arial"/>
        <w:sz w:val="24"/>
        <w:szCs w:val="24"/>
        <w:rtl w:val="0"/>
      </w:rPr>
      <w:t xml:space="preserve">One Source. Infinite Solutions.</w:t>
    </w:r>
    <w:r w:rsidDel="00000000" w:rsidR="00000000" w:rsidRPr="00000000">
      <w:rPr>
        <w:rFonts w:ascii="Times New Roman" w:cs="Times New Roman" w:eastAsia="Times New Roman" w:hAnsi="Times New Roman"/>
        <w:color w:val="bfbfbf"/>
        <w:sz w:val="24"/>
        <w:szCs w:val="24"/>
        <w:vertAlign w:val="superscript"/>
        <w:rtl w:val="0"/>
      </w:rPr>
      <w:t xml:space="preserve"> </w:t>
      <w:tab/>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65B">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C">
    <w:pPr>
      <w:spacing w:after="0" w:line="259" w:lineRule="auto"/>
      <w:ind w:left="0" w:right="1252" w:firstLine="0"/>
      <w:jc w:val="center"/>
      <w:rPr/>
    </w:pPr>
    <w:r w:rsidDel="00000000" w:rsidR="00000000" w:rsidRPr="00000000">
      <w:rPr>
        <w:rFonts w:ascii="Times New Roman" w:cs="Times New Roman" w:eastAsia="Times New Roman" w:hAnsi="Times New Roman"/>
        <w:color w:val="bfbfbf"/>
        <w:sz w:val="16"/>
        <w:szCs w:val="16"/>
        <w:rtl w:val="0"/>
      </w:rPr>
      <w:t xml:space="preserve"> </w:t>
    </w:r>
    <w:r w:rsidDel="00000000" w:rsidR="00000000" w:rsidRPr="00000000">
      <w:rPr>
        <w:rtl w:val="0"/>
      </w:rPr>
    </w:r>
  </w:p>
  <w:p w:rsidR="00000000" w:rsidDel="00000000" w:rsidP="00000000" w:rsidRDefault="00000000" w:rsidRPr="00000000" w14:paraId="0000065D">
    <w:pPr>
      <w:spacing w:after="29" w:line="216" w:lineRule="auto"/>
      <w:ind w:left="3077" w:right="401" w:hanging="3279"/>
      <w:rPr/>
    </w:pPr>
    <w:r w:rsidDel="00000000" w:rsidR="00000000" w:rsidRPr="00000000">
      <w:rPr>
        <w:rFonts w:ascii="Times New Roman" w:cs="Times New Roman" w:eastAsia="Times New Roman" w:hAnsi="Times New Roman"/>
        <w:color w:val="bfbfbf"/>
        <w:sz w:val="16"/>
        <w:szCs w:val="16"/>
        <w:rtl w:val="0"/>
      </w:rPr>
      <w:t xml:space="preserve">15 E. Washington St. • PO Box 889 • Coldwater, MI  49036-0889 • 800-300-3838 • Fax: 517-278-0764 • E-mail: solutions@infinisource.com Copyright © 2012 Infinisource, Inc.  All rights 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5E">
    <w:pPr>
      <w:tabs>
        <w:tab w:val="center" w:pos="4439"/>
        <w:tab w:val="center" w:pos="9513"/>
      </w:tabs>
      <w:spacing w:after="0" w:line="259" w:lineRule="auto"/>
      <w:ind w:left="-874" w:right="0" w:firstLine="0"/>
      <w:rPr/>
    </w:pPr>
    <w:r w:rsidDel="00000000" w:rsidR="00000000" w:rsidRPr="00000000">
      <w:rPr>
        <w:rtl w:val="0"/>
      </w:rPr>
      <w:t xml:space="preserve">Rev. 1/2018 </w:t>
      <w:tab/>
      <w:t xml:space="preserve">Version 4.0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A">
    <w:pPr>
      <w:spacing w:after="0" w:line="259" w:lineRule="auto"/>
      <w:ind w:left="0" w:right="358" w:firstLine="0"/>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3950334</wp:posOffset>
          </wp:positionH>
          <wp:positionV relativeFrom="paragraph">
            <wp:posOffset>0</wp:posOffset>
          </wp:positionV>
          <wp:extent cx="2121535" cy="400050"/>
          <wp:effectExtent b="0" l="0" r="0" t="0"/>
          <wp:wrapSquare wrapText="bothSides" distB="0" distT="0" distL="114300" distR="114300"/>
          <wp:docPr id="33"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121535" cy="4000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B">
    <w:pPr>
      <w:spacing w:after="0" w:line="259" w:lineRule="auto"/>
      <w:ind w:left="0" w:right="358" w:firstLine="0"/>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3950334</wp:posOffset>
          </wp:positionH>
          <wp:positionV relativeFrom="paragraph">
            <wp:posOffset>0</wp:posOffset>
          </wp:positionV>
          <wp:extent cx="2121535" cy="400050"/>
          <wp:effectExtent b="0" l="0" r="0" t="0"/>
          <wp:wrapSquare wrapText="bothSides" distB="0" distT="0" distL="114300" distR="114300"/>
          <wp:docPr id="3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121535" cy="40005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C">
    <w:pPr>
      <w:spacing w:after="0" w:line="259" w:lineRule="auto"/>
      <w:ind w:left="0" w:right="358" w:firstLine="0"/>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3950334</wp:posOffset>
          </wp:positionH>
          <wp:positionV relativeFrom="paragraph">
            <wp:posOffset>0</wp:posOffset>
          </wp:positionV>
          <wp:extent cx="2121535" cy="400050"/>
          <wp:effectExtent b="0" l="0" r="0" t="0"/>
          <wp:wrapSquare wrapText="bothSides" distB="0" distT="0" distL="114300" distR="114300"/>
          <wp:docPr id="37"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12153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26" w:hanging="926"/>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2">
    <w:lvl w:ilvl="0">
      <w:start w:val="1"/>
      <w:numFmt w:val="decimal"/>
      <w:lvlText w:val="%1."/>
      <w:lvlJc w:val="left"/>
      <w:pPr>
        <w:ind w:left="926" w:hanging="926"/>
      </w:pPr>
      <w:rPr>
        <w:rFonts w:ascii="Calibri" w:cs="Calibri" w:eastAsia="Calibri" w:hAnsi="Calibri"/>
        <w:b w:val="0"/>
        <w:i w:val="0"/>
        <w:strike w:val="0"/>
        <w:color w:val="000000"/>
        <w:sz w:val="22"/>
        <w:szCs w:val="22"/>
        <w:u w:val="none"/>
        <w:shd w:fill="auto" w:val="clear"/>
        <w:vertAlign w:val="baseline"/>
      </w:rPr>
    </w:lvl>
    <w:lvl w:ilvl="1">
      <w:start w:val="1"/>
      <w:numFmt w:val="bullet"/>
      <w:lvlText w:val="•"/>
      <w:lvlJc w:val="left"/>
      <w:pPr>
        <w:ind w:left="1646" w:hanging="1646"/>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3">
    <w:lvl w:ilvl="0">
      <w:start w:val="1"/>
      <w:numFmt w:val="decimal"/>
      <w:lvlText w:val="%1."/>
      <w:lvlJc w:val="left"/>
      <w:pPr>
        <w:ind w:left="926" w:hanging="926"/>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4">
    <w:lvl w:ilvl="0">
      <w:start w:val="1"/>
      <w:numFmt w:val="bullet"/>
      <w:lvlText w:val="•"/>
      <w:lvlJc w:val="left"/>
      <w:pPr>
        <w:ind w:left="934" w:hanging="934"/>
      </w:pPr>
      <w:rPr>
        <w:rFonts w:ascii="Arial" w:cs="Arial" w:eastAsia="Arial" w:hAnsi="Arial"/>
        <w:b w:val="0"/>
        <w:i w:val="0"/>
        <w:strike w:val="0"/>
        <w:color w:val="000000"/>
        <w:sz w:val="21"/>
        <w:szCs w:val="21"/>
        <w:u w:val="none"/>
        <w:shd w:fill="auto" w:val="clear"/>
        <w:vertAlign w:val="baseline"/>
      </w:rPr>
    </w:lvl>
    <w:lvl w:ilvl="1">
      <w:start w:val="1"/>
      <w:numFmt w:val="bullet"/>
      <w:lvlText w:val="o"/>
      <w:lvlJc w:val="left"/>
      <w:pPr>
        <w:ind w:left="2913" w:hanging="2913"/>
      </w:pPr>
      <w:rPr>
        <w:rFonts w:ascii="Quattrocento Sans" w:cs="Quattrocento Sans" w:eastAsia="Quattrocento Sans" w:hAnsi="Quattrocento Sans"/>
        <w:b w:val="0"/>
        <w:i w:val="0"/>
        <w:strike w:val="0"/>
        <w:color w:val="000000"/>
        <w:sz w:val="21"/>
        <w:szCs w:val="21"/>
        <w:u w:val="none"/>
        <w:shd w:fill="auto" w:val="clear"/>
        <w:vertAlign w:val="baseline"/>
      </w:rPr>
    </w:lvl>
    <w:lvl w:ilvl="2">
      <w:start w:val="1"/>
      <w:numFmt w:val="bullet"/>
      <w:lvlText w:val="▪"/>
      <w:lvlJc w:val="left"/>
      <w:pPr>
        <w:ind w:left="3633" w:hanging="3633"/>
      </w:pPr>
      <w:rPr>
        <w:rFonts w:ascii="Quattrocento Sans" w:cs="Quattrocento Sans" w:eastAsia="Quattrocento Sans" w:hAnsi="Quattrocento Sans"/>
        <w:b w:val="0"/>
        <w:i w:val="0"/>
        <w:strike w:val="0"/>
        <w:color w:val="000000"/>
        <w:sz w:val="21"/>
        <w:szCs w:val="21"/>
        <w:u w:val="none"/>
        <w:shd w:fill="auto" w:val="clear"/>
        <w:vertAlign w:val="baseline"/>
      </w:rPr>
    </w:lvl>
    <w:lvl w:ilvl="3">
      <w:start w:val="1"/>
      <w:numFmt w:val="bullet"/>
      <w:lvlText w:val="•"/>
      <w:lvlJc w:val="left"/>
      <w:pPr>
        <w:ind w:left="4353" w:hanging="4353"/>
      </w:pPr>
      <w:rPr>
        <w:rFonts w:ascii="Arial" w:cs="Arial" w:eastAsia="Arial" w:hAnsi="Arial"/>
        <w:b w:val="0"/>
        <w:i w:val="0"/>
        <w:strike w:val="0"/>
        <w:color w:val="000000"/>
        <w:sz w:val="21"/>
        <w:szCs w:val="21"/>
        <w:u w:val="none"/>
        <w:shd w:fill="auto" w:val="clear"/>
        <w:vertAlign w:val="baseline"/>
      </w:rPr>
    </w:lvl>
    <w:lvl w:ilvl="4">
      <w:start w:val="1"/>
      <w:numFmt w:val="bullet"/>
      <w:lvlText w:val="o"/>
      <w:lvlJc w:val="left"/>
      <w:pPr>
        <w:ind w:left="5073" w:hanging="5073"/>
      </w:pPr>
      <w:rPr>
        <w:rFonts w:ascii="Quattrocento Sans" w:cs="Quattrocento Sans" w:eastAsia="Quattrocento Sans" w:hAnsi="Quattrocento Sans"/>
        <w:b w:val="0"/>
        <w:i w:val="0"/>
        <w:strike w:val="0"/>
        <w:color w:val="000000"/>
        <w:sz w:val="21"/>
        <w:szCs w:val="21"/>
        <w:u w:val="none"/>
        <w:shd w:fill="auto" w:val="clear"/>
        <w:vertAlign w:val="baseline"/>
      </w:rPr>
    </w:lvl>
    <w:lvl w:ilvl="5">
      <w:start w:val="1"/>
      <w:numFmt w:val="bullet"/>
      <w:lvlText w:val="▪"/>
      <w:lvlJc w:val="left"/>
      <w:pPr>
        <w:ind w:left="5793" w:hanging="5793"/>
      </w:pPr>
      <w:rPr>
        <w:rFonts w:ascii="Quattrocento Sans" w:cs="Quattrocento Sans" w:eastAsia="Quattrocento Sans" w:hAnsi="Quattrocento Sans"/>
        <w:b w:val="0"/>
        <w:i w:val="0"/>
        <w:strike w:val="0"/>
        <w:color w:val="000000"/>
        <w:sz w:val="21"/>
        <w:szCs w:val="21"/>
        <w:u w:val="none"/>
        <w:shd w:fill="auto" w:val="clear"/>
        <w:vertAlign w:val="baseline"/>
      </w:rPr>
    </w:lvl>
    <w:lvl w:ilvl="6">
      <w:start w:val="1"/>
      <w:numFmt w:val="bullet"/>
      <w:lvlText w:val="•"/>
      <w:lvlJc w:val="left"/>
      <w:pPr>
        <w:ind w:left="6513" w:hanging="6513"/>
      </w:pPr>
      <w:rPr>
        <w:rFonts w:ascii="Arial" w:cs="Arial" w:eastAsia="Arial" w:hAnsi="Arial"/>
        <w:b w:val="0"/>
        <w:i w:val="0"/>
        <w:strike w:val="0"/>
        <w:color w:val="000000"/>
        <w:sz w:val="21"/>
        <w:szCs w:val="21"/>
        <w:u w:val="none"/>
        <w:shd w:fill="auto" w:val="clear"/>
        <w:vertAlign w:val="baseline"/>
      </w:rPr>
    </w:lvl>
    <w:lvl w:ilvl="7">
      <w:start w:val="1"/>
      <w:numFmt w:val="bullet"/>
      <w:lvlText w:val="o"/>
      <w:lvlJc w:val="left"/>
      <w:pPr>
        <w:ind w:left="7233" w:hanging="7233"/>
      </w:pPr>
      <w:rPr>
        <w:rFonts w:ascii="Quattrocento Sans" w:cs="Quattrocento Sans" w:eastAsia="Quattrocento Sans" w:hAnsi="Quattrocento Sans"/>
        <w:b w:val="0"/>
        <w:i w:val="0"/>
        <w:strike w:val="0"/>
        <w:color w:val="000000"/>
        <w:sz w:val="21"/>
        <w:szCs w:val="21"/>
        <w:u w:val="none"/>
        <w:shd w:fill="auto" w:val="clear"/>
        <w:vertAlign w:val="baseline"/>
      </w:rPr>
    </w:lvl>
    <w:lvl w:ilvl="8">
      <w:start w:val="1"/>
      <w:numFmt w:val="bullet"/>
      <w:lvlText w:val="▪"/>
      <w:lvlJc w:val="left"/>
      <w:pPr>
        <w:ind w:left="7953" w:hanging="7953"/>
      </w:pPr>
      <w:rPr>
        <w:rFonts w:ascii="Quattrocento Sans" w:cs="Quattrocento Sans" w:eastAsia="Quattrocento Sans" w:hAnsi="Quattrocento Sans"/>
        <w:b w:val="0"/>
        <w:i w:val="0"/>
        <w:strike w:val="0"/>
        <w:color w:val="000000"/>
        <w:sz w:val="21"/>
        <w:szCs w:val="21"/>
        <w:u w:val="none"/>
        <w:shd w:fill="auto" w:val="clear"/>
        <w:vertAlign w:val="baseline"/>
      </w:rPr>
    </w:lvl>
  </w:abstractNum>
  <w:abstractNum w:abstractNumId="5">
    <w:lvl w:ilvl="0">
      <w:start w:val="1"/>
      <w:numFmt w:val="bullet"/>
      <w:lvlText w:val="•"/>
      <w:lvlJc w:val="left"/>
      <w:pPr>
        <w:ind w:left="926" w:hanging="926"/>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6">
    <w:lvl w:ilvl="0">
      <w:start w:val="1"/>
      <w:numFmt w:val="bullet"/>
      <w:lvlText w:val="*"/>
      <w:lvlJc w:val="left"/>
      <w:pPr>
        <w:ind w:left="367" w:hanging="367"/>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7">
    <w:lvl w:ilvl="0">
      <w:start w:val="1"/>
      <w:numFmt w:val="bullet"/>
      <w:lvlText w:val="*"/>
      <w:lvlJc w:val="left"/>
      <w:pPr>
        <w:ind w:left="367" w:hanging="367"/>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8">
    <w:lvl w:ilvl="0">
      <w:start w:val="1"/>
      <w:numFmt w:val="bullet"/>
      <w:lvlText w:val="•"/>
      <w:lvlJc w:val="left"/>
      <w:pPr>
        <w:ind w:left="926" w:hanging="926"/>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9">
    <w:lvl w:ilvl="0">
      <w:start w:val="1"/>
      <w:numFmt w:val="bullet"/>
      <w:lvlText w:val="•"/>
      <w:lvlJc w:val="left"/>
      <w:pPr>
        <w:ind w:left="763" w:hanging="763"/>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83" w:hanging="1483"/>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203" w:hanging="2203"/>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923" w:hanging="2923"/>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43" w:hanging="3643"/>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63" w:hanging="4363"/>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83" w:hanging="5083"/>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803" w:hanging="5803"/>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523" w:hanging="6523"/>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10">
    <w:lvl w:ilvl="0">
      <w:start w:val="1"/>
      <w:numFmt w:val="bullet"/>
      <w:lvlText w:val="•"/>
      <w:lvlJc w:val="left"/>
      <w:pPr>
        <w:ind w:left="723" w:hanging="723"/>
      </w:pPr>
      <w:rPr>
        <w:rFonts w:ascii="Arial" w:cs="Arial" w:eastAsia="Arial" w:hAnsi="Arial"/>
        <w:b w:val="0"/>
        <w:i w:val="0"/>
        <w:strike w:val="0"/>
        <w:color w:val="000000"/>
        <w:sz w:val="18"/>
        <w:szCs w:val="18"/>
        <w:u w:val="none"/>
        <w:shd w:fill="auto" w:val="clear"/>
        <w:vertAlign w:val="baseline"/>
      </w:rPr>
    </w:lvl>
    <w:lvl w:ilvl="1">
      <w:start w:val="1"/>
      <w:numFmt w:val="bullet"/>
      <w:lvlText w:val="o"/>
      <w:lvlJc w:val="left"/>
      <w:pPr>
        <w:ind w:left="1549" w:hanging="1549"/>
      </w:pPr>
      <w:rPr>
        <w:rFonts w:ascii="Quattrocento Sans" w:cs="Quattrocento Sans" w:eastAsia="Quattrocento Sans" w:hAnsi="Quattrocento Sans"/>
        <w:b w:val="0"/>
        <w:i w:val="0"/>
        <w:strike w:val="0"/>
        <w:color w:val="000000"/>
        <w:sz w:val="18"/>
        <w:szCs w:val="18"/>
        <w:u w:val="none"/>
        <w:shd w:fill="auto" w:val="clear"/>
        <w:vertAlign w:val="baseline"/>
      </w:rPr>
    </w:lvl>
    <w:lvl w:ilvl="2">
      <w:start w:val="1"/>
      <w:numFmt w:val="bullet"/>
      <w:lvlText w:val="▪"/>
      <w:lvlJc w:val="left"/>
      <w:pPr>
        <w:ind w:left="2269" w:hanging="2269"/>
      </w:pPr>
      <w:rPr>
        <w:rFonts w:ascii="Quattrocento Sans" w:cs="Quattrocento Sans" w:eastAsia="Quattrocento Sans" w:hAnsi="Quattrocento Sans"/>
        <w:b w:val="0"/>
        <w:i w:val="0"/>
        <w:strike w:val="0"/>
        <w:color w:val="000000"/>
        <w:sz w:val="18"/>
        <w:szCs w:val="18"/>
        <w:u w:val="none"/>
        <w:shd w:fill="auto" w:val="clear"/>
        <w:vertAlign w:val="baseline"/>
      </w:rPr>
    </w:lvl>
    <w:lvl w:ilvl="3">
      <w:start w:val="1"/>
      <w:numFmt w:val="bullet"/>
      <w:lvlText w:val="•"/>
      <w:lvlJc w:val="left"/>
      <w:pPr>
        <w:ind w:left="2989" w:hanging="2989"/>
      </w:pPr>
      <w:rPr>
        <w:rFonts w:ascii="Arial" w:cs="Arial" w:eastAsia="Arial" w:hAnsi="Arial"/>
        <w:b w:val="0"/>
        <w:i w:val="0"/>
        <w:strike w:val="0"/>
        <w:color w:val="000000"/>
        <w:sz w:val="18"/>
        <w:szCs w:val="18"/>
        <w:u w:val="none"/>
        <w:shd w:fill="auto" w:val="clear"/>
        <w:vertAlign w:val="baseline"/>
      </w:rPr>
    </w:lvl>
    <w:lvl w:ilvl="4">
      <w:start w:val="1"/>
      <w:numFmt w:val="bullet"/>
      <w:lvlText w:val="o"/>
      <w:lvlJc w:val="left"/>
      <w:pPr>
        <w:ind w:left="3709" w:hanging="3709"/>
      </w:pPr>
      <w:rPr>
        <w:rFonts w:ascii="Quattrocento Sans" w:cs="Quattrocento Sans" w:eastAsia="Quattrocento Sans" w:hAnsi="Quattrocento Sans"/>
        <w:b w:val="0"/>
        <w:i w:val="0"/>
        <w:strike w:val="0"/>
        <w:color w:val="000000"/>
        <w:sz w:val="18"/>
        <w:szCs w:val="18"/>
        <w:u w:val="none"/>
        <w:shd w:fill="auto" w:val="clear"/>
        <w:vertAlign w:val="baseline"/>
      </w:rPr>
    </w:lvl>
    <w:lvl w:ilvl="5">
      <w:start w:val="1"/>
      <w:numFmt w:val="bullet"/>
      <w:lvlText w:val="▪"/>
      <w:lvlJc w:val="left"/>
      <w:pPr>
        <w:ind w:left="4429" w:hanging="4429"/>
      </w:pPr>
      <w:rPr>
        <w:rFonts w:ascii="Quattrocento Sans" w:cs="Quattrocento Sans" w:eastAsia="Quattrocento Sans" w:hAnsi="Quattrocento Sans"/>
        <w:b w:val="0"/>
        <w:i w:val="0"/>
        <w:strike w:val="0"/>
        <w:color w:val="000000"/>
        <w:sz w:val="18"/>
        <w:szCs w:val="18"/>
        <w:u w:val="none"/>
        <w:shd w:fill="auto" w:val="clear"/>
        <w:vertAlign w:val="baseline"/>
      </w:rPr>
    </w:lvl>
    <w:lvl w:ilvl="6">
      <w:start w:val="1"/>
      <w:numFmt w:val="bullet"/>
      <w:lvlText w:val="•"/>
      <w:lvlJc w:val="left"/>
      <w:pPr>
        <w:ind w:left="5149" w:hanging="5149"/>
      </w:pPr>
      <w:rPr>
        <w:rFonts w:ascii="Arial" w:cs="Arial" w:eastAsia="Arial" w:hAnsi="Arial"/>
        <w:b w:val="0"/>
        <w:i w:val="0"/>
        <w:strike w:val="0"/>
        <w:color w:val="000000"/>
        <w:sz w:val="18"/>
        <w:szCs w:val="18"/>
        <w:u w:val="none"/>
        <w:shd w:fill="auto" w:val="clear"/>
        <w:vertAlign w:val="baseline"/>
      </w:rPr>
    </w:lvl>
    <w:lvl w:ilvl="7">
      <w:start w:val="1"/>
      <w:numFmt w:val="bullet"/>
      <w:lvlText w:val="o"/>
      <w:lvlJc w:val="left"/>
      <w:pPr>
        <w:ind w:left="5869" w:hanging="5869"/>
      </w:pPr>
      <w:rPr>
        <w:rFonts w:ascii="Quattrocento Sans" w:cs="Quattrocento Sans" w:eastAsia="Quattrocento Sans" w:hAnsi="Quattrocento Sans"/>
        <w:b w:val="0"/>
        <w:i w:val="0"/>
        <w:strike w:val="0"/>
        <w:color w:val="000000"/>
        <w:sz w:val="18"/>
        <w:szCs w:val="18"/>
        <w:u w:val="none"/>
        <w:shd w:fill="auto" w:val="clear"/>
        <w:vertAlign w:val="baseline"/>
      </w:rPr>
    </w:lvl>
    <w:lvl w:ilvl="8">
      <w:start w:val="1"/>
      <w:numFmt w:val="bullet"/>
      <w:lvlText w:val="▪"/>
      <w:lvlJc w:val="left"/>
      <w:pPr>
        <w:ind w:left="6589" w:hanging="6589"/>
      </w:pPr>
      <w:rPr>
        <w:rFonts w:ascii="Quattrocento Sans" w:cs="Quattrocento Sans" w:eastAsia="Quattrocento Sans" w:hAnsi="Quattrocento Sans"/>
        <w:b w:val="0"/>
        <w:i w:val="0"/>
        <w:strike w:val="0"/>
        <w:color w:val="000000"/>
        <w:sz w:val="18"/>
        <w:szCs w:val="18"/>
        <w:u w:val="none"/>
        <w:shd w:fill="auto" w:val="clear"/>
        <w:vertAlign w:val="baseline"/>
      </w:rPr>
    </w:lvl>
  </w:abstractNum>
  <w:abstractNum w:abstractNumId="11">
    <w:lvl w:ilvl="0">
      <w:start w:val="1"/>
      <w:numFmt w:val="bullet"/>
      <w:lvlText w:val="•"/>
      <w:lvlJc w:val="left"/>
      <w:pPr>
        <w:ind w:left="723" w:hanging="723"/>
      </w:pPr>
      <w:rPr>
        <w:rFonts w:ascii="Arial" w:cs="Arial" w:eastAsia="Arial" w:hAnsi="Arial"/>
        <w:b w:val="0"/>
        <w:i w:val="0"/>
        <w:strike w:val="0"/>
        <w:color w:val="000000"/>
        <w:sz w:val="18"/>
        <w:szCs w:val="18"/>
        <w:u w:val="none"/>
        <w:shd w:fill="auto" w:val="clear"/>
        <w:vertAlign w:val="baseline"/>
      </w:rPr>
    </w:lvl>
    <w:lvl w:ilvl="1">
      <w:start w:val="1"/>
      <w:numFmt w:val="bullet"/>
      <w:lvlText w:val="o"/>
      <w:lvlJc w:val="left"/>
      <w:pPr>
        <w:ind w:left="1549" w:hanging="1549"/>
      </w:pPr>
      <w:rPr>
        <w:rFonts w:ascii="Quattrocento Sans" w:cs="Quattrocento Sans" w:eastAsia="Quattrocento Sans" w:hAnsi="Quattrocento Sans"/>
        <w:b w:val="0"/>
        <w:i w:val="0"/>
        <w:strike w:val="0"/>
        <w:color w:val="000000"/>
        <w:sz w:val="18"/>
        <w:szCs w:val="18"/>
        <w:u w:val="none"/>
        <w:shd w:fill="auto" w:val="clear"/>
        <w:vertAlign w:val="baseline"/>
      </w:rPr>
    </w:lvl>
    <w:lvl w:ilvl="2">
      <w:start w:val="1"/>
      <w:numFmt w:val="bullet"/>
      <w:lvlText w:val="▪"/>
      <w:lvlJc w:val="left"/>
      <w:pPr>
        <w:ind w:left="2269" w:hanging="2269"/>
      </w:pPr>
      <w:rPr>
        <w:rFonts w:ascii="Quattrocento Sans" w:cs="Quattrocento Sans" w:eastAsia="Quattrocento Sans" w:hAnsi="Quattrocento Sans"/>
        <w:b w:val="0"/>
        <w:i w:val="0"/>
        <w:strike w:val="0"/>
        <w:color w:val="000000"/>
        <w:sz w:val="18"/>
        <w:szCs w:val="18"/>
        <w:u w:val="none"/>
        <w:shd w:fill="auto" w:val="clear"/>
        <w:vertAlign w:val="baseline"/>
      </w:rPr>
    </w:lvl>
    <w:lvl w:ilvl="3">
      <w:start w:val="1"/>
      <w:numFmt w:val="bullet"/>
      <w:lvlText w:val="•"/>
      <w:lvlJc w:val="left"/>
      <w:pPr>
        <w:ind w:left="2989" w:hanging="2989"/>
      </w:pPr>
      <w:rPr>
        <w:rFonts w:ascii="Arial" w:cs="Arial" w:eastAsia="Arial" w:hAnsi="Arial"/>
        <w:b w:val="0"/>
        <w:i w:val="0"/>
        <w:strike w:val="0"/>
        <w:color w:val="000000"/>
        <w:sz w:val="18"/>
        <w:szCs w:val="18"/>
        <w:u w:val="none"/>
        <w:shd w:fill="auto" w:val="clear"/>
        <w:vertAlign w:val="baseline"/>
      </w:rPr>
    </w:lvl>
    <w:lvl w:ilvl="4">
      <w:start w:val="1"/>
      <w:numFmt w:val="bullet"/>
      <w:lvlText w:val="o"/>
      <w:lvlJc w:val="left"/>
      <w:pPr>
        <w:ind w:left="3709" w:hanging="3709"/>
      </w:pPr>
      <w:rPr>
        <w:rFonts w:ascii="Quattrocento Sans" w:cs="Quattrocento Sans" w:eastAsia="Quattrocento Sans" w:hAnsi="Quattrocento Sans"/>
        <w:b w:val="0"/>
        <w:i w:val="0"/>
        <w:strike w:val="0"/>
        <w:color w:val="000000"/>
        <w:sz w:val="18"/>
        <w:szCs w:val="18"/>
        <w:u w:val="none"/>
        <w:shd w:fill="auto" w:val="clear"/>
        <w:vertAlign w:val="baseline"/>
      </w:rPr>
    </w:lvl>
    <w:lvl w:ilvl="5">
      <w:start w:val="1"/>
      <w:numFmt w:val="bullet"/>
      <w:lvlText w:val="▪"/>
      <w:lvlJc w:val="left"/>
      <w:pPr>
        <w:ind w:left="4429" w:hanging="4429"/>
      </w:pPr>
      <w:rPr>
        <w:rFonts w:ascii="Quattrocento Sans" w:cs="Quattrocento Sans" w:eastAsia="Quattrocento Sans" w:hAnsi="Quattrocento Sans"/>
        <w:b w:val="0"/>
        <w:i w:val="0"/>
        <w:strike w:val="0"/>
        <w:color w:val="000000"/>
        <w:sz w:val="18"/>
        <w:szCs w:val="18"/>
        <w:u w:val="none"/>
        <w:shd w:fill="auto" w:val="clear"/>
        <w:vertAlign w:val="baseline"/>
      </w:rPr>
    </w:lvl>
    <w:lvl w:ilvl="6">
      <w:start w:val="1"/>
      <w:numFmt w:val="bullet"/>
      <w:lvlText w:val="•"/>
      <w:lvlJc w:val="left"/>
      <w:pPr>
        <w:ind w:left="5149" w:hanging="5149"/>
      </w:pPr>
      <w:rPr>
        <w:rFonts w:ascii="Arial" w:cs="Arial" w:eastAsia="Arial" w:hAnsi="Arial"/>
        <w:b w:val="0"/>
        <w:i w:val="0"/>
        <w:strike w:val="0"/>
        <w:color w:val="000000"/>
        <w:sz w:val="18"/>
        <w:szCs w:val="18"/>
        <w:u w:val="none"/>
        <w:shd w:fill="auto" w:val="clear"/>
        <w:vertAlign w:val="baseline"/>
      </w:rPr>
    </w:lvl>
    <w:lvl w:ilvl="7">
      <w:start w:val="1"/>
      <w:numFmt w:val="bullet"/>
      <w:lvlText w:val="o"/>
      <w:lvlJc w:val="left"/>
      <w:pPr>
        <w:ind w:left="5869" w:hanging="5869"/>
      </w:pPr>
      <w:rPr>
        <w:rFonts w:ascii="Quattrocento Sans" w:cs="Quattrocento Sans" w:eastAsia="Quattrocento Sans" w:hAnsi="Quattrocento Sans"/>
        <w:b w:val="0"/>
        <w:i w:val="0"/>
        <w:strike w:val="0"/>
        <w:color w:val="000000"/>
        <w:sz w:val="18"/>
        <w:szCs w:val="18"/>
        <w:u w:val="none"/>
        <w:shd w:fill="auto" w:val="clear"/>
        <w:vertAlign w:val="baseline"/>
      </w:rPr>
    </w:lvl>
    <w:lvl w:ilvl="8">
      <w:start w:val="1"/>
      <w:numFmt w:val="bullet"/>
      <w:lvlText w:val="▪"/>
      <w:lvlJc w:val="left"/>
      <w:pPr>
        <w:ind w:left="6589" w:hanging="6589"/>
      </w:pPr>
      <w:rPr>
        <w:rFonts w:ascii="Quattrocento Sans" w:cs="Quattrocento Sans" w:eastAsia="Quattrocento Sans" w:hAnsi="Quattrocento Sans"/>
        <w:b w:val="0"/>
        <w:i w:val="0"/>
        <w:strike w:val="0"/>
        <w:color w:val="000000"/>
        <w:sz w:val="18"/>
        <w:szCs w:val="18"/>
        <w:u w:val="none"/>
        <w:shd w:fill="auto" w:val="clear"/>
        <w:vertAlign w:val="baseline"/>
      </w:rPr>
    </w:lvl>
  </w:abstractNum>
  <w:abstractNum w:abstractNumId="12">
    <w:lvl w:ilvl="0">
      <w:start w:val="1"/>
      <w:numFmt w:val="bullet"/>
      <w:lvlText w:val="•"/>
      <w:lvlJc w:val="left"/>
      <w:pPr>
        <w:ind w:left="659" w:hanging="659"/>
      </w:pPr>
      <w:rPr>
        <w:rFonts w:ascii="Arial" w:cs="Arial" w:eastAsia="Arial" w:hAnsi="Arial"/>
        <w:b w:val="0"/>
        <w:i w:val="0"/>
        <w:strike w:val="0"/>
        <w:color w:val="4f81bd"/>
        <w:sz w:val="24"/>
        <w:szCs w:val="24"/>
        <w:u w:val="none"/>
        <w:shd w:fill="auto" w:val="clear"/>
        <w:vertAlign w:val="baseline"/>
      </w:rPr>
    </w:lvl>
    <w:lvl w:ilvl="1">
      <w:start w:val="1"/>
      <w:numFmt w:val="bullet"/>
      <w:lvlText w:val="o"/>
      <w:lvlJc w:val="left"/>
      <w:pPr>
        <w:ind w:left="1188" w:hanging="1188"/>
      </w:pPr>
      <w:rPr>
        <w:rFonts w:ascii="Quattrocento Sans" w:cs="Quattrocento Sans" w:eastAsia="Quattrocento Sans" w:hAnsi="Quattrocento Sans"/>
        <w:b w:val="0"/>
        <w:i w:val="0"/>
        <w:strike w:val="0"/>
        <w:color w:val="4f81bd"/>
        <w:sz w:val="24"/>
        <w:szCs w:val="24"/>
        <w:u w:val="none"/>
        <w:shd w:fill="auto" w:val="clear"/>
        <w:vertAlign w:val="baseline"/>
      </w:rPr>
    </w:lvl>
    <w:lvl w:ilvl="2">
      <w:start w:val="1"/>
      <w:numFmt w:val="bullet"/>
      <w:lvlText w:val="▪"/>
      <w:lvlJc w:val="left"/>
      <w:pPr>
        <w:ind w:left="1908" w:hanging="1908"/>
      </w:pPr>
      <w:rPr>
        <w:rFonts w:ascii="Quattrocento Sans" w:cs="Quattrocento Sans" w:eastAsia="Quattrocento Sans" w:hAnsi="Quattrocento Sans"/>
        <w:b w:val="0"/>
        <w:i w:val="0"/>
        <w:strike w:val="0"/>
        <w:color w:val="4f81bd"/>
        <w:sz w:val="24"/>
        <w:szCs w:val="24"/>
        <w:u w:val="none"/>
        <w:shd w:fill="auto" w:val="clear"/>
        <w:vertAlign w:val="baseline"/>
      </w:rPr>
    </w:lvl>
    <w:lvl w:ilvl="3">
      <w:start w:val="1"/>
      <w:numFmt w:val="bullet"/>
      <w:lvlText w:val="•"/>
      <w:lvlJc w:val="left"/>
      <w:pPr>
        <w:ind w:left="2628" w:hanging="2628"/>
      </w:pPr>
      <w:rPr>
        <w:rFonts w:ascii="Arial" w:cs="Arial" w:eastAsia="Arial" w:hAnsi="Arial"/>
        <w:b w:val="0"/>
        <w:i w:val="0"/>
        <w:strike w:val="0"/>
        <w:color w:val="4f81bd"/>
        <w:sz w:val="24"/>
        <w:szCs w:val="24"/>
        <w:u w:val="none"/>
        <w:shd w:fill="auto" w:val="clear"/>
        <w:vertAlign w:val="baseline"/>
      </w:rPr>
    </w:lvl>
    <w:lvl w:ilvl="4">
      <w:start w:val="1"/>
      <w:numFmt w:val="bullet"/>
      <w:lvlText w:val="o"/>
      <w:lvlJc w:val="left"/>
      <w:pPr>
        <w:ind w:left="3348" w:hanging="3348"/>
      </w:pPr>
      <w:rPr>
        <w:rFonts w:ascii="Quattrocento Sans" w:cs="Quattrocento Sans" w:eastAsia="Quattrocento Sans" w:hAnsi="Quattrocento Sans"/>
        <w:b w:val="0"/>
        <w:i w:val="0"/>
        <w:strike w:val="0"/>
        <w:color w:val="4f81bd"/>
        <w:sz w:val="24"/>
        <w:szCs w:val="24"/>
        <w:u w:val="none"/>
        <w:shd w:fill="auto" w:val="clear"/>
        <w:vertAlign w:val="baseline"/>
      </w:rPr>
    </w:lvl>
    <w:lvl w:ilvl="5">
      <w:start w:val="1"/>
      <w:numFmt w:val="bullet"/>
      <w:lvlText w:val="▪"/>
      <w:lvlJc w:val="left"/>
      <w:pPr>
        <w:ind w:left="4068" w:hanging="4068"/>
      </w:pPr>
      <w:rPr>
        <w:rFonts w:ascii="Quattrocento Sans" w:cs="Quattrocento Sans" w:eastAsia="Quattrocento Sans" w:hAnsi="Quattrocento Sans"/>
        <w:b w:val="0"/>
        <w:i w:val="0"/>
        <w:strike w:val="0"/>
        <w:color w:val="4f81bd"/>
        <w:sz w:val="24"/>
        <w:szCs w:val="24"/>
        <w:u w:val="none"/>
        <w:shd w:fill="auto" w:val="clear"/>
        <w:vertAlign w:val="baseline"/>
      </w:rPr>
    </w:lvl>
    <w:lvl w:ilvl="6">
      <w:start w:val="1"/>
      <w:numFmt w:val="bullet"/>
      <w:lvlText w:val="•"/>
      <w:lvlJc w:val="left"/>
      <w:pPr>
        <w:ind w:left="4788" w:hanging="4788"/>
      </w:pPr>
      <w:rPr>
        <w:rFonts w:ascii="Arial" w:cs="Arial" w:eastAsia="Arial" w:hAnsi="Arial"/>
        <w:b w:val="0"/>
        <w:i w:val="0"/>
        <w:strike w:val="0"/>
        <w:color w:val="4f81bd"/>
        <w:sz w:val="24"/>
        <w:szCs w:val="24"/>
        <w:u w:val="none"/>
        <w:shd w:fill="auto" w:val="clear"/>
        <w:vertAlign w:val="baseline"/>
      </w:rPr>
    </w:lvl>
    <w:lvl w:ilvl="7">
      <w:start w:val="1"/>
      <w:numFmt w:val="bullet"/>
      <w:lvlText w:val="o"/>
      <w:lvlJc w:val="left"/>
      <w:pPr>
        <w:ind w:left="5508" w:hanging="5508"/>
      </w:pPr>
      <w:rPr>
        <w:rFonts w:ascii="Quattrocento Sans" w:cs="Quattrocento Sans" w:eastAsia="Quattrocento Sans" w:hAnsi="Quattrocento Sans"/>
        <w:b w:val="0"/>
        <w:i w:val="0"/>
        <w:strike w:val="0"/>
        <w:color w:val="4f81bd"/>
        <w:sz w:val="24"/>
        <w:szCs w:val="24"/>
        <w:u w:val="none"/>
        <w:shd w:fill="auto" w:val="clear"/>
        <w:vertAlign w:val="baseline"/>
      </w:rPr>
    </w:lvl>
    <w:lvl w:ilvl="8">
      <w:start w:val="1"/>
      <w:numFmt w:val="bullet"/>
      <w:lvlText w:val="▪"/>
      <w:lvlJc w:val="left"/>
      <w:pPr>
        <w:ind w:left="6228" w:hanging="6228"/>
      </w:pPr>
      <w:rPr>
        <w:rFonts w:ascii="Quattrocento Sans" w:cs="Quattrocento Sans" w:eastAsia="Quattrocento Sans" w:hAnsi="Quattrocento Sans"/>
        <w:b w:val="0"/>
        <w:i w:val="0"/>
        <w:strike w:val="0"/>
        <w:color w:val="4f81bd"/>
        <w:sz w:val="24"/>
        <w:szCs w:val="24"/>
        <w:u w:val="none"/>
        <w:shd w:fill="auto" w:val="clear"/>
        <w:vertAlign w:val="baseline"/>
      </w:rPr>
    </w:lvl>
  </w:abstractNum>
  <w:abstractNum w:abstractNumId="13">
    <w:lvl w:ilvl="0">
      <w:start w:val="1"/>
      <w:numFmt w:val="decimal"/>
      <w:lvlText w:val="%1."/>
      <w:lvlJc w:val="left"/>
      <w:pPr>
        <w:ind w:left="926" w:hanging="926"/>
      </w:pPr>
      <w:rPr>
        <w:rFonts w:ascii="Calibri" w:cs="Calibri" w:eastAsia="Calibri" w:hAnsi="Calibri"/>
        <w:b w:val="0"/>
        <w:i w:val="0"/>
        <w:strike w:val="0"/>
        <w:color w:val="000000"/>
        <w:sz w:val="22"/>
        <w:szCs w:val="22"/>
        <w:u w:val="none"/>
        <w:shd w:fill="auto" w:val="clear"/>
        <w:vertAlign w:val="baseline"/>
      </w:rPr>
    </w:lvl>
    <w:lvl w:ilvl="1">
      <w:start w:val="1"/>
      <w:numFmt w:val="bullet"/>
      <w:lvlText w:val="•"/>
      <w:lvlJc w:val="left"/>
      <w:pPr>
        <w:ind w:left="1286" w:hanging="1286"/>
      </w:pPr>
      <w:rPr>
        <w:rFonts w:ascii="Arial" w:cs="Arial" w:eastAsia="Arial" w:hAnsi="Arial"/>
        <w:b w:val="0"/>
        <w:i w:val="0"/>
        <w:strike w:val="0"/>
        <w:color w:val="222222"/>
        <w:sz w:val="22"/>
        <w:szCs w:val="22"/>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222222"/>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222222"/>
        <w:sz w:val="22"/>
        <w:szCs w:val="22"/>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222222"/>
        <w:sz w:val="22"/>
        <w:szCs w:val="22"/>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222222"/>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222222"/>
        <w:sz w:val="22"/>
        <w:szCs w:val="22"/>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222222"/>
        <w:sz w:val="22"/>
        <w:szCs w:val="22"/>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222222"/>
        <w:sz w:val="22"/>
        <w:szCs w:val="22"/>
        <w:u w:val="none"/>
        <w:shd w:fill="auto" w:val="clear"/>
        <w:vertAlign w:val="baseline"/>
      </w:rPr>
    </w:lvl>
  </w:abstractNum>
  <w:abstractNum w:abstractNumId="14">
    <w:lvl w:ilvl="0">
      <w:start w:val="1"/>
      <w:numFmt w:val="bullet"/>
      <w:lvlText w:val="•"/>
      <w:lvlJc w:val="left"/>
      <w:pPr>
        <w:ind w:left="926" w:hanging="926"/>
      </w:pPr>
      <w:rPr>
        <w:rFonts w:ascii="Arial" w:cs="Arial" w:eastAsia="Arial" w:hAnsi="Arial"/>
        <w:b w:val="0"/>
        <w:i w:val="0"/>
        <w:strike w:val="0"/>
        <w:color w:val="000000"/>
        <w:sz w:val="22"/>
        <w:szCs w:val="22"/>
        <w:u w:val="none"/>
        <w:shd w:fill="auto" w:val="clear"/>
        <w:vertAlign w:val="baseline"/>
      </w:rPr>
    </w:lvl>
    <w:lvl w:ilvl="1">
      <w:start w:val="1"/>
      <w:numFmt w:val="decimal"/>
      <w:lvlText w:val="%2."/>
      <w:lvlJc w:val="left"/>
      <w:pPr>
        <w:ind w:left="926" w:hanging="926"/>
      </w:pPr>
      <w:rPr>
        <w:rFonts w:ascii="Calibri" w:cs="Calibri" w:eastAsia="Calibri" w:hAnsi="Calibri"/>
        <w:b w:val="0"/>
        <w:i w:val="0"/>
        <w:strike w:val="0"/>
        <w:color w:val="000000"/>
        <w:sz w:val="22"/>
        <w:szCs w:val="22"/>
        <w:u w:val="none"/>
        <w:shd w:fill="auto" w:val="clear"/>
        <w:vertAlign w:val="baseline"/>
      </w:rPr>
    </w:lvl>
    <w:lvl w:ilvl="2">
      <w:start w:val="1"/>
      <w:numFmt w:val="lowerLetter"/>
      <w:lvlText w:val="%3."/>
      <w:lvlJc w:val="left"/>
      <w:pPr>
        <w:ind w:left="1106" w:hanging="1106"/>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366" w:hanging="2366"/>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086" w:hanging="3086"/>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806" w:hanging="3806"/>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526" w:hanging="4526"/>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246" w:hanging="5246"/>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5966" w:hanging="5966"/>
      </w:pPr>
      <w:rPr>
        <w:rFonts w:ascii="Calibri" w:cs="Calibri" w:eastAsia="Calibri" w:hAnsi="Calibri"/>
        <w:b w:val="0"/>
        <w:i w:val="0"/>
        <w:strike w:val="0"/>
        <w:color w:val="000000"/>
        <w:sz w:val="22"/>
        <w:szCs w:val="22"/>
        <w:u w:val="none"/>
        <w:shd w:fill="auto" w:val="clear"/>
        <w:vertAlign w:val="baseline"/>
      </w:rPr>
    </w:lvl>
  </w:abstractNum>
  <w:abstractNum w:abstractNumId="15">
    <w:lvl w:ilvl="0">
      <w:start w:val="1"/>
      <w:numFmt w:val="bullet"/>
      <w:lvlText w:val="•"/>
      <w:lvlJc w:val="left"/>
      <w:pPr>
        <w:ind w:left="723" w:hanging="723"/>
      </w:pPr>
      <w:rPr>
        <w:rFonts w:ascii="Arial" w:cs="Arial" w:eastAsia="Arial" w:hAnsi="Arial"/>
        <w:b w:val="0"/>
        <w:i w:val="0"/>
        <w:strike w:val="0"/>
        <w:color w:val="000000"/>
        <w:sz w:val="18"/>
        <w:szCs w:val="18"/>
        <w:u w:val="none"/>
        <w:shd w:fill="auto" w:val="clear"/>
        <w:vertAlign w:val="baseline"/>
      </w:rPr>
    </w:lvl>
    <w:lvl w:ilvl="1">
      <w:start w:val="1"/>
      <w:numFmt w:val="bullet"/>
      <w:lvlText w:val="o"/>
      <w:lvlJc w:val="left"/>
      <w:pPr>
        <w:ind w:left="1549" w:hanging="1549"/>
      </w:pPr>
      <w:rPr>
        <w:rFonts w:ascii="Quattrocento Sans" w:cs="Quattrocento Sans" w:eastAsia="Quattrocento Sans" w:hAnsi="Quattrocento Sans"/>
        <w:b w:val="0"/>
        <w:i w:val="0"/>
        <w:strike w:val="0"/>
        <w:color w:val="000000"/>
        <w:sz w:val="18"/>
        <w:szCs w:val="18"/>
        <w:u w:val="none"/>
        <w:shd w:fill="auto" w:val="clear"/>
        <w:vertAlign w:val="baseline"/>
      </w:rPr>
    </w:lvl>
    <w:lvl w:ilvl="2">
      <w:start w:val="1"/>
      <w:numFmt w:val="bullet"/>
      <w:lvlText w:val="▪"/>
      <w:lvlJc w:val="left"/>
      <w:pPr>
        <w:ind w:left="2269" w:hanging="2269"/>
      </w:pPr>
      <w:rPr>
        <w:rFonts w:ascii="Quattrocento Sans" w:cs="Quattrocento Sans" w:eastAsia="Quattrocento Sans" w:hAnsi="Quattrocento Sans"/>
        <w:b w:val="0"/>
        <w:i w:val="0"/>
        <w:strike w:val="0"/>
        <w:color w:val="000000"/>
        <w:sz w:val="18"/>
        <w:szCs w:val="18"/>
        <w:u w:val="none"/>
        <w:shd w:fill="auto" w:val="clear"/>
        <w:vertAlign w:val="baseline"/>
      </w:rPr>
    </w:lvl>
    <w:lvl w:ilvl="3">
      <w:start w:val="1"/>
      <w:numFmt w:val="bullet"/>
      <w:lvlText w:val="•"/>
      <w:lvlJc w:val="left"/>
      <w:pPr>
        <w:ind w:left="2989" w:hanging="2989"/>
      </w:pPr>
      <w:rPr>
        <w:rFonts w:ascii="Arial" w:cs="Arial" w:eastAsia="Arial" w:hAnsi="Arial"/>
        <w:b w:val="0"/>
        <w:i w:val="0"/>
        <w:strike w:val="0"/>
        <w:color w:val="000000"/>
        <w:sz w:val="18"/>
        <w:szCs w:val="18"/>
        <w:u w:val="none"/>
        <w:shd w:fill="auto" w:val="clear"/>
        <w:vertAlign w:val="baseline"/>
      </w:rPr>
    </w:lvl>
    <w:lvl w:ilvl="4">
      <w:start w:val="1"/>
      <w:numFmt w:val="bullet"/>
      <w:lvlText w:val="o"/>
      <w:lvlJc w:val="left"/>
      <w:pPr>
        <w:ind w:left="3709" w:hanging="3709"/>
      </w:pPr>
      <w:rPr>
        <w:rFonts w:ascii="Quattrocento Sans" w:cs="Quattrocento Sans" w:eastAsia="Quattrocento Sans" w:hAnsi="Quattrocento Sans"/>
        <w:b w:val="0"/>
        <w:i w:val="0"/>
        <w:strike w:val="0"/>
        <w:color w:val="000000"/>
        <w:sz w:val="18"/>
        <w:szCs w:val="18"/>
        <w:u w:val="none"/>
        <w:shd w:fill="auto" w:val="clear"/>
        <w:vertAlign w:val="baseline"/>
      </w:rPr>
    </w:lvl>
    <w:lvl w:ilvl="5">
      <w:start w:val="1"/>
      <w:numFmt w:val="bullet"/>
      <w:lvlText w:val="▪"/>
      <w:lvlJc w:val="left"/>
      <w:pPr>
        <w:ind w:left="4429" w:hanging="4429"/>
      </w:pPr>
      <w:rPr>
        <w:rFonts w:ascii="Quattrocento Sans" w:cs="Quattrocento Sans" w:eastAsia="Quattrocento Sans" w:hAnsi="Quattrocento Sans"/>
        <w:b w:val="0"/>
        <w:i w:val="0"/>
        <w:strike w:val="0"/>
        <w:color w:val="000000"/>
        <w:sz w:val="18"/>
        <w:szCs w:val="18"/>
        <w:u w:val="none"/>
        <w:shd w:fill="auto" w:val="clear"/>
        <w:vertAlign w:val="baseline"/>
      </w:rPr>
    </w:lvl>
    <w:lvl w:ilvl="6">
      <w:start w:val="1"/>
      <w:numFmt w:val="bullet"/>
      <w:lvlText w:val="•"/>
      <w:lvlJc w:val="left"/>
      <w:pPr>
        <w:ind w:left="5149" w:hanging="5149"/>
      </w:pPr>
      <w:rPr>
        <w:rFonts w:ascii="Arial" w:cs="Arial" w:eastAsia="Arial" w:hAnsi="Arial"/>
        <w:b w:val="0"/>
        <w:i w:val="0"/>
        <w:strike w:val="0"/>
        <w:color w:val="000000"/>
        <w:sz w:val="18"/>
        <w:szCs w:val="18"/>
        <w:u w:val="none"/>
        <w:shd w:fill="auto" w:val="clear"/>
        <w:vertAlign w:val="baseline"/>
      </w:rPr>
    </w:lvl>
    <w:lvl w:ilvl="7">
      <w:start w:val="1"/>
      <w:numFmt w:val="bullet"/>
      <w:lvlText w:val="o"/>
      <w:lvlJc w:val="left"/>
      <w:pPr>
        <w:ind w:left="5869" w:hanging="5869"/>
      </w:pPr>
      <w:rPr>
        <w:rFonts w:ascii="Quattrocento Sans" w:cs="Quattrocento Sans" w:eastAsia="Quattrocento Sans" w:hAnsi="Quattrocento Sans"/>
        <w:b w:val="0"/>
        <w:i w:val="0"/>
        <w:strike w:val="0"/>
        <w:color w:val="000000"/>
        <w:sz w:val="18"/>
        <w:szCs w:val="18"/>
        <w:u w:val="none"/>
        <w:shd w:fill="auto" w:val="clear"/>
        <w:vertAlign w:val="baseline"/>
      </w:rPr>
    </w:lvl>
    <w:lvl w:ilvl="8">
      <w:start w:val="1"/>
      <w:numFmt w:val="bullet"/>
      <w:lvlText w:val="▪"/>
      <w:lvlJc w:val="left"/>
      <w:pPr>
        <w:ind w:left="6589" w:hanging="6589"/>
      </w:pPr>
      <w:rPr>
        <w:rFonts w:ascii="Quattrocento Sans" w:cs="Quattrocento Sans" w:eastAsia="Quattrocento Sans" w:hAnsi="Quattrocento Sans"/>
        <w:b w:val="0"/>
        <w:i w:val="0"/>
        <w:strike w:val="0"/>
        <w:color w:val="000000"/>
        <w:sz w:val="18"/>
        <w:szCs w:val="1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1" w:line="248.00000000000006" w:lineRule="auto"/>
        <w:ind w:left="216" w:right="400"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324" w:right="0" w:hanging="10"/>
      <w:jc w:val="left"/>
    </w:pPr>
    <w:rPr>
      <w:rFonts w:ascii="Cambria" w:cs="Cambria" w:eastAsia="Cambria" w:hAnsi="Cambria"/>
      <w:b w:val="0"/>
      <w:i w:val="1"/>
      <w:smallCaps w:val="0"/>
      <w:strike w:val="0"/>
      <w:color w:val="e36c0a"/>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16" w:right="0" w:hanging="10"/>
      <w:jc w:val="left"/>
    </w:pPr>
    <w:rPr>
      <w:rFonts w:ascii="Cambria" w:cs="Cambria" w:eastAsia="Cambria" w:hAnsi="Cambria"/>
      <w:b w:val="0"/>
      <w:i w:val="1"/>
      <w:smallCaps w:val="0"/>
      <w:strike w:val="0"/>
      <w:color w:val="e36c0a"/>
      <w:sz w:val="24"/>
      <w:szCs w:val="24"/>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8.0" w:type="dxa"/>
        <w:left w:w="167.0" w:type="dxa"/>
        <w:bottom w:w="0.0" w:type="dxa"/>
        <w:right w:w="25.0" w:type="dxa"/>
      </w:tblCellMar>
    </w:tblPr>
  </w:style>
  <w:style w:type="table" w:styleId="Table2">
    <w:basedOn w:val="TableNormal"/>
    <w:pPr>
      <w:spacing w:after="0" w:line="240" w:lineRule="auto"/>
    </w:pPr>
    <w:tblPr>
      <w:tblStyleRowBandSize w:val="1"/>
      <w:tblStyleColBandSize w:val="1"/>
      <w:tblCellMar>
        <w:top w:w="32.0" w:type="dxa"/>
        <w:left w:w="107.0" w:type="dxa"/>
        <w:bottom w:w="0.0" w:type="dxa"/>
        <w:right w:w="85.0" w:type="dxa"/>
      </w:tblCellMar>
    </w:tblPr>
  </w:style>
  <w:style w:type="table" w:styleId="Table3">
    <w:basedOn w:val="TableNormal"/>
    <w:pPr>
      <w:spacing w:after="0" w:line="240" w:lineRule="auto"/>
    </w:pPr>
    <w:tblPr>
      <w:tblStyleRowBandSize w:val="1"/>
      <w:tblStyleColBandSize w:val="1"/>
      <w:tblCellMar>
        <w:top w:w="33.0" w:type="dxa"/>
        <w:left w:w="107.0" w:type="dxa"/>
        <w:bottom w:w="0.0" w:type="dxa"/>
        <w:right w:w="84.0" w:type="dxa"/>
      </w:tblCellMar>
    </w:tblPr>
  </w:style>
  <w:style w:type="table" w:styleId="Table4">
    <w:basedOn w:val="TableNormal"/>
    <w:pPr>
      <w:spacing w:after="0" w:line="240" w:lineRule="auto"/>
    </w:pPr>
    <w:tblPr>
      <w:tblStyleRowBandSize w:val="1"/>
      <w:tblStyleColBandSize w:val="1"/>
      <w:tblCellMar>
        <w:top w:w="32.0" w:type="dxa"/>
        <w:left w:w="107.0" w:type="dxa"/>
        <w:bottom w:w="0.0" w:type="dxa"/>
        <w:right w:w="47.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32.0" w:type="dxa"/>
        <w:left w:w="107.0" w:type="dxa"/>
        <w:bottom w:w="0.0" w:type="dxa"/>
        <w:right w:w="74.0" w:type="dxa"/>
      </w:tblCellMar>
    </w:tblPr>
  </w:style>
  <w:style w:type="table" w:styleId="Table8">
    <w:basedOn w:val="TableNormal"/>
    <w:pPr>
      <w:spacing w:after="0" w:line="240" w:lineRule="auto"/>
    </w:pPr>
    <w:tblPr>
      <w:tblStyleRowBandSize w:val="1"/>
      <w:tblStyleColBandSize w:val="1"/>
      <w:tblCellMar>
        <w:top w:w="35.0" w:type="dxa"/>
        <w:left w:w="108.0" w:type="dxa"/>
        <w:bottom w:w="0.0" w:type="dxa"/>
        <w:right w:w="115.0" w:type="dxa"/>
      </w:tblCellMar>
    </w:tblPr>
  </w:style>
  <w:style w:type="table" w:styleId="Table9">
    <w:basedOn w:val="TableNormal"/>
    <w:pPr>
      <w:spacing w:after="0" w:line="240" w:lineRule="auto"/>
    </w:pPr>
    <w:tblPr>
      <w:tblStyleRowBandSize w:val="1"/>
      <w:tblStyleColBandSize w:val="1"/>
      <w:tblCellMar>
        <w:top w:w="33.0" w:type="dxa"/>
        <w:left w:w="107.0" w:type="dxa"/>
        <w:bottom w:w="0.0" w:type="dxa"/>
        <w:right w:w="84.0" w:type="dxa"/>
      </w:tblCellMar>
    </w:tblPr>
  </w:style>
  <w:style w:type="table" w:styleId="Table10">
    <w:basedOn w:val="TableNormal"/>
    <w:pPr>
      <w:spacing w:after="0" w:line="240" w:lineRule="auto"/>
    </w:pPr>
    <w:tblPr>
      <w:tblStyleRowBandSize w:val="1"/>
      <w:tblStyleColBandSize w:val="1"/>
      <w:tblCellMar>
        <w:top w:w="32.0" w:type="dxa"/>
        <w:left w:w="107.0" w:type="dxa"/>
        <w:bottom w:w="0.0" w:type="dxa"/>
        <w:right w:w="84.0" w:type="dxa"/>
      </w:tblCellMar>
    </w:tblPr>
  </w:style>
  <w:style w:type="table" w:styleId="Table11">
    <w:basedOn w:val="TableNormal"/>
    <w:pPr>
      <w:spacing w:after="0" w:line="240" w:lineRule="auto"/>
    </w:pPr>
    <w:tblPr>
      <w:tblStyleRowBandSize w:val="1"/>
      <w:tblStyleColBandSize w:val="1"/>
      <w:tblCellMar>
        <w:top w:w="33.0" w:type="dxa"/>
        <w:left w:w="114.0" w:type="dxa"/>
        <w:bottom w:w="0.0" w:type="dxa"/>
        <w:right w:w="5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33.0" w:type="dxa"/>
        <w:left w:w="108.0" w:type="dxa"/>
        <w:bottom w:w="0.0" w:type="dxa"/>
        <w:right w:w="115.0" w:type="dxa"/>
      </w:tblCellMar>
    </w:tblPr>
  </w:style>
  <w:style w:type="table" w:styleId="Table14">
    <w:basedOn w:val="TableNormal"/>
    <w:pPr>
      <w:spacing w:after="0" w:line="240" w:lineRule="auto"/>
    </w:pPr>
    <w:tblPr>
      <w:tblStyleRowBandSize w:val="1"/>
      <w:tblStyleColBandSize w:val="1"/>
      <w:tblCellMar>
        <w:top w:w="33.0" w:type="dxa"/>
        <w:left w:w="108.0" w:type="dxa"/>
        <w:bottom w:w="0.0" w:type="dxa"/>
        <w:right w:w="115.0" w:type="dxa"/>
      </w:tblCellMar>
    </w:tblPr>
  </w:style>
  <w:style w:type="table" w:styleId="Table15">
    <w:basedOn w:val="TableNormal"/>
    <w:pPr>
      <w:spacing w:after="0" w:line="240" w:lineRule="auto"/>
    </w:pPr>
    <w:tblPr>
      <w:tblStyleRowBandSize w:val="1"/>
      <w:tblStyleColBandSize w:val="1"/>
      <w:tblCellMar>
        <w:top w:w="35.0" w:type="dxa"/>
        <w:left w:w="108.0" w:type="dxa"/>
        <w:bottom w:w="0.0" w:type="dxa"/>
        <w:right w:w="115.0" w:type="dxa"/>
      </w:tblCellMar>
    </w:tblPr>
  </w:style>
  <w:style w:type="table" w:styleId="Table16">
    <w:basedOn w:val="TableNormal"/>
    <w:pPr>
      <w:spacing w:after="0" w:line="240" w:lineRule="auto"/>
    </w:pPr>
    <w:tblPr>
      <w:tblStyleRowBandSize w:val="1"/>
      <w:tblStyleColBandSize w:val="1"/>
      <w:tblCellMar>
        <w:top w:w="33.0" w:type="dxa"/>
        <w:left w:w="108.0" w:type="dxa"/>
        <w:bottom w:w="0.0" w:type="dxa"/>
        <w:right w:w="115.0" w:type="dxa"/>
      </w:tblCellMar>
    </w:tblPr>
  </w:style>
  <w:style w:type="table" w:styleId="Table17">
    <w:basedOn w:val="TableNormal"/>
    <w:pPr>
      <w:spacing w:after="0" w:line="240" w:lineRule="auto"/>
    </w:pPr>
    <w:tblPr>
      <w:tblStyleRowBandSize w:val="1"/>
      <w:tblStyleColBandSize w:val="1"/>
      <w:tblCellMar>
        <w:top w:w="43.0" w:type="dxa"/>
        <w:left w:w="107.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jpg"/><Relationship Id="rId42" Type="http://schemas.openxmlformats.org/officeDocument/2006/relationships/image" Target="media/image1.jpg"/><Relationship Id="rId41" Type="http://schemas.openxmlformats.org/officeDocument/2006/relationships/image" Target="media/image38.png"/><Relationship Id="rId44" Type="http://schemas.openxmlformats.org/officeDocument/2006/relationships/hyperlink" Target="http://www.coreftp.com/download.html" TargetMode="External"/><Relationship Id="rId43" Type="http://schemas.openxmlformats.org/officeDocument/2006/relationships/hyperlink" Target="http://www.coreftp.com/download.html" TargetMode="External"/><Relationship Id="rId46" Type="http://schemas.openxmlformats.org/officeDocument/2006/relationships/hyperlink" Target="http://sourceforge.net/projects/filezilla/files/" TargetMode="External"/><Relationship Id="rId45" Type="http://schemas.openxmlformats.org/officeDocument/2006/relationships/hyperlink" Target="http://www.coreftp.com/download.html" TargetMode="External"/><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finisource.box.com/v/ErrorTroubleshooting" TargetMode="External"/><Relationship Id="rId48" Type="http://schemas.openxmlformats.org/officeDocument/2006/relationships/hyperlink" Target="http://sourceforge.net/projects/filezilla/files/" TargetMode="External"/><Relationship Id="rId47" Type="http://schemas.openxmlformats.org/officeDocument/2006/relationships/hyperlink" Target="http://sourceforge.net/projects/filezilla/files/" TargetMode="External"/><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5.png"/><Relationship Id="rId8" Type="http://schemas.openxmlformats.org/officeDocument/2006/relationships/image" Target="media/image25.png"/><Relationship Id="rId73" Type="http://schemas.openxmlformats.org/officeDocument/2006/relationships/image" Target="media/image31.png"/><Relationship Id="rId72" Type="http://schemas.openxmlformats.org/officeDocument/2006/relationships/image" Target="media/image30.png"/><Relationship Id="rId31" Type="http://schemas.openxmlformats.org/officeDocument/2006/relationships/image" Target="media/image46.png"/><Relationship Id="rId75" Type="http://schemas.openxmlformats.org/officeDocument/2006/relationships/header" Target="header1.xml"/><Relationship Id="rId30" Type="http://schemas.openxmlformats.org/officeDocument/2006/relationships/image" Target="media/image41.png"/><Relationship Id="rId74" Type="http://schemas.openxmlformats.org/officeDocument/2006/relationships/image" Target="media/image44.png"/><Relationship Id="rId33" Type="http://schemas.openxmlformats.org/officeDocument/2006/relationships/image" Target="media/image33.png"/><Relationship Id="rId77" Type="http://schemas.openxmlformats.org/officeDocument/2006/relationships/header" Target="header2.xml"/><Relationship Id="rId32" Type="http://schemas.openxmlformats.org/officeDocument/2006/relationships/image" Target="media/image35.png"/><Relationship Id="rId76" Type="http://schemas.openxmlformats.org/officeDocument/2006/relationships/header" Target="header3.xml"/><Relationship Id="rId35" Type="http://schemas.openxmlformats.org/officeDocument/2006/relationships/hyperlink" Target="http://www.infinisource.com/" TargetMode="External"/><Relationship Id="rId79" Type="http://schemas.openxmlformats.org/officeDocument/2006/relationships/footer" Target="footer2.xml"/><Relationship Id="rId34" Type="http://schemas.openxmlformats.org/officeDocument/2006/relationships/hyperlink" Target="http://www.infinisource.com/" TargetMode="External"/><Relationship Id="rId78" Type="http://schemas.openxmlformats.org/officeDocument/2006/relationships/footer" Target="footer3.xml"/><Relationship Id="rId71" Type="http://schemas.openxmlformats.org/officeDocument/2006/relationships/image" Target="media/image7.png"/><Relationship Id="rId70" Type="http://schemas.openxmlformats.org/officeDocument/2006/relationships/image" Target="media/image42.png"/><Relationship Id="rId37" Type="http://schemas.openxmlformats.org/officeDocument/2006/relationships/image" Target="media/image5.jpg"/><Relationship Id="rId36" Type="http://schemas.openxmlformats.org/officeDocument/2006/relationships/hyperlink" Target="http://www.infinisource.com/" TargetMode="External"/><Relationship Id="rId39" Type="http://schemas.openxmlformats.org/officeDocument/2006/relationships/image" Target="media/image34.png"/><Relationship Id="rId38" Type="http://schemas.openxmlformats.org/officeDocument/2006/relationships/image" Target="media/image45.jpg"/><Relationship Id="rId62" Type="http://schemas.openxmlformats.org/officeDocument/2006/relationships/image" Target="media/image17.png"/><Relationship Id="rId61" Type="http://schemas.openxmlformats.org/officeDocument/2006/relationships/image" Target="media/image11.png"/><Relationship Id="rId20" Type="http://schemas.openxmlformats.org/officeDocument/2006/relationships/hyperlink" Target="https://infinisource.box.com/v/TESTQE" TargetMode="External"/><Relationship Id="rId64" Type="http://schemas.openxmlformats.org/officeDocument/2006/relationships/image" Target="media/image16.png"/><Relationship Id="rId63" Type="http://schemas.openxmlformats.org/officeDocument/2006/relationships/image" Target="media/image18.png"/><Relationship Id="rId22" Type="http://schemas.openxmlformats.org/officeDocument/2006/relationships/hyperlink" Target="https://infinisource.box.com/v/COBRAEDTTestPlan" TargetMode="External"/><Relationship Id="rId66" Type="http://schemas.openxmlformats.org/officeDocument/2006/relationships/image" Target="media/image20.png"/><Relationship Id="rId21" Type="http://schemas.openxmlformats.org/officeDocument/2006/relationships/hyperlink" Target="https://infinisource.box.com/v/COBRAEDTTestPlan" TargetMode="External"/><Relationship Id="rId65" Type="http://schemas.openxmlformats.org/officeDocument/2006/relationships/image" Target="media/image19.png"/><Relationship Id="rId24" Type="http://schemas.openxmlformats.org/officeDocument/2006/relationships/image" Target="media/image26.png"/><Relationship Id="rId68" Type="http://schemas.openxmlformats.org/officeDocument/2006/relationships/image" Target="media/image21.jpg"/><Relationship Id="rId23" Type="http://schemas.openxmlformats.org/officeDocument/2006/relationships/image" Target="media/image24.png"/><Relationship Id="rId67" Type="http://schemas.openxmlformats.org/officeDocument/2006/relationships/image" Target="media/image6.png"/><Relationship Id="rId60"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13.png"/><Relationship Id="rId69" Type="http://schemas.openxmlformats.org/officeDocument/2006/relationships/image" Target="media/image8.png"/><Relationship Id="rId28" Type="http://schemas.openxmlformats.org/officeDocument/2006/relationships/image" Target="media/image29.png"/><Relationship Id="rId27" Type="http://schemas.openxmlformats.org/officeDocument/2006/relationships/image" Target="media/image2.png"/><Relationship Id="rId29" Type="http://schemas.openxmlformats.org/officeDocument/2006/relationships/image" Target="media/image28.png"/><Relationship Id="rId51" Type="http://schemas.openxmlformats.org/officeDocument/2006/relationships/image" Target="media/image40.png"/><Relationship Id="rId50" Type="http://schemas.openxmlformats.org/officeDocument/2006/relationships/image" Target="media/image39.png"/><Relationship Id="rId53" Type="http://schemas.openxmlformats.org/officeDocument/2006/relationships/image" Target="media/image4.jpg"/><Relationship Id="rId52" Type="http://schemas.openxmlformats.org/officeDocument/2006/relationships/image" Target="media/image36.png"/><Relationship Id="rId11" Type="http://schemas.openxmlformats.org/officeDocument/2006/relationships/hyperlink" Target="https://infinisource.box.com/v/NESample" TargetMode="External"/><Relationship Id="rId55" Type="http://schemas.openxmlformats.org/officeDocument/2006/relationships/image" Target="media/image3.png"/><Relationship Id="rId10" Type="http://schemas.openxmlformats.org/officeDocument/2006/relationships/hyperlink" Target="https://infinisource.box.com/v/ErrorTroubleshooting" TargetMode="External"/><Relationship Id="rId54" Type="http://schemas.openxmlformats.org/officeDocument/2006/relationships/image" Target="media/image43.png"/><Relationship Id="rId13" Type="http://schemas.openxmlformats.org/officeDocument/2006/relationships/hyperlink" Target="https://infinisource.box.com/v/NESample" TargetMode="External"/><Relationship Id="rId57" Type="http://schemas.openxmlformats.org/officeDocument/2006/relationships/image" Target="media/image37.png"/><Relationship Id="rId12" Type="http://schemas.openxmlformats.org/officeDocument/2006/relationships/hyperlink" Target="https://infinisource.box.com/v/NESample" TargetMode="External"/><Relationship Id="rId56" Type="http://schemas.openxmlformats.org/officeDocument/2006/relationships/image" Target="media/image12.png"/><Relationship Id="rId15" Type="http://schemas.openxmlformats.org/officeDocument/2006/relationships/hyperlink" Target="https://infinisource.box.com/v/QESample" TargetMode="External"/><Relationship Id="rId59" Type="http://schemas.openxmlformats.org/officeDocument/2006/relationships/image" Target="media/image14.png"/><Relationship Id="rId14" Type="http://schemas.openxmlformats.org/officeDocument/2006/relationships/hyperlink" Target="https://infinisource.box.com/v/QESample" TargetMode="External"/><Relationship Id="rId58" Type="http://schemas.openxmlformats.org/officeDocument/2006/relationships/image" Target="media/image10.png"/><Relationship Id="rId17" Type="http://schemas.openxmlformats.org/officeDocument/2006/relationships/hyperlink" Target="https://infinisource.box.com/v/TestNE" TargetMode="External"/><Relationship Id="rId16" Type="http://schemas.openxmlformats.org/officeDocument/2006/relationships/hyperlink" Target="https://infinisource.box.com/v/TestNE" TargetMode="External"/><Relationship Id="rId19" Type="http://schemas.openxmlformats.org/officeDocument/2006/relationships/hyperlink" Target="https://infinisource.box.com/v/TESTQE" TargetMode="External"/><Relationship Id="rId18" Type="http://schemas.openxmlformats.org/officeDocument/2006/relationships/hyperlink" Target="https://infinisource.box.com/v/TESTQ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HelveticaNeue-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9" Type="http://schemas.openxmlformats.org/officeDocument/2006/relationships/font" Target="fonts/HelveticaNeue-italic.ttf"/><Relationship Id="rId14" Type="http://schemas.openxmlformats.org/officeDocument/2006/relationships/font" Target="fonts/CenturyGothic-bold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