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1035" w14:textId="77777777" w:rsidR="001A012A" w:rsidRDefault="001A012A">
      <w:pPr>
        <w:pStyle w:val="Title"/>
      </w:pPr>
      <w:bookmarkStart w:id="0" w:name="_gjdgxs" w:colFirst="0" w:colLast="0"/>
      <w:bookmarkEnd w:id="0"/>
    </w:p>
    <w:p w14:paraId="36417F5F" w14:textId="77777777" w:rsidR="001A012A" w:rsidRDefault="001A012A">
      <w:pPr>
        <w:pStyle w:val="Title"/>
      </w:pPr>
    </w:p>
    <w:p w14:paraId="09C0293F" w14:textId="77777777" w:rsidR="001A012A" w:rsidRDefault="001A012A">
      <w:pPr>
        <w:pStyle w:val="Title"/>
      </w:pPr>
    </w:p>
    <w:p w14:paraId="2BFB0AA3" w14:textId="77777777" w:rsidR="001A012A" w:rsidRDefault="001A012A">
      <w:pPr>
        <w:pStyle w:val="Title"/>
      </w:pPr>
    </w:p>
    <w:p w14:paraId="58D3E442" w14:textId="77777777" w:rsidR="001A012A" w:rsidRDefault="00F66CAD">
      <w:pPr>
        <w:pStyle w:val="Title"/>
      </w:pPr>
      <w:r>
        <w:t>HSA Enrollment</w:t>
      </w:r>
    </w:p>
    <w:p w14:paraId="53E89809" w14:textId="77777777" w:rsidR="001A012A" w:rsidRDefault="00F66CAD">
      <w:pPr>
        <w:pStyle w:val="Title"/>
      </w:pPr>
      <w:r>
        <w:t>Interface Requirements Specification</w:t>
      </w:r>
    </w:p>
    <w:p w14:paraId="1D1D65DE" w14:textId="0EAB69C9" w:rsidR="001A012A" w:rsidRDefault="00D639E7">
      <w:pPr>
        <w:pStyle w:val="Heading1"/>
      </w:pPr>
      <w:r>
        <w:t>Majestic Steel USA</w:t>
      </w:r>
    </w:p>
    <w:p w14:paraId="0BD9ABE6" w14:textId="77777777" w:rsidR="001A012A" w:rsidRDefault="001A012A"/>
    <w:p w14:paraId="38A45D83" w14:textId="77777777" w:rsidR="001A012A" w:rsidRDefault="001A012A">
      <w:pPr>
        <w:pStyle w:val="Heading1"/>
      </w:pPr>
    </w:p>
    <w:p w14:paraId="14A444F5" w14:textId="77777777" w:rsidR="001A012A" w:rsidRDefault="00F66CAD">
      <w:pPr>
        <w:pStyle w:val="Heading1"/>
      </w:pPr>
      <w:r>
        <w:br w:type="column"/>
      </w:r>
      <w:r>
        <w:lastRenderedPageBreak/>
        <w:t>Contact Information</w:t>
      </w:r>
    </w:p>
    <w:p w14:paraId="7CF620B9" w14:textId="77777777" w:rsidR="001A012A" w:rsidRDefault="00F66CAD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r>
        <w:rPr>
          <w:color w:val="1F4E79"/>
          <w:sz w:val="22"/>
          <w:szCs w:val="22"/>
        </w:rPr>
        <w:t xml:space="preserve">Customer Contact </w:t>
      </w:r>
      <w:r>
        <w:rPr>
          <w:color w:val="1F4E79"/>
          <w:sz w:val="22"/>
          <w:szCs w:val="22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A012A" w14:paraId="073FEB30" w14:textId="77777777"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627B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B32B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5216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A012A" w14:paraId="0731A5B8" w14:textId="77777777"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5812" w14:textId="0067EB26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 w:rsidRPr="00D639E7">
              <w:rPr>
                <w:b/>
                <w:color w:val="1F4E79"/>
              </w:rPr>
              <w:t>Shelley Dicken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76E5" w14:textId="01BF0E14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 w:rsidRPr="00D639E7">
              <w:rPr>
                <w:rFonts w:ascii="Arial" w:eastAsia="Arial" w:hAnsi="Arial" w:cs="Arial"/>
                <w:sz w:val="20"/>
                <w:szCs w:val="20"/>
              </w:rPr>
              <w:t>(440) 786-2666 ext. 5386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E630" w14:textId="09181958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 w:rsidRPr="00D639E7">
              <w:t>sdicken@majesticsteel.com</w:t>
            </w:r>
          </w:p>
        </w:tc>
      </w:tr>
    </w:tbl>
    <w:p w14:paraId="16AF3500" w14:textId="77777777" w:rsidR="001A012A" w:rsidRDefault="00F66CAD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1" w:name="_30j0zll" w:colFirst="0" w:colLast="0"/>
      <w:bookmarkEnd w:id="1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A012A" w14:paraId="1A686235" w14:textId="77777777"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FA78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B3A6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A9EB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A012A" w14:paraId="3F2BEB56" w14:textId="77777777"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49D2" w14:textId="4EACC8E6" w:rsidR="001A012A" w:rsidRDefault="00D639E7">
            <w:pPr>
              <w:rPr>
                <w:b/>
                <w:color w:val="1F4E79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20"/>
                <w:szCs w:val="20"/>
                <w:bdr w:val="none" w:sz="0" w:space="0" w:color="auto" w:frame="1"/>
                <w:shd w:val="clear" w:color="auto" w:fill="FFFFFF"/>
              </w:rPr>
              <w:t>Emilie Bonet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CA76" w14:textId="2466F491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shd w:val="clear" w:color="auto" w:fill="FFFFFF"/>
              </w:rPr>
              <w:t>952.406.3376 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1483" w14:textId="45C60103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shd w:val="clear" w:color="auto" w:fill="FFFFFF"/>
              </w:rPr>
              <w:t>emilie.bonet@optum.com</w:t>
            </w:r>
          </w:p>
        </w:tc>
      </w:tr>
    </w:tbl>
    <w:p w14:paraId="12F024ED" w14:textId="77777777" w:rsidR="001A012A" w:rsidRDefault="00F66CAD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2" w:name="_1fob9te" w:colFirst="0" w:colLast="0"/>
      <w:bookmarkEnd w:id="2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Integration 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A012A" w14:paraId="44EAF462" w14:textId="77777777"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540B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E976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27EF" w14:textId="77777777" w:rsidR="001A012A" w:rsidRDefault="00F66CAD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A012A" w14:paraId="7B2961F9" w14:textId="77777777"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377C" w14:textId="2614ABB6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4865" w14:textId="11A53914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720-217-6598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14F1" w14:textId="7FF71070" w:rsidR="001A012A" w:rsidRDefault="00D639E7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cpetitti</w:t>
            </w:r>
            <w:r w:rsidR="00F66CAD">
              <w:rPr>
                <w:b/>
                <w:color w:val="1F4E79"/>
              </w:rPr>
              <w:t>@tekpartners.com</w:t>
            </w:r>
          </w:p>
        </w:tc>
      </w:tr>
    </w:tbl>
    <w:p w14:paraId="7DA09A8B" w14:textId="77777777" w:rsidR="001A012A" w:rsidRDefault="001A012A">
      <w:pPr>
        <w:pStyle w:val="Heading1"/>
      </w:pPr>
    </w:p>
    <w:p w14:paraId="1555C7E6" w14:textId="77777777" w:rsidR="001A012A" w:rsidRDefault="00F66CAD">
      <w:pPr>
        <w:pStyle w:val="Heading1"/>
        <w:spacing w:before="480"/>
        <w:rPr>
          <w:sz w:val="46"/>
          <w:szCs w:val="46"/>
        </w:rPr>
      </w:pPr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430"/>
        <w:gridCol w:w="900"/>
        <w:gridCol w:w="2700"/>
        <w:gridCol w:w="2680"/>
        <w:gridCol w:w="2205"/>
      </w:tblGrid>
      <w:tr w:rsidR="001A012A" w14:paraId="42DD25E2" w14:textId="77777777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90B5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143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48B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Date</w:t>
            </w:r>
          </w:p>
        </w:tc>
        <w:tc>
          <w:tcPr>
            <w:tcW w:w="90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623C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270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51F0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268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298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252E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Author</w:t>
            </w:r>
          </w:p>
        </w:tc>
      </w:tr>
      <w:tr w:rsidR="001A012A" w14:paraId="205B73E5" w14:textId="77777777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3694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AF" w14:textId="36CE0BD4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639E7">
              <w:rPr>
                <w:sz w:val="20"/>
                <w:szCs w:val="20"/>
              </w:rPr>
              <w:t>05/06/21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E733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5536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CF9C" w14:textId="77777777" w:rsidR="001A012A" w:rsidRDefault="00F66CAD">
            <w:pPr>
              <w:pStyle w:val="Heading1"/>
              <w:spacing w:before="20" w:after="20" w:line="256" w:lineRule="auto"/>
              <w:ind w:right="80"/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6916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Lea King</w:t>
            </w:r>
          </w:p>
        </w:tc>
      </w:tr>
      <w:tr w:rsidR="001A012A" w14:paraId="4776786A" w14:textId="77777777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D841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1B11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32EA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2FBF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8C3A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5EBD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1A012A" w14:paraId="57163CFF" w14:textId="77777777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48BC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200C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5EB4" w14:textId="77777777" w:rsidR="001A012A" w:rsidRDefault="00F66CAD">
            <w:pPr>
              <w:pStyle w:val="Heading1"/>
              <w:spacing w:before="20" w:after="20" w:line="256" w:lineRule="auto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D9E9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942B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E4E6" w14:textId="77777777" w:rsidR="001A012A" w:rsidRDefault="00F66CAD">
            <w:pPr>
              <w:pStyle w:val="Heading1"/>
              <w:spacing w:before="20" w:after="20" w:line="256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0B2EDCC7" w14:textId="77777777" w:rsidR="001A012A" w:rsidRDefault="00F66CAD">
      <w:pPr>
        <w:pStyle w:val="Heading1"/>
      </w:pPr>
      <w:r>
        <w:br w:type="page"/>
      </w:r>
      <w:r>
        <w:lastRenderedPageBreak/>
        <w:t>Customer Confirmation</w:t>
      </w:r>
    </w:p>
    <w:p w14:paraId="1FD8857A" w14:textId="77777777" w:rsidR="001A012A" w:rsidRDefault="00F66CAD">
      <w:pPr>
        <w:pStyle w:val="Subtitle"/>
      </w:pPr>
      <w:bookmarkStart w:id="3" w:name="_3znysh7" w:colFirst="0" w:colLast="0"/>
      <w:bookmarkEnd w:id="3"/>
      <w:r>
        <w:t>HSA</w:t>
      </w:r>
    </w:p>
    <w:p w14:paraId="5085623A" w14:textId="77777777" w:rsidR="001A012A" w:rsidRDefault="00F66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Optum</w:t>
      </w:r>
    </w:p>
    <w:p w14:paraId="28161ACC" w14:textId="09C7CD49" w:rsidR="001A012A" w:rsidRDefault="00F66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  <w:r w:rsidR="00D639E7" w:rsidRPr="00D639E7">
        <w:rPr>
          <w:color w:val="000000"/>
        </w:rPr>
        <w:t>705724</w:t>
      </w:r>
    </w:p>
    <w:p w14:paraId="730EC1C6" w14:textId="77777777" w:rsidR="001A012A" w:rsidRDefault="00F66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182CB594" w14:textId="77777777" w:rsidR="001A012A" w:rsidRDefault="00F66CAD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63EB0EE" w14:textId="77777777" w:rsidR="001A012A" w:rsidRDefault="00F66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2E165CD9" w14:textId="77777777" w:rsidR="001A012A" w:rsidRDefault="00F66CAD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2AF4C820" w14:textId="77777777" w:rsidR="001A012A" w:rsidRDefault="00F66CAD">
      <w:pPr>
        <w:ind w:left="360"/>
        <w:rPr>
          <w:color w:val="ED7D31"/>
          <w:sz w:val="20"/>
          <w:szCs w:val="20"/>
        </w:rPr>
      </w:pPr>
      <w:bookmarkStart w:id="4" w:name="_2et92p0" w:colFirst="0" w:colLast="0"/>
      <w:bookmarkEnd w:id="4"/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0BAE3E8F" w14:textId="77777777" w:rsidR="001A012A" w:rsidRDefault="00F66CAD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</w:p>
    <w:p w14:paraId="36A299A4" w14:textId="77777777" w:rsidR="001A012A" w:rsidRDefault="00F66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What kind of HSA Files would you like Ultimate Software to Create?</w:t>
      </w:r>
    </w:p>
    <w:tbl>
      <w:tblPr>
        <w:tblStyle w:val="a3"/>
        <w:tblW w:w="9350" w:type="dxa"/>
        <w:tblInd w:w="2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A012A" w14:paraId="45010DCA" w14:textId="77777777">
        <w:trPr>
          <w:trHeight w:val="432"/>
        </w:trPr>
        <w:tc>
          <w:tcPr>
            <w:tcW w:w="3116" w:type="dxa"/>
            <w:vAlign w:val="center"/>
          </w:tcPr>
          <w:p w14:paraId="16ECEA11" w14:textId="77777777" w:rsidR="001A012A" w:rsidRDefault="00F66CAD">
            <w:pPr>
              <w:tabs>
                <w:tab w:val="left" w:pos="852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19DC5E94" w14:textId="77777777" w:rsidR="001A012A" w:rsidRDefault="00F66CA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3625036C" w14:textId="77777777" w:rsidR="001A012A" w:rsidRDefault="00F66CA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Notes</w:t>
            </w:r>
          </w:p>
        </w:tc>
      </w:tr>
      <w:tr w:rsidR="001A012A" w14:paraId="6CB9DD2C" w14:textId="77777777">
        <w:trPr>
          <w:trHeight w:val="288"/>
        </w:trPr>
        <w:tc>
          <w:tcPr>
            <w:tcW w:w="3116" w:type="dxa"/>
            <w:vAlign w:val="center"/>
          </w:tcPr>
          <w:p w14:paraId="547AEA21" w14:textId="77777777" w:rsidR="001A012A" w:rsidRDefault="00F66CAD">
            <w:pPr>
              <w:rPr>
                <w:b/>
                <w:color w:val="ED7D31"/>
              </w:rPr>
            </w:pPr>
            <w:r>
              <w:rPr>
                <w:rFonts w:ascii="MS Gothic" w:eastAsia="MS Gothic" w:hAnsi="MS Gothic" w:cs="MS Gothic"/>
                <w:color w:val="ED7D31"/>
              </w:rPr>
              <w:t>☒</w:t>
            </w:r>
            <w:r>
              <w:t xml:space="preserve"> </w:t>
            </w:r>
            <w:r>
              <w:rPr>
                <w:b/>
              </w:rPr>
              <w:t>HSA</w:t>
            </w:r>
            <w:r>
              <w:t xml:space="preserve"> </w:t>
            </w:r>
            <w:r>
              <w:rPr>
                <w:b/>
              </w:rPr>
              <w:t>Enrollment</w:t>
            </w:r>
          </w:p>
        </w:tc>
        <w:tc>
          <w:tcPr>
            <w:tcW w:w="3117" w:type="dxa"/>
            <w:vAlign w:val="center"/>
          </w:tcPr>
          <w:p w14:paraId="0A74D579" w14:textId="77777777" w:rsidR="001A012A" w:rsidRDefault="00F66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808080"/>
              </w:rPr>
            </w:pPr>
            <w:r>
              <w:rPr>
                <w:rFonts w:ascii="Calibri" w:eastAsia="Calibri" w:hAnsi="Calibri" w:cs="Calibri"/>
                <w:color w:val="808080"/>
              </w:rPr>
              <w:t>Employees Active on Applicable Deduction Code</w:t>
            </w:r>
          </w:p>
        </w:tc>
        <w:tc>
          <w:tcPr>
            <w:tcW w:w="3117" w:type="dxa"/>
            <w:vAlign w:val="center"/>
          </w:tcPr>
          <w:p w14:paraId="3F2E427F" w14:textId="77777777" w:rsidR="001A012A" w:rsidRDefault="00F66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808080"/>
              </w:rPr>
            </w:pPr>
            <w:r>
              <w:rPr>
                <w:rFonts w:ascii="Calibri" w:eastAsia="Calibri" w:hAnsi="Calibri" w:cs="Calibri"/>
                <w:color w:val="808080"/>
              </w:rPr>
              <w:t>Click here to enter text.</w:t>
            </w:r>
          </w:p>
        </w:tc>
      </w:tr>
      <w:tr w:rsidR="001A012A" w14:paraId="51167490" w14:textId="77777777">
        <w:trPr>
          <w:trHeight w:val="288"/>
        </w:trPr>
        <w:tc>
          <w:tcPr>
            <w:tcW w:w="9350" w:type="dxa"/>
            <w:gridSpan w:val="3"/>
          </w:tcPr>
          <w:p w14:paraId="3166D56D" w14:textId="77777777" w:rsidR="001A012A" w:rsidRDefault="001A012A"/>
        </w:tc>
      </w:tr>
    </w:tbl>
    <w:p w14:paraId="65829A77" w14:textId="77777777" w:rsidR="001A012A" w:rsidRDefault="00F66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Please include the applicable UltiPro Deduction/Earning Codes for each that apply:</w:t>
      </w:r>
    </w:p>
    <w:tbl>
      <w:tblPr>
        <w:tblStyle w:val="a4"/>
        <w:tblW w:w="3504" w:type="dxa"/>
        <w:tblInd w:w="710" w:type="dxa"/>
        <w:tblLayout w:type="fixed"/>
        <w:tblLook w:val="0400" w:firstRow="0" w:lastRow="0" w:firstColumn="0" w:lastColumn="0" w:noHBand="0" w:noVBand="1"/>
      </w:tblPr>
      <w:tblGrid>
        <w:gridCol w:w="984"/>
        <w:gridCol w:w="2520"/>
      </w:tblGrid>
      <w:tr w:rsidR="001A012A" w14:paraId="0C2454DF" w14:textId="77777777"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57C" w14:textId="77777777" w:rsidR="001A012A" w:rsidRDefault="00F66CAD">
            <w:pPr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1025D" w14:textId="77777777" w:rsidR="001A012A" w:rsidRDefault="00F66CAD">
            <w:pPr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1A012A" w14:paraId="0C954F34" w14:textId="77777777"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8B37E" w14:textId="0595D2D1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HSACF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AE9B9" w14:textId="38F929E8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 Catch up Family</w:t>
            </w:r>
          </w:p>
        </w:tc>
      </w:tr>
      <w:tr w:rsidR="001A012A" w14:paraId="65E1827D" w14:textId="77777777"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2E12" w14:textId="004BA0F2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HSACI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03A84" w14:textId="48987464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 Catch up Individual</w:t>
            </w:r>
          </w:p>
        </w:tc>
      </w:tr>
      <w:tr w:rsidR="001A012A" w14:paraId="62373125" w14:textId="77777777"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D984" w14:textId="05ACBFBA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06A35" w14:textId="237213A4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 Family</w:t>
            </w:r>
          </w:p>
        </w:tc>
      </w:tr>
      <w:tr w:rsidR="001A012A" w14:paraId="5213A170" w14:textId="77777777">
        <w:tc>
          <w:tcPr>
            <w:tcW w:w="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33A0" w14:textId="5DBEB51F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A8381" w14:textId="56E91231" w:rsidR="001A012A" w:rsidRDefault="00D639E7">
            <w:pPr>
              <w:rPr>
                <w:color w:val="FF0000"/>
              </w:rPr>
            </w:pPr>
            <w:r w:rsidRPr="00D639E7">
              <w:rPr>
                <w:color w:val="FF0000"/>
              </w:rPr>
              <w:t>HSA Individual</w:t>
            </w:r>
          </w:p>
        </w:tc>
      </w:tr>
    </w:tbl>
    <w:p w14:paraId="70096C9F" w14:textId="77777777" w:rsidR="001A012A" w:rsidRDefault="001A012A">
      <w:pPr>
        <w:ind w:left="360"/>
        <w:rPr>
          <w:color w:val="A6A6A6"/>
          <w:sz w:val="20"/>
          <w:szCs w:val="20"/>
        </w:rPr>
      </w:pPr>
    </w:p>
    <w:p w14:paraId="349902ED" w14:textId="77777777" w:rsidR="001A012A" w:rsidRDefault="00F66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Open Enrollment Option </w:t>
      </w:r>
      <w:proofErr w:type="gramStart"/>
      <w:r>
        <w:rPr>
          <w:b/>
          <w:color w:val="000000"/>
          <w:sz w:val="20"/>
          <w:szCs w:val="20"/>
        </w:rPr>
        <w:t>=  Ultimate</w:t>
      </w:r>
      <w:proofErr w:type="gramEnd"/>
      <w:r>
        <w:rPr>
          <w:b/>
          <w:color w:val="000000"/>
          <w:sz w:val="20"/>
          <w:szCs w:val="20"/>
        </w:rPr>
        <w:t xml:space="preserve"> will build two Open Enrollment Sessions – one Active and one Passive.</w:t>
      </w:r>
    </w:p>
    <w:p w14:paraId="6D121EFA" w14:textId="77777777" w:rsidR="001A012A" w:rsidRDefault="00F66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bookmarkStart w:id="5" w:name="_tyjcwt" w:colFirst="0" w:colLast="0"/>
      <w:bookmarkEnd w:id="5"/>
      <w:r>
        <w:rPr>
          <w:b/>
          <w:color w:val="000000"/>
          <w:sz w:val="20"/>
          <w:szCs w:val="20"/>
        </w:rPr>
        <w:t>What type of enrollment will you be offering?</w:t>
      </w:r>
    </w:p>
    <w:p w14:paraId="6B3B57B3" w14:textId="1902D5F2" w:rsidR="001A012A" w:rsidRDefault="00F66CAD">
      <w:pPr>
        <w:ind w:left="360"/>
        <w:rPr>
          <w:sz w:val="20"/>
          <w:szCs w:val="20"/>
        </w:rPr>
      </w:pPr>
      <w:r>
        <w:rPr>
          <w:color w:val="2E74B5"/>
          <w:sz w:val="20"/>
          <w:szCs w:val="20"/>
        </w:rPr>
        <w:t>Active</w:t>
      </w:r>
      <w:r>
        <w:rPr>
          <w:sz w:val="20"/>
          <w:szCs w:val="20"/>
        </w:rPr>
        <w:tab/>
      </w:r>
      <w:r>
        <w:rPr>
          <w:color w:val="2E74B5"/>
          <w:sz w:val="20"/>
          <w:szCs w:val="20"/>
        </w:rPr>
        <w:t xml:space="preserve">Passive  </w:t>
      </w:r>
    </w:p>
    <w:p w14:paraId="5EA06A08" w14:textId="77777777" w:rsidR="001A012A" w:rsidRDefault="00F66CAD">
      <w:pPr>
        <w:spacing w:before="60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4B10A66C" w14:textId="77777777" w:rsidR="001A012A" w:rsidRDefault="00F66CAD">
      <w:pPr>
        <w:spacing w:before="60"/>
        <w:ind w:left="360"/>
        <w:rPr>
          <w:b/>
          <w:sz w:val="20"/>
          <w:szCs w:val="20"/>
        </w:rPr>
      </w:pPr>
      <w:bookmarkStart w:id="6" w:name="_3dy6vkm" w:colFirst="0" w:colLast="0"/>
      <w:bookmarkEnd w:id="6"/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14:paraId="58CD5E31" w14:textId="77777777" w:rsidR="001A012A" w:rsidRDefault="00F66CA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59A35949" w14:textId="77777777" w:rsidR="001A012A" w:rsidRDefault="00F66CAD">
      <w:pPr>
        <w:rPr>
          <w:b/>
          <w:sz w:val="20"/>
          <w:szCs w:val="20"/>
        </w:rPr>
      </w:pPr>
      <w:r>
        <w:br w:type="page"/>
      </w:r>
    </w:p>
    <w:p w14:paraId="6AA53D67" w14:textId="77777777" w:rsidR="001A012A" w:rsidRDefault="001A0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</w:p>
    <w:p w14:paraId="60318A3B" w14:textId="77777777" w:rsidR="001A012A" w:rsidRDefault="001A01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</w:p>
    <w:p w14:paraId="6790F643" w14:textId="77777777" w:rsidR="001A012A" w:rsidRDefault="00F66CAD">
      <w:pPr>
        <w:pStyle w:val="Heading1"/>
      </w:pPr>
      <w:r>
        <w:t>Vendor Confirmation</w:t>
      </w:r>
    </w:p>
    <w:p w14:paraId="3F4459B5" w14:textId="77777777" w:rsidR="001A012A" w:rsidRDefault="00F66CAD">
      <w:pPr>
        <w:pStyle w:val="Subtitle"/>
      </w:pPr>
      <w:r>
        <w:t>HSA</w:t>
      </w:r>
    </w:p>
    <w:p w14:paraId="3C3247C6" w14:textId="77777777" w:rsidR="001A012A" w:rsidRDefault="00F66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6FF85AA8" w14:textId="77777777" w:rsidR="001A012A" w:rsidRDefault="00F66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bookmarkStart w:id="7" w:name="_1t3h5sf" w:colFirst="0" w:colLast="0"/>
      <w:bookmarkEnd w:id="7"/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25BAD62B" w14:textId="77777777" w:rsidR="001A012A" w:rsidRDefault="00F66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0BB70245" w14:textId="77777777" w:rsidR="001A012A" w:rsidRDefault="00F66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06DED1F5" w14:textId="77777777" w:rsidR="001A012A" w:rsidRDefault="00F66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2D296305" w14:textId="77777777" w:rsidR="001A012A" w:rsidRDefault="00F66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27C88771" w14:textId="77777777" w:rsidR="001A012A" w:rsidRDefault="00F66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14:paraId="5300BE9C" w14:textId="77777777" w:rsidR="001A012A" w:rsidRDefault="00F66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14:paraId="5E9D483A" w14:textId="77777777" w:rsidR="001A012A" w:rsidRDefault="001A012A">
      <w:pPr>
        <w:rPr>
          <w:sz w:val="20"/>
          <w:szCs w:val="20"/>
        </w:rPr>
      </w:pPr>
      <w:bookmarkStart w:id="8" w:name="_4d34og8" w:colFirst="0" w:colLast="0"/>
      <w:bookmarkEnd w:id="8"/>
    </w:p>
    <w:p w14:paraId="52E8C5F1" w14:textId="77777777" w:rsidR="001A012A" w:rsidRDefault="001A012A">
      <w:pPr>
        <w:rPr>
          <w:sz w:val="20"/>
          <w:szCs w:val="20"/>
        </w:rPr>
      </w:pPr>
    </w:p>
    <w:p w14:paraId="46FE8578" w14:textId="77777777" w:rsidR="001A012A" w:rsidRDefault="00F66CAD">
      <w:pPr>
        <w:pStyle w:val="Heading1"/>
      </w:pPr>
      <w:r>
        <w:t>Notes to Developer</w:t>
      </w:r>
    </w:p>
    <w:p w14:paraId="2D531B0C" w14:textId="77777777" w:rsidR="001A012A" w:rsidRDefault="001A012A">
      <w:pPr>
        <w:rPr>
          <w:sz w:val="20"/>
          <w:szCs w:val="20"/>
        </w:rPr>
      </w:pPr>
    </w:p>
    <w:p w14:paraId="2D7FCDA6" w14:textId="1CD6602F" w:rsidR="001A012A" w:rsidRDefault="00F66CAD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Space delimited text format</w:t>
      </w:r>
    </w:p>
    <w:p w14:paraId="6734B88C" w14:textId="6C98CC04" w:rsidR="00D639E7" w:rsidRDefault="00D639E7">
      <w:pPr>
        <w:rPr>
          <w:color w:val="1F4E79"/>
          <w:sz w:val="20"/>
          <w:szCs w:val="20"/>
        </w:rPr>
      </w:pPr>
    </w:p>
    <w:p w14:paraId="3CD7AAA4" w14:textId="2C2A359C" w:rsidR="00D639E7" w:rsidRDefault="00D639E7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Changes Only File</w:t>
      </w:r>
    </w:p>
    <w:p w14:paraId="128EA896" w14:textId="47E1B926" w:rsidR="00D639E7" w:rsidRPr="00D639E7" w:rsidRDefault="00D639E7" w:rsidP="00D639E7">
      <w:pPr>
        <w:rPr>
          <w:color w:val="1F4E79"/>
          <w:sz w:val="20"/>
          <w:szCs w:val="20"/>
        </w:rPr>
      </w:pPr>
      <w:r w:rsidRPr="00D639E7">
        <w:rPr>
          <w:color w:val="1F4E79"/>
          <w:sz w:val="20"/>
          <w:szCs w:val="20"/>
        </w:rPr>
        <w:t xml:space="preserve">The file </w:t>
      </w:r>
      <w:r>
        <w:rPr>
          <w:color w:val="1F4E79"/>
          <w:sz w:val="20"/>
          <w:szCs w:val="20"/>
        </w:rPr>
        <w:t xml:space="preserve">will </w:t>
      </w:r>
      <w:r w:rsidRPr="00D639E7">
        <w:rPr>
          <w:color w:val="1F4E79"/>
          <w:sz w:val="20"/>
          <w:szCs w:val="20"/>
        </w:rPr>
        <w:t>report an employee record if the information below changes from the last time the file ran</w:t>
      </w:r>
    </w:p>
    <w:p w14:paraId="05E63F0A" w14:textId="77777777" w:rsidR="00D639E7" w:rsidRPr="00D639E7" w:rsidRDefault="00D639E7" w:rsidP="00D639E7">
      <w:pPr>
        <w:rPr>
          <w:color w:val="1F4E79"/>
          <w:sz w:val="20"/>
          <w:szCs w:val="20"/>
        </w:rPr>
      </w:pPr>
      <w:r w:rsidRPr="00D639E7">
        <w:rPr>
          <w:color w:val="1F4E79"/>
          <w:sz w:val="20"/>
          <w:szCs w:val="20"/>
        </w:rPr>
        <w:t xml:space="preserve">Employee Termination </w:t>
      </w:r>
    </w:p>
    <w:p w14:paraId="28BD115D" w14:textId="77777777" w:rsidR="00D639E7" w:rsidRPr="00D639E7" w:rsidRDefault="00D639E7" w:rsidP="00D639E7">
      <w:pPr>
        <w:rPr>
          <w:color w:val="1F4E79"/>
          <w:sz w:val="20"/>
          <w:szCs w:val="20"/>
        </w:rPr>
      </w:pPr>
      <w:r w:rsidRPr="00D639E7">
        <w:rPr>
          <w:color w:val="1F4E79"/>
          <w:sz w:val="20"/>
          <w:szCs w:val="20"/>
        </w:rPr>
        <w:t xml:space="preserve">Last Name and Address field changes </w:t>
      </w:r>
    </w:p>
    <w:p w14:paraId="6A575CCA" w14:textId="784FF220" w:rsidR="00D639E7" w:rsidRDefault="00D639E7" w:rsidP="00D639E7">
      <w:pPr>
        <w:rPr>
          <w:color w:val="1F4E79"/>
          <w:sz w:val="20"/>
          <w:szCs w:val="20"/>
        </w:rPr>
      </w:pPr>
      <w:r w:rsidRPr="00D639E7">
        <w:rPr>
          <w:color w:val="1F4E79"/>
          <w:sz w:val="20"/>
          <w:szCs w:val="20"/>
        </w:rPr>
        <w:t>Coverage Type Change</w:t>
      </w:r>
    </w:p>
    <w:p w14:paraId="1B0114F3" w14:textId="77777777" w:rsidR="001A012A" w:rsidRDefault="001A012A">
      <w:pPr>
        <w:rPr>
          <w:color w:val="1F4E79"/>
          <w:sz w:val="20"/>
          <w:szCs w:val="20"/>
        </w:rPr>
      </w:pPr>
    </w:p>
    <w:p w14:paraId="138D783C" w14:textId="77777777" w:rsidR="001A012A" w:rsidRDefault="001A012A">
      <w:pPr>
        <w:rPr>
          <w:color w:val="1F4E79"/>
          <w:sz w:val="20"/>
          <w:szCs w:val="20"/>
        </w:rPr>
      </w:pPr>
    </w:p>
    <w:p w14:paraId="354A53FD" w14:textId="77777777" w:rsidR="001A012A" w:rsidRDefault="001A012A">
      <w:pPr>
        <w:rPr>
          <w:color w:val="1F4E79"/>
          <w:sz w:val="20"/>
          <w:szCs w:val="20"/>
        </w:rPr>
      </w:pPr>
    </w:p>
    <w:sectPr w:rsidR="001A012A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BF67" w14:textId="77777777" w:rsidR="00364BE9" w:rsidRDefault="00364BE9">
      <w:pPr>
        <w:spacing w:line="240" w:lineRule="auto"/>
      </w:pPr>
      <w:r>
        <w:separator/>
      </w:r>
    </w:p>
  </w:endnote>
  <w:endnote w:type="continuationSeparator" w:id="0">
    <w:p w14:paraId="18D0E4EC" w14:textId="77777777" w:rsidR="00364BE9" w:rsidRDefault="00364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04BB" w14:textId="77777777" w:rsidR="001A012A" w:rsidRDefault="00F66CAD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29AB6A2E" w14:textId="11D595A8" w:rsidR="001A012A" w:rsidRDefault="00F66CAD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D639E7">
      <w:rPr>
        <w:color w:val="004990"/>
        <w:sz w:val="18"/>
        <w:szCs w:val="18"/>
      </w:rPr>
      <w:t>05/06/21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7D13A" w14:textId="77777777" w:rsidR="00364BE9" w:rsidRDefault="00364BE9">
      <w:pPr>
        <w:spacing w:line="240" w:lineRule="auto"/>
      </w:pPr>
      <w:r>
        <w:separator/>
      </w:r>
    </w:p>
  </w:footnote>
  <w:footnote w:type="continuationSeparator" w:id="0">
    <w:p w14:paraId="1964A695" w14:textId="77777777" w:rsidR="00364BE9" w:rsidRDefault="00364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9295" w14:textId="77777777" w:rsidR="001A012A" w:rsidRDefault="001A012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5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1A012A" w14:paraId="3FC2E21E" w14:textId="77777777">
      <w:trPr>
        <w:trHeight w:val="270"/>
        <w:jc w:val="right"/>
      </w:trPr>
      <w:tc>
        <w:tcPr>
          <w:tcW w:w="7830" w:type="dxa"/>
        </w:tcPr>
        <w:p w14:paraId="3DB4083D" w14:textId="5D59BDD4" w:rsidR="001A012A" w:rsidRDefault="00D639E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Majestic Steel USA</w:t>
          </w:r>
        </w:p>
        <w:p w14:paraId="3EACE926" w14:textId="70D8213B" w:rsidR="001A012A" w:rsidRDefault="00D639E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D639E7">
            <w:rPr>
              <w:color w:val="8DC63F"/>
              <w:sz w:val="20"/>
              <w:szCs w:val="20"/>
            </w:rPr>
            <w:t>Majestic Steel - TekP-2021-04-09-0003 - Optum HSA</w:t>
          </w:r>
        </w:p>
      </w:tc>
      <w:tc>
        <w:tcPr>
          <w:tcW w:w="900" w:type="dxa"/>
          <w:vAlign w:val="center"/>
        </w:tcPr>
        <w:p w14:paraId="0A791A3E" w14:textId="77777777" w:rsidR="001A012A" w:rsidRDefault="00F66CAD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224D37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62F08248" w14:textId="77777777" w:rsidR="001A012A" w:rsidRDefault="00F66CAD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2696A32" w14:textId="77777777" w:rsidR="001A012A" w:rsidRDefault="001A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7C4C"/>
    <w:multiLevelType w:val="multilevel"/>
    <w:tmpl w:val="9280D18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49C66D2C"/>
    <w:multiLevelType w:val="multilevel"/>
    <w:tmpl w:val="18F0FCD0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12A"/>
    <w:rsid w:val="000D08C6"/>
    <w:rsid w:val="001A012A"/>
    <w:rsid w:val="00224D37"/>
    <w:rsid w:val="00364BE9"/>
    <w:rsid w:val="007A32F7"/>
    <w:rsid w:val="00D639E7"/>
    <w:rsid w:val="00E838D3"/>
    <w:rsid w:val="00F6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8915"/>
  <w15:docId w15:val="{8A85597A-D890-4DF0-8E09-98883A5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9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E7"/>
  </w:style>
  <w:style w:type="paragraph" w:styleId="Footer">
    <w:name w:val="footer"/>
    <w:basedOn w:val="Normal"/>
    <w:link w:val="FooterChar"/>
    <w:uiPriority w:val="99"/>
    <w:unhideWhenUsed/>
    <w:rsid w:val="00D639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Petitti</dc:creator>
  <cp:lastModifiedBy>Cheryl Petitti</cp:lastModifiedBy>
  <cp:revision>4</cp:revision>
  <dcterms:created xsi:type="dcterms:W3CDTF">2021-05-06T22:00:00Z</dcterms:created>
  <dcterms:modified xsi:type="dcterms:W3CDTF">2021-05-07T20:21:00Z</dcterms:modified>
</cp:coreProperties>
</file>