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6CC9" w14:textId="77777777" w:rsidR="00B114F2" w:rsidRDefault="007C7297">
      <w:pPr>
        <w:pStyle w:val="Heading6"/>
        <w:ind w:left="1" w:hanging="3"/>
        <w:jc w:val="center"/>
      </w:pPr>
      <w:r>
        <w:t>Custom Integration - Change Management</w:t>
      </w:r>
    </w:p>
    <w:p w14:paraId="2B273B61" w14:textId="77777777" w:rsidR="00B114F2" w:rsidRDefault="007C7297">
      <w:pPr>
        <w:ind w:left="1" w:hanging="3"/>
        <w:jc w:val="center"/>
        <w:rPr>
          <w:rFonts w:ascii="Trebuchet MS" w:eastAsia="Trebuchet MS" w:hAnsi="Trebuchet MS" w:cs="Trebuchet MS"/>
          <w:sz w:val="28"/>
          <w:szCs w:val="28"/>
          <w:highlight w:val="yellow"/>
        </w:rPr>
      </w:pPr>
      <w:r>
        <w:rPr>
          <w:rFonts w:ascii="Trebuchet MS" w:eastAsia="Trebuchet MS" w:hAnsi="Trebuchet MS" w:cs="Trebuchet MS"/>
          <w:b/>
          <w:sz w:val="28"/>
          <w:szCs w:val="28"/>
          <w:highlight w:val="yellow"/>
        </w:rPr>
        <w:t>Customer AR# - SAF1006</w:t>
      </w:r>
    </w:p>
    <w:p w14:paraId="1B1DC258" w14:textId="77777777" w:rsidR="00B114F2" w:rsidRDefault="007C7297">
      <w:pPr>
        <w:ind w:left="1" w:hanging="3"/>
        <w:jc w:val="center"/>
        <w:rPr>
          <w:rFonts w:ascii="Trebuchet MS" w:eastAsia="Trebuchet MS" w:hAnsi="Trebuchet MS" w:cs="Trebuchet MS"/>
          <w:sz w:val="28"/>
          <w:szCs w:val="28"/>
        </w:rPr>
      </w:pPr>
      <w:r>
        <w:rPr>
          <w:rFonts w:ascii="Trebuchet MS" w:eastAsia="Trebuchet MS" w:hAnsi="Trebuchet MS" w:cs="Trebuchet MS"/>
          <w:b/>
          <w:sz w:val="28"/>
          <w:szCs w:val="28"/>
          <w:highlight w:val="yellow"/>
        </w:rPr>
        <w:t>Customer Name - SAFEbuilt</w:t>
      </w:r>
    </w:p>
    <w:p w14:paraId="5FB57618" w14:textId="77777777" w:rsidR="00B114F2" w:rsidRDefault="00B114F2">
      <w:pPr>
        <w:ind w:left="0" w:hanging="2"/>
        <w:jc w:val="center"/>
        <w:rPr>
          <w:rFonts w:ascii="Trebuchet MS" w:eastAsia="Trebuchet MS" w:hAnsi="Trebuchet MS" w:cs="Trebuchet MS"/>
          <w:sz w:val="24"/>
          <w:szCs w:val="24"/>
        </w:rPr>
      </w:pPr>
    </w:p>
    <w:p w14:paraId="4F806589" w14:textId="77777777" w:rsidR="00B114F2" w:rsidRDefault="007C7297">
      <w:pPr>
        <w:ind w:left="0" w:hanging="2"/>
        <w:rPr>
          <w:rFonts w:ascii="Trebuchet MS" w:eastAsia="Trebuchet MS" w:hAnsi="Trebuchet MS" w:cs="Trebuchet MS"/>
          <w:sz w:val="24"/>
          <w:szCs w:val="24"/>
        </w:rPr>
      </w:pPr>
      <w:r>
        <w:rPr>
          <w:rFonts w:ascii="Trebuchet MS" w:eastAsia="Trebuchet MS" w:hAnsi="Trebuchet MS" w:cs="Trebuchet MS"/>
          <w:b/>
          <w:sz w:val="24"/>
          <w:szCs w:val="24"/>
        </w:rPr>
        <w:t>Custom Integration Name:</w:t>
      </w:r>
    </w:p>
    <w:p w14:paraId="0BC42B6A" w14:textId="77777777" w:rsidR="00B114F2" w:rsidRDefault="007C7297">
      <w:pPr>
        <w:ind w:left="0" w:hanging="2"/>
        <w:rPr>
          <w:rFonts w:ascii="Trebuchet MS" w:eastAsia="Trebuchet MS" w:hAnsi="Trebuchet MS" w:cs="Trebuchet MS"/>
          <w:sz w:val="24"/>
          <w:szCs w:val="24"/>
        </w:rPr>
      </w:pPr>
      <w:r>
        <w:rPr>
          <w:rFonts w:ascii="Trebuchet MS" w:eastAsia="Trebuchet MS" w:hAnsi="Trebuchet MS" w:cs="Trebuchet MS"/>
          <w:b/>
          <w:sz w:val="24"/>
          <w:szCs w:val="24"/>
        </w:rPr>
        <w:t xml:space="preserve">Date: </w:t>
      </w:r>
      <w:r>
        <w:rPr>
          <w:rFonts w:ascii="Trebuchet MS" w:eastAsia="Trebuchet MS" w:hAnsi="Trebuchet MS" w:cs="Trebuchet MS"/>
          <w:b/>
          <w:sz w:val="24"/>
          <w:szCs w:val="24"/>
          <w:highlight w:val="yellow"/>
        </w:rPr>
        <w:t>2020/09/22</w:t>
      </w:r>
    </w:p>
    <w:p w14:paraId="7FC23189" w14:textId="77777777" w:rsidR="00B114F2" w:rsidRDefault="007C7297">
      <w:pPr>
        <w:ind w:left="0" w:hanging="2"/>
        <w:rPr>
          <w:rFonts w:ascii="Trebuchet MS" w:eastAsia="Trebuchet MS" w:hAnsi="Trebuchet MS" w:cs="Trebuchet MS"/>
          <w:sz w:val="24"/>
          <w:szCs w:val="24"/>
        </w:rPr>
      </w:pPr>
      <w:r>
        <w:rPr>
          <w:rFonts w:ascii="Trebuchet MS" w:eastAsia="Trebuchet MS" w:hAnsi="Trebuchet MS" w:cs="Trebuchet MS"/>
          <w:b/>
          <w:sz w:val="24"/>
          <w:szCs w:val="24"/>
        </w:rPr>
        <w:t xml:space="preserve">Prepared by: </w:t>
      </w:r>
      <w:r>
        <w:rPr>
          <w:rFonts w:ascii="Trebuchet MS" w:eastAsia="Trebuchet MS" w:hAnsi="Trebuchet MS" w:cs="Trebuchet MS"/>
          <w:b/>
          <w:sz w:val="24"/>
          <w:szCs w:val="24"/>
          <w:highlight w:val="yellow"/>
        </w:rPr>
        <w:t>Cheryl Petitti / TekPartners / cpetitti@tekpartners.com</w:t>
      </w:r>
    </w:p>
    <w:p w14:paraId="57F33F2B" w14:textId="77777777" w:rsidR="00B114F2" w:rsidRDefault="00B114F2">
      <w:pPr>
        <w:ind w:left="0" w:hanging="2"/>
        <w:rPr>
          <w:rFonts w:ascii="Trebuchet MS" w:eastAsia="Trebuchet MS" w:hAnsi="Trebuchet MS" w:cs="Trebuchet MS"/>
        </w:rPr>
      </w:pPr>
    </w:p>
    <w:p w14:paraId="29CB2BC4" w14:textId="77777777" w:rsidR="00B114F2" w:rsidRDefault="007C7297">
      <w:pPr>
        <w:ind w:left="0" w:hanging="2"/>
        <w:rPr>
          <w:rFonts w:ascii="Trebuchet MS" w:eastAsia="Trebuchet MS" w:hAnsi="Trebuchet MS" w:cs="Trebuchet MS"/>
        </w:rPr>
      </w:pPr>
      <w:r>
        <w:rPr>
          <w:rFonts w:ascii="Trebuchet MS" w:eastAsia="Trebuchet MS" w:hAnsi="Trebuchet MS" w:cs="Trebuchet MS"/>
        </w:rPr>
        <w:t>This Change Management document should be considered as an addendum attached to the any existing specification document for the custom integration mentioned above. It is used by partners to document the changes they have made to existing custom integrations.</w:t>
      </w:r>
    </w:p>
    <w:p w14:paraId="725ABB31" w14:textId="77777777" w:rsidR="00B114F2" w:rsidRDefault="00B114F2">
      <w:pPr>
        <w:ind w:left="0" w:hanging="2"/>
        <w:rPr>
          <w:rFonts w:ascii="Trebuchet MS" w:eastAsia="Trebuchet MS" w:hAnsi="Trebuchet MS" w:cs="Trebuchet MS"/>
        </w:rPr>
      </w:pPr>
    </w:p>
    <w:p w14:paraId="1DCC4176" w14:textId="77777777" w:rsidR="00B114F2" w:rsidRDefault="007C7297">
      <w:pPr>
        <w:ind w:left="0" w:hanging="2"/>
        <w:rPr>
          <w:rFonts w:ascii="Trebuchet MS" w:eastAsia="Trebuchet MS" w:hAnsi="Trebuchet MS" w:cs="Trebuchet MS"/>
        </w:rPr>
      </w:pPr>
      <w:r>
        <w:rPr>
          <w:rFonts w:ascii="Trebuchet MS" w:eastAsia="Trebuchet MS" w:hAnsi="Trebuchet MS" w:cs="Trebuchet MS"/>
        </w:rPr>
        <w:t>Partners: Please describe in detail the changes made to the custom SQL integration and provide screenshots confirming the changes were successful. If multiple rounds of changes are made, please use one single Change Management document per project and document the timeline of each change below.</w:t>
      </w:r>
    </w:p>
    <w:p w14:paraId="3FF80CAE" w14:textId="77777777" w:rsidR="00B114F2" w:rsidRDefault="00B114F2">
      <w:pPr>
        <w:ind w:left="0" w:hanging="2"/>
        <w:rPr>
          <w:rFonts w:ascii="Trebuchet MS" w:eastAsia="Trebuchet MS" w:hAnsi="Trebuchet MS" w:cs="Trebuchet MS"/>
        </w:rPr>
      </w:pPr>
    </w:p>
    <w:p w14:paraId="2A0B4D9F" w14:textId="17E2D2C5" w:rsidR="00B114F2" w:rsidRDefault="007C7297">
      <w:pPr>
        <w:ind w:left="0" w:hanging="2"/>
        <w:rPr>
          <w:rFonts w:ascii="Trebuchet MS" w:eastAsia="Trebuchet MS" w:hAnsi="Trebuchet MS" w:cs="Trebuchet MS"/>
        </w:rPr>
      </w:pPr>
      <w:r>
        <w:rPr>
          <w:rFonts w:ascii="Trebuchet MS" w:eastAsia="Trebuchet MS" w:hAnsi="Trebuchet MS" w:cs="Trebuchet MS"/>
        </w:rPr>
        <w:t>The Anthem FMLA file (Export Code - EANTFMLSAF) was updated to exclude employees in Pay Group ACQ.</w:t>
      </w:r>
    </w:p>
    <w:p w14:paraId="73BC903A" w14:textId="76431DAE" w:rsidR="00CA3622" w:rsidRDefault="00CA3622">
      <w:pPr>
        <w:ind w:left="0" w:hanging="2"/>
        <w:rPr>
          <w:rFonts w:ascii="Trebuchet MS" w:eastAsia="Trebuchet MS" w:hAnsi="Trebuchet MS" w:cs="Trebuchet MS"/>
        </w:rPr>
      </w:pPr>
      <w:r>
        <w:rPr>
          <w:rFonts w:ascii="Trebuchet MS" w:eastAsia="Trebuchet MS" w:hAnsi="Trebuchet MS" w:cs="Trebuchet MS"/>
        </w:rPr>
        <w:t xml:space="preserve">The change was applied to the Test session. </w:t>
      </w:r>
    </w:p>
    <w:p w14:paraId="07D6A1E3" w14:textId="0F3276E7" w:rsidR="00CA3622" w:rsidRDefault="00CA3622">
      <w:pPr>
        <w:ind w:left="0" w:hanging="2"/>
        <w:rPr>
          <w:rFonts w:ascii="Trebuchet MS" w:eastAsia="Trebuchet MS" w:hAnsi="Trebuchet MS" w:cs="Trebuchet MS"/>
        </w:rPr>
      </w:pPr>
      <w:r>
        <w:rPr>
          <w:rFonts w:ascii="Trebuchet MS" w:eastAsia="Trebuchet MS" w:hAnsi="Trebuchet MS" w:cs="Trebuchet MS"/>
        </w:rPr>
        <w:t>The counts before and after the change are below</w:t>
      </w:r>
    </w:p>
    <w:p w14:paraId="74885A67" w14:textId="3D5B4A60" w:rsidR="00CA3622" w:rsidRPr="00CA3622" w:rsidRDefault="00CA3622" w:rsidP="00CA3622">
      <w:pPr>
        <w:shd w:val="clear" w:color="auto" w:fill="FFFCDC"/>
        <w:suppressAutoHyphens w:val="0"/>
        <w:spacing w:line="240" w:lineRule="auto"/>
        <w:ind w:leftChars="0" w:left="0" w:firstLineChars="0" w:firstLine="0"/>
        <w:textDirection w:val="lrTb"/>
        <w:textAlignment w:val="baseline"/>
        <w:outlineLvl w:val="9"/>
        <w:rPr>
          <w:rFonts w:ascii="Source Sans Pro" w:hAnsi="Source Sans Pro"/>
          <w:color w:val="26292C"/>
          <w:position w:val="0"/>
          <w:sz w:val="23"/>
          <w:szCs w:val="23"/>
        </w:rPr>
      </w:pPr>
      <w:r w:rsidRPr="00CA3622">
        <w:rPr>
          <w:rFonts w:ascii="Source Sans Pro" w:hAnsi="Source Sans Pro"/>
          <w:color w:val="26292C"/>
          <w:position w:val="0"/>
          <w:sz w:val="23"/>
          <w:szCs w:val="23"/>
        </w:rPr>
        <w:t>BEFORE</w:t>
      </w:r>
      <w:r>
        <w:rPr>
          <w:rFonts w:ascii="Source Sans Pro" w:hAnsi="Source Sans Pro"/>
          <w:color w:val="26292C"/>
          <w:position w:val="0"/>
          <w:sz w:val="23"/>
          <w:szCs w:val="23"/>
        </w:rPr>
        <w:t xml:space="preserve">   </w:t>
      </w:r>
      <w:r w:rsidRPr="00CA3622">
        <w:rPr>
          <w:rFonts w:ascii="Source Sans Pro" w:hAnsi="Source Sans Pro"/>
          <w:color w:val="26292C"/>
          <w:position w:val="0"/>
          <w:sz w:val="23"/>
          <w:szCs w:val="23"/>
        </w:rPr>
        <w:t xml:space="preserve"> AFTER</w:t>
      </w:r>
    </w:p>
    <w:p w14:paraId="2E012020" w14:textId="73AB2719" w:rsidR="00CA3622" w:rsidRPr="00CA3622" w:rsidRDefault="00CA3622" w:rsidP="00CA3622">
      <w:pPr>
        <w:shd w:val="clear" w:color="auto" w:fill="FFFCDC"/>
        <w:suppressAutoHyphens w:val="0"/>
        <w:spacing w:line="240" w:lineRule="auto"/>
        <w:ind w:leftChars="0" w:left="0" w:firstLineChars="0" w:hanging="2"/>
        <w:textDirection w:val="lrTb"/>
        <w:textAlignment w:val="baseline"/>
        <w:outlineLvl w:val="9"/>
        <w:rPr>
          <w:rFonts w:ascii="Source Sans Pro" w:hAnsi="Source Sans Pro"/>
          <w:color w:val="26292C"/>
          <w:position w:val="0"/>
          <w:sz w:val="23"/>
          <w:szCs w:val="23"/>
        </w:rPr>
      </w:pPr>
      <w:r w:rsidRPr="00CA3622">
        <w:rPr>
          <w:rFonts w:ascii="Source Sans Pro" w:hAnsi="Source Sans Pro"/>
          <w:color w:val="26292C"/>
          <w:position w:val="0"/>
          <w:sz w:val="23"/>
          <w:szCs w:val="23"/>
        </w:rPr>
        <w:t>14544</w:t>
      </w:r>
      <w:r>
        <w:rPr>
          <w:rFonts w:ascii="Source Sans Pro" w:hAnsi="Source Sans Pro"/>
          <w:color w:val="26292C"/>
          <w:position w:val="0"/>
          <w:sz w:val="23"/>
          <w:szCs w:val="23"/>
        </w:rPr>
        <w:t xml:space="preserve">  </w:t>
      </w:r>
      <w:r w:rsidRPr="00CA3622">
        <w:rPr>
          <w:rFonts w:ascii="Source Sans Pro" w:hAnsi="Source Sans Pro"/>
          <w:color w:val="26292C"/>
          <w:position w:val="0"/>
          <w:sz w:val="23"/>
          <w:szCs w:val="23"/>
        </w:rPr>
        <w:t xml:space="preserve">   </w:t>
      </w:r>
      <w:r>
        <w:rPr>
          <w:rFonts w:ascii="Source Sans Pro" w:hAnsi="Source Sans Pro"/>
          <w:color w:val="26292C"/>
          <w:position w:val="0"/>
          <w:sz w:val="23"/>
          <w:szCs w:val="23"/>
        </w:rPr>
        <w:t xml:space="preserve">  </w:t>
      </w:r>
      <w:r w:rsidRPr="00CA3622">
        <w:rPr>
          <w:rFonts w:ascii="Source Sans Pro" w:hAnsi="Source Sans Pro"/>
          <w:color w:val="26292C"/>
          <w:position w:val="0"/>
          <w:sz w:val="23"/>
          <w:szCs w:val="23"/>
        </w:rPr>
        <w:t> 10783</w:t>
      </w:r>
    </w:p>
    <w:p w14:paraId="1E083697" w14:textId="77777777" w:rsidR="00CA3622" w:rsidRDefault="00CA3622">
      <w:pPr>
        <w:ind w:left="0" w:hanging="2"/>
        <w:rPr>
          <w:rFonts w:ascii="Trebuchet MS" w:eastAsia="Trebuchet MS" w:hAnsi="Trebuchet MS" w:cs="Trebuchet MS"/>
        </w:rPr>
      </w:pPr>
    </w:p>
    <w:p w14:paraId="0EADA182" w14:textId="77777777" w:rsidR="00B114F2" w:rsidRDefault="00B114F2">
      <w:pPr>
        <w:ind w:left="0" w:hanging="2"/>
        <w:rPr>
          <w:rFonts w:ascii="Trebuchet MS" w:eastAsia="Trebuchet MS" w:hAnsi="Trebuchet MS" w:cs="Trebuchet MS"/>
        </w:rPr>
      </w:pPr>
    </w:p>
    <w:bookmarkStart w:id="0" w:name="bookmark=id.gjdgxs" w:colFirst="0" w:colLast="0"/>
    <w:bookmarkEnd w:id="0"/>
    <w:p w14:paraId="3619BC6A" w14:textId="77777777" w:rsidR="00B114F2" w:rsidRDefault="004569FD">
      <w:pPr>
        <w:ind w:left="0" w:hanging="2"/>
        <w:rPr>
          <w:rFonts w:ascii="Trebuchet MS" w:eastAsia="Trebuchet MS" w:hAnsi="Trebuchet MS" w:cs="Trebuchet MS"/>
          <w:highlight w:val="yellow"/>
        </w:rPr>
      </w:pPr>
      <w:sdt>
        <w:sdtPr>
          <w:tag w:val="goog_rdk_0"/>
          <w:id w:val="-1280336586"/>
        </w:sdtPr>
        <w:sdtEndPr/>
        <w:sdtContent>
          <w:r w:rsidR="007C7297">
            <w:rPr>
              <w:rFonts w:ascii="Arial Unicode MS" w:eastAsia="Arial Unicode MS" w:hAnsi="Arial Unicode MS" w:cs="Arial Unicode MS"/>
              <w:highlight w:val="yellow"/>
            </w:rPr>
            <w:t>☐</w:t>
          </w:r>
        </w:sdtContent>
      </w:sdt>
      <w:r w:rsidR="007C7297">
        <w:rPr>
          <w:rFonts w:ascii="Trebuchet MS" w:eastAsia="Trebuchet MS" w:hAnsi="Trebuchet MS" w:cs="Trebuchet MS"/>
        </w:rPr>
        <w:t xml:space="preserve"> I certify that the customer has approved the following changes to be applied in production. Date of approval: </w:t>
      </w:r>
      <w:r w:rsidR="007C7297">
        <w:rPr>
          <w:rFonts w:ascii="Trebuchet MS" w:eastAsia="Trebuchet MS" w:hAnsi="Trebuchet MS" w:cs="Trebuchet MS"/>
          <w:highlight w:val="yellow"/>
        </w:rPr>
        <w:t>MM/DD/YYYY</w:t>
      </w:r>
    </w:p>
    <w:p w14:paraId="145DED3A" w14:textId="77777777" w:rsidR="00B114F2" w:rsidRDefault="00B114F2">
      <w:pPr>
        <w:ind w:left="0" w:hanging="2"/>
        <w:rPr>
          <w:rFonts w:ascii="Trebuchet MS" w:eastAsia="Trebuchet MS" w:hAnsi="Trebuchet MS" w:cs="Trebuchet MS"/>
        </w:rPr>
      </w:pPr>
    </w:p>
    <w:p w14:paraId="72627ED1" w14:textId="77777777" w:rsidR="00B114F2" w:rsidRDefault="007C7297">
      <w:pPr>
        <w:pStyle w:val="Heading2"/>
        <w:ind w:left="1" w:hanging="3"/>
      </w:pPr>
      <w:r>
        <w:t>Code Updates Applied</w:t>
      </w:r>
    </w:p>
    <w:p w14:paraId="47A81355" w14:textId="77777777" w:rsidR="00B114F2" w:rsidRDefault="007C7297">
      <w:pPr>
        <w:ind w:left="0" w:hanging="2"/>
        <w:rPr>
          <w:rFonts w:ascii="Trebuchet MS" w:eastAsia="Trebuchet MS" w:hAnsi="Trebuchet MS" w:cs="Trebuchet MS"/>
        </w:rPr>
      </w:pPr>
      <w:r>
        <w:rPr>
          <w:rFonts w:ascii="Trebuchet MS" w:eastAsia="Trebuchet MS" w:hAnsi="Trebuchet MS" w:cs="Trebuchet MS"/>
        </w:rPr>
        <w:t>Please report any code updates applied to the customer’s environment:</w:t>
      </w:r>
    </w:p>
    <w:p w14:paraId="15FA8404" w14:textId="77777777" w:rsidR="00B114F2" w:rsidRDefault="00B114F2">
      <w:pPr>
        <w:ind w:left="0" w:hanging="2"/>
        <w:rPr>
          <w:rFonts w:ascii="Trebuchet MS" w:eastAsia="Trebuchet MS" w:hAnsi="Trebuchet MS" w:cs="Trebuchet MS"/>
        </w:rPr>
      </w:pPr>
    </w:p>
    <w:tbl>
      <w:tblPr>
        <w:tblStyle w:val="a0"/>
        <w:tblW w:w="13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5278"/>
        <w:gridCol w:w="6512"/>
      </w:tblGrid>
      <w:tr w:rsidR="00B114F2" w14:paraId="5A30A4E9" w14:textId="77777777">
        <w:trPr>
          <w:trHeight w:val="266"/>
        </w:trPr>
        <w:tc>
          <w:tcPr>
            <w:tcW w:w="1458" w:type="dxa"/>
            <w:shd w:val="clear" w:color="auto" w:fill="CCCCCC"/>
          </w:tcPr>
          <w:p w14:paraId="46A742A7" w14:textId="77777777" w:rsidR="00B114F2" w:rsidRDefault="007C7297">
            <w:pPr>
              <w:pStyle w:val="Heading1"/>
              <w:ind w:left="0" w:hanging="2"/>
              <w:rPr>
                <w:sz w:val="22"/>
                <w:szCs w:val="22"/>
              </w:rPr>
            </w:pPr>
            <w:r>
              <w:rPr>
                <w:i/>
                <w:sz w:val="22"/>
                <w:szCs w:val="22"/>
              </w:rPr>
              <w:t>Date</w:t>
            </w:r>
          </w:p>
        </w:tc>
        <w:tc>
          <w:tcPr>
            <w:tcW w:w="5278" w:type="dxa"/>
            <w:shd w:val="clear" w:color="auto" w:fill="CCCCCC"/>
          </w:tcPr>
          <w:p w14:paraId="19B4D929" w14:textId="77777777" w:rsidR="00B114F2" w:rsidRDefault="007C7297">
            <w:pPr>
              <w:pStyle w:val="Heading1"/>
              <w:ind w:left="0" w:hanging="2"/>
              <w:rPr>
                <w:sz w:val="22"/>
                <w:szCs w:val="22"/>
              </w:rPr>
            </w:pPr>
            <w:r>
              <w:rPr>
                <w:i/>
                <w:sz w:val="22"/>
                <w:szCs w:val="22"/>
              </w:rPr>
              <w:t>Code Change Applied</w:t>
            </w:r>
          </w:p>
        </w:tc>
        <w:tc>
          <w:tcPr>
            <w:tcW w:w="6512" w:type="dxa"/>
            <w:shd w:val="clear" w:color="auto" w:fill="CCCCCC"/>
          </w:tcPr>
          <w:p w14:paraId="49FBC13A" w14:textId="77777777" w:rsidR="00B114F2" w:rsidRDefault="007C7297">
            <w:pPr>
              <w:pStyle w:val="Heading1"/>
              <w:ind w:left="0" w:hanging="2"/>
              <w:rPr>
                <w:sz w:val="22"/>
                <w:szCs w:val="22"/>
              </w:rPr>
            </w:pPr>
            <w:r>
              <w:rPr>
                <w:i/>
                <w:sz w:val="22"/>
                <w:szCs w:val="22"/>
              </w:rPr>
              <w:t>Notes / Screenshots</w:t>
            </w:r>
          </w:p>
        </w:tc>
      </w:tr>
      <w:tr w:rsidR="00B114F2" w14:paraId="161A7C2A" w14:textId="77777777">
        <w:trPr>
          <w:trHeight w:val="250"/>
        </w:trPr>
        <w:tc>
          <w:tcPr>
            <w:tcW w:w="1458" w:type="dxa"/>
          </w:tcPr>
          <w:p w14:paraId="17336C7E" w14:textId="780B3E5B" w:rsidR="00B114F2" w:rsidRDefault="00EA0BD1">
            <w:pPr>
              <w:pStyle w:val="Heading1"/>
              <w:ind w:left="0" w:hanging="2"/>
              <w:rPr>
                <w:b w:val="0"/>
              </w:rPr>
            </w:pPr>
            <w:r>
              <w:rPr>
                <w:b w:val="0"/>
              </w:rPr>
              <w:t>2020</w:t>
            </w:r>
            <w:r w:rsidR="007C7297">
              <w:rPr>
                <w:b w:val="0"/>
              </w:rPr>
              <w:t>/</w:t>
            </w:r>
            <w:r>
              <w:rPr>
                <w:b w:val="0"/>
              </w:rPr>
              <w:t>09/23</w:t>
            </w:r>
          </w:p>
        </w:tc>
        <w:tc>
          <w:tcPr>
            <w:tcW w:w="5278" w:type="dxa"/>
          </w:tcPr>
          <w:p w14:paraId="2AD5DC31" w14:textId="6E09998C" w:rsidR="00B114F2" w:rsidRDefault="00EA0BD1">
            <w:pPr>
              <w:pStyle w:val="Heading1"/>
              <w:ind w:left="0" w:hanging="2"/>
              <w:jc w:val="left"/>
              <w:rPr>
                <w:b w:val="0"/>
              </w:rPr>
            </w:pPr>
            <w:r>
              <w:rPr>
                <w:rFonts w:ascii="Consolas" w:hAnsi="Consolas" w:cs="Consolas"/>
                <w:color w:val="008000"/>
                <w:position w:val="0"/>
                <w:sz w:val="19"/>
                <w:szCs w:val="19"/>
                <w:highlight w:val="white"/>
              </w:rPr>
              <w:t>Remove employee under ACQ paygroup</w:t>
            </w:r>
          </w:p>
        </w:tc>
        <w:tc>
          <w:tcPr>
            <w:tcW w:w="6512" w:type="dxa"/>
          </w:tcPr>
          <w:p w14:paraId="696D030A" w14:textId="09DCFF3D" w:rsidR="00B114F2" w:rsidRDefault="00EA0BD1">
            <w:pPr>
              <w:pStyle w:val="Heading1"/>
              <w:ind w:left="0" w:hanging="2"/>
              <w:jc w:val="left"/>
              <w:rPr>
                <w:b w:val="0"/>
              </w:rPr>
            </w:pPr>
            <w:r>
              <w:rPr>
                <w:rFonts w:ascii="Consolas" w:hAnsi="Consolas" w:cs="Consolas"/>
                <w:color w:val="008000"/>
                <w:position w:val="0"/>
                <w:sz w:val="19"/>
                <w:szCs w:val="19"/>
                <w:highlight w:val="white"/>
              </w:rPr>
              <w:t>Remove employee under ACQ paygroup</w:t>
            </w:r>
          </w:p>
        </w:tc>
      </w:tr>
      <w:tr w:rsidR="00B114F2" w14:paraId="7CCE0E0B" w14:textId="77777777">
        <w:trPr>
          <w:trHeight w:val="250"/>
        </w:trPr>
        <w:tc>
          <w:tcPr>
            <w:tcW w:w="1458" w:type="dxa"/>
          </w:tcPr>
          <w:p w14:paraId="111A0F75" w14:textId="77777777" w:rsidR="00B114F2" w:rsidRDefault="00B114F2">
            <w:pPr>
              <w:ind w:left="0" w:hanging="2"/>
              <w:jc w:val="center"/>
              <w:rPr>
                <w:rFonts w:ascii="Trebuchet MS" w:eastAsia="Trebuchet MS" w:hAnsi="Trebuchet MS" w:cs="Trebuchet MS"/>
              </w:rPr>
            </w:pPr>
          </w:p>
        </w:tc>
        <w:tc>
          <w:tcPr>
            <w:tcW w:w="5278" w:type="dxa"/>
          </w:tcPr>
          <w:p w14:paraId="2FCFB7D3" w14:textId="77777777" w:rsidR="00B114F2" w:rsidRDefault="00B114F2">
            <w:pPr>
              <w:ind w:left="0" w:hanging="2"/>
              <w:rPr>
                <w:rFonts w:ascii="Trebuchet MS" w:eastAsia="Trebuchet MS" w:hAnsi="Trebuchet MS" w:cs="Trebuchet MS"/>
              </w:rPr>
            </w:pPr>
          </w:p>
        </w:tc>
        <w:tc>
          <w:tcPr>
            <w:tcW w:w="6512" w:type="dxa"/>
          </w:tcPr>
          <w:p w14:paraId="4ECBD598" w14:textId="77777777" w:rsidR="00B114F2" w:rsidRDefault="00B114F2">
            <w:pPr>
              <w:ind w:left="0" w:hanging="2"/>
              <w:rPr>
                <w:rFonts w:ascii="Trebuchet MS" w:eastAsia="Trebuchet MS" w:hAnsi="Trebuchet MS" w:cs="Trebuchet MS"/>
              </w:rPr>
            </w:pPr>
          </w:p>
        </w:tc>
      </w:tr>
      <w:tr w:rsidR="00B114F2" w14:paraId="19CB74C4" w14:textId="77777777">
        <w:trPr>
          <w:trHeight w:val="250"/>
        </w:trPr>
        <w:tc>
          <w:tcPr>
            <w:tcW w:w="1458" w:type="dxa"/>
          </w:tcPr>
          <w:p w14:paraId="07FDB66F" w14:textId="77777777" w:rsidR="00B114F2" w:rsidRDefault="00B114F2">
            <w:pPr>
              <w:ind w:left="0" w:hanging="2"/>
              <w:jc w:val="center"/>
              <w:rPr>
                <w:rFonts w:ascii="Trebuchet MS" w:eastAsia="Trebuchet MS" w:hAnsi="Trebuchet MS" w:cs="Trebuchet MS"/>
              </w:rPr>
            </w:pPr>
          </w:p>
        </w:tc>
        <w:tc>
          <w:tcPr>
            <w:tcW w:w="5278" w:type="dxa"/>
          </w:tcPr>
          <w:p w14:paraId="2B4C6C4F" w14:textId="77777777" w:rsidR="00B114F2" w:rsidRDefault="00B114F2">
            <w:pPr>
              <w:ind w:left="0" w:hanging="2"/>
              <w:rPr>
                <w:rFonts w:ascii="Trebuchet MS" w:eastAsia="Trebuchet MS" w:hAnsi="Trebuchet MS" w:cs="Trebuchet MS"/>
              </w:rPr>
            </w:pPr>
          </w:p>
        </w:tc>
        <w:tc>
          <w:tcPr>
            <w:tcW w:w="6512" w:type="dxa"/>
          </w:tcPr>
          <w:p w14:paraId="2DE3DE14" w14:textId="77777777" w:rsidR="00B114F2" w:rsidRDefault="00B114F2">
            <w:pPr>
              <w:ind w:left="0" w:hanging="2"/>
              <w:rPr>
                <w:rFonts w:ascii="Trebuchet MS" w:eastAsia="Trebuchet MS" w:hAnsi="Trebuchet MS" w:cs="Trebuchet MS"/>
              </w:rPr>
            </w:pPr>
          </w:p>
        </w:tc>
      </w:tr>
    </w:tbl>
    <w:p w14:paraId="2D4B5254" w14:textId="77777777" w:rsidR="00B114F2" w:rsidRDefault="00B114F2">
      <w:pPr>
        <w:ind w:left="0" w:hanging="2"/>
        <w:rPr>
          <w:rFonts w:ascii="Trebuchet MS" w:eastAsia="Trebuchet MS" w:hAnsi="Trebuchet MS" w:cs="Trebuchet MS"/>
        </w:rPr>
      </w:pPr>
    </w:p>
    <w:p w14:paraId="3DA23329" w14:textId="77777777" w:rsidR="00B114F2" w:rsidRDefault="007C7297">
      <w:pPr>
        <w:ind w:left="0" w:hanging="2"/>
        <w:rPr>
          <w:rFonts w:ascii="Trebuchet MS" w:eastAsia="Trebuchet MS" w:hAnsi="Trebuchet MS" w:cs="Trebuchet MS"/>
        </w:rPr>
      </w:pPr>
      <w:r>
        <w:rPr>
          <w:rFonts w:ascii="Trebuchet MS" w:eastAsia="Trebuchet MS" w:hAnsi="Trebuchet MS" w:cs="Trebuchet MS"/>
        </w:rPr>
        <w:t>Below are screenshots:</w:t>
      </w:r>
    </w:p>
    <w:p w14:paraId="12919326" w14:textId="77777777" w:rsidR="00B114F2" w:rsidRDefault="00B114F2">
      <w:pPr>
        <w:ind w:left="0" w:hanging="2"/>
        <w:rPr>
          <w:rFonts w:ascii="Trebuchet MS" w:eastAsia="Trebuchet MS" w:hAnsi="Trebuchet MS" w:cs="Trebuchet MS"/>
        </w:rPr>
      </w:pPr>
    </w:p>
    <w:p w14:paraId="75C6D7D1" w14:textId="77777777" w:rsidR="00B114F2" w:rsidRDefault="00B114F2">
      <w:pPr>
        <w:ind w:left="0" w:hanging="2"/>
        <w:rPr>
          <w:rFonts w:ascii="Trebuchet MS" w:eastAsia="Trebuchet MS" w:hAnsi="Trebuchet MS" w:cs="Trebuchet MS"/>
        </w:rPr>
      </w:pPr>
    </w:p>
    <w:p w14:paraId="685263E9" w14:textId="77777777" w:rsidR="00B114F2" w:rsidRDefault="00B114F2">
      <w:pPr>
        <w:ind w:left="0" w:hanging="2"/>
        <w:rPr>
          <w:rFonts w:ascii="Trebuchet MS" w:eastAsia="Trebuchet MS" w:hAnsi="Trebuchet MS" w:cs="Trebuchet MS"/>
        </w:rPr>
      </w:pPr>
    </w:p>
    <w:p w14:paraId="3BCFCC91" w14:textId="77777777" w:rsidR="00B114F2" w:rsidRDefault="00B114F2">
      <w:pPr>
        <w:ind w:left="0" w:hanging="2"/>
        <w:rPr>
          <w:rFonts w:ascii="Trebuchet MS" w:eastAsia="Trebuchet MS" w:hAnsi="Trebuchet MS" w:cs="Trebuchet MS"/>
        </w:rPr>
      </w:pPr>
    </w:p>
    <w:p w14:paraId="2DE7B83C" w14:textId="77777777" w:rsidR="00B114F2" w:rsidRDefault="00B114F2">
      <w:pPr>
        <w:ind w:left="0" w:hanging="2"/>
        <w:rPr>
          <w:rFonts w:ascii="Trebuchet MS" w:eastAsia="Trebuchet MS" w:hAnsi="Trebuchet MS" w:cs="Trebuchet MS"/>
        </w:rPr>
      </w:pPr>
    </w:p>
    <w:p w14:paraId="2D939C4E" w14:textId="77777777" w:rsidR="00B114F2" w:rsidRDefault="00B114F2">
      <w:pPr>
        <w:ind w:left="0" w:hanging="2"/>
        <w:rPr>
          <w:rFonts w:ascii="Trebuchet MS" w:eastAsia="Trebuchet MS" w:hAnsi="Trebuchet MS" w:cs="Trebuchet MS"/>
        </w:rPr>
      </w:pPr>
    </w:p>
    <w:p w14:paraId="12E03341" w14:textId="77777777" w:rsidR="00B114F2" w:rsidRDefault="007C7297">
      <w:pPr>
        <w:pStyle w:val="Heading2"/>
        <w:ind w:left="1" w:hanging="3"/>
      </w:pPr>
      <w:r>
        <w:t>Additional Items</w:t>
      </w:r>
    </w:p>
    <w:p w14:paraId="3E1B1310" w14:textId="77777777" w:rsidR="00B114F2" w:rsidRDefault="007C7297">
      <w:pPr>
        <w:ind w:left="0" w:hanging="2"/>
        <w:rPr>
          <w:rFonts w:ascii="Trebuchet MS" w:eastAsia="Trebuchet MS" w:hAnsi="Trebuchet MS" w:cs="Trebuchet MS"/>
        </w:rPr>
      </w:pPr>
      <w:r>
        <w:rPr>
          <w:rFonts w:ascii="Trebuchet MS" w:eastAsia="Trebuchet MS" w:hAnsi="Trebuchet MS" w:cs="Trebuchet MS"/>
        </w:rPr>
        <w:t>Please note any additional items below, such as suggested possible future enhancements, data issues identified during testing, etc.</w:t>
      </w:r>
    </w:p>
    <w:p w14:paraId="2FB72D79" w14:textId="77777777" w:rsidR="00B114F2" w:rsidRDefault="00B114F2">
      <w:pPr>
        <w:numPr>
          <w:ilvl w:val="0"/>
          <w:numId w:val="1"/>
        </w:numPr>
        <w:ind w:left="0" w:hanging="2"/>
        <w:rPr>
          <w:rFonts w:ascii="Trebuchet MS" w:eastAsia="Trebuchet MS" w:hAnsi="Trebuchet MS" w:cs="Trebuchet MS"/>
        </w:rPr>
      </w:pPr>
    </w:p>
    <w:p w14:paraId="21583A93" w14:textId="77777777" w:rsidR="00B114F2" w:rsidRDefault="00B114F2">
      <w:pPr>
        <w:numPr>
          <w:ilvl w:val="0"/>
          <w:numId w:val="1"/>
        </w:numPr>
        <w:ind w:left="0" w:hanging="2"/>
        <w:rPr>
          <w:rFonts w:ascii="Trebuchet MS" w:eastAsia="Trebuchet MS" w:hAnsi="Trebuchet MS" w:cs="Trebuchet MS"/>
        </w:rPr>
      </w:pPr>
    </w:p>
    <w:p w14:paraId="50CBD50B" w14:textId="77777777" w:rsidR="00B114F2" w:rsidRDefault="00B114F2">
      <w:pPr>
        <w:numPr>
          <w:ilvl w:val="0"/>
          <w:numId w:val="1"/>
        </w:numPr>
        <w:ind w:left="0" w:hanging="2"/>
        <w:rPr>
          <w:rFonts w:ascii="Trebuchet MS" w:eastAsia="Trebuchet MS" w:hAnsi="Trebuchet MS" w:cs="Trebuchet MS"/>
        </w:rPr>
      </w:pPr>
    </w:p>
    <w:sectPr w:rsidR="00B114F2">
      <w:headerReference w:type="default" r:id="rId8"/>
      <w:footerReference w:type="default" r:id="rId9"/>
      <w:pgSz w:w="15840" w:h="12240"/>
      <w:pgMar w:top="1800" w:right="720" w:bottom="1800" w:left="172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FD1E" w14:textId="77777777" w:rsidR="004569FD" w:rsidRDefault="004569FD">
      <w:pPr>
        <w:spacing w:line="240" w:lineRule="auto"/>
        <w:ind w:left="0" w:hanging="2"/>
      </w:pPr>
      <w:r>
        <w:separator/>
      </w:r>
    </w:p>
  </w:endnote>
  <w:endnote w:type="continuationSeparator" w:id="0">
    <w:p w14:paraId="1F7A1ABE" w14:textId="77777777" w:rsidR="004569FD" w:rsidRDefault="004569F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B22E" w14:textId="77777777" w:rsidR="00B114F2" w:rsidRDefault="007C7297">
    <w:pPr>
      <w:pBdr>
        <w:top w:val="nil"/>
        <w:left w:val="nil"/>
        <w:bottom w:val="nil"/>
        <w:right w:val="nil"/>
        <w:between w:val="nil"/>
      </w:pBdr>
      <w:tabs>
        <w:tab w:val="center" w:pos="4320"/>
        <w:tab w:val="right" w:pos="8640"/>
        <w:tab w:val="left" w:pos="0"/>
        <w:tab w:val="right" w:pos="10170"/>
        <w:tab w:val="right" w:pos="10710"/>
      </w:tabs>
      <w:spacing w:line="240" w:lineRule="auto"/>
      <w:ind w:left="0" w:hanging="2"/>
      <w:rPr>
        <w:rFonts w:ascii="Trebuchet MS" w:eastAsia="Trebuchet MS" w:hAnsi="Trebuchet MS" w:cs="Trebuchet MS"/>
        <w:color w:val="000000"/>
      </w:rPr>
    </w:pPr>
    <w:r>
      <w:rPr>
        <w:rFonts w:ascii="Trebuchet MS" w:eastAsia="Trebuchet MS" w:hAnsi="Trebuchet MS" w:cs="Trebuchet MS"/>
        <w:smallCaps/>
        <w:color w:val="000000"/>
      </w:rPr>
      <w:t>Integration – Change Management Document</w:t>
    </w:r>
  </w:p>
  <w:p w14:paraId="49247D88" w14:textId="77777777" w:rsidR="00B114F2" w:rsidRDefault="00B114F2">
    <w:pPr>
      <w:pBdr>
        <w:top w:val="nil"/>
        <w:left w:val="nil"/>
        <w:bottom w:val="nil"/>
        <w:right w:val="nil"/>
        <w:between w:val="nil"/>
      </w:pBdr>
      <w:tabs>
        <w:tab w:val="center" w:pos="4320"/>
        <w:tab w:val="right" w:pos="8640"/>
        <w:tab w:val="left" w:pos="0"/>
        <w:tab w:val="right" w:pos="10170"/>
        <w:tab w:val="right" w:pos="10710"/>
      </w:tabs>
      <w:spacing w:line="240" w:lineRule="auto"/>
      <w:ind w:left="0" w:hanging="2"/>
      <w:rPr>
        <w:rFonts w:ascii="Arial" w:eastAsia="Arial" w:hAnsi="Arial" w:cs="Arial"/>
        <w:color w:val="000000"/>
      </w:rPr>
    </w:pPr>
  </w:p>
  <w:p w14:paraId="17F096B0" w14:textId="77777777" w:rsidR="00B114F2" w:rsidRDefault="00B114F2">
    <w:pPr>
      <w:pBdr>
        <w:top w:val="nil"/>
        <w:left w:val="nil"/>
        <w:bottom w:val="nil"/>
        <w:right w:val="nil"/>
        <w:between w:val="nil"/>
      </w:pBdr>
      <w:tabs>
        <w:tab w:val="center" w:pos="4320"/>
        <w:tab w:val="right" w:pos="8640"/>
        <w:tab w:val="left" w:pos="0"/>
        <w:tab w:val="right" w:pos="10170"/>
        <w:tab w:val="right" w:pos="10710"/>
      </w:tabs>
      <w:spacing w:line="240" w:lineRule="auto"/>
      <w:ind w:left="0" w:hanging="2"/>
      <w:rPr>
        <w:rFonts w:ascii="Arial" w:eastAsia="Arial" w:hAnsi="Arial" w:cs="Arial"/>
        <w:color w:val="000000"/>
      </w:rPr>
    </w:pPr>
  </w:p>
  <w:p w14:paraId="03D18DF8" w14:textId="77777777" w:rsidR="00B114F2" w:rsidRDefault="00B114F2">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0FB8E" w14:textId="77777777" w:rsidR="004569FD" w:rsidRDefault="004569FD">
      <w:pPr>
        <w:spacing w:line="240" w:lineRule="auto"/>
        <w:ind w:left="0" w:hanging="2"/>
      </w:pPr>
      <w:r>
        <w:separator/>
      </w:r>
    </w:p>
  </w:footnote>
  <w:footnote w:type="continuationSeparator" w:id="0">
    <w:p w14:paraId="13041F88" w14:textId="77777777" w:rsidR="004569FD" w:rsidRDefault="004569F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F20A2" w14:textId="77777777" w:rsidR="00B114F2" w:rsidRDefault="00B114F2">
    <w:pPr>
      <w:pBdr>
        <w:bottom w:val="single" w:sz="8" w:space="1" w:color="000000"/>
      </w:pBdr>
      <w:ind w:left="1" w:hanging="3"/>
      <w:rPr>
        <w:rFonts w:ascii="Tahoma" w:eastAsia="Tahoma" w:hAnsi="Tahoma" w:cs="Tahoma"/>
        <w:sz w:val="28"/>
        <w:szCs w:val="28"/>
      </w:rPr>
    </w:pPr>
  </w:p>
  <w:p w14:paraId="64A3CEDA" w14:textId="77777777" w:rsidR="00B114F2" w:rsidRDefault="00B114F2">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274F9"/>
    <w:multiLevelType w:val="multilevel"/>
    <w:tmpl w:val="AC8E39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4F2"/>
    <w:rsid w:val="003A6BD4"/>
    <w:rsid w:val="004569FD"/>
    <w:rsid w:val="00736272"/>
    <w:rsid w:val="007C7297"/>
    <w:rsid w:val="00B114F2"/>
    <w:rsid w:val="00CA3622"/>
    <w:rsid w:val="00D859E3"/>
    <w:rsid w:val="00EA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F944"/>
  <w15:docId w15:val="{82759EF9-B835-43DF-8829-DF0BBC94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center"/>
    </w:pPr>
    <w:rPr>
      <w:rFonts w:ascii="Trebuchet MS" w:hAnsi="Trebuchet MS"/>
      <w:b/>
    </w:rPr>
  </w:style>
  <w:style w:type="paragraph" w:styleId="Heading2">
    <w:name w:val="heading 2"/>
    <w:basedOn w:val="Normal"/>
    <w:next w:val="Normal"/>
    <w:uiPriority w:val="9"/>
    <w:unhideWhenUsed/>
    <w:qFormat/>
    <w:pPr>
      <w:keepNext/>
      <w:outlineLvl w:val="1"/>
    </w:pPr>
    <w:rPr>
      <w:rFonts w:ascii="Trebuchet MS" w:hAnsi="Trebuchet MS"/>
      <w:b/>
      <w:sz w:val="32"/>
    </w:rPr>
  </w:style>
  <w:style w:type="paragraph" w:styleId="Heading3">
    <w:name w:val="heading 3"/>
    <w:basedOn w:val="Normal"/>
    <w:next w:val="Normal"/>
    <w:uiPriority w:val="9"/>
    <w:unhideWhenUsed/>
    <w:qFormat/>
    <w:pPr>
      <w:keepNext/>
      <w:outlineLvl w:val="2"/>
    </w:pPr>
    <w:rPr>
      <w:rFonts w:ascii="Trebuchet MS" w:hAnsi="Trebuchet MS"/>
      <w:i/>
      <w:sz w:val="24"/>
    </w:rPr>
  </w:style>
  <w:style w:type="paragraph" w:styleId="Heading4">
    <w:name w:val="heading 4"/>
    <w:basedOn w:val="Normal"/>
    <w:next w:val="Normal"/>
    <w:uiPriority w:val="9"/>
    <w:unhideWhenUsed/>
    <w:qFormat/>
    <w:pPr>
      <w:keepNext/>
      <w:jc w:val="center"/>
      <w:outlineLvl w:val="3"/>
    </w:pPr>
    <w:rPr>
      <w:rFonts w:ascii="Trebuchet MS" w:hAnsi="Trebuchet MS"/>
      <w:b/>
      <w:i/>
      <w:sz w:val="22"/>
    </w:rPr>
  </w:style>
  <w:style w:type="paragraph" w:styleId="Heading5">
    <w:name w:val="heading 5"/>
    <w:basedOn w:val="Normal"/>
    <w:next w:val="Normal"/>
    <w:uiPriority w:val="9"/>
    <w:unhideWhenUsed/>
    <w:qFormat/>
    <w:pPr>
      <w:keepNext/>
      <w:spacing w:before="40" w:after="40"/>
      <w:ind w:left="72"/>
      <w:jc w:val="center"/>
      <w:outlineLvl w:val="4"/>
    </w:pPr>
    <w:rPr>
      <w:rFonts w:ascii="Arial" w:hAnsi="Arial"/>
      <w:b/>
      <w:sz w:val="28"/>
    </w:rPr>
  </w:style>
  <w:style w:type="paragraph" w:styleId="Heading6">
    <w:name w:val="heading 6"/>
    <w:basedOn w:val="Normal"/>
    <w:next w:val="Normal"/>
    <w:uiPriority w:val="9"/>
    <w:unhideWhenUsed/>
    <w:qFormat/>
    <w:pPr>
      <w:keepNext/>
      <w:outlineLvl w:val="5"/>
    </w:pPr>
    <w:rPr>
      <w:rFonts w:ascii="Trebuchet MS" w:hAnsi="Trebuchet M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2">
    <w:name w:val="toc 2"/>
    <w:basedOn w:val="Normal"/>
    <w:next w:val="Normal"/>
    <w:pPr>
      <w:tabs>
        <w:tab w:val="left" w:pos="1416"/>
        <w:tab w:val="right" w:leader="dot" w:pos="10790"/>
      </w:tabs>
    </w:pPr>
    <w:rPr>
      <w:rFonts w:ascii="Arial" w:hAnsi="Arial"/>
      <w:smallCaps/>
      <w:noProof/>
      <w:sz w:val="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VkL1KmS0MsKN8iwT5jwazQsYQ==">AMUW2mVXeMFmFZgjWa9ysRv+TihrfRd1zdCM6sZMghk7d3A5zLhqYgSV2h+HTWIPXB9d1DdqfjFsNxFBT9TVxKW6zf0yzfUSmboWhe4vrg7QcvfGej/RMwhHsVDARCtUZI9JoIuH16EnCZ3UuIw9QTXp/Lqx3biX3TM/tRXUVLckS26NoSUWtGeHUplVMrNbeL/NGkNCqsrv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Lacy</dc:creator>
  <cp:lastModifiedBy>Marco Lagrosa</cp:lastModifiedBy>
  <cp:revision>3</cp:revision>
  <dcterms:created xsi:type="dcterms:W3CDTF">2020-09-23T19:33:00Z</dcterms:created>
  <dcterms:modified xsi:type="dcterms:W3CDTF">2020-09-23T19:34:00Z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onsultant">
    <vt:lpwstr>Developer Name</vt:lpwstr>
  </property>
  <property fmtid="{D5CDD505-2E9C-101B-9397-08002B2CF9AE}" pid="4" name="InterfaceName">
    <vt:lpwstr>Export Interface Name</vt:lpwstr>
  </property>
</Properties>
</file>