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448" w:rsidRPr="00BE5448" w:rsidRDefault="00BE5448" w:rsidP="00BE5448">
      <w:pPr>
        <w:rPr>
          <w:rFonts w:asciiTheme="minorHAnsi" w:hAnsiTheme="minorHAnsi" w:cstheme="minorHAnsi"/>
          <w:b/>
          <w:i/>
          <w:sz w:val="28"/>
          <w:szCs w:val="28"/>
        </w:rPr>
      </w:pPr>
    </w:p>
    <w:p w:rsidR="00BE5448" w:rsidRDefault="005B4C7A" w:rsidP="00BE5448">
      <w:pPr>
        <w:rPr>
          <w:rFonts w:asciiTheme="minorHAnsi" w:hAnsiTheme="minorHAnsi" w:cstheme="minorHAnsi"/>
          <w:b/>
          <w:i/>
          <w:sz w:val="36"/>
          <w:szCs w:val="36"/>
        </w:rPr>
      </w:pPr>
      <w:r w:rsidRPr="0005297E">
        <w:rPr>
          <w:rFonts w:asciiTheme="minorHAnsi" w:hAnsiTheme="minorHAnsi" w:cstheme="minorHAnsi"/>
          <w:b/>
          <w:i/>
          <w:sz w:val="36"/>
          <w:szCs w:val="36"/>
        </w:rPr>
        <w:t xml:space="preserve">Data Services </w:t>
      </w:r>
      <w:r w:rsidRPr="0060446B">
        <w:rPr>
          <w:rFonts w:asciiTheme="minorHAnsi" w:hAnsiTheme="minorHAnsi" w:cstheme="minorHAnsi"/>
          <w:b/>
          <w:i/>
          <w:color w:val="92D050"/>
          <w:sz w:val="36"/>
          <w:szCs w:val="36"/>
        </w:rPr>
        <w:t>B</w:t>
      </w:r>
      <w:r w:rsidRPr="0005297E">
        <w:rPr>
          <w:rFonts w:asciiTheme="minorHAnsi" w:hAnsiTheme="minorHAnsi" w:cstheme="minorHAnsi"/>
          <w:b/>
          <w:i/>
          <w:sz w:val="36"/>
          <w:szCs w:val="36"/>
        </w:rPr>
        <w:t xml:space="preserve">enefits </w:t>
      </w:r>
      <w:r w:rsidR="00DF5476">
        <w:rPr>
          <w:rFonts w:asciiTheme="minorHAnsi" w:hAnsiTheme="minorHAnsi" w:cstheme="minorHAnsi"/>
          <w:b/>
          <w:i/>
          <w:color w:val="92D050"/>
          <w:sz w:val="36"/>
          <w:szCs w:val="36"/>
        </w:rPr>
        <w:t>C</w:t>
      </w:r>
      <w:r w:rsidR="00DF5476">
        <w:rPr>
          <w:rFonts w:asciiTheme="minorHAnsi" w:hAnsiTheme="minorHAnsi" w:cstheme="minorHAnsi"/>
          <w:b/>
          <w:i/>
          <w:sz w:val="36"/>
          <w:szCs w:val="36"/>
        </w:rPr>
        <w:t>alculation</w:t>
      </w:r>
      <w:r w:rsidRPr="0005297E">
        <w:rPr>
          <w:rFonts w:asciiTheme="minorHAnsi" w:hAnsiTheme="minorHAnsi" w:cstheme="minorHAnsi"/>
          <w:b/>
          <w:i/>
          <w:sz w:val="36"/>
          <w:szCs w:val="36"/>
        </w:rPr>
        <w:t xml:space="preserve"> </w:t>
      </w:r>
      <w:r w:rsidR="00DF5476">
        <w:rPr>
          <w:rFonts w:asciiTheme="minorHAnsi" w:hAnsiTheme="minorHAnsi" w:cstheme="minorHAnsi"/>
          <w:b/>
          <w:i/>
          <w:color w:val="92D050"/>
          <w:sz w:val="36"/>
          <w:szCs w:val="36"/>
        </w:rPr>
        <w:t>A</w:t>
      </w:r>
      <w:r w:rsidR="00DF5476">
        <w:rPr>
          <w:rFonts w:asciiTheme="minorHAnsi" w:hAnsiTheme="minorHAnsi" w:cstheme="minorHAnsi"/>
          <w:b/>
          <w:i/>
          <w:sz w:val="36"/>
          <w:szCs w:val="36"/>
        </w:rPr>
        <w:t>mounts</w:t>
      </w:r>
      <w:r w:rsidR="0051134A">
        <w:rPr>
          <w:rFonts w:asciiTheme="minorHAnsi" w:hAnsiTheme="minorHAnsi" w:cstheme="minorHAnsi"/>
          <w:b/>
          <w:i/>
          <w:sz w:val="36"/>
          <w:szCs w:val="36"/>
        </w:rPr>
        <w:t xml:space="preserve"> Guide </w:t>
      </w:r>
    </w:p>
    <w:p w:rsidR="0051134A" w:rsidRPr="0005297E" w:rsidRDefault="0051134A" w:rsidP="00BE5448">
      <w:pPr>
        <w:rPr>
          <w:rFonts w:asciiTheme="minorHAnsi" w:hAnsiTheme="minorHAnsi" w:cstheme="minorHAnsi"/>
          <w:b/>
          <w:i/>
          <w:sz w:val="36"/>
          <w:szCs w:val="36"/>
        </w:rPr>
      </w:pPr>
      <w:r>
        <w:rPr>
          <w:rFonts w:asciiTheme="minorHAnsi" w:hAnsiTheme="minorHAnsi" w:cstheme="minorHAnsi"/>
          <w:b/>
          <w:i/>
          <w:sz w:val="36"/>
          <w:szCs w:val="36"/>
        </w:rPr>
        <w:t xml:space="preserve">Version </w:t>
      </w:r>
      <w:r w:rsidRPr="0060446B">
        <w:rPr>
          <w:rFonts w:asciiTheme="minorHAnsi" w:hAnsiTheme="minorHAnsi" w:cstheme="minorHAnsi"/>
          <w:b/>
          <w:i/>
          <w:color w:val="92D050"/>
          <w:sz w:val="36"/>
          <w:szCs w:val="36"/>
        </w:rPr>
        <w:t>1.</w:t>
      </w:r>
      <w:r w:rsidR="00DF5476">
        <w:rPr>
          <w:rFonts w:asciiTheme="minorHAnsi" w:hAnsiTheme="minorHAnsi" w:cstheme="minorHAnsi"/>
          <w:b/>
          <w:i/>
          <w:color w:val="92D050"/>
          <w:sz w:val="36"/>
          <w:szCs w:val="36"/>
        </w:rPr>
        <w:t>0</w:t>
      </w:r>
      <w:r w:rsidR="00A1541D">
        <w:rPr>
          <w:rFonts w:asciiTheme="minorHAnsi" w:hAnsiTheme="minorHAnsi" w:cstheme="minorHAnsi"/>
          <w:b/>
          <w:i/>
          <w:color w:val="92D050"/>
          <w:sz w:val="36"/>
          <w:szCs w:val="36"/>
        </w:rPr>
        <w:t>9</w:t>
      </w:r>
    </w:p>
    <w:bookmarkStart w:id="0" w:name="_Toc308417789" w:displacedByCustomXml="next"/>
    <w:sdt>
      <w:sdtPr>
        <w:rPr>
          <w:rFonts w:ascii="Times New Roman" w:eastAsia="Times New Roman" w:hAnsi="Times New Roman" w:cs="Times New Roman"/>
          <w:b w:val="0"/>
          <w:bCs w:val="0"/>
          <w:color w:val="auto"/>
          <w:sz w:val="24"/>
          <w:szCs w:val="24"/>
          <w:lang w:eastAsia="en-US"/>
        </w:rPr>
        <w:id w:val="-741403570"/>
        <w:docPartObj>
          <w:docPartGallery w:val="Table of Contents"/>
          <w:docPartUnique/>
        </w:docPartObj>
      </w:sdtPr>
      <w:sdtEndPr>
        <w:rPr>
          <w:noProof/>
        </w:rPr>
      </w:sdtEndPr>
      <w:sdtContent>
        <w:p w:rsidR="00B85216" w:rsidRPr="00815E6E" w:rsidRDefault="00B85216">
          <w:pPr>
            <w:pStyle w:val="TOCHeading"/>
            <w:rPr>
              <w:color w:val="004990"/>
            </w:rPr>
          </w:pPr>
          <w:r w:rsidRPr="00815E6E">
            <w:rPr>
              <w:color w:val="004990"/>
            </w:rPr>
            <w:t>Contents</w:t>
          </w:r>
        </w:p>
        <w:p w:rsidR="00B85216" w:rsidRDefault="00B85216">
          <w:pPr>
            <w:pStyle w:val="TOC1"/>
            <w:tabs>
              <w:tab w:val="right" w:leader="dot" w:pos="13526"/>
            </w:tabs>
          </w:pPr>
        </w:p>
        <w:p w:rsidR="002441B0" w:rsidRDefault="00B85216">
          <w:pPr>
            <w:pStyle w:val="TOC1"/>
            <w:tabs>
              <w:tab w:val="right" w:leader="dot" w:pos="1352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6618874" w:history="1">
            <w:r w:rsidR="002441B0" w:rsidRPr="009A1DA6">
              <w:rPr>
                <w:rStyle w:val="Hyperlink"/>
                <w:noProof/>
              </w:rPr>
              <w:t>Overview</w:t>
            </w:r>
            <w:r w:rsidR="002441B0">
              <w:rPr>
                <w:noProof/>
                <w:webHidden/>
              </w:rPr>
              <w:tab/>
            </w:r>
            <w:r w:rsidR="002441B0">
              <w:rPr>
                <w:noProof/>
                <w:webHidden/>
              </w:rPr>
              <w:fldChar w:fldCharType="begin"/>
            </w:r>
            <w:r w:rsidR="002441B0">
              <w:rPr>
                <w:noProof/>
                <w:webHidden/>
              </w:rPr>
              <w:instrText xml:space="preserve"> PAGEREF _Toc496618874 \h </w:instrText>
            </w:r>
            <w:r w:rsidR="002441B0">
              <w:rPr>
                <w:noProof/>
                <w:webHidden/>
              </w:rPr>
            </w:r>
            <w:r w:rsidR="002441B0">
              <w:rPr>
                <w:noProof/>
                <w:webHidden/>
              </w:rPr>
              <w:fldChar w:fldCharType="separate"/>
            </w:r>
            <w:r w:rsidR="002441B0">
              <w:rPr>
                <w:noProof/>
                <w:webHidden/>
              </w:rPr>
              <w:t>3</w:t>
            </w:r>
            <w:r w:rsidR="002441B0">
              <w:rPr>
                <w:noProof/>
                <w:webHidden/>
              </w:rPr>
              <w:fldChar w:fldCharType="end"/>
            </w:r>
          </w:hyperlink>
        </w:p>
        <w:p w:rsidR="002441B0" w:rsidRDefault="008314D5">
          <w:pPr>
            <w:pStyle w:val="TOC1"/>
            <w:tabs>
              <w:tab w:val="right" w:leader="dot" w:pos="13526"/>
            </w:tabs>
            <w:rPr>
              <w:rFonts w:asciiTheme="minorHAnsi" w:eastAsiaTheme="minorEastAsia" w:hAnsiTheme="minorHAnsi" w:cstheme="minorBidi"/>
              <w:noProof/>
              <w:sz w:val="22"/>
              <w:szCs w:val="22"/>
            </w:rPr>
          </w:pPr>
          <w:hyperlink w:anchor="_Toc496618875" w:history="1">
            <w:r w:rsidR="002441B0" w:rsidRPr="009A1DA6">
              <w:rPr>
                <w:rStyle w:val="Hyperlink"/>
                <w:noProof/>
              </w:rPr>
              <w:t>Quick Start</w:t>
            </w:r>
            <w:r w:rsidR="002441B0">
              <w:rPr>
                <w:noProof/>
                <w:webHidden/>
              </w:rPr>
              <w:tab/>
            </w:r>
            <w:r w:rsidR="002441B0">
              <w:rPr>
                <w:noProof/>
                <w:webHidden/>
              </w:rPr>
              <w:fldChar w:fldCharType="begin"/>
            </w:r>
            <w:r w:rsidR="002441B0">
              <w:rPr>
                <w:noProof/>
                <w:webHidden/>
              </w:rPr>
              <w:instrText xml:space="preserve"> PAGEREF _Toc496618875 \h </w:instrText>
            </w:r>
            <w:r w:rsidR="002441B0">
              <w:rPr>
                <w:noProof/>
                <w:webHidden/>
              </w:rPr>
            </w:r>
            <w:r w:rsidR="002441B0">
              <w:rPr>
                <w:noProof/>
                <w:webHidden/>
              </w:rPr>
              <w:fldChar w:fldCharType="separate"/>
            </w:r>
            <w:r w:rsidR="002441B0">
              <w:rPr>
                <w:noProof/>
                <w:webHidden/>
              </w:rPr>
              <w:t>4</w:t>
            </w:r>
            <w:r w:rsidR="002441B0">
              <w:rPr>
                <w:noProof/>
                <w:webHidden/>
              </w:rPr>
              <w:fldChar w:fldCharType="end"/>
            </w:r>
          </w:hyperlink>
        </w:p>
        <w:p w:rsidR="002441B0" w:rsidRDefault="008314D5">
          <w:pPr>
            <w:pStyle w:val="TOC1"/>
            <w:tabs>
              <w:tab w:val="right" w:leader="dot" w:pos="13526"/>
            </w:tabs>
            <w:rPr>
              <w:rFonts w:asciiTheme="minorHAnsi" w:eastAsiaTheme="minorEastAsia" w:hAnsiTheme="minorHAnsi" w:cstheme="minorBidi"/>
              <w:noProof/>
              <w:sz w:val="22"/>
              <w:szCs w:val="22"/>
            </w:rPr>
          </w:pPr>
          <w:hyperlink w:anchor="_Toc496618876" w:history="1">
            <w:r w:rsidR="002441B0" w:rsidRPr="009A1DA6">
              <w:rPr>
                <w:rStyle w:val="Hyperlink"/>
                <w:rFonts w:cstheme="minorHAnsi"/>
                <w:noProof/>
              </w:rPr>
              <w:t>IMPORTANT – DO NOT IN ANY WAY MODIFY ANY OF THE BDM OBJECTS</w:t>
            </w:r>
            <w:r w:rsidR="002441B0">
              <w:rPr>
                <w:noProof/>
                <w:webHidden/>
              </w:rPr>
              <w:tab/>
            </w:r>
            <w:r w:rsidR="002441B0">
              <w:rPr>
                <w:noProof/>
                <w:webHidden/>
              </w:rPr>
              <w:fldChar w:fldCharType="begin"/>
            </w:r>
            <w:r w:rsidR="002441B0">
              <w:rPr>
                <w:noProof/>
                <w:webHidden/>
              </w:rPr>
              <w:instrText xml:space="preserve"> PAGEREF _Toc496618876 \h </w:instrText>
            </w:r>
            <w:r w:rsidR="002441B0">
              <w:rPr>
                <w:noProof/>
                <w:webHidden/>
              </w:rPr>
            </w:r>
            <w:r w:rsidR="002441B0">
              <w:rPr>
                <w:noProof/>
                <w:webHidden/>
              </w:rPr>
              <w:fldChar w:fldCharType="separate"/>
            </w:r>
            <w:r w:rsidR="002441B0">
              <w:rPr>
                <w:noProof/>
                <w:webHidden/>
              </w:rPr>
              <w:t>5</w:t>
            </w:r>
            <w:r w:rsidR="002441B0">
              <w:rPr>
                <w:noProof/>
                <w:webHidden/>
              </w:rPr>
              <w:fldChar w:fldCharType="end"/>
            </w:r>
          </w:hyperlink>
        </w:p>
        <w:p w:rsidR="002441B0" w:rsidRDefault="008314D5">
          <w:pPr>
            <w:pStyle w:val="TOC1"/>
            <w:tabs>
              <w:tab w:val="right" w:leader="dot" w:pos="13526"/>
            </w:tabs>
            <w:rPr>
              <w:rFonts w:asciiTheme="minorHAnsi" w:eastAsiaTheme="minorEastAsia" w:hAnsiTheme="minorHAnsi" w:cstheme="minorBidi"/>
              <w:noProof/>
              <w:sz w:val="22"/>
              <w:szCs w:val="22"/>
            </w:rPr>
          </w:pPr>
          <w:hyperlink w:anchor="_Toc496618877" w:history="1">
            <w:r w:rsidR="002441B0" w:rsidRPr="009A1DA6">
              <w:rPr>
                <w:rStyle w:val="Hyperlink"/>
                <w:noProof/>
              </w:rPr>
              <w:t>Miscellaneous Parameters</w:t>
            </w:r>
            <w:r w:rsidR="002441B0">
              <w:rPr>
                <w:noProof/>
                <w:webHidden/>
              </w:rPr>
              <w:tab/>
            </w:r>
            <w:r w:rsidR="002441B0">
              <w:rPr>
                <w:noProof/>
                <w:webHidden/>
              </w:rPr>
              <w:fldChar w:fldCharType="begin"/>
            </w:r>
            <w:r w:rsidR="002441B0">
              <w:rPr>
                <w:noProof/>
                <w:webHidden/>
              </w:rPr>
              <w:instrText xml:space="preserve"> PAGEREF _Toc496618877 \h </w:instrText>
            </w:r>
            <w:r w:rsidR="002441B0">
              <w:rPr>
                <w:noProof/>
                <w:webHidden/>
              </w:rPr>
            </w:r>
            <w:r w:rsidR="002441B0">
              <w:rPr>
                <w:noProof/>
                <w:webHidden/>
              </w:rPr>
              <w:fldChar w:fldCharType="separate"/>
            </w:r>
            <w:r w:rsidR="002441B0">
              <w:rPr>
                <w:noProof/>
                <w:webHidden/>
              </w:rPr>
              <w:t>5</w:t>
            </w:r>
            <w:r w:rsidR="002441B0">
              <w:rPr>
                <w:noProof/>
                <w:webHidden/>
              </w:rPr>
              <w:fldChar w:fldCharType="end"/>
            </w:r>
          </w:hyperlink>
        </w:p>
        <w:p w:rsidR="002441B0" w:rsidRDefault="008314D5">
          <w:pPr>
            <w:pStyle w:val="TOC2"/>
            <w:tabs>
              <w:tab w:val="right" w:leader="dot" w:pos="13526"/>
            </w:tabs>
            <w:rPr>
              <w:rFonts w:asciiTheme="minorHAnsi" w:eastAsiaTheme="minorEastAsia" w:hAnsiTheme="minorHAnsi" w:cstheme="minorBidi"/>
              <w:noProof/>
              <w:sz w:val="22"/>
              <w:szCs w:val="22"/>
            </w:rPr>
          </w:pPr>
          <w:hyperlink w:anchor="_Toc496618878" w:history="1">
            <w:r w:rsidR="002441B0" w:rsidRPr="009A1DA6">
              <w:rPr>
                <w:rStyle w:val="Hyperlink"/>
                <w:noProof/>
              </w:rPr>
              <w:t>I need the Age Graded Rate Reduction rule to be based on the Spouses age, not the EE’s age.</w:t>
            </w:r>
            <w:r w:rsidR="002441B0">
              <w:rPr>
                <w:noProof/>
                <w:webHidden/>
              </w:rPr>
              <w:tab/>
            </w:r>
            <w:r w:rsidR="002441B0">
              <w:rPr>
                <w:noProof/>
                <w:webHidden/>
              </w:rPr>
              <w:fldChar w:fldCharType="begin"/>
            </w:r>
            <w:r w:rsidR="002441B0">
              <w:rPr>
                <w:noProof/>
                <w:webHidden/>
              </w:rPr>
              <w:instrText xml:space="preserve"> PAGEREF _Toc496618878 \h </w:instrText>
            </w:r>
            <w:r w:rsidR="002441B0">
              <w:rPr>
                <w:noProof/>
                <w:webHidden/>
              </w:rPr>
            </w:r>
            <w:r w:rsidR="002441B0">
              <w:rPr>
                <w:noProof/>
                <w:webHidden/>
              </w:rPr>
              <w:fldChar w:fldCharType="separate"/>
            </w:r>
            <w:r w:rsidR="002441B0">
              <w:rPr>
                <w:noProof/>
                <w:webHidden/>
              </w:rPr>
              <w:t>5</w:t>
            </w:r>
            <w:r w:rsidR="002441B0">
              <w:rPr>
                <w:noProof/>
                <w:webHidden/>
              </w:rPr>
              <w:fldChar w:fldCharType="end"/>
            </w:r>
          </w:hyperlink>
        </w:p>
        <w:p w:rsidR="002441B0" w:rsidRDefault="008314D5">
          <w:pPr>
            <w:pStyle w:val="TOC2"/>
            <w:tabs>
              <w:tab w:val="right" w:leader="dot" w:pos="13526"/>
            </w:tabs>
            <w:rPr>
              <w:rFonts w:asciiTheme="minorHAnsi" w:eastAsiaTheme="minorEastAsia" w:hAnsiTheme="minorHAnsi" w:cstheme="minorBidi"/>
              <w:noProof/>
              <w:sz w:val="22"/>
              <w:szCs w:val="22"/>
            </w:rPr>
          </w:pPr>
          <w:hyperlink w:anchor="_Toc496618879" w:history="1">
            <w:r w:rsidR="002441B0" w:rsidRPr="009A1DA6">
              <w:rPr>
                <w:rStyle w:val="Hyperlink"/>
                <w:noProof/>
              </w:rPr>
              <w:t>I like the idea of using a Calculated Amount, but the vendor wants the full elected benefit amount, and will perform the Age Graded rate reduction on their end.</w:t>
            </w:r>
            <w:r w:rsidR="002441B0">
              <w:rPr>
                <w:noProof/>
                <w:webHidden/>
              </w:rPr>
              <w:tab/>
            </w:r>
            <w:r w:rsidR="002441B0">
              <w:rPr>
                <w:noProof/>
                <w:webHidden/>
              </w:rPr>
              <w:fldChar w:fldCharType="begin"/>
            </w:r>
            <w:r w:rsidR="002441B0">
              <w:rPr>
                <w:noProof/>
                <w:webHidden/>
              </w:rPr>
              <w:instrText xml:space="preserve"> PAGEREF _Toc496618879 \h </w:instrText>
            </w:r>
            <w:r w:rsidR="002441B0">
              <w:rPr>
                <w:noProof/>
                <w:webHidden/>
              </w:rPr>
            </w:r>
            <w:r w:rsidR="002441B0">
              <w:rPr>
                <w:noProof/>
                <w:webHidden/>
              </w:rPr>
              <w:fldChar w:fldCharType="separate"/>
            </w:r>
            <w:r w:rsidR="002441B0">
              <w:rPr>
                <w:noProof/>
                <w:webHidden/>
              </w:rPr>
              <w:t>5</w:t>
            </w:r>
            <w:r w:rsidR="002441B0">
              <w:rPr>
                <w:noProof/>
                <w:webHidden/>
              </w:rPr>
              <w:fldChar w:fldCharType="end"/>
            </w:r>
          </w:hyperlink>
        </w:p>
        <w:p w:rsidR="002441B0" w:rsidRDefault="008314D5">
          <w:pPr>
            <w:pStyle w:val="TOC2"/>
            <w:tabs>
              <w:tab w:val="right" w:leader="dot" w:pos="13526"/>
            </w:tabs>
            <w:rPr>
              <w:rFonts w:asciiTheme="minorHAnsi" w:eastAsiaTheme="minorEastAsia" w:hAnsiTheme="minorHAnsi" w:cstheme="minorBidi"/>
              <w:noProof/>
              <w:sz w:val="22"/>
              <w:szCs w:val="22"/>
            </w:rPr>
          </w:pPr>
          <w:hyperlink w:anchor="_Toc496618880" w:history="1">
            <w:r w:rsidR="002441B0" w:rsidRPr="009A1DA6">
              <w:rPr>
                <w:rStyle w:val="Hyperlink"/>
                <w:noProof/>
              </w:rPr>
              <w:t>My client has their EE’s elect the Rate or Percent in which to use as a basis for the calculation, pull from there, instead of the deduction code Rate or Percent default.</w:t>
            </w:r>
            <w:r w:rsidR="002441B0">
              <w:rPr>
                <w:noProof/>
                <w:webHidden/>
              </w:rPr>
              <w:tab/>
            </w:r>
            <w:r w:rsidR="002441B0">
              <w:rPr>
                <w:noProof/>
                <w:webHidden/>
              </w:rPr>
              <w:fldChar w:fldCharType="begin"/>
            </w:r>
            <w:r w:rsidR="002441B0">
              <w:rPr>
                <w:noProof/>
                <w:webHidden/>
              </w:rPr>
              <w:instrText xml:space="preserve"> PAGEREF _Toc496618880 \h </w:instrText>
            </w:r>
            <w:r w:rsidR="002441B0">
              <w:rPr>
                <w:noProof/>
                <w:webHidden/>
              </w:rPr>
            </w:r>
            <w:r w:rsidR="002441B0">
              <w:rPr>
                <w:noProof/>
                <w:webHidden/>
              </w:rPr>
              <w:fldChar w:fldCharType="separate"/>
            </w:r>
            <w:r w:rsidR="002441B0">
              <w:rPr>
                <w:noProof/>
                <w:webHidden/>
              </w:rPr>
              <w:t>6</w:t>
            </w:r>
            <w:r w:rsidR="002441B0">
              <w:rPr>
                <w:noProof/>
                <w:webHidden/>
              </w:rPr>
              <w:fldChar w:fldCharType="end"/>
            </w:r>
          </w:hyperlink>
        </w:p>
        <w:p w:rsidR="002441B0" w:rsidRDefault="008314D5">
          <w:pPr>
            <w:pStyle w:val="TOC2"/>
            <w:tabs>
              <w:tab w:val="right" w:leader="dot" w:pos="13526"/>
            </w:tabs>
            <w:rPr>
              <w:rFonts w:asciiTheme="minorHAnsi" w:eastAsiaTheme="minorEastAsia" w:hAnsiTheme="minorHAnsi" w:cstheme="minorBidi"/>
              <w:noProof/>
              <w:sz w:val="22"/>
              <w:szCs w:val="22"/>
            </w:rPr>
          </w:pPr>
          <w:hyperlink w:anchor="_Toc496618881" w:history="1">
            <w:r w:rsidR="002441B0" w:rsidRPr="009A1DA6">
              <w:rPr>
                <w:rStyle w:val="Hyperlink"/>
                <w:noProof/>
              </w:rPr>
              <w:t>The vendor wants me to send EE or ER Premium amounts, but the Age of the EE is based on a specific “Plan Date” each year, and not the current age of the EE.  Can we make that work?</w:t>
            </w:r>
            <w:r w:rsidR="002441B0">
              <w:rPr>
                <w:noProof/>
                <w:webHidden/>
              </w:rPr>
              <w:tab/>
            </w:r>
            <w:r w:rsidR="002441B0">
              <w:rPr>
                <w:noProof/>
                <w:webHidden/>
              </w:rPr>
              <w:fldChar w:fldCharType="begin"/>
            </w:r>
            <w:r w:rsidR="002441B0">
              <w:rPr>
                <w:noProof/>
                <w:webHidden/>
              </w:rPr>
              <w:instrText xml:space="preserve"> PAGEREF _Toc496618881 \h </w:instrText>
            </w:r>
            <w:r w:rsidR="002441B0">
              <w:rPr>
                <w:noProof/>
                <w:webHidden/>
              </w:rPr>
            </w:r>
            <w:r w:rsidR="002441B0">
              <w:rPr>
                <w:noProof/>
                <w:webHidden/>
              </w:rPr>
              <w:fldChar w:fldCharType="separate"/>
            </w:r>
            <w:r w:rsidR="002441B0">
              <w:rPr>
                <w:noProof/>
                <w:webHidden/>
              </w:rPr>
              <w:t>6</w:t>
            </w:r>
            <w:r w:rsidR="002441B0">
              <w:rPr>
                <w:noProof/>
                <w:webHidden/>
              </w:rPr>
              <w:fldChar w:fldCharType="end"/>
            </w:r>
          </w:hyperlink>
        </w:p>
        <w:p w:rsidR="002441B0" w:rsidRDefault="008314D5">
          <w:pPr>
            <w:pStyle w:val="TOC2"/>
            <w:tabs>
              <w:tab w:val="right" w:leader="dot" w:pos="13526"/>
            </w:tabs>
            <w:rPr>
              <w:rFonts w:asciiTheme="minorHAnsi" w:eastAsiaTheme="minorEastAsia" w:hAnsiTheme="minorHAnsi" w:cstheme="minorBidi"/>
              <w:noProof/>
              <w:sz w:val="22"/>
              <w:szCs w:val="22"/>
            </w:rPr>
          </w:pPr>
          <w:hyperlink w:anchor="_Toc496618882" w:history="1">
            <w:r w:rsidR="002441B0">
              <w:rPr>
                <w:rStyle w:val="Hyperlink"/>
                <w:noProof/>
              </w:rPr>
              <w:t>C</w:t>
            </w:r>
            <w:r w:rsidR="002441B0" w:rsidRPr="009A1DA6">
              <w:rPr>
                <w:rStyle w:val="Hyperlink"/>
                <w:noProof/>
              </w:rPr>
              <w:t>an I skip the Benefit Amount Rou</w:t>
            </w:r>
            <w:r w:rsidR="002441B0">
              <w:rPr>
                <w:rStyle w:val="Hyperlink"/>
                <w:noProof/>
              </w:rPr>
              <w:t>nding Rule in the calculation?</w:t>
            </w:r>
            <w:r w:rsidR="002441B0">
              <w:rPr>
                <w:noProof/>
                <w:webHidden/>
              </w:rPr>
              <w:tab/>
            </w:r>
            <w:r w:rsidR="002441B0">
              <w:rPr>
                <w:noProof/>
                <w:webHidden/>
              </w:rPr>
              <w:fldChar w:fldCharType="begin"/>
            </w:r>
            <w:r w:rsidR="002441B0">
              <w:rPr>
                <w:noProof/>
                <w:webHidden/>
              </w:rPr>
              <w:instrText xml:space="preserve"> PAGEREF _Toc496618882 \h </w:instrText>
            </w:r>
            <w:r w:rsidR="002441B0">
              <w:rPr>
                <w:noProof/>
                <w:webHidden/>
              </w:rPr>
            </w:r>
            <w:r w:rsidR="002441B0">
              <w:rPr>
                <w:noProof/>
                <w:webHidden/>
              </w:rPr>
              <w:fldChar w:fldCharType="separate"/>
            </w:r>
            <w:r w:rsidR="002441B0">
              <w:rPr>
                <w:noProof/>
                <w:webHidden/>
              </w:rPr>
              <w:t>6</w:t>
            </w:r>
            <w:r w:rsidR="002441B0">
              <w:rPr>
                <w:noProof/>
                <w:webHidden/>
              </w:rPr>
              <w:fldChar w:fldCharType="end"/>
            </w:r>
          </w:hyperlink>
        </w:p>
        <w:p w:rsidR="002441B0" w:rsidRDefault="008314D5">
          <w:pPr>
            <w:pStyle w:val="TOC1"/>
            <w:tabs>
              <w:tab w:val="right" w:leader="dot" w:pos="13526"/>
            </w:tabs>
            <w:rPr>
              <w:rFonts w:asciiTheme="minorHAnsi" w:eastAsiaTheme="minorEastAsia" w:hAnsiTheme="minorHAnsi" w:cstheme="minorBidi"/>
              <w:noProof/>
              <w:sz w:val="22"/>
              <w:szCs w:val="22"/>
            </w:rPr>
          </w:pPr>
          <w:hyperlink w:anchor="_Toc496618883" w:history="1">
            <w:r w:rsidR="002441B0" w:rsidRPr="009A1DA6">
              <w:rPr>
                <w:rStyle w:val="Hyperlink"/>
                <w:noProof/>
              </w:rPr>
              <w:t>Some Standard BCA Queries</w:t>
            </w:r>
            <w:r w:rsidR="002441B0">
              <w:rPr>
                <w:noProof/>
                <w:webHidden/>
              </w:rPr>
              <w:tab/>
            </w:r>
            <w:r w:rsidR="002441B0">
              <w:rPr>
                <w:noProof/>
                <w:webHidden/>
              </w:rPr>
              <w:fldChar w:fldCharType="begin"/>
            </w:r>
            <w:r w:rsidR="002441B0">
              <w:rPr>
                <w:noProof/>
                <w:webHidden/>
              </w:rPr>
              <w:instrText xml:space="preserve"> PAGEREF _Toc496618883 \h </w:instrText>
            </w:r>
            <w:r w:rsidR="002441B0">
              <w:rPr>
                <w:noProof/>
                <w:webHidden/>
              </w:rPr>
            </w:r>
            <w:r w:rsidR="002441B0">
              <w:rPr>
                <w:noProof/>
                <w:webHidden/>
              </w:rPr>
              <w:fldChar w:fldCharType="separate"/>
            </w:r>
            <w:r w:rsidR="002441B0">
              <w:rPr>
                <w:noProof/>
                <w:webHidden/>
              </w:rPr>
              <w:t>7</w:t>
            </w:r>
            <w:r w:rsidR="002441B0">
              <w:rPr>
                <w:noProof/>
                <w:webHidden/>
              </w:rPr>
              <w:fldChar w:fldCharType="end"/>
            </w:r>
          </w:hyperlink>
        </w:p>
        <w:p w:rsidR="002441B0" w:rsidRDefault="008314D5">
          <w:pPr>
            <w:pStyle w:val="TOC1"/>
            <w:tabs>
              <w:tab w:val="right" w:leader="dot" w:pos="13526"/>
            </w:tabs>
            <w:rPr>
              <w:rFonts w:asciiTheme="minorHAnsi" w:eastAsiaTheme="minorEastAsia" w:hAnsiTheme="minorHAnsi" w:cstheme="minorBidi"/>
              <w:noProof/>
              <w:sz w:val="22"/>
              <w:szCs w:val="22"/>
            </w:rPr>
          </w:pPr>
          <w:hyperlink w:anchor="_Toc496618884" w:history="1">
            <w:r w:rsidR="002441B0" w:rsidRPr="009A1DA6">
              <w:rPr>
                <w:rStyle w:val="Hyperlink"/>
                <w:noProof/>
              </w:rPr>
              <w:t>Appendix: BCA Version History</w:t>
            </w:r>
            <w:r w:rsidR="002441B0">
              <w:rPr>
                <w:noProof/>
                <w:webHidden/>
              </w:rPr>
              <w:tab/>
            </w:r>
            <w:r w:rsidR="002441B0">
              <w:rPr>
                <w:noProof/>
                <w:webHidden/>
              </w:rPr>
              <w:fldChar w:fldCharType="begin"/>
            </w:r>
            <w:r w:rsidR="002441B0">
              <w:rPr>
                <w:noProof/>
                <w:webHidden/>
              </w:rPr>
              <w:instrText xml:space="preserve"> PAGEREF _Toc496618884 \h </w:instrText>
            </w:r>
            <w:r w:rsidR="002441B0">
              <w:rPr>
                <w:noProof/>
                <w:webHidden/>
              </w:rPr>
            </w:r>
            <w:r w:rsidR="002441B0">
              <w:rPr>
                <w:noProof/>
                <w:webHidden/>
              </w:rPr>
              <w:fldChar w:fldCharType="separate"/>
            </w:r>
            <w:r w:rsidR="002441B0">
              <w:rPr>
                <w:noProof/>
                <w:webHidden/>
              </w:rPr>
              <w:t>9</w:t>
            </w:r>
            <w:r w:rsidR="002441B0">
              <w:rPr>
                <w:noProof/>
                <w:webHidden/>
              </w:rPr>
              <w:fldChar w:fldCharType="end"/>
            </w:r>
          </w:hyperlink>
        </w:p>
        <w:p w:rsidR="00B85216" w:rsidRDefault="00B85216">
          <w:r>
            <w:rPr>
              <w:b/>
              <w:bCs/>
              <w:noProof/>
            </w:rPr>
            <w:fldChar w:fldCharType="end"/>
          </w:r>
        </w:p>
      </w:sdtContent>
    </w:sdt>
    <w:p w:rsidR="00BE2B27" w:rsidRDefault="00BE2B27" w:rsidP="00185163">
      <w:pPr>
        <w:pStyle w:val="Heading2"/>
        <w:rPr>
          <w:rFonts w:asciiTheme="majorHAnsi" w:hAnsiTheme="majorHAnsi" w:cstheme="majorBidi"/>
          <w:color w:val="365F91" w:themeColor="accent1" w:themeShade="BF"/>
          <w:lang w:eastAsia="ja-JP"/>
        </w:rPr>
      </w:pPr>
      <w:r>
        <w:br w:type="page"/>
      </w:r>
    </w:p>
    <w:p w:rsidR="005B4C7A" w:rsidRPr="00815E6E" w:rsidRDefault="005B4C7A" w:rsidP="00C26B77">
      <w:pPr>
        <w:pStyle w:val="TOCHeading"/>
        <w:outlineLvl w:val="0"/>
        <w:rPr>
          <w:color w:val="004990"/>
        </w:rPr>
      </w:pPr>
      <w:bookmarkStart w:id="1" w:name="_Toc496618874"/>
      <w:r w:rsidRPr="00815E6E">
        <w:rPr>
          <w:color w:val="004990"/>
        </w:rPr>
        <w:lastRenderedPageBreak/>
        <w:t>Overview</w:t>
      </w:r>
      <w:bookmarkEnd w:id="0"/>
      <w:bookmarkEnd w:id="1"/>
    </w:p>
    <w:p w:rsidR="005B4C7A" w:rsidRDefault="005B4C7A" w:rsidP="005B4C7A">
      <w:pPr>
        <w:rPr>
          <w:rFonts w:asciiTheme="minorHAnsi" w:hAnsiTheme="minorHAnsi" w:cstheme="minorHAnsi"/>
        </w:rPr>
      </w:pPr>
    </w:p>
    <w:p w:rsidR="005B4C7A" w:rsidRDefault="005B4C7A" w:rsidP="005B4C7A">
      <w:pPr>
        <w:rPr>
          <w:rFonts w:asciiTheme="minorHAnsi" w:hAnsiTheme="minorHAnsi" w:cstheme="minorHAnsi"/>
        </w:rPr>
      </w:pPr>
      <w:r>
        <w:rPr>
          <w:rFonts w:asciiTheme="minorHAnsi" w:hAnsiTheme="minorHAnsi" w:cstheme="minorHAnsi"/>
        </w:rPr>
        <w:t xml:space="preserve">The </w:t>
      </w:r>
      <w:r w:rsidR="00DF5476">
        <w:rPr>
          <w:rFonts w:asciiTheme="minorHAnsi" w:hAnsiTheme="minorHAnsi" w:cstheme="minorHAnsi"/>
        </w:rPr>
        <w:t>B</w:t>
      </w:r>
      <w:r>
        <w:rPr>
          <w:rFonts w:asciiTheme="minorHAnsi" w:hAnsiTheme="minorHAnsi" w:cstheme="minorHAnsi"/>
        </w:rPr>
        <w:t>enefit</w:t>
      </w:r>
      <w:r w:rsidR="00DF5476">
        <w:rPr>
          <w:rFonts w:asciiTheme="minorHAnsi" w:hAnsiTheme="minorHAnsi" w:cstheme="minorHAnsi"/>
        </w:rPr>
        <w:t xml:space="preserve"> Calculation Amounts procedure is des</w:t>
      </w:r>
      <w:r>
        <w:rPr>
          <w:rFonts w:asciiTheme="minorHAnsi" w:hAnsiTheme="minorHAnsi" w:cstheme="minorHAnsi"/>
        </w:rPr>
        <w:t xml:space="preserve">igned to </w:t>
      </w:r>
      <w:r w:rsidR="00DF5476">
        <w:rPr>
          <w:rFonts w:asciiTheme="minorHAnsi" w:hAnsiTheme="minorHAnsi" w:cstheme="minorHAnsi"/>
        </w:rPr>
        <w:t>use the deduction code configuration rules to determine the proper Benefit Amount for an EE Elected Benefit Amount.</w:t>
      </w:r>
    </w:p>
    <w:p w:rsidR="00DF5476" w:rsidRDefault="00DF5476" w:rsidP="005B4C7A">
      <w:pPr>
        <w:rPr>
          <w:rFonts w:asciiTheme="minorHAnsi" w:hAnsiTheme="minorHAnsi" w:cstheme="minorHAnsi"/>
        </w:rPr>
      </w:pPr>
    </w:p>
    <w:p w:rsidR="00DF5476" w:rsidRDefault="00DF5476" w:rsidP="005B4C7A">
      <w:pPr>
        <w:rPr>
          <w:rFonts w:asciiTheme="minorHAnsi" w:hAnsiTheme="minorHAnsi" w:cstheme="minorHAnsi"/>
        </w:rPr>
      </w:pPr>
      <w:r>
        <w:rPr>
          <w:rFonts w:asciiTheme="minorHAnsi" w:hAnsiTheme="minorHAnsi" w:cstheme="minorHAnsi"/>
        </w:rPr>
        <w:t>But wait, doesn’t the EmpDed include the Benefit Amount?</w:t>
      </w:r>
    </w:p>
    <w:p w:rsidR="00DF5476" w:rsidRDefault="00DF5476" w:rsidP="005B4C7A">
      <w:pPr>
        <w:rPr>
          <w:rFonts w:asciiTheme="minorHAnsi" w:hAnsiTheme="minorHAnsi" w:cstheme="minorHAnsi"/>
        </w:rPr>
      </w:pPr>
    </w:p>
    <w:p w:rsidR="00DF5476" w:rsidRDefault="00DF5476" w:rsidP="005B4C7A">
      <w:pPr>
        <w:rPr>
          <w:rFonts w:asciiTheme="minorHAnsi" w:hAnsiTheme="minorHAnsi" w:cstheme="minorHAnsi"/>
        </w:rPr>
      </w:pPr>
      <w:r>
        <w:rPr>
          <w:rFonts w:asciiTheme="minorHAnsi" w:hAnsiTheme="minorHAnsi" w:cstheme="minorHAnsi"/>
        </w:rPr>
        <w:t>Yes, but the Benefit Amount stored in the EmpDed table may or may be an Elected Rate or Percent, Salary Multiplier election, or require Age Graded Rate reduction rules</w:t>
      </w:r>
      <w:r w:rsidR="00373EB6">
        <w:rPr>
          <w:rFonts w:asciiTheme="minorHAnsi" w:hAnsiTheme="minorHAnsi" w:cstheme="minorHAnsi"/>
        </w:rPr>
        <w:t xml:space="preserve"> or rounding rules</w:t>
      </w:r>
      <w:r>
        <w:rPr>
          <w:rFonts w:asciiTheme="minorHAnsi" w:hAnsiTheme="minorHAnsi" w:cstheme="minorHAnsi"/>
        </w:rPr>
        <w:t xml:space="preserve"> applied to it before sending that amount over to the vendor.</w:t>
      </w:r>
    </w:p>
    <w:p w:rsidR="001301F3" w:rsidRDefault="001301F3" w:rsidP="005B4C7A">
      <w:pPr>
        <w:rPr>
          <w:rFonts w:asciiTheme="minorHAnsi" w:hAnsiTheme="minorHAnsi" w:cstheme="minorHAnsi"/>
        </w:rPr>
      </w:pPr>
    </w:p>
    <w:p w:rsidR="001301F3" w:rsidRDefault="001301F3" w:rsidP="005B4C7A">
      <w:pPr>
        <w:rPr>
          <w:rFonts w:asciiTheme="minorHAnsi" w:hAnsiTheme="minorHAnsi" w:cstheme="minorHAnsi"/>
        </w:rPr>
      </w:pPr>
      <w:r>
        <w:rPr>
          <w:rFonts w:asciiTheme="minorHAnsi" w:hAnsiTheme="minorHAnsi" w:cstheme="minorHAnsi"/>
        </w:rPr>
        <w:t>So the basic premise behind the procedure is that it will piggy-back on the BDM results and include take any configuration variables passed into the BDM Configuration table, as well as the BCA Configuration table and apply those rules and give you a calculated Benefit Amount.</w:t>
      </w:r>
    </w:p>
    <w:p w:rsidR="001301F3" w:rsidRDefault="001301F3" w:rsidP="005B4C7A">
      <w:pPr>
        <w:rPr>
          <w:rFonts w:asciiTheme="minorHAnsi" w:hAnsiTheme="minorHAnsi" w:cstheme="minorHAnsi"/>
        </w:rPr>
      </w:pPr>
    </w:p>
    <w:p w:rsidR="001301F3" w:rsidRDefault="001301F3" w:rsidP="005B4C7A">
      <w:pPr>
        <w:rPr>
          <w:rFonts w:asciiTheme="minorHAnsi" w:hAnsiTheme="minorHAnsi" w:cstheme="minorHAnsi"/>
        </w:rPr>
      </w:pPr>
      <w:r>
        <w:rPr>
          <w:rFonts w:asciiTheme="minorHAnsi" w:hAnsiTheme="minorHAnsi" w:cstheme="minorHAnsi"/>
        </w:rPr>
        <w:t>Here are the steps that it will follow during execution:</w:t>
      </w:r>
    </w:p>
    <w:p w:rsidR="00DF5476" w:rsidRDefault="00DF5476" w:rsidP="005B4C7A">
      <w:pPr>
        <w:rPr>
          <w:rFonts w:asciiTheme="minorHAnsi" w:hAnsiTheme="minorHAnsi" w:cstheme="minorHAnsi"/>
        </w:rPr>
      </w:pPr>
    </w:p>
    <w:p w:rsidR="00B369EC" w:rsidRDefault="00DF5476" w:rsidP="005B4C7A">
      <w:pPr>
        <w:pStyle w:val="ListParagraph"/>
        <w:numPr>
          <w:ilvl w:val="0"/>
          <w:numId w:val="6"/>
        </w:numPr>
        <w:rPr>
          <w:rFonts w:asciiTheme="minorHAnsi" w:hAnsiTheme="minorHAnsi" w:cstheme="minorHAnsi"/>
        </w:rPr>
      </w:pPr>
      <w:r>
        <w:rPr>
          <w:rFonts w:asciiTheme="minorHAnsi" w:hAnsiTheme="minorHAnsi" w:cstheme="minorHAnsi"/>
        </w:rPr>
        <w:t>Perform calculations based on the “ValidForExport” results contained within the BDM tables.</w:t>
      </w:r>
    </w:p>
    <w:p w:rsidR="00B369EC" w:rsidRDefault="00DF5476" w:rsidP="005B4C7A">
      <w:pPr>
        <w:pStyle w:val="ListParagraph"/>
        <w:numPr>
          <w:ilvl w:val="0"/>
          <w:numId w:val="6"/>
        </w:numPr>
        <w:rPr>
          <w:rFonts w:asciiTheme="minorHAnsi" w:hAnsiTheme="minorHAnsi" w:cstheme="minorHAnsi"/>
        </w:rPr>
      </w:pPr>
      <w:r>
        <w:rPr>
          <w:rFonts w:asciiTheme="minorHAnsi" w:hAnsiTheme="minorHAnsi" w:cstheme="minorHAnsi"/>
        </w:rPr>
        <w:t>Calculations performed include Flat Rate elected benefit amounts, Employee Elected Rate or Percentage benefits, EE and ER Premium Amounts</w:t>
      </w:r>
    </w:p>
    <w:p w:rsidR="002441B0" w:rsidRDefault="002441B0" w:rsidP="005B4C7A">
      <w:pPr>
        <w:pStyle w:val="ListParagraph"/>
        <w:numPr>
          <w:ilvl w:val="0"/>
          <w:numId w:val="6"/>
        </w:numPr>
        <w:rPr>
          <w:rFonts w:asciiTheme="minorHAnsi" w:hAnsiTheme="minorHAnsi" w:cstheme="minorHAnsi"/>
        </w:rPr>
      </w:pPr>
      <w:r>
        <w:rPr>
          <w:rFonts w:asciiTheme="minorHAnsi" w:hAnsiTheme="minorHAnsi" w:cstheme="minorHAnsi"/>
        </w:rPr>
        <w:t>Determine if the amount is above the Maximum amount configured, then cap out the benefit amount based on the Maximum amount configured.</w:t>
      </w:r>
    </w:p>
    <w:p w:rsidR="005B4C7A" w:rsidRDefault="00DF5476" w:rsidP="005B4C7A">
      <w:pPr>
        <w:pStyle w:val="ListParagraph"/>
        <w:numPr>
          <w:ilvl w:val="0"/>
          <w:numId w:val="6"/>
        </w:numPr>
        <w:rPr>
          <w:rFonts w:asciiTheme="minorHAnsi" w:hAnsiTheme="minorHAnsi" w:cstheme="minorHAnsi"/>
        </w:rPr>
      </w:pPr>
      <w:r>
        <w:rPr>
          <w:rFonts w:asciiTheme="minorHAnsi" w:hAnsiTheme="minorHAnsi" w:cstheme="minorHAnsi"/>
        </w:rPr>
        <w:t>Age Graded Rate Reduction rules applied</w:t>
      </w:r>
    </w:p>
    <w:p w:rsidR="00DF5476" w:rsidRDefault="00DF5476" w:rsidP="00DF5476">
      <w:pPr>
        <w:pStyle w:val="ListParagraph"/>
        <w:numPr>
          <w:ilvl w:val="0"/>
          <w:numId w:val="6"/>
        </w:numPr>
        <w:rPr>
          <w:rFonts w:asciiTheme="minorHAnsi" w:hAnsiTheme="minorHAnsi" w:cstheme="minorHAnsi"/>
        </w:rPr>
      </w:pPr>
      <w:r>
        <w:rPr>
          <w:rFonts w:asciiTheme="minorHAnsi" w:hAnsiTheme="minorHAnsi" w:cstheme="minorHAnsi"/>
        </w:rPr>
        <w:t>Any rounding rules applied to the logic</w:t>
      </w:r>
    </w:p>
    <w:p w:rsidR="001301F3" w:rsidRDefault="001301F3" w:rsidP="00DF5476">
      <w:pPr>
        <w:pStyle w:val="ListParagraph"/>
        <w:numPr>
          <w:ilvl w:val="0"/>
          <w:numId w:val="6"/>
        </w:numPr>
        <w:rPr>
          <w:rFonts w:asciiTheme="minorHAnsi" w:hAnsiTheme="minorHAnsi" w:cstheme="minorHAnsi"/>
        </w:rPr>
      </w:pPr>
      <w:r>
        <w:rPr>
          <w:rFonts w:asciiTheme="minorHAnsi" w:hAnsiTheme="minorHAnsi" w:cstheme="minorHAnsi"/>
        </w:rPr>
        <w:t>Age Graded Rate Reduction rules can be applied based on the Spouses Age.</w:t>
      </w:r>
    </w:p>
    <w:p w:rsidR="001301F3" w:rsidRPr="00DF5476" w:rsidRDefault="001301F3" w:rsidP="00DF5476">
      <w:pPr>
        <w:pStyle w:val="ListParagraph"/>
        <w:numPr>
          <w:ilvl w:val="0"/>
          <w:numId w:val="6"/>
        </w:numPr>
        <w:rPr>
          <w:rFonts w:asciiTheme="minorHAnsi" w:hAnsiTheme="minorHAnsi" w:cstheme="minorHAnsi"/>
        </w:rPr>
      </w:pPr>
      <w:r>
        <w:rPr>
          <w:rFonts w:asciiTheme="minorHAnsi" w:hAnsiTheme="minorHAnsi" w:cstheme="minorHAnsi"/>
        </w:rPr>
        <w:t>Employee Elected Rates can be configured to override using the Deduction Code “Amount * Rate” rule, to pull from the EE Elected Rate or Percent as a basis for the calculated amount.</w:t>
      </w:r>
    </w:p>
    <w:p w:rsidR="001301F3" w:rsidRDefault="002441B0">
      <w:pPr>
        <w:rPr>
          <w:rFonts w:asciiTheme="majorHAnsi" w:eastAsiaTheme="majorEastAsia" w:hAnsiTheme="majorHAnsi" w:cstheme="majorBidi"/>
          <w:b/>
          <w:bCs/>
          <w:color w:val="004990"/>
          <w:sz w:val="28"/>
          <w:szCs w:val="28"/>
          <w:lang w:eastAsia="ja-JP"/>
        </w:rPr>
      </w:pPr>
      <w:bookmarkStart w:id="2" w:name="_Toc308417790"/>
      <w:r w:rsidRPr="002441B0">
        <w:rPr>
          <w:b/>
          <w:color w:val="004990"/>
        </w:rPr>
        <w:t>Note:</w:t>
      </w:r>
      <w:r>
        <w:rPr>
          <w:color w:val="004990"/>
        </w:rPr>
        <w:t xml:space="preserve">  This procedure will not calculate the Benefit Amounts for benefits that have a Calculation rule of “Expression” for obvious purposes.  So for any deduction codes that are calculated using an Expression, please configure and calculate these amounts manually. You can use the same logic/process for calculating the amounts as it pertains to the calculation, but the procedure will not calculate these amounts for you and will return an amount of 0.00 in the </w:t>
      </w:r>
      <w:proofErr w:type="spellStart"/>
      <w:r>
        <w:rPr>
          <w:color w:val="004990"/>
        </w:rPr>
        <w:t>BcaBenAmtCalc</w:t>
      </w:r>
      <w:proofErr w:type="spellEnd"/>
      <w:r>
        <w:rPr>
          <w:color w:val="004990"/>
        </w:rPr>
        <w:t xml:space="preserve"> field for these Benefits.</w:t>
      </w:r>
    </w:p>
    <w:p w:rsidR="005B4C7A" w:rsidRPr="00815E6E" w:rsidRDefault="005B4C7A" w:rsidP="00C26B77">
      <w:pPr>
        <w:pStyle w:val="TOCHeading"/>
        <w:outlineLvl w:val="0"/>
        <w:rPr>
          <w:color w:val="004990"/>
        </w:rPr>
      </w:pPr>
      <w:bookmarkStart w:id="3" w:name="_Toc496618875"/>
      <w:r w:rsidRPr="00815E6E">
        <w:rPr>
          <w:color w:val="004990"/>
        </w:rPr>
        <w:lastRenderedPageBreak/>
        <w:t>Quick Start</w:t>
      </w:r>
      <w:bookmarkEnd w:id="2"/>
      <w:bookmarkEnd w:id="3"/>
    </w:p>
    <w:p w:rsidR="00982FC2" w:rsidRDefault="00982FC2" w:rsidP="00BE5448">
      <w:pPr>
        <w:rPr>
          <w:rFonts w:asciiTheme="minorHAnsi" w:hAnsiTheme="minorHAnsi" w:cstheme="minorHAnsi"/>
          <w:sz w:val="22"/>
          <w:szCs w:val="22"/>
        </w:rPr>
      </w:pPr>
    </w:p>
    <w:p w:rsidR="005B4C7A" w:rsidRPr="009D7159" w:rsidRDefault="00FA24D7" w:rsidP="00BE5448">
      <w:pPr>
        <w:rPr>
          <w:rFonts w:asciiTheme="minorHAnsi" w:hAnsiTheme="minorHAnsi" w:cstheme="minorHAnsi"/>
          <w:sz w:val="22"/>
          <w:szCs w:val="22"/>
        </w:rPr>
      </w:pPr>
      <w:r w:rsidRPr="009D7159">
        <w:rPr>
          <w:rFonts w:asciiTheme="minorHAnsi" w:hAnsiTheme="minorHAnsi" w:cstheme="minorHAnsi"/>
          <w:sz w:val="22"/>
          <w:szCs w:val="22"/>
        </w:rPr>
        <w:t>Paste the</w:t>
      </w:r>
      <w:r w:rsidR="005B4C7A" w:rsidRPr="009D7159">
        <w:rPr>
          <w:rFonts w:asciiTheme="minorHAnsi" w:hAnsiTheme="minorHAnsi" w:cstheme="minorHAnsi"/>
          <w:sz w:val="22"/>
          <w:szCs w:val="22"/>
        </w:rPr>
        <w:t xml:space="preserve"> </w:t>
      </w:r>
      <w:r w:rsidRPr="009D7159">
        <w:rPr>
          <w:rFonts w:asciiTheme="minorHAnsi" w:hAnsiTheme="minorHAnsi" w:cstheme="minorHAnsi"/>
          <w:sz w:val="22"/>
          <w:szCs w:val="22"/>
        </w:rPr>
        <w:t>following code into your stored procedure:</w:t>
      </w:r>
    </w:p>
    <w:p w:rsidR="00691A81" w:rsidRPr="005F2057" w:rsidRDefault="00691A81" w:rsidP="00691A81">
      <w:pPr>
        <w:autoSpaceDE w:val="0"/>
        <w:autoSpaceDN w:val="0"/>
        <w:adjustRightInd w:val="0"/>
        <w:rPr>
          <w:rFonts w:ascii="Courier New" w:hAnsi="Courier New" w:cs="Courier New"/>
          <w:noProof/>
          <w:sz w:val="20"/>
          <w:szCs w:val="16"/>
        </w:rPr>
      </w:pPr>
      <w:r w:rsidRPr="005F2057">
        <w:rPr>
          <w:rFonts w:ascii="Courier New" w:hAnsi="Courier New" w:cs="Courier New"/>
          <w:noProof/>
          <w:color w:val="0000FF"/>
          <w:sz w:val="20"/>
          <w:szCs w:val="16"/>
        </w:rPr>
        <w:t>DELETE</w:t>
      </w:r>
      <w:r w:rsidRPr="005F2057">
        <w:rPr>
          <w:rFonts w:ascii="Courier New" w:hAnsi="Courier New" w:cs="Courier New"/>
          <w:noProof/>
          <w:sz w:val="20"/>
          <w:szCs w:val="16"/>
        </w:rPr>
        <w:t xml:space="preserve"> </w:t>
      </w:r>
      <w:r w:rsidRPr="005F2057">
        <w:rPr>
          <w:rFonts w:ascii="Courier New" w:hAnsi="Courier New" w:cs="Courier New"/>
          <w:noProof/>
          <w:color w:val="0000FF"/>
          <w:sz w:val="20"/>
          <w:szCs w:val="16"/>
        </w:rPr>
        <w:t>FROM</w:t>
      </w:r>
      <w:r w:rsidRPr="005F2057">
        <w:rPr>
          <w:rFonts w:ascii="Courier New" w:hAnsi="Courier New" w:cs="Courier New"/>
          <w:noProof/>
          <w:sz w:val="20"/>
          <w:szCs w:val="16"/>
        </w:rPr>
        <w:t xml:space="preserve"> </w:t>
      </w:r>
      <w:r w:rsidR="00B934E4">
        <w:rPr>
          <w:rFonts w:ascii="Courier New" w:hAnsi="Courier New" w:cs="Courier New"/>
          <w:noProof/>
          <w:sz w:val="20"/>
          <w:szCs w:val="16"/>
        </w:rPr>
        <w:t>dbo.</w:t>
      </w:r>
      <w:r w:rsidRPr="005F2057">
        <w:rPr>
          <w:rFonts w:ascii="Courier New" w:hAnsi="Courier New" w:cs="Courier New"/>
          <w:noProof/>
          <w:sz w:val="20"/>
          <w:szCs w:val="16"/>
        </w:rPr>
        <w:t xml:space="preserve">U_dsi_bdm_Configuration </w:t>
      </w:r>
      <w:r w:rsidRPr="005F2057">
        <w:rPr>
          <w:rFonts w:ascii="Courier New" w:hAnsi="Courier New" w:cs="Courier New"/>
          <w:noProof/>
          <w:color w:val="0000FF"/>
          <w:sz w:val="20"/>
          <w:szCs w:val="16"/>
        </w:rPr>
        <w:t>WHERE</w:t>
      </w:r>
      <w:r w:rsidRPr="005F2057">
        <w:rPr>
          <w:rFonts w:ascii="Courier New" w:hAnsi="Courier New" w:cs="Courier New"/>
          <w:noProof/>
          <w:sz w:val="20"/>
          <w:szCs w:val="16"/>
        </w:rPr>
        <w:t xml:space="preserve"> FormatCode </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@FormatCode</w:t>
      </w:r>
      <w:r w:rsidR="001301F3">
        <w:rPr>
          <w:rFonts w:ascii="Courier New" w:hAnsi="Courier New" w:cs="Courier New"/>
          <w:noProof/>
          <w:sz w:val="20"/>
          <w:szCs w:val="16"/>
        </w:rPr>
        <w:t>;</w:t>
      </w:r>
    </w:p>
    <w:p w:rsidR="00691A81" w:rsidRPr="005F2057" w:rsidRDefault="00691A81" w:rsidP="00691A81">
      <w:pPr>
        <w:autoSpaceDE w:val="0"/>
        <w:autoSpaceDN w:val="0"/>
        <w:adjustRightInd w:val="0"/>
        <w:rPr>
          <w:rFonts w:ascii="Courier New" w:hAnsi="Courier New" w:cs="Courier New"/>
          <w:noProof/>
          <w:color w:val="808080"/>
          <w:sz w:val="20"/>
          <w:szCs w:val="16"/>
        </w:rPr>
      </w:pPr>
      <w:r w:rsidRPr="005F2057">
        <w:rPr>
          <w:rFonts w:ascii="Courier New" w:hAnsi="Courier New" w:cs="Courier New"/>
          <w:noProof/>
          <w:color w:val="0000FF"/>
          <w:sz w:val="20"/>
          <w:szCs w:val="16"/>
        </w:rPr>
        <w:t>INSERT</w:t>
      </w:r>
      <w:r w:rsidRPr="005F2057">
        <w:rPr>
          <w:rFonts w:ascii="Courier New" w:hAnsi="Courier New" w:cs="Courier New"/>
          <w:noProof/>
          <w:sz w:val="20"/>
          <w:szCs w:val="16"/>
        </w:rPr>
        <w:t xml:space="preserve"> </w:t>
      </w:r>
      <w:r w:rsidRPr="005F2057">
        <w:rPr>
          <w:rFonts w:ascii="Courier New" w:hAnsi="Courier New" w:cs="Courier New"/>
          <w:noProof/>
          <w:color w:val="0000FF"/>
          <w:sz w:val="20"/>
          <w:szCs w:val="16"/>
        </w:rPr>
        <w:t>INTO</w:t>
      </w:r>
      <w:r w:rsidRPr="005F2057">
        <w:rPr>
          <w:rFonts w:ascii="Courier New" w:hAnsi="Courier New" w:cs="Courier New"/>
          <w:noProof/>
          <w:sz w:val="20"/>
          <w:szCs w:val="16"/>
        </w:rPr>
        <w:t xml:space="preserve"> </w:t>
      </w:r>
      <w:r w:rsidR="00B934E4">
        <w:rPr>
          <w:rFonts w:ascii="Courier New" w:hAnsi="Courier New" w:cs="Courier New"/>
          <w:noProof/>
          <w:sz w:val="20"/>
          <w:szCs w:val="16"/>
        </w:rPr>
        <w:t>dbo.</w:t>
      </w:r>
      <w:r w:rsidRPr="005F2057">
        <w:rPr>
          <w:rFonts w:ascii="Courier New" w:hAnsi="Courier New" w:cs="Courier New"/>
          <w:noProof/>
          <w:sz w:val="20"/>
          <w:szCs w:val="16"/>
        </w:rPr>
        <w:t xml:space="preserve">U_dsi_bdm_Configuration </w:t>
      </w:r>
      <w:r w:rsidRPr="005F2057">
        <w:rPr>
          <w:rFonts w:ascii="Courier New" w:hAnsi="Courier New" w:cs="Courier New"/>
          <w:noProof/>
          <w:color w:val="0000FF"/>
          <w:sz w:val="20"/>
          <w:szCs w:val="16"/>
        </w:rPr>
        <w:t>VALUES</w:t>
      </w:r>
      <w:r w:rsidRPr="005F2057">
        <w:rPr>
          <w:rFonts w:ascii="Courier New" w:hAnsi="Courier New" w:cs="Courier New"/>
          <w:noProof/>
          <w:sz w:val="20"/>
          <w:szCs w:val="16"/>
        </w:rPr>
        <w:t xml:space="preserve"> </w:t>
      </w:r>
      <w:r w:rsidRPr="005F2057">
        <w:rPr>
          <w:rFonts w:ascii="Courier New" w:hAnsi="Courier New" w:cs="Courier New"/>
          <w:noProof/>
          <w:color w:val="808080"/>
          <w:sz w:val="20"/>
          <w:szCs w:val="16"/>
        </w:rPr>
        <w:t>(</w:t>
      </w:r>
      <w:r w:rsidRPr="005F2057">
        <w:rPr>
          <w:rFonts w:ascii="Courier New" w:hAnsi="Courier New" w:cs="Courier New"/>
          <w:noProof/>
          <w:sz w:val="20"/>
          <w:szCs w:val="16"/>
        </w:rPr>
        <w:t>@FormatCode</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w:t>
      </w:r>
      <w:r w:rsidRPr="005F2057">
        <w:rPr>
          <w:rFonts w:ascii="Courier New" w:hAnsi="Courier New" w:cs="Courier New"/>
          <w:noProof/>
          <w:color w:val="FF0000"/>
          <w:sz w:val="20"/>
          <w:szCs w:val="16"/>
        </w:rPr>
        <w:t>'DedCodes'</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w:t>
      </w:r>
      <w:r w:rsidRPr="005F2057">
        <w:rPr>
          <w:rFonts w:ascii="Courier New" w:hAnsi="Courier New" w:cs="Courier New"/>
          <w:noProof/>
          <w:color w:val="FF0000"/>
          <w:sz w:val="20"/>
          <w:szCs w:val="16"/>
        </w:rPr>
        <w:t>'&lt;</w:t>
      </w:r>
      <w:r w:rsidR="004C1FFF" w:rsidRPr="005F2057">
        <w:rPr>
          <w:rFonts w:ascii="Courier New" w:hAnsi="Courier New" w:cs="Courier New"/>
          <w:noProof/>
          <w:color w:val="FF0000"/>
          <w:sz w:val="20"/>
          <w:szCs w:val="16"/>
        </w:rPr>
        <w:t xml:space="preserve">your </w:t>
      </w:r>
      <w:r w:rsidRPr="005F2057">
        <w:rPr>
          <w:rFonts w:ascii="Courier New" w:hAnsi="Courier New" w:cs="Courier New"/>
          <w:noProof/>
          <w:color w:val="FF0000"/>
          <w:sz w:val="20"/>
          <w:szCs w:val="16"/>
        </w:rPr>
        <w:t>deduction codes&gt;'</w:t>
      </w:r>
      <w:r w:rsidRPr="005F2057">
        <w:rPr>
          <w:rFonts w:ascii="Courier New" w:hAnsi="Courier New" w:cs="Courier New"/>
          <w:noProof/>
          <w:color w:val="808080"/>
          <w:sz w:val="20"/>
          <w:szCs w:val="16"/>
        </w:rPr>
        <w:t>)</w:t>
      </w:r>
      <w:r w:rsidR="001301F3">
        <w:rPr>
          <w:rFonts w:ascii="Courier New" w:hAnsi="Courier New" w:cs="Courier New"/>
          <w:noProof/>
          <w:color w:val="808080"/>
          <w:sz w:val="20"/>
          <w:szCs w:val="16"/>
        </w:rPr>
        <w:t>;</w:t>
      </w:r>
    </w:p>
    <w:p w:rsidR="00691A81" w:rsidRPr="005F2057" w:rsidRDefault="00691A81" w:rsidP="00691A81">
      <w:pPr>
        <w:autoSpaceDE w:val="0"/>
        <w:autoSpaceDN w:val="0"/>
        <w:adjustRightInd w:val="0"/>
        <w:rPr>
          <w:rFonts w:ascii="Courier New" w:hAnsi="Courier New" w:cs="Courier New"/>
          <w:noProof/>
          <w:color w:val="808080"/>
          <w:sz w:val="20"/>
          <w:szCs w:val="16"/>
        </w:rPr>
      </w:pPr>
      <w:r w:rsidRPr="005F2057">
        <w:rPr>
          <w:rFonts w:ascii="Courier New" w:hAnsi="Courier New" w:cs="Courier New"/>
          <w:noProof/>
          <w:color w:val="0000FF"/>
          <w:sz w:val="20"/>
          <w:szCs w:val="16"/>
        </w:rPr>
        <w:t>INSERT</w:t>
      </w:r>
      <w:r w:rsidRPr="005F2057">
        <w:rPr>
          <w:rFonts w:ascii="Courier New" w:hAnsi="Courier New" w:cs="Courier New"/>
          <w:noProof/>
          <w:sz w:val="20"/>
          <w:szCs w:val="16"/>
        </w:rPr>
        <w:t xml:space="preserve"> </w:t>
      </w:r>
      <w:r w:rsidRPr="005F2057">
        <w:rPr>
          <w:rFonts w:ascii="Courier New" w:hAnsi="Courier New" w:cs="Courier New"/>
          <w:noProof/>
          <w:color w:val="0000FF"/>
          <w:sz w:val="20"/>
          <w:szCs w:val="16"/>
        </w:rPr>
        <w:t>INTO</w:t>
      </w:r>
      <w:r w:rsidRPr="005F2057">
        <w:rPr>
          <w:rFonts w:ascii="Courier New" w:hAnsi="Courier New" w:cs="Courier New"/>
          <w:noProof/>
          <w:sz w:val="20"/>
          <w:szCs w:val="16"/>
        </w:rPr>
        <w:t xml:space="preserve"> </w:t>
      </w:r>
      <w:r w:rsidR="00B934E4">
        <w:rPr>
          <w:rFonts w:ascii="Courier New" w:hAnsi="Courier New" w:cs="Courier New"/>
          <w:noProof/>
          <w:sz w:val="20"/>
          <w:szCs w:val="16"/>
        </w:rPr>
        <w:t>dbo.</w:t>
      </w:r>
      <w:r w:rsidRPr="005F2057">
        <w:rPr>
          <w:rFonts w:ascii="Courier New" w:hAnsi="Courier New" w:cs="Courier New"/>
          <w:noProof/>
          <w:sz w:val="20"/>
          <w:szCs w:val="16"/>
        </w:rPr>
        <w:t xml:space="preserve">U_dsi_bdm_Configuration </w:t>
      </w:r>
      <w:r w:rsidRPr="005F2057">
        <w:rPr>
          <w:rFonts w:ascii="Courier New" w:hAnsi="Courier New" w:cs="Courier New"/>
          <w:noProof/>
          <w:color w:val="0000FF"/>
          <w:sz w:val="20"/>
          <w:szCs w:val="16"/>
        </w:rPr>
        <w:t>VALUES</w:t>
      </w:r>
      <w:r w:rsidRPr="005F2057">
        <w:rPr>
          <w:rFonts w:ascii="Courier New" w:hAnsi="Courier New" w:cs="Courier New"/>
          <w:noProof/>
          <w:sz w:val="20"/>
          <w:szCs w:val="16"/>
        </w:rPr>
        <w:t xml:space="preserve"> </w:t>
      </w:r>
      <w:r w:rsidRPr="005F2057">
        <w:rPr>
          <w:rFonts w:ascii="Courier New" w:hAnsi="Courier New" w:cs="Courier New"/>
          <w:noProof/>
          <w:color w:val="808080"/>
          <w:sz w:val="20"/>
          <w:szCs w:val="16"/>
        </w:rPr>
        <w:t>(</w:t>
      </w:r>
      <w:r w:rsidRPr="005F2057">
        <w:rPr>
          <w:rFonts w:ascii="Courier New" w:hAnsi="Courier New" w:cs="Courier New"/>
          <w:noProof/>
          <w:sz w:val="20"/>
          <w:szCs w:val="16"/>
        </w:rPr>
        <w:t>@FormatCode</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w:t>
      </w:r>
      <w:r w:rsidRPr="005F2057">
        <w:rPr>
          <w:rFonts w:ascii="Courier New" w:hAnsi="Courier New" w:cs="Courier New"/>
          <w:noProof/>
          <w:color w:val="FF0000"/>
          <w:sz w:val="20"/>
          <w:szCs w:val="16"/>
        </w:rPr>
        <w:t>'StartDateTime'</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w:t>
      </w:r>
      <w:r w:rsidRPr="005F2057">
        <w:rPr>
          <w:rFonts w:ascii="Courier New" w:hAnsi="Courier New" w:cs="Courier New"/>
          <w:noProof/>
          <w:color w:val="FF00FF"/>
          <w:sz w:val="20"/>
          <w:szCs w:val="16"/>
        </w:rPr>
        <w:t>GETDATE</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7</w:t>
      </w:r>
      <w:r w:rsidRPr="005F2057">
        <w:rPr>
          <w:rFonts w:ascii="Courier New" w:hAnsi="Courier New" w:cs="Courier New"/>
          <w:noProof/>
          <w:color w:val="808080"/>
          <w:sz w:val="20"/>
          <w:szCs w:val="16"/>
        </w:rPr>
        <w:t>)</w:t>
      </w:r>
      <w:r w:rsidR="001301F3">
        <w:rPr>
          <w:rFonts w:ascii="Courier New" w:hAnsi="Courier New" w:cs="Courier New"/>
          <w:noProof/>
          <w:color w:val="808080"/>
          <w:sz w:val="20"/>
          <w:szCs w:val="16"/>
        </w:rPr>
        <w:t>;</w:t>
      </w:r>
    </w:p>
    <w:p w:rsidR="00691A81" w:rsidRPr="005F2057" w:rsidRDefault="00691A81" w:rsidP="00691A81">
      <w:pPr>
        <w:autoSpaceDE w:val="0"/>
        <w:autoSpaceDN w:val="0"/>
        <w:adjustRightInd w:val="0"/>
        <w:rPr>
          <w:rFonts w:ascii="Courier New" w:hAnsi="Courier New" w:cs="Courier New"/>
          <w:noProof/>
          <w:color w:val="808080"/>
          <w:sz w:val="20"/>
          <w:szCs w:val="16"/>
        </w:rPr>
      </w:pPr>
      <w:r w:rsidRPr="005F2057">
        <w:rPr>
          <w:rFonts w:ascii="Courier New" w:hAnsi="Courier New" w:cs="Courier New"/>
          <w:noProof/>
          <w:color w:val="0000FF"/>
          <w:sz w:val="20"/>
          <w:szCs w:val="16"/>
        </w:rPr>
        <w:t>INSERT</w:t>
      </w:r>
      <w:r w:rsidRPr="005F2057">
        <w:rPr>
          <w:rFonts w:ascii="Courier New" w:hAnsi="Courier New" w:cs="Courier New"/>
          <w:noProof/>
          <w:sz w:val="20"/>
          <w:szCs w:val="16"/>
        </w:rPr>
        <w:t xml:space="preserve"> </w:t>
      </w:r>
      <w:r w:rsidRPr="005F2057">
        <w:rPr>
          <w:rFonts w:ascii="Courier New" w:hAnsi="Courier New" w:cs="Courier New"/>
          <w:noProof/>
          <w:color w:val="0000FF"/>
          <w:sz w:val="20"/>
          <w:szCs w:val="16"/>
        </w:rPr>
        <w:t>INTO</w:t>
      </w:r>
      <w:r w:rsidRPr="005F2057">
        <w:rPr>
          <w:rFonts w:ascii="Courier New" w:hAnsi="Courier New" w:cs="Courier New"/>
          <w:noProof/>
          <w:sz w:val="20"/>
          <w:szCs w:val="16"/>
        </w:rPr>
        <w:t xml:space="preserve"> </w:t>
      </w:r>
      <w:r w:rsidR="00B934E4">
        <w:rPr>
          <w:rFonts w:ascii="Courier New" w:hAnsi="Courier New" w:cs="Courier New"/>
          <w:noProof/>
          <w:sz w:val="20"/>
          <w:szCs w:val="16"/>
        </w:rPr>
        <w:t>dbo.</w:t>
      </w:r>
      <w:r w:rsidRPr="005F2057">
        <w:rPr>
          <w:rFonts w:ascii="Courier New" w:hAnsi="Courier New" w:cs="Courier New"/>
          <w:noProof/>
          <w:sz w:val="20"/>
          <w:szCs w:val="16"/>
        </w:rPr>
        <w:t xml:space="preserve">U_dsi_bdm_Configuration </w:t>
      </w:r>
      <w:r w:rsidRPr="005F2057">
        <w:rPr>
          <w:rFonts w:ascii="Courier New" w:hAnsi="Courier New" w:cs="Courier New"/>
          <w:noProof/>
          <w:color w:val="0000FF"/>
          <w:sz w:val="20"/>
          <w:szCs w:val="16"/>
        </w:rPr>
        <w:t>VALUES</w:t>
      </w:r>
      <w:r w:rsidRPr="005F2057">
        <w:rPr>
          <w:rFonts w:ascii="Courier New" w:hAnsi="Courier New" w:cs="Courier New"/>
          <w:noProof/>
          <w:sz w:val="20"/>
          <w:szCs w:val="16"/>
        </w:rPr>
        <w:t xml:space="preserve"> </w:t>
      </w:r>
      <w:r w:rsidRPr="005F2057">
        <w:rPr>
          <w:rFonts w:ascii="Courier New" w:hAnsi="Courier New" w:cs="Courier New"/>
          <w:noProof/>
          <w:color w:val="808080"/>
          <w:sz w:val="20"/>
          <w:szCs w:val="16"/>
        </w:rPr>
        <w:t>(</w:t>
      </w:r>
      <w:r w:rsidRPr="005F2057">
        <w:rPr>
          <w:rFonts w:ascii="Courier New" w:hAnsi="Courier New" w:cs="Courier New"/>
          <w:noProof/>
          <w:sz w:val="20"/>
          <w:szCs w:val="16"/>
        </w:rPr>
        <w:t>@FormatCode</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w:t>
      </w:r>
      <w:r w:rsidRPr="005F2057">
        <w:rPr>
          <w:rFonts w:ascii="Courier New" w:hAnsi="Courier New" w:cs="Courier New"/>
          <w:noProof/>
          <w:color w:val="FF0000"/>
          <w:sz w:val="20"/>
          <w:szCs w:val="16"/>
        </w:rPr>
        <w:t>'EndDateTime'</w:t>
      </w:r>
      <w:r w:rsidRPr="005F2057">
        <w:rPr>
          <w:rFonts w:ascii="Courier New" w:hAnsi="Courier New" w:cs="Courier New"/>
          <w:noProof/>
          <w:color w:val="808080"/>
          <w:sz w:val="20"/>
          <w:szCs w:val="16"/>
        </w:rPr>
        <w:t>,</w:t>
      </w:r>
      <w:r w:rsidR="004D7BCC">
        <w:rPr>
          <w:rFonts w:ascii="Courier New" w:hAnsi="Courier New" w:cs="Courier New"/>
          <w:noProof/>
          <w:sz w:val="20"/>
          <w:szCs w:val="16"/>
        </w:rPr>
        <w:t xml:space="preserve"> </w:t>
      </w:r>
      <w:r w:rsidRPr="005F2057">
        <w:rPr>
          <w:rFonts w:ascii="Courier New" w:hAnsi="Courier New" w:cs="Courier New"/>
          <w:noProof/>
          <w:color w:val="FF00FF"/>
          <w:sz w:val="20"/>
          <w:szCs w:val="16"/>
        </w:rPr>
        <w:t>GETDATE</w:t>
      </w:r>
      <w:r w:rsidRPr="005F2057">
        <w:rPr>
          <w:rFonts w:ascii="Courier New" w:hAnsi="Courier New" w:cs="Courier New"/>
          <w:noProof/>
          <w:color w:val="808080"/>
          <w:sz w:val="20"/>
          <w:szCs w:val="16"/>
        </w:rPr>
        <w:t>())</w:t>
      </w:r>
      <w:r w:rsidR="001301F3">
        <w:rPr>
          <w:rFonts w:ascii="Courier New" w:hAnsi="Courier New" w:cs="Courier New"/>
          <w:noProof/>
          <w:color w:val="808080"/>
          <w:sz w:val="20"/>
          <w:szCs w:val="16"/>
        </w:rPr>
        <w:t>;</w:t>
      </w:r>
    </w:p>
    <w:p w:rsidR="00691A81" w:rsidRPr="005F2057" w:rsidRDefault="00691A81" w:rsidP="00691A81">
      <w:pPr>
        <w:rPr>
          <w:rFonts w:ascii="Courier New" w:hAnsi="Courier New" w:cs="Courier New"/>
          <w:noProof/>
          <w:color w:val="808080"/>
          <w:sz w:val="20"/>
          <w:szCs w:val="16"/>
        </w:rPr>
      </w:pPr>
      <w:r w:rsidRPr="005F2057">
        <w:rPr>
          <w:rFonts w:ascii="Courier New" w:hAnsi="Courier New" w:cs="Courier New"/>
          <w:noProof/>
          <w:color w:val="0000FF"/>
          <w:sz w:val="20"/>
          <w:szCs w:val="16"/>
        </w:rPr>
        <w:t>INSERT</w:t>
      </w:r>
      <w:r w:rsidRPr="005F2057">
        <w:rPr>
          <w:rFonts w:ascii="Courier New" w:hAnsi="Courier New" w:cs="Courier New"/>
          <w:noProof/>
          <w:sz w:val="20"/>
          <w:szCs w:val="16"/>
        </w:rPr>
        <w:t xml:space="preserve"> </w:t>
      </w:r>
      <w:r w:rsidRPr="005F2057">
        <w:rPr>
          <w:rFonts w:ascii="Courier New" w:hAnsi="Courier New" w:cs="Courier New"/>
          <w:noProof/>
          <w:color w:val="0000FF"/>
          <w:sz w:val="20"/>
          <w:szCs w:val="16"/>
        </w:rPr>
        <w:t>INTO</w:t>
      </w:r>
      <w:r w:rsidRPr="005F2057">
        <w:rPr>
          <w:rFonts w:ascii="Courier New" w:hAnsi="Courier New" w:cs="Courier New"/>
          <w:noProof/>
          <w:sz w:val="20"/>
          <w:szCs w:val="16"/>
        </w:rPr>
        <w:t xml:space="preserve"> </w:t>
      </w:r>
      <w:r w:rsidR="00B934E4">
        <w:rPr>
          <w:rFonts w:ascii="Courier New" w:hAnsi="Courier New" w:cs="Courier New"/>
          <w:noProof/>
          <w:sz w:val="20"/>
          <w:szCs w:val="16"/>
        </w:rPr>
        <w:t>dbo.</w:t>
      </w:r>
      <w:r w:rsidRPr="005F2057">
        <w:rPr>
          <w:rFonts w:ascii="Courier New" w:hAnsi="Courier New" w:cs="Courier New"/>
          <w:noProof/>
          <w:sz w:val="20"/>
          <w:szCs w:val="16"/>
        </w:rPr>
        <w:t xml:space="preserve">U_dsi_bdm_Configuration </w:t>
      </w:r>
      <w:r w:rsidRPr="005F2057">
        <w:rPr>
          <w:rFonts w:ascii="Courier New" w:hAnsi="Courier New" w:cs="Courier New"/>
          <w:noProof/>
          <w:color w:val="0000FF"/>
          <w:sz w:val="20"/>
          <w:szCs w:val="16"/>
        </w:rPr>
        <w:t>VALUES</w:t>
      </w:r>
      <w:r w:rsidRPr="005F2057">
        <w:rPr>
          <w:rFonts w:ascii="Courier New" w:hAnsi="Courier New" w:cs="Courier New"/>
          <w:noProof/>
          <w:sz w:val="20"/>
          <w:szCs w:val="16"/>
        </w:rPr>
        <w:t xml:space="preserve"> </w:t>
      </w:r>
      <w:r w:rsidRPr="005F2057">
        <w:rPr>
          <w:rFonts w:ascii="Courier New" w:hAnsi="Courier New" w:cs="Courier New"/>
          <w:noProof/>
          <w:color w:val="808080"/>
          <w:sz w:val="20"/>
          <w:szCs w:val="16"/>
        </w:rPr>
        <w:t>(</w:t>
      </w:r>
      <w:r w:rsidRPr="005F2057">
        <w:rPr>
          <w:rFonts w:ascii="Courier New" w:hAnsi="Courier New" w:cs="Courier New"/>
          <w:noProof/>
          <w:sz w:val="20"/>
          <w:szCs w:val="16"/>
        </w:rPr>
        <w:t>@FormatCode</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w:t>
      </w:r>
      <w:r w:rsidRPr="005F2057">
        <w:rPr>
          <w:rFonts w:ascii="Courier New" w:hAnsi="Courier New" w:cs="Courier New"/>
          <w:noProof/>
          <w:color w:val="FF0000"/>
          <w:sz w:val="20"/>
          <w:szCs w:val="16"/>
        </w:rPr>
        <w:t>'TermSelectionOption'</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w:t>
      </w:r>
      <w:r w:rsidRPr="005F2057">
        <w:rPr>
          <w:rFonts w:ascii="Courier New" w:hAnsi="Courier New" w:cs="Courier New"/>
          <w:noProof/>
          <w:color w:val="FF0000"/>
          <w:sz w:val="20"/>
          <w:szCs w:val="16"/>
        </w:rPr>
        <w:t>'AuditDate'</w:t>
      </w:r>
      <w:r w:rsidRPr="005F2057">
        <w:rPr>
          <w:rFonts w:ascii="Courier New" w:hAnsi="Courier New" w:cs="Courier New"/>
          <w:noProof/>
          <w:color w:val="808080"/>
          <w:sz w:val="20"/>
          <w:szCs w:val="16"/>
        </w:rPr>
        <w:t>)</w:t>
      </w:r>
      <w:r w:rsidR="001301F3">
        <w:rPr>
          <w:rFonts w:ascii="Courier New" w:hAnsi="Courier New" w:cs="Courier New"/>
          <w:noProof/>
          <w:color w:val="808080"/>
          <w:sz w:val="20"/>
          <w:szCs w:val="16"/>
        </w:rPr>
        <w:t>;</w:t>
      </w:r>
    </w:p>
    <w:p w:rsidR="00691A81" w:rsidRPr="005F2057" w:rsidRDefault="00691A81" w:rsidP="00691A81">
      <w:pPr>
        <w:rPr>
          <w:rFonts w:ascii="Courier New" w:hAnsi="Courier New" w:cs="Courier New"/>
          <w:noProof/>
          <w:color w:val="808080"/>
          <w:sz w:val="20"/>
          <w:szCs w:val="16"/>
        </w:rPr>
      </w:pPr>
    </w:p>
    <w:p w:rsidR="00691A81" w:rsidRDefault="00691A81" w:rsidP="00691A81">
      <w:pPr>
        <w:rPr>
          <w:rFonts w:ascii="Courier New" w:hAnsi="Courier New" w:cs="Courier New"/>
          <w:noProof/>
          <w:sz w:val="20"/>
          <w:szCs w:val="16"/>
        </w:rPr>
      </w:pPr>
      <w:r w:rsidRPr="005F2057">
        <w:rPr>
          <w:rFonts w:ascii="Courier New" w:hAnsi="Courier New" w:cs="Courier New"/>
          <w:noProof/>
          <w:color w:val="0000FF"/>
          <w:sz w:val="20"/>
          <w:szCs w:val="16"/>
        </w:rPr>
        <w:t>EXEC</w:t>
      </w:r>
      <w:r w:rsidRPr="005F2057">
        <w:rPr>
          <w:rFonts w:ascii="Courier New" w:hAnsi="Courier New" w:cs="Courier New"/>
          <w:noProof/>
          <w:sz w:val="20"/>
          <w:szCs w:val="16"/>
        </w:rPr>
        <w:t xml:space="preserve"> dbo</w:t>
      </w:r>
      <w:r w:rsidRPr="005F2057">
        <w:rPr>
          <w:rFonts w:ascii="Courier New" w:hAnsi="Courier New" w:cs="Courier New"/>
          <w:noProof/>
          <w:color w:val="808080"/>
          <w:sz w:val="20"/>
          <w:szCs w:val="16"/>
        </w:rPr>
        <w:t>.</w:t>
      </w:r>
      <w:r w:rsidRPr="005F2057">
        <w:rPr>
          <w:rFonts w:ascii="Courier New" w:hAnsi="Courier New" w:cs="Courier New"/>
          <w:noProof/>
          <w:sz w:val="20"/>
          <w:szCs w:val="16"/>
        </w:rPr>
        <w:t>dsi_bdm_sp_PopulateDeductionsTable @FormatCode</w:t>
      </w:r>
      <w:r w:rsidR="001301F3">
        <w:rPr>
          <w:rFonts w:ascii="Courier New" w:hAnsi="Courier New" w:cs="Courier New"/>
          <w:noProof/>
          <w:sz w:val="20"/>
          <w:szCs w:val="16"/>
        </w:rPr>
        <w:t>;</w:t>
      </w:r>
    </w:p>
    <w:p w:rsidR="00EC6324" w:rsidRDefault="00EC6324" w:rsidP="00EC6324">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--If you have a need to include any Bundled benefits, insert them into BDM here.</w:t>
      </w:r>
      <w:r w:rsidRPr="00EC6324">
        <w:rPr>
          <w:rFonts w:ascii="Consolas" w:hAnsi="Consolas" w:cs="Consolas"/>
          <w:color w:val="008000"/>
          <w:sz w:val="19"/>
          <w:szCs w:val="19"/>
        </w:rPr>
        <w:t xml:space="preserve"> </w:t>
      </w:r>
      <w:r>
        <w:rPr>
          <w:rFonts w:ascii="Consolas" w:hAnsi="Consolas" w:cs="Consolas"/>
          <w:color w:val="008000"/>
          <w:sz w:val="19"/>
          <w:szCs w:val="19"/>
        </w:rPr>
        <w:t xml:space="preserve">(See page </w:t>
      </w:r>
      <w:r w:rsidR="00FA6861">
        <w:rPr>
          <w:rFonts w:ascii="Consolas" w:hAnsi="Consolas" w:cs="Consolas"/>
          <w:color w:val="008000"/>
          <w:sz w:val="19"/>
          <w:szCs w:val="19"/>
        </w:rPr>
        <w:t>6</w:t>
      </w:r>
      <w:r>
        <w:rPr>
          <w:rFonts w:ascii="Consolas" w:hAnsi="Consolas" w:cs="Consolas"/>
          <w:color w:val="008000"/>
          <w:sz w:val="19"/>
          <w:szCs w:val="19"/>
        </w:rPr>
        <w:t xml:space="preserve"> for example)</w:t>
      </w:r>
    </w:p>
    <w:p w:rsidR="001301F3" w:rsidRPr="005F2057" w:rsidRDefault="001301F3" w:rsidP="001301F3">
      <w:pPr>
        <w:rPr>
          <w:rFonts w:ascii="Courier New" w:hAnsi="Courier New" w:cs="Courier New"/>
          <w:noProof/>
          <w:sz w:val="20"/>
          <w:szCs w:val="16"/>
        </w:rPr>
      </w:pPr>
      <w:r w:rsidRPr="005F2057">
        <w:rPr>
          <w:rFonts w:ascii="Courier New" w:hAnsi="Courier New" w:cs="Courier New"/>
          <w:noProof/>
          <w:color w:val="0000FF"/>
          <w:sz w:val="20"/>
          <w:szCs w:val="16"/>
        </w:rPr>
        <w:t>EXEC</w:t>
      </w:r>
      <w:r w:rsidRPr="005F2057">
        <w:rPr>
          <w:rFonts w:ascii="Courier New" w:hAnsi="Courier New" w:cs="Courier New"/>
          <w:noProof/>
          <w:sz w:val="20"/>
          <w:szCs w:val="16"/>
        </w:rPr>
        <w:t xml:space="preserve"> dbo</w:t>
      </w:r>
      <w:r w:rsidRPr="005F2057">
        <w:rPr>
          <w:rFonts w:ascii="Courier New" w:hAnsi="Courier New" w:cs="Courier New"/>
          <w:noProof/>
          <w:color w:val="808080"/>
          <w:sz w:val="20"/>
          <w:szCs w:val="16"/>
        </w:rPr>
        <w:t>.</w:t>
      </w:r>
      <w:r w:rsidRPr="005F2057">
        <w:rPr>
          <w:rFonts w:ascii="Courier New" w:hAnsi="Courier New" w:cs="Courier New"/>
          <w:noProof/>
          <w:sz w:val="20"/>
          <w:szCs w:val="16"/>
        </w:rPr>
        <w:t>dsi_bdm_sp_</w:t>
      </w:r>
      <w:r>
        <w:rPr>
          <w:rFonts w:ascii="Courier New" w:hAnsi="Courier New" w:cs="Courier New"/>
          <w:noProof/>
          <w:sz w:val="20"/>
          <w:szCs w:val="16"/>
        </w:rPr>
        <w:t>CalculateBenefitAmounts</w:t>
      </w:r>
      <w:r w:rsidRPr="005F2057">
        <w:rPr>
          <w:rFonts w:ascii="Courier New" w:hAnsi="Courier New" w:cs="Courier New"/>
          <w:noProof/>
          <w:sz w:val="20"/>
          <w:szCs w:val="16"/>
        </w:rPr>
        <w:t xml:space="preserve"> @FormatCode</w:t>
      </w:r>
      <w:r>
        <w:rPr>
          <w:rFonts w:ascii="Courier New" w:hAnsi="Courier New" w:cs="Courier New"/>
          <w:noProof/>
          <w:sz w:val="20"/>
          <w:szCs w:val="16"/>
        </w:rPr>
        <w:t>;</w:t>
      </w:r>
    </w:p>
    <w:p w:rsidR="00EC6324" w:rsidRDefault="00EC6324" w:rsidP="00EC6324">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--If you included any Bundled benefits, update their BcaBenAmtCalc value from the bundled deduction code here. (See page </w:t>
      </w:r>
      <w:r w:rsidR="00FA6861">
        <w:rPr>
          <w:rFonts w:ascii="Consolas" w:hAnsi="Consolas" w:cs="Consolas"/>
          <w:color w:val="008000"/>
          <w:sz w:val="19"/>
          <w:szCs w:val="19"/>
        </w:rPr>
        <w:t>6</w:t>
      </w:r>
      <w:r>
        <w:rPr>
          <w:rFonts w:ascii="Consolas" w:hAnsi="Consolas" w:cs="Consolas"/>
          <w:color w:val="008000"/>
          <w:sz w:val="19"/>
          <w:szCs w:val="19"/>
        </w:rPr>
        <w:t xml:space="preserve"> for example)</w:t>
      </w:r>
    </w:p>
    <w:p w:rsidR="00691A81" w:rsidRDefault="00691A81" w:rsidP="00691A81">
      <w:pPr>
        <w:rPr>
          <w:rFonts w:ascii="Courier New" w:hAnsi="Courier New" w:cs="Courier New"/>
          <w:noProof/>
          <w:sz w:val="16"/>
          <w:szCs w:val="16"/>
        </w:rPr>
      </w:pPr>
    </w:p>
    <w:p w:rsidR="004C1FFF" w:rsidRDefault="004C1FFF" w:rsidP="00691A81">
      <w:pPr>
        <w:rPr>
          <w:rFonts w:ascii="Courier New" w:hAnsi="Courier New" w:cs="Courier New"/>
          <w:noProof/>
          <w:sz w:val="16"/>
          <w:szCs w:val="16"/>
        </w:rPr>
      </w:pPr>
    </w:p>
    <w:p w:rsidR="006F46B1" w:rsidRDefault="006F46B1" w:rsidP="004C1FFF">
      <w:pPr>
        <w:rPr>
          <w:rFonts w:asciiTheme="minorHAnsi" w:hAnsiTheme="minorHAnsi" w:cstheme="minorHAnsi"/>
          <w:sz w:val="22"/>
          <w:szCs w:val="22"/>
        </w:rPr>
      </w:pPr>
      <w:r>
        <w:rPr>
          <w:rFonts w:asciiTheme="minorHAnsi" w:hAnsiTheme="minorHAnsi" w:cstheme="minorHAnsi"/>
          <w:sz w:val="22"/>
          <w:szCs w:val="22"/>
        </w:rPr>
        <w:t xml:space="preserve">Once the BDM </w:t>
      </w:r>
      <w:r w:rsidR="00EC6324">
        <w:rPr>
          <w:rFonts w:asciiTheme="minorHAnsi" w:hAnsiTheme="minorHAnsi" w:cstheme="minorHAnsi"/>
          <w:sz w:val="22"/>
          <w:szCs w:val="22"/>
        </w:rPr>
        <w:t>finish</w:t>
      </w:r>
      <w:r>
        <w:rPr>
          <w:rFonts w:asciiTheme="minorHAnsi" w:hAnsiTheme="minorHAnsi" w:cstheme="minorHAnsi"/>
          <w:sz w:val="22"/>
          <w:szCs w:val="22"/>
        </w:rPr>
        <w:t>es executing</w:t>
      </w:r>
      <w:r w:rsidR="00EC6324">
        <w:rPr>
          <w:rFonts w:asciiTheme="minorHAnsi" w:hAnsiTheme="minorHAnsi" w:cstheme="minorHAnsi"/>
          <w:sz w:val="22"/>
          <w:szCs w:val="22"/>
        </w:rPr>
        <w:t xml:space="preserve"> it will populate the </w:t>
      </w:r>
      <w:r w:rsidR="00EC6324" w:rsidRPr="00EC6324">
        <w:rPr>
          <w:rFonts w:asciiTheme="minorHAnsi" w:hAnsiTheme="minorHAnsi" w:cstheme="minorHAnsi"/>
          <w:sz w:val="22"/>
          <w:szCs w:val="22"/>
        </w:rPr>
        <w:t>dbo.u_dsi_bdm_BenCalculationAmounts</w:t>
      </w:r>
      <w:r w:rsidR="00EC6324">
        <w:rPr>
          <w:rFonts w:asciiTheme="minorHAnsi" w:hAnsiTheme="minorHAnsi" w:cstheme="minorHAnsi"/>
          <w:sz w:val="22"/>
          <w:szCs w:val="22"/>
        </w:rPr>
        <w:t xml:space="preserve"> table and perform the necessary calculations based on the configuration, based on the deduction code setup rules and the Configuration rules applied.</w:t>
      </w:r>
    </w:p>
    <w:p w:rsidR="006F46B1" w:rsidRDefault="006F46B1" w:rsidP="004C1FFF">
      <w:pPr>
        <w:rPr>
          <w:rFonts w:asciiTheme="minorHAnsi" w:hAnsiTheme="minorHAnsi" w:cstheme="minorHAnsi"/>
          <w:sz w:val="22"/>
          <w:szCs w:val="22"/>
        </w:rPr>
      </w:pPr>
    </w:p>
    <w:p w:rsidR="00B369EC" w:rsidRPr="00C30308" w:rsidRDefault="00B369EC" w:rsidP="004C1FFF">
      <w:pPr>
        <w:rPr>
          <w:rFonts w:asciiTheme="minorHAnsi" w:hAnsiTheme="minorHAnsi" w:cstheme="minorHAnsi"/>
          <w:sz w:val="22"/>
          <w:szCs w:val="22"/>
        </w:rPr>
      </w:pPr>
      <w:r w:rsidRPr="009D7159">
        <w:rPr>
          <w:rFonts w:asciiTheme="minorHAnsi" w:hAnsiTheme="minorHAnsi" w:cstheme="minorHAnsi"/>
          <w:sz w:val="22"/>
          <w:szCs w:val="22"/>
        </w:rPr>
        <w:t>Build your driver tables and add the following join for employees</w:t>
      </w:r>
      <w:r w:rsidR="005F2057">
        <w:rPr>
          <w:rFonts w:asciiTheme="minorHAnsi" w:hAnsiTheme="minorHAnsi" w:cstheme="minorHAnsi"/>
          <w:sz w:val="22"/>
          <w:szCs w:val="22"/>
        </w:rPr>
        <w:t>.  Set the string below in the Where clause.</w:t>
      </w:r>
    </w:p>
    <w:p w:rsidR="005F2057" w:rsidRDefault="005F2057" w:rsidP="005F2057">
      <w:pPr>
        <w:autoSpaceDE w:val="0"/>
        <w:autoSpaceDN w:val="0"/>
        <w:adjustRightInd w:val="0"/>
        <w:rPr>
          <w:rFonts w:ascii="Courier New" w:hAnsi="Courier New" w:cs="Courier New"/>
          <w:noProof/>
          <w:sz w:val="20"/>
          <w:szCs w:val="16"/>
        </w:rPr>
      </w:pPr>
      <w:r>
        <w:rPr>
          <w:rFonts w:ascii="Courier New" w:hAnsi="Courier New" w:cs="Courier New"/>
          <w:noProof/>
          <w:color w:val="808080"/>
          <w:sz w:val="20"/>
          <w:szCs w:val="16"/>
        </w:rPr>
        <w:t xml:space="preserve">  </w:t>
      </w:r>
      <w:r w:rsidR="00A83B61" w:rsidRPr="005F2057">
        <w:rPr>
          <w:rFonts w:ascii="Courier New" w:hAnsi="Courier New" w:cs="Courier New"/>
          <w:noProof/>
          <w:color w:val="808080"/>
          <w:sz w:val="20"/>
          <w:szCs w:val="16"/>
        </w:rPr>
        <w:t>JOIN</w:t>
      </w:r>
      <w:r w:rsidR="00A83B61" w:rsidRPr="005F2057">
        <w:rPr>
          <w:rFonts w:ascii="Courier New" w:hAnsi="Courier New" w:cs="Courier New"/>
          <w:noProof/>
          <w:sz w:val="20"/>
          <w:szCs w:val="16"/>
        </w:rPr>
        <w:t xml:space="preserve"> </w:t>
      </w:r>
      <w:r>
        <w:rPr>
          <w:rFonts w:ascii="Courier New" w:hAnsi="Courier New" w:cs="Courier New"/>
          <w:noProof/>
          <w:sz w:val="20"/>
          <w:szCs w:val="16"/>
        </w:rPr>
        <w:t>dbo.</w:t>
      </w:r>
      <w:r w:rsidR="00A83B61" w:rsidRPr="005F2057">
        <w:rPr>
          <w:rFonts w:ascii="Courier New" w:hAnsi="Courier New" w:cs="Courier New"/>
          <w:noProof/>
          <w:sz w:val="20"/>
          <w:szCs w:val="16"/>
        </w:rPr>
        <w:t xml:space="preserve">U_dsi_bdm_EmpDeductions </w:t>
      </w:r>
      <w:r w:rsidR="00A83B61" w:rsidRPr="005F2057">
        <w:rPr>
          <w:rFonts w:ascii="Courier New" w:hAnsi="Courier New" w:cs="Courier New"/>
          <w:noProof/>
          <w:color w:val="0000FF"/>
          <w:sz w:val="20"/>
          <w:szCs w:val="16"/>
        </w:rPr>
        <w:t>ON</w:t>
      </w:r>
      <w:r w:rsidR="00A83B61" w:rsidRPr="005F2057">
        <w:rPr>
          <w:rFonts w:ascii="Courier New" w:hAnsi="Courier New" w:cs="Courier New"/>
          <w:noProof/>
          <w:sz w:val="20"/>
          <w:szCs w:val="16"/>
        </w:rPr>
        <w:t xml:space="preserve"> </w:t>
      </w:r>
      <w:r w:rsidRPr="005F2057">
        <w:rPr>
          <w:rFonts w:ascii="Courier New" w:hAnsi="Courier New" w:cs="Courier New"/>
          <w:noProof/>
          <w:sz w:val="20"/>
          <w:szCs w:val="16"/>
        </w:rPr>
        <w:t xml:space="preserve">EedCOID </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xCOID </w:t>
      </w:r>
      <w:r w:rsidRPr="005F2057">
        <w:rPr>
          <w:rFonts w:ascii="Courier New" w:hAnsi="Courier New" w:cs="Courier New"/>
          <w:noProof/>
          <w:color w:val="808080"/>
          <w:sz w:val="20"/>
          <w:szCs w:val="16"/>
        </w:rPr>
        <w:t>AND</w:t>
      </w:r>
      <w:r w:rsidRPr="005F2057">
        <w:rPr>
          <w:rFonts w:ascii="Courier New" w:hAnsi="Courier New" w:cs="Courier New"/>
          <w:noProof/>
          <w:sz w:val="20"/>
          <w:szCs w:val="16"/>
        </w:rPr>
        <w:t xml:space="preserve"> EedEEID </w:t>
      </w:r>
      <w:r w:rsidRPr="005F2057">
        <w:rPr>
          <w:rFonts w:ascii="Courier New" w:hAnsi="Courier New" w:cs="Courier New"/>
          <w:noProof/>
          <w:color w:val="808080"/>
          <w:sz w:val="20"/>
          <w:szCs w:val="16"/>
        </w:rPr>
        <w:t>=</w:t>
      </w:r>
      <w:r w:rsidRPr="005F2057">
        <w:rPr>
          <w:rFonts w:ascii="Courier New" w:hAnsi="Courier New" w:cs="Courier New"/>
          <w:noProof/>
          <w:sz w:val="20"/>
          <w:szCs w:val="16"/>
        </w:rPr>
        <w:t xml:space="preserve"> xEEID</w:t>
      </w:r>
    </w:p>
    <w:p w:rsidR="00EC6324" w:rsidRDefault="00EC6324" w:rsidP="00EC6324">
      <w:pPr>
        <w:autoSpaceDE w:val="0"/>
        <w:autoSpaceDN w:val="0"/>
        <w:adjustRightInd w:val="0"/>
        <w:rPr>
          <w:rFonts w:ascii="Consolas" w:hAnsi="Consolas" w:cs="Consolas"/>
          <w:sz w:val="19"/>
          <w:szCs w:val="19"/>
        </w:rPr>
      </w:pPr>
      <w:r>
        <w:rPr>
          <w:rFonts w:ascii="Courier New" w:hAnsi="Courier New" w:cs="Courier New"/>
          <w:noProof/>
          <w:color w:val="808080"/>
          <w:sz w:val="20"/>
          <w:szCs w:val="16"/>
        </w:rPr>
        <w:t xml:space="preserve">  </w:t>
      </w:r>
      <w:r w:rsidRPr="005F2057">
        <w:rPr>
          <w:rFonts w:ascii="Courier New" w:hAnsi="Courier New" w:cs="Courier New"/>
          <w:noProof/>
          <w:color w:val="808080"/>
          <w:sz w:val="20"/>
          <w:szCs w:val="16"/>
        </w:rPr>
        <w:t>JOIN</w:t>
      </w:r>
      <w:r w:rsidRPr="005F2057">
        <w:rPr>
          <w:rFonts w:ascii="Courier New" w:hAnsi="Courier New" w:cs="Courier New"/>
          <w:noProof/>
          <w:sz w:val="20"/>
          <w:szCs w:val="16"/>
        </w:rPr>
        <w:t xml:space="preserve"> </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u_dsi_bdm_BenCalculationAmounts </w:t>
      </w:r>
      <w:r w:rsidRPr="005F2057">
        <w:rPr>
          <w:rFonts w:ascii="Courier New" w:hAnsi="Courier New" w:cs="Courier New"/>
          <w:noProof/>
          <w:color w:val="0000FF"/>
          <w:sz w:val="20"/>
          <w:szCs w:val="16"/>
        </w:rPr>
        <w:t>ON</w:t>
      </w:r>
      <w:r w:rsidRPr="005F2057">
        <w:rPr>
          <w:rFonts w:ascii="Courier New" w:hAnsi="Courier New" w:cs="Courier New"/>
          <w:noProof/>
          <w:sz w:val="20"/>
          <w:szCs w:val="16"/>
        </w:rPr>
        <w:t xml:space="preserve"> </w:t>
      </w:r>
      <w:r>
        <w:rPr>
          <w:rFonts w:ascii="Consolas" w:hAnsi="Consolas" w:cs="Consolas"/>
          <w:sz w:val="19"/>
          <w:szCs w:val="19"/>
        </w:rPr>
        <w:t xml:space="preserve">eedeeid </w:t>
      </w:r>
      <w:r>
        <w:rPr>
          <w:rFonts w:ascii="Consolas" w:hAnsi="Consolas" w:cs="Consolas"/>
          <w:color w:val="808080"/>
          <w:sz w:val="19"/>
          <w:szCs w:val="19"/>
        </w:rPr>
        <w:t>=</w:t>
      </w:r>
      <w:r>
        <w:rPr>
          <w:rFonts w:ascii="Consolas" w:hAnsi="Consolas" w:cs="Consolas"/>
          <w:sz w:val="19"/>
          <w:szCs w:val="19"/>
        </w:rPr>
        <w:t xml:space="preserve"> bcaeeid </w:t>
      </w:r>
      <w:r w:rsidRPr="005F2057">
        <w:rPr>
          <w:rFonts w:ascii="Courier New" w:hAnsi="Courier New" w:cs="Courier New"/>
          <w:noProof/>
          <w:color w:val="808080"/>
          <w:sz w:val="20"/>
          <w:szCs w:val="16"/>
        </w:rPr>
        <w:t>AND</w:t>
      </w:r>
      <w:r w:rsidRPr="005F2057">
        <w:rPr>
          <w:rFonts w:ascii="Courier New" w:hAnsi="Courier New" w:cs="Courier New"/>
          <w:noProof/>
          <w:sz w:val="20"/>
          <w:szCs w:val="16"/>
        </w:rPr>
        <w:t xml:space="preserve"> </w:t>
      </w:r>
      <w:r>
        <w:rPr>
          <w:rFonts w:ascii="Consolas" w:hAnsi="Consolas" w:cs="Consolas"/>
          <w:sz w:val="19"/>
          <w:szCs w:val="19"/>
        </w:rPr>
        <w:t xml:space="preserve">eedcoid </w:t>
      </w:r>
      <w:r>
        <w:rPr>
          <w:rFonts w:ascii="Consolas" w:hAnsi="Consolas" w:cs="Consolas"/>
          <w:color w:val="808080"/>
          <w:sz w:val="19"/>
          <w:szCs w:val="19"/>
        </w:rPr>
        <w:t>=</w:t>
      </w:r>
      <w:r>
        <w:rPr>
          <w:rFonts w:ascii="Consolas" w:hAnsi="Consolas" w:cs="Consolas"/>
          <w:sz w:val="19"/>
          <w:szCs w:val="19"/>
        </w:rPr>
        <w:t xml:space="preserve"> bcacoid</w:t>
      </w:r>
    </w:p>
    <w:p w:rsidR="00EC6324" w:rsidRDefault="00EC6324" w:rsidP="00EC6324">
      <w:pPr>
        <w:autoSpaceDE w:val="0"/>
        <w:autoSpaceDN w:val="0"/>
        <w:adjustRightInd w:val="0"/>
        <w:rPr>
          <w:rFonts w:ascii="Consolas" w:hAnsi="Consolas" w:cs="Consolas"/>
          <w:sz w:val="19"/>
          <w:szCs w:val="19"/>
        </w:rPr>
      </w:pPr>
      <w:r>
        <w:rPr>
          <w:rFonts w:ascii="Consolas" w:hAnsi="Consolas" w:cs="Consolas"/>
          <w:sz w:val="19"/>
          <w:szCs w:val="19"/>
        </w:rPr>
        <w:tab/>
      </w:r>
      <w:r w:rsidRPr="005F2057">
        <w:rPr>
          <w:rFonts w:ascii="Courier New" w:hAnsi="Courier New" w:cs="Courier New"/>
          <w:noProof/>
          <w:color w:val="808080"/>
          <w:sz w:val="20"/>
          <w:szCs w:val="16"/>
        </w:rPr>
        <w:t>AND</w:t>
      </w:r>
      <w:r w:rsidRPr="005F2057">
        <w:rPr>
          <w:rFonts w:ascii="Courier New" w:hAnsi="Courier New" w:cs="Courier New"/>
          <w:noProof/>
          <w:sz w:val="20"/>
          <w:szCs w:val="16"/>
        </w:rPr>
        <w:t xml:space="preserve"> </w:t>
      </w:r>
      <w:r>
        <w:rPr>
          <w:rFonts w:ascii="Consolas" w:hAnsi="Consolas" w:cs="Consolas"/>
          <w:sz w:val="19"/>
          <w:szCs w:val="19"/>
        </w:rPr>
        <w:t xml:space="preserve">eedFormatCode </w:t>
      </w:r>
      <w:r>
        <w:rPr>
          <w:rFonts w:ascii="Consolas" w:hAnsi="Consolas" w:cs="Consolas"/>
          <w:color w:val="808080"/>
          <w:sz w:val="19"/>
          <w:szCs w:val="19"/>
        </w:rPr>
        <w:t>=</w:t>
      </w:r>
      <w:r>
        <w:rPr>
          <w:rFonts w:ascii="Consolas" w:hAnsi="Consolas" w:cs="Consolas"/>
          <w:sz w:val="19"/>
          <w:szCs w:val="19"/>
        </w:rPr>
        <w:t xml:space="preserve"> bcaFormatCode </w:t>
      </w:r>
      <w:r w:rsidRPr="005F2057">
        <w:rPr>
          <w:rFonts w:ascii="Courier New" w:hAnsi="Courier New" w:cs="Courier New"/>
          <w:noProof/>
          <w:color w:val="808080"/>
          <w:sz w:val="20"/>
          <w:szCs w:val="16"/>
        </w:rPr>
        <w:t>AND</w:t>
      </w:r>
      <w:r w:rsidRPr="005F2057">
        <w:rPr>
          <w:rFonts w:ascii="Courier New" w:hAnsi="Courier New" w:cs="Courier New"/>
          <w:noProof/>
          <w:sz w:val="20"/>
          <w:szCs w:val="16"/>
        </w:rPr>
        <w:t xml:space="preserve"> </w:t>
      </w:r>
      <w:r>
        <w:rPr>
          <w:rFonts w:ascii="Consolas" w:hAnsi="Consolas" w:cs="Consolas"/>
          <w:sz w:val="19"/>
          <w:szCs w:val="19"/>
        </w:rPr>
        <w:t xml:space="preserve">eeddedcode </w:t>
      </w:r>
      <w:r>
        <w:rPr>
          <w:rFonts w:ascii="Consolas" w:hAnsi="Consolas" w:cs="Consolas"/>
          <w:color w:val="808080"/>
          <w:sz w:val="19"/>
          <w:szCs w:val="19"/>
        </w:rPr>
        <w:t>=</w:t>
      </w:r>
      <w:r>
        <w:rPr>
          <w:rFonts w:ascii="Consolas" w:hAnsi="Consolas" w:cs="Consolas"/>
          <w:sz w:val="19"/>
          <w:szCs w:val="19"/>
        </w:rPr>
        <w:t xml:space="preserve"> bcadedcode</w:t>
      </w:r>
    </w:p>
    <w:p w:rsidR="005F2057" w:rsidRPr="00EC6324" w:rsidRDefault="00EC6324" w:rsidP="005F2057">
      <w:pPr>
        <w:autoSpaceDE w:val="0"/>
        <w:autoSpaceDN w:val="0"/>
        <w:adjustRightInd w:val="0"/>
        <w:rPr>
          <w:rFonts w:ascii="Consolas" w:hAnsi="Consolas" w:cs="Consolas"/>
          <w:color w:val="808080"/>
          <w:sz w:val="19"/>
          <w:szCs w:val="19"/>
        </w:rPr>
      </w:pPr>
      <w:r>
        <w:rPr>
          <w:rFonts w:ascii="Consolas" w:hAnsi="Consolas" w:cs="Consolas"/>
          <w:sz w:val="19"/>
          <w:szCs w:val="19"/>
        </w:rPr>
        <w:tab/>
      </w:r>
      <w:r w:rsidRPr="005F2057">
        <w:rPr>
          <w:rFonts w:ascii="Courier New" w:hAnsi="Courier New" w:cs="Courier New"/>
          <w:noProof/>
          <w:color w:val="808080"/>
          <w:sz w:val="20"/>
          <w:szCs w:val="16"/>
        </w:rPr>
        <w:t>AND</w:t>
      </w:r>
      <w:r w:rsidRPr="005F2057">
        <w:rPr>
          <w:rFonts w:ascii="Courier New" w:hAnsi="Courier New" w:cs="Courier New"/>
          <w:noProof/>
          <w:sz w:val="20"/>
          <w:szCs w:val="16"/>
        </w:rPr>
        <w:t xml:space="preserve"> </w:t>
      </w:r>
      <w:r>
        <w:rPr>
          <w:rFonts w:ascii="Consolas" w:hAnsi="Consolas" w:cs="Consolas"/>
          <w:sz w:val="19"/>
          <w:szCs w:val="19"/>
        </w:rPr>
        <w:t xml:space="preserve">BcaDepRecID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A83B61" w:rsidRPr="005F2057" w:rsidRDefault="005F2057" w:rsidP="00A83B61">
      <w:pPr>
        <w:autoSpaceDE w:val="0"/>
        <w:autoSpaceDN w:val="0"/>
        <w:adjustRightInd w:val="0"/>
        <w:rPr>
          <w:rFonts w:ascii="Courier New" w:hAnsi="Courier New" w:cs="Courier New"/>
          <w:noProof/>
          <w:sz w:val="20"/>
          <w:szCs w:val="16"/>
        </w:rPr>
      </w:pPr>
      <w:r>
        <w:rPr>
          <w:rFonts w:ascii="Courier New" w:hAnsi="Courier New" w:cs="Courier New"/>
          <w:noProof/>
          <w:color w:val="0000FF"/>
          <w:sz w:val="20"/>
          <w:szCs w:val="16"/>
        </w:rPr>
        <w:t xml:space="preserve">  Where</w:t>
      </w:r>
      <w:r w:rsidRPr="005F2057">
        <w:rPr>
          <w:rFonts w:ascii="Courier New" w:hAnsi="Courier New" w:cs="Courier New"/>
          <w:noProof/>
          <w:sz w:val="20"/>
          <w:szCs w:val="16"/>
        </w:rPr>
        <w:t xml:space="preserve"> </w:t>
      </w:r>
      <w:r w:rsidR="00A83B61" w:rsidRPr="005F2057">
        <w:rPr>
          <w:rFonts w:ascii="Courier New" w:hAnsi="Courier New" w:cs="Courier New"/>
          <w:noProof/>
          <w:sz w:val="20"/>
          <w:szCs w:val="16"/>
        </w:rPr>
        <w:t xml:space="preserve">EedFormatCode </w:t>
      </w:r>
      <w:r w:rsidR="00A83B61" w:rsidRPr="005F2057">
        <w:rPr>
          <w:rFonts w:ascii="Courier New" w:hAnsi="Courier New" w:cs="Courier New"/>
          <w:noProof/>
          <w:color w:val="808080"/>
          <w:sz w:val="20"/>
          <w:szCs w:val="16"/>
        </w:rPr>
        <w:t>=</w:t>
      </w:r>
      <w:r w:rsidR="00A83B61" w:rsidRPr="005F2057">
        <w:rPr>
          <w:rFonts w:ascii="Courier New" w:hAnsi="Courier New" w:cs="Courier New"/>
          <w:noProof/>
          <w:sz w:val="20"/>
          <w:szCs w:val="16"/>
        </w:rPr>
        <w:t xml:space="preserve"> @FormatCode </w:t>
      </w:r>
      <w:r w:rsidR="00A83B61" w:rsidRPr="005F2057">
        <w:rPr>
          <w:rFonts w:ascii="Courier New" w:hAnsi="Courier New" w:cs="Courier New"/>
          <w:noProof/>
          <w:color w:val="808080"/>
          <w:sz w:val="20"/>
          <w:szCs w:val="16"/>
        </w:rPr>
        <w:t>AND</w:t>
      </w:r>
      <w:r w:rsidR="00A83B61" w:rsidRPr="005F2057">
        <w:rPr>
          <w:rFonts w:ascii="Courier New" w:hAnsi="Courier New" w:cs="Courier New"/>
          <w:noProof/>
          <w:sz w:val="20"/>
          <w:szCs w:val="16"/>
        </w:rPr>
        <w:t xml:space="preserve"> EedValidForExport </w:t>
      </w:r>
      <w:r w:rsidR="00A83B61" w:rsidRPr="005F2057">
        <w:rPr>
          <w:rFonts w:ascii="Courier New" w:hAnsi="Courier New" w:cs="Courier New"/>
          <w:noProof/>
          <w:color w:val="808080"/>
          <w:sz w:val="20"/>
          <w:szCs w:val="16"/>
        </w:rPr>
        <w:t>=</w:t>
      </w:r>
      <w:r w:rsidR="00A83B61" w:rsidRPr="005F2057">
        <w:rPr>
          <w:rFonts w:ascii="Courier New" w:hAnsi="Courier New" w:cs="Courier New"/>
          <w:noProof/>
          <w:sz w:val="20"/>
          <w:szCs w:val="16"/>
        </w:rPr>
        <w:t xml:space="preserve"> </w:t>
      </w:r>
      <w:r w:rsidR="00A83B61" w:rsidRPr="005F2057">
        <w:rPr>
          <w:rFonts w:ascii="Courier New" w:hAnsi="Courier New" w:cs="Courier New"/>
          <w:noProof/>
          <w:color w:val="FF0000"/>
          <w:sz w:val="20"/>
          <w:szCs w:val="16"/>
        </w:rPr>
        <w:t>'Y'</w:t>
      </w:r>
      <w:r w:rsidR="00A83B61" w:rsidRPr="005F2057">
        <w:rPr>
          <w:rFonts w:ascii="Courier New" w:hAnsi="Courier New" w:cs="Courier New"/>
          <w:noProof/>
          <w:sz w:val="20"/>
          <w:szCs w:val="16"/>
        </w:rPr>
        <w:t xml:space="preserve"> </w:t>
      </w:r>
    </w:p>
    <w:p w:rsidR="00B369EC" w:rsidRDefault="00B369EC" w:rsidP="00B369EC">
      <w:pPr>
        <w:rPr>
          <w:rFonts w:ascii="Courier New" w:hAnsi="Courier New" w:cs="Courier New"/>
          <w:noProof/>
          <w:color w:val="FF0000"/>
          <w:sz w:val="20"/>
          <w:szCs w:val="20"/>
        </w:rPr>
      </w:pPr>
    </w:p>
    <w:p w:rsidR="00B369EC" w:rsidRPr="00EC6324" w:rsidRDefault="00B369EC" w:rsidP="00B369EC">
      <w:pPr>
        <w:rPr>
          <w:rFonts w:asciiTheme="minorHAnsi" w:hAnsiTheme="minorHAnsi" w:cstheme="minorHAnsi"/>
          <w:sz w:val="22"/>
          <w:szCs w:val="22"/>
        </w:rPr>
      </w:pPr>
      <w:r w:rsidRPr="009D7159">
        <w:rPr>
          <w:rFonts w:asciiTheme="minorHAnsi" w:hAnsiTheme="minorHAnsi" w:cstheme="minorHAnsi"/>
          <w:sz w:val="22"/>
          <w:szCs w:val="22"/>
        </w:rPr>
        <w:t>Add the following join for dependents:</w:t>
      </w:r>
    </w:p>
    <w:p w:rsidR="00A83B61" w:rsidRDefault="005F2057" w:rsidP="00A83B61">
      <w:pPr>
        <w:autoSpaceDE w:val="0"/>
        <w:autoSpaceDN w:val="0"/>
        <w:adjustRightInd w:val="0"/>
        <w:rPr>
          <w:rFonts w:ascii="Courier New" w:hAnsi="Courier New" w:cs="Courier New"/>
          <w:noProof/>
          <w:sz w:val="20"/>
          <w:szCs w:val="20"/>
        </w:rPr>
      </w:pPr>
      <w:r w:rsidRPr="005F2057">
        <w:rPr>
          <w:rFonts w:ascii="Courier New" w:hAnsi="Courier New" w:cs="Courier New"/>
          <w:noProof/>
          <w:color w:val="808080"/>
          <w:sz w:val="20"/>
          <w:szCs w:val="20"/>
        </w:rPr>
        <w:t xml:space="preserve">  </w:t>
      </w:r>
      <w:r w:rsidR="00A83B61" w:rsidRPr="005F2057">
        <w:rPr>
          <w:rFonts w:ascii="Courier New" w:hAnsi="Courier New" w:cs="Courier New"/>
          <w:noProof/>
          <w:color w:val="808080"/>
          <w:sz w:val="20"/>
          <w:szCs w:val="20"/>
        </w:rPr>
        <w:t>JOIN</w:t>
      </w:r>
      <w:r w:rsidR="00A83B61" w:rsidRPr="005F2057">
        <w:rPr>
          <w:rFonts w:ascii="Courier New" w:hAnsi="Courier New" w:cs="Courier New"/>
          <w:noProof/>
          <w:sz w:val="20"/>
          <w:szCs w:val="20"/>
        </w:rPr>
        <w:t xml:space="preserve"> </w:t>
      </w:r>
      <w:r w:rsidRPr="005F2057">
        <w:rPr>
          <w:rFonts w:ascii="Courier New" w:hAnsi="Courier New" w:cs="Courier New"/>
          <w:noProof/>
          <w:sz w:val="20"/>
          <w:szCs w:val="20"/>
        </w:rPr>
        <w:t>dbo.</w:t>
      </w:r>
      <w:r w:rsidR="00A83B61" w:rsidRPr="005F2057">
        <w:rPr>
          <w:rFonts w:ascii="Courier New" w:hAnsi="Courier New" w:cs="Courier New"/>
          <w:noProof/>
          <w:sz w:val="20"/>
          <w:szCs w:val="20"/>
        </w:rPr>
        <w:t xml:space="preserve">U_dsi_bdm_DepDeductions </w:t>
      </w:r>
      <w:r w:rsidR="00A83B61" w:rsidRPr="005F2057">
        <w:rPr>
          <w:rFonts w:ascii="Courier New" w:hAnsi="Courier New" w:cs="Courier New"/>
          <w:noProof/>
          <w:color w:val="0000FF"/>
          <w:sz w:val="20"/>
          <w:szCs w:val="20"/>
        </w:rPr>
        <w:t>ON</w:t>
      </w:r>
      <w:r w:rsidR="00A83B61" w:rsidRPr="005F2057">
        <w:rPr>
          <w:rFonts w:ascii="Courier New" w:hAnsi="Courier New" w:cs="Courier New"/>
          <w:noProof/>
          <w:sz w:val="20"/>
          <w:szCs w:val="20"/>
        </w:rPr>
        <w:t xml:space="preserve"> DbnEEID </w:t>
      </w:r>
      <w:r w:rsidR="00A83B61" w:rsidRPr="005F2057">
        <w:rPr>
          <w:rFonts w:ascii="Courier New" w:hAnsi="Courier New" w:cs="Courier New"/>
          <w:noProof/>
          <w:color w:val="808080"/>
          <w:sz w:val="20"/>
          <w:szCs w:val="20"/>
        </w:rPr>
        <w:t>=</w:t>
      </w:r>
      <w:r w:rsidR="00A83B61" w:rsidRPr="005F2057">
        <w:rPr>
          <w:rFonts w:ascii="Courier New" w:hAnsi="Courier New" w:cs="Courier New"/>
          <w:noProof/>
          <w:sz w:val="20"/>
          <w:szCs w:val="20"/>
        </w:rPr>
        <w:t xml:space="preserve"> </w:t>
      </w:r>
      <w:r w:rsidR="00DC6AEB" w:rsidRPr="005F2057">
        <w:rPr>
          <w:rFonts w:ascii="Courier New" w:hAnsi="Courier New" w:cs="Courier New"/>
          <w:noProof/>
          <w:sz w:val="20"/>
          <w:szCs w:val="20"/>
        </w:rPr>
        <w:t>xEEID</w:t>
      </w:r>
      <w:r w:rsidR="00DC6AEB" w:rsidRPr="005F2057">
        <w:rPr>
          <w:rFonts w:ascii="Courier New" w:hAnsi="Courier New" w:cs="Courier New"/>
          <w:noProof/>
          <w:color w:val="808080"/>
          <w:sz w:val="20"/>
          <w:szCs w:val="20"/>
        </w:rPr>
        <w:t xml:space="preserve"> </w:t>
      </w:r>
      <w:r w:rsidR="00A83B61" w:rsidRPr="005F2057">
        <w:rPr>
          <w:rFonts w:ascii="Courier New" w:hAnsi="Courier New" w:cs="Courier New"/>
          <w:noProof/>
          <w:color w:val="808080"/>
          <w:sz w:val="20"/>
          <w:szCs w:val="20"/>
        </w:rPr>
        <w:t>AND</w:t>
      </w:r>
      <w:r w:rsidR="00A83B61" w:rsidRPr="005F2057">
        <w:rPr>
          <w:rFonts w:ascii="Courier New" w:hAnsi="Courier New" w:cs="Courier New"/>
          <w:noProof/>
          <w:sz w:val="20"/>
          <w:szCs w:val="20"/>
        </w:rPr>
        <w:t xml:space="preserve"> DbnDepRecID </w:t>
      </w:r>
      <w:r w:rsidR="00A83B61" w:rsidRPr="005F2057">
        <w:rPr>
          <w:rFonts w:ascii="Courier New" w:hAnsi="Courier New" w:cs="Courier New"/>
          <w:noProof/>
          <w:color w:val="808080"/>
          <w:sz w:val="20"/>
          <w:szCs w:val="20"/>
        </w:rPr>
        <w:t>=</w:t>
      </w:r>
      <w:r w:rsidR="00A83B61" w:rsidRPr="005F2057">
        <w:rPr>
          <w:rFonts w:ascii="Courier New" w:hAnsi="Courier New" w:cs="Courier New"/>
          <w:noProof/>
          <w:sz w:val="20"/>
          <w:szCs w:val="20"/>
        </w:rPr>
        <w:t xml:space="preserve"> </w:t>
      </w:r>
      <w:r w:rsidR="00DC6AEB" w:rsidRPr="005F2057">
        <w:rPr>
          <w:rFonts w:ascii="Courier New" w:hAnsi="Courier New" w:cs="Courier New"/>
          <w:noProof/>
          <w:sz w:val="20"/>
          <w:szCs w:val="20"/>
        </w:rPr>
        <w:t>ConSystemID</w:t>
      </w:r>
    </w:p>
    <w:p w:rsidR="00EC6324" w:rsidRDefault="00EC6324" w:rsidP="00EC6324">
      <w:pPr>
        <w:autoSpaceDE w:val="0"/>
        <w:autoSpaceDN w:val="0"/>
        <w:adjustRightInd w:val="0"/>
        <w:rPr>
          <w:rFonts w:ascii="Consolas" w:hAnsi="Consolas" w:cs="Consolas"/>
          <w:sz w:val="19"/>
          <w:szCs w:val="19"/>
        </w:rPr>
      </w:pPr>
      <w:r>
        <w:rPr>
          <w:rFonts w:ascii="Courier New" w:hAnsi="Courier New" w:cs="Courier New"/>
          <w:noProof/>
          <w:sz w:val="20"/>
          <w:szCs w:val="20"/>
        </w:rPr>
        <w:t xml:space="preserve">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u_dsi_bdm_BenCalculationAmounts </w:t>
      </w:r>
      <w:r>
        <w:rPr>
          <w:rFonts w:ascii="Consolas" w:hAnsi="Consolas" w:cs="Consolas"/>
          <w:color w:val="0000FF"/>
          <w:sz w:val="19"/>
          <w:szCs w:val="19"/>
        </w:rPr>
        <w:t>ON</w:t>
      </w:r>
      <w:r>
        <w:rPr>
          <w:rFonts w:ascii="Consolas" w:hAnsi="Consolas" w:cs="Consolas"/>
          <w:sz w:val="19"/>
          <w:szCs w:val="19"/>
        </w:rPr>
        <w:t xml:space="preserve"> dbneeid </w:t>
      </w:r>
      <w:r>
        <w:rPr>
          <w:rFonts w:ascii="Consolas" w:hAnsi="Consolas" w:cs="Consolas"/>
          <w:color w:val="808080"/>
          <w:sz w:val="19"/>
          <w:szCs w:val="19"/>
        </w:rPr>
        <w:t>=</w:t>
      </w:r>
      <w:r>
        <w:rPr>
          <w:rFonts w:ascii="Consolas" w:hAnsi="Consolas" w:cs="Consolas"/>
          <w:sz w:val="19"/>
          <w:szCs w:val="19"/>
        </w:rPr>
        <w:t xml:space="preserve"> bcaeeid </w:t>
      </w:r>
      <w:r>
        <w:rPr>
          <w:rFonts w:ascii="Consolas" w:hAnsi="Consolas" w:cs="Consolas"/>
          <w:color w:val="808080"/>
          <w:sz w:val="19"/>
          <w:szCs w:val="19"/>
        </w:rPr>
        <w:t>AND</w:t>
      </w:r>
      <w:r>
        <w:rPr>
          <w:rFonts w:ascii="Consolas" w:hAnsi="Consolas" w:cs="Consolas"/>
          <w:sz w:val="19"/>
          <w:szCs w:val="19"/>
        </w:rPr>
        <w:t xml:space="preserve"> dbncoid </w:t>
      </w:r>
      <w:r>
        <w:rPr>
          <w:rFonts w:ascii="Consolas" w:hAnsi="Consolas" w:cs="Consolas"/>
          <w:color w:val="808080"/>
          <w:sz w:val="19"/>
          <w:szCs w:val="19"/>
        </w:rPr>
        <w:t>=</w:t>
      </w:r>
      <w:r>
        <w:rPr>
          <w:rFonts w:ascii="Consolas" w:hAnsi="Consolas" w:cs="Consolas"/>
          <w:sz w:val="19"/>
          <w:szCs w:val="19"/>
        </w:rPr>
        <w:t xml:space="preserve"> bcacoid</w:t>
      </w:r>
    </w:p>
    <w:p w:rsidR="00EC6324" w:rsidRDefault="00EC6324" w:rsidP="00EC63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dbnFormatCode </w:t>
      </w:r>
      <w:r>
        <w:rPr>
          <w:rFonts w:ascii="Consolas" w:hAnsi="Consolas" w:cs="Consolas"/>
          <w:color w:val="808080"/>
          <w:sz w:val="19"/>
          <w:szCs w:val="19"/>
        </w:rPr>
        <w:t>=</w:t>
      </w:r>
      <w:r>
        <w:rPr>
          <w:rFonts w:ascii="Consolas" w:hAnsi="Consolas" w:cs="Consolas"/>
          <w:sz w:val="19"/>
          <w:szCs w:val="19"/>
        </w:rPr>
        <w:t xml:space="preserve"> bcaFormatCode </w:t>
      </w:r>
      <w:r>
        <w:rPr>
          <w:rFonts w:ascii="Consolas" w:hAnsi="Consolas" w:cs="Consolas"/>
          <w:color w:val="808080"/>
          <w:sz w:val="19"/>
          <w:szCs w:val="19"/>
        </w:rPr>
        <w:t>AND</w:t>
      </w:r>
      <w:r>
        <w:rPr>
          <w:rFonts w:ascii="Consolas" w:hAnsi="Consolas" w:cs="Consolas"/>
          <w:sz w:val="19"/>
          <w:szCs w:val="19"/>
        </w:rPr>
        <w:t xml:space="preserve"> dbndedcode </w:t>
      </w:r>
      <w:r>
        <w:rPr>
          <w:rFonts w:ascii="Consolas" w:hAnsi="Consolas" w:cs="Consolas"/>
          <w:color w:val="808080"/>
          <w:sz w:val="19"/>
          <w:szCs w:val="19"/>
        </w:rPr>
        <w:t>=</w:t>
      </w:r>
      <w:r>
        <w:rPr>
          <w:rFonts w:ascii="Consolas" w:hAnsi="Consolas" w:cs="Consolas"/>
          <w:sz w:val="19"/>
          <w:szCs w:val="19"/>
        </w:rPr>
        <w:t xml:space="preserve"> bcadedcode</w:t>
      </w:r>
    </w:p>
    <w:p w:rsidR="005F2057" w:rsidRPr="00EC6324" w:rsidRDefault="00EC6324" w:rsidP="00A83B6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BcaDepRecID </w:t>
      </w:r>
      <w:r>
        <w:rPr>
          <w:rFonts w:ascii="Consolas" w:hAnsi="Consolas" w:cs="Consolas"/>
          <w:color w:val="808080"/>
          <w:sz w:val="19"/>
          <w:szCs w:val="19"/>
        </w:rPr>
        <w:t>=</w:t>
      </w:r>
      <w:r>
        <w:rPr>
          <w:rFonts w:ascii="Consolas" w:hAnsi="Consolas" w:cs="Consolas"/>
          <w:sz w:val="19"/>
          <w:szCs w:val="19"/>
        </w:rPr>
        <w:t xml:space="preserve"> dbndeprecid</w:t>
      </w:r>
    </w:p>
    <w:p w:rsidR="00C905D3" w:rsidRDefault="005F2057" w:rsidP="00B369EC">
      <w:pPr>
        <w:rPr>
          <w:rFonts w:ascii="Courier New" w:hAnsi="Courier New" w:cs="Courier New"/>
          <w:noProof/>
          <w:color w:val="808080"/>
          <w:sz w:val="20"/>
          <w:szCs w:val="20"/>
        </w:rPr>
      </w:pPr>
      <w:r w:rsidRPr="005F2057">
        <w:rPr>
          <w:rFonts w:ascii="Courier New" w:hAnsi="Courier New" w:cs="Courier New"/>
          <w:sz w:val="20"/>
          <w:szCs w:val="20"/>
        </w:rPr>
        <w:t xml:space="preserve">  </w:t>
      </w:r>
      <w:r>
        <w:rPr>
          <w:rFonts w:ascii="Courier New" w:hAnsi="Courier New" w:cs="Courier New"/>
          <w:noProof/>
          <w:color w:val="0000FF"/>
          <w:sz w:val="20"/>
          <w:szCs w:val="16"/>
        </w:rPr>
        <w:t>Where</w:t>
      </w:r>
      <w:r w:rsidRPr="005F2057">
        <w:rPr>
          <w:rFonts w:ascii="Courier New" w:hAnsi="Courier New" w:cs="Courier New"/>
          <w:noProof/>
          <w:sz w:val="20"/>
          <w:szCs w:val="16"/>
        </w:rPr>
        <w:t xml:space="preserve"> </w:t>
      </w:r>
      <w:r w:rsidRPr="005F2057">
        <w:rPr>
          <w:rFonts w:ascii="Courier New" w:hAnsi="Courier New" w:cs="Courier New"/>
          <w:noProof/>
          <w:sz w:val="20"/>
          <w:szCs w:val="20"/>
        </w:rPr>
        <w:t xml:space="preserve">DbnFormatCode </w:t>
      </w:r>
      <w:r w:rsidRPr="005F2057">
        <w:rPr>
          <w:rFonts w:ascii="Courier New" w:hAnsi="Courier New" w:cs="Courier New"/>
          <w:noProof/>
          <w:color w:val="808080"/>
          <w:sz w:val="20"/>
          <w:szCs w:val="20"/>
        </w:rPr>
        <w:t>=</w:t>
      </w:r>
      <w:r w:rsidRPr="005F2057">
        <w:rPr>
          <w:rFonts w:ascii="Courier New" w:hAnsi="Courier New" w:cs="Courier New"/>
          <w:noProof/>
          <w:sz w:val="20"/>
          <w:szCs w:val="20"/>
        </w:rPr>
        <w:t xml:space="preserve"> @FormatCode </w:t>
      </w:r>
      <w:r w:rsidRPr="005F2057">
        <w:rPr>
          <w:rFonts w:ascii="Courier New" w:hAnsi="Courier New" w:cs="Courier New"/>
          <w:noProof/>
          <w:color w:val="808080"/>
          <w:sz w:val="20"/>
          <w:szCs w:val="20"/>
        </w:rPr>
        <w:t>AND</w:t>
      </w:r>
      <w:r w:rsidRPr="005F2057">
        <w:rPr>
          <w:rFonts w:ascii="Courier New" w:hAnsi="Courier New" w:cs="Courier New"/>
          <w:noProof/>
          <w:sz w:val="20"/>
          <w:szCs w:val="20"/>
        </w:rPr>
        <w:t xml:space="preserve"> DbnValidForExport </w:t>
      </w:r>
      <w:r w:rsidRPr="005F2057">
        <w:rPr>
          <w:rFonts w:ascii="Courier New" w:hAnsi="Courier New" w:cs="Courier New"/>
          <w:noProof/>
          <w:color w:val="808080"/>
          <w:sz w:val="20"/>
          <w:szCs w:val="20"/>
        </w:rPr>
        <w:t>=</w:t>
      </w:r>
      <w:r w:rsidRPr="005F2057">
        <w:rPr>
          <w:rFonts w:ascii="Courier New" w:hAnsi="Courier New" w:cs="Courier New"/>
          <w:noProof/>
          <w:sz w:val="20"/>
          <w:szCs w:val="20"/>
        </w:rPr>
        <w:t xml:space="preserve"> </w:t>
      </w:r>
      <w:r w:rsidRPr="005F2057">
        <w:rPr>
          <w:rFonts w:ascii="Courier New" w:hAnsi="Courier New" w:cs="Courier New"/>
          <w:noProof/>
          <w:color w:val="FF0000"/>
          <w:sz w:val="20"/>
          <w:szCs w:val="20"/>
        </w:rPr>
        <w:t>'Y'</w:t>
      </w:r>
    </w:p>
    <w:p w:rsidR="005F2057" w:rsidRDefault="005F2057" w:rsidP="00B369EC">
      <w:pPr>
        <w:rPr>
          <w:rFonts w:ascii="Courier New" w:hAnsi="Courier New" w:cs="Courier New"/>
          <w:sz w:val="20"/>
          <w:szCs w:val="20"/>
        </w:rPr>
      </w:pPr>
    </w:p>
    <w:p w:rsidR="00C30308" w:rsidRPr="00584E92" w:rsidRDefault="00C30308" w:rsidP="00B369EC">
      <w:pPr>
        <w:rPr>
          <w:rFonts w:asciiTheme="minorHAnsi" w:hAnsiTheme="minorHAnsi" w:cstheme="minorHAnsi"/>
          <w:sz w:val="22"/>
          <w:szCs w:val="22"/>
        </w:rPr>
      </w:pPr>
      <w:r w:rsidRPr="00584E92">
        <w:rPr>
          <w:rFonts w:asciiTheme="minorHAnsi" w:hAnsiTheme="minorHAnsi" w:cstheme="minorHAnsi"/>
          <w:sz w:val="22"/>
          <w:szCs w:val="22"/>
        </w:rPr>
        <w:t>N</w:t>
      </w:r>
      <w:r w:rsidRPr="00C30308">
        <w:rPr>
          <w:rFonts w:asciiTheme="minorHAnsi" w:hAnsiTheme="minorHAnsi" w:cstheme="minorHAnsi"/>
          <w:sz w:val="22"/>
          <w:szCs w:val="22"/>
        </w:rPr>
        <w:t xml:space="preserve">ote: The </w:t>
      </w:r>
      <w:r w:rsidR="00881220">
        <w:rPr>
          <w:rFonts w:asciiTheme="minorHAnsi" w:hAnsiTheme="minorHAnsi" w:cstheme="minorHAnsi"/>
          <w:sz w:val="22"/>
          <w:szCs w:val="22"/>
        </w:rPr>
        <w:t xml:space="preserve">Calculated </w:t>
      </w:r>
      <w:r w:rsidRPr="00C30308">
        <w:rPr>
          <w:rFonts w:asciiTheme="minorHAnsi" w:hAnsiTheme="minorHAnsi" w:cstheme="minorHAnsi"/>
          <w:sz w:val="22"/>
          <w:szCs w:val="22"/>
        </w:rPr>
        <w:t xml:space="preserve">Benefit Amounts are </w:t>
      </w:r>
      <w:r w:rsidR="00584E92">
        <w:rPr>
          <w:rFonts w:asciiTheme="minorHAnsi" w:hAnsiTheme="minorHAnsi" w:cstheme="minorHAnsi"/>
          <w:sz w:val="22"/>
          <w:szCs w:val="22"/>
        </w:rPr>
        <w:t xml:space="preserve">stored in the BcaBenAmtCalc field in the </w:t>
      </w:r>
      <w:r w:rsidRPr="00584E92">
        <w:rPr>
          <w:rFonts w:asciiTheme="minorHAnsi" w:hAnsiTheme="minorHAnsi" w:cstheme="minorHAnsi"/>
          <w:sz w:val="22"/>
          <w:szCs w:val="22"/>
        </w:rPr>
        <w:t>d</w:t>
      </w:r>
      <w:r w:rsidRPr="00EC6324">
        <w:rPr>
          <w:rFonts w:asciiTheme="minorHAnsi" w:hAnsiTheme="minorHAnsi" w:cstheme="minorHAnsi"/>
          <w:sz w:val="22"/>
          <w:szCs w:val="22"/>
        </w:rPr>
        <w:t>bo.u_dsi_bdm_BenCalculationAmounts</w:t>
      </w:r>
      <w:r>
        <w:rPr>
          <w:rFonts w:asciiTheme="minorHAnsi" w:hAnsiTheme="minorHAnsi" w:cstheme="minorHAnsi"/>
          <w:sz w:val="22"/>
          <w:szCs w:val="22"/>
        </w:rPr>
        <w:t xml:space="preserve"> table.</w:t>
      </w:r>
      <w:r w:rsidR="00584E92">
        <w:rPr>
          <w:rFonts w:asciiTheme="minorHAnsi" w:hAnsiTheme="minorHAnsi" w:cstheme="minorHAnsi"/>
          <w:sz w:val="22"/>
          <w:szCs w:val="22"/>
        </w:rPr>
        <w:t xml:space="preserve">  The Premium Amounts are stored in the BcaEEAmt and BcaERAmt fields, respectively.</w:t>
      </w:r>
    </w:p>
    <w:p w:rsidR="00B1311D" w:rsidRPr="00815E6E" w:rsidRDefault="00B1311D" w:rsidP="00B1311D">
      <w:pPr>
        <w:pStyle w:val="TOCHeading"/>
        <w:outlineLvl w:val="0"/>
        <w:rPr>
          <w:rFonts w:asciiTheme="minorHAnsi" w:hAnsiTheme="minorHAnsi" w:cstheme="minorHAnsi"/>
          <w:color w:val="004990"/>
          <w:sz w:val="32"/>
          <w:szCs w:val="32"/>
        </w:rPr>
      </w:pPr>
      <w:bookmarkStart w:id="4" w:name="_Toc496618876"/>
      <w:bookmarkStart w:id="5" w:name="_Toc308417791"/>
      <w:r w:rsidRPr="00815E6E">
        <w:rPr>
          <w:rFonts w:asciiTheme="minorHAnsi" w:hAnsiTheme="minorHAnsi" w:cstheme="minorHAnsi"/>
          <w:color w:val="004990"/>
          <w:sz w:val="32"/>
          <w:szCs w:val="32"/>
        </w:rPr>
        <w:lastRenderedPageBreak/>
        <w:t>IMPORTANT – DO NOT IN ANY WAY MODIFY ANY OF THE BDM OBJECTS</w:t>
      </w:r>
      <w:bookmarkEnd w:id="4"/>
    </w:p>
    <w:p w:rsidR="00B1311D" w:rsidRDefault="00B1311D" w:rsidP="00B1311D">
      <w:pPr>
        <w:rPr>
          <w:rFonts w:asciiTheme="minorHAnsi" w:hAnsiTheme="minorHAnsi" w:cstheme="minorHAnsi"/>
          <w:lang w:eastAsia="ja-JP"/>
        </w:rPr>
      </w:pPr>
    </w:p>
    <w:p w:rsidR="00B1311D" w:rsidRPr="00B1311D" w:rsidRDefault="00DC14C2" w:rsidP="00B1311D">
      <w:pPr>
        <w:rPr>
          <w:rFonts w:asciiTheme="minorHAnsi" w:hAnsiTheme="minorHAnsi" w:cstheme="minorHAnsi"/>
          <w:lang w:eastAsia="ja-JP"/>
        </w:rPr>
      </w:pPr>
      <w:r>
        <w:rPr>
          <w:rFonts w:asciiTheme="minorHAnsi" w:hAnsiTheme="minorHAnsi" w:cstheme="minorHAnsi"/>
          <w:lang w:eastAsia="ja-JP"/>
        </w:rPr>
        <w:t>Often times, the</w:t>
      </w:r>
      <w:r w:rsidR="00B1311D">
        <w:rPr>
          <w:rFonts w:asciiTheme="minorHAnsi" w:hAnsiTheme="minorHAnsi" w:cstheme="minorHAnsi"/>
          <w:lang w:eastAsia="ja-JP"/>
        </w:rPr>
        <w:t xml:space="preserve"> BDM ob</w:t>
      </w:r>
      <w:r>
        <w:rPr>
          <w:rFonts w:asciiTheme="minorHAnsi" w:hAnsiTheme="minorHAnsi" w:cstheme="minorHAnsi"/>
          <w:lang w:eastAsia="ja-JP"/>
        </w:rPr>
        <w:t>jects will be installed with product</w:t>
      </w:r>
      <w:r w:rsidR="00B1311D">
        <w:rPr>
          <w:rFonts w:asciiTheme="minorHAnsi" w:hAnsiTheme="minorHAnsi" w:cstheme="minorHAnsi"/>
          <w:lang w:eastAsia="ja-JP"/>
        </w:rPr>
        <w:t xml:space="preserve"> </w:t>
      </w:r>
      <w:r w:rsidR="007F3C0C">
        <w:rPr>
          <w:rFonts w:asciiTheme="minorHAnsi" w:hAnsiTheme="minorHAnsi" w:cstheme="minorHAnsi"/>
          <w:lang w:eastAsia="ja-JP"/>
        </w:rPr>
        <w:t>releases;</w:t>
      </w:r>
      <w:r w:rsidR="00B1311D">
        <w:rPr>
          <w:rFonts w:asciiTheme="minorHAnsi" w:hAnsiTheme="minorHAnsi" w:cstheme="minorHAnsi"/>
          <w:lang w:eastAsia="ja-JP"/>
        </w:rPr>
        <w:t xml:space="preserve"> therefore any modifications you make to any objects within the install script will be overwritten.</w:t>
      </w:r>
    </w:p>
    <w:p w:rsidR="00B1311D" w:rsidRPr="00BE5448" w:rsidRDefault="00B1311D" w:rsidP="00B1311D">
      <w:pPr>
        <w:rPr>
          <w:rFonts w:asciiTheme="minorHAnsi" w:hAnsiTheme="minorHAnsi" w:cstheme="minorHAnsi"/>
          <w:b/>
          <w:i/>
          <w:sz w:val="28"/>
          <w:szCs w:val="28"/>
        </w:rPr>
      </w:pPr>
    </w:p>
    <w:p w:rsidR="005D2867" w:rsidRPr="00815E6E" w:rsidRDefault="005D2867" w:rsidP="005D2867">
      <w:pPr>
        <w:pStyle w:val="TOCHeading"/>
        <w:outlineLvl w:val="0"/>
        <w:rPr>
          <w:color w:val="004990"/>
        </w:rPr>
      </w:pPr>
      <w:bookmarkStart w:id="6" w:name="_Toc496618877"/>
      <w:bookmarkEnd w:id="5"/>
      <w:r w:rsidRPr="00815E6E">
        <w:rPr>
          <w:color w:val="004990"/>
        </w:rPr>
        <w:t>Miscellaneous Parameters</w:t>
      </w:r>
      <w:bookmarkEnd w:id="6"/>
    </w:p>
    <w:p w:rsidR="005D2867" w:rsidRPr="00815E6E" w:rsidRDefault="005D2867" w:rsidP="008D5D53">
      <w:pPr>
        <w:rPr>
          <w:rFonts w:ascii="Calibri" w:hAnsi="Calibri" w:cstheme="minorHAnsi"/>
          <w:i/>
          <w:color w:val="739DD2"/>
          <w:sz w:val="28"/>
          <w:szCs w:val="32"/>
        </w:rPr>
      </w:pPr>
    </w:p>
    <w:p w:rsidR="008D5D53" w:rsidRPr="00815E6E" w:rsidRDefault="00C30308" w:rsidP="00895A09">
      <w:pPr>
        <w:pStyle w:val="Heading2"/>
        <w:rPr>
          <w:color w:val="739DD2"/>
        </w:rPr>
      </w:pPr>
      <w:bookmarkStart w:id="7" w:name="_Toc496618878"/>
      <w:r>
        <w:rPr>
          <w:color w:val="739DD2"/>
        </w:rPr>
        <w:t>I need the Age Graded Rate Reduction rule to be based on the Spouses age, not the EE’s age.</w:t>
      </w:r>
      <w:bookmarkEnd w:id="7"/>
    </w:p>
    <w:p w:rsidR="008D5D53" w:rsidRDefault="008D5D53" w:rsidP="008D5D53">
      <w:pPr>
        <w:rPr>
          <w:rFonts w:asciiTheme="minorHAnsi" w:hAnsiTheme="minorHAnsi" w:cstheme="minorHAnsi"/>
          <w:sz w:val="22"/>
          <w:szCs w:val="22"/>
        </w:rPr>
      </w:pPr>
    </w:p>
    <w:p w:rsidR="008D5D53" w:rsidRPr="001827EB" w:rsidRDefault="008D5D53" w:rsidP="008D5D53">
      <w:pPr>
        <w:autoSpaceDE w:val="0"/>
        <w:autoSpaceDN w:val="0"/>
        <w:adjustRightInd w:val="0"/>
        <w:rPr>
          <w:rFonts w:ascii="Courier New" w:hAnsi="Courier New" w:cs="Courier New"/>
          <w:noProof/>
          <w:color w:val="808080"/>
          <w:sz w:val="20"/>
          <w:szCs w:val="16"/>
        </w:rPr>
      </w:pPr>
      <w:r w:rsidRPr="001827EB">
        <w:rPr>
          <w:rFonts w:ascii="Courier New" w:hAnsi="Courier New" w:cs="Courier New"/>
          <w:noProof/>
          <w:color w:val="0000FF"/>
          <w:sz w:val="20"/>
          <w:szCs w:val="16"/>
        </w:rPr>
        <w:t>INSERT</w:t>
      </w:r>
      <w:r w:rsidRPr="001827EB">
        <w:rPr>
          <w:rFonts w:ascii="Courier New" w:hAnsi="Courier New" w:cs="Courier New"/>
          <w:noProof/>
          <w:sz w:val="20"/>
          <w:szCs w:val="16"/>
        </w:rPr>
        <w:t xml:space="preserve"> </w:t>
      </w:r>
      <w:r w:rsidRPr="001827EB">
        <w:rPr>
          <w:rFonts w:ascii="Courier New" w:hAnsi="Courier New" w:cs="Courier New"/>
          <w:noProof/>
          <w:color w:val="0000FF"/>
          <w:sz w:val="20"/>
          <w:szCs w:val="16"/>
        </w:rPr>
        <w:t>INTO</w:t>
      </w:r>
      <w:r w:rsidRPr="001827EB">
        <w:rPr>
          <w:rFonts w:ascii="Courier New" w:hAnsi="Courier New" w:cs="Courier New"/>
          <w:noProof/>
          <w:sz w:val="20"/>
          <w:szCs w:val="16"/>
        </w:rPr>
        <w:t xml:space="preserve"> </w:t>
      </w:r>
      <w:r w:rsidR="00B934E4">
        <w:rPr>
          <w:rFonts w:ascii="Courier New" w:hAnsi="Courier New" w:cs="Courier New"/>
          <w:noProof/>
          <w:sz w:val="20"/>
          <w:szCs w:val="16"/>
        </w:rPr>
        <w:t>dbo.</w:t>
      </w:r>
      <w:r w:rsidRPr="001827EB">
        <w:rPr>
          <w:rFonts w:ascii="Courier New" w:hAnsi="Courier New" w:cs="Courier New"/>
          <w:noProof/>
          <w:sz w:val="20"/>
          <w:szCs w:val="16"/>
        </w:rPr>
        <w:t xml:space="preserve">U_dsi_bdm_Configuration </w:t>
      </w:r>
      <w:r w:rsidRPr="001827EB">
        <w:rPr>
          <w:rFonts w:ascii="Courier New" w:hAnsi="Courier New" w:cs="Courier New"/>
          <w:noProof/>
          <w:color w:val="0000FF"/>
          <w:sz w:val="20"/>
          <w:szCs w:val="16"/>
        </w:rPr>
        <w:t>VALUES</w:t>
      </w:r>
      <w:r w:rsidRPr="001827EB">
        <w:rPr>
          <w:rFonts w:ascii="Courier New" w:hAnsi="Courier New" w:cs="Courier New"/>
          <w:noProof/>
          <w:sz w:val="20"/>
          <w:szCs w:val="16"/>
        </w:rPr>
        <w:t xml:space="preserve"> </w:t>
      </w:r>
      <w:r w:rsidRPr="001827EB">
        <w:rPr>
          <w:rFonts w:ascii="Courier New" w:hAnsi="Courier New" w:cs="Courier New"/>
          <w:noProof/>
          <w:color w:val="808080"/>
          <w:sz w:val="20"/>
          <w:szCs w:val="16"/>
        </w:rPr>
        <w:t>(</w:t>
      </w:r>
      <w:r w:rsidRPr="001827EB">
        <w:rPr>
          <w:rFonts w:ascii="Courier New" w:hAnsi="Courier New" w:cs="Courier New"/>
          <w:noProof/>
          <w:sz w:val="20"/>
          <w:szCs w:val="16"/>
        </w:rPr>
        <w:t>@FormatCode</w:t>
      </w:r>
      <w:r w:rsidRPr="001827EB">
        <w:rPr>
          <w:rFonts w:ascii="Courier New" w:hAnsi="Courier New" w:cs="Courier New"/>
          <w:noProof/>
          <w:color w:val="808080"/>
          <w:sz w:val="20"/>
          <w:szCs w:val="16"/>
        </w:rPr>
        <w:t>,</w:t>
      </w:r>
      <w:r w:rsidR="00C30308" w:rsidRPr="001827EB">
        <w:rPr>
          <w:rFonts w:ascii="Courier New" w:hAnsi="Courier New" w:cs="Courier New"/>
          <w:noProof/>
          <w:color w:val="FF0000"/>
          <w:sz w:val="20"/>
          <w:szCs w:val="16"/>
        </w:rPr>
        <w:t>'</w:t>
      </w:r>
      <w:r w:rsidR="00C30308" w:rsidRPr="009421A9">
        <w:rPr>
          <w:rFonts w:ascii="Courier New" w:hAnsi="Courier New" w:cs="Courier New"/>
          <w:noProof/>
          <w:color w:val="FF0000"/>
          <w:sz w:val="20"/>
          <w:szCs w:val="16"/>
        </w:rPr>
        <w:t>DependentBenefitAgeGradedRate</w:t>
      </w:r>
      <w:r w:rsidR="00C30308"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sidR="00C30308">
        <w:rPr>
          <w:rFonts w:ascii="Courier New" w:hAnsi="Courier New" w:cs="Courier New"/>
          <w:noProof/>
          <w:color w:val="FF0000"/>
          <w:sz w:val="20"/>
          <w:szCs w:val="16"/>
        </w:rPr>
        <w:t>&lt;DEDCODES&gt;</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00982216">
        <w:rPr>
          <w:rFonts w:ascii="Courier New" w:hAnsi="Courier New" w:cs="Courier New"/>
          <w:noProof/>
          <w:color w:val="808080"/>
          <w:sz w:val="20"/>
          <w:szCs w:val="16"/>
        </w:rPr>
        <w:t>;</w:t>
      </w:r>
    </w:p>
    <w:p w:rsidR="001827EB" w:rsidRDefault="001827EB" w:rsidP="008D5D53">
      <w:pPr>
        <w:rPr>
          <w:rFonts w:asciiTheme="minorHAnsi" w:hAnsiTheme="minorHAnsi" w:cstheme="minorHAnsi"/>
          <w:sz w:val="22"/>
          <w:szCs w:val="22"/>
        </w:rPr>
      </w:pPr>
    </w:p>
    <w:p w:rsidR="00C30308" w:rsidRDefault="00C30308" w:rsidP="008D5D53">
      <w:pPr>
        <w:rPr>
          <w:rFonts w:asciiTheme="minorHAnsi" w:hAnsiTheme="minorHAnsi" w:cstheme="minorHAnsi"/>
          <w:sz w:val="22"/>
          <w:szCs w:val="22"/>
        </w:rPr>
      </w:pPr>
      <w:r>
        <w:rPr>
          <w:rFonts w:asciiTheme="minorHAnsi" w:hAnsiTheme="minorHAnsi" w:cstheme="minorHAnsi"/>
          <w:sz w:val="22"/>
          <w:szCs w:val="22"/>
        </w:rPr>
        <w:t>By entering this configuration, any deduction codes inserted with this configuration will use the Spouses age as the basis for the Age Graded Rate Reduction rules when performing the calculation</w:t>
      </w:r>
      <w:r w:rsidR="008D5D53">
        <w:rPr>
          <w:rFonts w:asciiTheme="minorHAnsi" w:hAnsiTheme="minorHAnsi" w:cstheme="minorHAnsi"/>
          <w:sz w:val="22"/>
          <w:szCs w:val="22"/>
        </w:rPr>
        <w:t xml:space="preserve">. </w:t>
      </w:r>
      <w:r>
        <w:rPr>
          <w:rFonts w:asciiTheme="minorHAnsi" w:hAnsiTheme="minorHAnsi" w:cstheme="minorHAnsi"/>
          <w:sz w:val="22"/>
          <w:szCs w:val="22"/>
        </w:rPr>
        <w:br/>
      </w:r>
      <w:r>
        <w:rPr>
          <w:rFonts w:asciiTheme="minorHAnsi" w:hAnsiTheme="minorHAnsi" w:cstheme="minorHAnsi"/>
          <w:sz w:val="22"/>
          <w:szCs w:val="22"/>
        </w:rPr>
        <w:br/>
        <w:t>Example</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t>EE elects LIFES coverage amount of $50,000.  Age Graded Rate reduction rule indicates 75% of coverage after the age of 60.  If the Spouses Age is above 60, but less than the next level of the reduction rule, then the benefit amount will calculate out to be $37,500.</w:t>
      </w:r>
    </w:p>
    <w:p w:rsidR="00713E3E" w:rsidRDefault="00713E3E">
      <w:pPr>
        <w:rPr>
          <w:rFonts w:asciiTheme="minorHAnsi" w:hAnsiTheme="minorHAnsi" w:cstheme="minorHAnsi"/>
          <w:sz w:val="16"/>
          <w:szCs w:val="16"/>
        </w:rPr>
      </w:pPr>
    </w:p>
    <w:p w:rsidR="00EE21E5" w:rsidRDefault="00EE21E5" w:rsidP="00895A09">
      <w:pPr>
        <w:pStyle w:val="Heading2"/>
        <w:rPr>
          <w:color w:val="739DD2"/>
        </w:rPr>
      </w:pPr>
    </w:p>
    <w:p w:rsidR="00713E3E" w:rsidRPr="00815E6E" w:rsidRDefault="00713E3E" w:rsidP="00895A09">
      <w:pPr>
        <w:pStyle w:val="Heading2"/>
        <w:rPr>
          <w:color w:val="739DD2"/>
        </w:rPr>
      </w:pPr>
      <w:bookmarkStart w:id="8" w:name="_Toc496618879"/>
      <w:r w:rsidRPr="00815E6E">
        <w:rPr>
          <w:color w:val="739DD2"/>
        </w:rPr>
        <w:t xml:space="preserve">I </w:t>
      </w:r>
      <w:r w:rsidR="00E74A10">
        <w:rPr>
          <w:color w:val="739DD2"/>
        </w:rPr>
        <w:t xml:space="preserve">like the idea of using a Calculated Amount, but the vendor wants the full elected benefit amount, and will perform the </w:t>
      </w:r>
      <w:r w:rsidR="009421A9">
        <w:rPr>
          <w:color w:val="739DD2"/>
        </w:rPr>
        <w:t>A</w:t>
      </w:r>
      <w:r w:rsidR="00E74A10">
        <w:rPr>
          <w:color w:val="739DD2"/>
        </w:rPr>
        <w:t xml:space="preserve">ge </w:t>
      </w:r>
      <w:r w:rsidR="009421A9">
        <w:rPr>
          <w:color w:val="739DD2"/>
        </w:rPr>
        <w:t>G</w:t>
      </w:r>
      <w:r w:rsidR="00E74A10">
        <w:rPr>
          <w:color w:val="739DD2"/>
        </w:rPr>
        <w:t>raded rate reduction on their end.</w:t>
      </w:r>
      <w:bookmarkEnd w:id="8"/>
    </w:p>
    <w:p w:rsidR="00713E3E" w:rsidRDefault="00713E3E" w:rsidP="00713E3E">
      <w:pPr>
        <w:rPr>
          <w:rFonts w:asciiTheme="minorHAnsi" w:hAnsiTheme="minorHAnsi" w:cstheme="minorHAnsi"/>
          <w:sz w:val="22"/>
          <w:szCs w:val="22"/>
        </w:rPr>
      </w:pPr>
    </w:p>
    <w:p w:rsidR="00713E3E" w:rsidRPr="001827EB" w:rsidRDefault="00713E3E" w:rsidP="009421A9">
      <w:pPr>
        <w:autoSpaceDE w:val="0"/>
        <w:autoSpaceDN w:val="0"/>
        <w:adjustRightInd w:val="0"/>
        <w:rPr>
          <w:rFonts w:ascii="Courier New" w:hAnsi="Courier New" w:cs="Courier New"/>
          <w:noProof/>
          <w:color w:val="808080"/>
          <w:sz w:val="20"/>
          <w:szCs w:val="16"/>
        </w:rPr>
      </w:pPr>
      <w:r w:rsidRPr="001827EB">
        <w:rPr>
          <w:rFonts w:ascii="Courier New" w:hAnsi="Courier New" w:cs="Courier New"/>
          <w:noProof/>
          <w:color w:val="0000FF"/>
          <w:sz w:val="20"/>
          <w:szCs w:val="16"/>
        </w:rPr>
        <w:t>INSERT</w:t>
      </w:r>
      <w:r w:rsidRPr="001827EB">
        <w:rPr>
          <w:rFonts w:ascii="Courier New" w:hAnsi="Courier New" w:cs="Courier New"/>
          <w:noProof/>
          <w:sz w:val="20"/>
          <w:szCs w:val="16"/>
        </w:rPr>
        <w:t xml:space="preserve"> </w:t>
      </w:r>
      <w:r w:rsidRPr="001827EB">
        <w:rPr>
          <w:rFonts w:ascii="Courier New" w:hAnsi="Courier New" w:cs="Courier New"/>
          <w:noProof/>
          <w:color w:val="0000FF"/>
          <w:sz w:val="20"/>
          <w:szCs w:val="16"/>
        </w:rPr>
        <w:t>INTO</w:t>
      </w:r>
      <w:r w:rsidRPr="001827EB">
        <w:rPr>
          <w:rFonts w:ascii="Courier New" w:hAnsi="Courier New" w:cs="Courier New"/>
          <w:noProof/>
          <w:sz w:val="20"/>
          <w:szCs w:val="16"/>
        </w:rPr>
        <w:t xml:space="preserve"> </w:t>
      </w:r>
      <w:r w:rsidR="00B934E4">
        <w:rPr>
          <w:rFonts w:ascii="Courier New" w:hAnsi="Courier New" w:cs="Courier New"/>
          <w:noProof/>
          <w:sz w:val="20"/>
          <w:szCs w:val="16"/>
        </w:rPr>
        <w:t>dbo.</w:t>
      </w:r>
      <w:r w:rsidRPr="001827EB">
        <w:rPr>
          <w:rFonts w:ascii="Courier New" w:hAnsi="Courier New" w:cs="Courier New"/>
          <w:noProof/>
          <w:sz w:val="20"/>
          <w:szCs w:val="16"/>
        </w:rPr>
        <w:t xml:space="preserve">U_dsi_bdm_Configuration </w:t>
      </w:r>
      <w:r w:rsidRPr="001827EB">
        <w:rPr>
          <w:rFonts w:ascii="Courier New" w:hAnsi="Courier New" w:cs="Courier New"/>
          <w:noProof/>
          <w:color w:val="0000FF"/>
          <w:sz w:val="20"/>
          <w:szCs w:val="16"/>
        </w:rPr>
        <w:t>VALUES</w:t>
      </w:r>
      <w:r w:rsidRPr="001827EB">
        <w:rPr>
          <w:rFonts w:ascii="Courier New" w:hAnsi="Courier New" w:cs="Courier New"/>
          <w:noProof/>
          <w:sz w:val="20"/>
          <w:szCs w:val="16"/>
        </w:rPr>
        <w:t xml:space="preserve"> </w:t>
      </w:r>
      <w:r w:rsidRPr="001827EB">
        <w:rPr>
          <w:rFonts w:ascii="Courier New" w:hAnsi="Courier New" w:cs="Courier New"/>
          <w:noProof/>
          <w:color w:val="808080"/>
          <w:sz w:val="20"/>
          <w:szCs w:val="16"/>
        </w:rPr>
        <w:t>(</w:t>
      </w:r>
      <w:r w:rsidRPr="001827EB">
        <w:rPr>
          <w:rFonts w:ascii="Courier New" w:hAnsi="Courier New" w:cs="Courier New"/>
          <w:noProof/>
          <w:sz w:val="20"/>
          <w:szCs w:val="16"/>
        </w:rPr>
        <w:t>@FormatCode</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sidR="009421A9" w:rsidRPr="009421A9">
        <w:rPr>
          <w:rFonts w:ascii="Courier New" w:hAnsi="Courier New" w:cs="Courier New"/>
          <w:color w:val="FF0000"/>
          <w:sz w:val="19"/>
          <w:szCs w:val="19"/>
        </w:rPr>
        <w:t>SkipAgeGradedRateCalcRule</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sidR="009421A9">
        <w:rPr>
          <w:rFonts w:ascii="Courier New" w:hAnsi="Courier New" w:cs="Courier New"/>
          <w:noProof/>
          <w:color w:val="FF0000"/>
          <w:sz w:val="20"/>
          <w:szCs w:val="16"/>
        </w:rPr>
        <w:t>&lt;DEDCODES&gt;</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00982216">
        <w:rPr>
          <w:rFonts w:ascii="Courier New" w:hAnsi="Courier New" w:cs="Courier New"/>
          <w:noProof/>
          <w:color w:val="808080"/>
          <w:sz w:val="20"/>
          <w:szCs w:val="16"/>
        </w:rPr>
        <w:t>;</w:t>
      </w:r>
    </w:p>
    <w:p w:rsidR="00713E3E" w:rsidRDefault="00713E3E" w:rsidP="00713E3E">
      <w:pPr>
        <w:rPr>
          <w:rFonts w:asciiTheme="minorHAnsi" w:hAnsiTheme="minorHAnsi" w:cstheme="minorHAnsi"/>
          <w:sz w:val="22"/>
          <w:szCs w:val="22"/>
        </w:rPr>
      </w:pPr>
    </w:p>
    <w:p w:rsidR="00713E3E" w:rsidRDefault="00982216" w:rsidP="00713E3E">
      <w:pPr>
        <w:rPr>
          <w:rFonts w:asciiTheme="minorHAnsi" w:hAnsiTheme="minorHAnsi" w:cstheme="minorHAnsi"/>
          <w:sz w:val="22"/>
          <w:szCs w:val="22"/>
        </w:rPr>
      </w:pPr>
      <w:r>
        <w:rPr>
          <w:rFonts w:asciiTheme="minorHAnsi" w:hAnsiTheme="minorHAnsi" w:cstheme="minorHAnsi"/>
          <w:sz w:val="22"/>
          <w:szCs w:val="22"/>
        </w:rPr>
        <w:t>This will use all the other rules for calculating the benefit amount, without the Age Graded rate reduction rule applied for this deduction code.</w:t>
      </w:r>
    </w:p>
    <w:p w:rsidR="00886F71" w:rsidRPr="004F6B47" w:rsidRDefault="00886F71" w:rsidP="00886F71">
      <w:pPr>
        <w:rPr>
          <w:rFonts w:ascii="Calibri" w:hAnsi="Calibri" w:cstheme="minorHAnsi"/>
          <w:b/>
          <w:i/>
          <w:color w:val="0070C0"/>
          <w:sz w:val="28"/>
          <w:szCs w:val="32"/>
        </w:rPr>
      </w:pPr>
    </w:p>
    <w:p w:rsidR="00886F71" w:rsidRPr="00895A09" w:rsidRDefault="008A171D" w:rsidP="00895A09">
      <w:pPr>
        <w:pStyle w:val="Heading2"/>
        <w:rPr>
          <w:color w:val="4F81BD" w:themeColor="accent1"/>
        </w:rPr>
      </w:pPr>
      <w:bookmarkStart w:id="9" w:name="_Toc496618880"/>
      <w:r>
        <w:rPr>
          <w:color w:val="739DD2"/>
        </w:rPr>
        <w:lastRenderedPageBreak/>
        <w:t>My client has their EE’s elect the Rate or Percent in which to use as a basis for the calculation, pull from there, instead of the deduction code Rate or Percent default.</w:t>
      </w:r>
      <w:bookmarkEnd w:id="9"/>
    </w:p>
    <w:p w:rsidR="00886F71" w:rsidRDefault="00886F71" w:rsidP="00886F71">
      <w:pPr>
        <w:rPr>
          <w:rFonts w:asciiTheme="minorHAnsi" w:hAnsiTheme="minorHAnsi" w:cstheme="minorHAnsi"/>
          <w:sz w:val="22"/>
          <w:szCs w:val="22"/>
        </w:rPr>
      </w:pPr>
    </w:p>
    <w:p w:rsidR="008A171D" w:rsidRPr="001827EB" w:rsidRDefault="008A171D" w:rsidP="008A171D">
      <w:pPr>
        <w:autoSpaceDE w:val="0"/>
        <w:autoSpaceDN w:val="0"/>
        <w:adjustRightInd w:val="0"/>
        <w:rPr>
          <w:rFonts w:ascii="Courier New" w:hAnsi="Courier New" w:cs="Courier New"/>
          <w:noProof/>
          <w:color w:val="808080"/>
          <w:sz w:val="20"/>
          <w:szCs w:val="16"/>
        </w:rPr>
      </w:pPr>
      <w:r w:rsidRPr="001827EB">
        <w:rPr>
          <w:rFonts w:ascii="Courier New" w:hAnsi="Courier New" w:cs="Courier New"/>
          <w:noProof/>
          <w:color w:val="0000FF"/>
          <w:sz w:val="20"/>
          <w:szCs w:val="16"/>
        </w:rPr>
        <w:t>INSERT</w:t>
      </w:r>
      <w:r w:rsidRPr="001827EB">
        <w:rPr>
          <w:rFonts w:ascii="Courier New" w:hAnsi="Courier New" w:cs="Courier New"/>
          <w:noProof/>
          <w:sz w:val="20"/>
          <w:szCs w:val="16"/>
        </w:rPr>
        <w:t xml:space="preserve"> </w:t>
      </w:r>
      <w:r w:rsidRPr="001827EB">
        <w:rPr>
          <w:rFonts w:ascii="Courier New" w:hAnsi="Courier New" w:cs="Courier New"/>
          <w:noProof/>
          <w:color w:val="0000FF"/>
          <w:sz w:val="20"/>
          <w:szCs w:val="16"/>
        </w:rPr>
        <w:t>INTO</w:t>
      </w:r>
      <w:r w:rsidRPr="001827EB">
        <w:rPr>
          <w:rFonts w:ascii="Courier New" w:hAnsi="Courier New" w:cs="Courier New"/>
          <w:noProof/>
          <w:sz w:val="20"/>
          <w:szCs w:val="16"/>
        </w:rPr>
        <w:t xml:space="preserve"> </w:t>
      </w:r>
      <w:r>
        <w:rPr>
          <w:rFonts w:ascii="Courier New" w:hAnsi="Courier New" w:cs="Courier New"/>
          <w:noProof/>
          <w:sz w:val="20"/>
          <w:szCs w:val="16"/>
        </w:rPr>
        <w:t>dbo.</w:t>
      </w:r>
      <w:r w:rsidRPr="001827EB">
        <w:rPr>
          <w:rFonts w:ascii="Courier New" w:hAnsi="Courier New" w:cs="Courier New"/>
          <w:noProof/>
          <w:sz w:val="20"/>
          <w:szCs w:val="16"/>
        </w:rPr>
        <w:t xml:space="preserve">U_dsi_bdm_Configuration </w:t>
      </w:r>
      <w:r w:rsidRPr="001827EB">
        <w:rPr>
          <w:rFonts w:ascii="Courier New" w:hAnsi="Courier New" w:cs="Courier New"/>
          <w:noProof/>
          <w:color w:val="0000FF"/>
          <w:sz w:val="20"/>
          <w:szCs w:val="16"/>
        </w:rPr>
        <w:t>VALUES</w:t>
      </w:r>
      <w:r w:rsidRPr="001827EB">
        <w:rPr>
          <w:rFonts w:ascii="Courier New" w:hAnsi="Courier New" w:cs="Courier New"/>
          <w:noProof/>
          <w:sz w:val="20"/>
          <w:szCs w:val="16"/>
        </w:rPr>
        <w:t xml:space="preserve"> </w:t>
      </w:r>
      <w:r w:rsidRPr="001827EB">
        <w:rPr>
          <w:rFonts w:ascii="Courier New" w:hAnsi="Courier New" w:cs="Courier New"/>
          <w:noProof/>
          <w:color w:val="808080"/>
          <w:sz w:val="20"/>
          <w:szCs w:val="16"/>
        </w:rPr>
        <w:t>(</w:t>
      </w:r>
      <w:r w:rsidRPr="001827EB">
        <w:rPr>
          <w:rFonts w:ascii="Courier New" w:hAnsi="Courier New" w:cs="Courier New"/>
          <w:noProof/>
          <w:sz w:val="20"/>
          <w:szCs w:val="16"/>
        </w:rPr>
        <w:t>@FormatCode</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sidRPr="008A171D">
        <w:rPr>
          <w:rFonts w:ascii="Courier New" w:hAnsi="Courier New" w:cs="Courier New"/>
          <w:color w:val="FF0000"/>
          <w:sz w:val="19"/>
          <w:szCs w:val="19"/>
        </w:rPr>
        <w:t>EmployeeElectedRateorPct</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&lt;DEDCODES&gt;</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Pr>
          <w:rFonts w:ascii="Courier New" w:hAnsi="Courier New" w:cs="Courier New"/>
          <w:noProof/>
          <w:color w:val="808080"/>
          <w:sz w:val="20"/>
          <w:szCs w:val="16"/>
        </w:rPr>
        <w:t>;</w:t>
      </w:r>
    </w:p>
    <w:p w:rsidR="00886F71" w:rsidRDefault="00886F71" w:rsidP="00886F71">
      <w:pPr>
        <w:rPr>
          <w:rFonts w:asciiTheme="minorHAnsi" w:hAnsiTheme="minorHAnsi" w:cstheme="minorHAnsi"/>
          <w:sz w:val="22"/>
          <w:szCs w:val="22"/>
        </w:rPr>
      </w:pPr>
    </w:p>
    <w:p w:rsidR="00356553" w:rsidRPr="008A171D" w:rsidRDefault="008A171D">
      <w:pPr>
        <w:rPr>
          <w:rFonts w:asciiTheme="minorHAnsi" w:hAnsiTheme="minorHAnsi" w:cstheme="minorHAnsi"/>
          <w:sz w:val="22"/>
          <w:szCs w:val="22"/>
        </w:rPr>
      </w:pPr>
      <w:r w:rsidRPr="008A171D">
        <w:rPr>
          <w:rFonts w:asciiTheme="minorHAnsi" w:hAnsiTheme="minorHAnsi" w:cstheme="minorHAnsi"/>
          <w:sz w:val="22"/>
          <w:szCs w:val="22"/>
        </w:rPr>
        <w:t>This will take the EE’s elected rate or percent and use that as the percentage to use as the basis for the calculation for the Benefit Amount.</w:t>
      </w:r>
    </w:p>
    <w:p w:rsidR="008A171D" w:rsidRPr="004F6B47" w:rsidRDefault="008A171D">
      <w:pPr>
        <w:rPr>
          <w:rFonts w:ascii="Calibri" w:hAnsi="Calibri" w:cstheme="minorHAnsi"/>
          <w:b/>
          <w:i/>
          <w:color w:val="0070C0"/>
          <w:sz w:val="28"/>
          <w:szCs w:val="32"/>
        </w:rPr>
      </w:pPr>
    </w:p>
    <w:p w:rsidR="00356553" w:rsidRPr="00815E6E" w:rsidRDefault="00F9608B" w:rsidP="00895A09">
      <w:pPr>
        <w:pStyle w:val="Heading2"/>
        <w:rPr>
          <w:color w:val="739DD2"/>
        </w:rPr>
      </w:pPr>
      <w:bookmarkStart w:id="10" w:name="_Toc496618881"/>
      <w:r>
        <w:rPr>
          <w:color w:val="739DD2"/>
        </w:rPr>
        <w:t>The vendor wants me to send EE or ER Premium amounts, but the Age of the EE is based on a specific “Plan Date” each year, and not the current age of the EE.  Can we make that work?</w:t>
      </w:r>
      <w:bookmarkEnd w:id="10"/>
    </w:p>
    <w:p w:rsidR="00356553" w:rsidRDefault="00356553" w:rsidP="00356553">
      <w:pPr>
        <w:rPr>
          <w:rFonts w:asciiTheme="minorHAnsi" w:hAnsiTheme="minorHAnsi" w:cstheme="minorHAnsi"/>
          <w:sz w:val="22"/>
          <w:szCs w:val="22"/>
        </w:rPr>
      </w:pPr>
    </w:p>
    <w:p w:rsidR="00A402F6" w:rsidRDefault="00A402F6" w:rsidP="00356553">
      <w:pPr>
        <w:rPr>
          <w:rFonts w:asciiTheme="minorHAnsi" w:hAnsiTheme="minorHAnsi" w:cstheme="minorHAnsi"/>
          <w:sz w:val="22"/>
          <w:szCs w:val="22"/>
        </w:rPr>
      </w:pPr>
      <w:r>
        <w:rPr>
          <w:rFonts w:asciiTheme="minorHAnsi" w:hAnsiTheme="minorHAnsi" w:cstheme="minorHAnsi"/>
          <w:sz w:val="22"/>
          <w:szCs w:val="22"/>
        </w:rPr>
        <w:t>This supports up to 5 different possible configurable date options based on the needs for varying “EE Age” dates as it applies to calculating Insurance Rate Premiums on the file.</w:t>
      </w:r>
    </w:p>
    <w:p w:rsidR="00A402F6" w:rsidRDefault="00356553" w:rsidP="00A402F6">
      <w:pPr>
        <w:rPr>
          <w:rFonts w:asciiTheme="minorHAnsi" w:hAnsiTheme="minorHAnsi" w:cstheme="minorHAnsi"/>
          <w:sz w:val="22"/>
          <w:szCs w:val="22"/>
        </w:rPr>
      </w:pPr>
      <w:r w:rsidRPr="001827EB">
        <w:rPr>
          <w:rFonts w:ascii="Courier New" w:hAnsi="Courier New" w:cs="Courier New"/>
          <w:noProof/>
          <w:color w:val="0000FF"/>
          <w:sz w:val="20"/>
          <w:szCs w:val="16"/>
        </w:rPr>
        <w:t>INSERT</w:t>
      </w:r>
      <w:r w:rsidRPr="001827EB">
        <w:rPr>
          <w:rFonts w:ascii="Courier New" w:hAnsi="Courier New" w:cs="Courier New"/>
          <w:noProof/>
          <w:sz w:val="20"/>
          <w:szCs w:val="16"/>
        </w:rPr>
        <w:t xml:space="preserve"> </w:t>
      </w:r>
      <w:r w:rsidRPr="001827EB">
        <w:rPr>
          <w:rFonts w:ascii="Courier New" w:hAnsi="Courier New" w:cs="Courier New"/>
          <w:noProof/>
          <w:color w:val="0000FF"/>
          <w:sz w:val="20"/>
          <w:szCs w:val="16"/>
        </w:rPr>
        <w:t>INTO</w:t>
      </w:r>
      <w:r w:rsidRPr="001827EB">
        <w:rPr>
          <w:rFonts w:ascii="Courier New" w:hAnsi="Courier New" w:cs="Courier New"/>
          <w:noProof/>
          <w:sz w:val="20"/>
          <w:szCs w:val="16"/>
        </w:rPr>
        <w:t xml:space="preserve"> </w:t>
      </w:r>
      <w:r w:rsidR="00B934E4">
        <w:rPr>
          <w:rFonts w:ascii="Courier New" w:hAnsi="Courier New" w:cs="Courier New"/>
          <w:noProof/>
          <w:sz w:val="20"/>
          <w:szCs w:val="16"/>
        </w:rPr>
        <w:t>dbo.</w:t>
      </w:r>
      <w:r w:rsidRPr="001827EB">
        <w:rPr>
          <w:rFonts w:ascii="Courier New" w:hAnsi="Courier New" w:cs="Courier New"/>
          <w:noProof/>
          <w:sz w:val="20"/>
          <w:szCs w:val="16"/>
        </w:rPr>
        <w:t>U_dsi_bdm_</w:t>
      </w:r>
      <w:r w:rsidR="00F9608B">
        <w:rPr>
          <w:rFonts w:ascii="Courier New" w:hAnsi="Courier New" w:cs="Courier New"/>
          <w:noProof/>
          <w:sz w:val="20"/>
          <w:szCs w:val="16"/>
        </w:rPr>
        <w:t>BCA</w:t>
      </w:r>
      <w:r w:rsidRPr="001827EB">
        <w:rPr>
          <w:rFonts w:ascii="Courier New" w:hAnsi="Courier New" w:cs="Courier New"/>
          <w:noProof/>
          <w:sz w:val="20"/>
          <w:szCs w:val="16"/>
        </w:rPr>
        <w:t xml:space="preserve">Configuration </w:t>
      </w:r>
      <w:r w:rsidRPr="001827EB">
        <w:rPr>
          <w:rFonts w:ascii="Courier New" w:hAnsi="Courier New" w:cs="Courier New"/>
          <w:noProof/>
          <w:color w:val="0000FF"/>
          <w:sz w:val="20"/>
          <w:szCs w:val="16"/>
        </w:rPr>
        <w:t>VALUES</w:t>
      </w:r>
      <w:r w:rsidRPr="001827EB">
        <w:rPr>
          <w:rFonts w:ascii="Courier New" w:hAnsi="Courier New" w:cs="Courier New"/>
          <w:noProof/>
          <w:sz w:val="20"/>
          <w:szCs w:val="16"/>
        </w:rPr>
        <w:t xml:space="preserve"> </w:t>
      </w:r>
      <w:r w:rsidRPr="001827EB">
        <w:rPr>
          <w:rFonts w:ascii="Courier New" w:hAnsi="Courier New" w:cs="Courier New"/>
          <w:noProof/>
          <w:color w:val="808080"/>
          <w:sz w:val="20"/>
          <w:szCs w:val="16"/>
        </w:rPr>
        <w:t>(</w:t>
      </w:r>
      <w:r w:rsidRPr="001827EB">
        <w:rPr>
          <w:rFonts w:ascii="Courier New" w:hAnsi="Courier New" w:cs="Courier New"/>
          <w:noProof/>
          <w:sz w:val="20"/>
          <w:szCs w:val="16"/>
        </w:rPr>
        <w:t>@FormatCode</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sidR="00F9608B" w:rsidRPr="00F9608B">
        <w:rPr>
          <w:rFonts w:ascii="Courier New" w:hAnsi="Courier New" w:cs="Courier New"/>
          <w:color w:val="FF0000"/>
          <w:sz w:val="19"/>
          <w:szCs w:val="19"/>
        </w:rPr>
        <w:t>InsRateAsOfDate</w:t>
      </w:r>
      <w:r w:rsidRPr="001827EB">
        <w:rPr>
          <w:rFonts w:ascii="Courier New" w:hAnsi="Courier New" w:cs="Courier New"/>
          <w:noProof/>
          <w:color w:val="FF0000"/>
          <w:sz w:val="20"/>
          <w:szCs w:val="16"/>
        </w:rPr>
        <w:t>'</w:t>
      </w:r>
      <w:r w:rsidR="00F9608B" w:rsidRPr="001827EB">
        <w:rPr>
          <w:rFonts w:ascii="Courier New" w:hAnsi="Courier New" w:cs="Courier New"/>
          <w:noProof/>
          <w:color w:val="808080"/>
          <w:sz w:val="20"/>
          <w:szCs w:val="16"/>
        </w:rPr>
        <w:t>,</w:t>
      </w:r>
      <w:r w:rsidR="00F9608B" w:rsidRPr="001827EB">
        <w:rPr>
          <w:rFonts w:ascii="Courier New" w:hAnsi="Courier New" w:cs="Courier New"/>
          <w:noProof/>
          <w:color w:val="FF0000"/>
          <w:sz w:val="20"/>
          <w:szCs w:val="16"/>
        </w:rPr>
        <w:t>'</w:t>
      </w:r>
      <w:r w:rsidR="00F9608B">
        <w:rPr>
          <w:rFonts w:ascii="Courier New" w:hAnsi="Courier New" w:cs="Courier New"/>
          <w:noProof/>
          <w:color w:val="FF0000"/>
          <w:sz w:val="20"/>
          <w:szCs w:val="16"/>
        </w:rPr>
        <w:t>&lt;DEDCODE</w:t>
      </w:r>
      <w:r w:rsidR="00A402F6">
        <w:rPr>
          <w:rFonts w:ascii="Courier New" w:hAnsi="Courier New" w:cs="Courier New"/>
          <w:noProof/>
          <w:color w:val="FF0000"/>
          <w:sz w:val="20"/>
          <w:szCs w:val="16"/>
        </w:rPr>
        <w:t>S</w:t>
      </w:r>
      <w:r w:rsidR="00F9608B">
        <w:rPr>
          <w:rFonts w:ascii="Courier New" w:hAnsi="Courier New" w:cs="Courier New"/>
          <w:noProof/>
          <w:color w:val="FF0000"/>
          <w:sz w:val="20"/>
          <w:szCs w:val="16"/>
        </w:rPr>
        <w:t>&gt;</w:t>
      </w:r>
      <w:r w:rsidR="00F9608B" w:rsidRPr="001827EB">
        <w:rPr>
          <w:rFonts w:ascii="Courier New" w:hAnsi="Courier New" w:cs="Courier New"/>
          <w:noProof/>
          <w:color w:val="FF0000"/>
          <w:sz w:val="20"/>
          <w:szCs w:val="16"/>
        </w:rPr>
        <w:t>'</w:t>
      </w:r>
      <w:r w:rsidR="00F9608B">
        <w:rPr>
          <w:rFonts w:ascii="Courier New" w:hAnsi="Courier New" w:cs="Courier New"/>
          <w:noProof/>
          <w:color w:val="FF0000"/>
          <w:sz w:val="20"/>
          <w:szCs w:val="16"/>
        </w:rPr>
        <w:t>,</w:t>
      </w:r>
      <w:r w:rsidR="00F9608B" w:rsidRPr="001827EB">
        <w:rPr>
          <w:rFonts w:ascii="Courier New" w:hAnsi="Courier New" w:cs="Courier New"/>
          <w:noProof/>
          <w:color w:val="FF0000"/>
          <w:sz w:val="20"/>
          <w:szCs w:val="16"/>
        </w:rPr>
        <w:t>'</w:t>
      </w:r>
      <w:r w:rsidR="00F9608B">
        <w:rPr>
          <w:rFonts w:ascii="Courier New" w:hAnsi="Courier New" w:cs="Courier New"/>
          <w:noProof/>
          <w:color w:val="FF0000"/>
          <w:sz w:val="20"/>
          <w:szCs w:val="16"/>
        </w:rPr>
        <w:t>&lt;PLAN DATE&gt;</w:t>
      </w:r>
      <w:r w:rsidR="00F9608B"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00A402F6" w:rsidRPr="00A402F6">
        <w:rPr>
          <w:rFonts w:asciiTheme="minorHAnsi" w:hAnsiTheme="minorHAnsi" w:cstheme="minorHAnsi"/>
          <w:sz w:val="22"/>
          <w:szCs w:val="22"/>
        </w:rPr>
        <w:t xml:space="preserve"> </w:t>
      </w:r>
    </w:p>
    <w:p w:rsidR="00A402F6" w:rsidRPr="00A402F6" w:rsidRDefault="00A402F6" w:rsidP="00A402F6">
      <w:pPr>
        <w:autoSpaceDE w:val="0"/>
        <w:autoSpaceDN w:val="0"/>
        <w:adjustRightInd w:val="0"/>
        <w:rPr>
          <w:rFonts w:ascii="Consolas" w:hAnsi="Consolas" w:cs="Consolas"/>
          <w:color w:val="FF0000"/>
          <w:sz w:val="19"/>
          <w:szCs w:val="19"/>
        </w:rPr>
      </w:pPr>
      <w:r w:rsidRPr="001827EB">
        <w:rPr>
          <w:rFonts w:ascii="Courier New" w:hAnsi="Courier New" w:cs="Courier New"/>
          <w:noProof/>
          <w:color w:val="0000FF"/>
          <w:sz w:val="20"/>
          <w:szCs w:val="16"/>
        </w:rPr>
        <w:t>INSERT</w:t>
      </w:r>
      <w:r w:rsidRPr="001827EB">
        <w:rPr>
          <w:rFonts w:ascii="Courier New" w:hAnsi="Courier New" w:cs="Courier New"/>
          <w:noProof/>
          <w:sz w:val="20"/>
          <w:szCs w:val="16"/>
        </w:rPr>
        <w:t xml:space="preserve"> </w:t>
      </w:r>
      <w:r w:rsidRPr="001827EB">
        <w:rPr>
          <w:rFonts w:ascii="Courier New" w:hAnsi="Courier New" w:cs="Courier New"/>
          <w:noProof/>
          <w:color w:val="0000FF"/>
          <w:sz w:val="20"/>
          <w:szCs w:val="16"/>
        </w:rPr>
        <w:t>INTO</w:t>
      </w:r>
      <w:r w:rsidRPr="001827EB">
        <w:rPr>
          <w:rFonts w:ascii="Courier New" w:hAnsi="Courier New" w:cs="Courier New"/>
          <w:noProof/>
          <w:sz w:val="20"/>
          <w:szCs w:val="16"/>
        </w:rPr>
        <w:t xml:space="preserve"> </w:t>
      </w:r>
      <w:r>
        <w:rPr>
          <w:rFonts w:ascii="Courier New" w:hAnsi="Courier New" w:cs="Courier New"/>
          <w:noProof/>
          <w:sz w:val="20"/>
          <w:szCs w:val="16"/>
        </w:rPr>
        <w:t>dbo.</w:t>
      </w:r>
      <w:r w:rsidRPr="001827EB">
        <w:rPr>
          <w:rFonts w:ascii="Courier New" w:hAnsi="Courier New" w:cs="Courier New"/>
          <w:noProof/>
          <w:sz w:val="20"/>
          <w:szCs w:val="16"/>
        </w:rPr>
        <w:t>U_dsi_bdm_</w:t>
      </w:r>
      <w:r>
        <w:rPr>
          <w:rFonts w:ascii="Courier New" w:hAnsi="Courier New" w:cs="Courier New"/>
          <w:noProof/>
          <w:sz w:val="20"/>
          <w:szCs w:val="16"/>
        </w:rPr>
        <w:t>BCA</w:t>
      </w:r>
      <w:r w:rsidRPr="001827EB">
        <w:rPr>
          <w:rFonts w:ascii="Courier New" w:hAnsi="Courier New" w:cs="Courier New"/>
          <w:noProof/>
          <w:sz w:val="20"/>
          <w:szCs w:val="16"/>
        </w:rPr>
        <w:t xml:space="preserve">Configuration </w:t>
      </w:r>
      <w:r w:rsidRPr="001827EB">
        <w:rPr>
          <w:rFonts w:ascii="Courier New" w:hAnsi="Courier New" w:cs="Courier New"/>
          <w:noProof/>
          <w:color w:val="0000FF"/>
          <w:sz w:val="20"/>
          <w:szCs w:val="16"/>
        </w:rPr>
        <w:t>VALUES</w:t>
      </w:r>
      <w:r w:rsidRPr="001827EB">
        <w:rPr>
          <w:rFonts w:ascii="Courier New" w:hAnsi="Courier New" w:cs="Courier New"/>
          <w:noProof/>
          <w:sz w:val="20"/>
          <w:szCs w:val="16"/>
        </w:rPr>
        <w:t xml:space="preserve"> </w:t>
      </w:r>
      <w:r w:rsidRPr="001827EB">
        <w:rPr>
          <w:rFonts w:ascii="Courier New" w:hAnsi="Courier New" w:cs="Courier New"/>
          <w:noProof/>
          <w:color w:val="808080"/>
          <w:sz w:val="20"/>
          <w:szCs w:val="16"/>
        </w:rPr>
        <w:t>(</w:t>
      </w:r>
      <w:r w:rsidRPr="001827EB">
        <w:rPr>
          <w:rFonts w:ascii="Courier New" w:hAnsi="Courier New" w:cs="Courier New"/>
          <w:noProof/>
          <w:sz w:val="20"/>
          <w:szCs w:val="16"/>
        </w:rPr>
        <w:t>@FormatCode</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sidRPr="00F9608B">
        <w:rPr>
          <w:rFonts w:ascii="Courier New" w:hAnsi="Courier New" w:cs="Courier New"/>
          <w:color w:val="FF0000"/>
          <w:sz w:val="19"/>
          <w:szCs w:val="19"/>
        </w:rPr>
        <w:t>InsRateAsOfDate</w:t>
      </w:r>
      <w:r>
        <w:rPr>
          <w:rFonts w:ascii="Courier New" w:hAnsi="Courier New" w:cs="Courier New"/>
          <w:color w:val="FF0000"/>
          <w:sz w:val="19"/>
          <w:szCs w:val="19"/>
        </w:rPr>
        <w:t>2</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&lt;DEDCODES&gt;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&lt;PLAN DATE&gt;</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p>
    <w:p w:rsidR="00A402F6" w:rsidRPr="00A402F6" w:rsidRDefault="00A402F6" w:rsidP="00A402F6">
      <w:pPr>
        <w:autoSpaceDE w:val="0"/>
        <w:autoSpaceDN w:val="0"/>
        <w:adjustRightInd w:val="0"/>
        <w:rPr>
          <w:rFonts w:ascii="Consolas" w:hAnsi="Consolas" w:cs="Consolas"/>
          <w:color w:val="FF0000"/>
          <w:sz w:val="19"/>
          <w:szCs w:val="19"/>
        </w:rPr>
      </w:pPr>
      <w:r w:rsidRPr="001827EB">
        <w:rPr>
          <w:rFonts w:ascii="Courier New" w:hAnsi="Courier New" w:cs="Courier New"/>
          <w:noProof/>
          <w:color w:val="0000FF"/>
          <w:sz w:val="20"/>
          <w:szCs w:val="16"/>
        </w:rPr>
        <w:t>INSERT</w:t>
      </w:r>
      <w:r w:rsidRPr="001827EB">
        <w:rPr>
          <w:rFonts w:ascii="Courier New" w:hAnsi="Courier New" w:cs="Courier New"/>
          <w:noProof/>
          <w:sz w:val="20"/>
          <w:szCs w:val="16"/>
        </w:rPr>
        <w:t xml:space="preserve"> </w:t>
      </w:r>
      <w:r w:rsidRPr="001827EB">
        <w:rPr>
          <w:rFonts w:ascii="Courier New" w:hAnsi="Courier New" w:cs="Courier New"/>
          <w:noProof/>
          <w:color w:val="0000FF"/>
          <w:sz w:val="20"/>
          <w:szCs w:val="16"/>
        </w:rPr>
        <w:t>INTO</w:t>
      </w:r>
      <w:r w:rsidRPr="001827EB">
        <w:rPr>
          <w:rFonts w:ascii="Courier New" w:hAnsi="Courier New" w:cs="Courier New"/>
          <w:noProof/>
          <w:sz w:val="20"/>
          <w:szCs w:val="16"/>
        </w:rPr>
        <w:t xml:space="preserve"> </w:t>
      </w:r>
      <w:r>
        <w:rPr>
          <w:rFonts w:ascii="Courier New" w:hAnsi="Courier New" w:cs="Courier New"/>
          <w:noProof/>
          <w:sz w:val="20"/>
          <w:szCs w:val="16"/>
        </w:rPr>
        <w:t>dbo.</w:t>
      </w:r>
      <w:r w:rsidRPr="001827EB">
        <w:rPr>
          <w:rFonts w:ascii="Courier New" w:hAnsi="Courier New" w:cs="Courier New"/>
          <w:noProof/>
          <w:sz w:val="20"/>
          <w:szCs w:val="16"/>
        </w:rPr>
        <w:t>U_dsi_bdm_</w:t>
      </w:r>
      <w:r>
        <w:rPr>
          <w:rFonts w:ascii="Courier New" w:hAnsi="Courier New" w:cs="Courier New"/>
          <w:noProof/>
          <w:sz w:val="20"/>
          <w:szCs w:val="16"/>
        </w:rPr>
        <w:t>BCA</w:t>
      </w:r>
      <w:r w:rsidRPr="001827EB">
        <w:rPr>
          <w:rFonts w:ascii="Courier New" w:hAnsi="Courier New" w:cs="Courier New"/>
          <w:noProof/>
          <w:sz w:val="20"/>
          <w:szCs w:val="16"/>
        </w:rPr>
        <w:t xml:space="preserve">Configuration </w:t>
      </w:r>
      <w:r w:rsidRPr="001827EB">
        <w:rPr>
          <w:rFonts w:ascii="Courier New" w:hAnsi="Courier New" w:cs="Courier New"/>
          <w:noProof/>
          <w:color w:val="0000FF"/>
          <w:sz w:val="20"/>
          <w:szCs w:val="16"/>
        </w:rPr>
        <w:t>VALUES</w:t>
      </w:r>
      <w:r w:rsidRPr="001827EB">
        <w:rPr>
          <w:rFonts w:ascii="Courier New" w:hAnsi="Courier New" w:cs="Courier New"/>
          <w:noProof/>
          <w:sz w:val="20"/>
          <w:szCs w:val="16"/>
        </w:rPr>
        <w:t xml:space="preserve"> </w:t>
      </w:r>
      <w:r w:rsidRPr="001827EB">
        <w:rPr>
          <w:rFonts w:ascii="Courier New" w:hAnsi="Courier New" w:cs="Courier New"/>
          <w:noProof/>
          <w:color w:val="808080"/>
          <w:sz w:val="20"/>
          <w:szCs w:val="16"/>
        </w:rPr>
        <w:t>(</w:t>
      </w:r>
      <w:r w:rsidRPr="001827EB">
        <w:rPr>
          <w:rFonts w:ascii="Courier New" w:hAnsi="Courier New" w:cs="Courier New"/>
          <w:noProof/>
          <w:sz w:val="20"/>
          <w:szCs w:val="16"/>
        </w:rPr>
        <w:t>@FormatCode</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sidRPr="00F9608B">
        <w:rPr>
          <w:rFonts w:ascii="Courier New" w:hAnsi="Courier New" w:cs="Courier New"/>
          <w:color w:val="FF0000"/>
          <w:sz w:val="19"/>
          <w:szCs w:val="19"/>
        </w:rPr>
        <w:t>InsRateAsOfDate</w:t>
      </w:r>
      <w:r>
        <w:rPr>
          <w:rFonts w:ascii="Courier New" w:hAnsi="Courier New" w:cs="Courier New"/>
          <w:color w:val="FF0000"/>
          <w:sz w:val="19"/>
          <w:szCs w:val="19"/>
        </w:rPr>
        <w:t>3</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&lt;DEDCODES&gt;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&lt;PLAN DATE&gt;</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p>
    <w:p w:rsidR="00A402F6" w:rsidRPr="00A402F6" w:rsidRDefault="00A402F6" w:rsidP="00A402F6">
      <w:pPr>
        <w:autoSpaceDE w:val="0"/>
        <w:autoSpaceDN w:val="0"/>
        <w:adjustRightInd w:val="0"/>
        <w:rPr>
          <w:rFonts w:ascii="Consolas" w:hAnsi="Consolas" w:cs="Consolas"/>
          <w:color w:val="FF0000"/>
          <w:sz w:val="19"/>
          <w:szCs w:val="19"/>
        </w:rPr>
      </w:pPr>
      <w:r w:rsidRPr="001827EB">
        <w:rPr>
          <w:rFonts w:ascii="Courier New" w:hAnsi="Courier New" w:cs="Courier New"/>
          <w:noProof/>
          <w:color w:val="0000FF"/>
          <w:sz w:val="20"/>
          <w:szCs w:val="16"/>
        </w:rPr>
        <w:t>INSERT</w:t>
      </w:r>
      <w:r w:rsidRPr="001827EB">
        <w:rPr>
          <w:rFonts w:ascii="Courier New" w:hAnsi="Courier New" w:cs="Courier New"/>
          <w:noProof/>
          <w:sz w:val="20"/>
          <w:szCs w:val="16"/>
        </w:rPr>
        <w:t xml:space="preserve"> </w:t>
      </w:r>
      <w:r w:rsidRPr="001827EB">
        <w:rPr>
          <w:rFonts w:ascii="Courier New" w:hAnsi="Courier New" w:cs="Courier New"/>
          <w:noProof/>
          <w:color w:val="0000FF"/>
          <w:sz w:val="20"/>
          <w:szCs w:val="16"/>
        </w:rPr>
        <w:t>INTO</w:t>
      </w:r>
      <w:r w:rsidRPr="001827EB">
        <w:rPr>
          <w:rFonts w:ascii="Courier New" w:hAnsi="Courier New" w:cs="Courier New"/>
          <w:noProof/>
          <w:sz w:val="20"/>
          <w:szCs w:val="16"/>
        </w:rPr>
        <w:t xml:space="preserve"> </w:t>
      </w:r>
      <w:r>
        <w:rPr>
          <w:rFonts w:ascii="Courier New" w:hAnsi="Courier New" w:cs="Courier New"/>
          <w:noProof/>
          <w:sz w:val="20"/>
          <w:szCs w:val="16"/>
        </w:rPr>
        <w:t>dbo.</w:t>
      </w:r>
      <w:r w:rsidRPr="001827EB">
        <w:rPr>
          <w:rFonts w:ascii="Courier New" w:hAnsi="Courier New" w:cs="Courier New"/>
          <w:noProof/>
          <w:sz w:val="20"/>
          <w:szCs w:val="16"/>
        </w:rPr>
        <w:t>U_dsi_bdm_</w:t>
      </w:r>
      <w:r>
        <w:rPr>
          <w:rFonts w:ascii="Courier New" w:hAnsi="Courier New" w:cs="Courier New"/>
          <w:noProof/>
          <w:sz w:val="20"/>
          <w:szCs w:val="16"/>
        </w:rPr>
        <w:t>BCA</w:t>
      </w:r>
      <w:r w:rsidRPr="001827EB">
        <w:rPr>
          <w:rFonts w:ascii="Courier New" w:hAnsi="Courier New" w:cs="Courier New"/>
          <w:noProof/>
          <w:sz w:val="20"/>
          <w:szCs w:val="16"/>
        </w:rPr>
        <w:t xml:space="preserve">Configuration </w:t>
      </w:r>
      <w:r w:rsidRPr="001827EB">
        <w:rPr>
          <w:rFonts w:ascii="Courier New" w:hAnsi="Courier New" w:cs="Courier New"/>
          <w:noProof/>
          <w:color w:val="0000FF"/>
          <w:sz w:val="20"/>
          <w:szCs w:val="16"/>
        </w:rPr>
        <w:t>VALUES</w:t>
      </w:r>
      <w:r w:rsidRPr="001827EB">
        <w:rPr>
          <w:rFonts w:ascii="Courier New" w:hAnsi="Courier New" w:cs="Courier New"/>
          <w:noProof/>
          <w:sz w:val="20"/>
          <w:szCs w:val="16"/>
        </w:rPr>
        <w:t xml:space="preserve"> </w:t>
      </w:r>
      <w:r w:rsidRPr="001827EB">
        <w:rPr>
          <w:rFonts w:ascii="Courier New" w:hAnsi="Courier New" w:cs="Courier New"/>
          <w:noProof/>
          <w:color w:val="808080"/>
          <w:sz w:val="20"/>
          <w:szCs w:val="16"/>
        </w:rPr>
        <w:t>(</w:t>
      </w:r>
      <w:r w:rsidRPr="001827EB">
        <w:rPr>
          <w:rFonts w:ascii="Courier New" w:hAnsi="Courier New" w:cs="Courier New"/>
          <w:noProof/>
          <w:sz w:val="20"/>
          <w:szCs w:val="16"/>
        </w:rPr>
        <w:t>@FormatCode</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sidRPr="00F9608B">
        <w:rPr>
          <w:rFonts w:ascii="Courier New" w:hAnsi="Courier New" w:cs="Courier New"/>
          <w:color w:val="FF0000"/>
          <w:sz w:val="19"/>
          <w:szCs w:val="19"/>
        </w:rPr>
        <w:t>InsRateAsOfDate</w:t>
      </w:r>
      <w:r>
        <w:rPr>
          <w:rFonts w:ascii="Courier New" w:hAnsi="Courier New" w:cs="Courier New"/>
          <w:color w:val="FF0000"/>
          <w:sz w:val="19"/>
          <w:szCs w:val="19"/>
        </w:rPr>
        <w:t>4</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&lt;DEDCODES&gt;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&lt;PLAN DATE&gt;</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p>
    <w:p w:rsidR="00A402F6" w:rsidRPr="00F9608B" w:rsidRDefault="00A402F6" w:rsidP="00A402F6">
      <w:pPr>
        <w:autoSpaceDE w:val="0"/>
        <w:autoSpaceDN w:val="0"/>
        <w:adjustRightInd w:val="0"/>
        <w:rPr>
          <w:rFonts w:ascii="Consolas" w:hAnsi="Consolas" w:cs="Consolas"/>
          <w:color w:val="FF0000"/>
          <w:sz w:val="19"/>
          <w:szCs w:val="19"/>
        </w:rPr>
      </w:pPr>
      <w:r w:rsidRPr="001827EB">
        <w:rPr>
          <w:rFonts w:ascii="Courier New" w:hAnsi="Courier New" w:cs="Courier New"/>
          <w:noProof/>
          <w:color w:val="0000FF"/>
          <w:sz w:val="20"/>
          <w:szCs w:val="16"/>
        </w:rPr>
        <w:t>INSERT</w:t>
      </w:r>
      <w:r w:rsidRPr="001827EB">
        <w:rPr>
          <w:rFonts w:ascii="Courier New" w:hAnsi="Courier New" w:cs="Courier New"/>
          <w:noProof/>
          <w:sz w:val="20"/>
          <w:szCs w:val="16"/>
        </w:rPr>
        <w:t xml:space="preserve"> </w:t>
      </w:r>
      <w:r w:rsidRPr="001827EB">
        <w:rPr>
          <w:rFonts w:ascii="Courier New" w:hAnsi="Courier New" w:cs="Courier New"/>
          <w:noProof/>
          <w:color w:val="0000FF"/>
          <w:sz w:val="20"/>
          <w:szCs w:val="16"/>
        </w:rPr>
        <w:t>INTO</w:t>
      </w:r>
      <w:r w:rsidRPr="001827EB">
        <w:rPr>
          <w:rFonts w:ascii="Courier New" w:hAnsi="Courier New" w:cs="Courier New"/>
          <w:noProof/>
          <w:sz w:val="20"/>
          <w:szCs w:val="16"/>
        </w:rPr>
        <w:t xml:space="preserve"> </w:t>
      </w:r>
      <w:r>
        <w:rPr>
          <w:rFonts w:ascii="Courier New" w:hAnsi="Courier New" w:cs="Courier New"/>
          <w:noProof/>
          <w:sz w:val="20"/>
          <w:szCs w:val="16"/>
        </w:rPr>
        <w:t>dbo.</w:t>
      </w:r>
      <w:r w:rsidRPr="001827EB">
        <w:rPr>
          <w:rFonts w:ascii="Courier New" w:hAnsi="Courier New" w:cs="Courier New"/>
          <w:noProof/>
          <w:sz w:val="20"/>
          <w:szCs w:val="16"/>
        </w:rPr>
        <w:t>U_dsi_bdm_</w:t>
      </w:r>
      <w:r>
        <w:rPr>
          <w:rFonts w:ascii="Courier New" w:hAnsi="Courier New" w:cs="Courier New"/>
          <w:noProof/>
          <w:sz w:val="20"/>
          <w:szCs w:val="16"/>
        </w:rPr>
        <w:t>BCA</w:t>
      </w:r>
      <w:r w:rsidRPr="001827EB">
        <w:rPr>
          <w:rFonts w:ascii="Courier New" w:hAnsi="Courier New" w:cs="Courier New"/>
          <w:noProof/>
          <w:sz w:val="20"/>
          <w:szCs w:val="16"/>
        </w:rPr>
        <w:t xml:space="preserve">Configuration </w:t>
      </w:r>
      <w:r w:rsidRPr="001827EB">
        <w:rPr>
          <w:rFonts w:ascii="Courier New" w:hAnsi="Courier New" w:cs="Courier New"/>
          <w:noProof/>
          <w:color w:val="0000FF"/>
          <w:sz w:val="20"/>
          <w:szCs w:val="16"/>
        </w:rPr>
        <w:t>VALUES</w:t>
      </w:r>
      <w:r w:rsidRPr="001827EB">
        <w:rPr>
          <w:rFonts w:ascii="Courier New" w:hAnsi="Courier New" w:cs="Courier New"/>
          <w:noProof/>
          <w:sz w:val="20"/>
          <w:szCs w:val="16"/>
        </w:rPr>
        <w:t xml:space="preserve"> </w:t>
      </w:r>
      <w:r w:rsidRPr="001827EB">
        <w:rPr>
          <w:rFonts w:ascii="Courier New" w:hAnsi="Courier New" w:cs="Courier New"/>
          <w:noProof/>
          <w:color w:val="808080"/>
          <w:sz w:val="20"/>
          <w:szCs w:val="16"/>
        </w:rPr>
        <w:t>(</w:t>
      </w:r>
      <w:r w:rsidRPr="001827EB">
        <w:rPr>
          <w:rFonts w:ascii="Courier New" w:hAnsi="Courier New" w:cs="Courier New"/>
          <w:noProof/>
          <w:sz w:val="20"/>
          <w:szCs w:val="16"/>
        </w:rPr>
        <w:t>@FormatCode</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sidRPr="00F9608B">
        <w:rPr>
          <w:rFonts w:ascii="Courier New" w:hAnsi="Courier New" w:cs="Courier New"/>
          <w:color w:val="FF0000"/>
          <w:sz w:val="19"/>
          <w:szCs w:val="19"/>
        </w:rPr>
        <w:t>InsRateAsOfDate</w:t>
      </w:r>
      <w:r>
        <w:rPr>
          <w:rFonts w:ascii="Courier New" w:hAnsi="Courier New" w:cs="Courier New"/>
          <w:color w:val="FF0000"/>
          <w:sz w:val="19"/>
          <w:szCs w:val="19"/>
        </w:rPr>
        <w:t>5</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&lt;DEDCODES&gt;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&lt;PLAN DATE&gt;</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p>
    <w:p w:rsidR="00356553" w:rsidRPr="00F9608B" w:rsidRDefault="00356553" w:rsidP="00356553">
      <w:pPr>
        <w:autoSpaceDE w:val="0"/>
        <w:autoSpaceDN w:val="0"/>
        <w:adjustRightInd w:val="0"/>
        <w:rPr>
          <w:rFonts w:ascii="Consolas" w:hAnsi="Consolas" w:cs="Consolas"/>
          <w:color w:val="FF0000"/>
          <w:sz w:val="19"/>
          <w:szCs w:val="19"/>
        </w:rPr>
      </w:pPr>
    </w:p>
    <w:p w:rsidR="00356553" w:rsidRDefault="00356553" w:rsidP="00356553">
      <w:pPr>
        <w:rPr>
          <w:rFonts w:asciiTheme="minorHAnsi" w:hAnsiTheme="minorHAnsi" w:cstheme="minorHAnsi"/>
          <w:sz w:val="22"/>
          <w:szCs w:val="22"/>
        </w:rPr>
      </w:pPr>
    </w:p>
    <w:p w:rsidR="00356553" w:rsidRDefault="00356553" w:rsidP="00356553">
      <w:pPr>
        <w:rPr>
          <w:rFonts w:asciiTheme="minorHAnsi" w:hAnsiTheme="minorHAnsi" w:cstheme="minorHAnsi"/>
          <w:sz w:val="22"/>
          <w:szCs w:val="22"/>
        </w:rPr>
      </w:pPr>
    </w:p>
    <w:p w:rsidR="007F6534" w:rsidRPr="00815E6E" w:rsidRDefault="007F6534" w:rsidP="007F6534">
      <w:pPr>
        <w:pStyle w:val="Heading2"/>
        <w:rPr>
          <w:color w:val="739DD2"/>
        </w:rPr>
      </w:pPr>
      <w:bookmarkStart w:id="11" w:name="_Toc496618882"/>
      <w:r>
        <w:rPr>
          <w:color w:val="739DD2"/>
        </w:rPr>
        <w:t>The benefit rounding rules are different than the configurable values for the plan, so can I skip the Benefit Amount Rounding Rule in the calculation?  Or the Age Graded Rate Reduction rule has the correct amount before the Rounding Rules are applied, please ignore the Rounding Rule. (If the Non-Age Graded benefits still need the rounding rule applied, please apply this after the completion of the BCA procedure, in a manual calculation)</w:t>
      </w:r>
      <w:bookmarkEnd w:id="11"/>
    </w:p>
    <w:p w:rsidR="007F6534" w:rsidRDefault="007F6534" w:rsidP="007F6534">
      <w:pPr>
        <w:rPr>
          <w:rFonts w:asciiTheme="minorHAnsi" w:hAnsiTheme="minorHAnsi" w:cstheme="minorHAnsi"/>
          <w:sz w:val="22"/>
          <w:szCs w:val="22"/>
        </w:rPr>
      </w:pPr>
    </w:p>
    <w:p w:rsidR="007F6534" w:rsidRPr="00F9608B" w:rsidRDefault="007F6534" w:rsidP="007F6534">
      <w:pPr>
        <w:rPr>
          <w:rFonts w:ascii="Consolas" w:hAnsi="Consolas" w:cs="Consolas"/>
          <w:color w:val="FF0000"/>
          <w:sz w:val="19"/>
          <w:szCs w:val="19"/>
        </w:rPr>
      </w:pPr>
      <w:r w:rsidRPr="001827EB">
        <w:rPr>
          <w:rFonts w:ascii="Courier New" w:hAnsi="Courier New" w:cs="Courier New"/>
          <w:noProof/>
          <w:color w:val="0000FF"/>
          <w:sz w:val="20"/>
          <w:szCs w:val="16"/>
        </w:rPr>
        <w:t>INSERT</w:t>
      </w:r>
      <w:r w:rsidRPr="001827EB">
        <w:rPr>
          <w:rFonts w:ascii="Courier New" w:hAnsi="Courier New" w:cs="Courier New"/>
          <w:noProof/>
          <w:sz w:val="20"/>
          <w:szCs w:val="16"/>
        </w:rPr>
        <w:t xml:space="preserve"> </w:t>
      </w:r>
      <w:r w:rsidRPr="001827EB">
        <w:rPr>
          <w:rFonts w:ascii="Courier New" w:hAnsi="Courier New" w:cs="Courier New"/>
          <w:noProof/>
          <w:color w:val="0000FF"/>
          <w:sz w:val="20"/>
          <w:szCs w:val="16"/>
        </w:rPr>
        <w:t>INTO</w:t>
      </w:r>
      <w:r w:rsidRPr="001827EB">
        <w:rPr>
          <w:rFonts w:ascii="Courier New" w:hAnsi="Courier New" w:cs="Courier New"/>
          <w:noProof/>
          <w:sz w:val="20"/>
          <w:szCs w:val="16"/>
        </w:rPr>
        <w:t xml:space="preserve"> </w:t>
      </w:r>
      <w:r>
        <w:rPr>
          <w:rFonts w:ascii="Courier New" w:hAnsi="Courier New" w:cs="Courier New"/>
          <w:noProof/>
          <w:sz w:val="20"/>
          <w:szCs w:val="16"/>
        </w:rPr>
        <w:t>dbo.</w:t>
      </w:r>
      <w:r w:rsidRPr="001827EB">
        <w:rPr>
          <w:rFonts w:ascii="Courier New" w:hAnsi="Courier New" w:cs="Courier New"/>
          <w:noProof/>
          <w:sz w:val="20"/>
          <w:szCs w:val="16"/>
        </w:rPr>
        <w:t>U_dsi_bdm_</w:t>
      </w:r>
      <w:r>
        <w:rPr>
          <w:rFonts w:ascii="Courier New" w:hAnsi="Courier New" w:cs="Courier New"/>
          <w:noProof/>
          <w:sz w:val="20"/>
          <w:szCs w:val="16"/>
        </w:rPr>
        <w:t>BCA</w:t>
      </w:r>
      <w:r w:rsidRPr="001827EB">
        <w:rPr>
          <w:rFonts w:ascii="Courier New" w:hAnsi="Courier New" w:cs="Courier New"/>
          <w:noProof/>
          <w:sz w:val="20"/>
          <w:szCs w:val="16"/>
        </w:rPr>
        <w:t xml:space="preserve">Configuration </w:t>
      </w:r>
      <w:r w:rsidRPr="001827EB">
        <w:rPr>
          <w:rFonts w:ascii="Courier New" w:hAnsi="Courier New" w:cs="Courier New"/>
          <w:noProof/>
          <w:color w:val="0000FF"/>
          <w:sz w:val="20"/>
          <w:szCs w:val="16"/>
        </w:rPr>
        <w:t>VALUES</w:t>
      </w:r>
      <w:r w:rsidRPr="001827EB">
        <w:rPr>
          <w:rFonts w:ascii="Courier New" w:hAnsi="Courier New" w:cs="Courier New"/>
          <w:noProof/>
          <w:sz w:val="20"/>
          <w:szCs w:val="16"/>
        </w:rPr>
        <w:t xml:space="preserve"> </w:t>
      </w:r>
      <w:r w:rsidRPr="001827EB">
        <w:rPr>
          <w:rFonts w:ascii="Courier New" w:hAnsi="Courier New" w:cs="Courier New"/>
          <w:noProof/>
          <w:color w:val="808080"/>
          <w:sz w:val="20"/>
          <w:szCs w:val="16"/>
        </w:rPr>
        <w:t>(</w:t>
      </w:r>
      <w:r w:rsidRPr="001827EB">
        <w:rPr>
          <w:rFonts w:ascii="Courier New" w:hAnsi="Courier New" w:cs="Courier New"/>
          <w:noProof/>
          <w:sz w:val="20"/>
          <w:szCs w:val="16"/>
        </w:rPr>
        <w:t>@FormatCode</w:t>
      </w:r>
      <w:r w:rsidRPr="001827EB">
        <w:rPr>
          <w:rFonts w:ascii="Courier New" w:hAnsi="Courier New" w:cs="Courier New"/>
          <w:noProof/>
          <w:color w:val="808080"/>
          <w:sz w:val="20"/>
          <w:szCs w:val="16"/>
        </w:rPr>
        <w:t>,</w:t>
      </w:r>
      <w:r w:rsidRPr="007F6534">
        <w:t xml:space="preserve"> </w:t>
      </w:r>
      <w:r w:rsidRPr="001827EB">
        <w:rPr>
          <w:rFonts w:ascii="Courier New" w:hAnsi="Courier New" w:cs="Courier New"/>
          <w:noProof/>
          <w:color w:val="FF0000"/>
          <w:sz w:val="20"/>
          <w:szCs w:val="16"/>
        </w:rPr>
        <w:t>'</w:t>
      </w:r>
      <w:r w:rsidRPr="007F6534">
        <w:rPr>
          <w:rFonts w:ascii="Courier New" w:hAnsi="Courier New" w:cs="Courier New"/>
          <w:noProof/>
          <w:color w:val="FF0000"/>
          <w:sz w:val="20"/>
          <w:szCs w:val="16"/>
        </w:rPr>
        <w:t>SkipRoundingRule</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&lt;DEDCODES&gt;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w:t>
      </w:r>
      <w:r w:rsidRPr="001827EB">
        <w:rPr>
          <w:rFonts w:ascii="Courier New" w:hAnsi="Courier New" w:cs="Courier New"/>
          <w:noProof/>
          <w:color w:val="FF0000"/>
          <w:sz w:val="20"/>
          <w:szCs w:val="16"/>
        </w:rPr>
        <w:t>'</w:t>
      </w:r>
      <w:r>
        <w:rPr>
          <w:rFonts w:ascii="Courier New" w:hAnsi="Courier New" w:cs="Courier New"/>
          <w:noProof/>
          <w:color w:val="FF0000"/>
          <w:sz w:val="20"/>
          <w:szCs w:val="16"/>
        </w:rPr>
        <w:t>&lt;PLAN DATE&gt;</w:t>
      </w:r>
      <w:r w:rsidRPr="001827EB">
        <w:rPr>
          <w:rFonts w:ascii="Courier New" w:hAnsi="Courier New" w:cs="Courier New"/>
          <w:noProof/>
          <w:color w:val="FF0000"/>
          <w:sz w:val="20"/>
          <w:szCs w:val="16"/>
        </w:rPr>
        <w:t>'</w:t>
      </w:r>
      <w:r w:rsidRPr="001827EB">
        <w:rPr>
          <w:rFonts w:ascii="Courier New" w:hAnsi="Courier New" w:cs="Courier New"/>
          <w:noProof/>
          <w:color w:val="808080"/>
          <w:sz w:val="20"/>
          <w:szCs w:val="16"/>
        </w:rPr>
        <w:t>)</w:t>
      </w:r>
      <w:r w:rsidRPr="00A402F6">
        <w:rPr>
          <w:rFonts w:asciiTheme="minorHAnsi" w:hAnsiTheme="minorHAnsi" w:cstheme="minorHAnsi"/>
          <w:sz w:val="22"/>
          <w:szCs w:val="22"/>
        </w:rPr>
        <w:t xml:space="preserve"> </w:t>
      </w:r>
    </w:p>
    <w:p w:rsidR="00AC4DA6" w:rsidRDefault="00AC4DA6">
      <w:pPr>
        <w:rPr>
          <w:rFonts w:asciiTheme="majorHAnsi" w:eastAsiaTheme="majorEastAsia" w:hAnsiTheme="majorHAnsi" w:cstheme="majorBidi"/>
          <w:b/>
          <w:bCs/>
          <w:color w:val="004990"/>
          <w:sz w:val="28"/>
          <w:szCs w:val="28"/>
          <w:lang w:eastAsia="ja-JP"/>
        </w:rPr>
      </w:pPr>
      <w:r>
        <w:rPr>
          <w:color w:val="004990"/>
        </w:rPr>
        <w:br w:type="page"/>
      </w:r>
    </w:p>
    <w:p w:rsidR="00FC2335" w:rsidRPr="002266B5" w:rsidRDefault="00FC2335" w:rsidP="002266B5">
      <w:pPr>
        <w:pStyle w:val="TOCHeading"/>
        <w:outlineLvl w:val="0"/>
        <w:rPr>
          <w:color w:val="004990"/>
        </w:rPr>
      </w:pPr>
      <w:bookmarkStart w:id="12" w:name="_Toc496618883"/>
      <w:r w:rsidRPr="00815E6E">
        <w:rPr>
          <w:color w:val="004990"/>
        </w:rPr>
        <w:lastRenderedPageBreak/>
        <w:t>Some Standard B</w:t>
      </w:r>
      <w:r w:rsidR="000823C5">
        <w:rPr>
          <w:color w:val="004990"/>
        </w:rPr>
        <w:t>CA</w:t>
      </w:r>
      <w:r w:rsidRPr="00815E6E">
        <w:rPr>
          <w:color w:val="004990"/>
        </w:rPr>
        <w:t xml:space="preserve"> Queries</w:t>
      </w:r>
      <w:bookmarkEnd w:id="12"/>
    </w:p>
    <w:p w:rsidR="00FC2335" w:rsidRDefault="00FC2335" w:rsidP="00FC2335">
      <w:pPr>
        <w:autoSpaceDE w:val="0"/>
        <w:autoSpaceDN w:val="0"/>
        <w:adjustRightInd w:val="0"/>
        <w:rPr>
          <w:rFonts w:ascii="Courier New" w:hAnsi="Courier New" w:cs="Courier New"/>
          <w:noProof/>
          <w:color w:val="0000FF"/>
          <w:sz w:val="20"/>
          <w:szCs w:val="20"/>
        </w:rPr>
      </w:pPr>
    </w:p>
    <w:p w:rsidR="00FC2335" w:rsidRPr="00FC2335" w:rsidRDefault="00FC2335" w:rsidP="00FC2335">
      <w:pPr>
        <w:autoSpaceDE w:val="0"/>
        <w:autoSpaceDN w:val="0"/>
        <w:adjustRightInd w:val="0"/>
        <w:rPr>
          <w:rFonts w:asciiTheme="minorHAnsi" w:hAnsiTheme="minorHAnsi" w:cstheme="minorHAnsi"/>
          <w:b/>
          <w:sz w:val="22"/>
          <w:szCs w:val="22"/>
          <w:u w:val="single"/>
        </w:rPr>
      </w:pPr>
      <w:r w:rsidRPr="00FC2335">
        <w:rPr>
          <w:rFonts w:asciiTheme="minorHAnsi" w:hAnsiTheme="minorHAnsi" w:cstheme="minorHAnsi"/>
          <w:b/>
          <w:sz w:val="22"/>
          <w:szCs w:val="22"/>
          <w:u w:val="single"/>
        </w:rPr>
        <w:t>Main tables</w:t>
      </w:r>
    </w:p>
    <w:p w:rsidR="00584E92" w:rsidRDefault="00584E92" w:rsidP="00584E92">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eepnamelast</w:t>
      </w:r>
      <w:r>
        <w:rPr>
          <w:rFonts w:ascii="Consolas" w:hAnsi="Consolas" w:cs="Consolas"/>
          <w:color w:val="808080"/>
          <w:sz w:val="19"/>
          <w:szCs w:val="19"/>
        </w:rPr>
        <w:t>,</w:t>
      </w:r>
      <w:r>
        <w:rPr>
          <w:rFonts w:ascii="Consolas" w:hAnsi="Consolas" w:cs="Consolas"/>
          <w:sz w:val="19"/>
          <w:szCs w:val="19"/>
        </w:rPr>
        <w:t xml:space="preserve"> eepnamefirst</w:t>
      </w:r>
      <w:r>
        <w:rPr>
          <w:rFonts w:ascii="Consolas" w:hAnsi="Consolas" w:cs="Consolas"/>
          <w:color w:val="808080"/>
          <w:sz w:val="19"/>
          <w:szCs w:val="19"/>
        </w:rPr>
        <w:t>,</w:t>
      </w:r>
      <w:r>
        <w:rPr>
          <w:rFonts w:ascii="Consolas" w:hAnsi="Consolas" w:cs="Consolas"/>
          <w:sz w:val="19"/>
          <w:szCs w:val="19"/>
        </w:rPr>
        <w:t xml:space="preserve"> eeddedcode</w:t>
      </w:r>
      <w:r>
        <w:rPr>
          <w:rFonts w:ascii="Consolas" w:hAnsi="Consolas" w:cs="Consolas"/>
          <w:color w:val="808080"/>
          <w:sz w:val="19"/>
          <w:szCs w:val="19"/>
        </w:rPr>
        <w:t>,</w:t>
      </w:r>
      <w:r>
        <w:rPr>
          <w:rFonts w:ascii="Consolas" w:hAnsi="Consolas" w:cs="Consolas"/>
          <w:sz w:val="19"/>
          <w:szCs w:val="19"/>
        </w:rPr>
        <w:t xml:space="preserve"> eedbenamt</w:t>
      </w:r>
      <w:r>
        <w:rPr>
          <w:rFonts w:ascii="Consolas" w:hAnsi="Consolas" w:cs="Consolas"/>
          <w:color w:val="808080"/>
          <w:sz w:val="19"/>
          <w:szCs w:val="19"/>
        </w:rPr>
        <w:t>,</w:t>
      </w:r>
      <w:r>
        <w:rPr>
          <w:rFonts w:ascii="Consolas" w:hAnsi="Consolas" w:cs="Consolas"/>
          <w:sz w:val="19"/>
          <w:szCs w:val="19"/>
        </w:rPr>
        <w:t xml:space="preserve"> bcaBenAmtCalc</w:t>
      </w:r>
      <w:r>
        <w:rPr>
          <w:rFonts w:ascii="Consolas" w:hAnsi="Consolas" w:cs="Consolas"/>
          <w:color w:val="808080"/>
          <w:sz w:val="19"/>
          <w:szCs w:val="19"/>
        </w:rPr>
        <w:t>,</w:t>
      </w:r>
      <w:r>
        <w:rPr>
          <w:rFonts w:ascii="Consolas" w:hAnsi="Consolas" w:cs="Consolas"/>
          <w:sz w:val="19"/>
          <w:szCs w:val="19"/>
        </w:rPr>
        <w:t xml:space="preserve"> BcaEEAmt</w:t>
      </w:r>
      <w:r>
        <w:rPr>
          <w:rFonts w:ascii="Consolas" w:hAnsi="Consolas" w:cs="Consolas"/>
          <w:color w:val="808080"/>
          <w:sz w:val="19"/>
          <w:szCs w:val="19"/>
        </w:rPr>
        <w:t>,</w:t>
      </w:r>
      <w:r>
        <w:rPr>
          <w:rFonts w:ascii="Consolas" w:hAnsi="Consolas" w:cs="Consolas"/>
          <w:sz w:val="19"/>
          <w:szCs w:val="19"/>
        </w:rPr>
        <w:t xml:space="preserve"> BCAERAmt</w:t>
      </w:r>
      <w:r>
        <w:rPr>
          <w:rFonts w:ascii="Consolas" w:hAnsi="Consolas" w:cs="Consolas"/>
          <w:color w:val="808080"/>
          <w:sz w:val="19"/>
          <w:szCs w:val="19"/>
        </w:rPr>
        <w:t>,</w:t>
      </w:r>
      <w:r>
        <w:rPr>
          <w:rFonts w:ascii="Consolas" w:hAnsi="Consolas" w:cs="Consolas"/>
          <w:sz w:val="19"/>
          <w:szCs w:val="19"/>
        </w:rPr>
        <w:t xml:space="preserve"> BcaCalcRowStatus</w:t>
      </w:r>
    </w:p>
    <w:p w:rsidR="00584E92" w:rsidRDefault="00584E92" w:rsidP="00584E92">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U_dsi_bdm_EmpDeductions </w:t>
      </w:r>
      <w:r>
        <w:rPr>
          <w:rFonts w:ascii="Consolas" w:hAnsi="Consolas" w:cs="Consolas"/>
          <w:color w:val="808080"/>
          <w:sz w:val="19"/>
          <w:szCs w:val="19"/>
        </w:rPr>
        <w:t>JOIN</w:t>
      </w:r>
      <w:r>
        <w:rPr>
          <w:rFonts w:ascii="Consolas" w:hAnsi="Consolas" w:cs="Consolas"/>
          <w:sz w:val="19"/>
          <w:szCs w:val="19"/>
        </w:rPr>
        <w:t xml:space="preserve"> emppers </w:t>
      </w:r>
      <w:r>
        <w:rPr>
          <w:rFonts w:ascii="Consolas" w:hAnsi="Consolas" w:cs="Consolas"/>
          <w:color w:val="0000FF"/>
          <w:sz w:val="19"/>
          <w:szCs w:val="19"/>
        </w:rPr>
        <w:t>on</w:t>
      </w:r>
      <w:r>
        <w:rPr>
          <w:rFonts w:ascii="Consolas" w:hAnsi="Consolas" w:cs="Consolas"/>
          <w:sz w:val="19"/>
          <w:szCs w:val="19"/>
        </w:rPr>
        <w:t xml:space="preserve"> eepeeid </w:t>
      </w:r>
      <w:r>
        <w:rPr>
          <w:rFonts w:ascii="Consolas" w:hAnsi="Consolas" w:cs="Consolas"/>
          <w:color w:val="808080"/>
          <w:sz w:val="19"/>
          <w:szCs w:val="19"/>
        </w:rPr>
        <w:t>=</w:t>
      </w:r>
      <w:r>
        <w:rPr>
          <w:rFonts w:ascii="Consolas" w:hAnsi="Consolas" w:cs="Consolas"/>
          <w:sz w:val="19"/>
          <w:szCs w:val="19"/>
        </w:rPr>
        <w:t xml:space="preserve"> eedeeid</w:t>
      </w:r>
    </w:p>
    <w:p w:rsidR="00584E92" w:rsidRDefault="00584E92" w:rsidP="00584E92">
      <w:pPr>
        <w:autoSpaceDE w:val="0"/>
        <w:autoSpaceDN w:val="0"/>
        <w:adjustRightInd w:val="0"/>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u_dsi_bdm_BenCalculationAmounts </w:t>
      </w:r>
      <w:r>
        <w:rPr>
          <w:rFonts w:ascii="Consolas" w:hAnsi="Consolas" w:cs="Consolas"/>
          <w:color w:val="0000FF"/>
          <w:sz w:val="19"/>
          <w:szCs w:val="19"/>
        </w:rPr>
        <w:t>on</w:t>
      </w:r>
      <w:r>
        <w:rPr>
          <w:rFonts w:ascii="Consolas" w:hAnsi="Consolas" w:cs="Consolas"/>
          <w:sz w:val="19"/>
          <w:szCs w:val="19"/>
        </w:rPr>
        <w:t xml:space="preserve"> eedeeid </w:t>
      </w:r>
      <w:r>
        <w:rPr>
          <w:rFonts w:ascii="Consolas" w:hAnsi="Consolas" w:cs="Consolas"/>
          <w:color w:val="808080"/>
          <w:sz w:val="19"/>
          <w:szCs w:val="19"/>
        </w:rPr>
        <w:t>=</w:t>
      </w:r>
      <w:r>
        <w:rPr>
          <w:rFonts w:ascii="Consolas" w:hAnsi="Consolas" w:cs="Consolas"/>
          <w:sz w:val="19"/>
          <w:szCs w:val="19"/>
        </w:rPr>
        <w:t xml:space="preserve"> bcaeeid </w:t>
      </w:r>
      <w:r>
        <w:rPr>
          <w:rFonts w:ascii="Consolas" w:hAnsi="Consolas" w:cs="Consolas"/>
          <w:color w:val="808080"/>
          <w:sz w:val="19"/>
          <w:szCs w:val="19"/>
        </w:rPr>
        <w:t>AND</w:t>
      </w:r>
      <w:r>
        <w:rPr>
          <w:rFonts w:ascii="Consolas" w:hAnsi="Consolas" w:cs="Consolas"/>
          <w:sz w:val="19"/>
          <w:szCs w:val="19"/>
        </w:rPr>
        <w:t xml:space="preserve"> eedcoid </w:t>
      </w:r>
      <w:r>
        <w:rPr>
          <w:rFonts w:ascii="Consolas" w:hAnsi="Consolas" w:cs="Consolas"/>
          <w:color w:val="808080"/>
          <w:sz w:val="19"/>
          <w:szCs w:val="19"/>
        </w:rPr>
        <w:t>=</w:t>
      </w:r>
      <w:r>
        <w:rPr>
          <w:rFonts w:ascii="Consolas" w:hAnsi="Consolas" w:cs="Consolas"/>
          <w:sz w:val="19"/>
          <w:szCs w:val="19"/>
        </w:rPr>
        <w:t xml:space="preserve"> bcacoid</w:t>
      </w:r>
    </w:p>
    <w:p w:rsidR="00584E92" w:rsidRDefault="00584E92" w:rsidP="00584E9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eedFormatCode </w:t>
      </w:r>
      <w:r>
        <w:rPr>
          <w:rFonts w:ascii="Consolas" w:hAnsi="Consolas" w:cs="Consolas"/>
          <w:color w:val="808080"/>
          <w:sz w:val="19"/>
          <w:szCs w:val="19"/>
        </w:rPr>
        <w:t>=</w:t>
      </w:r>
      <w:r>
        <w:rPr>
          <w:rFonts w:ascii="Consolas" w:hAnsi="Consolas" w:cs="Consolas"/>
          <w:sz w:val="19"/>
          <w:szCs w:val="19"/>
        </w:rPr>
        <w:t xml:space="preserve"> bcaFormatCode </w:t>
      </w:r>
      <w:r>
        <w:rPr>
          <w:rFonts w:ascii="Consolas" w:hAnsi="Consolas" w:cs="Consolas"/>
          <w:color w:val="808080"/>
          <w:sz w:val="19"/>
          <w:szCs w:val="19"/>
        </w:rPr>
        <w:t>AND</w:t>
      </w:r>
      <w:r>
        <w:rPr>
          <w:rFonts w:ascii="Consolas" w:hAnsi="Consolas" w:cs="Consolas"/>
          <w:sz w:val="19"/>
          <w:szCs w:val="19"/>
        </w:rPr>
        <w:t xml:space="preserve"> eeddedcode </w:t>
      </w:r>
      <w:r>
        <w:rPr>
          <w:rFonts w:ascii="Consolas" w:hAnsi="Consolas" w:cs="Consolas"/>
          <w:color w:val="808080"/>
          <w:sz w:val="19"/>
          <w:szCs w:val="19"/>
        </w:rPr>
        <w:t>=</w:t>
      </w:r>
      <w:r>
        <w:rPr>
          <w:rFonts w:ascii="Consolas" w:hAnsi="Consolas" w:cs="Consolas"/>
          <w:sz w:val="19"/>
          <w:szCs w:val="19"/>
        </w:rPr>
        <w:t xml:space="preserve"> bcadedcode</w:t>
      </w:r>
    </w:p>
    <w:p w:rsidR="00584E92" w:rsidRDefault="00584E92" w:rsidP="00584E9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BcaDepRecID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584E92" w:rsidRDefault="00584E92" w:rsidP="00584E92">
      <w:pPr>
        <w:autoSpaceDE w:val="0"/>
        <w:autoSpaceDN w:val="0"/>
        <w:adjustRightInd w:val="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eedFormatCode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'EXXXXXXXXX'</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eedvalidforexport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w:t>
      </w:r>
    </w:p>
    <w:p w:rsidR="00FC2335" w:rsidRDefault="00FC2335" w:rsidP="00FC2335">
      <w:pPr>
        <w:autoSpaceDE w:val="0"/>
        <w:autoSpaceDN w:val="0"/>
        <w:adjustRightInd w:val="0"/>
        <w:rPr>
          <w:rFonts w:ascii="Courier New" w:hAnsi="Courier New" w:cs="Courier New"/>
          <w:noProof/>
          <w:sz w:val="20"/>
          <w:szCs w:val="20"/>
        </w:rPr>
      </w:pPr>
    </w:p>
    <w:p w:rsidR="0076672F" w:rsidRDefault="0076672F" w:rsidP="0076672F">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--Dependents:</w:t>
      </w:r>
    </w:p>
    <w:p w:rsidR="0076672F" w:rsidRDefault="0076672F" w:rsidP="0076672F">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eepnamelast</w:t>
      </w:r>
      <w:r>
        <w:rPr>
          <w:rFonts w:ascii="Consolas" w:hAnsi="Consolas" w:cs="Consolas"/>
          <w:color w:val="808080"/>
          <w:sz w:val="19"/>
          <w:szCs w:val="19"/>
        </w:rPr>
        <w:t>,</w:t>
      </w:r>
      <w:r>
        <w:rPr>
          <w:rFonts w:ascii="Consolas" w:hAnsi="Consolas" w:cs="Consolas"/>
          <w:sz w:val="19"/>
          <w:szCs w:val="19"/>
        </w:rPr>
        <w:t xml:space="preserve"> eepnamefirst</w:t>
      </w:r>
      <w:r>
        <w:rPr>
          <w:rFonts w:ascii="Consolas" w:hAnsi="Consolas" w:cs="Consolas"/>
          <w:color w:val="808080"/>
          <w:sz w:val="19"/>
          <w:szCs w:val="19"/>
        </w:rPr>
        <w:t>,</w:t>
      </w:r>
      <w:r>
        <w:rPr>
          <w:rFonts w:ascii="Consolas" w:hAnsi="Consolas" w:cs="Consolas"/>
          <w:sz w:val="19"/>
          <w:szCs w:val="19"/>
        </w:rPr>
        <w:t xml:space="preserve"> connamelast</w:t>
      </w:r>
      <w:r>
        <w:rPr>
          <w:rFonts w:ascii="Consolas" w:hAnsi="Consolas" w:cs="Consolas"/>
          <w:color w:val="808080"/>
          <w:sz w:val="19"/>
          <w:szCs w:val="19"/>
        </w:rPr>
        <w:t>,</w:t>
      </w:r>
      <w:r>
        <w:rPr>
          <w:rFonts w:ascii="Consolas" w:hAnsi="Consolas" w:cs="Consolas"/>
          <w:sz w:val="19"/>
          <w:szCs w:val="19"/>
        </w:rPr>
        <w:t xml:space="preserve"> connamefirst</w:t>
      </w:r>
      <w:r>
        <w:rPr>
          <w:rFonts w:ascii="Consolas" w:hAnsi="Consolas" w:cs="Consolas"/>
          <w:color w:val="808080"/>
          <w:sz w:val="19"/>
          <w:szCs w:val="19"/>
        </w:rPr>
        <w:t>,</w:t>
      </w:r>
      <w:r>
        <w:rPr>
          <w:rFonts w:ascii="Consolas" w:hAnsi="Consolas" w:cs="Consolas"/>
          <w:sz w:val="19"/>
          <w:szCs w:val="19"/>
        </w:rPr>
        <w:t xml:space="preserve"> dbndedcode</w:t>
      </w:r>
      <w:r>
        <w:rPr>
          <w:rFonts w:ascii="Consolas" w:hAnsi="Consolas" w:cs="Consolas"/>
          <w:color w:val="808080"/>
          <w:sz w:val="19"/>
          <w:szCs w:val="19"/>
        </w:rPr>
        <w:t>,</w:t>
      </w:r>
      <w:r>
        <w:rPr>
          <w:rFonts w:ascii="Consolas" w:hAnsi="Consolas" w:cs="Consolas"/>
          <w:sz w:val="19"/>
          <w:szCs w:val="19"/>
        </w:rPr>
        <w:t xml:space="preserve"> dedEEbenamt</w:t>
      </w:r>
      <w:r>
        <w:rPr>
          <w:rFonts w:ascii="Consolas" w:hAnsi="Consolas" w:cs="Consolas"/>
          <w:color w:val="808080"/>
          <w:sz w:val="19"/>
          <w:szCs w:val="19"/>
        </w:rPr>
        <w:t>,</w:t>
      </w:r>
      <w:r>
        <w:rPr>
          <w:rFonts w:ascii="Consolas" w:hAnsi="Consolas" w:cs="Consolas"/>
          <w:sz w:val="19"/>
          <w:szCs w:val="19"/>
        </w:rPr>
        <w:t xml:space="preserve"> bcaBenAmtCalc</w:t>
      </w:r>
      <w:r>
        <w:rPr>
          <w:rFonts w:ascii="Consolas" w:hAnsi="Consolas" w:cs="Consolas"/>
          <w:color w:val="808080"/>
          <w:sz w:val="19"/>
          <w:szCs w:val="19"/>
        </w:rPr>
        <w:t>,</w:t>
      </w:r>
      <w:r>
        <w:rPr>
          <w:rFonts w:ascii="Consolas" w:hAnsi="Consolas" w:cs="Consolas"/>
          <w:sz w:val="19"/>
          <w:szCs w:val="19"/>
        </w:rPr>
        <w:t xml:space="preserve"> BcaCalcRowStatus</w:t>
      </w:r>
    </w:p>
    <w:p w:rsidR="0076672F" w:rsidRDefault="0076672F" w:rsidP="0076672F">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U_dsi_bdm_DepDeductions </w:t>
      </w:r>
      <w:r>
        <w:rPr>
          <w:rFonts w:ascii="Consolas" w:hAnsi="Consolas" w:cs="Consolas"/>
          <w:color w:val="808080"/>
          <w:sz w:val="19"/>
          <w:szCs w:val="19"/>
        </w:rPr>
        <w:t>JOIN</w:t>
      </w:r>
      <w:r>
        <w:rPr>
          <w:rFonts w:ascii="Consolas" w:hAnsi="Consolas" w:cs="Consolas"/>
          <w:sz w:val="19"/>
          <w:szCs w:val="19"/>
        </w:rPr>
        <w:t xml:space="preserve"> emppers </w:t>
      </w:r>
      <w:r>
        <w:rPr>
          <w:rFonts w:ascii="Consolas" w:hAnsi="Consolas" w:cs="Consolas"/>
          <w:color w:val="0000FF"/>
          <w:sz w:val="19"/>
          <w:szCs w:val="19"/>
        </w:rPr>
        <w:t>ON</w:t>
      </w:r>
      <w:r>
        <w:rPr>
          <w:rFonts w:ascii="Consolas" w:hAnsi="Consolas" w:cs="Consolas"/>
          <w:sz w:val="19"/>
          <w:szCs w:val="19"/>
        </w:rPr>
        <w:t xml:space="preserve"> eepeeid </w:t>
      </w:r>
      <w:r>
        <w:rPr>
          <w:rFonts w:ascii="Consolas" w:hAnsi="Consolas" w:cs="Consolas"/>
          <w:color w:val="808080"/>
          <w:sz w:val="19"/>
          <w:szCs w:val="19"/>
        </w:rPr>
        <w:t>=</w:t>
      </w:r>
      <w:r>
        <w:rPr>
          <w:rFonts w:ascii="Consolas" w:hAnsi="Consolas" w:cs="Consolas"/>
          <w:sz w:val="19"/>
          <w:szCs w:val="19"/>
        </w:rPr>
        <w:t xml:space="preserve"> dbneeid</w:t>
      </w:r>
    </w:p>
    <w:p w:rsidR="0076672F" w:rsidRDefault="0076672F" w:rsidP="0076672F">
      <w:pPr>
        <w:autoSpaceDE w:val="0"/>
        <w:autoSpaceDN w:val="0"/>
        <w:adjustRightInd w:val="0"/>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Contacts </w:t>
      </w:r>
      <w:r>
        <w:rPr>
          <w:rFonts w:ascii="Consolas" w:hAnsi="Consolas" w:cs="Consolas"/>
          <w:color w:val="0000FF"/>
          <w:sz w:val="19"/>
          <w:szCs w:val="19"/>
        </w:rPr>
        <w:t>ON</w:t>
      </w:r>
      <w:r>
        <w:rPr>
          <w:rFonts w:ascii="Consolas" w:hAnsi="Consolas" w:cs="Consolas"/>
          <w:sz w:val="19"/>
          <w:szCs w:val="19"/>
        </w:rPr>
        <w:t xml:space="preserve"> ConSystemID </w:t>
      </w:r>
      <w:r>
        <w:rPr>
          <w:rFonts w:ascii="Consolas" w:hAnsi="Consolas" w:cs="Consolas"/>
          <w:color w:val="808080"/>
          <w:sz w:val="19"/>
          <w:szCs w:val="19"/>
        </w:rPr>
        <w:t>=</w:t>
      </w:r>
      <w:r>
        <w:rPr>
          <w:rFonts w:ascii="Consolas" w:hAnsi="Consolas" w:cs="Consolas"/>
          <w:sz w:val="19"/>
          <w:szCs w:val="19"/>
        </w:rPr>
        <w:t xml:space="preserve"> dbnDepRecID</w:t>
      </w:r>
    </w:p>
    <w:p w:rsidR="0076672F" w:rsidRDefault="0076672F" w:rsidP="0076672F">
      <w:pPr>
        <w:autoSpaceDE w:val="0"/>
        <w:autoSpaceDN w:val="0"/>
        <w:adjustRightInd w:val="0"/>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u_dsi_bdm_BenCalculationAmounts </w:t>
      </w:r>
      <w:r>
        <w:rPr>
          <w:rFonts w:ascii="Consolas" w:hAnsi="Consolas" w:cs="Consolas"/>
          <w:color w:val="0000FF"/>
          <w:sz w:val="19"/>
          <w:szCs w:val="19"/>
        </w:rPr>
        <w:t>ON</w:t>
      </w:r>
      <w:r>
        <w:rPr>
          <w:rFonts w:ascii="Consolas" w:hAnsi="Consolas" w:cs="Consolas"/>
          <w:sz w:val="19"/>
          <w:szCs w:val="19"/>
        </w:rPr>
        <w:t xml:space="preserve"> dbneeid </w:t>
      </w:r>
      <w:r>
        <w:rPr>
          <w:rFonts w:ascii="Consolas" w:hAnsi="Consolas" w:cs="Consolas"/>
          <w:color w:val="808080"/>
          <w:sz w:val="19"/>
          <w:szCs w:val="19"/>
        </w:rPr>
        <w:t>=</w:t>
      </w:r>
      <w:r>
        <w:rPr>
          <w:rFonts w:ascii="Consolas" w:hAnsi="Consolas" w:cs="Consolas"/>
          <w:sz w:val="19"/>
          <w:szCs w:val="19"/>
        </w:rPr>
        <w:t xml:space="preserve"> bcaeeid </w:t>
      </w:r>
      <w:r>
        <w:rPr>
          <w:rFonts w:ascii="Consolas" w:hAnsi="Consolas" w:cs="Consolas"/>
          <w:color w:val="808080"/>
          <w:sz w:val="19"/>
          <w:szCs w:val="19"/>
        </w:rPr>
        <w:t>AND</w:t>
      </w:r>
      <w:r>
        <w:rPr>
          <w:rFonts w:ascii="Consolas" w:hAnsi="Consolas" w:cs="Consolas"/>
          <w:sz w:val="19"/>
          <w:szCs w:val="19"/>
        </w:rPr>
        <w:t xml:space="preserve"> dbncoid </w:t>
      </w:r>
      <w:r>
        <w:rPr>
          <w:rFonts w:ascii="Consolas" w:hAnsi="Consolas" w:cs="Consolas"/>
          <w:color w:val="808080"/>
          <w:sz w:val="19"/>
          <w:szCs w:val="19"/>
        </w:rPr>
        <w:t>=</w:t>
      </w:r>
      <w:r>
        <w:rPr>
          <w:rFonts w:ascii="Consolas" w:hAnsi="Consolas" w:cs="Consolas"/>
          <w:sz w:val="19"/>
          <w:szCs w:val="19"/>
        </w:rPr>
        <w:t xml:space="preserve"> bcacoid</w:t>
      </w:r>
    </w:p>
    <w:p w:rsidR="0076672F" w:rsidRDefault="0076672F" w:rsidP="0076672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dbnFormatCode </w:t>
      </w:r>
      <w:r>
        <w:rPr>
          <w:rFonts w:ascii="Consolas" w:hAnsi="Consolas" w:cs="Consolas"/>
          <w:color w:val="808080"/>
          <w:sz w:val="19"/>
          <w:szCs w:val="19"/>
        </w:rPr>
        <w:t>=</w:t>
      </w:r>
      <w:r>
        <w:rPr>
          <w:rFonts w:ascii="Consolas" w:hAnsi="Consolas" w:cs="Consolas"/>
          <w:sz w:val="19"/>
          <w:szCs w:val="19"/>
        </w:rPr>
        <w:t xml:space="preserve"> bcaFormatCode </w:t>
      </w:r>
      <w:r>
        <w:rPr>
          <w:rFonts w:ascii="Consolas" w:hAnsi="Consolas" w:cs="Consolas"/>
          <w:color w:val="808080"/>
          <w:sz w:val="19"/>
          <w:szCs w:val="19"/>
        </w:rPr>
        <w:t>AND</w:t>
      </w:r>
      <w:r>
        <w:rPr>
          <w:rFonts w:ascii="Consolas" w:hAnsi="Consolas" w:cs="Consolas"/>
          <w:sz w:val="19"/>
          <w:szCs w:val="19"/>
        </w:rPr>
        <w:t xml:space="preserve"> dbndedcode </w:t>
      </w:r>
      <w:r>
        <w:rPr>
          <w:rFonts w:ascii="Consolas" w:hAnsi="Consolas" w:cs="Consolas"/>
          <w:color w:val="808080"/>
          <w:sz w:val="19"/>
          <w:szCs w:val="19"/>
        </w:rPr>
        <w:t>=</w:t>
      </w:r>
      <w:r>
        <w:rPr>
          <w:rFonts w:ascii="Consolas" w:hAnsi="Consolas" w:cs="Consolas"/>
          <w:sz w:val="19"/>
          <w:szCs w:val="19"/>
        </w:rPr>
        <w:t xml:space="preserve"> bcadedcode</w:t>
      </w:r>
    </w:p>
    <w:p w:rsidR="0076672F" w:rsidRDefault="0076672F" w:rsidP="0076672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BcaDepRecID </w:t>
      </w:r>
      <w:r>
        <w:rPr>
          <w:rFonts w:ascii="Consolas" w:hAnsi="Consolas" w:cs="Consolas"/>
          <w:color w:val="808080"/>
          <w:sz w:val="19"/>
          <w:szCs w:val="19"/>
        </w:rPr>
        <w:t>=</w:t>
      </w:r>
      <w:r>
        <w:rPr>
          <w:rFonts w:ascii="Consolas" w:hAnsi="Consolas" w:cs="Consolas"/>
          <w:sz w:val="19"/>
          <w:szCs w:val="19"/>
        </w:rPr>
        <w:t xml:space="preserve"> dbndeprecid</w:t>
      </w:r>
    </w:p>
    <w:p w:rsidR="0076672F" w:rsidRDefault="0076672F" w:rsidP="0076672F">
      <w:pPr>
        <w:autoSpaceDE w:val="0"/>
        <w:autoSpaceDN w:val="0"/>
        <w:adjustRightInd w:val="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dbnFormatCode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'EXXXXXXXXX'</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dbnvalidforexport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w:t>
      </w:r>
    </w:p>
    <w:p w:rsidR="00FC2335" w:rsidRDefault="00FC2335" w:rsidP="00FC2335">
      <w:pPr>
        <w:autoSpaceDE w:val="0"/>
        <w:autoSpaceDN w:val="0"/>
        <w:adjustRightInd w:val="0"/>
        <w:rPr>
          <w:rFonts w:ascii="Courier New" w:hAnsi="Courier New" w:cs="Courier New"/>
          <w:noProof/>
          <w:sz w:val="20"/>
          <w:szCs w:val="20"/>
        </w:rPr>
      </w:pPr>
    </w:p>
    <w:p w:rsidR="00846722" w:rsidRPr="00846722" w:rsidRDefault="00846722" w:rsidP="00846722">
      <w:pPr>
        <w:autoSpaceDE w:val="0"/>
        <w:autoSpaceDN w:val="0"/>
        <w:adjustRightInd w:val="0"/>
        <w:rPr>
          <w:rFonts w:asciiTheme="minorHAnsi" w:hAnsiTheme="minorHAnsi" w:cstheme="minorHAnsi"/>
          <w:b/>
          <w:sz w:val="22"/>
          <w:szCs w:val="22"/>
          <w:u w:val="single"/>
        </w:rPr>
      </w:pPr>
      <w:r w:rsidRPr="00846722">
        <w:rPr>
          <w:rFonts w:asciiTheme="minorHAnsi" w:hAnsiTheme="minorHAnsi" w:cstheme="minorHAnsi"/>
          <w:b/>
          <w:sz w:val="22"/>
          <w:szCs w:val="22"/>
          <w:u w:val="single"/>
        </w:rPr>
        <w:t xml:space="preserve">Use the following </w:t>
      </w:r>
      <w:r>
        <w:rPr>
          <w:rFonts w:asciiTheme="minorHAnsi" w:hAnsiTheme="minorHAnsi" w:cstheme="minorHAnsi"/>
          <w:b/>
          <w:sz w:val="22"/>
          <w:szCs w:val="22"/>
          <w:u w:val="single"/>
        </w:rPr>
        <w:t>INSERT</w:t>
      </w:r>
      <w:r w:rsidRPr="00846722">
        <w:rPr>
          <w:rFonts w:asciiTheme="minorHAnsi" w:hAnsiTheme="minorHAnsi" w:cstheme="minorHAnsi"/>
          <w:b/>
          <w:sz w:val="22"/>
          <w:szCs w:val="22"/>
          <w:u w:val="single"/>
        </w:rPr>
        <w:t xml:space="preserve"> statement </w:t>
      </w:r>
      <w:r>
        <w:rPr>
          <w:rFonts w:asciiTheme="minorHAnsi" w:hAnsiTheme="minorHAnsi" w:cstheme="minorHAnsi"/>
          <w:b/>
          <w:sz w:val="22"/>
          <w:szCs w:val="22"/>
          <w:u w:val="single"/>
        </w:rPr>
        <w:t>when using</w:t>
      </w:r>
      <w:r w:rsidRPr="00846722">
        <w:rPr>
          <w:rFonts w:asciiTheme="minorHAnsi" w:hAnsiTheme="minorHAnsi" w:cstheme="minorHAnsi"/>
          <w:b/>
          <w:sz w:val="22"/>
          <w:szCs w:val="22"/>
          <w:u w:val="single"/>
        </w:rPr>
        <w:t xml:space="preserve"> Bundled benefits:</w:t>
      </w:r>
    </w:p>
    <w:p w:rsidR="00846722" w:rsidRDefault="00846722" w:rsidP="00846722">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U_dsi_bdm_EmpDeductions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eedformatcode</w:t>
      </w:r>
      <w:r>
        <w:rPr>
          <w:rFonts w:ascii="Consolas" w:hAnsi="Consolas" w:cs="Consolas"/>
          <w:color w:val="808080"/>
          <w:sz w:val="19"/>
          <w:szCs w:val="19"/>
        </w:rPr>
        <w:t>,</w:t>
      </w:r>
      <w:r>
        <w:rPr>
          <w:rFonts w:ascii="Consolas" w:hAnsi="Consolas" w:cs="Consolas"/>
          <w:sz w:val="19"/>
          <w:szCs w:val="19"/>
        </w:rPr>
        <w:t xml:space="preserve"> eedcoid</w:t>
      </w:r>
      <w:r>
        <w:rPr>
          <w:rFonts w:ascii="Consolas" w:hAnsi="Consolas" w:cs="Consolas"/>
          <w:color w:val="808080"/>
          <w:sz w:val="19"/>
          <w:szCs w:val="19"/>
        </w:rPr>
        <w:t>,</w:t>
      </w:r>
      <w:r>
        <w:rPr>
          <w:rFonts w:ascii="Consolas" w:hAnsi="Consolas" w:cs="Consolas"/>
          <w:sz w:val="19"/>
          <w:szCs w:val="19"/>
        </w:rPr>
        <w:t xml:space="preserve"> eedeeid</w:t>
      </w:r>
      <w:r>
        <w:rPr>
          <w:rFonts w:ascii="Consolas" w:hAnsi="Consolas" w:cs="Consolas"/>
          <w:color w:val="808080"/>
          <w:sz w:val="19"/>
          <w:szCs w:val="19"/>
        </w:rPr>
        <w:t>,</w:t>
      </w:r>
      <w:r>
        <w:rPr>
          <w:rFonts w:ascii="Consolas" w:hAnsi="Consolas" w:cs="Consolas"/>
          <w:sz w:val="19"/>
          <w:szCs w:val="19"/>
        </w:rPr>
        <w:t xml:space="preserve"> eedbenamt</w:t>
      </w:r>
      <w:r>
        <w:rPr>
          <w:rFonts w:ascii="Consolas" w:hAnsi="Consolas" w:cs="Consolas"/>
          <w:color w:val="808080"/>
          <w:sz w:val="19"/>
          <w:szCs w:val="19"/>
        </w:rPr>
        <w:t>,</w:t>
      </w:r>
      <w:r>
        <w:rPr>
          <w:rFonts w:ascii="Consolas" w:hAnsi="Consolas" w:cs="Consolas"/>
          <w:sz w:val="19"/>
          <w:szCs w:val="19"/>
        </w:rPr>
        <w:t xml:space="preserve"> eedbenoption</w:t>
      </w:r>
      <w:r>
        <w:rPr>
          <w:rFonts w:ascii="Consolas" w:hAnsi="Consolas" w:cs="Consolas"/>
          <w:color w:val="808080"/>
          <w:sz w:val="19"/>
          <w:szCs w:val="19"/>
        </w:rPr>
        <w:t>,</w:t>
      </w:r>
      <w:r>
        <w:rPr>
          <w:rFonts w:ascii="Consolas" w:hAnsi="Consolas" w:cs="Consolas"/>
          <w:sz w:val="19"/>
          <w:szCs w:val="19"/>
        </w:rPr>
        <w:t xml:space="preserve"> eedbenstatus</w:t>
      </w:r>
      <w:r>
        <w:rPr>
          <w:rFonts w:ascii="Consolas" w:hAnsi="Consolas" w:cs="Consolas"/>
          <w:color w:val="808080"/>
          <w:sz w:val="19"/>
          <w:szCs w:val="19"/>
        </w:rPr>
        <w:t>,</w:t>
      </w:r>
      <w:r>
        <w:rPr>
          <w:rFonts w:ascii="Consolas" w:hAnsi="Consolas" w:cs="Consolas"/>
          <w:sz w:val="19"/>
          <w:szCs w:val="19"/>
        </w:rPr>
        <w:t xml:space="preserve"> eedbenstartdate</w:t>
      </w:r>
      <w:r>
        <w:rPr>
          <w:rFonts w:ascii="Consolas" w:hAnsi="Consolas" w:cs="Consolas"/>
          <w:color w:val="808080"/>
          <w:sz w:val="19"/>
          <w:szCs w:val="19"/>
        </w:rPr>
        <w:t>,</w:t>
      </w:r>
      <w:r>
        <w:rPr>
          <w:rFonts w:ascii="Consolas" w:hAnsi="Consolas" w:cs="Consolas"/>
          <w:sz w:val="19"/>
          <w:szCs w:val="19"/>
        </w:rPr>
        <w:t xml:space="preserve"> eedbenstopdate</w:t>
      </w:r>
      <w:r>
        <w:rPr>
          <w:rFonts w:ascii="Consolas" w:hAnsi="Consolas" w:cs="Consolas"/>
          <w:color w:val="808080"/>
          <w:sz w:val="19"/>
          <w:szCs w:val="19"/>
        </w:rPr>
        <w:t>,</w:t>
      </w:r>
      <w:r>
        <w:rPr>
          <w:rFonts w:ascii="Consolas" w:hAnsi="Consolas" w:cs="Consolas"/>
          <w:sz w:val="19"/>
          <w:szCs w:val="19"/>
        </w:rPr>
        <w:t xml:space="preserve"> eeddedcode</w:t>
      </w:r>
      <w:r>
        <w:rPr>
          <w:rFonts w:ascii="Consolas" w:hAnsi="Consolas" w:cs="Consolas"/>
          <w:color w:val="808080"/>
          <w:sz w:val="19"/>
          <w:szCs w:val="19"/>
        </w:rPr>
        <w:t>,</w:t>
      </w:r>
      <w:r>
        <w:rPr>
          <w:rFonts w:ascii="Consolas" w:hAnsi="Consolas" w:cs="Consolas"/>
          <w:sz w:val="19"/>
          <w:szCs w:val="19"/>
        </w:rPr>
        <w:t xml:space="preserve"> eedvalidforexport</w:t>
      </w:r>
      <w:r>
        <w:rPr>
          <w:rFonts w:ascii="Consolas" w:hAnsi="Consolas" w:cs="Consolas"/>
          <w:color w:val="808080"/>
          <w:sz w:val="19"/>
          <w:szCs w:val="19"/>
        </w:rPr>
        <w:t>,</w:t>
      </w:r>
      <w:r>
        <w:rPr>
          <w:rFonts w:ascii="Consolas" w:hAnsi="Consolas" w:cs="Consolas"/>
          <w:sz w:val="19"/>
          <w:szCs w:val="19"/>
        </w:rPr>
        <w:t xml:space="preserve"> deddedcode</w:t>
      </w:r>
      <w:r>
        <w:rPr>
          <w:rFonts w:ascii="Consolas" w:hAnsi="Consolas" w:cs="Consolas"/>
          <w:color w:val="808080"/>
          <w:sz w:val="19"/>
          <w:szCs w:val="19"/>
        </w:rPr>
        <w:t>,</w:t>
      </w:r>
      <w:r>
        <w:rPr>
          <w:rFonts w:ascii="Consolas" w:hAnsi="Consolas" w:cs="Consolas"/>
          <w:sz w:val="19"/>
          <w:szCs w:val="19"/>
        </w:rPr>
        <w:t xml:space="preserve"> deddedtype</w:t>
      </w:r>
      <w:r>
        <w:rPr>
          <w:rFonts w:ascii="Consolas" w:hAnsi="Consolas" w:cs="Consolas"/>
          <w:color w:val="808080"/>
          <w:sz w:val="19"/>
          <w:szCs w:val="19"/>
        </w:rPr>
        <w:t>)</w:t>
      </w:r>
    </w:p>
    <w:p w:rsidR="00846722" w:rsidRDefault="00846722" w:rsidP="0084672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eedformatcode</w:t>
      </w:r>
      <w:r>
        <w:rPr>
          <w:rFonts w:ascii="Consolas" w:hAnsi="Consolas" w:cs="Consolas"/>
          <w:color w:val="808080"/>
          <w:sz w:val="19"/>
          <w:szCs w:val="19"/>
        </w:rPr>
        <w:t>,</w:t>
      </w:r>
      <w:r>
        <w:rPr>
          <w:rFonts w:ascii="Consolas" w:hAnsi="Consolas" w:cs="Consolas"/>
          <w:sz w:val="19"/>
          <w:szCs w:val="19"/>
        </w:rPr>
        <w:t xml:space="preserve"> eedcoid</w:t>
      </w:r>
      <w:r>
        <w:rPr>
          <w:rFonts w:ascii="Consolas" w:hAnsi="Consolas" w:cs="Consolas"/>
          <w:color w:val="808080"/>
          <w:sz w:val="19"/>
          <w:szCs w:val="19"/>
        </w:rPr>
        <w:t>,</w:t>
      </w:r>
      <w:r>
        <w:rPr>
          <w:rFonts w:ascii="Consolas" w:hAnsi="Consolas" w:cs="Consolas"/>
          <w:sz w:val="19"/>
          <w:szCs w:val="19"/>
        </w:rPr>
        <w:t xml:space="preserve"> eedeeid</w:t>
      </w:r>
      <w:r>
        <w:rPr>
          <w:rFonts w:ascii="Consolas" w:hAnsi="Consolas" w:cs="Consolas"/>
          <w:color w:val="808080"/>
          <w:sz w:val="19"/>
          <w:szCs w:val="19"/>
        </w:rPr>
        <w:t>,</w:t>
      </w:r>
      <w:r>
        <w:rPr>
          <w:rFonts w:ascii="Consolas" w:hAnsi="Consolas" w:cs="Consolas"/>
          <w:sz w:val="19"/>
          <w:szCs w:val="19"/>
        </w:rPr>
        <w:t xml:space="preserve"> eedbenamt</w:t>
      </w:r>
      <w:r>
        <w:rPr>
          <w:rFonts w:ascii="Consolas" w:hAnsi="Consolas" w:cs="Consolas"/>
          <w:color w:val="808080"/>
          <w:sz w:val="19"/>
          <w:szCs w:val="19"/>
        </w:rPr>
        <w:t>,</w:t>
      </w:r>
      <w:r>
        <w:rPr>
          <w:rFonts w:ascii="Consolas" w:hAnsi="Consolas" w:cs="Consolas"/>
          <w:sz w:val="19"/>
          <w:szCs w:val="19"/>
        </w:rPr>
        <w:t xml:space="preserve"> eedbenoption</w:t>
      </w:r>
      <w:r>
        <w:rPr>
          <w:rFonts w:ascii="Consolas" w:hAnsi="Consolas" w:cs="Consolas"/>
          <w:color w:val="808080"/>
          <w:sz w:val="19"/>
          <w:szCs w:val="19"/>
        </w:rPr>
        <w:t>,</w:t>
      </w:r>
      <w:r>
        <w:rPr>
          <w:rFonts w:ascii="Consolas" w:hAnsi="Consolas" w:cs="Consolas"/>
          <w:sz w:val="19"/>
          <w:szCs w:val="19"/>
        </w:rPr>
        <w:t xml:space="preserve"> eedbenstatus</w:t>
      </w:r>
      <w:r>
        <w:rPr>
          <w:rFonts w:ascii="Consolas" w:hAnsi="Consolas" w:cs="Consolas"/>
          <w:color w:val="808080"/>
          <w:sz w:val="19"/>
          <w:szCs w:val="19"/>
        </w:rPr>
        <w:t>,</w:t>
      </w:r>
      <w:r>
        <w:rPr>
          <w:rFonts w:ascii="Consolas" w:hAnsi="Consolas" w:cs="Consolas"/>
          <w:sz w:val="19"/>
          <w:szCs w:val="19"/>
        </w:rPr>
        <w:t xml:space="preserve"> eedbenstartdate</w:t>
      </w:r>
      <w:r>
        <w:rPr>
          <w:rFonts w:ascii="Consolas" w:hAnsi="Consolas" w:cs="Consolas"/>
          <w:color w:val="808080"/>
          <w:sz w:val="19"/>
          <w:szCs w:val="19"/>
        </w:rPr>
        <w:t>,</w:t>
      </w:r>
      <w:r>
        <w:rPr>
          <w:rFonts w:ascii="Consolas" w:hAnsi="Consolas" w:cs="Consolas"/>
          <w:sz w:val="19"/>
          <w:szCs w:val="19"/>
        </w:rPr>
        <w:t xml:space="preserve"> eedbenstopdate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'ADD'</w:t>
      </w:r>
      <w:r>
        <w:rPr>
          <w:rFonts w:ascii="Consolas" w:hAnsi="Consolas" w:cs="Consolas"/>
          <w:color w:val="808080"/>
          <w:sz w:val="19"/>
          <w:szCs w:val="19"/>
        </w:rPr>
        <w:t>,</w:t>
      </w:r>
      <w:r>
        <w:rPr>
          <w:rFonts w:ascii="Consolas" w:hAnsi="Consolas" w:cs="Consolas"/>
          <w:sz w:val="19"/>
          <w:szCs w:val="19"/>
        </w:rPr>
        <w:t xml:space="preserve"> eedvalidforexport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'ADD'</w:t>
      </w:r>
      <w:r>
        <w:rPr>
          <w:rFonts w:ascii="Consolas" w:hAnsi="Consolas" w:cs="Consolas"/>
          <w:color w:val="808080"/>
          <w:sz w:val="19"/>
          <w:szCs w:val="19"/>
        </w:rPr>
        <w:t>,</w:t>
      </w:r>
      <w:r>
        <w:rPr>
          <w:rFonts w:ascii="Consolas" w:hAnsi="Consolas" w:cs="Consolas"/>
          <w:sz w:val="19"/>
          <w:szCs w:val="19"/>
        </w:rPr>
        <w:t xml:space="preserve"> deddedtype</w:t>
      </w:r>
    </w:p>
    <w:p w:rsidR="00846722" w:rsidRDefault="00846722" w:rsidP="00846722">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U_dsi_bdm_EmpDeductions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sz w:val="19"/>
          <w:szCs w:val="19"/>
        </w:rPr>
        <w:t xml:space="preserve"> </w:t>
      </w:r>
    </w:p>
    <w:p w:rsidR="00846722" w:rsidRPr="00846722" w:rsidRDefault="00846722" w:rsidP="00FC233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eedformatcode </w:t>
      </w:r>
      <w:r>
        <w:rPr>
          <w:rFonts w:ascii="Consolas" w:hAnsi="Consolas" w:cs="Consolas"/>
          <w:color w:val="808080"/>
          <w:sz w:val="19"/>
          <w:szCs w:val="19"/>
        </w:rPr>
        <w:t>=</w:t>
      </w:r>
      <w:r>
        <w:rPr>
          <w:rFonts w:ascii="Consolas" w:hAnsi="Consolas" w:cs="Consolas"/>
          <w:sz w:val="19"/>
          <w:szCs w:val="19"/>
        </w:rPr>
        <w:t xml:space="preserve"> @FormatCode </w:t>
      </w:r>
      <w:r>
        <w:rPr>
          <w:rFonts w:ascii="Consolas" w:hAnsi="Consolas" w:cs="Consolas"/>
          <w:color w:val="808080"/>
          <w:sz w:val="19"/>
          <w:szCs w:val="19"/>
        </w:rPr>
        <w:t>AND</w:t>
      </w:r>
      <w:r>
        <w:rPr>
          <w:rFonts w:ascii="Consolas" w:hAnsi="Consolas" w:cs="Consolas"/>
          <w:sz w:val="19"/>
          <w:szCs w:val="19"/>
        </w:rPr>
        <w:t xml:space="preserve"> eeddedcode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'GLIFE'</w:t>
      </w:r>
      <w:r>
        <w:rPr>
          <w:rFonts w:ascii="Consolas" w:hAnsi="Consolas" w:cs="Consolas"/>
          <w:color w:val="808080"/>
          <w:sz w:val="19"/>
          <w:szCs w:val="19"/>
        </w:rPr>
        <w:t>);</w:t>
      </w:r>
    </w:p>
    <w:p w:rsidR="00846722" w:rsidRDefault="00846722" w:rsidP="00FC2335">
      <w:pPr>
        <w:autoSpaceDE w:val="0"/>
        <w:autoSpaceDN w:val="0"/>
        <w:adjustRightInd w:val="0"/>
      </w:pPr>
    </w:p>
    <w:p w:rsidR="00846722" w:rsidRPr="00846722" w:rsidRDefault="00846722" w:rsidP="002266B5">
      <w:pPr>
        <w:autoSpaceDE w:val="0"/>
        <w:autoSpaceDN w:val="0"/>
        <w:adjustRightInd w:val="0"/>
        <w:rPr>
          <w:rFonts w:asciiTheme="minorHAnsi" w:hAnsiTheme="minorHAnsi" w:cstheme="minorHAnsi"/>
          <w:b/>
          <w:sz w:val="22"/>
          <w:szCs w:val="22"/>
          <w:u w:val="single"/>
        </w:rPr>
      </w:pPr>
      <w:r w:rsidRPr="00846722">
        <w:rPr>
          <w:rFonts w:asciiTheme="minorHAnsi" w:hAnsiTheme="minorHAnsi" w:cstheme="minorHAnsi"/>
          <w:b/>
          <w:sz w:val="22"/>
          <w:szCs w:val="22"/>
          <w:u w:val="single"/>
        </w:rPr>
        <w:t xml:space="preserve">Use the following </w:t>
      </w:r>
      <w:r>
        <w:rPr>
          <w:rFonts w:asciiTheme="minorHAnsi" w:hAnsiTheme="minorHAnsi" w:cstheme="minorHAnsi"/>
          <w:b/>
          <w:sz w:val="22"/>
          <w:szCs w:val="22"/>
          <w:u w:val="single"/>
        </w:rPr>
        <w:t>UPDATE</w:t>
      </w:r>
      <w:r w:rsidRPr="00846722">
        <w:rPr>
          <w:rFonts w:asciiTheme="minorHAnsi" w:hAnsiTheme="minorHAnsi" w:cstheme="minorHAnsi"/>
          <w:b/>
          <w:sz w:val="22"/>
          <w:szCs w:val="22"/>
          <w:u w:val="single"/>
        </w:rPr>
        <w:t xml:space="preserve"> statement </w:t>
      </w:r>
      <w:r>
        <w:rPr>
          <w:rFonts w:asciiTheme="minorHAnsi" w:hAnsiTheme="minorHAnsi" w:cstheme="minorHAnsi"/>
          <w:b/>
          <w:sz w:val="22"/>
          <w:szCs w:val="22"/>
          <w:u w:val="single"/>
        </w:rPr>
        <w:t>when using</w:t>
      </w:r>
      <w:r w:rsidRPr="00846722">
        <w:rPr>
          <w:rFonts w:asciiTheme="minorHAnsi" w:hAnsiTheme="minorHAnsi" w:cstheme="minorHAnsi"/>
          <w:b/>
          <w:sz w:val="22"/>
          <w:szCs w:val="22"/>
          <w:u w:val="single"/>
        </w:rPr>
        <w:t xml:space="preserve"> Bundled benefits:</w:t>
      </w:r>
    </w:p>
    <w:p w:rsidR="00846722" w:rsidRDefault="00846722" w:rsidP="00846722">
      <w:pPr>
        <w:autoSpaceDE w:val="0"/>
        <w:autoSpaceDN w:val="0"/>
        <w:adjustRightInd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u_dsi_bdm_BenCalculationAmounts</w:t>
      </w:r>
    </w:p>
    <w:p w:rsidR="00846722" w:rsidRDefault="00846722" w:rsidP="008467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bcaBenAmtCalc </w:t>
      </w:r>
      <w:r>
        <w:rPr>
          <w:rFonts w:ascii="Consolas" w:hAnsi="Consolas" w:cs="Consolas"/>
          <w:color w:val="808080"/>
          <w:sz w:val="19"/>
          <w:szCs w:val="19"/>
        </w:rPr>
        <w:t>=</w:t>
      </w:r>
      <w:r>
        <w:rPr>
          <w:rFonts w:ascii="Consolas" w:hAnsi="Consolas" w:cs="Consolas"/>
          <w:sz w:val="19"/>
          <w:szCs w:val="19"/>
        </w:rPr>
        <w:t xml:space="preserve"> lf</w:t>
      </w:r>
      <w:r>
        <w:rPr>
          <w:rFonts w:ascii="Consolas" w:hAnsi="Consolas" w:cs="Consolas"/>
          <w:color w:val="808080"/>
          <w:sz w:val="19"/>
          <w:szCs w:val="19"/>
        </w:rPr>
        <w:t>.</w:t>
      </w:r>
      <w:r>
        <w:rPr>
          <w:rFonts w:ascii="Consolas" w:hAnsi="Consolas" w:cs="Consolas"/>
          <w:sz w:val="19"/>
          <w:szCs w:val="19"/>
        </w:rPr>
        <w:t>amtcalc</w:t>
      </w:r>
    </w:p>
    <w:p w:rsidR="00846722" w:rsidRDefault="00846722" w:rsidP="00846722">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u_dsi_bdm_BenCalculationAmounts</w:t>
      </w:r>
    </w:p>
    <w:p w:rsidR="00846722" w:rsidRDefault="00846722" w:rsidP="00846722">
      <w:pPr>
        <w:autoSpaceDE w:val="0"/>
        <w:autoSpaceDN w:val="0"/>
        <w:adjustRightInd w:val="0"/>
        <w:rPr>
          <w:rFonts w:ascii="Consolas" w:hAnsi="Consolas" w:cs="Consolas"/>
          <w:sz w:val="19"/>
          <w:szCs w:val="19"/>
        </w:rPr>
      </w:pP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bcaeeid eeid</w:t>
      </w:r>
      <w:r>
        <w:rPr>
          <w:rFonts w:ascii="Consolas" w:hAnsi="Consolas" w:cs="Consolas"/>
          <w:color w:val="808080"/>
          <w:sz w:val="19"/>
          <w:szCs w:val="19"/>
        </w:rPr>
        <w:t>,</w:t>
      </w:r>
      <w:r>
        <w:rPr>
          <w:rFonts w:ascii="Consolas" w:hAnsi="Consolas" w:cs="Consolas"/>
          <w:sz w:val="19"/>
          <w:szCs w:val="19"/>
        </w:rPr>
        <w:t xml:space="preserve"> bcacoid coid</w:t>
      </w:r>
      <w:r>
        <w:rPr>
          <w:rFonts w:ascii="Consolas" w:hAnsi="Consolas" w:cs="Consolas"/>
          <w:color w:val="808080"/>
          <w:sz w:val="19"/>
          <w:szCs w:val="19"/>
        </w:rPr>
        <w:t>,</w:t>
      </w:r>
      <w:r>
        <w:rPr>
          <w:rFonts w:ascii="Consolas" w:hAnsi="Consolas" w:cs="Consolas"/>
          <w:sz w:val="19"/>
          <w:szCs w:val="19"/>
        </w:rPr>
        <w:t xml:space="preserve"> bcaBenAmtCalc amtcalc</w:t>
      </w:r>
    </w:p>
    <w:p w:rsidR="00846722" w:rsidRDefault="00846722" w:rsidP="008467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u_dsi_bdm_BenCalculationAmounts</w:t>
      </w:r>
    </w:p>
    <w:p w:rsidR="00846722" w:rsidRDefault="00846722" w:rsidP="008467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bcaFormatCode </w:t>
      </w:r>
      <w:r>
        <w:rPr>
          <w:rFonts w:ascii="Consolas" w:hAnsi="Consolas" w:cs="Consolas"/>
          <w:color w:val="808080"/>
          <w:sz w:val="19"/>
          <w:szCs w:val="19"/>
        </w:rPr>
        <w:t>=</w:t>
      </w:r>
      <w:r>
        <w:rPr>
          <w:rFonts w:ascii="Consolas" w:hAnsi="Consolas" w:cs="Consolas"/>
          <w:sz w:val="19"/>
          <w:szCs w:val="19"/>
        </w:rPr>
        <w:t xml:space="preserve"> @FormatCode </w:t>
      </w:r>
      <w:r>
        <w:rPr>
          <w:rFonts w:ascii="Consolas" w:hAnsi="Consolas" w:cs="Consolas"/>
          <w:color w:val="808080"/>
          <w:sz w:val="19"/>
          <w:szCs w:val="19"/>
        </w:rPr>
        <w:t>AND</w:t>
      </w:r>
      <w:r>
        <w:rPr>
          <w:rFonts w:ascii="Consolas" w:hAnsi="Consolas" w:cs="Consolas"/>
          <w:sz w:val="19"/>
          <w:szCs w:val="19"/>
        </w:rPr>
        <w:t xml:space="preserve"> bcaDedCode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'GLIFE'</w:t>
      </w:r>
    </w:p>
    <w:p w:rsidR="00846722" w:rsidRDefault="00846722" w:rsidP="0084672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BcaDepRecID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lf </w:t>
      </w:r>
      <w:r>
        <w:rPr>
          <w:rFonts w:ascii="Consolas" w:hAnsi="Consolas" w:cs="Consolas"/>
          <w:color w:val="0000FF"/>
          <w:sz w:val="19"/>
          <w:szCs w:val="19"/>
        </w:rPr>
        <w:t>ON</w:t>
      </w:r>
      <w:r>
        <w:rPr>
          <w:rFonts w:ascii="Consolas" w:hAnsi="Consolas" w:cs="Consolas"/>
          <w:sz w:val="19"/>
          <w:szCs w:val="19"/>
        </w:rPr>
        <w:t xml:space="preserve"> lf</w:t>
      </w:r>
      <w:r>
        <w:rPr>
          <w:rFonts w:ascii="Consolas" w:hAnsi="Consolas" w:cs="Consolas"/>
          <w:color w:val="808080"/>
          <w:sz w:val="19"/>
          <w:szCs w:val="19"/>
        </w:rPr>
        <w:t>.</w:t>
      </w:r>
      <w:r>
        <w:rPr>
          <w:rFonts w:ascii="Consolas" w:hAnsi="Consolas" w:cs="Consolas"/>
          <w:sz w:val="19"/>
          <w:szCs w:val="19"/>
        </w:rPr>
        <w:t xml:space="preserve">eeid </w:t>
      </w:r>
      <w:r>
        <w:rPr>
          <w:rFonts w:ascii="Consolas" w:hAnsi="Consolas" w:cs="Consolas"/>
          <w:color w:val="808080"/>
          <w:sz w:val="19"/>
          <w:szCs w:val="19"/>
        </w:rPr>
        <w:t>=</w:t>
      </w:r>
      <w:r>
        <w:rPr>
          <w:rFonts w:ascii="Consolas" w:hAnsi="Consolas" w:cs="Consolas"/>
          <w:sz w:val="19"/>
          <w:szCs w:val="19"/>
        </w:rPr>
        <w:t xml:space="preserve"> bcaeeid </w:t>
      </w:r>
      <w:r>
        <w:rPr>
          <w:rFonts w:ascii="Consolas" w:hAnsi="Consolas" w:cs="Consolas"/>
          <w:color w:val="808080"/>
          <w:sz w:val="19"/>
          <w:szCs w:val="19"/>
        </w:rPr>
        <w:t>AND</w:t>
      </w:r>
      <w:r>
        <w:rPr>
          <w:rFonts w:ascii="Consolas" w:hAnsi="Consolas" w:cs="Consolas"/>
          <w:sz w:val="19"/>
          <w:szCs w:val="19"/>
        </w:rPr>
        <w:t xml:space="preserve"> lf</w:t>
      </w:r>
      <w:r>
        <w:rPr>
          <w:rFonts w:ascii="Consolas" w:hAnsi="Consolas" w:cs="Consolas"/>
          <w:color w:val="808080"/>
          <w:sz w:val="19"/>
          <w:szCs w:val="19"/>
        </w:rPr>
        <w:t>.</w:t>
      </w:r>
      <w:r>
        <w:rPr>
          <w:rFonts w:ascii="Consolas" w:hAnsi="Consolas" w:cs="Consolas"/>
          <w:sz w:val="19"/>
          <w:szCs w:val="19"/>
        </w:rPr>
        <w:t xml:space="preserve">coid </w:t>
      </w:r>
      <w:r>
        <w:rPr>
          <w:rFonts w:ascii="Consolas" w:hAnsi="Consolas" w:cs="Consolas"/>
          <w:color w:val="808080"/>
          <w:sz w:val="19"/>
          <w:szCs w:val="19"/>
        </w:rPr>
        <w:t>=</w:t>
      </w:r>
      <w:r>
        <w:rPr>
          <w:rFonts w:ascii="Consolas" w:hAnsi="Consolas" w:cs="Consolas"/>
          <w:sz w:val="19"/>
          <w:szCs w:val="19"/>
        </w:rPr>
        <w:t xml:space="preserve"> bcacoid</w:t>
      </w:r>
    </w:p>
    <w:p w:rsidR="00846722" w:rsidRDefault="00846722" w:rsidP="00846722">
      <w:pPr>
        <w:autoSpaceDE w:val="0"/>
        <w:autoSpaceDN w:val="0"/>
        <w:adjustRightInd w:val="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bcaFormatCode </w:t>
      </w:r>
      <w:r>
        <w:rPr>
          <w:rFonts w:ascii="Consolas" w:hAnsi="Consolas" w:cs="Consolas"/>
          <w:color w:val="808080"/>
          <w:sz w:val="19"/>
          <w:szCs w:val="19"/>
        </w:rPr>
        <w:t>=</w:t>
      </w:r>
      <w:r>
        <w:rPr>
          <w:rFonts w:ascii="Consolas" w:hAnsi="Consolas" w:cs="Consolas"/>
          <w:sz w:val="19"/>
          <w:szCs w:val="19"/>
        </w:rPr>
        <w:t xml:space="preserve"> @FormatCode </w:t>
      </w:r>
      <w:r>
        <w:rPr>
          <w:rFonts w:ascii="Consolas" w:hAnsi="Consolas" w:cs="Consolas"/>
          <w:color w:val="808080"/>
          <w:sz w:val="19"/>
          <w:szCs w:val="19"/>
        </w:rPr>
        <w:t>AND</w:t>
      </w:r>
      <w:r>
        <w:rPr>
          <w:rFonts w:ascii="Consolas" w:hAnsi="Consolas" w:cs="Consolas"/>
          <w:sz w:val="19"/>
          <w:szCs w:val="19"/>
        </w:rPr>
        <w:t xml:space="preserve"> bcadedcode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'ADD'</w:t>
      </w:r>
      <w:r>
        <w:rPr>
          <w:rFonts w:ascii="Consolas" w:hAnsi="Consolas" w:cs="Consolas"/>
          <w:color w:val="808080"/>
          <w:sz w:val="19"/>
          <w:szCs w:val="19"/>
        </w:rPr>
        <w:t>;</w:t>
      </w:r>
    </w:p>
    <w:p w:rsidR="005902F4" w:rsidRPr="00846722" w:rsidRDefault="005902F4" w:rsidP="005902F4">
      <w:pPr>
        <w:autoSpaceDE w:val="0"/>
        <w:autoSpaceDN w:val="0"/>
        <w:adjustRightInd w:val="0"/>
        <w:rPr>
          <w:rFonts w:asciiTheme="minorHAnsi" w:hAnsiTheme="minorHAnsi" w:cstheme="minorHAnsi"/>
          <w:b/>
          <w:sz w:val="22"/>
          <w:szCs w:val="22"/>
          <w:u w:val="single"/>
        </w:rPr>
      </w:pPr>
      <w:r w:rsidRPr="00846722">
        <w:rPr>
          <w:rFonts w:asciiTheme="minorHAnsi" w:hAnsiTheme="minorHAnsi" w:cstheme="minorHAnsi"/>
          <w:b/>
          <w:sz w:val="22"/>
          <w:szCs w:val="22"/>
          <w:u w:val="single"/>
        </w:rPr>
        <w:lastRenderedPageBreak/>
        <w:t xml:space="preserve">Use the following </w:t>
      </w:r>
      <w:r>
        <w:rPr>
          <w:rFonts w:asciiTheme="minorHAnsi" w:hAnsiTheme="minorHAnsi" w:cstheme="minorHAnsi"/>
          <w:b/>
          <w:sz w:val="22"/>
          <w:szCs w:val="22"/>
          <w:u w:val="single"/>
        </w:rPr>
        <w:t>UPDATE</w:t>
      </w:r>
      <w:r w:rsidRPr="00846722">
        <w:rPr>
          <w:rFonts w:asciiTheme="minorHAnsi" w:hAnsiTheme="minorHAnsi" w:cstheme="minorHAnsi"/>
          <w:b/>
          <w:sz w:val="22"/>
          <w:szCs w:val="22"/>
          <w:u w:val="single"/>
        </w:rPr>
        <w:t xml:space="preserve"> statement </w:t>
      </w:r>
      <w:r>
        <w:rPr>
          <w:rFonts w:asciiTheme="minorHAnsi" w:hAnsiTheme="minorHAnsi" w:cstheme="minorHAnsi"/>
          <w:b/>
          <w:sz w:val="22"/>
          <w:szCs w:val="22"/>
          <w:u w:val="single"/>
        </w:rPr>
        <w:t>to carry the EE’s elected amount down to the Dependent record, to ensure they aren’t mismatched</w:t>
      </w:r>
      <w:r w:rsidRPr="00846722">
        <w:rPr>
          <w:rFonts w:asciiTheme="minorHAnsi" w:hAnsiTheme="minorHAnsi" w:cstheme="minorHAnsi"/>
          <w:b/>
          <w:sz w:val="22"/>
          <w:szCs w:val="22"/>
          <w:u w:val="single"/>
        </w:rPr>
        <w:t>:</w:t>
      </w:r>
    </w:p>
    <w:p w:rsidR="005902F4" w:rsidRDefault="005902F4" w:rsidP="005902F4">
      <w:pPr>
        <w:autoSpaceDE w:val="0"/>
        <w:autoSpaceDN w:val="0"/>
        <w:adjustRightInd w:val="0"/>
        <w:rPr>
          <w:rFonts w:ascii="Consolas" w:hAnsi="Consolas" w:cs="Consolas"/>
          <w:sz w:val="19"/>
          <w:szCs w:val="19"/>
        </w:rPr>
      </w:pPr>
      <w:r>
        <w:rPr>
          <w:rFonts w:ascii="Consolas" w:hAnsi="Consolas" w:cs="Consolas"/>
          <w:color w:val="008000"/>
          <w:sz w:val="19"/>
          <w:szCs w:val="19"/>
        </w:rPr>
        <w:t>--Make Sure Dependent Amount matches the EE Amount:</w:t>
      </w:r>
    </w:p>
    <w:p w:rsidR="005902F4" w:rsidRDefault="005902F4" w:rsidP="005902F4">
      <w:pPr>
        <w:autoSpaceDE w:val="0"/>
        <w:autoSpaceDN w:val="0"/>
        <w:adjustRightInd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U_dsi_bdm_BenCalculationAmounts</w:t>
      </w:r>
    </w:p>
    <w:p w:rsidR="005902F4" w:rsidRDefault="005902F4" w:rsidP="005902F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BcaBenAmtCalc </w:t>
      </w:r>
      <w:r>
        <w:rPr>
          <w:rFonts w:ascii="Consolas" w:hAnsi="Consolas" w:cs="Consolas"/>
          <w:color w:val="808080"/>
          <w:sz w:val="19"/>
          <w:szCs w:val="19"/>
        </w:rPr>
        <w:t>=</w:t>
      </w:r>
      <w:r>
        <w:rPr>
          <w:rFonts w:ascii="Consolas" w:hAnsi="Consolas" w:cs="Consolas"/>
          <w:sz w:val="19"/>
          <w:szCs w:val="19"/>
        </w:rPr>
        <w:t xml:space="preserve"> ee</w:t>
      </w:r>
      <w:r>
        <w:rPr>
          <w:rFonts w:ascii="Consolas" w:hAnsi="Consolas" w:cs="Consolas"/>
          <w:color w:val="808080"/>
          <w:sz w:val="19"/>
          <w:szCs w:val="19"/>
        </w:rPr>
        <w:t>.</w:t>
      </w:r>
      <w:r>
        <w:rPr>
          <w:rFonts w:ascii="Consolas" w:hAnsi="Consolas" w:cs="Consolas"/>
          <w:sz w:val="19"/>
          <w:szCs w:val="19"/>
        </w:rPr>
        <w:t>amt</w:t>
      </w:r>
    </w:p>
    <w:p w:rsidR="005902F4" w:rsidRDefault="005902F4" w:rsidP="005902F4">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U_dsi_bdm_BenCalculationAmounts</w:t>
      </w:r>
    </w:p>
    <w:p w:rsidR="005902F4" w:rsidRDefault="005902F4" w:rsidP="005902F4">
      <w:pPr>
        <w:autoSpaceDE w:val="0"/>
        <w:autoSpaceDN w:val="0"/>
        <w:adjustRightInd w:val="0"/>
        <w:rPr>
          <w:rFonts w:ascii="Consolas" w:hAnsi="Consolas" w:cs="Consolas"/>
          <w:sz w:val="19"/>
          <w:szCs w:val="19"/>
        </w:rPr>
      </w:pP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bcaeeid eeid</w:t>
      </w:r>
      <w:r>
        <w:rPr>
          <w:rFonts w:ascii="Consolas" w:hAnsi="Consolas" w:cs="Consolas"/>
          <w:color w:val="808080"/>
          <w:sz w:val="19"/>
          <w:szCs w:val="19"/>
        </w:rPr>
        <w:t>,</w:t>
      </w:r>
      <w:r>
        <w:rPr>
          <w:rFonts w:ascii="Consolas" w:hAnsi="Consolas" w:cs="Consolas"/>
          <w:sz w:val="19"/>
          <w:szCs w:val="19"/>
        </w:rPr>
        <w:t xml:space="preserve"> bcacoid coid</w:t>
      </w:r>
      <w:r>
        <w:rPr>
          <w:rFonts w:ascii="Consolas" w:hAnsi="Consolas" w:cs="Consolas"/>
          <w:color w:val="808080"/>
          <w:sz w:val="19"/>
          <w:szCs w:val="19"/>
        </w:rPr>
        <w:t>,</w:t>
      </w:r>
      <w:r>
        <w:rPr>
          <w:rFonts w:ascii="Consolas" w:hAnsi="Consolas" w:cs="Consolas"/>
          <w:sz w:val="19"/>
          <w:szCs w:val="19"/>
        </w:rPr>
        <w:t xml:space="preserve"> bcadedcode dedcode</w:t>
      </w:r>
      <w:r>
        <w:rPr>
          <w:rFonts w:ascii="Consolas" w:hAnsi="Consolas" w:cs="Consolas"/>
          <w:color w:val="808080"/>
          <w:sz w:val="19"/>
          <w:szCs w:val="19"/>
        </w:rPr>
        <w:t>,</w:t>
      </w:r>
      <w:r>
        <w:rPr>
          <w:rFonts w:ascii="Consolas" w:hAnsi="Consolas" w:cs="Consolas"/>
          <w:sz w:val="19"/>
          <w:szCs w:val="19"/>
        </w:rPr>
        <w:t xml:space="preserve"> BcaBenAmtCalc amt</w:t>
      </w:r>
    </w:p>
    <w:p w:rsidR="005902F4" w:rsidRDefault="005902F4" w:rsidP="005902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U_dsi_bdm_BenCalculationAmounts</w:t>
      </w:r>
    </w:p>
    <w:p w:rsidR="005902F4" w:rsidRDefault="005902F4" w:rsidP="005902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BcaFormatCode </w:t>
      </w:r>
      <w:r>
        <w:rPr>
          <w:rFonts w:ascii="Consolas" w:hAnsi="Consolas" w:cs="Consolas"/>
          <w:color w:val="808080"/>
          <w:sz w:val="19"/>
          <w:szCs w:val="19"/>
        </w:rPr>
        <w:t>=</w:t>
      </w:r>
      <w:r>
        <w:rPr>
          <w:rFonts w:ascii="Consolas" w:hAnsi="Consolas" w:cs="Consolas"/>
          <w:sz w:val="19"/>
          <w:szCs w:val="19"/>
        </w:rPr>
        <w:t xml:space="preserve"> @FormatCode </w:t>
      </w:r>
      <w:r>
        <w:rPr>
          <w:rFonts w:ascii="Consolas" w:hAnsi="Consolas" w:cs="Consolas"/>
          <w:color w:val="808080"/>
          <w:sz w:val="19"/>
          <w:szCs w:val="19"/>
        </w:rPr>
        <w:t>AND</w:t>
      </w:r>
      <w:r>
        <w:rPr>
          <w:rFonts w:ascii="Consolas" w:hAnsi="Consolas" w:cs="Consolas"/>
          <w:sz w:val="19"/>
          <w:szCs w:val="19"/>
        </w:rPr>
        <w:t xml:space="preserve"> BcaDepRecID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ee </w:t>
      </w:r>
      <w:r>
        <w:rPr>
          <w:rFonts w:ascii="Consolas" w:hAnsi="Consolas" w:cs="Consolas"/>
          <w:color w:val="0000FF"/>
          <w:sz w:val="19"/>
          <w:szCs w:val="19"/>
        </w:rPr>
        <w:t>on</w:t>
      </w:r>
      <w:r>
        <w:rPr>
          <w:rFonts w:ascii="Consolas" w:hAnsi="Consolas" w:cs="Consolas"/>
          <w:sz w:val="19"/>
          <w:szCs w:val="19"/>
        </w:rPr>
        <w:t xml:space="preserve"> ee</w:t>
      </w:r>
      <w:r>
        <w:rPr>
          <w:rFonts w:ascii="Consolas" w:hAnsi="Consolas" w:cs="Consolas"/>
          <w:color w:val="808080"/>
          <w:sz w:val="19"/>
          <w:szCs w:val="19"/>
        </w:rPr>
        <w:t>.</w:t>
      </w:r>
      <w:r>
        <w:rPr>
          <w:rFonts w:ascii="Consolas" w:hAnsi="Consolas" w:cs="Consolas"/>
          <w:sz w:val="19"/>
          <w:szCs w:val="19"/>
        </w:rPr>
        <w:t xml:space="preserve">eeid </w:t>
      </w:r>
      <w:r>
        <w:rPr>
          <w:rFonts w:ascii="Consolas" w:hAnsi="Consolas" w:cs="Consolas"/>
          <w:color w:val="808080"/>
          <w:sz w:val="19"/>
          <w:szCs w:val="19"/>
        </w:rPr>
        <w:t>=</w:t>
      </w:r>
      <w:r>
        <w:rPr>
          <w:rFonts w:ascii="Consolas" w:hAnsi="Consolas" w:cs="Consolas"/>
          <w:sz w:val="19"/>
          <w:szCs w:val="19"/>
        </w:rPr>
        <w:t xml:space="preserve"> bcaeeid </w:t>
      </w:r>
      <w:r>
        <w:rPr>
          <w:rFonts w:ascii="Consolas" w:hAnsi="Consolas" w:cs="Consolas"/>
          <w:color w:val="808080"/>
          <w:sz w:val="19"/>
          <w:szCs w:val="19"/>
        </w:rPr>
        <w:t>AND</w:t>
      </w:r>
      <w:r>
        <w:rPr>
          <w:rFonts w:ascii="Consolas" w:hAnsi="Consolas" w:cs="Consolas"/>
          <w:sz w:val="19"/>
          <w:szCs w:val="19"/>
        </w:rPr>
        <w:t xml:space="preserve"> ee</w:t>
      </w:r>
      <w:r>
        <w:rPr>
          <w:rFonts w:ascii="Consolas" w:hAnsi="Consolas" w:cs="Consolas"/>
          <w:color w:val="808080"/>
          <w:sz w:val="19"/>
          <w:szCs w:val="19"/>
        </w:rPr>
        <w:t>.</w:t>
      </w:r>
      <w:r>
        <w:rPr>
          <w:rFonts w:ascii="Consolas" w:hAnsi="Consolas" w:cs="Consolas"/>
          <w:sz w:val="19"/>
          <w:szCs w:val="19"/>
        </w:rPr>
        <w:t xml:space="preserve">coid </w:t>
      </w:r>
      <w:r>
        <w:rPr>
          <w:rFonts w:ascii="Consolas" w:hAnsi="Consolas" w:cs="Consolas"/>
          <w:color w:val="808080"/>
          <w:sz w:val="19"/>
          <w:szCs w:val="19"/>
        </w:rPr>
        <w:t>=</w:t>
      </w:r>
      <w:r>
        <w:rPr>
          <w:rFonts w:ascii="Consolas" w:hAnsi="Consolas" w:cs="Consolas"/>
          <w:sz w:val="19"/>
          <w:szCs w:val="19"/>
        </w:rPr>
        <w:t xml:space="preserve"> BcaCoID </w:t>
      </w:r>
      <w:r>
        <w:rPr>
          <w:rFonts w:ascii="Consolas" w:hAnsi="Consolas" w:cs="Consolas"/>
          <w:color w:val="808080"/>
          <w:sz w:val="19"/>
          <w:szCs w:val="19"/>
        </w:rPr>
        <w:t>AND</w:t>
      </w:r>
      <w:r>
        <w:rPr>
          <w:rFonts w:ascii="Consolas" w:hAnsi="Consolas" w:cs="Consolas"/>
          <w:sz w:val="19"/>
          <w:szCs w:val="19"/>
        </w:rPr>
        <w:t xml:space="preserve"> ee</w:t>
      </w:r>
      <w:r>
        <w:rPr>
          <w:rFonts w:ascii="Consolas" w:hAnsi="Consolas" w:cs="Consolas"/>
          <w:color w:val="808080"/>
          <w:sz w:val="19"/>
          <w:szCs w:val="19"/>
        </w:rPr>
        <w:t>.</w:t>
      </w:r>
      <w:r>
        <w:rPr>
          <w:rFonts w:ascii="Consolas" w:hAnsi="Consolas" w:cs="Consolas"/>
          <w:sz w:val="19"/>
          <w:szCs w:val="19"/>
        </w:rPr>
        <w:t xml:space="preserve">dedcode </w:t>
      </w:r>
      <w:r>
        <w:rPr>
          <w:rFonts w:ascii="Consolas" w:hAnsi="Consolas" w:cs="Consolas"/>
          <w:color w:val="808080"/>
          <w:sz w:val="19"/>
          <w:szCs w:val="19"/>
        </w:rPr>
        <w:t>=</w:t>
      </w:r>
      <w:r>
        <w:rPr>
          <w:rFonts w:ascii="Consolas" w:hAnsi="Consolas" w:cs="Consolas"/>
          <w:sz w:val="19"/>
          <w:szCs w:val="19"/>
        </w:rPr>
        <w:t xml:space="preserve"> BcaDedCode </w:t>
      </w:r>
      <w:r>
        <w:rPr>
          <w:rFonts w:ascii="Consolas" w:hAnsi="Consolas" w:cs="Consolas"/>
          <w:color w:val="808080"/>
          <w:sz w:val="19"/>
          <w:szCs w:val="19"/>
        </w:rPr>
        <w:t>AND</w:t>
      </w:r>
      <w:r>
        <w:rPr>
          <w:rFonts w:ascii="Consolas" w:hAnsi="Consolas" w:cs="Consolas"/>
          <w:sz w:val="19"/>
          <w:szCs w:val="19"/>
        </w:rPr>
        <w:t xml:space="preserve"> ee</w:t>
      </w:r>
      <w:r>
        <w:rPr>
          <w:rFonts w:ascii="Consolas" w:hAnsi="Consolas" w:cs="Consolas"/>
          <w:color w:val="808080"/>
          <w:sz w:val="19"/>
          <w:szCs w:val="19"/>
        </w:rPr>
        <w:t>.</w:t>
      </w:r>
      <w:r>
        <w:rPr>
          <w:rFonts w:ascii="Consolas" w:hAnsi="Consolas" w:cs="Consolas"/>
          <w:sz w:val="19"/>
          <w:szCs w:val="19"/>
        </w:rPr>
        <w:t xml:space="preserve">amt </w:t>
      </w:r>
      <w:r>
        <w:rPr>
          <w:rFonts w:ascii="Consolas" w:hAnsi="Consolas" w:cs="Consolas"/>
          <w:color w:val="808080"/>
          <w:sz w:val="19"/>
          <w:szCs w:val="19"/>
        </w:rPr>
        <w:t>&lt;&gt;</w:t>
      </w:r>
      <w:r>
        <w:rPr>
          <w:rFonts w:ascii="Consolas" w:hAnsi="Consolas" w:cs="Consolas"/>
          <w:sz w:val="19"/>
          <w:szCs w:val="19"/>
        </w:rPr>
        <w:t xml:space="preserve"> BcaBenAmtCalc</w:t>
      </w:r>
    </w:p>
    <w:p w:rsidR="005902F4" w:rsidRDefault="005902F4" w:rsidP="005902F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BcaDepRecID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55970" w:rsidRDefault="005902F4" w:rsidP="00046D67">
      <w:pPr>
        <w:pStyle w:val="TOCHeading"/>
        <w:outlineLvl w:val="0"/>
        <w:rPr>
          <w:color w:val="004990"/>
        </w:rPr>
      </w:pPr>
      <w:r>
        <w:t xml:space="preserve"> </w:t>
      </w:r>
      <w:r w:rsidR="00FC2335">
        <w:br w:type="page"/>
      </w:r>
      <w:bookmarkStart w:id="13" w:name="_Toc496618884"/>
      <w:r w:rsidR="00B55970" w:rsidRPr="00046D67">
        <w:rPr>
          <w:color w:val="004990"/>
        </w:rPr>
        <w:lastRenderedPageBreak/>
        <w:t>Appendix: B</w:t>
      </w:r>
      <w:r w:rsidR="00B650D5" w:rsidRPr="00046D67">
        <w:rPr>
          <w:color w:val="004990"/>
        </w:rPr>
        <w:t>CA</w:t>
      </w:r>
      <w:r w:rsidR="00B55970" w:rsidRPr="00046D67">
        <w:rPr>
          <w:color w:val="004990"/>
        </w:rPr>
        <w:t xml:space="preserve"> Version History</w:t>
      </w:r>
      <w:bookmarkEnd w:id="13"/>
    </w:p>
    <w:p w:rsidR="00AB3360" w:rsidRPr="00AB3360" w:rsidRDefault="00AB3360" w:rsidP="00AB3360">
      <w:pPr>
        <w:rPr>
          <w:b/>
          <w:lang w:eastAsia="ja-JP"/>
        </w:rPr>
      </w:pPr>
      <w:r w:rsidRPr="00AB3360">
        <w:rPr>
          <w:b/>
          <w:lang w:eastAsia="ja-JP"/>
        </w:rPr>
        <w:t>BCA v1.09 Changes/Enhancements Summary</w:t>
      </w:r>
    </w:p>
    <w:p w:rsidR="00AB3360" w:rsidRDefault="00AB3360" w:rsidP="00AB3360">
      <w:pPr>
        <w:pStyle w:val="ListParagraph"/>
        <w:numPr>
          <w:ilvl w:val="0"/>
          <w:numId w:val="31"/>
        </w:numPr>
        <w:spacing w:after="160" w:line="259" w:lineRule="auto"/>
        <w:rPr>
          <w:lang w:eastAsia="ja-JP"/>
        </w:rPr>
      </w:pPr>
      <w:r>
        <w:t>Updated EE/ER Rat</w:t>
      </w:r>
      <w:r w:rsidR="00A0514F">
        <w:t>e Calculation rules to include 3</w:t>
      </w:r>
      <w:r>
        <w:t xml:space="preserve"> rules previously unaccounted for.  (99 = None, 30 = Benefit Amount * Rate</w:t>
      </w:r>
      <w:r w:rsidR="00A0514F">
        <w:t>, 20 = Flat Amount</w:t>
      </w:r>
      <w:bookmarkStart w:id="14" w:name="_GoBack"/>
      <w:bookmarkEnd w:id="14"/>
      <w:r>
        <w:t xml:space="preserve">).  </w:t>
      </w:r>
    </w:p>
    <w:p w:rsidR="00AB3360" w:rsidRPr="00AB3360" w:rsidRDefault="00AB3360" w:rsidP="00AB3360">
      <w:pPr>
        <w:rPr>
          <w:lang w:eastAsia="ja-JP"/>
        </w:rPr>
      </w:pPr>
    </w:p>
    <w:p w:rsidR="0059136A" w:rsidRDefault="0059136A" w:rsidP="0059136A">
      <w:pPr>
        <w:rPr>
          <w:b/>
        </w:rPr>
      </w:pPr>
      <w:r>
        <w:rPr>
          <w:b/>
        </w:rPr>
        <w:t xml:space="preserve">BCA </w:t>
      </w:r>
      <w:r w:rsidRPr="001074D4">
        <w:rPr>
          <w:b/>
        </w:rPr>
        <w:t>v1.</w:t>
      </w:r>
      <w:r>
        <w:rPr>
          <w:b/>
        </w:rPr>
        <w:t>08</w:t>
      </w:r>
      <w:r w:rsidRPr="001074D4">
        <w:rPr>
          <w:b/>
        </w:rPr>
        <w:t xml:space="preserve"> </w:t>
      </w:r>
      <w:r>
        <w:rPr>
          <w:b/>
        </w:rPr>
        <w:t>Changes/</w:t>
      </w:r>
      <w:r w:rsidRPr="001074D4">
        <w:rPr>
          <w:b/>
        </w:rPr>
        <w:t>Enhancements</w:t>
      </w:r>
      <w:r>
        <w:rPr>
          <w:b/>
        </w:rPr>
        <w:t xml:space="preserve"> Summary</w:t>
      </w:r>
    </w:p>
    <w:p w:rsidR="0059136A" w:rsidRDefault="0059136A" w:rsidP="00AB3360">
      <w:pPr>
        <w:pStyle w:val="ListParagraph"/>
        <w:numPr>
          <w:ilvl w:val="0"/>
          <w:numId w:val="32"/>
        </w:numPr>
        <w:spacing w:after="160" w:line="259" w:lineRule="auto"/>
        <w:rPr>
          <w:lang w:eastAsia="ja-JP"/>
        </w:rPr>
      </w:pPr>
      <w:r>
        <w:t xml:space="preserve">Added </w:t>
      </w:r>
      <w:r w:rsidR="00224806">
        <w:t xml:space="preserve">Configuration Option to skip Benefit Rounding rules, but allow all other rules to be applied in the calculation.  </w:t>
      </w:r>
    </w:p>
    <w:p w:rsidR="0059136A" w:rsidRPr="0059136A" w:rsidRDefault="0059136A" w:rsidP="0059136A">
      <w:pPr>
        <w:rPr>
          <w:lang w:eastAsia="ja-JP"/>
        </w:rPr>
      </w:pPr>
    </w:p>
    <w:p w:rsidR="00B55970" w:rsidRDefault="005033BC" w:rsidP="00B55970">
      <w:pPr>
        <w:rPr>
          <w:b/>
        </w:rPr>
      </w:pPr>
      <w:r>
        <w:rPr>
          <w:b/>
        </w:rPr>
        <w:t>B</w:t>
      </w:r>
      <w:r w:rsidR="002266B5">
        <w:rPr>
          <w:b/>
        </w:rPr>
        <w:t>CA</w:t>
      </w:r>
      <w:r>
        <w:rPr>
          <w:b/>
        </w:rPr>
        <w:t xml:space="preserve"> </w:t>
      </w:r>
      <w:r w:rsidR="00B55970" w:rsidRPr="001074D4">
        <w:rPr>
          <w:b/>
        </w:rPr>
        <w:t>v1.</w:t>
      </w:r>
      <w:r w:rsidR="002266B5">
        <w:rPr>
          <w:b/>
        </w:rPr>
        <w:t>0</w:t>
      </w:r>
      <w:r w:rsidR="00B55970" w:rsidRPr="001074D4">
        <w:rPr>
          <w:b/>
        </w:rPr>
        <w:t xml:space="preserve">7 </w:t>
      </w:r>
      <w:r w:rsidR="00B55970">
        <w:rPr>
          <w:b/>
        </w:rPr>
        <w:t>Changes/</w:t>
      </w:r>
      <w:r w:rsidR="00B55970" w:rsidRPr="001074D4">
        <w:rPr>
          <w:b/>
        </w:rPr>
        <w:t>Enhancements</w:t>
      </w:r>
      <w:r w:rsidR="00B55970">
        <w:rPr>
          <w:b/>
        </w:rPr>
        <w:t xml:space="preserve"> Summary</w:t>
      </w:r>
    </w:p>
    <w:p w:rsidR="00551F86" w:rsidRDefault="00B650D5" w:rsidP="00AB3360">
      <w:pPr>
        <w:pStyle w:val="ListParagraph"/>
        <w:numPr>
          <w:ilvl w:val="0"/>
          <w:numId w:val="33"/>
        </w:numPr>
        <w:spacing w:after="160" w:line="259" w:lineRule="auto"/>
        <w:rPr>
          <w:lang w:eastAsia="ja-JP"/>
        </w:rPr>
      </w:pPr>
      <w:r>
        <w:t>Added Insurance Rate calculations for EE Premium amounts and ER Premium amount calculations for deduction codes that tie to the OptRate and InsRate tables</w:t>
      </w:r>
      <w:r w:rsidR="00B55970" w:rsidRPr="00E1060B">
        <w:t>.</w:t>
      </w:r>
    </w:p>
    <w:p w:rsidR="00B650D5" w:rsidRDefault="00B650D5" w:rsidP="00AB3360">
      <w:pPr>
        <w:pStyle w:val="ListParagraph"/>
        <w:numPr>
          <w:ilvl w:val="0"/>
          <w:numId w:val="33"/>
        </w:numPr>
        <w:spacing w:after="160" w:line="259" w:lineRule="auto"/>
        <w:rPr>
          <w:lang w:eastAsia="ja-JP"/>
        </w:rPr>
      </w:pPr>
      <w:r>
        <w:t>Fixed bug as it pertains to the Insurance Rate Premium calculations and the date to use, based on the deduction code setup rule.</w:t>
      </w:r>
    </w:p>
    <w:p w:rsidR="00B650D5" w:rsidRPr="00B55970" w:rsidRDefault="00B650D5" w:rsidP="00AB3360">
      <w:pPr>
        <w:pStyle w:val="ListParagraph"/>
        <w:numPr>
          <w:ilvl w:val="0"/>
          <w:numId w:val="33"/>
        </w:numPr>
        <w:spacing w:after="160" w:line="259" w:lineRule="auto"/>
        <w:rPr>
          <w:lang w:eastAsia="ja-JP"/>
        </w:rPr>
      </w:pPr>
      <w:r>
        <w:t>Added feature to configure rolling dates for plan dates to use for EE Age as it pertains to Insurance Rate premium calculations.</w:t>
      </w:r>
    </w:p>
    <w:sectPr w:rsidR="00B650D5" w:rsidRPr="00B55970" w:rsidSect="002131F6">
      <w:headerReference w:type="default" r:id="rId8"/>
      <w:footerReference w:type="default" r:id="rId9"/>
      <w:pgSz w:w="15840" w:h="12240" w:orient="landscape"/>
      <w:pgMar w:top="1152"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4D5" w:rsidRDefault="008314D5">
      <w:r>
        <w:separator/>
      </w:r>
    </w:p>
  </w:endnote>
  <w:endnote w:type="continuationSeparator" w:id="0">
    <w:p w:rsidR="008314D5" w:rsidRDefault="00831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77111"/>
      <w:docPartObj>
        <w:docPartGallery w:val="Page Numbers (Bottom of Page)"/>
        <w:docPartUnique/>
      </w:docPartObj>
    </w:sdtPr>
    <w:sdtEndPr>
      <w:rPr>
        <w:noProof/>
      </w:rPr>
    </w:sdtEndPr>
    <w:sdtContent>
      <w:p w:rsidR="006F46B1" w:rsidRDefault="006F46B1">
        <w:pPr>
          <w:pStyle w:val="Footer"/>
          <w:jc w:val="right"/>
        </w:pPr>
        <w:r>
          <w:fldChar w:fldCharType="begin"/>
        </w:r>
        <w:r>
          <w:instrText xml:space="preserve"> PAGE   \* MERGEFORMAT </w:instrText>
        </w:r>
        <w:r>
          <w:fldChar w:fldCharType="separate"/>
        </w:r>
        <w:r w:rsidR="00A0514F">
          <w:rPr>
            <w:noProof/>
          </w:rPr>
          <w:t>8</w:t>
        </w:r>
        <w:r>
          <w:rPr>
            <w:noProof/>
          </w:rPr>
          <w:fldChar w:fldCharType="end"/>
        </w:r>
      </w:p>
    </w:sdtContent>
  </w:sdt>
  <w:p w:rsidR="006F46B1" w:rsidRDefault="006F4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4D5" w:rsidRDefault="008314D5">
      <w:r>
        <w:separator/>
      </w:r>
    </w:p>
  </w:footnote>
  <w:footnote w:type="continuationSeparator" w:id="0">
    <w:p w:rsidR="008314D5" w:rsidRDefault="00831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6B1" w:rsidRPr="00122026" w:rsidRDefault="006F46B1" w:rsidP="00317526">
    <w:pPr>
      <w:pBdr>
        <w:bottom w:val="single" w:sz="8" w:space="1" w:color="auto"/>
      </w:pBdr>
      <w:rPr>
        <w:rFonts w:ascii="Tahoma" w:hAnsi="Tahoma" w:cs="Tahoma"/>
        <w:b/>
        <w:sz w:val="28"/>
      </w:rPr>
    </w:pPr>
    <w:r>
      <w:rPr>
        <w:b/>
        <w:bCs/>
        <w:noProof/>
        <w:color w:val="1F497D"/>
      </w:rPr>
      <w:drawing>
        <wp:inline distT="0" distB="0" distL="0" distR="0" wp14:anchorId="03EF8C74" wp14:editId="17EBE63B">
          <wp:extent cx="2085975" cy="746943"/>
          <wp:effectExtent l="0" t="0" r="0" b="0"/>
          <wp:docPr id="2" name="Picture 2" descr="Description: http://www.ultimatesoftware.com/dm/emailsignature2012/email-signature-logo-pl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ultimatesoftware.com/dm/emailsignature2012/email-signature-logo-plain.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85975" cy="746943"/>
                  </a:xfrm>
                  <a:prstGeom prst="rect">
                    <a:avLst/>
                  </a:prstGeom>
                  <a:noFill/>
                  <a:ln>
                    <a:noFill/>
                  </a:ln>
                </pic:spPr>
              </pic:pic>
            </a:graphicData>
          </a:graphic>
        </wp:inline>
      </w:drawing>
    </w:r>
  </w:p>
  <w:p w:rsidR="006F46B1" w:rsidRDefault="006F46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20FA"/>
    <w:multiLevelType w:val="hybridMultilevel"/>
    <w:tmpl w:val="B5A0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7B6"/>
    <w:multiLevelType w:val="hybridMultilevel"/>
    <w:tmpl w:val="881E6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CF216D"/>
    <w:multiLevelType w:val="hybridMultilevel"/>
    <w:tmpl w:val="398E8F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90B61"/>
    <w:multiLevelType w:val="hybridMultilevel"/>
    <w:tmpl w:val="32148628"/>
    <w:lvl w:ilvl="0" w:tplc="3DDEC0E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81EBE"/>
    <w:multiLevelType w:val="hybridMultilevel"/>
    <w:tmpl w:val="881E6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FC3035"/>
    <w:multiLevelType w:val="hybridMultilevel"/>
    <w:tmpl w:val="162CD9AE"/>
    <w:lvl w:ilvl="0" w:tplc="4218FA0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26391"/>
    <w:multiLevelType w:val="hybridMultilevel"/>
    <w:tmpl w:val="C6A67E0A"/>
    <w:lvl w:ilvl="0" w:tplc="3DDEC0E8">
      <w:start w:val="1"/>
      <w:numFmt w:val="decimal"/>
      <w:lvlText w:val="%1&gt;"/>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FF5C58"/>
    <w:multiLevelType w:val="hybridMultilevel"/>
    <w:tmpl w:val="AD5067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E06CC7"/>
    <w:multiLevelType w:val="hybridMultilevel"/>
    <w:tmpl w:val="8D5A38BA"/>
    <w:lvl w:ilvl="0" w:tplc="11400EEA">
      <w:numFmt w:val="bullet"/>
      <w:lvlText w:val="-"/>
      <w:lvlJc w:val="left"/>
      <w:pPr>
        <w:ind w:left="720" w:hanging="360"/>
      </w:pPr>
      <w:rPr>
        <w:rFonts w:ascii="Calibri" w:eastAsia="Times New Roman" w:hAnsi="Calibri" w:cstheme="minorHAns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81456"/>
    <w:multiLevelType w:val="hybridMultilevel"/>
    <w:tmpl w:val="B00091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0424EAB"/>
    <w:multiLevelType w:val="hybridMultilevel"/>
    <w:tmpl w:val="4EC44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DD66C1"/>
    <w:multiLevelType w:val="hybridMultilevel"/>
    <w:tmpl w:val="8B34E5D4"/>
    <w:lvl w:ilvl="0" w:tplc="777EA61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B4ACA"/>
    <w:multiLevelType w:val="hybridMultilevel"/>
    <w:tmpl w:val="CBAAC49C"/>
    <w:lvl w:ilvl="0" w:tplc="9790E5F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54A67"/>
    <w:multiLevelType w:val="hybridMultilevel"/>
    <w:tmpl w:val="C3506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726974"/>
    <w:multiLevelType w:val="hybridMultilevel"/>
    <w:tmpl w:val="4EC4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B27CE"/>
    <w:multiLevelType w:val="hybridMultilevel"/>
    <w:tmpl w:val="95F45C92"/>
    <w:lvl w:ilvl="0" w:tplc="E154CF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A24B8"/>
    <w:multiLevelType w:val="hybridMultilevel"/>
    <w:tmpl w:val="ABC2E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1E1643"/>
    <w:multiLevelType w:val="hybridMultilevel"/>
    <w:tmpl w:val="88780AF2"/>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924486"/>
    <w:multiLevelType w:val="hybridMultilevel"/>
    <w:tmpl w:val="07EC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E784D"/>
    <w:multiLevelType w:val="hybridMultilevel"/>
    <w:tmpl w:val="E95A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86C08"/>
    <w:multiLevelType w:val="hybridMultilevel"/>
    <w:tmpl w:val="88780AF2"/>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3327C2"/>
    <w:multiLevelType w:val="hybridMultilevel"/>
    <w:tmpl w:val="18D871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C35EF"/>
    <w:multiLevelType w:val="hybridMultilevel"/>
    <w:tmpl w:val="AC48D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341AD"/>
    <w:multiLevelType w:val="hybridMultilevel"/>
    <w:tmpl w:val="7EBC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107CC0"/>
    <w:multiLevelType w:val="hybridMultilevel"/>
    <w:tmpl w:val="4EC44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93104F"/>
    <w:multiLevelType w:val="hybridMultilevel"/>
    <w:tmpl w:val="C322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D478F7"/>
    <w:multiLevelType w:val="hybridMultilevel"/>
    <w:tmpl w:val="EB3040A8"/>
    <w:lvl w:ilvl="0" w:tplc="3DDEC0E8">
      <w:start w:val="1"/>
      <w:numFmt w:val="decimal"/>
      <w:lvlText w:val="%1&gt;"/>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46399E"/>
    <w:multiLevelType w:val="hybridMultilevel"/>
    <w:tmpl w:val="6AA01060"/>
    <w:lvl w:ilvl="0" w:tplc="3DDEC0E8">
      <w:numFmt w:val="decimal"/>
      <w:lvlText w:val="%1&gt;"/>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191CD5"/>
    <w:multiLevelType w:val="hybridMultilevel"/>
    <w:tmpl w:val="881E6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B55AE1"/>
    <w:multiLevelType w:val="hybridMultilevel"/>
    <w:tmpl w:val="498E30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7A71088"/>
    <w:multiLevelType w:val="hybridMultilevel"/>
    <w:tmpl w:val="C7742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E830A3"/>
    <w:multiLevelType w:val="hybridMultilevel"/>
    <w:tmpl w:val="2BEA2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E861DD"/>
    <w:multiLevelType w:val="hybridMultilevel"/>
    <w:tmpl w:val="343C5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7"/>
  </w:num>
  <w:num w:numId="3">
    <w:abstractNumId w:val="30"/>
  </w:num>
  <w:num w:numId="4">
    <w:abstractNumId w:val="31"/>
  </w:num>
  <w:num w:numId="5">
    <w:abstractNumId w:val="16"/>
  </w:num>
  <w:num w:numId="6">
    <w:abstractNumId w:val="32"/>
  </w:num>
  <w:num w:numId="7">
    <w:abstractNumId w:val="25"/>
  </w:num>
  <w:num w:numId="8">
    <w:abstractNumId w:val="2"/>
  </w:num>
  <w:num w:numId="9">
    <w:abstractNumId w:val="22"/>
  </w:num>
  <w:num w:numId="10">
    <w:abstractNumId w:val="21"/>
  </w:num>
  <w:num w:numId="11">
    <w:abstractNumId w:val="0"/>
  </w:num>
  <w:num w:numId="12">
    <w:abstractNumId w:val="19"/>
  </w:num>
  <w:num w:numId="13">
    <w:abstractNumId w:val="24"/>
  </w:num>
  <w:num w:numId="14">
    <w:abstractNumId w:val="14"/>
  </w:num>
  <w:num w:numId="15">
    <w:abstractNumId w:val="10"/>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8"/>
  </w:num>
  <w:num w:numId="19">
    <w:abstractNumId w:val="26"/>
  </w:num>
  <w:num w:numId="20">
    <w:abstractNumId w:val="1"/>
  </w:num>
  <w:num w:numId="21">
    <w:abstractNumId w:val="13"/>
  </w:num>
  <w:num w:numId="22">
    <w:abstractNumId w:val="4"/>
  </w:num>
  <w:num w:numId="23">
    <w:abstractNumId w:val="28"/>
  </w:num>
  <w:num w:numId="24">
    <w:abstractNumId w:val="6"/>
  </w:num>
  <w:num w:numId="25">
    <w:abstractNumId w:val="27"/>
  </w:num>
  <w:num w:numId="26">
    <w:abstractNumId w:val="1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20"/>
  </w:num>
  <w:num w:numId="30">
    <w:abstractNumId w:val="12"/>
  </w:num>
  <w:num w:numId="31">
    <w:abstractNumId w:val="17"/>
  </w:num>
  <w:num w:numId="32">
    <w:abstractNumId w:val="15"/>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26"/>
    <w:rsid w:val="00004D51"/>
    <w:rsid w:val="00011B0A"/>
    <w:rsid w:val="00033CC5"/>
    <w:rsid w:val="00034C6E"/>
    <w:rsid w:val="00045C9D"/>
    <w:rsid w:val="00046D67"/>
    <w:rsid w:val="0005297E"/>
    <w:rsid w:val="00055594"/>
    <w:rsid w:val="0006002B"/>
    <w:rsid w:val="000755C6"/>
    <w:rsid w:val="000823C5"/>
    <w:rsid w:val="000A0D73"/>
    <w:rsid w:val="000A286F"/>
    <w:rsid w:val="000A45F4"/>
    <w:rsid w:val="000A635B"/>
    <w:rsid w:val="000B1117"/>
    <w:rsid w:val="000B4D01"/>
    <w:rsid w:val="000B5CBB"/>
    <w:rsid w:val="000C7B95"/>
    <w:rsid w:val="000E2333"/>
    <w:rsid w:val="001111AE"/>
    <w:rsid w:val="00116669"/>
    <w:rsid w:val="00117B70"/>
    <w:rsid w:val="001210C3"/>
    <w:rsid w:val="00121DAC"/>
    <w:rsid w:val="00122026"/>
    <w:rsid w:val="00122AD1"/>
    <w:rsid w:val="00124F70"/>
    <w:rsid w:val="00125CFD"/>
    <w:rsid w:val="00126BBE"/>
    <w:rsid w:val="001301F3"/>
    <w:rsid w:val="001312DC"/>
    <w:rsid w:val="00137426"/>
    <w:rsid w:val="00144403"/>
    <w:rsid w:val="00153100"/>
    <w:rsid w:val="00154993"/>
    <w:rsid w:val="001633CE"/>
    <w:rsid w:val="00171AED"/>
    <w:rsid w:val="001827EB"/>
    <w:rsid w:val="00185163"/>
    <w:rsid w:val="001A23E7"/>
    <w:rsid w:val="001A4F2A"/>
    <w:rsid w:val="001B06B5"/>
    <w:rsid w:val="001B36BB"/>
    <w:rsid w:val="001D6047"/>
    <w:rsid w:val="002041F6"/>
    <w:rsid w:val="00205FC6"/>
    <w:rsid w:val="002065A2"/>
    <w:rsid w:val="002131F6"/>
    <w:rsid w:val="00213392"/>
    <w:rsid w:val="0021575F"/>
    <w:rsid w:val="00224806"/>
    <w:rsid w:val="002254E9"/>
    <w:rsid w:val="002266B5"/>
    <w:rsid w:val="002305A2"/>
    <w:rsid w:val="0023099E"/>
    <w:rsid w:val="0023673E"/>
    <w:rsid w:val="0024208F"/>
    <w:rsid w:val="002441B0"/>
    <w:rsid w:val="00244F44"/>
    <w:rsid w:val="00246005"/>
    <w:rsid w:val="00252965"/>
    <w:rsid w:val="002558FF"/>
    <w:rsid w:val="00255A6C"/>
    <w:rsid w:val="00255DF8"/>
    <w:rsid w:val="00271E7F"/>
    <w:rsid w:val="00277C6E"/>
    <w:rsid w:val="002817A0"/>
    <w:rsid w:val="002839B8"/>
    <w:rsid w:val="0028737A"/>
    <w:rsid w:val="002A3B6E"/>
    <w:rsid w:val="002A4DFB"/>
    <w:rsid w:val="002A6702"/>
    <w:rsid w:val="002C6CA2"/>
    <w:rsid w:val="002C6E59"/>
    <w:rsid w:val="002D3B79"/>
    <w:rsid w:val="002E0F80"/>
    <w:rsid w:val="002E3825"/>
    <w:rsid w:val="00311A52"/>
    <w:rsid w:val="00317526"/>
    <w:rsid w:val="0032088C"/>
    <w:rsid w:val="003421D3"/>
    <w:rsid w:val="003459BB"/>
    <w:rsid w:val="00356553"/>
    <w:rsid w:val="003709C8"/>
    <w:rsid w:val="00373970"/>
    <w:rsid w:val="00373EB6"/>
    <w:rsid w:val="003745BF"/>
    <w:rsid w:val="0038350A"/>
    <w:rsid w:val="00386FE2"/>
    <w:rsid w:val="0039681F"/>
    <w:rsid w:val="003A5192"/>
    <w:rsid w:val="003A7B8A"/>
    <w:rsid w:val="003B2B64"/>
    <w:rsid w:val="003C2E92"/>
    <w:rsid w:val="003C4218"/>
    <w:rsid w:val="003D64E1"/>
    <w:rsid w:val="003E1FCD"/>
    <w:rsid w:val="003F7511"/>
    <w:rsid w:val="00452BEC"/>
    <w:rsid w:val="00454A2F"/>
    <w:rsid w:val="004563D8"/>
    <w:rsid w:val="004566C0"/>
    <w:rsid w:val="00461DF0"/>
    <w:rsid w:val="004710E2"/>
    <w:rsid w:val="004741F4"/>
    <w:rsid w:val="004764D9"/>
    <w:rsid w:val="004802C0"/>
    <w:rsid w:val="004815C7"/>
    <w:rsid w:val="0048254D"/>
    <w:rsid w:val="0049037B"/>
    <w:rsid w:val="00496C50"/>
    <w:rsid w:val="004B5FCD"/>
    <w:rsid w:val="004C1E1F"/>
    <w:rsid w:val="004C1FFF"/>
    <w:rsid w:val="004D33AB"/>
    <w:rsid w:val="004D3883"/>
    <w:rsid w:val="004D4E7D"/>
    <w:rsid w:val="004D6D1F"/>
    <w:rsid w:val="004D7BCC"/>
    <w:rsid w:val="004E4EDB"/>
    <w:rsid w:val="004E58D9"/>
    <w:rsid w:val="004F1FBF"/>
    <w:rsid w:val="004F6B47"/>
    <w:rsid w:val="00500C5A"/>
    <w:rsid w:val="005033BC"/>
    <w:rsid w:val="00505F06"/>
    <w:rsid w:val="00510504"/>
    <w:rsid w:val="0051097F"/>
    <w:rsid w:val="0051134A"/>
    <w:rsid w:val="00514D06"/>
    <w:rsid w:val="00515943"/>
    <w:rsid w:val="00525661"/>
    <w:rsid w:val="005310E7"/>
    <w:rsid w:val="005324AE"/>
    <w:rsid w:val="00537C6A"/>
    <w:rsid w:val="00537FF7"/>
    <w:rsid w:val="005402AE"/>
    <w:rsid w:val="00547D9E"/>
    <w:rsid w:val="00551F86"/>
    <w:rsid w:val="00554843"/>
    <w:rsid w:val="005727F9"/>
    <w:rsid w:val="005800C2"/>
    <w:rsid w:val="00584E92"/>
    <w:rsid w:val="00587886"/>
    <w:rsid w:val="005902F4"/>
    <w:rsid w:val="0059136A"/>
    <w:rsid w:val="00596CA6"/>
    <w:rsid w:val="005A0DC5"/>
    <w:rsid w:val="005A2E1D"/>
    <w:rsid w:val="005B48B2"/>
    <w:rsid w:val="005B4C7A"/>
    <w:rsid w:val="005C5394"/>
    <w:rsid w:val="005D2867"/>
    <w:rsid w:val="005F2057"/>
    <w:rsid w:val="005F25C2"/>
    <w:rsid w:val="005F3BBE"/>
    <w:rsid w:val="0060446B"/>
    <w:rsid w:val="00604AA1"/>
    <w:rsid w:val="00620700"/>
    <w:rsid w:val="0064633C"/>
    <w:rsid w:val="0065170F"/>
    <w:rsid w:val="00691A81"/>
    <w:rsid w:val="00692929"/>
    <w:rsid w:val="006964AD"/>
    <w:rsid w:val="006C619B"/>
    <w:rsid w:val="006D781A"/>
    <w:rsid w:val="006F46B1"/>
    <w:rsid w:val="006F5DDD"/>
    <w:rsid w:val="0071169E"/>
    <w:rsid w:val="00713E3E"/>
    <w:rsid w:val="00726C00"/>
    <w:rsid w:val="007431C6"/>
    <w:rsid w:val="00747162"/>
    <w:rsid w:val="00750F29"/>
    <w:rsid w:val="00764628"/>
    <w:rsid w:val="0076603F"/>
    <w:rsid w:val="0076672F"/>
    <w:rsid w:val="00772542"/>
    <w:rsid w:val="00775765"/>
    <w:rsid w:val="007819F4"/>
    <w:rsid w:val="00791BAC"/>
    <w:rsid w:val="00795158"/>
    <w:rsid w:val="0079541B"/>
    <w:rsid w:val="00797109"/>
    <w:rsid w:val="007A2596"/>
    <w:rsid w:val="007B28D5"/>
    <w:rsid w:val="007B501D"/>
    <w:rsid w:val="007D7C6C"/>
    <w:rsid w:val="007E32AE"/>
    <w:rsid w:val="007F3C0C"/>
    <w:rsid w:val="007F539A"/>
    <w:rsid w:val="007F6534"/>
    <w:rsid w:val="008053ED"/>
    <w:rsid w:val="00810505"/>
    <w:rsid w:val="00815E6E"/>
    <w:rsid w:val="008205AE"/>
    <w:rsid w:val="00822962"/>
    <w:rsid w:val="008314D5"/>
    <w:rsid w:val="00840179"/>
    <w:rsid w:val="00846722"/>
    <w:rsid w:val="00850B93"/>
    <w:rsid w:val="00872706"/>
    <w:rsid w:val="00873E40"/>
    <w:rsid w:val="00881220"/>
    <w:rsid w:val="00886EBD"/>
    <w:rsid w:val="00886F71"/>
    <w:rsid w:val="00891836"/>
    <w:rsid w:val="00893A76"/>
    <w:rsid w:val="008948D0"/>
    <w:rsid w:val="00895A09"/>
    <w:rsid w:val="00896EEC"/>
    <w:rsid w:val="008970DD"/>
    <w:rsid w:val="008A1674"/>
    <w:rsid w:val="008A171D"/>
    <w:rsid w:val="008A55F0"/>
    <w:rsid w:val="008B617D"/>
    <w:rsid w:val="008C4213"/>
    <w:rsid w:val="008C4EA1"/>
    <w:rsid w:val="008C54E3"/>
    <w:rsid w:val="008D5D53"/>
    <w:rsid w:val="008D6AB3"/>
    <w:rsid w:val="008E6A36"/>
    <w:rsid w:val="008F1D92"/>
    <w:rsid w:val="00906B2C"/>
    <w:rsid w:val="00915FAB"/>
    <w:rsid w:val="00916A63"/>
    <w:rsid w:val="009325F9"/>
    <w:rsid w:val="00934426"/>
    <w:rsid w:val="009370C1"/>
    <w:rsid w:val="00941532"/>
    <w:rsid w:val="009421A9"/>
    <w:rsid w:val="00942554"/>
    <w:rsid w:val="009545F3"/>
    <w:rsid w:val="00960394"/>
    <w:rsid w:val="00975FBC"/>
    <w:rsid w:val="00982216"/>
    <w:rsid w:val="00982FC2"/>
    <w:rsid w:val="009873E1"/>
    <w:rsid w:val="009923EA"/>
    <w:rsid w:val="00996C1A"/>
    <w:rsid w:val="00997BFA"/>
    <w:rsid w:val="009A150E"/>
    <w:rsid w:val="009B02E1"/>
    <w:rsid w:val="009C295B"/>
    <w:rsid w:val="009C2D4B"/>
    <w:rsid w:val="009D5B85"/>
    <w:rsid w:val="009D7159"/>
    <w:rsid w:val="009E239D"/>
    <w:rsid w:val="009E67BD"/>
    <w:rsid w:val="009F1373"/>
    <w:rsid w:val="009F24AE"/>
    <w:rsid w:val="009F7EA6"/>
    <w:rsid w:val="00A0514F"/>
    <w:rsid w:val="00A07A46"/>
    <w:rsid w:val="00A120EE"/>
    <w:rsid w:val="00A1541D"/>
    <w:rsid w:val="00A402F6"/>
    <w:rsid w:val="00A50C30"/>
    <w:rsid w:val="00A5148F"/>
    <w:rsid w:val="00A55484"/>
    <w:rsid w:val="00A62F4C"/>
    <w:rsid w:val="00A71A31"/>
    <w:rsid w:val="00A83B61"/>
    <w:rsid w:val="00A95A3F"/>
    <w:rsid w:val="00AA02AE"/>
    <w:rsid w:val="00AB30C8"/>
    <w:rsid w:val="00AB3360"/>
    <w:rsid w:val="00AC4DA6"/>
    <w:rsid w:val="00AC6DE1"/>
    <w:rsid w:val="00AD1837"/>
    <w:rsid w:val="00AD464A"/>
    <w:rsid w:val="00AD7D22"/>
    <w:rsid w:val="00AE35EF"/>
    <w:rsid w:val="00B0202B"/>
    <w:rsid w:val="00B1311D"/>
    <w:rsid w:val="00B14663"/>
    <w:rsid w:val="00B23328"/>
    <w:rsid w:val="00B27209"/>
    <w:rsid w:val="00B34A14"/>
    <w:rsid w:val="00B369EC"/>
    <w:rsid w:val="00B379D0"/>
    <w:rsid w:val="00B4675B"/>
    <w:rsid w:val="00B55970"/>
    <w:rsid w:val="00B650D5"/>
    <w:rsid w:val="00B71A11"/>
    <w:rsid w:val="00B733B6"/>
    <w:rsid w:val="00B85216"/>
    <w:rsid w:val="00B9048D"/>
    <w:rsid w:val="00B934E4"/>
    <w:rsid w:val="00BC6B27"/>
    <w:rsid w:val="00BD7CBB"/>
    <w:rsid w:val="00BE2B27"/>
    <w:rsid w:val="00BE5448"/>
    <w:rsid w:val="00BF7C2A"/>
    <w:rsid w:val="00C00F62"/>
    <w:rsid w:val="00C14DC8"/>
    <w:rsid w:val="00C22111"/>
    <w:rsid w:val="00C234D5"/>
    <w:rsid w:val="00C26B77"/>
    <w:rsid w:val="00C30308"/>
    <w:rsid w:val="00C3053B"/>
    <w:rsid w:val="00C322C8"/>
    <w:rsid w:val="00C37B2B"/>
    <w:rsid w:val="00C461B7"/>
    <w:rsid w:val="00C47245"/>
    <w:rsid w:val="00C53746"/>
    <w:rsid w:val="00C67EC5"/>
    <w:rsid w:val="00C814D7"/>
    <w:rsid w:val="00C83334"/>
    <w:rsid w:val="00C86503"/>
    <w:rsid w:val="00C8659F"/>
    <w:rsid w:val="00C86DD7"/>
    <w:rsid w:val="00C905D3"/>
    <w:rsid w:val="00CA6964"/>
    <w:rsid w:val="00CA7DD1"/>
    <w:rsid w:val="00CB7D8D"/>
    <w:rsid w:val="00CC1927"/>
    <w:rsid w:val="00CE6198"/>
    <w:rsid w:val="00CF4CC0"/>
    <w:rsid w:val="00D015CC"/>
    <w:rsid w:val="00D1530D"/>
    <w:rsid w:val="00D16663"/>
    <w:rsid w:val="00D203CA"/>
    <w:rsid w:val="00D20E0A"/>
    <w:rsid w:val="00D2429F"/>
    <w:rsid w:val="00D455C3"/>
    <w:rsid w:val="00D46162"/>
    <w:rsid w:val="00D70C4A"/>
    <w:rsid w:val="00D72D4A"/>
    <w:rsid w:val="00D7745F"/>
    <w:rsid w:val="00D95C38"/>
    <w:rsid w:val="00DB3AF9"/>
    <w:rsid w:val="00DB4195"/>
    <w:rsid w:val="00DB4B3C"/>
    <w:rsid w:val="00DC14C2"/>
    <w:rsid w:val="00DC6102"/>
    <w:rsid w:val="00DC6AEB"/>
    <w:rsid w:val="00DC76DF"/>
    <w:rsid w:val="00DD1D7C"/>
    <w:rsid w:val="00DD53EA"/>
    <w:rsid w:val="00DF5476"/>
    <w:rsid w:val="00E1238D"/>
    <w:rsid w:val="00E1245A"/>
    <w:rsid w:val="00E12FA9"/>
    <w:rsid w:val="00E13652"/>
    <w:rsid w:val="00E165C9"/>
    <w:rsid w:val="00E16A77"/>
    <w:rsid w:val="00E20ACD"/>
    <w:rsid w:val="00E26CB9"/>
    <w:rsid w:val="00E26E48"/>
    <w:rsid w:val="00E36AA1"/>
    <w:rsid w:val="00E428DC"/>
    <w:rsid w:val="00E46207"/>
    <w:rsid w:val="00E47EB6"/>
    <w:rsid w:val="00E52D0D"/>
    <w:rsid w:val="00E72778"/>
    <w:rsid w:val="00E74A10"/>
    <w:rsid w:val="00E7693F"/>
    <w:rsid w:val="00E76D9D"/>
    <w:rsid w:val="00E80E85"/>
    <w:rsid w:val="00E937F3"/>
    <w:rsid w:val="00E956A6"/>
    <w:rsid w:val="00EA1B3E"/>
    <w:rsid w:val="00EA6438"/>
    <w:rsid w:val="00EB140F"/>
    <w:rsid w:val="00EB4FE7"/>
    <w:rsid w:val="00EC1FCD"/>
    <w:rsid w:val="00EC6324"/>
    <w:rsid w:val="00EC7A09"/>
    <w:rsid w:val="00ED090F"/>
    <w:rsid w:val="00EE21E5"/>
    <w:rsid w:val="00EF61B1"/>
    <w:rsid w:val="00F03427"/>
    <w:rsid w:val="00F11717"/>
    <w:rsid w:val="00F16DD0"/>
    <w:rsid w:val="00F4158D"/>
    <w:rsid w:val="00F567E0"/>
    <w:rsid w:val="00F64690"/>
    <w:rsid w:val="00F7292B"/>
    <w:rsid w:val="00F72C11"/>
    <w:rsid w:val="00F76C5C"/>
    <w:rsid w:val="00F83A03"/>
    <w:rsid w:val="00F87AC6"/>
    <w:rsid w:val="00F9608B"/>
    <w:rsid w:val="00F97199"/>
    <w:rsid w:val="00FA24D7"/>
    <w:rsid w:val="00FA3B8B"/>
    <w:rsid w:val="00FA6861"/>
    <w:rsid w:val="00FB1591"/>
    <w:rsid w:val="00FC2335"/>
    <w:rsid w:val="00FF2021"/>
    <w:rsid w:val="00FF3E40"/>
    <w:rsid w:val="00FF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FD8F89B-4414-44D0-90B8-3EFEFF50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175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185163"/>
    <w:pPr>
      <w:keepNext/>
      <w:keepLines/>
      <w:outlineLvl w:val="1"/>
    </w:pPr>
    <w:rPr>
      <w:rFonts w:asciiTheme="minorHAnsi" w:eastAsiaTheme="majorEastAsia" w:hAnsiTheme="minorHAnsi" w:cstheme="minorHAnsi"/>
      <w:bCs/>
      <w:i/>
      <w:color w:val="1F497D" w:themeColor="tex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paragraph" w:styleId="Header">
    <w:name w:val="header"/>
    <w:basedOn w:val="Normal"/>
    <w:link w:val="HeaderChar"/>
    <w:uiPriority w:val="99"/>
    <w:rsid w:val="00317526"/>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317526"/>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customStyle="1" w:styleId="TableText">
    <w:name w:val="Table Text"/>
    <w:basedOn w:val="Normal"/>
    <w:uiPriority w:val="99"/>
    <w:rsid w:val="002E0F80"/>
    <w:pPr>
      <w:tabs>
        <w:tab w:val="left" w:pos="144"/>
        <w:tab w:val="left" w:pos="288"/>
        <w:tab w:val="left" w:pos="432"/>
        <w:tab w:val="left" w:pos="576"/>
        <w:tab w:val="left" w:pos="720"/>
        <w:tab w:val="left" w:pos="864"/>
      </w:tabs>
      <w:spacing w:before="20" w:after="40"/>
    </w:pPr>
    <w:rPr>
      <w:sz w:val="18"/>
      <w:szCs w:val="20"/>
    </w:rPr>
  </w:style>
  <w:style w:type="paragraph" w:styleId="BodyText">
    <w:name w:val="Body Text"/>
    <w:basedOn w:val="Normal"/>
    <w:link w:val="BodyTextChar"/>
    <w:uiPriority w:val="99"/>
    <w:rsid w:val="008B617D"/>
    <w:pPr>
      <w:spacing w:before="120" w:after="120"/>
    </w:pPr>
    <w:rPr>
      <w:sz w:val="20"/>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34"/>
    <w:qFormat/>
    <w:rsid w:val="00BE5448"/>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4815C7"/>
    <w:rPr>
      <w:rFonts w:ascii="Tahoma" w:hAnsi="Tahoma" w:cs="Tahoma"/>
      <w:sz w:val="16"/>
      <w:szCs w:val="16"/>
    </w:rPr>
  </w:style>
  <w:style w:type="character" w:customStyle="1" w:styleId="BalloonTextChar">
    <w:name w:val="Balloon Text Char"/>
    <w:basedOn w:val="DefaultParagraphFont"/>
    <w:link w:val="BalloonText"/>
    <w:uiPriority w:val="99"/>
    <w:semiHidden/>
    <w:rsid w:val="004815C7"/>
    <w:rPr>
      <w:rFonts w:ascii="Tahoma" w:hAnsi="Tahoma" w:cs="Tahoma"/>
      <w:sz w:val="16"/>
      <w:szCs w:val="16"/>
    </w:rPr>
  </w:style>
  <w:style w:type="table" w:styleId="TableGrid">
    <w:name w:val="Table Grid"/>
    <w:basedOn w:val="TableNormal"/>
    <w:uiPriority w:val="59"/>
    <w:rsid w:val="0024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8521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85216"/>
    <w:pPr>
      <w:spacing w:after="100"/>
    </w:pPr>
  </w:style>
  <w:style w:type="character" w:styleId="Hyperlink">
    <w:name w:val="Hyperlink"/>
    <w:basedOn w:val="DefaultParagraphFont"/>
    <w:uiPriority w:val="99"/>
    <w:unhideWhenUsed/>
    <w:rsid w:val="00B85216"/>
    <w:rPr>
      <w:color w:val="0000FF" w:themeColor="hyperlink"/>
      <w:u w:val="single"/>
    </w:rPr>
  </w:style>
  <w:style w:type="character" w:customStyle="1" w:styleId="Heading2Char">
    <w:name w:val="Heading 2 Char"/>
    <w:basedOn w:val="DefaultParagraphFont"/>
    <w:link w:val="Heading2"/>
    <w:uiPriority w:val="9"/>
    <w:rsid w:val="00185163"/>
    <w:rPr>
      <w:rFonts w:asciiTheme="minorHAnsi" w:eastAsiaTheme="majorEastAsia" w:hAnsiTheme="minorHAnsi" w:cstheme="minorHAnsi"/>
      <w:bCs/>
      <w:i/>
      <w:color w:val="1F497D" w:themeColor="text2"/>
      <w:sz w:val="28"/>
      <w:szCs w:val="28"/>
    </w:rPr>
  </w:style>
  <w:style w:type="paragraph" w:styleId="TOC2">
    <w:name w:val="toc 2"/>
    <w:basedOn w:val="Normal"/>
    <w:next w:val="Normal"/>
    <w:autoRedefine/>
    <w:uiPriority w:val="39"/>
    <w:unhideWhenUsed/>
    <w:rsid w:val="00B8521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539708">
      <w:bodyDiv w:val="1"/>
      <w:marLeft w:val="0"/>
      <w:marRight w:val="0"/>
      <w:marTop w:val="0"/>
      <w:marBottom w:val="0"/>
      <w:divBdr>
        <w:top w:val="none" w:sz="0" w:space="0" w:color="auto"/>
        <w:left w:val="none" w:sz="0" w:space="0" w:color="auto"/>
        <w:bottom w:val="none" w:sz="0" w:space="0" w:color="auto"/>
        <w:right w:val="none" w:sz="0" w:space="0" w:color="auto"/>
      </w:divBdr>
    </w:div>
    <w:div w:id="364330798">
      <w:bodyDiv w:val="1"/>
      <w:marLeft w:val="0"/>
      <w:marRight w:val="0"/>
      <w:marTop w:val="0"/>
      <w:marBottom w:val="0"/>
      <w:divBdr>
        <w:top w:val="none" w:sz="0" w:space="0" w:color="auto"/>
        <w:left w:val="none" w:sz="0" w:space="0" w:color="auto"/>
        <w:bottom w:val="none" w:sz="0" w:space="0" w:color="auto"/>
        <w:right w:val="none" w:sz="0" w:space="0" w:color="auto"/>
      </w:divBdr>
    </w:div>
    <w:div w:id="164338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CCD9A4.9202740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35386-D227-4AA5-B3AC-862013BF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&lt;Project&gt;</vt:lpstr>
    </vt:vector>
  </TitlesOfParts>
  <Company>Ultimate Software</Company>
  <LinksUpToDate>false</LinksUpToDate>
  <CharactersWithSpaces>12407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&lt;Project&gt;</dc:title>
  <dc:creator>LaneT</dc:creator>
  <cp:lastModifiedBy>Vinny Kelly</cp:lastModifiedBy>
  <cp:revision>11</cp:revision>
  <cp:lastPrinted>2015-09-18T14:56:00Z</cp:lastPrinted>
  <dcterms:created xsi:type="dcterms:W3CDTF">2017-10-24T21:21:00Z</dcterms:created>
  <dcterms:modified xsi:type="dcterms:W3CDTF">2018-02-15T19:21:00Z</dcterms:modified>
</cp:coreProperties>
</file>