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E6394" w14:textId="77777777" w:rsidR="00EA1530" w:rsidRDefault="00EA1530">
      <w:pPr>
        <w:rPr>
          <w:b/>
          <w:sz w:val="24"/>
          <w:szCs w:val="24"/>
          <w:u w:val="single"/>
        </w:rPr>
      </w:pPr>
    </w:p>
    <w:tbl>
      <w:tblPr>
        <w:tblpPr w:leftFromText="187" w:rightFromText="187" w:horzAnchor="margin" w:tblpXSpec="center" w:tblpY="2881"/>
        <w:tblW w:w="4663" w:type="pct"/>
        <w:tblBorders>
          <w:left w:val="single" w:sz="12" w:space="0" w:color="5B9BD5" w:themeColor="accent1"/>
        </w:tblBorders>
        <w:tblCellMar>
          <w:left w:w="144" w:type="dxa"/>
          <w:right w:w="115" w:type="dxa"/>
        </w:tblCellMar>
        <w:tblLook w:val="04A0" w:firstRow="1" w:lastRow="0" w:firstColumn="1" w:lastColumn="0" w:noHBand="0" w:noVBand="1"/>
      </w:tblPr>
      <w:tblGrid>
        <w:gridCol w:w="8715"/>
      </w:tblGrid>
      <w:tr w:rsidR="00EA1530" w14:paraId="28CBF8C8" w14:textId="77777777" w:rsidTr="00D03147">
        <w:trPr>
          <w:trHeight w:val="273"/>
        </w:trPr>
        <w:sdt>
          <w:sdtPr>
            <w:rPr>
              <w:color w:val="2E74B5" w:themeColor="accent1" w:themeShade="BF"/>
              <w:sz w:val="24"/>
              <w:szCs w:val="24"/>
            </w:rPr>
            <w:alias w:val="Company"/>
            <w:id w:val="13406915"/>
            <w:placeholder>
              <w:docPart w:val="29F7671C001E4DCAA471514943455FED"/>
            </w:placeholder>
            <w:dataBinding w:prefixMappings="xmlns:ns0='http://schemas.openxmlformats.org/officeDocument/2006/extended-properties'" w:xpath="/ns0:Properties[1]/ns0:Company[1]" w:storeItemID="{6668398D-A668-4E3E-A5EB-62B293D839F1}"/>
            <w:text/>
          </w:sdtPr>
          <w:sdtEndPr/>
          <w:sdtContent>
            <w:tc>
              <w:tcPr>
                <w:tcW w:w="8715" w:type="dxa"/>
                <w:tcMar>
                  <w:top w:w="216" w:type="dxa"/>
                  <w:left w:w="115" w:type="dxa"/>
                  <w:bottom w:w="216" w:type="dxa"/>
                  <w:right w:w="115" w:type="dxa"/>
                </w:tcMar>
              </w:tcPr>
              <w:p w14:paraId="3B6EE820" w14:textId="77777777" w:rsidR="00EA1530" w:rsidRDefault="00EA1530" w:rsidP="00672FA4">
                <w:pPr>
                  <w:pStyle w:val="NoSpacing"/>
                  <w:rPr>
                    <w:color w:val="2E74B5" w:themeColor="accent1" w:themeShade="BF"/>
                    <w:sz w:val="24"/>
                  </w:rPr>
                </w:pPr>
                <w:r>
                  <w:rPr>
                    <w:color w:val="2E74B5" w:themeColor="accent1" w:themeShade="BF"/>
                    <w:sz w:val="24"/>
                    <w:szCs w:val="24"/>
                  </w:rPr>
                  <w:t>Ultimate Software</w:t>
                </w:r>
              </w:p>
            </w:tc>
          </w:sdtContent>
        </w:sdt>
      </w:tr>
      <w:tr w:rsidR="00EA1530" w14:paraId="76944FCB" w14:textId="77777777" w:rsidTr="00D03147">
        <w:trPr>
          <w:trHeight w:val="990"/>
        </w:trPr>
        <w:tc>
          <w:tcPr>
            <w:tcW w:w="8715" w:type="dxa"/>
          </w:tcPr>
          <w:sdt>
            <w:sdtPr>
              <w:rPr>
                <w:rFonts w:asciiTheme="majorHAnsi" w:eastAsiaTheme="majorEastAsia" w:hAnsiTheme="majorHAnsi" w:cstheme="majorBidi"/>
                <w:color w:val="5B9BD5" w:themeColor="accent1"/>
                <w:sz w:val="88"/>
                <w:szCs w:val="88"/>
              </w:rPr>
              <w:alias w:val="Title"/>
              <w:id w:val="13406919"/>
              <w:placeholder>
                <w:docPart w:val="894D4DEB35DA40DAB2C10D6D774A8204"/>
              </w:placeholder>
              <w:dataBinding w:prefixMappings="xmlns:ns0='http://schemas.openxmlformats.org/package/2006/metadata/core-properties' xmlns:ns1='http://purl.org/dc/elements/1.1/'" w:xpath="/ns0:coreProperties[1]/ns1:title[1]" w:storeItemID="{6C3C8BC8-F283-45AE-878A-BAB7291924A1}"/>
              <w:text/>
            </w:sdtPr>
            <w:sdtEndPr/>
            <w:sdtContent>
              <w:p w14:paraId="3413CC60" w14:textId="699874EF" w:rsidR="00EA1530" w:rsidRDefault="00987D37" w:rsidP="00BA5BCD">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Integration PI Guidance</w:t>
                </w:r>
              </w:p>
            </w:sdtContent>
          </w:sdt>
        </w:tc>
      </w:tr>
      <w:tr w:rsidR="00EA1530" w14:paraId="769B16A4" w14:textId="77777777" w:rsidTr="00D03147">
        <w:trPr>
          <w:trHeight w:val="273"/>
        </w:trPr>
        <w:sdt>
          <w:sdtPr>
            <w:rPr>
              <w:color w:val="2E74B5" w:themeColor="accent1" w:themeShade="BF"/>
              <w:sz w:val="24"/>
              <w:szCs w:val="24"/>
            </w:rPr>
            <w:alias w:val="Subtitle"/>
            <w:id w:val="13406923"/>
            <w:placeholder>
              <w:docPart w:val="AA71E4C5D26A4C0583CB68EB14D48CBE"/>
            </w:placeholder>
            <w:dataBinding w:prefixMappings="xmlns:ns0='http://schemas.openxmlformats.org/package/2006/metadata/core-properties' xmlns:ns1='http://purl.org/dc/elements/1.1/'" w:xpath="/ns0:coreProperties[1]/ns1:subject[1]" w:storeItemID="{6C3C8BC8-F283-45AE-878A-BAB7291924A1}"/>
            <w:text/>
          </w:sdtPr>
          <w:sdtEndPr/>
          <w:sdtContent>
            <w:tc>
              <w:tcPr>
                <w:tcW w:w="8715" w:type="dxa"/>
                <w:tcMar>
                  <w:top w:w="216" w:type="dxa"/>
                  <w:left w:w="115" w:type="dxa"/>
                  <w:bottom w:w="216" w:type="dxa"/>
                  <w:right w:w="115" w:type="dxa"/>
                </w:tcMar>
              </w:tcPr>
              <w:p w14:paraId="32C6258B" w14:textId="77777777" w:rsidR="00EA1530" w:rsidRDefault="0078286B" w:rsidP="00EA1530">
                <w:pPr>
                  <w:pStyle w:val="NoSpacing"/>
                  <w:rPr>
                    <w:color w:val="2E74B5" w:themeColor="accent1" w:themeShade="BF"/>
                    <w:sz w:val="24"/>
                  </w:rPr>
                </w:pPr>
                <w:r>
                  <w:rPr>
                    <w:color w:val="2E74B5" w:themeColor="accent1" w:themeShade="BF"/>
                    <w:sz w:val="24"/>
                    <w:szCs w:val="24"/>
                  </w:rPr>
                  <w:t>Interface Team</w:t>
                </w:r>
              </w:p>
            </w:tc>
          </w:sdtContent>
        </w:sdt>
      </w:tr>
    </w:tbl>
    <w:tbl>
      <w:tblPr>
        <w:tblpPr w:leftFromText="187" w:rightFromText="187" w:horzAnchor="margin" w:tblpXSpec="center" w:tblpYSpec="bottom"/>
        <w:tblW w:w="5340" w:type="pct"/>
        <w:tblLook w:val="04A0" w:firstRow="1" w:lastRow="0" w:firstColumn="1" w:lastColumn="0" w:noHBand="0" w:noVBand="1"/>
      </w:tblPr>
      <w:tblGrid>
        <w:gridCol w:w="9996"/>
      </w:tblGrid>
      <w:tr w:rsidR="00EA1530" w14:paraId="5FFFBAE3" w14:textId="77777777" w:rsidTr="00EA1530">
        <w:tc>
          <w:tcPr>
            <w:tcW w:w="9997" w:type="dxa"/>
            <w:tcMar>
              <w:top w:w="216" w:type="dxa"/>
              <w:left w:w="115" w:type="dxa"/>
              <w:bottom w:w="216" w:type="dxa"/>
              <w:right w:w="115" w:type="dxa"/>
            </w:tcMar>
          </w:tcPr>
          <w:p w14:paraId="36C086EB" w14:textId="77777777" w:rsidR="00EA1530" w:rsidRDefault="00EA1530" w:rsidP="00672FA4">
            <w:pPr>
              <w:pStyle w:val="NoSpacing"/>
              <w:rPr>
                <w:color w:val="5B9BD5" w:themeColor="accent1"/>
                <w:sz w:val="28"/>
                <w:szCs w:val="28"/>
              </w:rPr>
            </w:pPr>
            <w:r>
              <w:rPr>
                <w:color w:val="5B9BD5" w:themeColor="accent1"/>
                <w:sz w:val="28"/>
                <w:szCs w:val="28"/>
              </w:rPr>
              <w:t>Last Updated:</w:t>
            </w:r>
          </w:p>
          <w:sdt>
            <w:sdtPr>
              <w:rPr>
                <w:color w:val="5B9BD5" w:themeColor="accent1"/>
                <w:sz w:val="28"/>
                <w:szCs w:val="28"/>
              </w:rPr>
              <w:alias w:val="Date"/>
              <w:tag w:val="Date"/>
              <w:id w:val="13406932"/>
              <w:placeholder>
                <w:docPart w:val="750B0ACAE8614C36AF70532936457507"/>
              </w:placeholder>
              <w:dataBinding w:prefixMappings="xmlns:ns0='http://schemas.microsoft.com/office/2006/coverPageProps'" w:xpath="/ns0:CoverPageProperties[1]/ns0:PublishDate[1]" w:storeItemID="{55AF091B-3C7A-41E3-B477-F2FDAA23CFDA}"/>
              <w:date w:fullDate="2019-07-24T00:00:00Z">
                <w:dateFormat w:val="M-d-yyyy"/>
                <w:lid w:val="en-US"/>
                <w:storeMappedDataAs w:val="dateTime"/>
                <w:calendar w:val="gregorian"/>
              </w:date>
            </w:sdtPr>
            <w:sdtEndPr/>
            <w:sdtContent>
              <w:p w14:paraId="1304AA3C" w14:textId="1BAAAE12" w:rsidR="00EA1530" w:rsidRDefault="0056485A" w:rsidP="00672FA4">
                <w:pPr>
                  <w:pStyle w:val="NoSpacing"/>
                  <w:rPr>
                    <w:color w:val="5B9BD5" w:themeColor="accent1"/>
                    <w:sz w:val="28"/>
                    <w:szCs w:val="28"/>
                  </w:rPr>
                </w:pPr>
                <w:r>
                  <w:rPr>
                    <w:color w:val="5B9BD5" w:themeColor="accent1"/>
                    <w:sz w:val="28"/>
                    <w:szCs w:val="28"/>
                  </w:rPr>
                  <w:t>7-24-2019</w:t>
                </w:r>
              </w:p>
            </w:sdtContent>
          </w:sdt>
          <w:p w14:paraId="35037080" w14:textId="77777777" w:rsidR="00EA1530" w:rsidRDefault="00EA1530" w:rsidP="00672FA4">
            <w:pPr>
              <w:pStyle w:val="NoSpacing"/>
              <w:rPr>
                <w:color w:val="5B9BD5" w:themeColor="accent1"/>
              </w:rPr>
            </w:pPr>
          </w:p>
        </w:tc>
      </w:tr>
    </w:tbl>
    <w:sdt>
      <w:sdtPr>
        <w:rPr>
          <w:rFonts w:asciiTheme="minorHAnsi" w:eastAsiaTheme="minorHAnsi" w:hAnsiTheme="minorHAnsi" w:cstheme="minorBidi"/>
          <w:color w:val="auto"/>
          <w:sz w:val="22"/>
          <w:szCs w:val="22"/>
        </w:rPr>
        <w:id w:val="-581750871"/>
        <w:docPartObj>
          <w:docPartGallery w:val="Table of Contents"/>
          <w:docPartUnique/>
        </w:docPartObj>
      </w:sdtPr>
      <w:sdtEndPr>
        <w:rPr>
          <w:b/>
          <w:bCs/>
          <w:noProof/>
        </w:rPr>
      </w:sdtEndPr>
      <w:sdtContent>
        <w:p w14:paraId="7676CE67" w14:textId="77777777" w:rsidR="006D5DE6" w:rsidRPr="00C81A0E" w:rsidRDefault="006D5DE6" w:rsidP="006D5DE6">
          <w:pPr>
            <w:pStyle w:val="TOCHeading"/>
            <w:rPr>
              <w:rStyle w:val="Heading1Char"/>
              <w:sz w:val="36"/>
            </w:rPr>
          </w:pPr>
          <w:r w:rsidRPr="00C81A0E">
            <w:rPr>
              <w:rStyle w:val="Heading1Char"/>
              <w:sz w:val="36"/>
            </w:rPr>
            <w:t>Contents</w:t>
          </w:r>
        </w:p>
        <w:p w14:paraId="775D8311" w14:textId="7ABB860F" w:rsidR="0056485A" w:rsidRDefault="006D5DE6">
          <w:pPr>
            <w:pStyle w:val="TOC1"/>
            <w:rPr>
              <w:rFonts w:eastAsiaTheme="minorEastAsia"/>
              <w:noProof/>
            </w:rPr>
          </w:pPr>
          <w:r>
            <w:fldChar w:fldCharType="begin"/>
          </w:r>
          <w:r>
            <w:instrText xml:space="preserve"> TOC \o "1-3" \h \z \u </w:instrText>
          </w:r>
          <w:r>
            <w:fldChar w:fldCharType="separate"/>
          </w:r>
          <w:hyperlink w:anchor="_Toc14859360" w:history="1">
            <w:r w:rsidR="0056485A" w:rsidRPr="00553E7C">
              <w:rPr>
                <w:rStyle w:val="Hyperlink"/>
                <w:noProof/>
              </w:rPr>
              <w:t>Purpose</w:t>
            </w:r>
            <w:r w:rsidR="0056485A">
              <w:rPr>
                <w:noProof/>
                <w:webHidden/>
              </w:rPr>
              <w:tab/>
            </w:r>
            <w:r w:rsidR="0056485A">
              <w:rPr>
                <w:noProof/>
                <w:webHidden/>
              </w:rPr>
              <w:fldChar w:fldCharType="begin"/>
            </w:r>
            <w:r w:rsidR="0056485A">
              <w:rPr>
                <w:noProof/>
                <w:webHidden/>
              </w:rPr>
              <w:instrText xml:space="preserve"> PAGEREF _Toc14859360 \h </w:instrText>
            </w:r>
            <w:r w:rsidR="0056485A">
              <w:rPr>
                <w:noProof/>
                <w:webHidden/>
              </w:rPr>
            </w:r>
            <w:r w:rsidR="0056485A">
              <w:rPr>
                <w:noProof/>
                <w:webHidden/>
              </w:rPr>
              <w:fldChar w:fldCharType="separate"/>
            </w:r>
            <w:r w:rsidR="0056485A">
              <w:rPr>
                <w:noProof/>
                <w:webHidden/>
              </w:rPr>
              <w:t>3</w:t>
            </w:r>
            <w:r w:rsidR="0056485A">
              <w:rPr>
                <w:noProof/>
                <w:webHidden/>
              </w:rPr>
              <w:fldChar w:fldCharType="end"/>
            </w:r>
          </w:hyperlink>
        </w:p>
        <w:p w14:paraId="597A1B5C" w14:textId="4058A4F0" w:rsidR="0056485A" w:rsidRDefault="0056485A">
          <w:pPr>
            <w:pStyle w:val="TOC1"/>
            <w:rPr>
              <w:rFonts w:eastAsiaTheme="minorEastAsia"/>
              <w:noProof/>
            </w:rPr>
          </w:pPr>
          <w:hyperlink w:anchor="_Toc14859361" w:history="1">
            <w:r w:rsidRPr="00553E7C">
              <w:rPr>
                <w:rStyle w:val="Hyperlink"/>
                <w:noProof/>
              </w:rPr>
              <w:t>Definition</w:t>
            </w:r>
            <w:r>
              <w:rPr>
                <w:noProof/>
                <w:webHidden/>
              </w:rPr>
              <w:tab/>
            </w:r>
            <w:r>
              <w:rPr>
                <w:noProof/>
                <w:webHidden/>
              </w:rPr>
              <w:fldChar w:fldCharType="begin"/>
            </w:r>
            <w:r>
              <w:rPr>
                <w:noProof/>
                <w:webHidden/>
              </w:rPr>
              <w:instrText xml:space="preserve"> PAGEREF _Toc14859361 \h </w:instrText>
            </w:r>
            <w:r>
              <w:rPr>
                <w:noProof/>
                <w:webHidden/>
              </w:rPr>
            </w:r>
            <w:r>
              <w:rPr>
                <w:noProof/>
                <w:webHidden/>
              </w:rPr>
              <w:fldChar w:fldCharType="separate"/>
            </w:r>
            <w:r>
              <w:rPr>
                <w:noProof/>
                <w:webHidden/>
              </w:rPr>
              <w:t>3</w:t>
            </w:r>
            <w:r>
              <w:rPr>
                <w:noProof/>
                <w:webHidden/>
              </w:rPr>
              <w:fldChar w:fldCharType="end"/>
            </w:r>
          </w:hyperlink>
        </w:p>
        <w:p w14:paraId="3C787FC0" w14:textId="786BE7EE" w:rsidR="0056485A" w:rsidRDefault="0056485A">
          <w:pPr>
            <w:pStyle w:val="TOC1"/>
            <w:rPr>
              <w:rFonts w:eastAsiaTheme="minorEastAsia"/>
              <w:noProof/>
            </w:rPr>
          </w:pPr>
          <w:hyperlink w:anchor="_Toc14859362" w:history="1">
            <w:r w:rsidRPr="00553E7C">
              <w:rPr>
                <w:rStyle w:val="Hyperlink"/>
                <w:noProof/>
              </w:rPr>
              <w:t>Why is PI important?</w:t>
            </w:r>
            <w:r>
              <w:rPr>
                <w:noProof/>
                <w:webHidden/>
              </w:rPr>
              <w:tab/>
            </w:r>
            <w:r>
              <w:rPr>
                <w:noProof/>
                <w:webHidden/>
              </w:rPr>
              <w:fldChar w:fldCharType="begin"/>
            </w:r>
            <w:r>
              <w:rPr>
                <w:noProof/>
                <w:webHidden/>
              </w:rPr>
              <w:instrText xml:space="preserve"> PAGEREF _Toc14859362 \h </w:instrText>
            </w:r>
            <w:r>
              <w:rPr>
                <w:noProof/>
                <w:webHidden/>
              </w:rPr>
            </w:r>
            <w:r>
              <w:rPr>
                <w:noProof/>
                <w:webHidden/>
              </w:rPr>
              <w:fldChar w:fldCharType="separate"/>
            </w:r>
            <w:r>
              <w:rPr>
                <w:noProof/>
                <w:webHidden/>
              </w:rPr>
              <w:t>3</w:t>
            </w:r>
            <w:r>
              <w:rPr>
                <w:noProof/>
                <w:webHidden/>
              </w:rPr>
              <w:fldChar w:fldCharType="end"/>
            </w:r>
          </w:hyperlink>
        </w:p>
        <w:p w14:paraId="75C9AEBB" w14:textId="63ED5788" w:rsidR="0056485A" w:rsidRDefault="0056485A">
          <w:pPr>
            <w:pStyle w:val="TOC1"/>
            <w:rPr>
              <w:rFonts w:eastAsiaTheme="minorEastAsia"/>
              <w:noProof/>
            </w:rPr>
          </w:pPr>
          <w:hyperlink w:anchor="_Toc14859363" w:history="1">
            <w:r w:rsidRPr="00553E7C">
              <w:rPr>
                <w:rStyle w:val="Hyperlink"/>
                <w:noProof/>
              </w:rPr>
              <w:t>PI in the Integrations process</w:t>
            </w:r>
            <w:r>
              <w:rPr>
                <w:noProof/>
                <w:webHidden/>
              </w:rPr>
              <w:tab/>
            </w:r>
            <w:r>
              <w:rPr>
                <w:noProof/>
                <w:webHidden/>
              </w:rPr>
              <w:fldChar w:fldCharType="begin"/>
            </w:r>
            <w:r>
              <w:rPr>
                <w:noProof/>
                <w:webHidden/>
              </w:rPr>
              <w:instrText xml:space="preserve"> PAGEREF _Toc14859363 \h </w:instrText>
            </w:r>
            <w:r>
              <w:rPr>
                <w:noProof/>
                <w:webHidden/>
              </w:rPr>
            </w:r>
            <w:r>
              <w:rPr>
                <w:noProof/>
                <w:webHidden/>
              </w:rPr>
              <w:fldChar w:fldCharType="separate"/>
            </w:r>
            <w:r>
              <w:rPr>
                <w:noProof/>
                <w:webHidden/>
              </w:rPr>
              <w:t>3</w:t>
            </w:r>
            <w:r>
              <w:rPr>
                <w:noProof/>
                <w:webHidden/>
              </w:rPr>
              <w:fldChar w:fldCharType="end"/>
            </w:r>
          </w:hyperlink>
        </w:p>
        <w:p w14:paraId="55412ECC" w14:textId="790D79AD" w:rsidR="0056485A" w:rsidRDefault="0056485A">
          <w:pPr>
            <w:pStyle w:val="TOC1"/>
            <w:rPr>
              <w:rFonts w:eastAsiaTheme="minorEastAsia"/>
              <w:noProof/>
            </w:rPr>
          </w:pPr>
          <w:hyperlink w:anchor="_Toc14859364" w:history="1">
            <w:r w:rsidRPr="00553E7C">
              <w:rPr>
                <w:rStyle w:val="Hyperlink"/>
                <w:noProof/>
              </w:rPr>
              <w:t>Storage Process – Google Drive File Stream</w:t>
            </w:r>
            <w:r>
              <w:rPr>
                <w:noProof/>
                <w:webHidden/>
              </w:rPr>
              <w:tab/>
            </w:r>
            <w:r>
              <w:rPr>
                <w:noProof/>
                <w:webHidden/>
              </w:rPr>
              <w:fldChar w:fldCharType="begin"/>
            </w:r>
            <w:r>
              <w:rPr>
                <w:noProof/>
                <w:webHidden/>
              </w:rPr>
              <w:instrText xml:space="preserve"> PAGEREF _Toc14859364 \h </w:instrText>
            </w:r>
            <w:r>
              <w:rPr>
                <w:noProof/>
                <w:webHidden/>
              </w:rPr>
            </w:r>
            <w:r>
              <w:rPr>
                <w:noProof/>
                <w:webHidden/>
              </w:rPr>
              <w:fldChar w:fldCharType="separate"/>
            </w:r>
            <w:r>
              <w:rPr>
                <w:noProof/>
                <w:webHidden/>
              </w:rPr>
              <w:t>4</w:t>
            </w:r>
            <w:r>
              <w:rPr>
                <w:noProof/>
                <w:webHidden/>
              </w:rPr>
              <w:fldChar w:fldCharType="end"/>
            </w:r>
          </w:hyperlink>
        </w:p>
        <w:p w14:paraId="40AD337B" w14:textId="1585B1AD" w:rsidR="0056485A" w:rsidRDefault="0056485A">
          <w:pPr>
            <w:pStyle w:val="TOC2"/>
            <w:tabs>
              <w:tab w:val="right" w:leader="dot" w:pos="9350"/>
            </w:tabs>
            <w:rPr>
              <w:rFonts w:eastAsiaTheme="minorEastAsia"/>
              <w:noProof/>
            </w:rPr>
          </w:pPr>
          <w:hyperlink w:anchor="_Toc14859365" w:history="1">
            <w:r w:rsidRPr="00553E7C">
              <w:rPr>
                <w:rStyle w:val="Hyperlink"/>
                <w:noProof/>
              </w:rPr>
              <w:t>How to install Drive File Stream</w:t>
            </w:r>
            <w:r>
              <w:rPr>
                <w:noProof/>
                <w:webHidden/>
              </w:rPr>
              <w:tab/>
            </w:r>
            <w:r>
              <w:rPr>
                <w:noProof/>
                <w:webHidden/>
              </w:rPr>
              <w:fldChar w:fldCharType="begin"/>
            </w:r>
            <w:r>
              <w:rPr>
                <w:noProof/>
                <w:webHidden/>
              </w:rPr>
              <w:instrText xml:space="preserve"> PAGEREF _Toc14859365 \h </w:instrText>
            </w:r>
            <w:r>
              <w:rPr>
                <w:noProof/>
                <w:webHidden/>
              </w:rPr>
            </w:r>
            <w:r>
              <w:rPr>
                <w:noProof/>
                <w:webHidden/>
              </w:rPr>
              <w:fldChar w:fldCharType="separate"/>
            </w:r>
            <w:r>
              <w:rPr>
                <w:noProof/>
                <w:webHidden/>
              </w:rPr>
              <w:t>4</w:t>
            </w:r>
            <w:r>
              <w:rPr>
                <w:noProof/>
                <w:webHidden/>
              </w:rPr>
              <w:fldChar w:fldCharType="end"/>
            </w:r>
          </w:hyperlink>
        </w:p>
        <w:p w14:paraId="4F9CDAB0" w14:textId="2E80F354" w:rsidR="0056485A" w:rsidRDefault="0056485A">
          <w:pPr>
            <w:pStyle w:val="TOC2"/>
            <w:tabs>
              <w:tab w:val="right" w:leader="dot" w:pos="9350"/>
            </w:tabs>
            <w:rPr>
              <w:rFonts w:eastAsiaTheme="minorEastAsia"/>
              <w:noProof/>
            </w:rPr>
          </w:pPr>
          <w:hyperlink w:anchor="_Toc14859366" w:history="1">
            <w:r w:rsidRPr="00553E7C">
              <w:rPr>
                <w:rStyle w:val="Hyperlink"/>
                <w:noProof/>
              </w:rPr>
              <w:t>Sharing Drives</w:t>
            </w:r>
            <w:r>
              <w:rPr>
                <w:noProof/>
                <w:webHidden/>
              </w:rPr>
              <w:tab/>
            </w:r>
            <w:r>
              <w:rPr>
                <w:noProof/>
                <w:webHidden/>
              </w:rPr>
              <w:fldChar w:fldCharType="begin"/>
            </w:r>
            <w:r>
              <w:rPr>
                <w:noProof/>
                <w:webHidden/>
              </w:rPr>
              <w:instrText xml:space="preserve"> PAGEREF _Toc14859366 \h </w:instrText>
            </w:r>
            <w:r>
              <w:rPr>
                <w:noProof/>
                <w:webHidden/>
              </w:rPr>
            </w:r>
            <w:r>
              <w:rPr>
                <w:noProof/>
                <w:webHidden/>
              </w:rPr>
              <w:fldChar w:fldCharType="separate"/>
            </w:r>
            <w:r>
              <w:rPr>
                <w:noProof/>
                <w:webHidden/>
              </w:rPr>
              <w:t>7</w:t>
            </w:r>
            <w:r>
              <w:rPr>
                <w:noProof/>
                <w:webHidden/>
              </w:rPr>
              <w:fldChar w:fldCharType="end"/>
            </w:r>
          </w:hyperlink>
        </w:p>
        <w:p w14:paraId="4F7E6615" w14:textId="064F338D" w:rsidR="0056485A" w:rsidRDefault="0056485A">
          <w:pPr>
            <w:pStyle w:val="TOC2"/>
            <w:tabs>
              <w:tab w:val="right" w:leader="dot" w:pos="9350"/>
            </w:tabs>
            <w:rPr>
              <w:rFonts w:eastAsiaTheme="minorEastAsia"/>
              <w:noProof/>
            </w:rPr>
          </w:pPr>
          <w:hyperlink w:anchor="_Toc14859367" w:history="1">
            <w:r w:rsidRPr="00553E7C">
              <w:rPr>
                <w:rStyle w:val="Hyperlink"/>
                <w:noProof/>
              </w:rPr>
              <w:t>Sharing specific files</w:t>
            </w:r>
            <w:r>
              <w:rPr>
                <w:noProof/>
                <w:webHidden/>
              </w:rPr>
              <w:tab/>
            </w:r>
            <w:r>
              <w:rPr>
                <w:noProof/>
                <w:webHidden/>
              </w:rPr>
              <w:fldChar w:fldCharType="begin"/>
            </w:r>
            <w:r>
              <w:rPr>
                <w:noProof/>
                <w:webHidden/>
              </w:rPr>
              <w:instrText xml:space="preserve"> PAGEREF _Toc14859367 \h </w:instrText>
            </w:r>
            <w:r>
              <w:rPr>
                <w:noProof/>
                <w:webHidden/>
              </w:rPr>
            </w:r>
            <w:r>
              <w:rPr>
                <w:noProof/>
                <w:webHidden/>
              </w:rPr>
              <w:fldChar w:fldCharType="separate"/>
            </w:r>
            <w:r>
              <w:rPr>
                <w:noProof/>
                <w:webHidden/>
              </w:rPr>
              <w:t>7</w:t>
            </w:r>
            <w:r>
              <w:rPr>
                <w:noProof/>
                <w:webHidden/>
              </w:rPr>
              <w:fldChar w:fldCharType="end"/>
            </w:r>
          </w:hyperlink>
        </w:p>
        <w:p w14:paraId="3F1F0CCB" w14:textId="0D7A192E" w:rsidR="0056485A" w:rsidRDefault="0056485A">
          <w:pPr>
            <w:pStyle w:val="TOC2"/>
            <w:tabs>
              <w:tab w:val="right" w:leader="dot" w:pos="9350"/>
            </w:tabs>
            <w:rPr>
              <w:rFonts w:eastAsiaTheme="minorEastAsia"/>
              <w:noProof/>
            </w:rPr>
          </w:pPr>
          <w:hyperlink w:anchor="_Toc14859368" w:history="1">
            <w:r w:rsidRPr="00553E7C">
              <w:rPr>
                <w:rStyle w:val="Hyperlink"/>
                <w:noProof/>
              </w:rPr>
              <w:t>Removing PI data from Google File Drive</w:t>
            </w:r>
            <w:r>
              <w:rPr>
                <w:noProof/>
                <w:webHidden/>
              </w:rPr>
              <w:tab/>
            </w:r>
            <w:r>
              <w:rPr>
                <w:noProof/>
                <w:webHidden/>
              </w:rPr>
              <w:fldChar w:fldCharType="begin"/>
            </w:r>
            <w:r>
              <w:rPr>
                <w:noProof/>
                <w:webHidden/>
              </w:rPr>
              <w:instrText xml:space="preserve"> PAGEREF _Toc14859368 \h </w:instrText>
            </w:r>
            <w:r>
              <w:rPr>
                <w:noProof/>
                <w:webHidden/>
              </w:rPr>
            </w:r>
            <w:r>
              <w:rPr>
                <w:noProof/>
                <w:webHidden/>
              </w:rPr>
              <w:fldChar w:fldCharType="separate"/>
            </w:r>
            <w:r>
              <w:rPr>
                <w:noProof/>
                <w:webHidden/>
              </w:rPr>
              <w:t>9</w:t>
            </w:r>
            <w:r>
              <w:rPr>
                <w:noProof/>
                <w:webHidden/>
              </w:rPr>
              <w:fldChar w:fldCharType="end"/>
            </w:r>
          </w:hyperlink>
        </w:p>
        <w:p w14:paraId="253AA76E" w14:textId="63666D11" w:rsidR="0056485A" w:rsidRDefault="0056485A">
          <w:pPr>
            <w:pStyle w:val="TOC1"/>
            <w:rPr>
              <w:rFonts w:eastAsiaTheme="minorEastAsia"/>
              <w:noProof/>
            </w:rPr>
          </w:pPr>
          <w:hyperlink w:anchor="_Toc14859369" w:history="1">
            <w:r w:rsidRPr="00553E7C">
              <w:rPr>
                <w:rStyle w:val="Hyperlink"/>
                <w:noProof/>
              </w:rPr>
              <w:t>Removing files from Personal Laptops</w:t>
            </w:r>
            <w:r>
              <w:rPr>
                <w:noProof/>
                <w:webHidden/>
              </w:rPr>
              <w:tab/>
            </w:r>
            <w:r>
              <w:rPr>
                <w:noProof/>
                <w:webHidden/>
              </w:rPr>
              <w:fldChar w:fldCharType="begin"/>
            </w:r>
            <w:r>
              <w:rPr>
                <w:noProof/>
                <w:webHidden/>
              </w:rPr>
              <w:instrText xml:space="preserve"> PAGEREF _Toc14859369 \h </w:instrText>
            </w:r>
            <w:r>
              <w:rPr>
                <w:noProof/>
                <w:webHidden/>
              </w:rPr>
            </w:r>
            <w:r>
              <w:rPr>
                <w:noProof/>
                <w:webHidden/>
              </w:rPr>
              <w:fldChar w:fldCharType="separate"/>
            </w:r>
            <w:r>
              <w:rPr>
                <w:noProof/>
                <w:webHidden/>
              </w:rPr>
              <w:t>9</w:t>
            </w:r>
            <w:r>
              <w:rPr>
                <w:noProof/>
                <w:webHidden/>
              </w:rPr>
              <w:fldChar w:fldCharType="end"/>
            </w:r>
          </w:hyperlink>
        </w:p>
        <w:p w14:paraId="5635FF13" w14:textId="26F66FA9" w:rsidR="0056485A" w:rsidRDefault="0056485A">
          <w:pPr>
            <w:pStyle w:val="TOC2"/>
            <w:tabs>
              <w:tab w:val="right" w:leader="dot" w:pos="9350"/>
            </w:tabs>
            <w:rPr>
              <w:rFonts w:eastAsiaTheme="minorEastAsia"/>
              <w:noProof/>
            </w:rPr>
          </w:pPr>
          <w:hyperlink w:anchor="_Toc14859370" w:history="1">
            <w:r w:rsidRPr="00553E7C">
              <w:rPr>
                <w:rStyle w:val="Hyperlink"/>
                <w:noProof/>
              </w:rPr>
              <w:t>How to setup Task Scheduler</w:t>
            </w:r>
            <w:r>
              <w:rPr>
                <w:noProof/>
                <w:webHidden/>
              </w:rPr>
              <w:tab/>
            </w:r>
            <w:r>
              <w:rPr>
                <w:noProof/>
                <w:webHidden/>
              </w:rPr>
              <w:fldChar w:fldCharType="begin"/>
            </w:r>
            <w:r>
              <w:rPr>
                <w:noProof/>
                <w:webHidden/>
              </w:rPr>
              <w:instrText xml:space="preserve"> PAGEREF _Toc14859370 \h </w:instrText>
            </w:r>
            <w:r>
              <w:rPr>
                <w:noProof/>
                <w:webHidden/>
              </w:rPr>
            </w:r>
            <w:r>
              <w:rPr>
                <w:noProof/>
                <w:webHidden/>
              </w:rPr>
              <w:fldChar w:fldCharType="separate"/>
            </w:r>
            <w:r>
              <w:rPr>
                <w:noProof/>
                <w:webHidden/>
              </w:rPr>
              <w:t>9</w:t>
            </w:r>
            <w:r>
              <w:rPr>
                <w:noProof/>
                <w:webHidden/>
              </w:rPr>
              <w:fldChar w:fldCharType="end"/>
            </w:r>
          </w:hyperlink>
        </w:p>
        <w:p w14:paraId="70876D1E" w14:textId="4511EAAD" w:rsidR="0056485A" w:rsidRDefault="0056485A">
          <w:pPr>
            <w:pStyle w:val="TOC1"/>
            <w:rPr>
              <w:rFonts w:eastAsiaTheme="minorEastAsia"/>
              <w:noProof/>
            </w:rPr>
          </w:pPr>
          <w:hyperlink w:anchor="_Toc14859371" w:history="1">
            <w:r w:rsidRPr="00553E7C">
              <w:rPr>
                <w:rStyle w:val="Hyperlink"/>
                <w:noProof/>
              </w:rPr>
              <w:t>Communicating during Testing and Sharing of Issues</w:t>
            </w:r>
            <w:r>
              <w:rPr>
                <w:noProof/>
                <w:webHidden/>
              </w:rPr>
              <w:tab/>
            </w:r>
            <w:r>
              <w:rPr>
                <w:noProof/>
                <w:webHidden/>
              </w:rPr>
              <w:fldChar w:fldCharType="begin"/>
            </w:r>
            <w:r>
              <w:rPr>
                <w:noProof/>
                <w:webHidden/>
              </w:rPr>
              <w:instrText xml:space="preserve"> PAGEREF _Toc14859371 \h </w:instrText>
            </w:r>
            <w:r>
              <w:rPr>
                <w:noProof/>
                <w:webHidden/>
              </w:rPr>
            </w:r>
            <w:r>
              <w:rPr>
                <w:noProof/>
                <w:webHidden/>
              </w:rPr>
              <w:fldChar w:fldCharType="separate"/>
            </w:r>
            <w:r>
              <w:rPr>
                <w:noProof/>
                <w:webHidden/>
              </w:rPr>
              <w:t>9</w:t>
            </w:r>
            <w:r>
              <w:rPr>
                <w:noProof/>
                <w:webHidden/>
              </w:rPr>
              <w:fldChar w:fldCharType="end"/>
            </w:r>
          </w:hyperlink>
        </w:p>
        <w:p w14:paraId="16720359" w14:textId="159788F5" w:rsidR="0056485A" w:rsidRDefault="0056485A">
          <w:pPr>
            <w:pStyle w:val="TOC2"/>
            <w:tabs>
              <w:tab w:val="right" w:leader="dot" w:pos="9350"/>
            </w:tabs>
            <w:rPr>
              <w:rFonts w:eastAsiaTheme="minorEastAsia"/>
              <w:noProof/>
            </w:rPr>
          </w:pPr>
          <w:hyperlink w:anchor="_Toc14859372" w:history="1">
            <w:r w:rsidRPr="00553E7C">
              <w:rPr>
                <w:rStyle w:val="Hyperlink"/>
                <w:noProof/>
              </w:rPr>
              <w:t>Test File Transmission</w:t>
            </w:r>
            <w:r>
              <w:rPr>
                <w:noProof/>
                <w:webHidden/>
              </w:rPr>
              <w:tab/>
            </w:r>
            <w:r>
              <w:rPr>
                <w:noProof/>
                <w:webHidden/>
              </w:rPr>
              <w:fldChar w:fldCharType="begin"/>
            </w:r>
            <w:r>
              <w:rPr>
                <w:noProof/>
                <w:webHidden/>
              </w:rPr>
              <w:instrText xml:space="preserve"> PAGEREF _Toc14859372 \h </w:instrText>
            </w:r>
            <w:r>
              <w:rPr>
                <w:noProof/>
                <w:webHidden/>
              </w:rPr>
            </w:r>
            <w:r>
              <w:rPr>
                <w:noProof/>
                <w:webHidden/>
              </w:rPr>
              <w:fldChar w:fldCharType="separate"/>
            </w:r>
            <w:r>
              <w:rPr>
                <w:noProof/>
                <w:webHidden/>
              </w:rPr>
              <w:t>9</w:t>
            </w:r>
            <w:r>
              <w:rPr>
                <w:noProof/>
                <w:webHidden/>
              </w:rPr>
              <w:fldChar w:fldCharType="end"/>
            </w:r>
          </w:hyperlink>
        </w:p>
        <w:p w14:paraId="2EF73317" w14:textId="720BFFFE" w:rsidR="0056485A" w:rsidRDefault="0056485A">
          <w:pPr>
            <w:pStyle w:val="TOC3"/>
            <w:tabs>
              <w:tab w:val="right" w:leader="dot" w:pos="9350"/>
            </w:tabs>
            <w:rPr>
              <w:rFonts w:eastAsiaTheme="minorEastAsia"/>
              <w:noProof/>
            </w:rPr>
          </w:pPr>
          <w:hyperlink w:anchor="_Toc14859373" w:history="1">
            <w:r w:rsidRPr="00553E7C">
              <w:rPr>
                <w:rStyle w:val="Hyperlink"/>
                <w:noProof/>
              </w:rPr>
              <w:t>Other Scenarios</w:t>
            </w:r>
            <w:r>
              <w:rPr>
                <w:noProof/>
                <w:webHidden/>
              </w:rPr>
              <w:tab/>
            </w:r>
            <w:r>
              <w:rPr>
                <w:noProof/>
                <w:webHidden/>
              </w:rPr>
              <w:fldChar w:fldCharType="begin"/>
            </w:r>
            <w:r>
              <w:rPr>
                <w:noProof/>
                <w:webHidden/>
              </w:rPr>
              <w:instrText xml:space="preserve"> PAGEREF _Toc14859373 \h </w:instrText>
            </w:r>
            <w:r>
              <w:rPr>
                <w:noProof/>
                <w:webHidden/>
              </w:rPr>
            </w:r>
            <w:r>
              <w:rPr>
                <w:noProof/>
                <w:webHidden/>
              </w:rPr>
              <w:fldChar w:fldCharType="separate"/>
            </w:r>
            <w:r>
              <w:rPr>
                <w:noProof/>
                <w:webHidden/>
              </w:rPr>
              <w:t>9</w:t>
            </w:r>
            <w:r>
              <w:rPr>
                <w:noProof/>
                <w:webHidden/>
              </w:rPr>
              <w:fldChar w:fldCharType="end"/>
            </w:r>
          </w:hyperlink>
        </w:p>
        <w:p w14:paraId="5C6FD750" w14:textId="68A2B4F9" w:rsidR="0056485A" w:rsidRDefault="0056485A">
          <w:pPr>
            <w:pStyle w:val="TOC2"/>
            <w:tabs>
              <w:tab w:val="right" w:leader="dot" w:pos="9350"/>
            </w:tabs>
            <w:rPr>
              <w:rFonts w:eastAsiaTheme="minorEastAsia"/>
              <w:noProof/>
            </w:rPr>
          </w:pPr>
          <w:hyperlink w:anchor="_Toc14859374" w:history="1">
            <w:r w:rsidRPr="00553E7C">
              <w:rPr>
                <w:rStyle w:val="Hyperlink"/>
                <w:noProof/>
              </w:rPr>
              <w:t>Testing Communication</w:t>
            </w:r>
            <w:r>
              <w:rPr>
                <w:noProof/>
                <w:webHidden/>
              </w:rPr>
              <w:tab/>
            </w:r>
            <w:r>
              <w:rPr>
                <w:noProof/>
                <w:webHidden/>
              </w:rPr>
              <w:fldChar w:fldCharType="begin"/>
            </w:r>
            <w:r>
              <w:rPr>
                <w:noProof/>
                <w:webHidden/>
              </w:rPr>
              <w:instrText xml:space="preserve"> PAGEREF _Toc14859374 \h </w:instrText>
            </w:r>
            <w:r>
              <w:rPr>
                <w:noProof/>
                <w:webHidden/>
              </w:rPr>
            </w:r>
            <w:r>
              <w:rPr>
                <w:noProof/>
                <w:webHidden/>
              </w:rPr>
              <w:fldChar w:fldCharType="separate"/>
            </w:r>
            <w:r>
              <w:rPr>
                <w:noProof/>
                <w:webHidden/>
              </w:rPr>
              <w:t>9</w:t>
            </w:r>
            <w:r>
              <w:rPr>
                <w:noProof/>
                <w:webHidden/>
              </w:rPr>
              <w:fldChar w:fldCharType="end"/>
            </w:r>
          </w:hyperlink>
        </w:p>
        <w:p w14:paraId="49A40FB9" w14:textId="6EB5942A" w:rsidR="0056485A" w:rsidRDefault="0056485A">
          <w:pPr>
            <w:pStyle w:val="TOC2"/>
            <w:tabs>
              <w:tab w:val="right" w:leader="dot" w:pos="9350"/>
            </w:tabs>
            <w:rPr>
              <w:rFonts w:eastAsiaTheme="minorEastAsia"/>
              <w:noProof/>
            </w:rPr>
          </w:pPr>
          <w:hyperlink w:anchor="_Toc14859375" w:history="1">
            <w:r w:rsidRPr="00553E7C">
              <w:rPr>
                <w:rStyle w:val="Hyperlink"/>
                <w:noProof/>
              </w:rPr>
              <w:t>Employee Data Issues</w:t>
            </w:r>
            <w:r>
              <w:rPr>
                <w:noProof/>
                <w:webHidden/>
              </w:rPr>
              <w:tab/>
            </w:r>
            <w:r>
              <w:rPr>
                <w:noProof/>
                <w:webHidden/>
              </w:rPr>
              <w:fldChar w:fldCharType="begin"/>
            </w:r>
            <w:r>
              <w:rPr>
                <w:noProof/>
                <w:webHidden/>
              </w:rPr>
              <w:instrText xml:space="preserve"> PAGEREF _Toc14859375 \h </w:instrText>
            </w:r>
            <w:r>
              <w:rPr>
                <w:noProof/>
                <w:webHidden/>
              </w:rPr>
            </w:r>
            <w:r>
              <w:rPr>
                <w:noProof/>
                <w:webHidden/>
              </w:rPr>
              <w:fldChar w:fldCharType="separate"/>
            </w:r>
            <w:r>
              <w:rPr>
                <w:noProof/>
                <w:webHidden/>
              </w:rPr>
              <w:t>10</w:t>
            </w:r>
            <w:r>
              <w:rPr>
                <w:noProof/>
                <w:webHidden/>
              </w:rPr>
              <w:fldChar w:fldCharType="end"/>
            </w:r>
          </w:hyperlink>
        </w:p>
        <w:p w14:paraId="35FC091E" w14:textId="7D1041D6" w:rsidR="0056485A" w:rsidRDefault="0056485A">
          <w:pPr>
            <w:pStyle w:val="TOC2"/>
            <w:tabs>
              <w:tab w:val="right" w:leader="dot" w:pos="9350"/>
            </w:tabs>
            <w:rPr>
              <w:rFonts w:eastAsiaTheme="minorEastAsia"/>
              <w:noProof/>
            </w:rPr>
          </w:pPr>
          <w:hyperlink w:anchor="_Toc14859376" w:history="1">
            <w:r w:rsidRPr="00553E7C">
              <w:rPr>
                <w:rStyle w:val="Hyperlink"/>
                <w:noProof/>
              </w:rPr>
              <w:t>Formatting Issues</w:t>
            </w:r>
            <w:r>
              <w:rPr>
                <w:noProof/>
                <w:webHidden/>
              </w:rPr>
              <w:tab/>
            </w:r>
            <w:r>
              <w:rPr>
                <w:noProof/>
                <w:webHidden/>
              </w:rPr>
              <w:fldChar w:fldCharType="begin"/>
            </w:r>
            <w:r>
              <w:rPr>
                <w:noProof/>
                <w:webHidden/>
              </w:rPr>
              <w:instrText xml:space="preserve"> PAGEREF _Toc14859376 \h </w:instrText>
            </w:r>
            <w:r>
              <w:rPr>
                <w:noProof/>
                <w:webHidden/>
              </w:rPr>
            </w:r>
            <w:r>
              <w:rPr>
                <w:noProof/>
                <w:webHidden/>
              </w:rPr>
              <w:fldChar w:fldCharType="separate"/>
            </w:r>
            <w:r>
              <w:rPr>
                <w:noProof/>
                <w:webHidden/>
              </w:rPr>
              <w:t>11</w:t>
            </w:r>
            <w:r>
              <w:rPr>
                <w:noProof/>
                <w:webHidden/>
              </w:rPr>
              <w:fldChar w:fldCharType="end"/>
            </w:r>
          </w:hyperlink>
        </w:p>
        <w:p w14:paraId="264CDE8F" w14:textId="1F78C656" w:rsidR="006D5DE6" w:rsidRDefault="006D5DE6" w:rsidP="006D5DE6">
          <w:pPr>
            <w:rPr>
              <w:b/>
              <w:bCs/>
              <w:noProof/>
            </w:rPr>
          </w:pPr>
          <w:r>
            <w:rPr>
              <w:b/>
              <w:bCs/>
              <w:noProof/>
            </w:rPr>
            <w:fldChar w:fldCharType="end"/>
          </w:r>
        </w:p>
      </w:sdtContent>
    </w:sdt>
    <w:p w14:paraId="6E02DBBA" w14:textId="77777777" w:rsidR="006D5DE6" w:rsidRDefault="006D5DE6" w:rsidP="00EA1530">
      <w:pPr>
        <w:pStyle w:val="Heading1"/>
      </w:pPr>
    </w:p>
    <w:p w14:paraId="7EB46F38" w14:textId="77777777" w:rsidR="006D5DE6" w:rsidRDefault="006D5DE6">
      <w:pPr>
        <w:rPr>
          <w:rFonts w:asciiTheme="majorHAnsi" w:eastAsiaTheme="majorEastAsia" w:hAnsiTheme="majorHAnsi" w:cstheme="majorBidi"/>
          <w:color w:val="2E74B5" w:themeColor="accent1" w:themeShade="BF"/>
          <w:sz w:val="32"/>
          <w:szCs w:val="32"/>
        </w:rPr>
      </w:pPr>
      <w:r>
        <w:br w:type="page"/>
      </w:r>
    </w:p>
    <w:p w14:paraId="6B1BB2E6" w14:textId="77777777" w:rsidR="00EA1530" w:rsidRPr="001D68D8" w:rsidRDefault="00EA1530" w:rsidP="00EA1530">
      <w:pPr>
        <w:pStyle w:val="Heading1"/>
      </w:pPr>
      <w:bookmarkStart w:id="0" w:name="_Toc14859360"/>
      <w:r>
        <w:lastRenderedPageBreak/>
        <w:t>Purpose</w:t>
      </w:r>
      <w:bookmarkEnd w:id="0"/>
    </w:p>
    <w:p w14:paraId="679AFB11" w14:textId="4AAFD6E1" w:rsidR="00C67164" w:rsidRDefault="00C67164" w:rsidP="00C67164">
      <w:r>
        <w:t xml:space="preserve">The purpose of this document </w:t>
      </w:r>
      <w:r w:rsidR="00940660">
        <w:t xml:space="preserve">provides guidance for </w:t>
      </w:r>
      <w:r>
        <w:t xml:space="preserve">the Integrations team </w:t>
      </w:r>
      <w:r w:rsidR="00940660">
        <w:t xml:space="preserve">to facilitate </w:t>
      </w:r>
      <w:r>
        <w:t>day</w:t>
      </w:r>
      <w:r w:rsidR="00940660">
        <w:t>-</w:t>
      </w:r>
      <w:r>
        <w:t>to</w:t>
      </w:r>
      <w:r w:rsidR="00940660">
        <w:t>-</w:t>
      </w:r>
      <w:r>
        <w:t xml:space="preserve">day activities </w:t>
      </w:r>
      <w:r w:rsidR="00940660">
        <w:t xml:space="preserve">for </w:t>
      </w:r>
      <w:r>
        <w:t xml:space="preserve">the transmission, analysis, and review of Customer employee data. </w:t>
      </w:r>
    </w:p>
    <w:p w14:paraId="423A86F4" w14:textId="77777777" w:rsidR="00C67164" w:rsidRDefault="00C67164" w:rsidP="00C67164">
      <w:pPr>
        <w:pStyle w:val="Heading1"/>
      </w:pPr>
      <w:bookmarkStart w:id="1" w:name="_Toc14859361"/>
      <w:r>
        <w:t>Definition</w:t>
      </w:r>
      <w:bookmarkEnd w:id="1"/>
    </w:p>
    <w:p w14:paraId="5A580CA4" w14:textId="22E8B1D1" w:rsidR="00C67164" w:rsidRDefault="009151B7" w:rsidP="00C67164">
      <w:r>
        <w:t>A</w:t>
      </w:r>
      <w:r w:rsidR="00C67164" w:rsidRPr="00C67164">
        <w:t xml:space="preserve">ny information that can be used to </w:t>
      </w:r>
      <w:r>
        <w:t xml:space="preserve">directly or indirectly </w:t>
      </w:r>
      <w:r w:rsidR="00C67164" w:rsidRPr="00C67164">
        <w:t>identify a person</w:t>
      </w:r>
      <w:r>
        <w:t xml:space="preserve"> is</w:t>
      </w:r>
      <w:r w:rsidR="00C67164" w:rsidRPr="00C67164">
        <w:t xml:space="preserve"> personal information</w:t>
      </w:r>
      <w:r>
        <w:t xml:space="preserve"> or PI</w:t>
      </w:r>
      <w:r w:rsidR="00C67164" w:rsidRPr="00C67164">
        <w:t xml:space="preserve">. </w:t>
      </w:r>
      <w:r w:rsidRPr="00C67164">
        <w:t xml:space="preserve">Any information used to identify, contact, locate, or relates to an individual is </w:t>
      </w:r>
      <w:r>
        <w:t>PI</w:t>
      </w:r>
      <w:r w:rsidRPr="00C67164">
        <w:t xml:space="preserve"> and must be safeguarded in compliance to our customer contracts and applicable privacy and data security laws.</w:t>
      </w:r>
      <w:r>
        <w:t xml:space="preserve">  </w:t>
      </w:r>
      <w:r w:rsidR="00C67164" w:rsidRPr="00C67164">
        <w:t xml:space="preserve">Information that is not linked to an identifiable individual or cannot be used to identify an individual </w:t>
      </w:r>
      <w:r>
        <w:t>might not be PI</w:t>
      </w:r>
      <w:r w:rsidR="00C67164" w:rsidRPr="00C67164">
        <w:t>. </w:t>
      </w:r>
    </w:p>
    <w:p w14:paraId="6658AE31" w14:textId="40682B34" w:rsidR="00746590" w:rsidRDefault="00746590" w:rsidP="00746590">
      <w:r>
        <w:t xml:space="preserve">Company guidelines on PI can be found here: </w:t>
      </w:r>
      <w:hyperlink r:id="rId9" w:history="1">
        <w:r w:rsidRPr="003251CE">
          <w:rPr>
            <w:rStyle w:val="Hyperlink"/>
          </w:rPr>
          <w:t>https://ultihome.ultimatesoftware.com/static/Apps/Gecko/Cards/54198/Attachments/ISO_POL_A8.2.1_Personal_Info.pdf</w:t>
        </w:r>
      </w:hyperlink>
      <w:r>
        <w:t xml:space="preserve"> </w:t>
      </w:r>
    </w:p>
    <w:p w14:paraId="731F75E0" w14:textId="77777777" w:rsidR="00746590" w:rsidRDefault="00746590" w:rsidP="00746590">
      <w:r>
        <w:t>Additionally, for purposes of the Integrations team, PI includes the combination of any of the following employee data fields:</w:t>
      </w:r>
    </w:p>
    <w:p w14:paraId="18F9F7AE" w14:textId="77777777" w:rsidR="00746590" w:rsidRPr="00C67164" w:rsidRDefault="00746590" w:rsidP="00746590">
      <w:pPr>
        <w:pStyle w:val="ListParagraph"/>
        <w:numPr>
          <w:ilvl w:val="0"/>
          <w:numId w:val="23"/>
        </w:numPr>
        <w:rPr>
          <w:rFonts w:eastAsia="Times New Roman"/>
        </w:rPr>
      </w:pPr>
      <w:r w:rsidRPr="00C67164">
        <w:rPr>
          <w:rFonts w:eastAsia="Times New Roman"/>
        </w:rPr>
        <w:t>Full SSN (EepSSN)</w:t>
      </w:r>
    </w:p>
    <w:p w14:paraId="489F97DE" w14:textId="77777777" w:rsidR="00746590" w:rsidRPr="00C67164" w:rsidRDefault="00746590" w:rsidP="00746590">
      <w:pPr>
        <w:pStyle w:val="ListParagraph"/>
        <w:numPr>
          <w:ilvl w:val="1"/>
          <w:numId w:val="23"/>
        </w:numPr>
        <w:rPr>
          <w:rFonts w:eastAsia="Times New Roman"/>
          <w:i/>
          <w:iCs/>
        </w:rPr>
      </w:pPr>
      <w:r w:rsidRPr="00C67164">
        <w:rPr>
          <w:rFonts w:eastAsia="Times New Roman"/>
          <w:i/>
          <w:iCs/>
        </w:rPr>
        <w:t>Considered PI even if Stand Alone</w:t>
      </w:r>
    </w:p>
    <w:p w14:paraId="2D91E855" w14:textId="77777777" w:rsidR="00746590" w:rsidRPr="00C67164" w:rsidRDefault="00746590" w:rsidP="00746590">
      <w:pPr>
        <w:pStyle w:val="ListParagraph"/>
        <w:numPr>
          <w:ilvl w:val="0"/>
          <w:numId w:val="23"/>
        </w:numPr>
        <w:rPr>
          <w:rFonts w:eastAsia="Times New Roman"/>
        </w:rPr>
      </w:pPr>
      <w:r w:rsidRPr="00C67164">
        <w:rPr>
          <w:rFonts w:eastAsia="Times New Roman"/>
        </w:rPr>
        <w:t>Date of Birth (EepDateOfBirth)</w:t>
      </w:r>
    </w:p>
    <w:p w14:paraId="518ABFB2" w14:textId="77777777" w:rsidR="00746590" w:rsidRPr="00C67164" w:rsidRDefault="00746590" w:rsidP="00746590">
      <w:pPr>
        <w:pStyle w:val="ListParagraph"/>
        <w:numPr>
          <w:ilvl w:val="0"/>
          <w:numId w:val="23"/>
        </w:numPr>
        <w:rPr>
          <w:rFonts w:eastAsia="Times New Roman"/>
        </w:rPr>
      </w:pPr>
      <w:r w:rsidRPr="00C67164">
        <w:rPr>
          <w:rFonts w:eastAsia="Times New Roman"/>
        </w:rPr>
        <w:t>Last Name (EepNameLast)</w:t>
      </w:r>
    </w:p>
    <w:p w14:paraId="52E9000E" w14:textId="77777777" w:rsidR="00746590" w:rsidRPr="00C67164" w:rsidRDefault="00746590" w:rsidP="00746590">
      <w:pPr>
        <w:pStyle w:val="ListParagraph"/>
        <w:numPr>
          <w:ilvl w:val="0"/>
          <w:numId w:val="23"/>
        </w:numPr>
        <w:rPr>
          <w:rFonts w:eastAsia="Times New Roman"/>
        </w:rPr>
      </w:pPr>
      <w:r w:rsidRPr="00C67164">
        <w:rPr>
          <w:rFonts w:eastAsia="Times New Roman"/>
        </w:rPr>
        <w:t>Full Name (EepNameFirst AND EepNameLast)</w:t>
      </w:r>
    </w:p>
    <w:p w14:paraId="4FB4049B" w14:textId="77777777" w:rsidR="00746590" w:rsidRPr="00C67164" w:rsidRDefault="00746590" w:rsidP="00746590">
      <w:pPr>
        <w:pStyle w:val="ListParagraph"/>
        <w:numPr>
          <w:ilvl w:val="1"/>
          <w:numId w:val="23"/>
        </w:numPr>
        <w:rPr>
          <w:rFonts w:eastAsia="Times New Roman"/>
          <w:i/>
          <w:iCs/>
        </w:rPr>
      </w:pPr>
      <w:r w:rsidRPr="00C67164">
        <w:rPr>
          <w:rFonts w:eastAsia="Times New Roman"/>
          <w:i/>
          <w:iCs/>
        </w:rPr>
        <w:t>Considered PI even if Stand Alone</w:t>
      </w:r>
    </w:p>
    <w:p w14:paraId="00D95F81" w14:textId="4A5EBD98" w:rsidR="00746590" w:rsidRPr="008F1A10" w:rsidRDefault="00746590" w:rsidP="00C67164">
      <w:pPr>
        <w:pStyle w:val="ListParagraph"/>
        <w:numPr>
          <w:ilvl w:val="0"/>
          <w:numId w:val="23"/>
        </w:numPr>
        <w:rPr>
          <w:rFonts w:eastAsia="Times New Roman"/>
        </w:rPr>
      </w:pPr>
      <w:r w:rsidRPr="00C67164">
        <w:rPr>
          <w:rFonts w:eastAsia="Times New Roman"/>
        </w:rPr>
        <w:t>Address (EepAddressLine1 OR EepAddressCity OR EepAddressState OR EepAddressZipCode)</w:t>
      </w:r>
    </w:p>
    <w:p w14:paraId="65A303CC" w14:textId="7150E1C3" w:rsidR="00C67164" w:rsidRDefault="00C67164" w:rsidP="00C67164">
      <w:pPr>
        <w:pStyle w:val="Heading1"/>
      </w:pPr>
      <w:bookmarkStart w:id="2" w:name="_Toc14859362"/>
      <w:r>
        <w:t>Why is PI important?</w:t>
      </w:r>
      <w:bookmarkEnd w:id="2"/>
    </w:p>
    <w:p w14:paraId="39D58892" w14:textId="5BFB4504" w:rsidR="00C67164" w:rsidRDefault="00C67164" w:rsidP="00C67164">
      <w:r>
        <w:t xml:space="preserve">The Integrations </w:t>
      </w:r>
      <w:r w:rsidR="00940660">
        <w:t>must implement safeguards</w:t>
      </w:r>
      <w:r>
        <w:t xml:space="preserve"> to ensure that </w:t>
      </w:r>
      <w:r w:rsidR="00746590">
        <w:t>c</w:t>
      </w:r>
      <w:r>
        <w:t xml:space="preserve">ustomer </w:t>
      </w:r>
      <w:r w:rsidR="00746590">
        <w:t>i</w:t>
      </w:r>
      <w:r w:rsidR="00940660">
        <w:t xml:space="preserve">nformation </w:t>
      </w:r>
      <w:r>
        <w:t xml:space="preserve">is </w:t>
      </w:r>
      <w:r w:rsidR="00940660">
        <w:t xml:space="preserve">legitimately and securely collected, </w:t>
      </w:r>
      <w:r>
        <w:t xml:space="preserve">stored, </w:t>
      </w:r>
      <w:r w:rsidR="00940660">
        <w:t>transferred</w:t>
      </w:r>
      <w:r>
        <w:t>,</w:t>
      </w:r>
      <w:r w:rsidR="00940660">
        <w:t xml:space="preserve"> processed,</w:t>
      </w:r>
      <w:r>
        <w:t xml:space="preserve"> and discarded </w:t>
      </w:r>
      <w:r w:rsidR="00940660">
        <w:t>in conformance with Ultimate Software (Company) policies</w:t>
      </w:r>
      <w:r>
        <w:t>.</w:t>
      </w:r>
      <w:r w:rsidRPr="00C67164">
        <w:t xml:space="preserve">  </w:t>
      </w:r>
      <w:r w:rsidR="00940660">
        <w:t xml:space="preserve">Unauthorized access, use, disclosure, modification or destruction </w:t>
      </w:r>
      <w:r w:rsidRPr="00C67164">
        <w:t xml:space="preserve">of </w:t>
      </w:r>
      <w:r w:rsidR="00940660">
        <w:t>Customer Information</w:t>
      </w:r>
      <w:r w:rsidR="009151B7">
        <w:t xml:space="preserve"> (such as a privacy breach)</w:t>
      </w:r>
      <w:r w:rsidRPr="00C67164">
        <w:t xml:space="preserve">, </w:t>
      </w:r>
      <w:r w:rsidR="00940660">
        <w:t>might violate law, terms and conditions of our Customer contract</w:t>
      </w:r>
      <w:r w:rsidR="009151B7">
        <w:t xml:space="preserve"> and Company policies.  A breach might </w:t>
      </w:r>
      <w:r w:rsidRPr="00C67164">
        <w:t xml:space="preserve">expose </w:t>
      </w:r>
      <w:r w:rsidR="00940660">
        <w:t>the Company</w:t>
      </w:r>
      <w:r w:rsidRPr="00C67164">
        <w:t xml:space="preserve"> to </w:t>
      </w:r>
      <w:r w:rsidR="009151B7">
        <w:t xml:space="preserve">legal </w:t>
      </w:r>
      <w:r w:rsidRPr="00C67164">
        <w:t>liability</w:t>
      </w:r>
      <w:r w:rsidR="009151B7">
        <w:t xml:space="preserve"> and loss/damage to shareholder value, our reputation and our brand.   </w:t>
      </w:r>
    </w:p>
    <w:p w14:paraId="2113CA78" w14:textId="1F9C5DF9" w:rsidR="00C67164" w:rsidRDefault="00C67164" w:rsidP="00C67164">
      <w:pPr>
        <w:pStyle w:val="Heading1"/>
      </w:pPr>
      <w:bookmarkStart w:id="3" w:name="_Toc14859363"/>
      <w:r>
        <w:t>PI in the Integrations process</w:t>
      </w:r>
      <w:bookmarkEnd w:id="3"/>
    </w:p>
    <w:p w14:paraId="0F4B218F" w14:textId="004FDE90" w:rsidR="00C67164" w:rsidRDefault="00C67164" w:rsidP="00C67164">
      <w:r>
        <w:t xml:space="preserve">A variety of data encountered </w:t>
      </w:r>
      <w:r w:rsidR="004636CE">
        <w:t>daily</w:t>
      </w:r>
      <w:r>
        <w:t xml:space="preserve"> could include the PI fields defined above.  Within the Integrations process, PI is mostly seen within the following:</w:t>
      </w:r>
    </w:p>
    <w:p w14:paraId="505314C2" w14:textId="77777777" w:rsidR="00C67164" w:rsidRPr="00C67164" w:rsidRDefault="00C67164" w:rsidP="00C67164">
      <w:pPr>
        <w:pStyle w:val="ListParagraph"/>
        <w:numPr>
          <w:ilvl w:val="0"/>
          <w:numId w:val="24"/>
        </w:numPr>
        <w:rPr>
          <w:rFonts w:eastAsia="Times New Roman"/>
        </w:rPr>
      </w:pPr>
      <w:r w:rsidRPr="00C67164">
        <w:rPr>
          <w:rFonts w:eastAsia="Times New Roman"/>
        </w:rPr>
        <w:t>Census files received from a Customer or Vendor</w:t>
      </w:r>
    </w:p>
    <w:p w14:paraId="1E503DF4" w14:textId="03CD2F5D" w:rsidR="00C67164" w:rsidRDefault="00C67164" w:rsidP="00C67164">
      <w:pPr>
        <w:pStyle w:val="ListParagraph"/>
        <w:numPr>
          <w:ilvl w:val="0"/>
          <w:numId w:val="24"/>
        </w:numPr>
        <w:rPr>
          <w:rFonts w:eastAsia="Times New Roman"/>
        </w:rPr>
      </w:pPr>
      <w:r w:rsidRPr="00C67164">
        <w:rPr>
          <w:rFonts w:eastAsia="Times New Roman"/>
        </w:rPr>
        <w:t>Test files created by Ultimate Software or a Customer</w:t>
      </w:r>
    </w:p>
    <w:p w14:paraId="719EBA28" w14:textId="1319F117" w:rsidR="00E0542E" w:rsidRPr="00C67164" w:rsidRDefault="00E0542E" w:rsidP="00C67164">
      <w:pPr>
        <w:pStyle w:val="ListParagraph"/>
        <w:numPr>
          <w:ilvl w:val="0"/>
          <w:numId w:val="24"/>
        </w:numPr>
        <w:rPr>
          <w:rFonts w:eastAsia="Times New Roman"/>
        </w:rPr>
      </w:pPr>
      <w:r>
        <w:rPr>
          <w:rFonts w:eastAsia="Times New Roman"/>
        </w:rPr>
        <w:t xml:space="preserve">Test files created by a Vendor and sent to </w:t>
      </w:r>
      <w:r w:rsidR="009151B7">
        <w:rPr>
          <w:rFonts w:eastAsia="Times New Roman"/>
        </w:rPr>
        <w:t xml:space="preserve">the Company </w:t>
      </w:r>
    </w:p>
    <w:p w14:paraId="07658D90" w14:textId="77777777" w:rsidR="00C67164" w:rsidRPr="00C67164" w:rsidRDefault="00C67164" w:rsidP="00C67164">
      <w:pPr>
        <w:pStyle w:val="ListParagraph"/>
        <w:numPr>
          <w:ilvl w:val="0"/>
          <w:numId w:val="24"/>
        </w:numPr>
        <w:rPr>
          <w:rFonts w:eastAsia="Times New Roman"/>
        </w:rPr>
      </w:pPr>
      <w:r w:rsidRPr="00C67164">
        <w:rPr>
          <w:rFonts w:eastAsia="Times New Roman"/>
        </w:rPr>
        <w:t>Screenshots taken or received of data or file errors</w:t>
      </w:r>
    </w:p>
    <w:p w14:paraId="5DF49192" w14:textId="77777777" w:rsidR="00C67164" w:rsidRPr="00C67164" w:rsidRDefault="00C67164" w:rsidP="00C67164">
      <w:pPr>
        <w:pStyle w:val="ListParagraph"/>
        <w:numPr>
          <w:ilvl w:val="0"/>
          <w:numId w:val="24"/>
        </w:numPr>
        <w:rPr>
          <w:rFonts w:eastAsia="Times New Roman"/>
        </w:rPr>
      </w:pPr>
      <w:r w:rsidRPr="00C67164">
        <w:rPr>
          <w:rFonts w:eastAsia="Times New Roman"/>
        </w:rPr>
        <w:t>Vendor feedback reports</w:t>
      </w:r>
    </w:p>
    <w:p w14:paraId="243574FC" w14:textId="51939AFF" w:rsidR="00C67164" w:rsidRDefault="00C67164" w:rsidP="00C67164">
      <w:r>
        <w:lastRenderedPageBreak/>
        <w:t xml:space="preserve">PI is a guideline for ‘output’ </w:t>
      </w:r>
      <w:r w:rsidR="00E0542E">
        <w:t xml:space="preserve">and ‘input’ </w:t>
      </w:r>
      <w:r>
        <w:t xml:space="preserve">type data.  Because of this, specification documents and vendor layouts do not fall under the scope of PI. </w:t>
      </w:r>
      <w:r w:rsidR="008F1A10">
        <w:t xml:space="preserve">PI data should only be accessed by </w:t>
      </w:r>
      <w:r w:rsidR="008F1A10" w:rsidRPr="008F1A10">
        <w:t>those who have a need to know, determined by the purpose of the processing and the legitimacy of the use</w:t>
      </w:r>
      <w:r w:rsidR="008F1A10">
        <w:t>.</w:t>
      </w:r>
    </w:p>
    <w:p w14:paraId="31D5BCF7" w14:textId="78FA15CD" w:rsidR="00C67164" w:rsidRDefault="00C67164" w:rsidP="00C67164">
      <w:pPr>
        <w:pStyle w:val="Heading1"/>
      </w:pPr>
      <w:bookmarkStart w:id="4" w:name="_Toc14859364"/>
      <w:r>
        <w:t>Storage Process</w:t>
      </w:r>
      <w:r w:rsidR="00905FF0">
        <w:t xml:space="preserve"> – Google Drive File Stream</w:t>
      </w:r>
      <w:bookmarkEnd w:id="4"/>
    </w:p>
    <w:p w14:paraId="026A4B5C" w14:textId="189A79F7" w:rsidR="00C67164" w:rsidRDefault="00C67164" w:rsidP="00C601E8">
      <w:r>
        <w:t xml:space="preserve">All files containing PI data should be stored within </w:t>
      </w:r>
      <w:r w:rsidR="00E0542E">
        <w:t xml:space="preserve">Google Drive File Stream.  </w:t>
      </w:r>
      <w:r w:rsidR="00C601E8">
        <w:t>Google Drive is a Company approved virtual drive that can be linked to File Explorer and easily accessed</w:t>
      </w:r>
      <w:r w:rsidR="009151B7">
        <w:t xml:space="preserve"> by authorized users</w:t>
      </w:r>
      <w:r w:rsidR="00C601E8">
        <w:t>.</w:t>
      </w:r>
      <w:r w:rsidR="008F1A10">
        <w:t xml:space="preserve">  </w:t>
      </w:r>
      <w:r w:rsidR="00B92484">
        <w:t xml:space="preserve">  </w:t>
      </w:r>
    </w:p>
    <w:p w14:paraId="3C12B248" w14:textId="4964ABF2" w:rsidR="00C67164" w:rsidRDefault="00C601E8" w:rsidP="00C67164">
      <w:r>
        <w:rPr>
          <w:noProof/>
        </w:rPr>
        <w:drawing>
          <wp:inline distT="114300" distB="114300" distL="114300" distR="114300" wp14:anchorId="36253E2D" wp14:editId="73A18EF8">
            <wp:extent cx="3479800" cy="2432050"/>
            <wp:effectExtent l="19050" t="19050" r="25400" b="254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79800" cy="2432050"/>
                    </a:xfrm>
                    <a:prstGeom prst="rect">
                      <a:avLst/>
                    </a:prstGeom>
                    <a:ln>
                      <a:solidFill>
                        <a:schemeClr val="accent1"/>
                      </a:solidFill>
                    </a:ln>
                  </pic:spPr>
                </pic:pic>
              </a:graphicData>
            </a:graphic>
          </wp:inline>
        </w:drawing>
      </w:r>
    </w:p>
    <w:p w14:paraId="344E4BAC" w14:textId="7645FF63" w:rsidR="00C67164" w:rsidRDefault="005732C5" w:rsidP="00C67164">
      <w:r>
        <w:t xml:space="preserve">Items stored within Google Drive File Stream are not stored on </w:t>
      </w:r>
      <w:r w:rsidR="00B92484">
        <w:t>the</w:t>
      </w:r>
      <w:r>
        <w:t xml:space="preserve"> local computer but can be </w:t>
      </w:r>
      <w:r w:rsidR="00B92484">
        <w:t xml:space="preserve">opened </w:t>
      </w:r>
      <w:r>
        <w:t xml:space="preserve">as long as the link is established. </w:t>
      </w:r>
    </w:p>
    <w:p w14:paraId="31E89F16" w14:textId="7E351636" w:rsidR="00300F38" w:rsidRDefault="00C601E8" w:rsidP="00014E0A">
      <w:pPr>
        <w:pStyle w:val="Heading2"/>
      </w:pPr>
      <w:bookmarkStart w:id="5" w:name="_Toc14859365"/>
      <w:r>
        <w:t>How to install Drive File Stream</w:t>
      </w:r>
      <w:bookmarkEnd w:id="5"/>
      <w:r>
        <w:t xml:space="preserve"> </w:t>
      </w:r>
    </w:p>
    <w:p w14:paraId="47DA6825" w14:textId="10BC72BF" w:rsidR="00014E0A" w:rsidRDefault="00C601E8" w:rsidP="00014E0A">
      <w:r>
        <w:t xml:space="preserve">Google Drive needs to be installed </w:t>
      </w:r>
      <w:r w:rsidR="00B92484">
        <w:t>to</w:t>
      </w:r>
      <w:r>
        <w:t xml:space="preserve"> link to File Explorer. </w:t>
      </w:r>
    </w:p>
    <w:p w14:paraId="004E399B" w14:textId="69F7217F" w:rsidR="00C601E8" w:rsidRDefault="00C601E8" w:rsidP="00C601E8">
      <w:pPr>
        <w:spacing w:after="0" w:line="276" w:lineRule="auto"/>
      </w:pPr>
      <w:r>
        <w:t xml:space="preserve">In a Chrome browser, go to </w:t>
      </w:r>
      <w:hyperlink r:id="rId11">
        <w:r>
          <w:rPr>
            <w:color w:val="1155CC"/>
            <w:u w:val="single"/>
          </w:rPr>
          <w:t>https://drive.google.com/drive/my-drive</w:t>
        </w:r>
      </w:hyperlink>
      <w:r>
        <w:t xml:space="preserve"> and navigate to the gear icon in Google Drive on the top right of the browser. </w:t>
      </w:r>
    </w:p>
    <w:p w14:paraId="7F690787" w14:textId="41F86B21" w:rsidR="00C601E8" w:rsidRPr="00014E0A" w:rsidRDefault="00C601E8" w:rsidP="00014E0A">
      <w:r>
        <w:rPr>
          <w:noProof/>
        </w:rPr>
        <w:drawing>
          <wp:inline distT="114300" distB="114300" distL="114300" distR="114300" wp14:anchorId="72329878" wp14:editId="3EBC4499">
            <wp:extent cx="2432050" cy="527050"/>
            <wp:effectExtent l="19050" t="1905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432050" cy="527050"/>
                    </a:xfrm>
                    <a:prstGeom prst="rect">
                      <a:avLst/>
                    </a:prstGeom>
                    <a:ln>
                      <a:solidFill>
                        <a:schemeClr val="accent1"/>
                      </a:solidFill>
                    </a:ln>
                  </pic:spPr>
                </pic:pic>
              </a:graphicData>
            </a:graphic>
          </wp:inline>
        </w:drawing>
      </w:r>
    </w:p>
    <w:p w14:paraId="3266506A" w14:textId="06B86C9D" w:rsidR="00C601E8" w:rsidRDefault="00C601E8" w:rsidP="00C601E8">
      <w:r>
        <w:t>Click the gear and select Get File Drive Stream</w:t>
      </w:r>
      <w:r w:rsidR="00B92484">
        <w:t xml:space="preserve"> </w:t>
      </w:r>
      <w:r>
        <w:t>For Windows.</w:t>
      </w:r>
    </w:p>
    <w:p w14:paraId="61C1B87E" w14:textId="7F607139" w:rsidR="00C601E8" w:rsidRDefault="00905FF0" w:rsidP="00C601E8">
      <w:r>
        <w:rPr>
          <w:noProof/>
        </w:rPr>
        <w:drawing>
          <wp:inline distT="0" distB="0" distL="0" distR="0" wp14:anchorId="31E482EE" wp14:editId="34C02B50">
            <wp:extent cx="2463800" cy="1025474"/>
            <wp:effectExtent l="19050" t="19050" r="1270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5412" cy="1034469"/>
                    </a:xfrm>
                    <a:prstGeom prst="rect">
                      <a:avLst/>
                    </a:prstGeom>
                    <a:ln>
                      <a:solidFill>
                        <a:schemeClr val="accent1"/>
                      </a:solidFill>
                    </a:ln>
                  </pic:spPr>
                </pic:pic>
              </a:graphicData>
            </a:graphic>
          </wp:inline>
        </w:drawing>
      </w:r>
    </w:p>
    <w:p w14:paraId="1A27C741" w14:textId="28C51756" w:rsidR="00C601E8" w:rsidRDefault="00C601E8" w:rsidP="00C601E8">
      <w:r>
        <w:t xml:space="preserve">Download the Application and locate the downloaded App at the bottom of Chrome.  </w:t>
      </w:r>
    </w:p>
    <w:p w14:paraId="2C1CF624" w14:textId="54E62B52" w:rsidR="00C601E8" w:rsidRDefault="00C601E8" w:rsidP="00C601E8">
      <w:r>
        <w:rPr>
          <w:noProof/>
        </w:rPr>
        <w:lastRenderedPageBreak/>
        <w:drawing>
          <wp:inline distT="0" distB="0" distL="0" distR="0" wp14:anchorId="1D18D750" wp14:editId="6F47F312">
            <wp:extent cx="2387600" cy="1094827"/>
            <wp:effectExtent l="19050" t="19050" r="127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3412" cy="1102078"/>
                    </a:xfrm>
                    <a:prstGeom prst="rect">
                      <a:avLst/>
                    </a:prstGeom>
                    <a:ln>
                      <a:solidFill>
                        <a:schemeClr val="accent1"/>
                      </a:solidFill>
                    </a:ln>
                  </pic:spPr>
                </pic:pic>
              </a:graphicData>
            </a:graphic>
          </wp:inline>
        </w:drawing>
      </w:r>
    </w:p>
    <w:p w14:paraId="402CA687" w14:textId="50E8E344" w:rsidR="00DE228C" w:rsidRDefault="005732C5" w:rsidP="00C67164">
      <w:r>
        <w:rPr>
          <w:noProof/>
        </w:rPr>
        <w:drawing>
          <wp:inline distT="114300" distB="114300" distL="114300" distR="114300" wp14:anchorId="40264322" wp14:editId="1D93AFD1">
            <wp:extent cx="2184400" cy="3416300"/>
            <wp:effectExtent l="19050" t="19050" r="25400" b="127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184400" cy="3416300"/>
                    </a:xfrm>
                    <a:prstGeom prst="rect">
                      <a:avLst/>
                    </a:prstGeom>
                    <a:ln>
                      <a:solidFill>
                        <a:schemeClr val="accent1"/>
                      </a:solidFill>
                    </a:ln>
                  </pic:spPr>
                </pic:pic>
              </a:graphicData>
            </a:graphic>
          </wp:inline>
        </w:drawing>
      </w:r>
    </w:p>
    <w:p w14:paraId="1847C3C1" w14:textId="714A6F4B" w:rsidR="005732C5" w:rsidRDefault="005732C5" w:rsidP="005732C5">
      <w:r>
        <w:t xml:space="preserve">Click on the download called googledrivefilestream.exe.  Click Yes on the next screen if prompted.  Allow the application to install.  If prompted, enter an @ultimatesoftware.com email address.  </w:t>
      </w:r>
    </w:p>
    <w:p w14:paraId="63BBAB57" w14:textId="7DF2BCCD" w:rsidR="005732C5" w:rsidRDefault="005732C5" w:rsidP="005732C5">
      <w:r>
        <w:rPr>
          <w:noProof/>
        </w:rPr>
        <w:drawing>
          <wp:inline distT="0" distB="0" distL="0" distR="0" wp14:anchorId="6441FF0E" wp14:editId="0F51B4C2">
            <wp:extent cx="2133600" cy="2684865"/>
            <wp:effectExtent l="19050" t="19050" r="1905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65" cy="2718168"/>
                    </a:xfrm>
                    <a:prstGeom prst="rect">
                      <a:avLst/>
                    </a:prstGeom>
                    <a:ln>
                      <a:solidFill>
                        <a:schemeClr val="accent1"/>
                      </a:solidFill>
                    </a:ln>
                  </pic:spPr>
                </pic:pic>
              </a:graphicData>
            </a:graphic>
          </wp:inline>
        </w:drawing>
      </w:r>
    </w:p>
    <w:p w14:paraId="237E61F3" w14:textId="79145E6D" w:rsidR="005732C5" w:rsidRDefault="005732C5" w:rsidP="005732C5">
      <w:r>
        <w:lastRenderedPageBreak/>
        <w:t>Click close</w:t>
      </w:r>
      <w:r w:rsidR="00B92484">
        <w:t xml:space="preserve"> after the installation is completed</w:t>
      </w:r>
      <w:r>
        <w:t xml:space="preserve">. </w:t>
      </w:r>
    </w:p>
    <w:p w14:paraId="11638ECF" w14:textId="5534E0FD" w:rsidR="005732C5" w:rsidRDefault="005732C5" w:rsidP="00C67164">
      <w:r>
        <w:rPr>
          <w:noProof/>
        </w:rPr>
        <w:drawing>
          <wp:inline distT="114300" distB="114300" distL="114300" distR="114300" wp14:anchorId="68A825B2" wp14:editId="60E0509C">
            <wp:extent cx="2019300" cy="807720"/>
            <wp:effectExtent l="19050" t="19050" r="19050" b="1143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19300" cy="807720"/>
                    </a:xfrm>
                    <a:prstGeom prst="rect">
                      <a:avLst/>
                    </a:prstGeom>
                    <a:ln>
                      <a:solidFill>
                        <a:schemeClr val="accent1"/>
                      </a:solidFill>
                    </a:ln>
                  </pic:spPr>
                </pic:pic>
              </a:graphicData>
            </a:graphic>
          </wp:inline>
        </w:drawing>
      </w:r>
    </w:p>
    <w:p w14:paraId="5BCB8A9C" w14:textId="5D77C138" w:rsidR="00DE228C" w:rsidRDefault="005732C5" w:rsidP="00C67164">
      <w:r>
        <w:t xml:space="preserve">Google Drive should now appear within File Explorer.  </w:t>
      </w:r>
    </w:p>
    <w:p w14:paraId="6E1F7C11" w14:textId="6831555A" w:rsidR="005732C5" w:rsidRDefault="005732C5" w:rsidP="00C67164">
      <w:r>
        <w:rPr>
          <w:noProof/>
        </w:rPr>
        <w:drawing>
          <wp:inline distT="114300" distB="114300" distL="114300" distR="114300" wp14:anchorId="73C32237" wp14:editId="35A2E5F6">
            <wp:extent cx="3048000" cy="1950720"/>
            <wp:effectExtent l="19050" t="19050" r="19050" b="1143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48000" cy="1950720"/>
                    </a:xfrm>
                    <a:prstGeom prst="rect">
                      <a:avLst/>
                    </a:prstGeom>
                    <a:ln>
                      <a:solidFill>
                        <a:schemeClr val="accent1"/>
                      </a:solidFill>
                    </a:ln>
                  </pic:spPr>
                </pic:pic>
              </a:graphicData>
            </a:graphic>
          </wp:inline>
        </w:drawing>
      </w:r>
    </w:p>
    <w:p w14:paraId="47A455BB" w14:textId="21BFA5FB" w:rsidR="00B92484" w:rsidRDefault="00B92484" w:rsidP="00C67164">
      <w:r>
        <w:t xml:space="preserve">Subfolders can be created under the </w:t>
      </w:r>
      <w:proofErr w:type="spellStart"/>
      <w:r>
        <w:t>MyDrive</w:t>
      </w:r>
      <w:proofErr w:type="spellEnd"/>
      <w:r>
        <w:t xml:space="preserve"> main folder.</w:t>
      </w:r>
    </w:p>
    <w:p w14:paraId="504F410F" w14:textId="6F170024" w:rsidR="00B92484" w:rsidRDefault="00B92484" w:rsidP="00C67164">
      <w:r>
        <w:rPr>
          <w:noProof/>
        </w:rPr>
        <w:drawing>
          <wp:inline distT="0" distB="0" distL="0" distR="0" wp14:anchorId="2415469E" wp14:editId="5A07B359">
            <wp:extent cx="3093720" cy="938362"/>
            <wp:effectExtent l="19050" t="19050" r="1143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346" cy="951898"/>
                    </a:xfrm>
                    <a:prstGeom prst="rect">
                      <a:avLst/>
                    </a:prstGeom>
                    <a:ln>
                      <a:solidFill>
                        <a:schemeClr val="accent1"/>
                      </a:solidFill>
                    </a:ln>
                  </pic:spPr>
                </pic:pic>
              </a:graphicData>
            </a:graphic>
          </wp:inline>
        </w:drawing>
      </w:r>
    </w:p>
    <w:p w14:paraId="6FFC9931" w14:textId="3370F42C" w:rsidR="00B92484" w:rsidRDefault="00B92484" w:rsidP="00C67164">
      <w:r>
        <w:rPr>
          <w:noProof/>
        </w:rPr>
        <w:drawing>
          <wp:inline distT="0" distB="0" distL="0" distR="0" wp14:anchorId="04F3E754" wp14:editId="356DD0E4">
            <wp:extent cx="3131820" cy="761794"/>
            <wp:effectExtent l="19050" t="19050" r="1143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187" cy="770397"/>
                    </a:xfrm>
                    <a:prstGeom prst="rect">
                      <a:avLst/>
                    </a:prstGeom>
                    <a:ln>
                      <a:solidFill>
                        <a:schemeClr val="accent1"/>
                      </a:solidFill>
                    </a:ln>
                  </pic:spPr>
                </pic:pic>
              </a:graphicData>
            </a:graphic>
          </wp:inline>
        </w:drawing>
      </w:r>
    </w:p>
    <w:p w14:paraId="0F541D65" w14:textId="1ED4F3D4" w:rsidR="00B92484" w:rsidRDefault="00B92484" w:rsidP="00C67164">
      <w:r>
        <w:t>Drive can also be accessed via the Web by clicking on the icon below.</w:t>
      </w:r>
    </w:p>
    <w:p w14:paraId="3811294B" w14:textId="5EA6A763" w:rsidR="00B92484" w:rsidRDefault="00B92484" w:rsidP="00C67164">
      <w:r>
        <w:rPr>
          <w:noProof/>
        </w:rPr>
        <w:drawing>
          <wp:inline distT="0" distB="0" distL="0" distR="0" wp14:anchorId="4D35A2E9" wp14:editId="1B577511">
            <wp:extent cx="1059180" cy="1669419"/>
            <wp:effectExtent l="19050" t="19050" r="2667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0693" cy="1671803"/>
                    </a:xfrm>
                    <a:prstGeom prst="rect">
                      <a:avLst/>
                    </a:prstGeom>
                    <a:ln>
                      <a:solidFill>
                        <a:schemeClr val="accent1"/>
                      </a:solidFill>
                    </a:ln>
                  </pic:spPr>
                </pic:pic>
              </a:graphicData>
            </a:graphic>
          </wp:inline>
        </w:drawing>
      </w:r>
    </w:p>
    <w:p w14:paraId="5E40A3D7" w14:textId="04914FA1" w:rsidR="00B92484" w:rsidRDefault="00B92484" w:rsidP="00B92484">
      <w:pPr>
        <w:pStyle w:val="Heading2"/>
      </w:pPr>
      <w:bookmarkStart w:id="6" w:name="_Toc14859366"/>
      <w:r>
        <w:lastRenderedPageBreak/>
        <w:t>Sharing Drives</w:t>
      </w:r>
      <w:bookmarkEnd w:id="6"/>
    </w:p>
    <w:p w14:paraId="4439B72F" w14:textId="26ADFBBC" w:rsidR="00B92484" w:rsidRDefault="00B92484" w:rsidP="00C67164">
      <w:r>
        <w:t xml:space="preserve">As a general rule, PI data should stay with the person working directly on it at the time.  Depending on the situation, it may be necessary to share full Customer PI data with other internal resources.  </w:t>
      </w:r>
      <w:r w:rsidR="00905FF0">
        <w:t xml:space="preserve">Team Drives need to be created in the Web in order to assign </w:t>
      </w:r>
      <w:r w:rsidR="003A584C">
        <w:t xml:space="preserve">authorized users </w:t>
      </w:r>
      <w:r w:rsidR="00905FF0">
        <w:t xml:space="preserve">appropriately, but can be viewed and accessed within File Explorer once they are created. </w:t>
      </w:r>
    </w:p>
    <w:p w14:paraId="2BECC1B6" w14:textId="77777777" w:rsidR="00B92484" w:rsidRDefault="00B92484" w:rsidP="00C67164">
      <w:r>
        <w:rPr>
          <w:noProof/>
        </w:rPr>
        <w:drawing>
          <wp:inline distT="0" distB="0" distL="0" distR="0" wp14:anchorId="3E6EEEBA" wp14:editId="66809A8A">
            <wp:extent cx="3017520" cy="1442977"/>
            <wp:effectExtent l="19050" t="19050" r="1143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185" cy="1451425"/>
                    </a:xfrm>
                    <a:prstGeom prst="rect">
                      <a:avLst/>
                    </a:prstGeom>
                    <a:ln>
                      <a:solidFill>
                        <a:schemeClr val="accent1"/>
                      </a:solidFill>
                    </a:ln>
                  </pic:spPr>
                </pic:pic>
              </a:graphicData>
            </a:graphic>
          </wp:inline>
        </w:drawing>
      </w:r>
    </w:p>
    <w:p w14:paraId="55A880AB" w14:textId="1198BEA8" w:rsidR="00B92484" w:rsidRDefault="00905FF0" w:rsidP="00C67164">
      <w:r>
        <w:rPr>
          <w:noProof/>
        </w:rPr>
        <w:drawing>
          <wp:inline distT="0" distB="0" distL="0" distR="0" wp14:anchorId="31B419DB" wp14:editId="23AFA641">
            <wp:extent cx="1679971" cy="1531620"/>
            <wp:effectExtent l="19050" t="19050" r="1587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3719" cy="1535037"/>
                    </a:xfrm>
                    <a:prstGeom prst="rect">
                      <a:avLst/>
                    </a:prstGeom>
                    <a:ln>
                      <a:solidFill>
                        <a:schemeClr val="accent1"/>
                      </a:solidFill>
                    </a:ln>
                  </pic:spPr>
                </pic:pic>
              </a:graphicData>
            </a:graphic>
          </wp:inline>
        </w:drawing>
      </w:r>
    </w:p>
    <w:p w14:paraId="31805930" w14:textId="246DC60E" w:rsidR="00905FF0" w:rsidRDefault="00905FF0" w:rsidP="00C67164">
      <w:r>
        <w:rPr>
          <w:noProof/>
        </w:rPr>
        <w:drawing>
          <wp:inline distT="0" distB="0" distL="0" distR="0" wp14:anchorId="3A4651B2" wp14:editId="20B9B3EE">
            <wp:extent cx="4000500" cy="747957"/>
            <wp:effectExtent l="19050" t="19050" r="1905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7029" cy="751047"/>
                    </a:xfrm>
                    <a:prstGeom prst="rect">
                      <a:avLst/>
                    </a:prstGeom>
                    <a:ln>
                      <a:solidFill>
                        <a:schemeClr val="accent1"/>
                      </a:solidFill>
                    </a:ln>
                  </pic:spPr>
                </pic:pic>
              </a:graphicData>
            </a:graphic>
          </wp:inline>
        </w:drawing>
      </w:r>
    </w:p>
    <w:p w14:paraId="4CF78131" w14:textId="7E706B15" w:rsidR="003A584C" w:rsidRDefault="003A584C" w:rsidP="00905FF0">
      <w:pPr>
        <w:pStyle w:val="Heading2"/>
      </w:pPr>
      <w:bookmarkStart w:id="7" w:name="_Toc14859367"/>
      <w:r>
        <w:t>Sharing specific files</w:t>
      </w:r>
      <w:bookmarkEnd w:id="7"/>
      <w:r>
        <w:t xml:space="preserve"> </w:t>
      </w:r>
    </w:p>
    <w:p w14:paraId="39C8F10D" w14:textId="53027D13" w:rsidR="003A584C" w:rsidRDefault="003A584C" w:rsidP="008F1A10">
      <w:r>
        <w:t xml:space="preserve">Access can be granted </w:t>
      </w:r>
      <w:r w:rsidR="0084606F">
        <w:t xml:space="preserve">to authorized users </w:t>
      </w:r>
      <w:r>
        <w:t xml:space="preserve">on a per file basis within Google File Drive. </w:t>
      </w:r>
    </w:p>
    <w:p w14:paraId="2185147A" w14:textId="3D750B5F" w:rsidR="0084606F" w:rsidRDefault="0084606F" w:rsidP="008F1A10">
      <w:r>
        <w:t>Right click on the desired file and select Share.</w:t>
      </w:r>
    </w:p>
    <w:p w14:paraId="4E422323" w14:textId="083C4D9B" w:rsidR="0084606F" w:rsidRDefault="0084606F" w:rsidP="008F1A10">
      <w:r>
        <w:rPr>
          <w:noProof/>
        </w:rPr>
        <w:drawing>
          <wp:inline distT="0" distB="0" distL="0" distR="0" wp14:anchorId="0C79F40D" wp14:editId="435425C9">
            <wp:extent cx="1993900" cy="2059765"/>
            <wp:effectExtent l="19050" t="19050" r="2540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9427" cy="2065474"/>
                    </a:xfrm>
                    <a:prstGeom prst="rect">
                      <a:avLst/>
                    </a:prstGeom>
                    <a:ln>
                      <a:solidFill>
                        <a:schemeClr val="accent1"/>
                      </a:solidFill>
                    </a:ln>
                  </pic:spPr>
                </pic:pic>
              </a:graphicData>
            </a:graphic>
          </wp:inline>
        </w:drawing>
      </w:r>
    </w:p>
    <w:p w14:paraId="4BF272E1" w14:textId="6297F7E6" w:rsidR="0084606F" w:rsidRDefault="0084606F" w:rsidP="008F1A10">
      <w:r>
        <w:lastRenderedPageBreak/>
        <w:t>Enter in the name(s) of the authorized user(s) and modify their access level.</w:t>
      </w:r>
    </w:p>
    <w:p w14:paraId="7B0E0FFD" w14:textId="25ADFE78" w:rsidR="0084606F" w:rsidRDefault="0084606F" w:rsidP="008F1A10">
      <w:r>
        <w:rPr>
          <w:noProof/>
        </w:rPr>
        <w:drawing>
          <wp:inline distT="0" distB="0" distL="0" distR="0" wp14:anchorId="3D816A65" wp14:editId="6A1A9DAD">
            <wp:extent cx="2495550" cy="1716849"/>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3124" cy="1722059"/>
                    </a:xfrm>
                    <a:prstGeom prst="rect">
                      <a:avLst/>
                    </a:prstGeom>
                    <a:ln>
                      <a:solidFill>
                        <a:schemeClr val="accent1"/>
                      </a:solidFill>
                    </a:ln>
                  </pic:spPr>
                </pic:pic>
              </a:graphicData>
            </a:graphic>
          </wp:inline>
        </w:drawing>
      </w:r>
    </w:p>
    <w:p w14:paraId="1F080C26" w14:textId="6FAE5A0A" w:rsidR="0084606F" w:rsidRDefault="0084606F" w:rsidP="008F1A10">
      <w:r>
        <w:t xml:space="preserve">Once shared, the following icon will be visible.  </w:t>
      </w:r>
    </w:p>
    <w:p w14:paraId="0EC11345" w14:textId="2DC901BF" w:rsidR="0084606F" w:rsidRDefault="0084606F" w:rsidP="008F1A10">
      <w:r>
        <w:rPr>
          <w:noProof/>
        </w:rPr>
        <w:drawing>
          <wp:inline distT="0" distB="0" distL="0" distR="0" wp14:anchorId="3524E6AD" wp14:editId="2A16F68A">
            <wp:extent cx="2444750" cy="429647"/>
            <wp:effectExtent l="19050" t="19050" r="1270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8362" cy="432039"/>
                    </a:xfrm>
                    <a:prstGeom prst="rect">
                      <a:avLst/>
                    </a:prstGeom>
                    <a:ln>
                      <a:solidFill>
                        <a:schemeClr val="accent1"/>
                      </a:solidFill>
                    </a:ln>
                  </pic:spPr>
                </pic:pic>
              </a:graphicData>
            </a:graphic>
          </wp:inline>
        </w:drawing>
      </w:r>
    </w:p>
    <w:p w14:paraId="1354CC43" w14:textId="18E48A53" w:rsidR="0084606F" w:rsidRDefault="0084606F" w:rsidP="008F1A10">
      <w:r>
        <w:t>Access for the file can be managed via the Advanced menu.</w:t>
      </w:r>
    </w:p>
    <w:p w14:paraId="129B52F8" w14:textId="3B911594" w:rsidR="0084606F" w:rsidRDefault="0084606F" w:rsidP="008F1A10">
      <w:r>
        <w:rPr>
          <w:noProof/>
        </w:rPr>
        <w:drawing>
          <wp:inline distT="0" distB="0" distL="0" distR="0" wp14:anchorId="127555E2" wp14:editId="57161016">
            <wp:extent cx="2436755" cy="1676400"/>
            <wp:effectExtent l="19050" t="19050" r="2095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444" cy="1684442"/>
                    </a:xfrm>
                    <a:prstGeom prst="rect">
                      <a:avLst/>
                    </a:prstGeom>
                    <a:ln>
                      <a:solidFill>
                        <a:schemeClr val="accent1"/>
                      </a:solidFill>
                    </a:ln>
                  </pic:spPr>
                </pic:pic>
              </a:graphicData>
            </a:graphic>
          </wp:inline>
        </w:drawing>
      </w:r>
    </w:p>
    <w:p w14:paraId="47F5A5E8" w14:textId="0F97FE32" w:rsidR="0084606F" w:rsidRPr="003A584C" w:rsidRDefault="0084606F" w:rsidP="008F1A10">
      <w:r>
        <w:rPr>
          <w:noProof/>
        </w:rPr>
        <w:drawing>
          <wp:inline distT="0" distB="0" distL="0" distR="0" wp14:anchorId="54FF73F8" wp14:editId="3603A49A">
            <wp:extent cx="2457450" cy="2797875"/>
            <wp:effectExtent l="19050" t="19050" r="1905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453" cy="2806986"/>
                    </a:xfrm>
                    <a:prstGeom prst="rect">
                      <a:avLst/>
                    </a:prstGeom>
                    <a:ln>
                      <a:solidFill>
                        <a:schemeClr val="accent1"/>
                      </a:solidFill>
                    </a:ln>
                  </pic:spPr>
                </pic:pic>
              </a:graphicData>
            </a:graphic>
          </wp:inline>
        </w:drawing>
      </w:r>
      <w:bookmarkStart w:id="8" w:name="_GoBack"/>
      <w:bookmarkEnd w:id="8"/>
    </w:p>
    <w:p w14:paraId="4FA7D613" w14:textId="28CC9EDE" w:rsidR="00905FF0" w:rsidRDefault="00905FF0" w:rsidP="00905FF0">
      <w:pPr>
        <w:pStyle w:val="Heading2"/>
      </w:pPr>
      <w:bookmarkStart w:id="9" w:name="_Toc14859368"/>
      <w:r>
        <w:lastRenderedPageBreak/>
        <w:t>Removing PI data from Google File Drive</w:t>
      </w:r>
      <w:bookmarkEnd w:id="9"/>
    </w:p>
    <w:p w14:paraId="6AFAAAB5" w14:textId="09400D13" w:rsidR="00905FF0" w:rsidRPr="00905FF0" w:rsidRDefault="00905FF0" w:rsidP="00905FF0">
      <w:r>
        <w:t xml:space="preserve">PI data </w:t>
      </w:r>
      <w:r w:rsidR="00B86CD7">
        <w:t>cannot</w:t>
      </w:r>
      <w:r>
        <w:t xml:space="preserve"> not be stored infinitely</w:t>
      </w:r>
      <w:r w:rsidR="008F1A10">
        <w:t xml:space="preserve"> and </w:t>
      </w:r>
      <w:r w:rsidR="006E2B9A">
        <w:t xml:space="preserve">must </w:t>
      </w:r>
      <w:r w:rsidR="008F1A10">
        <w:t>only be retained until the lawful and legitimate purpose of use is achieved.</w:t>
      </w:r>
      <w:r>
        <w:t xml:space="preserve">  As part of the </w:t>
      </w:r>
      <w:r w:rsidR="006E2B9A">
        <w:t xml:space="preserve">Project </w:t>
      </w:r>
      <w:r>
        <w:t xml:space="preserve">Warranty expiration, PI files </w:t>
      </w:r>
      <w:r w:rsidR="006E2B9A">
        <w:t>must</w:t>
      </w:r>
      <w:r>
        <w:t xml:space="preserve"> be deleted from Drive.   </w:t>
      </w:r>
    </w:p>
    <w:p w14:paraId="089F3A7B" w14:textId="77777777" w:rsidR="00C67164" w:rsidRDefault="00C67164" w:rsidP="00C67164">
      <w:pPr>
        <w:pStyle w:val="Heading1"/>
      </w:pPr>
      <w:bookmarkStart w:id="10" w:name="_Toc14859369"/>
      <w:r>
        <w:t>Removing files from Personal Laptops</w:t>
      </w:r>
      <w:bookmarkEnd w:id="10"/>
    </w:p>
    <w:p w14:paraId="5F93434B" w14:textId="36DEC3B2" w:rsidR="00C67164" w:rsidRDefault="00C67164" w:rsidP="00C67164">
      <w:r>
        <w:t xml:space="preserve">If a file needs to be temporarily accessed on a personal laptop (C Drive), the following </w:t>
      </w:r>
      <w:r w:rsidR="00736CAB">
        <w:t xml:space="preserve">task scheduler </w:t>
      </w:r>
      <w:r>
        <w:t>script needs to be installed and run nightly to ensure proper removal of the file.</w:t>
      </w:r>
      <w:r w:rsidR="00B92484">
        <w:t xml:space="preserve">  With the capabilities of Google Drive, C Drive access should be minimal.</w:t>
      </w:r>
      <w:r w:rsidR="00FD6D6A">
        <w:t xml:space="preserve">  The scheduler can also be used as part of data cleanup efforts. </w:t>
      </w:r>
      <w:r w:rsidR="00B92484">
        <w:t xml:space="preserve"> </w:t>
      </w:r>
      <w:r>
        <w:t xml:space="preserve"> </w:t>
      </w:r>
    </w:p>
    <w:p w14:paraId="656F6ABB" w14:textId="2CDC9BC6" w:rsidR="00736CAB" w:rsidRDefault="00736CAB" w:rsidP="00736CAB">
      <w:pPr>
        <w:pStyle w:val="Heading2"/>
      </w:pPr>
      <w:bookmarkStart w:id="11" w:name="_Toc14859370"/>
      <w:r>
        <w:t>How to setup Task Scheduler</w:t>
      </w:r>
      <w:bookmarkEnd w:id="11"/>
      <w:r>
        <w:t xml:space="preserve"> </w:t>
      </w:r>
    </w:p>
    <w:bookmarkStart w:id="12" w:name="_MON_1600761965"/>
    <w:bookmarkEnd w:id="12"/>
    <w:p w14:paraId="05ECD8C9" w14:textId="03FE1D35" w:rsidR="00736CAB" w:rsidRDefault="00414247" w:rsidP="00C67164">
      <w:r>
        <w:rPr>
          <w:noProof/>
        </w:rPr>
        <w:object w:dxaOrig="1946" w:dyaOrig="1272" w14:anchorId="7F6C7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7.2pt;height:63.6pt;mso-width-percent:0;mso-height-percent:0;mso-width-percent:0;mso-height-percent:0" o:ole="">
            <v:imagedata r:id="rId29" o:title=""/>
          </v:shape>
          <o:OLEObject Type="Embed" ProgID="Word.Document.12" ShapeID="_x0000_i1025" DrawAspect="Icon" ObjectID="_1625472149" r:id="rId30">
            <o:FieldCodes>\s</o:FieldCodes>
          </o:OLEObject>
        </w:object>
      </w:r>
    </w:p>
    <w:p w14:paraId="491153FB" w14:textId="716CB78F" w:rsidR="00C67164" w:rsidRDefault="00C67164" w:rsidP="00C67164">
      <w:bookmarkStart w:id="13" w:name="_Toc14859371"/>
      <w:r w:rsidRPr="00C67164">
        <w:rPr>
          <w:rStyle w:val="Heading1Char"/>
        </w:rPr>
        <w:t>Communicating during Testing and Sharing of Issues</w:t>
      </w:r>
      <w:bookmarkEnd w:id="13"/>
      <w:r>
        <w:t xml:space="preserve"> </w:t>
      </w:r>
    </w:p>
    <w:p w14:paraId="139712D0" w14:textId="30FF2217" w:rsidR="007449DA" w:rsidRDefault="006C735C" w:rsidP="006C735C">
      <w:pPr>
        <w:pStyle w:val="Heading2"/>
      </w:pPr>
      <w:bookmarkStart w:id="14" w:name="_Toc14859372"/>
      <w:r>
        <w:t>Test File Transmission</w:t>
      </w:r>
      <w:bookmarkEnd w:id="14"/>
    </w:p>
    <w:p w14:paraId="7D713DC1" w14:textId="5AF1B060" w:rsidR="00926D55" w:rsidRDefault="006C735C" w:rsidP="00C67164">
      <w:r>
        <w:t xml:space="preserve">Secure File Transfer Protocol (SFTP) is the </w:t>
      </w:r>
      <w:r w:rsidR="00926D55">
        <w:t xml:space="preserve">approved </w:t>
      </w:r>
      <w:r>
        <w:t xml:space="preserve">approach when sending test files to external parties. </w:t>
      </w:r>
      <w:r w:rsidR="007C5185">
        <w:t xml:space="preserve">If UDES is not configured </w:t>
      </w:r>
      <w:r w:rsidR="00926D55">
        <w:t xml:space="preserve">when a test file needs to be sent, the assigned Transmission Consultant should be contacted to see if the transmission can be completed and utilized.  </w:t>
      </w:r>
    </w:p>
    <w:p w14:paraId="12A10BE8" w14:textId="27AAF0D8" w:rsidR="00926D55" w:rsidRDefault="00926D55" w:rsidP="00926D55">
      <w:pPr>
        <w:pStyle w:val="Heading3"/>
      </w:pPr>
      <w:bookmarkStart w:id="15" w:name="_Toc14859373"/>
      <w:r>
        <w:t>Other Scenarios</w:t>
      </w:r>
      <w:bookmarkEnd w:id="15"/>
    </w:p>
    <w:p w14:paraId="3283CC75" w14:textId="46A9D55F" w:rsidR="00926D55" w:rsidRDefault="00926D55" w:rsidP="00926D55">
      <w:r>
        <w:t xml:space="preserve">If a Customer wants to review a file, they should be instructed to run the file on their own and view it from within their instance of UltiPro.  </w:t>
      </w:r>
    </w:p>
    <w:p w14:paraId="7C6B660A" w14:textId="0B77F0EE" w:rsidR="00926D55" w:rsidRDefault="00926D55" w:rsidP="00926D55">
      <w:r>
        <w:t xml:space="preserve">If a Vendor does not offer SFTP as a transmission option, the Customer can be engaged to process and send the file directly to the Vendor via email. </w:t>
      </w:r>
    </w:p>
    <w:p w14:paraId="46CB8F44" w14:textId="2249D316" w:rsidR="006C735C" w:rsidRDefault="00926D55" w:rsidP="00C67164">
      <w:r>
        <w:t xml:space="preserve">Ultimate Software secure email should only be used as an absolute last resort, and the reason secure email was used needs to be documented within Project Actions (as a Comment on the Action where the test file is sent).  </w:t>
      </w:r>
    </w:p>
    <w:p w14:paraId="43A6AF03" w14:textId="3E0EF94C" w:rsidR="006C735C" w:rsidRDefault="006C735C" w:rsidP="006C735C">
      <w:pPr>
        <w:pStyle w:val="Heading2"/>
      </w:pPr>
      <w:bookmarkStart w:id="16" w:name="_Toc14859374"/>
      <w:r>
        <w:t>Testing Communication</w:t>
      </w:r>
      <w:bookmarkEnd w:id="16"/>
      <w:r>
        <w:t xml:space="preserve"> </w:t>
      </w:r>
    </w:p>
    <w:p w14:paraId="0E8FCB37" w14:textId="28F9D618" w:rsidR="00C67164" w:rsidRDefault="00C67164" w:rsidP="00C67164">
      <w:r>
        <w:t>When testing files, it is common to have to communicate between internal and external parties about specific employees. The following process defines how to best accomplish this.  Documents adhering to these guidelines can be attached within Sales Force (on Project Actions or within the Project Console)</w:t>
      </w:r>
      <w:r w:rsidR="00905FF0">
        <w:t xml:space="preserve"> or sent via Secure Email to external parties</w:t>
      </w:r>
      <w:r>
        <w:t>.</w:t>
      </w:r>
      <w:r w:rsidR="00B86CD7">
        <w:t xml:space="preserve">  Documents can also be placed in Drive as described above. </w:t>
      </w:r>
      <w:r>
        <w:t xml:space="preserve"> </w:t>
      </w:r>
    </w:p>
    <w:p w14:paraId="0AABF37F" w14:textId="06ED4DD8" w:rsidR="00736CAB" w:rsidRDefault="00736CAB" w:rsidP="00C67164">
      <w:r>
        <w:rPr>
          <w:noProof/>
        </w:rPr>
        <w:lastRenderedPageBreak/>
        <w:drawing>
          <wp:inline distT="0" distB="0" distL="0" distR="0" wp14:anchorId="69B9881E" wp14:editId="0979249D">
            <wp:extent cx="5760720" cy="1359554"/>
            <wp:effectExtent l="19050" t="1905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466" cy="1366810"/>
                    </a:xfrm>
                    <a:prstGeom prst="rect">
                      <a:avLst/>
                    </a:prstGeom>
                    <a:ln>
                      <a:solidFill>
                        <a:schemeClr val="accent1"/>
                      </a:solidFill>
                    </a:ln>
                  </pic:spPr>
                </pic:pic>
              </a:graphicData>
            </a:graphic>
          </wp:inline>
        </w:drawing>
      </w:r>
    </w:p>
    <w:p w14:paraId="6CDC4E3D" w14:textId="76384DEE" w:rsidR="00736CAB" w:rsidRDefault="00736CAB" w:rsidP="00C67164">
      <w:r w:rsidRPr="00791845">
        <w:rPr>
          <w:noProof/>
        </w:rPr>
        <w:drawing>
          <wp:inline distT="0" distB="0" distL="0" distR="0" wp14:anchorId="791066A9" wp14:editId="053F6CB1">
            <wp:extent cx="2715064" cy="2107440"/>
            <wp:effectExtent l="19050" t="19050" r="952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4989" cy="2115144"/>
                    </a:xfrm>
                    <a:prstGeom prst="rect">
                      <a:avLst/>
                    </a:prstGeom>
                    <a:noFill/>
                    <a:ln>
                      <a:solidFill>
                        <a:schemeClr val="accent1"/>
                      </a:solidFill>
                    </a:ln>
                  </pic:spPr>
                </pic:pic>
              </a:graphicData>
            </a:graphic>
          </wp:inline>
        </w:drawing>
      </w:r>
      <w:r>
        <w:t xml:space="preserve">   </w:t>
      </w:r>
      <w:r w:rsidRPr="00791845">
        <w:rPr>
          <w:noProof/>
        </w:rPr>
        <w:drawing>
          <wp:inline distT="0" distB="0" distL="0" distR="0" wp14:anchorId="0B87AC04" wp14:editId="6EDEBE83">
            <wp:extent cx="2919046" cy="2116056"/>
            <wp:effectExtent l="19050" t="19050" r="152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2099" cy="2125518"/>
                    </a:xfrm>
                    <a:prstGeom prst="rect">
                      <a:avLst/>
                    </a:prstGeom>
                    <a:noFill/>
                    <a:ln>
                      <a:solidFill>
                        <a:schemeClr val="accent1"/>
                      </a:solidFill>
                    </a:ln>
                  </pic:spPr>
                </pic:pic>
              </a:graphicData>
            </a:graphic>
          </wp:inline>
        </w:drawing>
      </w:r>
    </w:p>
    <w:p w14:paraId="071ED007" w14:textId="1E5D3476" w:rsidR="00C87D13" w:rsidRDefault="00C87D13" w:rsidP="00C67164">
      <w:r>
        <w:rPr>
          <w:noProof/>
        </w:rPr>
        <w:drawing>
          <wp:inline distT="0" distB="0" distL="0" distR="0" wp14:anchorId="78B243B8" wp14:editId="2312DD04">
            <wp:extent cx="5776214" cy="2658793"/>
            <wp:effectExtent l="19050" t="19050" r="1524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9412" cy="2664868"/>
                    </a:xfrm>
                    <a:prstGeom prst="rect">
                      <a:avLst/>
                    </a:prstGeom>
                    <a:ln>
                      <a:solidFill>
                        <a:schemeClr val="accent1"/>
                      </a:solidFill>
                    </a:ln>
                  </pic:spPr>
                </pic:pic>
              </a:graphicData>
            </a:graphic>
          </wp:inline>
        </w:drawing>
      </w:r>
    </w:p>
    <w:p w14:paraId="7080260F" w14:textId="77777777" w:rsidR="00C67164" w:rsidRDefault="00C67164" w:rsidP="00C67164">
      <w:pPr>
        <w:pStyle w:val="Heading2"/>
      </w:pPr>
      <w:bookmarkStart w:id="17" w:name="_Toc14859375"/>
      <w:r>
        <w:t>Employee Data Issues</w:t>
      </w:r>
      <w:bookmarkEnd w:id="17"/>
    </w:p>
    <w:p w14:paraId="7F410F72" w14:textId="77777777" w:rsidR="00C67164" w:rsidRDefault="00C67164" w:rsidP="00905FF0">
      <w:pPr>
        <w:pStyle w:val="ListParagraph"/>
        <w:numPr>
          <w:ilvl w:val="0"/>
          <w:numId w:val="26"/>
        </w:numPr>
      </w:pPr>
      <w:r>
        <w:t>If Employee Number (EecEmpNo) is available, it should be used</w:t>
      </w:r>
    </w:p>
    <w:p w14:paraId="7DFA8E4F" w14:textId="77777777" w:rsidR="00C67164" w:rsidRDefault="00C67164" w:rsidP="00905FF0">
      <w:pPr>
        <w:pStyle w:val="ListParagraph"/>
        <w:numPr>
          <w:ilvl w:val="0"/>
          <w:numId w:val="26"/>
        </w:numPr>
      </w:pPr>
      <w:r>
        <w:t>If Employee Number is not available, the last for digits of the Employee SSN and/or the Employee Last Name can be used</w:t>
      </w:r>
    </w:p>
    <w:p w14:paraId="10325D52" w14:textId="77777777" w:rsidR="00C67164" w:rsidRDefault="00C67164" w:rsidP="00905FF0">
      <w:pPr>
        <w:pStyle w:val="ListParagraph"/>
        <w:numPr>
          <w:ilvl w:val="0"/>
          <w:numId w:val="26"/>
        </w:numPr>
      </w:pPr>
      <w:r>
        <w:t>The field(s) in error should be notated</w:t>
      </w:r>
    </w:p>
    <w:p w14:paraId="7732C690" w14:textId="7510C79C" w:rsidR="00C67164" w:rsidRDefault="00C67164" w:rsidP="00905FF0">
      <w:pPr>
        <w:pStyle w:val="ListParagraph"/>
        <w:numPr>
          <w:ilvl w:val="0"/>
          <w:numId w:val="26"/>
        </w:numPr>
      </w:pPr>
      <w:r>
        <w:t>All other PI needs to be blacked out</w:t>
      </w:r>
    </w:p>
    <w:p w14:paraId="62E813FA" w14:textId="77777777" w:rsidR="00C67164" w:rsidRDefault="00C67164" w:rsidP="00C67164">
      <w:pPr>
        <w:pStyle w:val="Heading2"/>
      </w:pPr>
      <w:bookmarkStart w:id="18" w:name="_Toc14859376"/>
      <w:r>
        <w:lastRenderedPageBreak/>
        <w:t>Formatting Issues</w:t>
      </w:r>
      <w:bookmarkEnd w:id="18"/>
    </w:p>
    <w:p w14:paraId="3796ED7B" w14:textId="518D1376" w:rsidR="00746590" w:rsidRDefault="00C67164" w:rsidP="00746590">
      <w:pPr>
        <w:pStyle w:val="ListParagraph"/>
        <w:numPr>
          <w:ilvl w:val="0"/>
          <w:numId w:val="27"/>
        </w:numPr>
      </w:pPr>
      <w:r>
        <w:t>All PI information needs to be blacked out</w:t>
      </w:r>
    </w:p>
    <w:p w14:paraId="56BCA51C" w14:textId="31462825" w:rsidR="00746590" w:rsidRPr="00746590" w:rsidRDefault="00746590" w:rsidP="008F1A10"/>
    <w:sectPr w:rsidR="00746590" w:rsidRPr="00746590">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E11A1" w14:textId="77777777" w:rsidR="00B40F14" w:rsidRDefault="00B40F14" w:rsidP="008937F7">
      <w:pPr>
        <w:spacing w:after="0" w:line="240" w:lineRule="auto"/>
      </w:pPr>
      <w:r>
        <w:separator/>
      </w:r>
    </w:p>
  </w:endnote>
  <w:endnote w:type="continuationSeparator" w:id="0">
    <w:p w14:paraId="4D019469" w14:textId="77777777" w:rsidR="00B40F14" w:rsidRDefault="00B40F14" w:rsidP="0089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72FA4" w14:paraId="4AC9223D" w14:textId="77777777">
      <w:trPr>
        <w:trHeight w:hRule="exact" w:val="115"/>
        <w:jc w:val="center"/>
      </w:trPr>
      <w:tc>
        <w:tcPr>
          <w:tcW w:w="4686" w:type="dxa"/>
          <w:shd w:val="clear" w:color="auto" w:fill="5B9BD5" w:themeFill="accent1"/>
          <w:tcMar>
            <w:top w:w="0" w:type="dxa"/>
            <w:bottom w:w="0" w:type="dxa"/>
          </w:tcMar>
        </w:tcPr>
        <w:p w14:paraId="13BE1E37" w14:textId="77777777" w:rsidR="00672FA4" w:rsidRDefault="00672FA4">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7F99CFE3" w14:textId="77777777" w:rsidR="00672FA4" w:rsidRDefault="00672FA4">
          <w:pPr>
            <w:pStyle w:val="Header"/>
            <w:tabs>
              <w:tab w:val="clear" w:pos="4680"/>
              <w:tab w:val="clear" w:pos="9360"/>
            </w:tabs>
            <w:jc w:val="right"/>
            <w:rPr>
              <w:caps/>
              <w:sz w:val="18"/>
            </w:rPr>
          </w:pPr>
        </w:p>
      </w:tc>
    </w:tr>
    <w:tr w:rsidR="00672FA4" w14:paraId="248EB9D7" w14:textId="77777777">
      <w:trPr>
        <w:jc w:val="center"/>
      </w:trPr>
      <w:sdt>
        <w:sdtPr>
          <w:rPr>
            <w:caps/>
            <w:color w:val="808080" w:themeColor="background1" w:themeShade="80"/>
            <w:sz w:val="18"/>
            <w:szCs w:val="18"/>
          </w:rPr>
          <w:alias w:val="Author"/>
          <w:tag w:val=""/>
          <w:id w:val="1534151868"/>
          <w:placeholder>
            <w:docPart w:val="8257FE88C1CF4655B4AAA8D1ABA6693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13351DB" w14:textId="6557E7C3" w:rsidR="00672FA4" w:rsidRDefault="00672FA4" w:rsidP="005445C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Internal use only</w:t>
              </w:r>
            </w:p>
          </w:tc>
        </w:sdtContent>
      </w:sdt>
      <w:tc>
        <w:tcPr>
          <w:tcW w:w="4674" w:type="dxa"/>
          <w:shd w:val="clear" w:color="auto" w:fill="auto"/>
          <w:vAlign w:val="center"/>
        </w:tcPr>
        <w:p w14:paraId="48D81447" w14:textId="4D1F1DA6" w:rsidR="00672FA4" w:rsidRDefault="00672FA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6485A">
            <w:rPr>
              <w:caps/>
              <w:noProof/>
              <w:color w:val="808080" w:themeColor="background1" w:themeShade="80"/>
              <w:sz w:val="18"/>
              <w:szCs w:val="18"/>
            </w:rPr>
            <w:t>11</w:t>
          </w:r>
          <w:r>
            <w:rPr>
              <w:caps/>
              <w:noProof/>
              <w:color w:val="808080" w:themeColor="background1" w:themeShade="80"/>
              <w:sz w:val="18"/>
              <w:szCs w:val="18"/>
            </w:rPr>
            <w:fldChar w:fldCharType="end"/>
          </w:r>
        </w:p>
      </w:tc>
    </w:tr>
  </w:tbl>
  <w:p w14:paraId="6C12805E" w14:textId="77777777" w:rsidR="00672FA4" w:rsidRDefault="0067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97676" w14:textId="77777777" w:rsidR="00B40F14" w:rsidRDefault="00B40F14" w:rsidP="008937F7">
      <w:pPr>
        <w:spacing w:after="0" w:line="240" w:lineRule="auto"/>
      </w:pPr>
      <w:r>
        <w:separator/>
      </w:r>
    </w:p>
  </w:footnote>
  <w:footnote w:type="continuationSeparator" w:id="0">
    <w:p w14:paraId="44C0E046" w14:textId="77777777" w:rsidR="00B40F14" w:rsidRDefault="00B40F14" w:rsidP="00893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5CF7"/>
    <w:multiLevelType w:val="hybridMultilevel"/>
    <w:tmpl w:val="7328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11DCA"/>
    <w:multiLevelType w:val="hybridMultilevel"/>
    <w:tmpl w:val="B3FECA60"/>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6AB6FDE"/>
    <w:multiLevelType w:val="hybridMultilevel"/>
    <w:tmpl w:val="BCF6D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36535"/>
    <w:multiLevelType w:val="hybridMultilevel"/>
    <w:tmpl w:val="A3F2F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C619D"/>
    <w:multiLevelType w:val="hybridMultilevel"/>
    <w:tmpl w:val="58DEB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F599C"/>
    <w:multiLevelType w:val="hybridMultilevel"/>
    <w:tmpl w:val="1EF2932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6" w15:restartNumberingAfterBreak="0">
    <w:nsid w:val="165A2F3C"/>
    <w:multiLevelType w:val="hybridMultilevel"/>
    <w:tmpl w:val="1DC0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D35"/>
    <w:multiLevelType w:val="hybridMultilevel"/>
    <w:tmpl w:val="CEFE5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FD41E0"/>
    <w:multiLevelType w:val="hybridMultilevel"/>
    <w:tmpl w:val="FA2E5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92897"/>
    <w:multiLevelType w:val="hybridMultilevel"/>
    <w:tmpl w:val="BB0A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94146"/>
    <w:multiLevelType w:val="hybridMultilevel"/>
    <w:tmpl w:val="FF504AC0"/>
    <w:lvl w:ilvl="0" w:tplc="8BA013EA">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FB1253D"/>
    <w:multiLevelType w:val="hybridMultilevel"/>
    <w:tmpl w:val="ADB2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E7890"/>
    <w:multiLevelType w:val="hybridMultilevel"/>
    <w:tmpl w:val="2506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45810"/>
    <w:multiLevelType w:val="hybridMultilevel"/>
    <w:tmpl w:val="6E9A9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10750"/>
    <w:multiLevelType w:val="hybridMultilevel"/>
    <w:tmpl w:val="61DC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806713"/>
    <w:multiLevelType w:val="hybridMultilevel"/>
    <w:tmpl w:val="05B0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85717"/>
    <w:multiLevelType w:val="hybridMultilevel"/>
    <w:tmpl w:val="A61C1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28033E4"/>
    <w:multiLevelType w:val="hybridMultilevel"/>
    <w:tmpl w:val="E9D66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0450C33"/>
    <w:multiLevelType w:val="hybridMultilevel"/>
    <w:tmpl w:val="4CF6C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52D462C"/>
    <w:multiLevelType w:val="hybridMultilevel"/>
    <w:tmpl w:val="A1048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694DBB"/>
    <w:multiLevelType w:val="hybridMultilevel"/>
    <w:tmpl w:val="90AEF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71A64"/>
    <w:multiLevelType w:val="hybridMultilevel"/>
    <w:tmpl w:val="62746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F2437"/>
    <w:multiLevelType w:val="hybridMultilevel"/>
    <w:tmpl w:val="27429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8679AB"/>
    <w:multiLevelType w:val="hybridMultilevel"/>
    <w:tmpl w:val="5880B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DE4994"/>
    <w:multiLevelType w:val="hybridMultilevel"/>
    <w:tmpl w:val="D4E0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053B27"/>
    <w:multiLevelType w:val="hybridMultilevel"/>
    <w:tmpl w:val="20442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A5F13"/>
    <w:multiLevelType w:val="multilevel"/>
    <w:tmpl w:val="30940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2"/>
  </w:num>
  <w:num w:numId="3">
    <w:abstractNumId w:val="20"/>
  </w:num>
  <w:num w:numId="4">
    <w:abstractNumId w:val="1"/>
  </w:num>
  <w:num w:numId="5">
    <w:abstractNumId w:val="19"/>
  </w:num>
  <w:num w:numId="6">
    <w:abstractNumId w:val="23"/>
  </w:num>
  <w:num w:numId="7">
    <w:abstractNumId w:val="24"/>
  </w:num>
  <w:num w:numId="8">
    <w:abstractNumId w:val="0"/>
  </w:num>
  <w:num w:numId="9">
    <w:abstractNumId w:val="11"/>
  </w:num>
  <w:num w:numId="10">
    <w:abstractNumId w:val="22"/>
  </w:num>
  <w:num w:numId="11">
    <w:abstractNumId w:val="4"/>
  </w:num>
  <w:num w:numId="12">
    <w:abstractNumId w:val="13"/>
  </w:num>
  <w:num w:numId="13">
    <w:abstractNumId w:val="25"/>
  </w:num>
  <w:num w:numId="14">
    <w:abstractNumId w:val="6"/>
  </w:num>
  <w:num w:numId="15">
    <w:abstractNumId w:val="21"/>
  </w:num>
  <w:num w:numId="16">
    <w:abstractNumId w:val="3"/>
  </w:num>
  <w:num w:numId="17">
    <w:abstractNumId w:val="8"/>
  </w:num>
  <w:num w:numId="18">
    <w:abstractNumId w:val="10"/>
  </w:num>
  <w:num w:numId="19">
    <w:abstractNumId w:val="17"/>
  </w:num>
  <w:num w:numId="20">
    <w:abstractNumId w:val="18"/>
  </w:num>
  <w:num w:numId="21">
    <w:abstractNumId w:val="16"/>
  </w:num>
  <w:num w:numId="22">
    <w:abstractNumId w:val="7"/>
  </w:num>
  <w:num w:numId="23">
    <w:abstractNumId w:val="15"/>
  </w:num>
  <w:num w:numId="24">
    <w:abstractNumId w:val="14"/>
  </w:num>
  <w:num w:numId="25">
    <w:abstractNumId w:val="26"/>
  </w:num>
  <w:num w:numId="26">
    <w:abstractNumId w:val="9"/>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FD1"/>
    <w:rsid w:val="00011B87"/>
    <w:rsid w:val="00013C93"/>
    <w:rsid w:val="00014E0A"/>
    <w:rsid w:val="00036DF0"/>
    <w:rsid w:val="000421E7"/>
    <w:rsid w:val="000D0F0B"/>
    <w:rsid w:val="000E3241"/>
    <w:rsid w:val="000F6317"/>
    <w:rsid w:val="000F7016"/>
    <w:rsid w:val="00132B5E"/>
    <w:rsid w:val="00132D1E"/>
    <w:rsid w:val="00135498"/>
    <w:rsid w:val="00152F10"/>
    <w:rsid w:val="001B50B5"/>
    <w:rsid w:val="001C61C7"/>
    <w:rsid w:val="001C7BC3"/>
    <w:rsid w:val="001D7641"/>
    <w:rsid w:val="001E0AFA"/>
    <w:rsid w:val="001F28DA"/>
    <w:rsid w:val="001F2D66"/>
    <w:rsid w:val="00253A80"/>
    <w:rsid w:val="002D3FEE"/>
    <w:rsid w:val="002D512B"/>
    <w:rsid w:val="002F68B2"/>
    <w:rsid w:val="00300F38"/>
    <w:rsid w:val="003016B7"/>
    <w:rsid w:val="0031327B"/>
    <w:rsid w:val="003142A8"/>
    <w:rsid w:val="003156DD"/>
    <w:rsid w:val="0032355D"/>
    <w:rsid w:val="00325BC6"/>
    <w:rsid w:val="00327787"/>
    <w:rsid w:val="00347FB1"/>
    <w:rsid w:val="003650F7"/>
    <w:rsid w:val="00387734"/>
    <w:rsid w:val="003A4FD1"/>
    <w:rsid w:val="003A584C"/>
    <w:rsid w:val="003B74F8"/>
    <w:rsid w:val="003D78E7"/>
    <w:rsid w:val="0040265D"/>
    <w:rsid w:val="0040427E"/>
    <w:rsid w:val="00414247"/>
    <w:rsid w:val="00425E3F"/>
    <w:rsid w:val="00435052"/>
    <w:rsid w:val="00437273"/>
    <w:rsid w:val="00454CCD"/>
    <w:rsid w:val="004636CE"/>
    <w:rsid w:val="00466EA5"/>
    <w:rsid w:val="0049315C"/>
    <w:rsid w:val="004B1A89"/>
    <w:rsid w:val="004D5094"/>
    <w:rsid w:val="00510C14"/>
    <w:rsid w:val="00514FEE"/>
    <w:rsid w:val="005163E9"/>
    <w:rsid w:val="00533022"/>
    <w:rsid w:val="005445C4"/>
    <w:rsid w:val="00556363"/>
    <w:rsid w:val="0056485A"/>
    <w:rsid w:val="005732C5"/>
    <w:rsid w:val="005A3046"/>
    <w:rsid w:val="005A3916"/>
    <w:rsid w:val="005A5057"/>
    <w:rsid w:val="005B1F23"/>
    <w:rsid w:val="005B3D1E"/>
    <w:rsid w:val="005D50CB"/>
    <w:rsid w:val="00610D8D"/>
    <w:rsid w:val="00626122"/>
    <w:rsid w:val="00645A29"/>
    <w:rsid w:val="006548A4"/>
    <w:rsid w:val="00663903"/>
    <w:rsid w:val="0067298F"/>
    <w:rsid w:val="00672FA4"/>
    <w:rsid w:val="0069330D"/>
    <w:rsid w:val="00696F4D"/>
    <w:rsid w:val="00697E38"/>
    <w:rsid w:val="006A21C6"/>
    <w:rsid w:val="006B2820"/>
    <w:rsid w:val="006B4F93"/>
    <w:rsid w:val="006C735C"/>
    <w:rsid w:val="006C7E62"/>
    <w:rsid w:val="006D5DE6"/>
    <w:rsid w:val="006E2B9A"/>
    <w:rsid w:val="006E779C"/>
    <w:rsid w:val="006F64C9"/>
    <w:rsid w:val="007015F8"/>
    <w:rsid w:val="00703691"/>
    <w:rsid w:val="007156A7"/>
    <w:rsid w:val="007160AE"/>
    <w:rsid w:val="00724304"/>
    <w:rsid w:val="00727312"/>
    <w:rsid w:val="00730DBD"/>
    <w:rsid w:val="007345A1"/>
    <w:rsid w:val="00736CAB"/>
    <w:rsid w:val="007411EE"/>
    <w:rsid w:val="007449DA"/>
    <w:rsid w:val="00746590"/>
    <w:rsid w:val="00757F64"/>
    <w:rsid w:val="00776187"/>
    <w:rsid w:val="0078286B"/>
    <w:rsid w:val="007A7EC6"/>
    <w:rsid w:val="007B5C3B"/>
    <w:rsid w:val="007C5185"/>
    <w:rsid w:val="007C59C5"/>
    <w:rsid w:val="00800125"/>
    <w:rsid w:val="00844736"/>
    <w:rsid w:val="0084606F"/>
    <w:rsid w:val="00846468"/>
    <w:rsid w:val="00850FC1"/>
    <w:rsid w:val="008751A6"/>
    <w:rsid w:val="00891F27"/>
    <w:rsid w:val="008937F7"/>
    <w:rsid w:val="008940D0"/>
    <w:rsid w:val="008C00D4"/>
    <w:rsid w:val="008D6235"/>
    <w:rsid w:val="008F0462"/>
    <w:rsid w:val="008F1A10"/>
    <w:rsid w:val="008F72FE"/>
    <w:rsid w:val="00905FF0"/>
    <w:rsid w:val="00910103"/>
    <w:rsid w:val="00914C03"/>
    <w:rsid w:val="009151B7"/>
    <w:rsid w:val="00926D55"/>
    <w:rsid w:val="00940660"/>
    <w:rsid w:val="00947CBB"/>
    <w:rsid w:val="00963FB7"/>
    <w:rsid w:val="00963FEC"/>
    <w:rsid w:val="00981A1F"/>
    <w:rsid w:val="009848B3"/>
    <w:rsid w:val="00987D37"/>
    <w:rsid w:val="009C618A"/>
    <w:rsid w:val="00A21E5D"/>
    <w:rsid w:val="00A2443B"/>
    <w:rsid w:val="00A62AFB"/>
    <w:rsid w:val="00A64312"/>
    <w:rsid w:val="00A86388"/>
    <w:rsid w:val="00AA0290"/>
    <w:rsid w:val="00AA71CE"/>
    <w:rsid w:val="00AB2986"/>
    <w:rsid w:val="00AC0038"/>
    <w:rsid w:val="00AD7EF0"/>
    <w:rsid w:val="00AE5E00"/>
    <w:rsid w:val="00B128F8"/>
    <w:rsid w:val="00B40F14"/>
    <w:rsid w:val="00B41D9F"/>
    <w:rsid w:val="00B73387"/>
    <w:rsid w:val="00B86CD7"/>
    <w:rsid w:val="00B92484"/>
    <w:rsid w:val="00B952A7"/>
    <w:rsid w:val="00BA5BCD"/>
    <w:rsid w:val="00BB0F59"/>
    <w:rsid w:val="00BB45AA"/>
    <w:rsid w:val="00BC17C8"/>
    <w:rsid w:val="00BC1BA2"/>
    <w:rsid w:val="00BD1CFA"/>
    <w:rsid w:val="00BE15AC"/>
    <w:rsid w:val="00C074EA"/>
    <w:rsid w:val="00C21F34"/>
    <w:rsid w:val="00C236B0"/>
    <w:rsid w:val="00C552A0"/>
    <w:rsid w:val="00C601E8"/>
    <w:rsid w:val="00C635F0"/>
    <w:rsid w:val="00C67164"/>
    <w:rsid w:val="00C70498"/>
    <w:rsid w:val="00C75175"/>
    <w:rsid w:val="00C81A0E"/>
    <w:rsid w:val="00C87D13"/>
    <w:rsid w:val="00CA7574"/>
    <w:rsid w:val="00CB72CA"/>
    <w:rsid w:val="00CE1DE7"/>
    <w:rsid w:val="00D01856"/>
    <w:rsid w:val="00D03147"/>
    <w:rsid w:val="00D1316B"/>
    <w:rsid w:val="00D17CEA"/>
    <w:rsid w:val="00D23A5E"/>
    <w:rsid w:val="00D24B6F"/>
    <w:rsid w:val="00D554F9"/>
    <w:rsid w:val="00D864FF"/>
    <w:rsid w:val="00DA3E00"/>
    <w:rsid w:val="00DE228C"/>
    <w:rsid w:val="00E0542E"/>
    <w:rsid w:val="00E42081"/>
    <w:rsid w:val="00E539FA"/>
    <w:rsid w:val="00E55D06"/>
    <w:rsid w:val="00E666FA"/>
    <w:rsid w:val="00EA1530"/>
    <w:rsid w:val="00EA713F"/>
    <w:rsid w:val="00EB0D8F"/>
    <w:rsid w:val="00ED0FE2"/>
    <w:rsid w:val="00F217B6"/>
    <w:rsid w:val="00F3718F"/>
    <w:rsid w:val="00F4179C"/>
    <w:rsid w:val="00F83361"/>
    <w:rsid w:val="00F84812"/>
    <w:rsid w:val="00FA1EBF"/>
    <w:rsid w:val="00FD6D6A"/>
    <w:rsid w:val="00FE4584"/>
    <w:rsid w:val="00FF23FA"/>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B5E0C"/>
  <w15:chartTrackingRefBased/>
  <w15:docId w15:val="{7282636F-9EB9-4FBA-A69E-A38B9D51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1530"/>
  </w:style>
  <w:style w:type="paragraph" w:styleId="Heading1">
    <w:name w:val="heading 1"/>
    <w:basedOn w:val="Normal"/>
    <w:next w:val="Normal"/>
    <w:link w:val="Heading1Char"/>
    <w:uiPriority w:val="9"/>
    <w:qFormat/>
    <w:rsid w:val="00EA15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1530"/>
    <w:pPr>
      <w:spacing w:after="0" w:line="240" w:lineRule="auto"/>
    </w:pPr>
    <w:rPr>
      <w:rFonts w:eastAsiaTheme="minorEastAsia"/>
    </w:rPr>
  </w:style>
  <w:style w:type="character" w:customStyle="1" w:styleId="NoSpacingChar">
    <w:name w:val="No Spacing Char"/>
    <w:basedOn w:val="DefaultParagraphFont"/>
    <w:link w:val="NoSpacing"/>
    <w:uiPriority w:val="1"/>
    <w:rsid w:val="00EA1530"/>
    <w:rPr>
      <w:rFonts w:eastAsiaTheme="minorEastAsia"/>
    </w:rPr>
  </w:style>
  <w:style w:type="character" w:customStyle="1" w:styleId="Heading1Char">
    <w:name w:val="Heading 1 Char"/>
    <w:basedOn w:val="DefaultParagraphFont"/>
    <w:link w:val="Heading1"/>
    <w:uiPriority w:val="9"/>
    <w:rsid w:val="00EA153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5DE6"/>
    <w:pPr>
      <w:outlineLvl w:val="9"/>
    </w:pPr>
  </w:style>
  <w:style w:type="paragraph" w:styleId="TOC1">
    <w:name w:val="toc 1"/>
    <w:basedOn w:val="Normal"/>
    <w:next w:val="Normal"/>
    <w:autoRedefine/>
    <w:uiPriority w:val="39"/>
    <w:unhideWhenUsed/>
    <w:rsid w:val="00987D37"/>
    <w:pPr>
      <w:tabs>
        <w:tab w:val="right" w:leader="dot" w:pos="9350"/>
      </w:tabs>
      <w:spacing w:after="100"/>
    </w:pPr>
  </w:style>
  <w:style w:type="character" w:styleId="Hyperlink">
    <w:name w:val="Hyperlink"/>
    <w:basedOn w:val="DefaultParagraphFont"/>
    <w:uiPriority w:val="99"/>
    <w:unhideWhenUsed/>
    <w:rsid w:val="006D5DE6"/>
    <w:rPr>
      <w:color w:val="0563C1" w:themeColor="hyperlink"/>
      <w:u w:val="single"/>
    </w:rPr>
  </w:style>
  <w:style w:type="paragraph" w:styleId="ListParagraph">
    <w:name w:val="List Paragraph"/>
    <w:basedOn w:val="Normal"/>
    <w:uiPriority w:val="34"/>
    <w:qFormat/>
    <w:rsid w:val="006D5DE6"/>
    <w:pPr>
      <w:ind w:left="720"/>
      <w:contextualSpacing/>
    </w:pPr>
  </w:style>
  <w:style w:type="character" w:styleId="FollowedHyperlink">
    <w:name w:val="FollowedHyperlink"/>
    <w:basedOn w:val="DefaultParagraphFont"/>
    <w:uiPriority w:val="99"/>
    <w:semiHidden/>
    <w:unhideWhenUsed/>
    <w:rsid w:val="005A3046"/>
    <w:rPr>
      <w:color w:val="954F72" w:themeColor="followedHyperlink"/>
      <w:u w:val="single"/>
    </w:rPr>
  </w:style>
  <w:style w:type="character" w:styleId="CommentReference">
    <w:name w:val="annotation reference"/>
    <w:basedOn w:val="DefaultParagraphFont"/>
    <w:uiPriority w:val="99"/>
    <w:semiHidden/>
    <w:unhideWhenUsed/>
    <w:rsid w:val="00387734"/>
    <w:rPr>
      <w:sz w:val="16"/>
      <w:szCs w:val="16"/>
    </w:rPr>
  </w:style>
  <w:style w:type="paragraph" w:styleId="CommentText">
    <w:name w:val="annotation text"/>
    <w:basedOn w:val="Normal"/>
    <w:link w:val="CommentTextChar"/>
    <w:uiPriority w:val="99"/>
    <w:semiHidden/>
    <w:unhideWhenUsed/>
    <w:rsid w:val="00387734"/>
    <w:pPr>
      <w:spacing w:line="240" w:lineRule="auto"/>
    </w:pPr>
    <w:rPr>
      <w:sz w:val="20"/>
      <w:szCs w:val="20"/>
    </w:rPr>
  </w:style>
  <w:style w:type="character" w:customStyle="1" w:styleId="CommentTextChar">
    <w:name w:val="Comment Text Char"/>
    <w:basedOn w:val="DefaultParagraphFont"/>
    <w:link w:val="CommentText"/>
    <w:uiPriority w:val="99"/>
    <w:semiHidden/>
    <w:rsid w:val="00387734"/>
    <w:rPr>
      <w:sz w:val="20"/>
      <w:szCs w:val="20"/>
    </w:rPr>
  </w:style>
  <w:style w:type="paragraph" w:styleId="CommentSubject">
    <w:name w:val="annotation subject"/>
    <w:basedOn w:val="CommentText"/>
    <w:next w:val="CommentText"/>
    <w:link w:val="CommentSubjectChar"/>
    <w:uiPriority w:val="99"/>
    <w:semiHidden/>
    <w:unhideWhenUsed/>
    <w:rsid w:val="00387734"/>
    <w:rPr>
      <w:b/>
      <w:bCs/>
    </w:rPr>
  </w:style>
  <w:style w:type="character" w:customStyle="1" w:styleId="CommentSubjectChar">
    <w:name w:val="Comment Subject Char"/>
    <w:basedOn w:val="CommentTextChar"/>
    <w:link w:val="CommentSubject"/>
    <w:uiPriority w:val="99"/>
    <w:semiHidden/>
    <w:rsid w:val="00387734"/>
    <w:rPr>
      <w:b/>
      <w:bCs/>
      <w:sz w:val="20"/>
      <w:szCs w:val="20"/>
    </w:rPr>
  </w:style>
  <w:style w:type="paragraph" w:styleId="BalloonText">
    <w:name w:val="Balloon Text"/>
    <w:basedOn w:val="Normal"/>
    <w:link w:val="BalloonTextChar"/>
    <w:uiPriority w:val="99"/>
    <w:semiHidden/>
    <w:unhideWhenUsed/>
    <w:rsid w:val="003877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734"/>
    <w:rPr>
      <w:rFonts w:ascii="Segoe UI" w:hAnsi="Segoe UI" w:cs="Segoe UI"/>
      <w:sz w:val="18"/>
      <w:szCs w:val="18"/>
    </w:rPr>
  </w:style>
  <w:style w:type="paragraph" w:styleId="Header">
    <w:name w:val="header"/>
    <w:basedOn w:val="Normal"/>
    <w:link w:val="HeaderChar"/>
    <w:uiPriority w:val="99"/>
    <w:unhideWhenUsed/>
    <w:rsid w:val="00893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F7"/>
  </w:style>
  <w:style w:type="paragraph" w:styleId="Footer">
    <w:name w:val="footer"/>
    <w:basedOn w:val="Normal"/>
    <w:link w:val="FooterChar"/>
    <w:uiPriority w:val="99"/>
    <w:unhideWhenUsed/>
    <w:rsid w:val="00893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F7"/>
  </w:style>
  <w:style w:type="character" w:customStyle="1" w:styleId="Heading2Char">
    <w:name w:val="Heading 2 Char"/>
    <w:basedOn w:val="DefaultParagraphFont"/>
    <w:link w:val="Heading2"/>
    <w:uiPriority w:val="9"/>
    <w:rsid w:val="00FA1E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A1EB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2F68B2"/>
    <w:pPr>
      <w:spacing w:after="100"/>
      <w:ind w:left="220"/>
    </w:pPr>
  </w:style>
  <w:style w:type="paragraph" w:styleId="TOC3">
    <w:name w:val="toc 3"/>
    <w:basedOn w:val="Normal"/>
    <w:next w:val="Normal"/>
    <w:autoRedefine/>
    <w:uiPriority w:val="39"/>
    <w:unhideWhenUsed/>
    <w:rsid w:val="002F68B2"/>
    <w:pPr>
      <w:spacing w:after="100"/>
      <w:ind w:left="440"/>
    </w:pPr>
  </w:style>
  <w:style w:type="character" w:styleId="Mention">
    <w:name w:val="Mention"/>
    <w:basedOn w:val="DefaultParagraphFont"/>
    <w:uiPriority w:val="99"/>
    <w:semiHidden/>
    <w:unhideWhenUsed/>
    <w:rsid w:val="00DE228C"/>
    <w:rPr>
      <w:color w:val="2B579A"/>
      <w:shd w:val="clear" w:color="auto" w:fill="E6E6E6"/>
    </w:rPr>
  </w:style>
  <w:style w:type="paragraph" w:styleId="Revision">
    <w:name w:val="Revision"/>
    <w:hidden/>
    <w:uiPriority w:val="99"/>
    <w:semiHidden/>
    <w:rsid w:val="00987D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575527">
      <w:bodyDiv w:val="1"/>
      <w:marLeft w:val="0"/>
      <w:marRight w:val="0"/>
      <w:marTop w:val="0"/>
      <w:marBottom w:val="0"/>
      <w:divBdr>
        <w:top w:val="none" w:sz="0" w:space="0" w:color="auto"/>
        <w:left w:val="none" w:sz="0" w:space="0" w:color="auto"/>
        <w:bottom w:val="none" w:sz="0" w:space="0" w:color="auto"/>
        <w:right w:val="none" w:sz="0" w:space="0" w:color="auto"/>
      </w:divBdr>
    </w:div>
    <w:div w:id="1604149186">
      <w:bodyDiv w:val="1"/>
      <w:marLeft w:val="0"/>
      <w:marRight w:val="0"/>
      <w:marTop w:val="0"/>
      <w:marBottom w:val="0"/>
      <w:divBdr>
        <w:top w:val="none" w:sz="0" w:space="0" w:color="auto"/>
        <w:left w:val="none" w:sz="0" w:space="0" w:color="auto"/>
        <w:bottom w:val="none" w:sz="0" w:space="0" w:color="auto"/>
        <w:right w:val="none" w:sz="0" w:space="0" w:color="auto"/>
      </w:divBdr>
    </w:div>
    <w:div w:id="1653215934">
      <w:bodyDiv w:val="1"/>
      <w:marLeft w:val="0"/>
      <w:marRight w:val="0"/>
      <w:marTop w:val="0"/>
      <w:marBottom w:val="0"/>
      <w:divBdr>
        <w:top w:val="none" w:sz="0" w:space="0" w:color="auto"/>
        <w:left w:val="none" w:sz="0" w:space="0" w:color="auto"/>
        <w:bottom w:val="none" w:sz="0" w:space="0" w:color="auto"/>
        <w:right w:val="none" w:sz="0" w:space="0" w:color="auto"/>
      </w:divBdr>
    </w:div>
    <w:div w:id="19330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my-driv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ultihome.ultimatesoftware.com/static/Apps/Gecko/Cards/54198/Attachments/ISO_POL_A8.2.1_Personal_Info.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package" Target="embeddings/Microsoft_Word_Document.docx"/><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F7671C001E4DCAA471514943455FED"/>
        <w:category>
          <w:name w:val="General"/>
          <w:gallery w:val="placeholder"/>
        </w:category>
        <w:types>
          <w:type w:val="bbPlcHdr"/>
        </w:types>
        <w:behaviors>
          <w:behavior w:val="content"/>
        </w:behaviors>
        <w:guid w:val="{F16679BB-EB68-4376-80DA-5BEA37199828}"/>
      </w:docPartPr>
      <w:docPartBody>
        <w:p w:rsidR="00A84D95" w:rsidRDefault="00B8592B" w:rsidP="00B8592B">
          <w:pPr>
            <w:pStyle w:val="29F7671C001E4DCAA471514943455FED"/>
          </w:pPr>
          <w:r>
            <w:rPr>
              <w:color w:val="2F5496" w:themeColor="accent1" w:themeShade="BF"/>
              <w:sz w:val="24"/>
              <w:szCs w:val="24"/>
            </w:rPr>
            <w:t>[Company name]</w:t>
          </w:r>
        </w:p>
      </w:docPartBody>
    </w:docPart>
    <w:docPart>
      <w:docPartPr>
        <w:name w:val="894D4DEB35DA40DAB2C10D6D774A8204"/>
        <w:category>
          <w:name w:val="General"/>
          <w:gallery w:val="placeholder"/>
        </w:category>
        <w:types>
          <w:type w:val="bbPlcHdr"/>
        </w:types>
        <w:behaviors>
          <w:behavior w:val="content"/>
        </w:behaviors>
        <w:guid w:val="{02410DCB-ACE0-4CF7-AD2F-9F5AA986A941}"/>
      </w:docPartPr>
      <w:docPartBody>
        <w:p w:rsidR="00A84D95" w:rsidRDefault="00B8592B" w:rsidP="00B8592B">
          <w:pPr>
            <w:pStyle w:val="894D4DEB35DA40DAB2C10D6D774A8204"/>
          </w:pPr>
          <w:r>
            <w:rPr>
              <w:rFonts w:asciiTheme="majorHAnsi" w:eastAsiaTheme="majorEastAsia" w:hAnsiTheme="majorHAnsi" w:cstheme="majorBidi"/>
              <w:color w:val="4472C4" w:themeColor="accent1"/>
              <w:sz w:val="88"/>
              <w:szCs w:val="88"/>
            </w:rPr>
            <w:t>[Document title]</w:t>
          </w:r>
        </w:p>
      </w:docPartBody>
    </w:docPart>
    <w:docPart>
      <w:docPartPr>
        <w:name w:val="AA71E4C5D26A4C0583CB68EB14D48CBE"/>
        <w:category>
          <w:name w:val="General"/>
          <w:gallery w:val="placeholder"/>
        </w:category>
        <w:types>
          <w:type w:val="bbPlcHdr"/>
        </w:types>
        <w:behaviors>
          <w:behavior w:val="content"/>
        </w:behaviors>
        <w:guid w:val="{F458B20D-BA38-4A95-93A2-55FE381EA63F}"/>
      </w:docPartPr>
      <w:docPartBody>
        <w:p w:rsidR="00A84D95" w:rsidRDefault="00B8592B" w:rsidP="00B8592B">
          <w:pPr>
            <w:pStyle w:val="AA71E4C5D26A4C0583CB68EB14D48CBE"/>
          </w:pPr>
          <w:r>
            <w:rPr>
              <w:color w:val="2F5496" w:themeColor="accent1" w:themeShade="BF"/>
              <w:sz w:val="24"/>
              <w:szCs w:val="24"/>
            </w:rPr>
            <w:t>[Document subtitle]</w:t>
          </w:r>
        </w:p>
      </w:docPartBody>
    </w:docPart>
    <w:docPart>
      <w:docPartPr>
        <w:name w:val="750B0ACAE8614C36AF70532936457507"/>
        <w:category>
          <w:name w:val="General"/>
          <w:gallery w:val="placeholder"/>
        </w:category>
        <w:types>
          <w:type w:val="bbPlcHdr"/>
        </w:types>
        <w:behaviors>
          <w:behavior w:val="content"/>
        </w:behaviors>
        <w:guid w:val="{628E4C2C-F2A7-41BD-A529-AD8B6E7625D3}"/>
      </w:docPartPr>
      <w:docPartBody>
        <w:p w:rsidR="00A84D95" w:rsidRDefault="00B8592B" w:rsidP="00B8592B">
          <w:pPr>
            <w:pStyle w:val="750B0ACAE8614C36AF70532936457507"/>
          </w:pPr>
          <w:r>
            <w:rPr>
              <w:color w:val="4472C4" w:themeColor="accent1"/>
              <w:sz w:val="28"/>
              <w:szCs w:val="28"/>
            </w:rPr>
            <w:t>[Date]</w:t>
          </w:r>
        </w:p>
      </w:docPartBody>
    </w:docPart>
    <w:docPart>
      <w:docPartPr>
        <w:name w:val="8257FE88C1CF4655B4AAA8D1ABA6693E"/>
        <w:category>
          <w:name w:val="General"/>
          <w:gallery w:val="placeholder"/>
        </w:category>
        <w:types>
          <w:type w:val="bbPlcHdr"/>
        </w:types>
        <w:behaviors>
          <w:behavior w:val="content"/>
        </w:behaviors>
        <w:guid w:val="{27049B95-D833-498F-B482-79F86ECADAE7}"/>
      </w:docPartPr>
      <w:docPartBody>
        <w:p w:rsidR="00A3097D" w:rsidRDefault="00DE354D" w:rsidP="00DE354D">
          <w:pPr>
            <w:pStyle w:val="8257FE88C1CF4655B4AAA8D1ABA6693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92B"/>
    <w:rsid w:val="000E075C"/>
    <w:rsid w:val="00144C92"/>
    <w:rsid w:val="002931CD"/>
    <w:rsid w:val="003202FB"/>
    <w:rsid w:val="00460209"/>
    <w:rsid w:val="004A2D81"/>
    <w:rsid w:val="004E494F"/>
    <w:rsid w:val="004F6F01"/>
    <w:rsid w:val="005517C5"/>
    <w:rsid w:val="00562C9D"/>
    <w:rsid w:val="00564DD1"/>
    <w:rsid w:val="005B1A34"/>
    <w:rsid w:val="005F0456"/>
    <w:rsid w:val="006908A1"/>
    <w:rsid w:val="006B6973"/>
    <w:rsid w:val="00720FF7"/>
    <w:rsid w:val="007251CF"/>
    <w:rsid w:val="007D0765"/>
    <w:rsid w:val="00911EBC"/>
    <w:rsid w:val="009618C7"/>
    <w:rsid w:val="0097418E"/>
    <w:rsid w:val="009C1A68"/>
    <w:rsid w:val="00A3097D"/>
    <w:rsid w:val="00A63EFC"/>
    <w:rsid w:val="00A72C25"/>
    <w:rsid w:val="00A84D95"/>
    <w:rsid w:val="00A86C83"/>
    <w:rsid w:val="00B22FAA"/>
    <w:rsid w:val="00B5646C"/>
    <w:rsid w:val="00B8592B"/>
    <w:rsid w:val="00B97F93"/>
    <w:rsid w:val="00C204EF"/>
    <w:rsid w:val="00C2604C"/>
    <w:rsid w:val="00C33386"/>
    <w:rsid w:val="00C52B55"/>
    <w:rsid w:val="00CC3C0E"/>
    <w:rsid w:val="00CD4A0F"/>
    <w:rsid w:val="00D9037D"/>
    <w:rsid w:val="00DD1893"/>
    <w:rsid w:val="00DE354D"/>
    <w:rsid w:val="00E16B36"/>
    <w:rsid w:val="00EE3C92"/>
    <w:rsid w:val="00F873BA"/>
    <w:rsid w:val="00FA171C"/>
    <w:rsid w:val="00FC2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F7671C001E4DCAA471514943455FED">
    <w:name w:val="29F7671C001E4DCAA471514943455FED"/>
    <w:rsid w:val="00B8592B"/>
  </w:style>
  <w:style w:type="paragraph" w:customStyle="1" w:styleId="894D4DEB35DA40DAB2C10D6D774A8204">
    <w:name w:val="894D4DEB35DA40DAB2C10D6D774A8204"/>
    <w:rsid w:val="00B8592B"/>
  </w:style>
  <w:style w:type="paragraph" w:customStyle="1" w:styleId="AA71E4C5D26A4C0583CB68EB14D48CBE">
    <w:name w:val="AA71E4C5D26A4C0583CB68EB14D48CBE"/>
    <w:rsid w:val="00B8592B"/>
  </w:style>
  <w:style w:type="paragraph" w:customStyle="1" w:styleId="750B0ACAE8614C36AF70532936457507">
    <w:name w:val="750B0ACAE8614C36AF70532936457507"/>
    <w:rsid w:val="00B8592B"/>
  </w:style>
  <w:style w:type="paragraph" w:customStyle="1" w:styleId="A22D3892C9B6491FB32D11ACC1EE975F">
    <w:name w:val="A22D3892C9B6491FB32D11ACC1EE975F"/>
    <w:rsid w:val="00B8592B"/>
  </w:style>
  <w:style w:type="paragraph" w:customStyle="1" w:styleId="1B8F221379304D11BE1A277F1113BA24">
    <w:name w:val="1B8F221379304D11BE1A277F1113BA24"/>
    <w:rsid w:val="00B8592B"/>
  </w:style>
  <w:style w:type="paragraph" w:customStyle="1" w:styleId="840E750F8CE748A38CB66D9902669F14">
    <w:name w:val="840E750F8CE748A38CB66D9902669F14"/>
    <w:rsid w:val="00DE354D"/>
  </w:style>
  <w:style w:type="character" w:styleId="PlaceholderText">
    <w:name w:val="Placeholder Text"/>
    <w:basedOn w:val="DefaultParagraphFont"/>
    <w:uiPriority w:val="99"/>
    <w:semiHidden/>
    <w:rsid w:val="00DE354D"/>
    <w:rPr>
      <w:color w:val="808080"/>
    </w:rPr>
  </w:style>
  <w:style w:type="paragraph" w:customStyle="1" w:styleId="8257FE88C1CF4655B4AAA8D1ABA6693E">
    <w:name w:val="8257FE88C1CF4655B4AAA8D1ABA6693E"/>
    <w:rsid w:val="00DE35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029A20-2770-4B3E-B2D5-D984CF6E6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Integration PI Guidance</vt:lpstr>
    </vt:vector>
  </TitlesOfParts>
  <Company>Ultimate Software</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PI Guidance</dc:title>
  <dc:subject>Interface Team</dc:subject>
  <dc:creator>Internal use only</dc:creator>
  <cp:keywords/>
  <dc:description/>
  <cp:lastModifiedBy>Sandy Lacy</cp:lastModifiedBy>
  <cp:revision>4</cp:revision>
  <dcterms:created xsi:type="dcterms:W3CDTF">2019-05-17T18:22:00Z</dcterms:created>
  <dcterms:modified xsi:type="dcterms:W3CDTF">2019-07-24T18:16:00Z</dcterms:modified>
</cp:coreProperties>
</file>