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02" w:type="dxa"/>
        <w:tblInd w:w="-112" w:type="dxa"/>
        <w:tblCellMar>
          <w:top w:w="21" w:type="dxa"/>
          <w:left w:w="227" w:type="dxa"/>
          <w:bottom w:w="109" w:type="dxa"/>
          <w:right w:w="94" w:type="dxa"/>
        </w:tblCellMar>
        <w:tblLook w:val="04A0" w:firstRow="1" w:lastRow="0" w:firstColumn="1" w:lastColumn="0" w:noHBand="0" w:noVBand="1"/>
      </w:tblPr>
      <w:tblGrid>
        <w:gridCol w:w="10302"/>
      </w:tblGrid>
      <w:tr w:rsidR="00B62280" w14:paraId="78E2FBD3" w14:textId="77777777">
        <w:trPr>
          <w:trHeight w:val="10297"/>
        </w:trPr>
        <w:tc>
          <w:tcPr>
            <w:tcW w:w="10302" w:type="dxa"/>
            <w:tcBorders>
              <w:top w:val="single" w:sz="4" w:space="0" w:color="000000"/>
              <w:left w:val="single" w:sz="4" w:space="0" w:color="000000"/>
              <w:bottom w:val="single" w:sz="4" w:space="0" w:color="000000"/>
              <w:right w:val="single" w:sz="4" w:space="0" w:color="000000"/>
            </w:tcBorders>
            <w:vAlign w:val="bottom"/>
          </w:tcPr>
          <w:p w14:paraId="198F17C8" w14:textId="77777777" w:rsidR="00B62280" w:rsidRDefault="00C51DC8">
            <w:pPr>
              <w:spacing w:after="2450" w:line="259" w:lineRule="auto"/>
              <w:ind w:left="0" w:right="131" w:firstLine="0"/>
              <w:jc w:val="center"/>
            </w:pPr>
            <w:r>
              <w:rPr>
                <w:rFonts w:ascii="Calibri" w:eastAsia="Calibri" w:hAnsi="Calibri" w:cs="Calibri"/>
                <w:noProof/>
                <w:sz w:val="22"/>
              </w:rPr>
              <mc:AlternateContent>
                <mc:Choice Requires="wpg">
                  <w:drawing>
                    <wp:inline distT="0" distB="0" distL="0" distR="0" wp14:anchorId="7C8AA090" wp14:editId="6D3EAF1E">
                      <wp:extent cx="2667000" cy="784860"/>
                      <wp:effectExtent l="0" t="0" r="0" b="0"/>
                      <wp:docPr id="37060" name="Group 37060"/>
                      <wp:cNvGraphicFramePr/>
                      <a:graphic xmlns:a="http://schemas.openxmlformats.org/drawingml/2006/main">
                        <a:graphicData uri="http://schemas.microsoft.com/office/word/2010/wordprocessingGroup">
                          <wpg:wgp>
                            <wpg:cNvGrpSpPr/>
                            <wpg:grpSpPr>
                              <a:xfrm>
                                <a:off x="0" y="0"/>
                                <a:ext cx="2667000" cy="784860"/>
                                <a:chOff x="0" y="0"/>
                                <a:chExt cx="2667000" cy="784860"/>
                              </a:xfrm>
                            </wpg:grpSpPr>
                            <pic:pic xmlns:pic="http://schemas.openxmlformats.org/drawingml/2006/picture">
                              <pic:nvPicPr>
                                <pic:cNvPr id="51689" name="Picture 51689"/>
                                <pic:cNvPicPr/>
                              </pic:nvPicPr>
                              <pic:blipFill>
                                <a:blip r:embed="rId7"/>
                                <a:stretch>
                                  <a:fillRect/>
                                </a:stretch>
                              </pic:blipFill>
                              <pic:spPr>
                                <a:xfrm>
                                  <a:off x="-3809" y="4826"/>
                                  <a:ext cx="2670048" cy="777240"/>
                                </a:xfrm>
                                <a:prstGeom prst="rect">
                                  <a:avLst/>
                                </a:prstGeom>
                              </pic:spPr>
                            </pic:pic>
                            <pic:pic xmlns:pic="http://schemas.openxmlformats.org/drawingml/2006/picture">
                              <pic:nvPicPr>
                                <pic:cNvPr id="9" name="Picture 9"/>
                                <pic:cNvPicPr/>
                              </pic:nvPicPr>
                              <pic:blipFill>
                                <a:blip r:embed="rId8"/>
                                <a:stretch>
                                  <a:fillRect/>
                                </a:stretch>
                              </pic:blipFill>
                              <pic:spPr>
                                <a:xfrm>
                                  <a:off x="1554480" y="771906"/>
                                  <a:ext cx="12954" cy="12954"/>
                                </a:xfrm>
                                <a:prstGeom prst="rect">
                                  <a:avLst/>
                                </a:prstGeom>
                              </pic:spPr>
                            </pic:pic>
                          </wpg:wgp>
                        </a:graphicData>
                      </a:graphic>
                    </wp:inline>
                  </w:drawing>
                </mc:Choice>
                <mc:Fallback xmlns:a="http://schemas.openxmlformats.org/drawingml/2006/main">
                  <w:pict>
                    <v:group id="Group 37060" style="width:210pt;height:61.8pt;mso-position-horizontal-relative:char;mso-position-vertical-relative:line" coordsize="26670,7848">
                      <v:shape id="Picture 51689" style="position:absolute;width:26700;height:7772;left:-38;top:48;" filled="f">
                        <v:imagedata r:id="rId9"/>
                      </v:shape>
                      <v:shape id="Picture 9" style="position:absolute;width:129;height:129;left:15544;top:7719;" filled="f">
                        <v:imagedata r:id="rId10"/>
                      </v:shape>
                    </v:group>
                  </w:pict>
                </mc:Fallback>
              </mc:AlternateContent>
            </w:r>
            <w:r>
              <w:rPr>
                <w:b/>
                <w:sz w:val="2"/>
              </w:rPr>
              <w:t xml:space="preserve"> </w:t>
            </w:r>
          </w:p>
          <w:p w14:paraId="219000EA" w14:textId="77777777" w:rsidR="00B62280" w:rsidRDefault="00C51DC8">
            <w:pPr>
              <w:spacing w:after="2576" w:line="259" w:lineRule="auto"/>
              <w:ind w:left="301" w:firstLine="0"/>
            </w:pPr>
            <w:proofErr w:type="spellStart"/>
            <w:r>
              <w:rPr>
                <w:b/>
                <w:sz w:val="52"/>
              </w:rPr>
              <w:t>COBRApoint</w:t>
            </w:r>
            <w:proofErr w:type="spellEnd"/>
            <w:r>
              <w:rPr>
                <w:b/>
                <w:sz w:val="52"/>
              </w:rPr>
              <w:t xml:space="preserve"> QB Import Specification</w:t>
            </w:r>
            <w:r>
              <w:rPr>
                <w:sz w:val="52"/>
              </w:rPr>
              <w:t xml:space="preserve"> </w:t>
            </w:r>
          </w:p>
          <w:p w14:paraId="2C7FDFC2" w14:textId="77777777" w:rsidR="00B62280" w:rsidRDefault="00C51DC8">
            <w:pPr>
              <w:spacing w:after="102" w:line="259" w:lineRule="auto"/>
              <w:ind w:left="0" w:right="132" w:firstLine="0"/>
              <w:jc w:val="center"/>
            </w:pPr>
            <w:r>
              <w:rPr>
                <w:b/>
              </w:rPr>
              <w:t xml:space="preserve">October 6, 2010 </w:t>
            </w:r>
          </w:p>
          <w:p w14:paraId="40B7EBA5" w14:textId="77777777" w:rsidR="00B62280" w:rsidRDefault="00C51DC8">
            <w:pPr>
              <w:spacing w:after="1929" w:line="259" w:lineRule="auto"/>
              <w:ind w:left="0" w:right="134" w:firstLine="0"/>
              <w:jc w:val="center"/>
            </w:pPr>
            <w:r>
              <w:rPr>
                <w:b/>
              </w:rPr>
              <w:t xml:space="preserve">DEFINES IMPORT VERSION 1.1 (see section 7 for more info) </w:t>
            </w:r>
          </w:p>
          <w:p w14:paraId="6AD7EE6F" w14:textId="77777777" w:rsidR="00B62280" w:rsidRDefault="00C51DC8">
            <w:pPr>
              <w:spacing w:after="0" w:line="259" w:lineRule="auto"/>
              <w:ind w:left="0" w:right="133" w:firstLine="0"/>
              <w:jc w:val="center"/>
            </w:pPr>
            <w:proofErr w:type="spellStart"/>
            <w:r>
              <w:rPr>
                <w:b/>
                <w:i/>
                <w:sz w:val="32"/>
              </w:rPr>
              <w:t>Benaissance</w:t>
            </w:r>
            <w:proofErr w:type="spellEnd"/>
            <w:r>
              <w:rPr>
                <w:b/>
                <w:i/>
                <w:sz w:val="32"/>
              </w:rPr>
              <w:t xml:space="preserve"> Company Confidential </w:t>
            </w:r>
          </w:p>
        </w:tc>
      </w:tr>
      <w:tr w:rsidR="00B62280" w14:paraId="5D9F0DD2" w14:textId="77777777">
        <w:trPr>
          <w:trHeight w:val="439"/>
        </w:trPr>
        <w:tc>
          <w:tcPr>
            <w:tcW w:w="103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E3D63F" w14:textId="77777777" w:rsidR="00B62280" w:rsidRDefault="00C51DC8">
            <w:pPr>
              <w:spacing w:after="0" w:line="259" w:lineRule="auto"/>
              <w:ind w:left="0" w:firstLine="0"/>
            </w:pPr>
            <w:r>
              <w:t xml:space="preserve"> </w:t>
            </w:r>
            <w:r>
              <w:rPr>
                <w:sz w:val="12"/>
              </w:rPr>
              <w:t xml:space="preserve"> </w:t>
            </w:r>
          </w:p>
        </w:tc>
      </w:tr>
      <w:tr w:rsidR="00B62280" w14:paraId="3CBFDDCF" w14:textId="77777777">
        <w:trPr>
          <w:trHeight w:val="1669"/>
        </w:trPr>
        <w:tc>
          <w:tcPr>
            <w:tcW w:w="10302" w:type="dxa"/>
            <w:tcBorders>
              <w:top w:val="single" w:sz="4" w:space="0" w:color="000000"/>
              <w:left w:val="single" w:sz="4" w:space="0" w:color="000000"/>
              <w:bottom w:val="single" w:sz="4" w:space="0" w:color="000000"/>
              <w:right w:val="single" w:sz="4" w:space="0" w:color="000000"/>
            </w:tcBorders>
          </w:tcPr>
          <w:p w14:paraId="39E21073" w14:textId="77777777" w:rsidR="00B62280" w:rsidRDefault="00C51DC8">
            <w:pPr>
              <w:spacing w:after="0" w:line="259" w:lineRule="auto"/>
              <w:ind w:left="0" w:firstLine="0"/>
            </w:pPr>
            <w:r>
              <w:t xml:space="preserve"> </w:t>
            </w:r>
            <w:r>
              <w:rPr>
                <w:sz w:val="6"/>
              </w:rPr>
              <w:t xml:space="preserve"> </w:t>
            </w:r>
          </w:p>
          <w:tbl>
            <w:tblPr>
              <w:tblStyle w:val="TableGrid"/>
              <w:tblW w:w="9545" w:type="dxa"/>
              <w:tblInd w:w="152" w:type="dxa"/>
              <w:tblCellMar>
                <w:top w:w="128" w:type="dxa"/>
                <w:left w:w="228" w:type="dxa"/>
                <w:right w:w="46" w:type="dxa"/>
              </w:tblCellMar>
              <w:tblLook w:val="04A0" w:firstRow="1" w:lastRow="0" w:firstColumn="1" w:lastColumn="0" w:noHBand="0" w:noVBand="1"/>
            </w:tblPr>
            <w:tblGrid>
              <w:gridCol w:w="1353"/>
              <w:gridCol w:w="1441"/>
              <w:gridCol w:w="2699"/>
              <w:gridCol w:w="4052"/>
            </w:tblGrid>
            <w:tr w:rsidR="00B62280" w14:paraId="32A679A4" w14:textId="77777777">
              <w:trPr>
                <w:trHeight w:val="518"/>
              </w:trPr>
              <w:tc>
                <w:tcPr>
                  <w:tcW w:w="1352" w:type="dxa"/>
                  <w:tcBorders>
                    <w:top w:val="single" w:sz="4" w:space="0" w:color="000000"/>
                    <w:left w:val="single" w:sz="4" w:space="0" w:color="000000"/>
                    <w:bottom w:val="single" w:sz="4" w:space="0" w:color="000000"/>
                    <w:right w:val="single" w:sz="4" w:space="0" w:color="000000"/>
                  </w:tcBorders>
                </w:tcPr>
                <w:p w14:paraId="309DD97B" w14:textId="77777777" w:rsidR="00B62280" w:rsidRDefault="00C51DC8">
                  <w:pPr>
                    <w:spacing w:after="0" w:line="259" w:lineRule="auto"/>
                    <w:ind w:left="0" w:firstLine="0"/>
                  </w:pPr>
                  <w:r>
                    <w:t xml:space="preserve"> </w:t>
                  </w:r>
                  <w:r>
                    <w:rPr>
                      <w:b/>
                      <w:sz w:val="26"/>
                    </w:rPr>
                    <w:t xml:space="preserve">Author: </w:t>
                  </w:r>
                </w:p>
              </w:tc>
              <w:tc>
                <w:tcPr>
                  <w:tcW w:w="8192" w:type="dxa"/>
                  <w:gridSpan w:val="3"/>
                  <w:tcBorders>
                    <w:top w:val="single" w:sz="4" w:space="0" w:color="000000"/>
                    <w:left w:val="single" w:sz="4" w:space="0" w:color="000000"/>
                    <w:bottom w:val="single" w:sz="4" w:space="0" w:color="000000"/>
                    <w:right w:val="single" w:sz="4" w:space="0" w:color="000000"/>
                  </w:tcBorders>
                </w:tcPr>
                <w:p w14:paraId="32AD0506" w14:textId="77777777" w:rsidR="00B62280" w:rsidRDefault="00C51DC8">
                  <w:pPr>
                    <w:spacing w:after="0" w:line="259" w:lineRule="auto"/>
                    <w:ind w:left="0" w:firstLine="0"/>
                  </w:pPr>
                  <w:r>
                    <w:t xml:space="preserve"> </w:t>
                  </w:r>
                  <w:r>
                    <w:rPr>
                      <w:sz w:val="26"/>
                    </w:rPr>
                    <w:t xml:space="preserve">Preston </w:t>
                  </w:r>
                  <w:proofErr w:type="spellStart"/>
                  <w:r>
                    <w:rPr>
                      <w:sz w:val="26"/>
                    </w:rPr>
                    <w:t>Hehr</w:t>
                  </w:r>
                  <w:proofErr w:type="spellEnd"/>
                  <w:r>
                    <w:rPr>
                      <w:sz w:val="26"/>
                    </w:rPr>
                    <w:t xml:space="preserve">, Senior .Net Developer </w:t>
                  </w:r>
                </w:p>
              </w:tc>
            </w:tr>
            <w:tr w:rsidR="00B62280" w14:paraId="2DD457D3" w14:textId="77777777">
              <w:trPr>
                <w:trHeight w:val="517"/>
              </w:trPr>
              <w:tc>
                <w:tcPr>
                  <w:tcW w:w="1352" w:type="dxa"/>
                  <w:tcBorders>
                    <w:top w:val="single" w:sz="4" w:space="0" w:color="000000"/>
                    <w:left w:val="single" w:sz="4" w:space="0" w:color="000000"/>
                    <w:bottom w:val="single" w:sz="4" w:space="0" w:color="000000"/>
                    <w:right w:val="single" w:sz="4" w:space="0" w:color="000000"/>
                  </w:tcBorders>
                  <w:vAlign w:val="center"/>
                </w:tcPr>
                <w:p w14:paraId="379566D7" w14:textId="77777777" w:rsidR="00B62280" w:rsidRDefault="00C51DC8">
                  <w:pPr>
                    <w:spacing w:after="0" w:line="259" w:lineRule="auto"/>
                    <w:ind w:left="0" w:right="61" w:firstLine="0"/>
                    <w:jc w:val="right"/>
                  </w:pPr>
                  <w:r>
                    <w:t xml:space="preserve"> </w:t>
                  </w:r>
                  <w:r>
                    <w:rPr>
                      <w:b/>
                    </w:rPr>
                    <w:t xml:space="preserve">Revision </w:t>
                  </w:r>
                </w:p>
              </w:tc>
              <w:tc>
                <w:tcPr>
                  <w:tcW w:w="1441" w:type="dxa"/>
                  <w:tcBorders>
                    <w:top w:val="single" w:sz="4" w:space="0" w:color="000000"/>
                    <w:left w:val="single" w:sz="4" w:space="0" w:color="000000"/>
                    <w:bottom w:val="single" w:sz="4" w:space="0" w:color="000000"/>
                    <w:right w:val="single" w:sz="4" w:space="0" w:color="000000"/>
                  </w:tcBorders>
                  <w:vAlign w:val="center"/>
                </w:tcPr>
                <w:p w14:paraId="79970CE9" w14:textId="77777777" w:rsidR="00B62280" w:rsidRDefault="00C51DC8">
                  <w:pPr>
                    <w:spacing w:after="0" w:line="259" w:lineRule="auto"/>
                    <w:ind w:left="0" w:firstLine="0"/>
                  </w:pPr>
                  <w:r>
                    <w:t xml:space="preserve"> 2015 </w:t>
                  </w:r>
                </w:p>
              </w:tc>
              <w:tc>
                <w:tcPr>
                  <w:tcW w:w="2699" w:type="dxa"/>
                  <w:tcBorders>
                    <w:top w:val="single" w:sz="4" w:space="0" w:color="000000"/>
                    <w:left w:val="single" w:sz="4" w:space="0" w:color="000000"/>
                    <w:bottom w:val="single" w:sz="4" w:space="0" w:color="000000"/>
                    <w:right w:val="single" w:sz="4" w:space="0" w:color="000000"/>
                  </w:tcBorders>
                </w:tcPr>
                <w:p w14:paraId="32D73970" w14:textId="77777777" w:rsidR="00B62280" w:rsidRDefault="00C51DC8">
                  <w:pPr>
                    <w:spacing w:after="0" w:line="259" w:lineRule="auto"/>
                    <w:ind w:left="0" w:right="60" w:firstLine="0"/>
                    <w:jc w:val="right"/>
                  </w:pPr>
                  <w:r>
                    <w:t xml:space="preserve"> </w:t>
                  </w:r>
                  <w:r>
                    <w:rPr>
                      <w:b/>
                      <w:sz w:val="26"/>
                    </w:rPr>
                    <w:t>Revised:</w:t>
                  </w:r>
                </w:p>
              </w:tc>
              <w:tc>
                <w:tcPr>
                  <w:tcW w:w="4052" w:type="dxa"/>
                  <w:tcBorders>
                    <w:top w:val="single" w:sz="4" w:space="0" w:color="000000"/>
                    <w:left w:val="single" w:sz="4" w:space="0" w:color="000000"/>
                    <w:bottom w:val="single" w:sz="4" w:space="0" w:color="000000"/>
                    <w:right w:val="single" w:sz="4" w:space="0" w:color="000000"/>
                  </w:tcBorders>
                </w:tcPr>
                <w:p w14:paraId="05C33BA8" w14:textId="77777777" w:rsidR="00B62280" w:rsidRDefault="00C51DC8">
                  <w:pPr>
                    <w:spacing w:after="0" w:line="259" w:lineRule="auto"/>
                    <w:ind w:left="0" w:firstLine="0"/>
                  </w:pPr>
                  <w:r>
                    <w:t xml:space="preserve"> </w:t>
                  </w:r>
                  <w:r>
                    <w:rPr>
                      <w:sz w:val="26"/>
                    </w:rPr>
                    <w:t xml:space="preserve">4/26/2012 </w:t>
                  </w:r>
                </w:p>
              </w:tc>
            </w:tr>
          </w:tbl>
          <w:p w14:paraId="463A118B" w14:textId="77777777" w:rsidR="00B62280" w:rsidRDefault="00C51DC8">
            <w:pPr>
              <w:spacing w:after="0" w:line="259" w:lineRule="auto"/>
              <w:ind w:left="0" w:firstLine="0"/>
            </w:pPr>
            <w:r>
              <w:t xml:space="preserve"> </w:t>
            </w:r>
            <w:r>
              <w:rPr>
                <w:sz w:val="6"/>
              </w:rPr>
              <w:t xml:space="preserve"> </w:t>
            </w:r>
          </w:p>
        </w:tc>
      </w:tr>
      <w:tr w:rsidR="00B62280" w14:paraId="37A3E7CA" w14:textId="77777777">
        <w:trPr>
          <w:trHeight w:val="439"/>
        </w:trPr>
        <w:tc>
          <w:tcPr>
            <w:tcW w:w="1030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AD1FA6" w14:textId="77777777" w:rsidR="00B62280" w:rsidRDefault="00C51DC8">
            <w:pPr>
              <w:spacing w:after="0" w:line="259" w:lineRule="auto"/>
              <w:ind w:left="0" w:firstLine="0"/>
            </w:pPr>
            <w:r>
              <w:lastRenderedPageBreak/>
              <w:t xml:space="preserve"> </w:t>
            </w:r>
            <w:r>
              <w:rPr>
                <w:sz w:val="6"/>
              </w:rPr>
              <w:t xml:space="preserve"> </w:t>
            </w:r>
          </w:p>
        </w:tc>
      </w:tr>
    </w:tbl>
    <w:p w14:paraId="26000AF9" w14:textId="77777777" w:rsidR="00B62280" w:rsidRDefault="00C51DC8">
      <w:pPr>
        <w:spacing w:after="122" w:line="259" w:lineRule="auto"/>
        <w:ind w:left="60" w:firstLine="0"/>
        <w:jc w:val="center"/>
      </w:pPr>
      <w:r>
        <w:t xml:space="preserve"> </w:t>
      </w:r>
    </w:p>
    <w:p w14:paraId="6AB1BD15" w14:textId="77777777" w:rsidR="00B62280" w:rsidRDefault="00C51DC8">
      <w:pPr>
        <w:ind w:right="15"/>
      </w:pPr>
      <w:r>
        <w:t xml:space="preserve">Copyright © 2008-2012 </w:t>
      </w:r>
      <w:proofErr w:type="spellStart"/>
      <w:r>
        <w:t>Benaissance</w:t>
      </w:r>
      <w:proofErr w:type="spellEnd"/>
      <w:r>
        <w:rPr>
          <w:b/>
          <w:sz w:val="36"/>
        </w:rPr>
        <w:t xml:space="preserve"> </w:t>
      </w:r>
    </w:p>
    <w:p w14:paraId="3FAFCB89" w14:textId="77777777" w:rsidR="00B62280" w:rsidRDefault="00C51DC8">
      <w:pPr>
        <w:pStyle w:val="Heading1"/>
      </w:pPr>
      <w:proofErr w:type="spellStart"/>
      <w:r>
        <w:t>COBRApoint</w:t>
      </w:r>
      <w:proofErr w:type="spellEnd"/>
      <w:r>
        <w:t xml:space="preserve"> QB Import Specification </w:t>
      </w:r>
    </w:p>
    <w:p w14:paraId="562018BD" w14:textId="77777777" w:rsidR="00B62280" w:rsidRDefault="00C51DC8">
      <w:pPr>
        <w:spacing w:after="0" w:line="259" w:lineRule="auto"/>
        <w:ind w:left="115" w:firstLine="0"/>
        <w:jc w:val="center"/>
      </w:pPr>
      <w:r>
        <w:rPr>
          <w:b/>
          <w:sz w:val="40"/>
        </w:rPr>
        <w:t xml:space="preserve"> </w:t>
      </w:r>
    </w:p>
    <w:p w14:paraId="2861FFED" w14:textId="77777777" w:rsidR="00B62280" w:rsidRDefault="00C51DC8">
      <w:pPr>
        <w:pStyle w:val="Heading2"/>
        <w:spacing w:after="0"/>
        <w:ind w:left="-5"/>
      </w:pPr>
      <w:r>
        <w:t xml:space="preserve">Table of Contents </w:t>
      </w:r>
    </w:p>
    <w:p w14:paraId="52A3E4D6" w14:textId="77777777" w:rsidR="00B62280" w:rsidRDefault="00C51DC8">
      <w:pPr>
        <w:spacing w:after="0" w:line="259" w:lineRule="auto"/>
        <w:ind w:left="0" w:firstLine="0"/>
      </w:pPr>
      <w:r>
        <w:t xml:space="preserve"> </w:t>
      </w:r>
    </w:p>
    <w:p w14:paraId="748ED95B" w14:textId="77777777" w:rsidR="00B62280" w:rsidRDefault="00C51DC8">
      <w:pPr>
        <w:numPr>
          <w:ilvl w:val="0"/>
          <w:numId w:val="1"/>
        </w:numPr>
        <w:ind w:right="15" w:hanging="480"/>
      </w:pPr>
      <w:r>
        <w:t>Introduction and History .................................................................................................................................... 1</w:t>
      </w:r>
      <w:r>
        <w:rPr>
          <w:rFonts w:ascii="Calibri" w:eastAsia="Calibri" w:hAnsi="Calibri" w:cs="Calibri"/>
          <w:sz w:val="22"/>
        </w:rPr>
        <w:t xml:space="preserve"> </w:t>
      </w:r>
    </w:p>
    <w:p w14:paraId="27355C51" w14:textId="77777777" w:rsidR="00B62280" w:rsidRDefault="00C51DC8">
      <w:pPr>
        <w:numPr>
          <w:ilvl w:val="0"/>
          <w:numId w:val="1"/>
        </w:numPr>
        <w:ind w:right="15" w:hanging="480"/>
      </w:pPr>
      <w:r>
        <w:t>Scope ................................................................................................................................................................ 1</w:t>
      </w:r>
      <w:r>
        <w:rPr>
          <w:rFonts w:ascii="Calibri" w:eastAsia="Calibri" w:hAnsi="Calibri" w:cs="Calibri"/>
          <w:sz w:val="22"/>
        </w:rPr>
        <w:t xml:space="preserve"> </w:t>
      </w:r>
    </w:p>
    <w:p w14:paraId="45234466" w14:textId="77777777" w:rsidR="00B62280" w:rsidRDefault="00C51DC8">
      <w:pPr>
        <w:numPr>
          <w:ilvl w:val="0"/>
          <w:numId w:val="1"/>
        </w:numPr>
        <w:ind w:right="15" w:hanging="480"/>
      </w:pPr>
      <w:r>
        <w:t>Revision History ................................................................................................................................................ 1</w:t>
      </w:r>
      <w:r>
        <w:rPr>
          <w:rFonts w:ascii="Calibri" w:eastAsia="Calibri" w:hAnsi="Calibri" w:cs="Calibri"/>
          <w:sz w:val="22"/>
        </w:rPr>
        <w:t xml:space="preserve"> </w:t>
      </w:r>
    </w:p>
    <w:p w14:paraId="7503E700" w14:textId="77777777" w:rsidR="00B62280" w:rsidRDefault="00C51DC8">
      <w:pPr>
        <w:numPr>
          <w:ilvl w:val="0"/>
          <w:numId w:val="1"/>
        </w:numPr>
        <w:ind w:right="15" w:hanging="480"/>
      </w:pPr>
      <w:r>
        <w:t>Definition of Terms ............................................................................................................................................ 2</w:t>
      </w:r>
      <w:r>
        <w:rPr>
          <w:rFonts w:ascii="Calibri" w:eastAsia="Calibri" w:hAnsi="Calibri" w:cs="Calibri"/>
          <w:sz w:val="22"/>
        </w:rPr>
        <w:t xml:space="preserve"> </w:t>
      </w:r>
    </w:p>
    <w:p w14:paraId="31C1E50F" w14:textId="77777777" w:rsidR="00B62280" w:rsidRDefault="00C51DC8">
      <w:pPr>
        <w:numPr>
          <w:ilvl w:val="1"/>
          <w:numId w:val="1"/>
        </w:numPr>
        <w:ind w:right="15" w:hanging="720"/>
      </w:pPr>
      <w:r>
        <w:t>QB – Qualified Beneficiary ....................................................................................................................... 2</w:t>
      </w:r>
      <w:r>
        <w:rPr>
          <w:rFonts w:ascii="Calibri" w:eastAsia="Calibri" w:hAnsi="Calibri" w:cs="Calibri"/>
          <w:sz w:val="22"/>
        </w:rPr>
        <w:t xml:space="preserve"> </w:t>
      </w:r>
    </w:p>
    <w:p w14:paraId="767D463D" w14:textId="77777777" w:rsidR="00B62280" w:rsidRDefault="00C51DC8">
      <w:pPr>
        <w:numPr>
          <w:ilvl w:val="1"/>
          <w:numId w:val="1"/>
        </w:numPr>
        <w:ind w:right="15" w:hanging="720"/>
      </w:pPr>
      <w:r>
        <w:t>CSV – Comma Separated Values file ...................................................................................................... 2</w:t>
      </w:r>
      <w:r>
        <w:rPr>
          <w:rFonts w:ascii="Calibri" w:eastAsia="Calibri" w:hAnsi="Calibri" w:cs="Calibri"/>
          <w:sz w:val="22"/>
        </w:rPr>
        <w:t xml:space="preserve"> </w:t>
      </w:r>
    </w:p>
    <w:p w14:paraId="3EFC918A" w14:textId="77777777" w:rsidR="00B62280" w:rsidRDefault="00C51DC8">
      <w:pPr>
        <w:numPr>
          <w:ilvl w:val="1"/>
          <w:numId w:val="1"/>
        </w:numPr>
        <w:ind w:right="15" w:hanging="720"/>
      </w:pPr>
      <w:r>
        <w:t>Import Version .......................................................................................................................................... 2</w:t>
      </w:r>
      <w:r>
        <w:rPr>
          <w:rFonts w:ascii="Calibri" w:eastAsia="Calibri" w:hAnsi="Calibri" w:cs="Calibri"/>
          <w:sz w:val="22"/>
        </w:rPr>
        <w:t xml:space="preserve"> </w:t>
      </w:r>
    </w:p>
    <w:p w14:paraId="7A682CE0" w14:textId="77777777" w:rsidR="00B62280" w:rsidRDefault="00C51DC8">
      <w:pPr>
        <w:numPr>
          <w:ilvl w:val="1"/>
          <w:numId w:val="1"/>
        </w:numPr>
        <w:ind w:right="15" w:hanging="720"/>
      </w:pPr>
      <w:r>
        <w:t>Line Identifier ............................................................................................................................................ 2</w:t>
      </w:r>
      <w:r>
        <w:rPr>
          <w:rFonts w:ascii="Calibri" w:eastAsia="Calibri" w:hAnsi="Calibri" w:cs="Calibri"/>
          <w:sz w:val="22"/>
        </w:rPr>
        <w:t xml:space="preserve"> </w:t>
      </w:r>
    </w:p>
    <w:p w14:paraId="098E941A" w14:textId="77777777" w:rsidR="00B62280" w:rsidRDefault="00C51DC8">
      <w:pPr>
        <w:numPr>
          <w:ilvl w:val="0"/>
          <w:numId w:val="1"/>
        </w:numPr>
        <w:ind w:right="15" w:hanging="480"/>
      </w:pPr>
      <w:r>
        <w:t>Import  File Process .......................................................................................................................................... 2</w:t>
      </w:r>
      <w:r>
        <w:rPr>
          <w:rFonts w:ascii="Calibri" w:eastAsia="Calibri" w:hAnsi="Calibri" w:cs="Calibri"/>
          <w:sz w:val="22"/>
        </w:rPr>
        <w:t xml:space="preserve"> </w:t>
      </w:r>
    </w:p>
    <w:p w14:paraId="3DD44D56" w14:textId="77777777" w:rsidR="00B62280" w:rsidRDefault="00C51DC8">
      <w:pPr>
        <w:numPr>
          <w:ilvl w:val="0"/>
          <w:numId w:val="1"/>
        </w:numPr>
        <w:ind w:right="15" w:hanging="480"/>
      </w:pPr>
      <w:r>
        <w:t>Import  File Layout ............................................................................................................................................ 3</w:t>
      </w:r>
      <w:r>
        <w:rPr>
          <w:rFonts w:ascii="Calibri" w:eastAsia="Calibri" w:hAnsi="Calibri" w:cs="Calibri"/>
          <w:sz w:val="22"/>
        </w:rPr>
        <w:t xml:space="preserve"> </w:t>
      </w:r>
    </w:p>
    <w:p w14:paraId="14A7B64F" w14:textId="77777777" w:rsidR="00B62280" w:rsidRDefault="00C51DC8">
      <w:pPr>
        <w:numPr>
          <w:ilvl w:val="0"/>
          <w:numId w:val="1"/>
        </w:numPr>
        <w:ind w:right="15" w:hanging="480"/>
      </w:pPr>
      <w:r>
        <w:t>Import Version Label ......................................................................................................................................... 5</w:t>
      </w:r>
      <w:r>
        <w:rPr>
          <w:rFonts w:ascii="Calibri" w:eastAsia="Calibri" w:hAnsi="Calibri" w:cs="Calibri"/>
          <w:sz w:val="22"/>
        </w:rPr>
        <w:t xml:space="preserve"> </w:t>
      </w:r>
    </w:p>
    <w:p w14:paraId="0109B4EB" w14:textId="77777777" w:rsidR="00B62280" w:rsidRDefault="00C51DC8">
      <w:pPr>
        <w:numPr>
          <w:ilvl w:val="0"/>
          <w:numId w:val="1"/>
        </w:numPr>
        <w:ind w:right="15" w:hanging="480"/>
      </w:pPr>
      <w:r>
        <w:t>Import Line Identifiers (Section Definitions) ...................................................................................................... 5</w:t>
      </w:r>
      <w:r>
        <w:rPr>
          <w:rFonts w:ascii="Calibri" w:eastAsia="Calibri" w:hAnsi="Calibri" w:cs="Calibri"/>
          <w:sz w:val="22"/>
        </w:rPr>
        <w:t xml:space="preserve"> </w:t>
      </w:r>
    </w:p>
    <w:p w14:paraId="6C6E4208" w14:textId="77777777" w:rsidR="00B62280" w:rsidRDefault="00C51DC8">
      <w:pPr>
        <w:numPr>
          <w:ilvl w:val="1"/>
          <w:numId w:val="1"/>
        </w:numPr>
        <w:ind w:right="15" w:hanging="720"/>
      </w:pPr>
      <w:r>
        <w:t>[VERSION] ............................................................................................................................................... 5</w:t>
      </w:r>
      <w:r>
        <w:rPr>
          <w:rFonts w:ascii="Calibri" w:eastAsia="Calibri" w:hAnsi="Calibri" w:cs="Calibri"/>
          <w:sz w:val="22"/>
        </w:rPr>
        <w:t xml:space="preserve"> </w:t>
      </w:r>
    </w:p>
    <w:p w14:paraId="5CE8229E" w14:textId="77777777" w:rsidR="00B62280" w:rsidRDefault="00C51DC8">
      <w:pPr>
        <w:numPr>
          <w:ilvl w:val="1"/>
          <w:numId w:val="1"/>
        </w:numPr>
        <w:ind w:right="15" w:hanging="720"/>
      </w:pPr>
      <w:r>
        <w:t>[QB] .......................................................................................................................................................... 5</w:t>
      </w:r>
      <w:r>
        <w:rPr>
          <w:rFonts w:ascii="Calibri" w:eastAsia="Calibri" w:hAnsi="Calibri" w:cs="Calibri"/>
          <w:sz w:val="22"/>
        </w:rPr>
        <w:t xml:space="preserve"> </w:t>
      </w:r>
    </w:p>
    <w:p w14:paraId="5084FA90" w14:textId="77777777" w:rsidR="00B62280" w:rsidRDefault="00C51DC8">
      <w:pPr>
        <w:numPr>
          <w:ilvl w:val="1"/>
          <w:numId w:val="1"/>
        </w:numPr>
        <w:ind w:right="15" w:hanging="720"/>
      </w:pPr>
      <w:r>
        <w:t>[QBEVENT] .............................................................................................................................................. 6</w:t>
      </w:r>
      <w:r>
        <w:rPr>
          <w:rFonts w:ascii="Calibri" w:eastAsia="Calibri" w:hAnsi="Calibri" w:cs="Calibri"/>
          <w:sz w:val="22"/>
        </w:rPr>
        <w:t xml:space="preserve"> </w:t>
      </w:r>
    </w:p>
    <w:p w14:paraId="188D471F" w14:textId="77777777" w:rsidR="00B62280" w:rsidRDefault="00C51DC8">
      <w:pPr>
        <w:numPr>
          <w:ilvl w:val="1"/>
          <w:numId w:val="1"/>
        </w:numPr>
        <w:ind w:right="15" w:hanging="720"/>
      </w:pPr>
      <w:r>
        <w:t>[QBLEGACY] – If Applicable .................................................................................................................... 8</w:t>
      </w:r>
      <w:r>
        <w:rPr>
          <w:rFonts w:ascii="Calibri" w:eastAsia="Calibri" w:hAnsi="Calibri" w:cs="Calibri"/>
          <w:sz w:val="22"/>
        </w:rPr>
        <w:t xml:space="preserve"> </w:t>
      </w:r>
    </w:p>
    <w:p w14:paraId="7EEE3DCF" w14:textId="77777777" w:rsidR="00B62280" w:rsidRDefault="00C51DC8">
      <w:pPr>
        <w:numPr>
          <w:ilvl w:val="1"/>
          <w:numId w:val="1"/>
        </w:numPr>
        <w:ind w:right="15" w:hanging="720"/>
      </w:pPr>
      <w:r>
        <w:t>[QBPLANINITIAL] ..................................................................................................................................... 9</w:t>
      </w:r>
      <w:r>
        <w:rPr>
          <w:rFonts w:ascii="Calibri" w:eastAsia="Calibri" w:hAnsi="Calibri" w:cs="Calibri"/>
          <w:sz w:val="22"/>
        </w:rPr>
        <w:t xml:space="preserve"> </w:t>
      </w:r>
    </w:p>
    <w:p w14:paraId="14C62E54" w14:textId="77777777" w:rsidR="00B62280" w:rsidRDefault="00C51DC8">
      <w:pPr>
        <w:numPr>
          <w:ilvl w:val="1"/>
          <w:numId w:val="1"/>
        </w:numPr>
        <w:ind w:right="15" w:hanging="720"/>
      </w:pPr>
      <w:r>
        <w:t>[QBPLAN] ................................................................................................................................................. 9</w:t>
      </w:r>
      <w:r>
        <w:rPr>
          <w:rFonts w:ascii="Calibri" w:eastAsia="Calibri" w:hAnsi="Calibri" w:cs="Calibri"/>
          <w:sz w:val="22"/>
        </w:rPr>
        <w:t xml:space="preserve"> </w:t>
      </w:r>
    </w:p>
    <w:p w14:paraId="11EC175F" w14:textId="77777777" w:rsidR="00B62280" w:rsidRDefault="00C51DC8">
      <w:pPr>
        <w:numPr>
          <w:ilvl w:val="1"/>
          <w:numId w:val="1"/>
        </w:numPr>
        <w:ind w:right="15" w:hanging="720"/>
      </w:pPr>
      <w:r>
        <w:t>[QBDEPENDENT] - If Applicable ........................................................................................................... 10</w:t>
      </w:r>
      <w:r>
        <w:rPr>
          <w:rFonts w:ascii="Calibri" w:eastAsia="Calibri" w:hAnsi="Calibri" w:cs="Calibri"/>
          <w:sz w:val="22"/>
        </w:rPr>
        <w:t xml:space="preserve"> </w:t>
      </w:r>
    </w:p>
    <w:p w14:paraId="29495C99" w14:textId="77777777" w:rsidR="00B62280" w:rsidRDefault="00C51DC8">
      <w:pPr>
        <w:numPr>
          <w:ilvl w:val="1"/>
          <w:numId w:val="1"/>
        </w:numPr>
        <w:ind w:right="15" w:hanging="720"/>
      </w:pPr>
      <w:r>
        <w:t>[QBDEPENDENTPLANINITIAL] ............................................................................................................ 12</w:t>
      </w:r>
      <w:r>
        <w:rPr>
          <w:rFonts w:ascii="Calibri" w:eastAsia="Calibri" w:hAnsi="Calibri" w:cs="Calibri"/>
          <w:sz w:val="22"/>
        </w:rPr>
        <w:t xml:space="preserve"> </w:t>
      </w:r>
    </w:p>
    <w:p w14:paraId="7E721F30" w14:textId="77777777" w:rsidR="00B62280" w:rsidRDefault="00C51DC8">
      <w:pPr>
        <w:numPr>
          <w:ilvl w:val="1"/>
          <w:numId w:val="1"/>
        </w:numPr>
        <w:ind w:right="15" w:hanging="720"/>
      </w:pPr>
      <w:r>
        <w:t>[QBDEPENDENTPLAN] - If Applicable .................................................................................................. 12</w:t>
      </w:r>
      <w:r>
        <w:rPr>
          <w:rFonts w:ascii="Calibri" w:eastAsia="Calibri" w:hAnsi="Calibri" w:cs="Calibri"/>
          <w:sz w:val="22"/>
        </w:rPr>
        <w:t xml:space="preserve"> </w:t>
      </w:r>
    </w:p>
    <w:p w14:paraId="7B236AD2" w14:textId="77777777" w:rsidR="00B62280" w:rsidRDefault="00C51DC8">
      <w:pPr>
        <w:numPr>
          <w:ilvl w:val="1"/>
          <w:numId w:val="1"/>
        </w:numPr>
        <w:ind w:right="15" w:hanging="720"/>
      </w:pPr>
      <w:r>
        <w:t>[QBNOTE] - If Applicable ....................................................................................................................... 12</w:t>
      </w:r>
      <w:r>
        <w:rPr>
          <w:rFonts w:ascii="Calibri" w:eastAsia="Calibri" w:hAnsi="Calibri" w:cs="Calibri"/>
          <w:sz w:val="22"/>
        </w:rPr>
        <w:t xml:space="preserve"> </w:t>
      </w:r>
    </w:p>
    <w:p w14:paraId="18C5FA32" w14:textId="77777777" w:rsidR="00B62280" w:rsidRDefault="00C51DC8">
      <w:pPr>
        <w:numPr>
          <w:ilvl w:val="1"/>
          <w:numId w:val="1"/>
        </w:numPr>
        <w:ind w:right="15" w:hanging="720"/>
      </w:pPr>
      <w:r>
        <w:lastRenderedPageBreak/>
        <w:t>[QBSUBSIDYSCHEDULE] - If Applicable .............................................................................................. 13</w:t>
      </w:r>
      <w:r>
        <w:rPr>
          <w:rFonts w:ascii="Calibri" w:eastAsia="Calibri" w:hAnsi="Calibri" w:cs="Calibri"/>
          <w:sz w:val="22"/>
        </w:rPr>
        <w:t xml:space="preserve"> </w:t>
      </w:r>
    </w:p>
    <w:p w14:paraId="7E1C0609" w14:textId="77777777" w:rsidR="00B62280" w:rsidRDefault="00C51DC8">
      <w:pPr>
        <w:numPr>
          <w:ilvl w:val="1"/>
          <w:numId w:val="1"/>
        </w:numPr>
        <w:ind w:right="15" w:hanging="720"/>
      </w:pPr>
      <w:r>
        <w:t>[QBSTATEINSERTS] - If Applicable ...................................................................................................... 13</w:t>
      </w:r>
      <w:r>
        <w:rPr>
          <w:rFonts w:ascii="Calibri" w:eastAsia="Calibri" w:hAnsi="Calibri" w:cs="Calibri"/>
          <w:sz w:val="22"/>
        </w:rPr>
        <w:t xml:space="preserve"> </w:t>
      </w:r>
    </w:p>
    <w:p w14:paraId="1420781D" w14:textId="77777777" w:rsidR="00B62280" w:rsidRDefault="00C51DC8">
      <w:pPr>
        <w:numPr>
          <w:ilvl w:val="1"/>
          <w:numId w:val="1"/>
        </w:numPr>
        <w:ind w:right="15" w:hanging="720"/>
      </w:pPr>
      <w:r>
        <w:t>[QBDISABILITYEXTENSION] - If Applicable ......................................................................................... 13</w:t>
      </w:r>
      <w:r>
        <w:rPr>
          <w:rFonts w:ascii="Calibri" w:eastAsia="Calibri" w:hAnsi="Calibri" w:cs="Calibri"/>
          <w:sz w:val="22"/>
        </w:rPr>
        <w:t xml:space="preserve"> </w:t>
      </w:r>
    </w:p>
    <w:p w14:paraId="3CACB94B" w14:textId="77777777" w:rsidR="00B62280" w:rsidRDefault="00C51DC8">
      <w:pPr>
        <w:numPr>
          <w:ilvl w:val="1"/>
          <w:numId w:val="1"/>
        </w:numPr>
        <w:ind w:right="15" w:hanging="720"/>
      </w:pPr>
      <w:r>
        <w:t>[QBPLANMEMBERSPECIFICRATEINITIAL] - If Applicable ................................................................. 13</w:t>
      </w:r>
      <w:r>
        <w:rPr>
          <w:rFonts w:ascii="Calibri" w:eastAsia="Calibri" w:hAnsi="Calibri" w:cs="Calibri"/>
          <w:sz w:val="22"/>
        </w:rPr>
        <w:t xml:space="preserve"> </w:t>
      </w:r>
    </w:p>
    <w:p w14:paraId="494D3408" w14:textId="77777777" w:rsidR="00B62280" w:rsidRDefault="00C51DC8">
      <w:pPr>
        <w:numPr>
          <w:ilvl w:val="1"/>
          <w:numId w:val="1"/>
        </w:numPr>
        <w:ind w:right="15" w:hanging="720"/>
      </w:pPr>
      <w:r>
        <w:t>[QBPLANMEMBERSPECIFICRATE] - If Applicable .............................................................................. 14</w:t>
      </w:r>
      <w:r>
        <w:rPr>
          <w:rFonts w:ascii="Calibri" w:eastAsia="Calibri" w:hAnsi="Calibri" w:cs="Calibri"/>
          <w:sz w:val="22"/>
        </w:rPr>
        <w:t xml:space="preserve"> </w:t>
      </w:r>
    </w:p>
    <w:p w14:paraId="31D2032E" w14:textId="77777777" w:rsidR="00B62280" w:rsidRDefault="00C51DC8">
      <w:pPr>
        <w:numPr>
          <w:ilvl w:val="1"/>
          <w:numId w:val="1"/>
        </w:numPr>
        <w:ind w:right="15" w:hanging="720"/>
      </w:pPr>
      <w:r>
        <w:t>[QBPLANTERMREINSTATE] - If Applicable ......................................................................................... 14</w:t>
      </w:r>
      <w:r>
        <w:rPr>
          <w:rFonts w:ascii="Calibri" w:eastAsia="Calibri" w:hAnsi="Calibri" w:cs="Calibri"/>
          <w:sz w:val="22"/>
        </w:rPr>
        <w:t xml:space="preserve"> </w:t>
      </w:r>
    </w:p>
    <w:p w14:paraId="60D0C13E" w14:textId="77777777" w:rsidR="00B62280" w:rsidRDefault="00C51DC8">
      <w:pPr>
        <w:numPr>
          <w:ilvl w:val="1"/>
          <w:numId w:val="1"/>
        </w:numPr>
        <w:ind w:right="15" w:hanging="720"/>
      </w:pPr>
      <w:r>
        <w:t>[QBAEI2009] – Optional (Required for AEI 2009) .................................................................................. 14</w:t>
      </w:r>
      <w:r>
        <w:rPr>
          <w:rFonts w:ascii="Calibri" w:eastAsia="Calibri" w:hAnsi="Calibri" w:cs="Calibri"/>
          <w:sz w:val="22"/>
        </w:rPr>
        <w:t xml:space="preserve"> </w:t>
      </w:r>
    </w:p>
    <w:p w14:paraId="439256F1" w14:textId="77777777" w:rsidR="00B62280" w:rsidRDefault="00C51DC8">
      <w:pPr>
        <w:numPr>
          <w:ilvl w:val="1"/>
          <w:numId w:val="1"/>
        </w:numPr>
        <w:ind w:right="15" w:hanging="720"/>
      </w:pPr>
      <w:r>
        <w:t>[QBAEI2009LEGACY] – Optional .......................................................................................................... 14</w:t>
      </w:r>
      <w:r>
        <w:rPr>
          <w:rFonts w:ascii="Calibri" w:eastAsia="Calibri" w:hAnsi="Calibri" w:cs="Calibri"/>
          <w:sz w:val="22"/>
        </w:rPr>
        <w:t xml:space="preserve"> </w:t>
      </w:r>
    </w:p>
    <w:p w14:paraId="601E3936" w14:textId="77777777" w:rsidR="00B62280" w:rsidRDefault="00C51DC8">
      <w:pPr>
        <w:numPr>
          <w:ilvl w:val="1"/>
          <w:numId w:val="1"/>
        </w:numPr>
        <w:ind w:right="15" w:hanging="720"/>
      </w:pPr>
      <w:r>
        <w:t>[QBAEI20092NDELECTIONQBINSURANCETYPE] – Optional ........................................................... 15</w:t>
      </w:r>
      <w:r>
        <w:rPr>
          <w:rFonts w:ascii="Calibri" w:eastAsia="Calibri" w:hAnsi="Calibri" w:cs="Calibri"/>
          <w:sz w:val="22"/>
        </w:rPr>
        <w:t xml:space="preserve"> </w:t>
      </w:r>
    </w:p>
    <w:p w14:paraId="0285A869" w14:textId="77777777" w:rsidR="00B62280" w:rsidRDefault="00C51DC8">
      <w:pPr>
        <w:numPr>
          <w:ilvl w:val="0"/>
          <w:numId w:val="1"/>
        </w:numPr>
        <w:ind w:right="15" w:hanging="480"/>
      </w:pPr>
      <w:r>
        <w:t>Data Types ...................................................................................................................................................... 16</w:t>
      </w:r>
      <w:r>
        <w:rPr>
          <w:rFonts w:ascii="Calibri" w:eastAsia="Calibri" w:hAnsi="Calibri" w:cs="Calibri"/>
          <w:sz w:val="22"/>
        </w:rPr>
        <w:t xml:space="preserve"> </w:t>
      </w:r>
    </w:p>
    <w:p w14:paraId="5C9A64D0" w14:textId="77777777" w:rsidR="00B62280" w:rsidRDefault="00C51DC8">
      <w:pPr>
        <w:numPr>
          <w:ilvl w:val="0"/>
          <w:numId w:val="1"/>
        </w:numPr>
        <w:spacing w:after="117"/>
        <w:ind w:right="15" w:hanging="480"/>
      </w:pPr>
      <w:r>
        <w:t>Sample Import File .......................................................................................................................................... 16</w:t>
      </w:r>
      <w:r>
        <w:rPr>
          <w:rFonts w:ascii="Calibri" w:eastAsia="Calibri" w:hAnsi="Calibri" w:cs="Calibri"/>
          <w:sz w:val="22"/>
        </w:rPr>
        <w:t xml:space="preserve"> </w:t>
      </w:r>
    </w:p>
    <w:p w14:paraId="2A1A60E6" w14:textId="77777777" w:rsidR="00B62280" w:rsidRDefault="00C51DC8">
      <w:pPr>
        <w:spacing w:after="0" w:line="259" w:lineRule="auto"/>
        <w:ind w:left="0" w:firstLine="0"/>
      </w:pPr>
      <w:r>
        <w:rPr>
          <w:b/>
          <w:sz w:val="36"/>
        </w:rPr>
        <w:t xml:space="preserve"> </w:t>
      </w:r>
    </w:p>
    <w:p w14:paraId="51042029" w14:textId="77777777" w:rsidR="00B62280" w:rsidRDefault="00B62280">
      <w:pPr>
        <w:sectPr w:rsidR="00B62280">
          <w:footerReference w:type="even" r:id="rId11"/>
          <w:footerReference w:type="default" r:id="rId12"/>
          <w:footerReference w:type="first" r:id="rId13"/>
          <w:pgSz w:w="12240" w:h="15840"/>
          <w:pgMar w:top="1085" w:right="1084" w:bottom="1446" w:left="1080" w:header="720" w:footer="720" w:gutter="0"/>
          <w:cols w:space="720"/>
        </w:sectPr>
      </w:pPr>
    </w:p>
    <w:p w14:paraId="26529F1C" w14:textId="77777777" w:rsidR="00B62280" w:rsidRDefault="00C51DC8">
      <w:pPr>
        <w:pStyle w:val="Heading1"/>
        <w:spacing w:after="213"/>
        <w:ind w:right="276"/>
      </w:pPr>
      <w:proofErr w:type="spellStart"/>
      <w:r>
        <w:lastRenderedPageBreak/>
        <w:t>COBRApoint</w:t>
      </w:r>
      <w:proofErr w:type="spellEnd"/>
      <w:r>
        <w:t xml:space="preserve"> QB Import Specification </w:t>
      </w:r>
    </w:p>
    <w:p w14:paraId="4AAEC352" w14:textId="77777777" w:rsidR="00B62280" w:rsidRDefault="00C51DC8">
      <w:pPr>
        <w:pStyle w:val="Heading2"/>
        <w:ind w:left="-5"/>
      </w:pPr>
      <w:r>
        <w:t xml:space="preserve">1 Introduction and History </w:t>
      </w:r>
    </w:p>
    <w:p w14:paraId="2D880BF0" w14:textId="77777777" w:rsidR="00B62280" w:rsidRDefault="00C51DC8">
      <w:pPr>
        <w:spacing w:after="390"/>
        <w:ind w:left="13" w:right="259"/>
      </w:pPr>
      <w:r>
        <w:t xml:space="preserve">The </w:t>
      </w:r>
      <w:proofErr w:type="spellStart"/>
      <w:r>
        <w:t>COBRApoint</w:t>
      </w:r>
      <w:proofErr w:type="spellEnd"/>
      <w:r>
        <w:t xml:space="preserve"> Qualified Beneficiary (QB) Import system was designed to allow the easy importation of QB information into the </w:t>
      </w:r>
      <w:proofErr w:type="spellStart"/>
      <w:r>
        <w:t>COBRApoint</w:t>
      </w:r>
      <w:proofErr w:type="spellEnd"/>
      <w:r>
        <w:t xml:space="preserve"> system. It utilizes a Comma Separated Values (CSV) text file to input information about a QB. This specification is designed to explain the format and function of this import file. </w:t>
      </w:r>
    </w:p>
    <w:p w14:paraId="573EC649" w14:textId="77777777" w:rsidR="00B62280" w:rsidRDefault="00C51DC8">
      <w:pPr>
        <w:pStyle w:val="Heading2"/>
        <w:ind w:left="-5"/>
      </w:pPr>
      <w:r>
        <w:t xml:space="preserve">2 Scope </w:t>
      </w:r>
    </w:p>
    <w:p w14:paraId="1E49BF08" w14:textId="77777777" w:rsidR="00B62280" w:rsidRDefault="00C51DC8">
      <w:pPr>
        <w:ind w:left="13" w:right="15"/>
      </w:pPr>
      <w:r>
        <w:t xml:space="preserve">This specification will explain the format and function of the import file used to import QBs into the </w:t>
      </w:r>
      <w:proofErr w:type="spellStart"/>
      <w:r>
        <w:t>COBRApoint</w:t>
      </w:r>
      <w:proofErr w:type="spellEnd"/>
      <w:r>
        <w:t xml:space="preserve"> system. It is not written to fully explain all the QB fields or to define any other imports other than the QB import. </w:t>
      </w:r>
    </w:p>
    <w:p w14:paraId="0E324796" w14:textId="77777777" w:rsidR="00B62280" w:rsidRDefault="00C51DC8">
      <w:pPr>
        <w:spacing w:after="378" w:line="259" w:lineRule="auto"/>
        <w:ind w:left="0" w:firstLine="0"/>
      </w:pPr>
      <w:r>
        <w:t xml:space="preserve"> </w:t>
      </w:r>
    </w:p>
    <w:p w14:paraId="39F10961" w14:textId="77777777" w:rsidR="00B62280" w:rsidRDefault="00C51DC8">
      <w:pPr>
        <w:pStyle w:val="Heading2"/>
        <w:ind w:left="-5"/>
      </w:pPr>
      <w:r>
        <w:t xml:space="preserve">3 Revision History </w:t>
      </w:r>
    </w:p>
    <w:p w14:paraId="6F019771" w14:textId="77777777" w:rsidR="00B62280" w:rsidRDefault="00C51DC8">
      <w:pPr>
        <w:ind w:left="13" w:right="15"/>
      </w:pPr>
      <w:r>
        <w:rPr>
          <w:b/>
        </w:rPr>
        <w:t>Revision 1.9,</w:t>
      </w:r>
      <w:r>
        <w:t xml:space="preserve">  9/25/2009 – Changed [QB] </w:t>
      </w:r>
      <w:proofErr w:type="spellStart"/>
      <w:r>
        <w:t>PremiumCouponType</w:t>
      </w:r>
      <w:proofErr w:type="spellEnd"/>
      <w:r>
        <w:t xml:space="preserve"> value from MONTHLYPREMIUMNOTICE to PREMIUMNOTICE to be consistent with production UI. </w:t>
      </w:r>
    </w:p>
    <w:p w14:paraId="2B1BB5A6" w14:textId="77777777" w:rsidR="00B62280" w:rsidRDefault="00C51DC8">
      <w:pPr>
        <w:spacing w:after="0" w:line="259" w:lineRule="auto"/>
        <w:ind w:left="0" w:firstLine="0"/>
      </w:pPr>
      <w:r>
        <w:t xml:space="preserve"> </w:t>
      </w:r>
    </w:p>
    <w:p w14:paraId="611474D9" w14:textId="77777777" w:rsidR="00B62280" w:rsidRDefault="00C51DC8">
      <w:pPr>
        <w:ind w:left="13" w:right="15"/>
      </w:pPr>
      <w:r>
        <w:rPr>
          <w:b/>
        </w:rPr>
        <w:t>Revision 2002</w:t>
      </w:r>
      <w:r>
        <w:t xml:space="preserve"> (changed revision numbering) – changed wording of Leave Blank if </w:t>
      </w:r>
    </w:p>
    <w:p w14:paraId="68D396F9" w14:textId="77777777" w:rsidR="00B62280" w:rsidRDefault="00C51DC8">
      <w:pPr>
        <w:ind w:left="13" w:right="1615"/>
      </w:pPr>
      <w:proofErr w:type="spellStart"/>
      <w:r>
        <w:t>PremiumAddressSameAsPrimary</w:t>
      </w:r>
      <w:proofErr w:type="spellEnd"/>
      <w:r>
        <w:t xml:space="preserve"> = False. Required if </w:t>
      </w:r>
      <w:proofErr w:type="spellStart"/>
      <w:r>
        <w:t>PremiumAddressSameAsPrimary</w:t>
      </w:r>
      <w:proofErr w:type="spellEnd"/>
      <w:r>
        <w:t xml:space="preserve"> = True To </w:t>
      </w:r>
    </w:p>
    <w:p w14:paraId="1853CF1D" w14:textId="77777777" w:rsidR="00B62280" w:rsidRDefault="00C51DC8">
      <w:pPr>
        <w:ind w:left="13" w:right="15"/>
      </w:pPr>
      <w:r>
        <w:t xml:space="preserve">Leave Blank if </w:t>
      </w:r>
      <w:proofErr w:type="spellStart"/>
      <w:r>
        <w:t>PremiumAddressSameAsPrimary</w:t>
      </w:r>
      <w:proofErr w:type="spellEnd"/>
      <w:r>
        <w:t xml:space="preserve"> = True. Required if </w:t>
      </w:r>
      <w:proofErr w:type="spellStart"/>
      <w:r>
        <w:t>PremiumAddressSameAsPrimary</w:t>
      </w:r>
      <w:proofErr w:type="spellEnd"/>
      <w:r>
        <w:t xml:space="preserve"> = False </w:t>
      </w:r>
    </w:p>
    <w:p w14:paraId="623D3A4A" w14:textId="77777777" w:rsidR="00B62280" w:rsidRDefault="00C51DC8">
      <w:pPr>
        <w:spacing w:after="0" w:line="259" w:lineRule="auto"/>
        <w:ind w:left="0" w:firstLine="0"/>
      </w:pPr>
      <w:r>
        <w:t xml:space="preserve"> </w:t>
      </w:r>
    </w:p>
    <w:p w14:paraId="61F20FE8" w14:textId="77777777" w:rsidR="00B62280" w:rsidRDefault="00C51DC8">
      <w:pPr>
        <w:ind w:left="13" w:right="91"/>
      </w:pPr>
      <w:r>
        <w:rPr>
          <w:b/>
        </w:rPr>
        <w:t>Revision 2003</w:t>
      </w:r>
      <w:r>
        <w:t xml:space="preserve"> – Added </w:t>
      </w:r>
      <w:proofErr w:type="spellStart"/>
      <w:r>
        <w:t>SendDODSubsidyExtension</w:t>
      </w:r>
      <w:proofErr w:type="spellEnd"/>
      <w:r>
        <w:t xml:space="preserve"> to QBLEGACY line.  Set to true to have </w:t>
      </w:r>
      <w:proofErr w:type="spellStart"/>
      <w:r>
        <w:t>COBRApoint</w:t>
      </w:r>
      <w:proofErr w:type="spellEnd"/>
      <w:r>
        <w:t xml:space="preserve"> send the ARRA DOD Subsidy Extension letter at time of import </w:t>
      </w:r>
    </w:p>
    <w:p w14:paraId="1E592E1F" w14:textId="77777777" w:rsidR="00B62280" w:rsidRDefault="00C51DC8">
      <w:pPr>
        <w:spacing w:after="0" w:line="259" w:lineRule="auto"/>
        <w:ind w:left="0" w:firstLine="0"/>
      </w:pPr>
      <w:r>
        <w:t xml:space="preserve"> </w:t>
      </w:r>
    </w:p>
    <w:p w14:paraId="5E4B11E2" w14:textId="77777777" w:rsidR="00B62280" w:rsidRDefault="00C51DC8">
      <w:pPr>
        <w:spacing w:after="3" w:line="253" w:lineRule="auto"/>
        <w:ind w:left="-5" w:right="72"/>
      </w:pPr>
      <w:r>
        <w:rPr>
          <w:b/>
        </w:rPr>
        <w:t>Revision 2004</w:t>
      </w:r>
      <w:r>
        <w:t xml:space="preserve"> – Made </w:t>
      </w:r>
      <w:r>
        <w:rPr>
          <w:rFonts w:ascii="Verdana" w:eastAsia="Verdana" w:hAnsi="Verdana" w:cs="Verdana"/>
        </w:rPr>
        <w:t xml:space="preserve">AEI2009SubsidyEligibleAttestationPostMarkDate a required field if the </w:t>
      </w:r>
    </w:p>
    <w:p w14:paraId="00F9F4E8" w14:textId="77777777" w:rsidR="00B62280" w:rsidRDefault="00C51DC8">
      <w:pPr>
        <w:spacing w:after="3" w:line="253" w:lineRule="auto"/>
        <w:ind w:left="-5" w:right="72"/>
      </w:pPr>
      <w:proofErr w:type="spellStart"/>
      <w:r>
        <w:rPr>
          <w:rFonts w:ascii="Verdana" w:eastAsia="Verdana" w:hAnsi="Verdana" w:cs="Verdana"/>
        </w:rPr>
        <w:t>AEISubsidyStartDate</w:t>
      </w:r>
      <w:proofErr w:type="spellEnd"/>
      <w:r>
        <w:rPr>
          <w:rFonts w:ascii="Verdana" w:eastAsia="Verdana" w:hAnsi="Verdana" w:cs="Verdana"/>
        </w:rPr>
        <w:t xml:space="preserve"> is filled in </w:t>
      </w:r>
    </w:p>
    <w:p w14:paraId="103507AE" w14:textId="77777777" w:rsidR="00B62280" w:rsidRDefault="00C51DC8">
      <w:pPr>
        <w:spacing w:after="0" w:line="259" w:lineRule="auto"/>
        <w:ind w:left="0" w:firstLine="0"/>
      </w:pPr>
      <w:r>
        <w:rPr>
          <w:rFonts w:ascii="Verdana" w:eastAsia="Verdana" w:hAnsi="Verdana" w:cs="Verdana"/>
        </w:rPr>
        <w:t xml:space="preserve"> </w:t>
      </w:r>
    </w:p>
    <w:p w14:paraId="5D7455CF" w14:textId="77777777" w:rsidR="00B62280" w:rsidRDefault="00C51DC8">
      <w:pPr>
        <w:spacing w:after="3" w:line="253" w:lineRule="auto"/>
        <w:ind w:left="-5" w:right="72"/>
      </w:pPr>
      <w:r>
        <w:rPr>
          <w:rFonts w:ascii="Verdana" w:eastAsia="Verdana" w:hAnsi="Verdana" w:cs="Verdana"/>
          <w:b/>
        </w:rPr>
        <w:t>Revision 2005</w:t>
      </w:r>
      <w:r>
        <w:rPr>
          <w:rFonts w:ascii="Verdana" w:eastAsia="Verdana" w:hAnsi="Verdana" w:cs="Verdana"/>
        </w:rPr>
        <w:t xml:space="preserve"> – Member Specific Rates can have up to 4 digits after the decimal place, changed the data type from Money to Decimal for </w:t>
      </w:r>
      <w:r>
        <w:t xml:space="preserve">[QBPLANMEMBERSPECIFICRATE] and </w:t>
      </w:r>
    </w:p>
    <w:p w14:paraId="530CC2FF" w14:textId="77777777" w:rsidR="00B62280" w:rsidRDefault="00C51DC8">
      <w:pPr>
        <w:ind w:left="13" w:right="15"/>
      </w:pPr>
      <w:r>
        <w:t xml:space="preserve">[QBPLANMEMBERSPECIFICRATEINITIAL] rates </w:t>
      </w:r>
    </w:p>
    <w:p w14:paraId="2BA19C3C" w14:textId="77777777" w:rsidR="00B62280" w:rsidRDefault="00C51DC8">
      <w:pPr>
        <w:spacing w:after="0" w:line="259" w:lineRule="auto"/>
        <w:ind w:left="0" w:firstLine="0"/>
      </w:pPr>
      <w:r>
        <w:t xml:space="preserve"> </w:t>
      </w:r>
    </w:p>
    <w:p w14:paraId="71F37D57" w14:textId="77777777" w:rsidR="00B62280" w:rsidRDefault="00C51DC8">
      <w:pPr>
        <w:ind w:left="13" w:right="15"/>
      </w:pPr>
      <w:r>
        <w:rPr>
          <w:b/>
        </w:rPr>
        <w:t>Revision 2006</w:t>
      </w:r>
      <w:r>
        <w:t xml:space="preserve"> – Added 2</w:t>
      </w:r>
      <w:r>
        <w:rPr>
          <w:vertAlign w:val="superscript"/>
        </w:rPr>
        <w:t>nd</w:t>
      </w:r>
      <w:r>
        <w:t xml:space="preserve"> Event AEI Subsidy Eligible Fields to [QBEVENT] </w:t>
      </w:r>
    </w:p>
    <w:p w14:paraId="251C60C1" w14:textId="77777777" w:rsidR="00B62280" w:rsidRDefault="00C51DC8">
      <w:pPr>
        <w:spacing w:after="0" w:line="259" w:lineRule="auto"/>
        <w:ind w:left="0" w:firstLine="0"/>
      </w:pPr>
      <w:r>
        <w:t xml:space="preserve"> </w:t>
      </w:r>
    </w:p>
    <w:p w14:paraId="4CB88030" w14:textId="77777777" w:rsidR="00B62280" w:rsidRDefault="00C51DC8">
      <w:pPr>
        <w:ind w:left="13" w:right="15"/>
      </w:pPr>
      <w:r>
        <w:t xml:space="preserve">Revision 2007 – Made </w:t>
      </w:r>
      <w:proofErr w:type="spellStart"/>
      <w:r>
        <w:t>EndDate</w:t>
      </w:r>
      <w:proofErr w:type="spellEnd"/>
      <w:r>
        <w:t xml:space="preserve"> required on [QBSUBSIDYSCHEDULE] to be consistent with </w:t>
      </w:r>
      <w:proofErr w:type="spellStart"/>
      <w:r>
        <w:t>COBRApoint</w:t>
      </w:r>
      <w:proofErr w:type="spellEnd"/>
      <w:r>
        <w:t xml:space="preserve"> UI </w:t>
      </w:r>
    </w:p>
    <w:p w14:paraId="5D1A947E" w14:textId="77777777" w:rsidR="00B62280" w:rsidRDefault="00C51DC8">
      <w:pPr>
        <w:spacing w:after="0" w:line="259" w:lineRule="auto"/>
        <w:ind w:left="0" w:firstLine="0"/>
      </w:pPr>
      <w:r>
        <w:t xml:space="preserve"> </w:t>
      </w:r>
    </w:p>
    <w:p w14:paraId="5FBF848E" w14:textId="77777777" w:rsidR="00B62280" w:rsidRDefault="00C51DC8">
      <w:pPr>
        <w:ind w:left="13" w:right="15"/>
      </w:pPr>
      <w:r>
        <w:t xml:space="preserve">Revision 2008 – Deprecated </w:t>
      </w:r>
      <w:proofErr w:type="spellStart"/>
      <w:r>
        <w:t>SendDODSubsidyExtension</w:t>
      </w:r>
      <w:proofErr w:type="spellEnd"/>
      <w:r>
        <w:t xml:space="preserve"> field on QBLEGACY </w:t>
      </w:r>
    </w:p>
    <w:p w14:paraId="514D332C" w14:textId="77777777" w:rsidR="00B62280" w:rsidRDefault="00C51DC8">
      <w:pPr>
        <w:spacing w:after="0" w:line="259" w:lineRule="auto"/>
        <w:ind w:left="0" w:firstLine="0"/>
      </w:pPr>
      <w:r>
        <w:t xml:space="preserve"> </w:t>
      </w:r>
    </w:p>
    <w:p w14:paraId="19B0F4EE" w14:textId="77777777" w:rsidR="00B62280" w:rsidRDefault="00C51DC8">
      <w:pPr>
        <w:ind w:left="13" w:right="15"/>
      </w:pPr>
      <w:r>
        <w:t xml:space="preserve">Revision 2009 – QBPLANINITIAL and QBDEPENDENTPLANINITIAL updated to reflect interaction with QBLEGACY </w:t>
      </w:r>
    </w:p>
    <w:p w14:paraId="34B10F0D" w14:textId="77777777" w:rsidR="00B62280" w:rsidRDefault="00C51DC8">
      <w:pPr>
        <w:spacing w:after="0" w:line="259" w:lineRule="auto"/>
        <w:ind w:left="0" w:firstLine="0"/>
      </w:pPr>
      <w:r>
        <w:t xml:space="preserve"> </w:t>
      </w:r>
    </w:p>
    <w:p w14:paraId="079B2F3B" w14:textId="77777777" w:rsidR="00B62280" w:rsidRDefault="00C51DC8">
      <w:pPr>
        <w:ind w:left="13" w:right="15"/>
      </w:pPr>
      <w:r>
        <w:t xml:space="preserve">Revision 2010 – Updated verbiage around QBPLAN and QBPLANINITIAL </w:t>
      </w:r>
    </w:p>
    <w:p w14:paraId="676FA52D" w14:textId="77777777" w:rsidR="00B62280" w:rsidRDefault="00C51DC8">
      <w:pPr>
        <w:spacing w:after="0" w:line="259" w:lineRule="auto"/>
        <w:ind w:left="0" w:firstLine="0"/>
      </w:pPr>
      <w:r>
        <w:t xml:space="preserve"> </w:t>
      </w:r>
    </w:p>
    <w:p w14:paraId="412098C6" w14:textId="77777777" w:rsidR="00B62280" w:rsidRDefault="00C51DC8">
      <w:pPr>
        <w:ind w:left="13" w:right="15"/>
      </w:pPr>
      <w:r>
        <w:lastRenderedPageBreak/>
        <w:t xml:space="preserve">Revision 2011 – Added more values to QBEVENT </w:t>
      </w:r>
      <w:proofErr w:type="spellStart"/>
      <w:r>
        <w:t>EventType</w:t>
      </w:r>
      <w:proofErr w:type="spellEnd"/>
      <w:r>
        <w:t xml:space="preserve"> </w:t>
      </w:r>
    </w:p>
    <w:p w14:paraId="1A91AD36" w14:textId="77777777" w:rsidR="00B62280" w:rsidRDefault="00C51DC8">
      <w:pPr>
        <w:spacing w:after="0" w:line="259" w:lineRule="auto"/>
        <w:ind w:left="0" w:firstLine="0"/>
      </w:pPr>
      <w:r>
        <w:t xml:space="preserve"> </w:t>
      </w:r>
    </w:p>
    <w:p w14:paraId="61AEBCD1" w14:textId="77777777" w:rsidR="00B62280" w:rsidRDefault="00C51DC8">
      <w:pPr>
        <w:ind w:left="13" w:right="15"/>
      </w:pPr>
      <w:r>
        <w:t xml:space="preserve">Revision 2012 – Revised Revision 2011 and added missing text (QBEVENT </w:t>
      </w:r>
      <w:proofErr w:type="spellStart"/>
      <w:r>
        <w:t>EventType</w:t>
      </w:r>
      <w:proofErr w:type="spellEnd"/>
      <w:r>
        <w:t xml:space="preserve"> ) </w:t>
      </w:r>
    </w:p>
    <w:p w14:paraId="078E93B8" w14:textId="77777777" w:rsidR="00B62280" w:rsidRDefault="00C51DC8">
      <w:pPr>
        <w:spacing w:after="0" w:line="259" w:lineRule="auto"/>
        <w:ind w:left="0" w:firstLine="0"/>
      </w:pPr>
      <w:r>
        <w:t xml:space="preserve"> </w:t>
      </w:r>
    </w:p>
    <w:p w14:paraId="03C59BA4" w14:textId="77777777" w:rsidR="00B62280" w:rsidRDefault="00C51DC8">
      <w:pPr>
        <w:ind w:left="13" w:right="15"/>
      </w:pPr>
      <w:r>
        <w:t xml:space="preserve">Revision 2013 – Added [Deprecated – do not use] to QB Premium address fields </w:t>
      </w:r>
    </w:p>
    <w:p w14:paraId="4EF092FB" w14:textId="77777777" w:rsidR="00B62280" w:rsidRDefault="00C51DC8">
      <w:pPr>
        <w:spacing w:after="0" w:line="259" w:lineRule="auto"/>
        <w:ind w:left="0" w:firstLine="0"/>
      </w:pPr>
      <w:r>
        <w:t xml:space="preserve"> </w:t>
      </w:r>
    </w:p>
    <w:p w14:paraId="7E438E0F" w14:textId="77777777" w:rsidR="00B62280" w:rsidRDefault="00C51DC8">
      <w:pPr>
        <w:ind w:left="13" w:right="15"/>
      </w:pPr>
      <w:r>
        <w:t xml:space="preserve">Revision 2014 – Added </w:t>
      </w:r>
      <w:proofErr w:type="spellStart"/>
      <w:r>
        <w:t>BenefitGroup</w:t>
      </w:r>
      <w:proofErr w:type="spellEnd"/>
      <w:r>
        <w:t xml:space="preserve">, </w:t>
      </w:r>
      <w:proofErr w:type="spellStart"/>
      <w:r>
        <w:t>AccountStructure</w:t>
      </w:r>
      <w:proofErr w:type="spellEnd"/>
      <w:r>
        <w:t xml:space="preserve">, and </w:t>
      </w:r>
      <w:proofErr w:type="spellStart"/>
      <w:r>
        <w:t>ClientCustomData</w:t>
      </w:r>
      <w:proofErr w:type="spellEnd"/>
      <w:r>
        <w:t xml:space="preserve"> columns to [QB] </w:t>
      </w:r>
    </w:p>
    <w:p w14:paraId="00ADBE5A" w14:textId="77777777" w:rsidR="00B62280" w:rsidRDefault="00C51DC8">
      <w:pPr>
        <w:spacing w:after="0" w:line="259" w:lineRule="auto"/>
        <w:ind w:left="0" w:firstLine="0"/>
      </w:pPr>
      <w:r>
        <w:t xml:space="preserve"> </w:t>
      </w:r>
    </w:p>
    <w:p w14:paraId="246C4190" w14:textId="77777777" w:rsidR="00B62280" w:rsidRDefault="00C51DC8">
      <w:pPr>
        <w:ind w:left="13" w:right="15"/>
      </w:pPr>
      <w:r>
        <w:t xml:space="preserve">Revision 2015 – Removed FMLA from Employee Type to be consistent with UI </w:t>
      </w:r>
    </w:p>
    <w:p w14:paraId="681BF3FF" w14:textId="77777777" w:rsidR="00B62280" w:rsidRDefault="00C51DC8">
      <w:pPr>
        <w:ind w:left="13" w:right="15"/>
      </w:pPr>
      <w:r>
        <w:t xml:space="preserve">Revision 2016 – Added </w:t>
      </w:r>
      <w:proofErr w:type="spellStart"/>
      <w:r>
        <w:t>AllowMemberSSO</w:t>
      </w:r>
      <w:proofErr w:type="spellEnd"/>
      <w:r>
        <w:t xml:space="preserve"> column </w:t>
      </w:r>
    </w:p>
    <w:p w14:paraId="136C7C4E" w14:textId="77777777" w:rsidR="00B62280" w:rsidRDefault="00C51DC8">
      <w:pPr>
        <w:spacing w:after="378" w:line="259" w:lineRule="auto"/>
        <w:ind w:left="0" w:firstLine="0"/>
      </w:pPr>
      <w:r>
        <w:t xml:space="preserve"> </w:t>
      </w:r>
    </w:p>
    <w:p w14:paraId="43E98577" w14:textId="77777777" w:rsidR="00B62280" w:rsidRDefault="00C51DC8">
      <w:pPr>
        <w:pStyle w:val="Heading2"/>
        <w:ind w:left="-5"/>
      </w:pPr>
      <w:r>
        <w:t xml:space="preserve">4 Definition of Terms </w:t>
      </w:r>
    </w:p>
    <w:p w14:paraId="70B20ADB" w14:textId="77777777" w:rsidR="00B62280" w:rsidRDefault="00C51DC8">
      <w:pPr>
        <w:spacing w:after="430"/>
        <w:ind w:left="13" w:right="157"/>
      </w:pPr>
      <w:r>
        <w:t xml:space="preserve">This document uses various terms that may have different meanings to different audiences. This section will help to explain these terms in the context of this document. </w:t>
      </w:r>
    </w:p>
    <w:p w14:paraId="79577196" w14:textId="77777777" w:rsidR="00B62280" w:rsidRDefault="00C51DC8">
      <w:pPr>
        <w:pStyle w:val="Heading3"/>
        <w:spacing w:after="256"/>
        <w:ind w:left="13"/>
      </w:pPr>
      <w:r>
        <w:t xml:space="preserve">4.1 QB – Qualified Beneficiary </w:t>
      </w:r>
    </w:p>
    <w:p w14:paraId="2AAD756A" w14:textId="77777777" w:rsidR="00B62280" w:rsidRDefault="00C51DC8">
      <w:pPr>
        <w:spacing w:after="430"/>
        <w:ind w:left="13" w:right="15"/>
      </w:pPr>
      <w:r>
        <w:t xml:space="preserve">A QB is an individual that is eligible for COBRA benefits and needs to be entered into the </w:t>
      </w:r>
      <w:proofErr w:type="spellStart"/>
      <w:r>
        <w:t>COBRApoint</w:t>
      </w:r>
      <w:proofErr w:type="spellEnd"/>
      <w:r>
        <w:t xml:space="preserve"> system. A QB has a variety of information that must be entered when the QB is entered as well as a variety of optional information that may be entered with the QB.  </w:t>
      </w:r>
    </w:p>
    <w:p w14:paraId="5B7E28F7" w14:textId="77777777" w:rsidR="00B62280" w:rsidRDefault="00C51DC8">
      <w:pPr>
        <w:pStyle w:val="Heading3"/>
        <w:spacing w:after="256"/>
        <w:ind w:left="13"/>
      </w:pPr>
      <w:r>
        <w:t xml:space="preserve">4.2 CSV – Comma Separated Values file </w:t>
      </w:r>
    </w:p>
    <w:p w14:paraId="11F6742F" w14:textId="77777777" w:rsidR="00B62280" w:rsidRDefault="00C51DC8">
      <w:pPr>
        <w:spacing w:after="432"/>
        <w:ind w:left="13" w:right="239"/>
      </w:pPr>
      <w:r>
        <w:t xml:space="preserve">A CSV file is a text file that contains values on each row that are separated by commas. Note that you should NOT use Excel to edit or save these files as Excel will alter the format of large numeric columns (such as SSN) and make them unreadable to </w:t>
      </w:r>
      <w:proofErr w:type="spellStart"/>
      <w:r>
        <w:t>COBRApoint</w:t>
      </w:r>
      <w:proofErr w:type="spellEnd"/>
      <w:r>
        <w:t xml:space="preserve">. </w:t>
      </w:r>
    </w:p>
    <w:p w14:paraId="36D3EA7E" w14:textId="77777777" w:rsidR="00B62280" w:rsidRDefault="00C51DC8">
      <w:pPr>
        <w:pStyle w:val="Heading3"/>
        <w:spacing w:after="256"/>
        <w:ind w:left="13"/>
      </w:pPr>
      <w:r>
        <w:t xml:space="preserve">4.3 Import Version </w:t>
      </w:r>
    </w:p>
    <w:p w14:paraId="7AD7BF2F" w14:textId="77777777" w:rsidR="00B62280" w:rsidRDefault="00C51DC8">
      <w:pPr>
        <w:ind w:left="13" w:right="15"/>
      </w:pPr>
      <w:r>
        <w:t xml:space="preserve">Each import file should include a [VERSION] section that identifies what import version format the import file is adhering to. If no [VERSION] record exists in the import file, then an error will be generates.  The current version line should be: </w:t>
      </w:r>
    </w:p>
    <w:p w14:paraId="41CE5EFE" w14:textId="77777777" w:rsidR="00B62280" w:rsidRDefault="00C51DC8">
      <w:pPr>
        <w:spacing w:after="429"/>
        <w:ind w:left="13" w:right="15"/>
      </w:pPr>
      <w:r>
        <w:t xml:space="preserve">[VERSION],1.1 </w:t>
      </w:r>
    </w:p>
    <w:p w14:paraId="251F05ED" w14:textId="77777777" w:rsidR="00B62280" w:rsidRDefault="00C51DC8">
      <w:pPr>
        <w:pStyle w:val="Heading3"/>
        <w:spacing w:after="256"/>
        <w:ind w:left="13"/>
      </w:pPr>
      <w:r>
        <w:t xml:space="preserve">4.4 Line Identifier </w:t>
      </w:r>
    </w:p>
    <w:p w14:paraId="32330BCC" w14:textId="77777777" w:rsidR="00B62280" w:rsidRDefault="00C51DC8">
      <w:pPr>
        <w:spacing w:after="390"/>
        <w:ind w:left="13" w:right="256"/>
      </w:pPr>
      <w:r>
        <w:t xml:space="preserve">Each text line that is imported must have as its first field a “Line Identifier” (see section 5 below). This line identifier defines what fields come next on the text line. </w:t>
      </w:r>
    </w:p>
    <w:p w14:paraId="6B585B83" w14:textId="77777777" w:rsidR="00B62280" w:rsidRDefault="00C51DC8">
      <w:pPr>
        <w:pStyle w:val="Heading2"/>
        <w:ind w:left="-5"/>
      </w:pPr>
      <w:r>
        <w:lastRenderedPageBreak/>
        <w:t xml:space="preserve">5 Import  File Process </w:t>
      </w:r>
    </w:p>
    <w:p w14:paraId="37BB9897" w14:textId="77777777" w:rsidR="00B62280" w:rsidRDefault="00C51DC8">
      <w:pPr>
        <w:ind w:left="13" w:right="228"/>
      </w:pPr>
      <w:r>
        <w:t xml:space="preserve">A CSV import file should be created that matches the specifications defined in this document. Note that you should NOT use Excel to edit or save these files as Excel will alter the format of large numeric columns (such as SSN) and make them unreadable to </w:t>
      </w:r>
      <w:proofErr w:type="spellStart"/>
      <w:r>
        <w:t>COBRApoint</w:t>
      </w:r>
      <w:proofErr w:type="spellEnd"/>
      <w:r>
        <w:t xml:space="preserve">. This import file might be built with a simple text editor (such as Notepad) or might be generated from an export program written for an existing database. </w:t>
      </w:r>
    </w:p>
    <w:p w14:paraId="32D9B731" w14:textId="77777777" w:rsidR="00B62280" w:rsidRDefault="00C51DC8">
      <w:pPr>
        <w:spacing w:after="0" w:line="259" w:lineRule="auto"/>
        <w:ind w:left="0" w:firstLine="0"/>
      </w:pPr>
      <w:r>
        <w:t xml:space="preserve"> </w:t>
      </w:r>
    </w:p>
    <w:p w14:paraId="6555A093" w14:textId="77777777" w:rsidR="00B62280" w:rsidRDefault="00C51DC8">
      <w:pPr>
        <w:ind w:left="13" w:right="15"/>
      </w:pPr>
      <w:r>
        <w:t xml:space="preserve">On the </w:t>
      </w:r>
      <w:proofErr w:type="spellStart"/>
      <w:r>
        <w:t>COBRApoint</w:t>
      </w:r>
      <w:proofErr w:type="spellEnd"/>
      <w:r>
        <w:t xml:space="preserve"> TPA Portal, Client Portal and Client Division Portal is a Utilities menu that has an </w:t>
      </w:r>
    </w:p>
    <w:p w14:paraId="20FE1613" w14:textId="77777777" w:rsidR="00B62280" w:rsidRDefault="00C51DC8">
      <w:pPr>
        <w:ind w:left="13" w:right="15"/>
      </w:pPr>
      <w:r>
        <w:t xml:space="preserve">Administrator Utilities sub-menu. There you will find the “Import” selection that will begin the import process. </w:t>
      </w:r>
    </w:p>
    <w:p w14:paraId="4EA1953E" w14:textId="77777777" w:rsidR="00B62280" w:rsidRDefault="00C51DC8">
      <w:pPr>
        <w:spacing w:after="0" w:line="259" w:lineRule="auto"/>
        <w:ind w:left="0" w:firstLine="0"/>
      </w:pPr>
      <w:r>
        <w:t xml:space="preserve"> </w:t>
      </w:r>
    </w:p>
    <w:p w14:paraId="27E74A29" w14:textId="77777777" w:rsidR="00B62280" w:rsidRDefault="00C51DC8">
      <w:pPr>
        <w:tabs>
          <w:tab w:val="center" w:pos="3355"/>
        </w:tabs>
        <w:ind w:left="0" w:firstLine="0"/>
      </w:pPr>
      <w:r>
        <w:t xml:space="preserve"> </w:t>
      </w:r>
      <w:r>
        <w:tab/>
      </w:r>
      <w:proofErr w:type="spellStart"/>
      <w:r>
        <w:t>COBRApoint</w:t>
      </w:r>
      <w:proofErr w:type="spellEnd"/>
      <w:r>
        <w:t xml:space="preserve"> &gt;&gt; Utilities &gt;&gt; Administrator Utilities &gt;&gt; Import </w:t>
      </w:r>
    </w:p>
    <w:p w14:paraId="6F14CA2D" w14:textId="77777777" w:rsidR="00B62280" w:rsidRDefault="00C51DC8">
      <w:pPr>
        <w:spacing w:after="0" w:line="259" w:lineRule="auto"/>
        <w:ind w:left="0" w:firstLine="0"/>
      </w:pPr>
      <w:r>
        <w:t xml:space="preserve"> </w:t>
      </w:r>
    </w:p>
    <w:p w14:paraId="0B9D24E6" w14:textId="77777777" w:rsidR="00B62280" w:rsidRDefault="00C51DC8">
      <w:pPr>
        <w:ind w:left="13" w:right="217"/>
      </w:pPr>
      <w:r>
        <w:t xml:space="preserve">Selecting the Import utility will display a page that will ask you to select a file. You may browse any of your local or network drives to locate and select the CSV import file (A file with a CSV extension). Next, clicking the “Import File” button will begin the upload and import process. </w:t>
      </w:r>
    </w:p>
    <w:p w14:paraId="269D4B78" w14:textId="77777777" w:rsidR="00B62280" w:rsidRDefault="00C51DC8">
      <w:pPr>
        <w:spacing w:after="0" w:line="259" w:lineRule="auto"/>
        <w:ind w:left="0" w:firstLine="0"/>
      </w:pPr>
      <w:r>
        <w:t xml:space="preserve"> </w:t>
      </w:r>
    </w:p>
    <w:p w14:paraId="7B65121B" w14:textId="77777777" w:rsidR="00B62280" w:rsidRDefault="00C51DC8">
      <w:pPr>
        <w:ind w:left="13" w:right="15"/>
      </w:pPr>
      <w:r>
        <w:t xml:space="preserve">The Import process will start by uploading your CSV file to the </w:t>
      </w:r>
      <w:proofErr w:type="spellStart"/>
      <w:r>
        <w:t>COBRApoint</w:t>
      </w:r>
      <w:proofErr w:type="spellEnd"/>
      <w:r>
        <w:t xml:space="preserve"> system. After the upload it will begin scanning and importing the data in the file. </w:t>
      </w:r>
    </w:p>
    <w:p w14:paraId="6F749C01" w14:textId="77777777" w:rsidR="00B62280" w:rsidRDefault="00C51DC8">
      <w:pPr>
        <w:spacing w:after="0" w:line="259" w:lineRule="auto"/>
        <w:ind w:left="0" w:firstLine="0"/>
      </w:pPr>
      <w:r>
        <w:t xml:space="preserve"> </w:t>
      </w:r>
    </w:p>
    <w:p w14:paraId="6791B87D" w14:textId="77777777" w:rsidR="00B62280" w:rsidRDefault="00C51DC8">
      <w:pPr>
        <w:ind w:left="13" w:right="224"/>
      </w:pPr>
      <w:r>
        <w:t xml:space="preserve">After the file has been imported a report will be displayed that explains the success or import failure of the file. This report may look something like the following: </w:t>
      </w:r>
    </w:p>
    <w:p w14:paraId="5C5F836D" w14:textId="77777777" w:rsidR="00B62280" w:rsidRDefault="00C51DC8">
      <w:pPr>
        <w:spacing w:after="0" w:line="259" w:lineRule="auto"/>
        <w:ind w:left="0" w:firstLine="0"/>
      </w:pPr>
      <w:r>
        <w:t xml:space="preserve"> </w:t>
      </w:r>
    </w:p>
    <w:p w14:paraId="5741DBA4" w14:textId="77777777" w:rsidR="00B62280" w:rsidRDefault="00C51DC8">
      <w:pPr>
        <w:spacing w:after="0" w:line="259" w:lineRule="auto"/>
        <w:ind w:left="0" w:right="231" w:firstLine="0"/>
        <w:jc w:val="right"/>
      </w:pPr>
      <w:r>
        <w:rPr>
          <w:noProof/>
        </w:rPr>
        <w:lastRenderedPageBreak/>
        <w:drawing>
          <wp:inline distT="0" distB="0" distL="0" distR="0" wp14:anchorId="18D10704" wp14:editId="2606D456">
            <wp:extent cx="6391657" cy="417195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4"/>
                    <a:stretch>
                      <a:fillRect/>
                    </a:stretch>
                  </pic:blipFill>
                  <pic:spPr>
                    <a:xfrm>
                      <a:off x="0" y="0"/>
                      <a:ext cx="6391657" cy="4171950"/>
                    </a:xfrm>
                    <a:prstGeom prst="rect">
                      <a:avLst/>
                    </a:prstGeom>
                  </pic:spPr>
                </pic:pic>
              </a:graphicData>
            </a:graphic>
          </wp:inline>
        </w:drawing>
      </w:r>
      <w:r>
        <w:t xml:space="preserve"> </w:t>
      </w:r>
    </w:p>
    <w:p w14:paraId="149403C3" w14:textId="77777777" w:rsidR="00B62280" w:rsidRDefault="00C51DC8">
      <w:pPr>
        <w:spacing w:after="0" w:line="259" w:lineRule="auto"/>
        <w:ind w:left="0" w:firstLine="0"/>
      </w:pPr>
      <w:r>
        <w:t xml:space="preserve"> </w:t>
      </w:r>
    </w:p>
    <w:p w14:paraId="0D6119DF" w14:textId="77777777" w:rsidR="00B62280" w:rsidRDefault="00C51DC8">
      <w:pPr>
        <w:spacing w:after="390"/>
        <w:ind w:left="13" w:right="15"/>
      </w:pPr>
      <w:r>
        <w:t xml:space="preserve">Any errors will have their line numbers displayed along with a description of the error. The Import Totals section at the bottom of the report will describe the total number of lines processed and the total number of errors encountered. </w:t>
      </w:r>
    </w:p>
    <w:p w14:paraId="612A452B" w14:textId="77777777" w:rsidR="00B62280" w:rsidRDefault="00C51DC8">
      <w:pPr>
        <w:pStyle w:val="Heading2"/>
        <w:ind w:left="-5"/>
      </w:pPr>
      <w:r>
        <w:t xml:space="preserve">6 Import  File Layout </w:t>
      </w:r>
    </w:p>
    <w:p w14:paraId="2DAC7590" w14:textId="77777777" w:rsidR="00B62280" w:rsidRDefault="00C51DC8">
      <w:pPr>
        <w:ind w:left="13" w:right="15"/>
      </w:pPr>
      <w:r>
        <w:t xml:space="preserve">The </w:t>
      </w:r>
      <w:proofErr w:type="spellStart"/>
      <w:r>
        <w:t>COBRApoint</w:t>
      </w:r>
      <w:proofErr w:type="spellEnd"/>
      <w:r>
        <w:t xml:space="preserve"> QB Import file is a CSV file where each line has values that are separated by commas. To allow for the importation of differing kinds of information the first field of each line defines what type of information will follow for the fields of that line. For instance, if you start to import a QB record you will need a QB line that starts with a line identifier of “[QB]” and might appear something like this: </w:t>
      </w:r>
    </w:p>
    <w:p w14:paraId="4C26E137" w14:textId="77777777" w:rsidR="00B62280" w:rsidRDefault="00C51DC8">
      <w:pPr>
        <w:spacing w:after="0" w:line="259" w:lineRule="auto"/>
        <w:ind w:left="0" w:firstLine="0"/>
      </w:pPr>
      <w:r>
        <w:t xml:space="preserve"> </w:t>
      </w:r>
    </w:p>
    <w:p w14:paraId="0A9AD4E6" w14:textId="77777777" w:rsidR="00B62280" w:rsidRDefault="00C51DC8">
      <w:pPr>
        <w:tabs>
          <w:tab w:val="center" w:pos="4632"/>
        </w:tabs>
        <w:ind w:left="0" w:firstLine="0"/>
      </w:pPr>
      <w:r>
        <w:t xml:space="preserve"> </w:t>
      </w:r>
      <w:r>
        <w:tab/>
        <w:t xml:space="preserve">[QB], My Client Name, My Client Division Name, MR, Bob, L, Jones, 555555555,    (etc.) </w:t>
      </w:r>
    </w:p>
    <w:p w14:paraId="70E62DD4" w14:textId="77777777" w:rsidR="00B62280" w:rsidRDefault="00C51DC8">
      <w:pPr>
        <w:spacing w:after="0" w:line="259" w:lineRule="auto"/>
        <w:ind w:left="0" w:firstLine="0"/>
      </w:pPr>
      <w:r>
        <w:t xml:space="preserve"> </w:t>
      </w:r>
    </w:p>
    <w:p w14:paraId="497919A6" w14:textId="77777777" w:rsidR="00B62280" w:rsidRDefault="00C51DC8">
      <w:pPr>
        <w:ind w:left="13" w:right="136"/>
      </w:pPr>
      <w:r>
        <w:t xml:space="preserve">This QB will then also need a line that defines the qualifying event information for the QB. This is accomplished with a line that begins with a line identifier of “[QBEVENT]” and the file might now appear something like this: </w:t>
      </w:r>
    </w:p>
    <w:p w14:paraId="45D9C40E" w14:textId="77777777" w:rsidR="00B62280" w:rsidRDefault="00C51DC8">
      <w:pPr>
        <w:spacing w:after="0" w:line="259" w:lineRule="auto"/>
        <w:ind w:left="0" w:firstLine="0"/>
      </w:pPr>
      <w:r>
        <w:t xml:space="preserve"> </w:t>
      </w:r>
    </w:p>
    <w:p w14:paraId="4E432341" w14:textId="77777777" w:rsidR="00B62280" w:rsidRDefault="00C51DC8">
      <w:pPr>
        <w:tabs>
          <w:tab w:val="center" w:pos="4632"/>
        </w:tabs>
        <w:ind w:left="0" w:firstLine="0"/>
      </w:pPr>
      <w:r>
        <w:lastRenderedPageBreak/>
        <w:t xml:space="preserve"> </w:t>
      </w:r>
      <w:r>
        <w:tab/>
        <w:t xml:space="preserve">[QB], My Client Name, My Client Division Name, MR, Bob, L, Jones, 555555555,    (etc.) </w:t>
      </w:r>
    </w:p>
    <w:p w14:paraId="00AC4A1C" w14:textId="77777777" w:rsidR="00B62280" w:rsidRDefault="00C51DC8">
      <w:pPr>
        <w:tabs>
          <w:tab w:val="center" w:pos="3365"/>
        </w:tabs>
        <w:ind w:left="0" w:firstLine="0"/>
      </w:pPr>
      <w:r>
        <w:t xml:space="preserve"> </w:t>
      </w:r>
      <w:r>
        <w:tab/>
        <w:t xml:space="preserve">[QBEVENT], TERMINATION, 5/1/2008, 1/1/1999, , ,    (etc.) </w:t>
      </w:r>
    </w:p>
    <w:p w14:paraId="6CA3D150" w14:textId="77777777" w:rsidR="00B62280" w:rsidRDefault="00C51DC8">
      <w:pPr>
        <w:spacing w:after="0" w:line="259" w:lineRule="auto"/>
        <w:ind w:left="0" w:firstLine="0"/>
      </w:pPr>
      <w:r>
        <w:t xml:space="preserve"> </w:t>
      </w:r>
    </w:p>
    <w:p w14:paraId="63A1CC4B" w14:textId="77777777" w:rsidR="00B62280" w:rsidRDefault="00C51DC8">
      <w:pPr>
        <w:ind w:left="13" w:right="146"/>
      </w:pPr>
      <w:r>
        <w:t xml:space="preserve">All of the lines that follow the “[QB]” line are related to that QB. When a new “[QB]” line is encountered, the previous QB is validated and saved to the database and the new QB begins the import process. </w:t>
      </w:r>
    </w:p>
    <w:p w14:paraId="512743B8" w14:textId="77777777" w:rsidR="00B62280" w:rsidRDefault="00C51DC8">
      <w:pPr>
        <w:spacing w:after="0" w:line="259" w:lineRule="auto"/>
        <w:ind w:left="0" w:firstLine="0"/>
      </w:pPr>
      <w:r>
        <w:t xml:space="preserve"> </w:t>
      </w:r>
    </w:p>
    <w:p w14:paraId="6A5DC7F4" w14:textId="77777777" w:rsidR="00B62280" w:rsidRDefault="00C51DC8">
      <w:pPr>
        <w:ind w:left="13" w:right="15"/>
      </w:pPr>
      <w:r>
        <w:t xml:space="preserve">These “line identifiers” and their meaning are listed below: </w:t>
      </w:r>
    </w:p>
    <w:p w14:paraId="2ACCBAE0" w14:textId="77777777" w:rsidR="00B62280" w:rsidRDefault="00C51DC8">
      <w:pPr>
        <w:spacing w:after="0" w:line="259" w:lineRule="auto"/>
        <w:ind w:left="0" w:firstLine="0"/>
      </w:pPr>
      <w:r>
        <w:t xml:space="preserve"> </w:t>
      </w:r>
    </w:p>
    <w:tbl>
      <w:tblPr>
        <w:tblStyle w:val="TableGrid"/>
        <w:tblW w:w="10188" w:type="dxa"/>
        <w:tblInd w:w="-108" w:type="dxa"/>
        <w:tblCellMar>
          <w:top w:w="9" w:type="dxa"/>
          <w:left w:w="108" w:type="dxa"/>
          <w:right w:w="115" w:type="dxa"/>
        </w:tblCellMar>
        <w:tblLook w:val="04A0" w:firstRow="1" w:lastRow="0" w:firstColumn="1" w:lastColumn="0" w:noHBand="0" w:noVBand="1"/>
      </w:tblPr>
      <w:tblGrid>
        <w:gridCol w:w="4774"/>
        <w:gridCol w:w="1500"/>
        <w:gridCol w:w="3914"/>
      </w:tblGrid>
      <w:tr w:rsidR="00B62280" w14:paraId="409587AF" w14:textId="77777777">
        <w:trPr>
          <w:trHeight w:val="311"/>
        </w:trPr>
        <w:tc>
          <w:tcPr>
            <w:tcW w:w="4774" w:type="dxa"/>
            <w:tcBorders>
              <w:top w:val="single" w:sz="4" w:space="0" w:color="000000"/>
              <w:left w:val="single" w:sz="4" w:space="0" w:color="000000"/>
              <w:bottom w:val="single" w:sz="4" w:space="0" w:color="000000"/>
              <w:right w:val="single" w:sz="4" w:space="0" w:color="000000"/>
            </w:tcBorders>
          </w:tcPr>
          <w:p w14:paraId="0B29F80C" w14:textId="77777777" w:rsidR="00B62280" w:rsidRDefault="00C51DC8">
            <w:pPr>
              <w:spacing w:after="0" w:line="259" w:lineRule="auto"/>
              <w:ind w:left="0" w:firstLine="0"/>
            </w:pPr>
            <w:r>
              <w:rPr>
                <w:b/>
              </w:rPr>
              <w:t xml:space="preserve">Line Identifier </w:t>
            </w:r>
          </w:p>
        </w:tc>
        <w:tc>
          <w:tcPr>
            <w:tcW w:w="1500" w:type="dxa"/>
            <w:tcBorders>
              <w:top w:val="single" w:sz="4" w:space="0" w:color="000000"/>
              <w:left w:val="single" w:sz="4" w:space="0" w:color="000000"/>
              <w:bottom w:val="single" w:sz="4" w:space="0" w:color="000000"/>
              <w:right w:val="single" w:sz="4" w:space="0" w:color="000000"/>
            </w:tcBorders>
          </w:tcPr>
          <w:p w14:paraId="641DA193" w14:textId="77777777" w:rsidR="00B62280" w:rsidRDefault="00C51DC8">
            <w:pPr>
              <w:spacing w:after="0" w:line="259" w:lineRule="auto"/>
              <w:ind w:left="86" w:firstLine="0"/>
            </w:pPr>
            <w:r>
              <w:rPr>
                <w:b/>
              </w:rPr>
              <w:t xml:space="preserve">Required to </w:t>
            </w:r>
          </w:p>
        </w:tc>
        <w:tc>
          <w:tcPr>
            <w:tcW w:w="3914" w:type="dxa"/>
            <w:tcBorders>
              <w:top w:val="single" w:sz="4" w:space="0" w:color="000000"/>
              <w:left w:val="single" w:sz="4" w:space="0" w:color="000000"/>
              <w:bottom w:val="single" w:sz="4" w:space="0" w:color="000000"/>
              <w:right w:val="single" w:sz="4" w:space="0" w:color="000000"/>
            </w:tcBorders>
          </w:tcPr>
          <w:p w14:paraId="5FCC6D9A" w14:textId="77777777" w:rsidR="00B62280" w:rsidRDefault="00C51DC8">
            <w:pPr>
              <w:spacing w:after="0" w:line="259" w:lineRule="auto"/>
              <w:ind w:left="8" w:firstLine="0"/>
              <w:jc w:val="center"/>
            </w:pPr>
            <w:r>
              <w:rPr>
                <w:b/>
              </w:rPr>
              <w:t xml:space="preserve">Description </w:t>
            </w:r>
          </w:p>
        </w:tc>
      </w:tr>
    </w:tbl>
    <w:p w14:paraId="43831D24" w14:textId="77777777" w:rsidR="00B62280" w:rsidRDefault="00B62280">
      <w:pPr>
        <w:spacing w:after="0" w:line="259" w:lineRule="auto"/>
        <w:ind w:left="-1080" w:right="272" w:firstLine="0"/>
      </w:pPr>
    </w:p>
    <w:tbl>
      <w:tblPr>
        <w:tblStyle w:val="TableGrid"/>
        <w:tblW w:w="10188" w:type="dxa"/>
        <w:tblInd w:w="-108" w:type="dxa"/>
        <w:tblCellMar>
          <w:top w:w="4" w:type="dxa"/>
          <w:left w:w="107" w:type="dxa"/>
          <w:right w:w="39" w:type="dxa"/>
        </w:tblCellMar>
        <w:tblLook w:val="04A0" w:firstRow="1" w:lastRow="0" w:firstColumn="1" w:lastColumn="0" w:noHBand="0" w:noVBand="1"/>
      </w:tblPr>
      <w:tblGrid>
        <w:gridCol w:w="4774"/>
        <w:gridCol w:w="1500"/>
        <w:gridCol w:w="3914"/>
      </w:tblGrid>
      <w:tr w:rsidR="00B62280" w14:paraId="012E7BF8" w14:textId="77777777">
        <w:trPr>
          <w:trHeight w:val="470"/>
        </w:trPr>
        <w:tc>
          <w:tcPr>
            <w:tcW w:w="4774" w:type="dxa"/>
            <w:tcBorders>
              <w:top w:val="single" w:sz="4" w:space="0" w:color="000000"/>
              <w:left w:val="single" w:sz="4" w:space="0" w:color="000000"/>
              <w:bottom w:val="single" w:sz="4" w:space="0" w:color="000000"/>
              <w:right w:val="single" w:sz="4" w:space="0" w:color="000000"/>
            </w:tcBorders>
          </w:tcPr>
          <w:p w14:paraId="1801BC62" w14:textId="77777777" w:rsidR="00B62280" w:rsidRDefault="00B62280">
            <w:pPr>
              <w:spacing w:after="160" w:line="259" w:lineRule="auto"/>
              <w:ind w:left="0" w:firstLine="0"/>
            </w:pPr>
          </w:p>
        </w:tc>
        <w:tc>
          <w:tcPr>
            <w:tcW w:w="1500" w:type="dxa"/>
            <w:tcBorders>
              <w:top w:val="single" w:sz="4" w:space="0" w:color="000000"/>
              <w:left w:val="single" w:sz="4" w:space="0" w:color="000000"/>
              <w:bottom w:val="single" w:sz="4" w:space="0" w:color="000000"/>
              <w:right w:val="single" w:sz="4" w:space="0" w:color="000000"/>
            </w:tcBorders>
          </w:tcPr>
          <w:p w14:paraId="15A4A7F6" w14:textId="77777777" w:rsidR="00B62280" w:rsidRDefault="00C51DC8">
            <w:pPr>
              <w:spacing w:after="0" w:line="259" w:lineRule="auto"/>
              <w:ind w:left="0" w:firstLine="0"/>
              <w:jc w:val="center"/>
            </w:pPr>
            <w:r>
              <w:rPr>
                <w:b/>
              </w:rPr>
              <w:t xml:space="preserve">Complete a QB </w:t>
            </w:r>
          </w:p>
        </w:tc>
        <w:tc>
          <w:tcPr>
            <w:tcW w:w="3914" w:type="dxa"/>
            <w:tcBorders>
              <w:top w:val="single" w:sz="4" w:space="0" w:color="000000"/>
              <w:left w:val="single" w:sz="4" w:space="0" w:color="000000"/>
              <w:bottom w:val="single" w:sz="4" w:space="0" w:color="000000"/>
              <w:right w:val="single" w:sz="4" w:space="0" w:color="000000"/>
            </w:tcBorders>
          </w:tcPr>
          <w:p w14:paraId="68CC5039" w14:textId="77777777" w:rsidR="00B62280" w:rsidRDefault="00B62280">
            <w:pPr>
              <w:spacing w:after="160" w:line="259" w:lineRule="auto"/>
              <w:ind w:left="0" w:firstLine="0"/>
            </w:pPr>
          </w:p>
        </w:tc>
      </w:tr>
      <w:tr w:rsidR="00B62280" w14:paraId="5193BE9C" w14:textId="77777777">
        <w:trPr>
          <w:trHeight w:val="310"/>
        </w:trPr>
        <w:tc>
          <w:tcPr>
            <w:tcW w:w="4774" w:type="dxa"/>
            <w:tcBorders>
              <w:top w:val="single" w:sz="4" w:space="0" w:color="000000"/>
              <w:left w:val="single" w:sz="4" w:space="0" w:color="000000"/>
              <w:bottom w:val="single" w:sz="4" w:space="0" w:color="000000"/>
              <w:right w:val="single" w:sz="4" w:space="0" w:color="000000"/>
            </w:tcBorders>
          </w:tcPr>
          <w:p w14:paraId="6F5683BA" w14:textId="77777777" w:rsidR="00B62280" w:rsidRDefault="00C51DC8">
            <w:pPr>
              <w:spacing w:after="0" w:line="259" w:lineRule="auto"/>
              <w:ind w:left="1" w:firstLine="0"/>
            </w:pPr>
            <w:r>
              <w:rPr>
                <w:rFonts w:ascii="Verdana" w:eastAsia="Verdana" w:hAnsi="Verdana" w:cs="Verdana"/>
              </w:rPr>
              <w:t xml:space="preserve">[QB] </w:t>
            </w:r>
          </w:p>
        </w:tc>
        <w:tc>
          <w:tcPr>
            <w:tcW w:w="1500" w:type="dxa"/>
            <w:tcBorders>
              <w:top w:val="single" w:sz="4" w:space="0" w:color="000000"/>
              <w:left w:val="single" w:sz="4" w:space="0" w:color="000000"/>
              <w:bottom w:val="single" w:sz="4" w:space="0" w:color="000000"/>
              <w:right w:val="single" w:sz="4" w:space="0" w:color="000000"/>
            </w:tcBorders>
          </w:tcPr>
          <w:p w14:paraId="65085DF8" w14:textId="77777777" w:rsidR="00B62280" w:rsidRDefault="00C51DC8">
            <w:pPr>
              <w:spacing w:after="0" w:line="259" w:lineRule="auto"/>
              <w:ind w:left="0" w:right="48" w:firstLine="0"/>
              <w:jc w:val="center"/>
            </w:pPr>
            <w:r>
              <w:rPr>
                <w:rFonts w:ascii="Wingdings" w:eastAsia="Wingdings" w:hAnsi="Wingdings" w:cs="Wingdings"/>
                <w:sz w:val="22"/>
              </w:rPr>
              <w:t></w:t>
            </w:r>
            <w:r>
              <w:rPr>
                <w:rFonts w:ascii="Verdana" w:eastAsia="Verdana" w:hAnsi="Verdana" w:cs="Verdana"/>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0D09F1F3" w14:textId="77777777" w:rsidR="00B62280" w:rsidRDefault="00C51DC8">
            <w:pPr>
              <w:spacing w:after="0" w:line="259" w:lineRule="auto"/>
              <w:ind w:left="1" w:firstLine="0"/>
            </w:pPr>
            <w:r>
              <w:t xml:space="preserve">The main QB record </w:t>
            </w:r>
          </w:p>
        </w:tc>
      </w:tr>
      <w:tr w:rsidR="00B62280" w14:paraId="50B54E0C" w14:textId="77777777">
        <w:trPr>
          <w:trHeight w:val="310"/>
        </w:trPr>
        <w:tc>
          <w:tcPr>
            <w:tcW w:w="4774" w:type="dxa"/>
            <w:tcBorders>
              <w:top w:val="single" w:sz="4" w:space="0" w:color="000000"/>
              <w:left w:val="single" w:sz="4" w:space="0" w:color="000000"/>
              <w:bottom w:val="single" w:sz="4" w:space="0" w:color="000000"/>
              <w:right w:val="single" w:sz="4" w:space="0" w:color="000000"/>
            </w:tcBorders>
          </w:tcPr>
          <w:p w14:paraId="2C043D84" w14:textId="77777777" w:rsidR="00B62280" w:rsidRDefault="00C51DC8">
            <w:pPr>
              <w:spacing w:after="0" w:line="259" w:lineRule="auto"/>
              <w:ind w:left="1" w:firstLine="0"/>
            </w:pPr>
            <w:r>
              <w:rPr>
                <w:rFonts w:ascii="Verdana" w:eastAsia="Verdana" w:hAnsi="Verdana" w:cs="Verdana"/>
              </w:rPr>
              <w:t xml:space="preserve">[QBEVENT] </w:t>
            </w:r>
          </w:p>
        </w:tc>
        <w:tc>
          <w:tcPr>
            <w:tcW w:w="1500" w:type="dxa"/>
            <w:tcBorders>
              <w:top w:val="single" w:sz="4" w:space="0" w:color="000000"/>
              <w:left w:val="single" w:sz="4" w:space="0" w:color="000000"/>
              <w:bottom w:val="single" w:sz="4" w:space="0" w:color="000000"/>
              <w:right w:val="single" w:sz="4" w:space="0" w:color="000000"/>
            </w:tcBorders>
          </w:tcPr>
          <w:p w14:paraId="39B8B86F" w14:textId="77777777" w:rsidR="00B62280" w:rsidRDefault="00C51DC8">
            <w:pPr>
              <w:spacing w:after="0" w:line="259" w:lineRule="auto"/>
              <w:ind w:left="0" w:right="48" w:firstLine="0"/>
              <w:jc w:val="center"/>
            </w:pPr>
            <w:r>
              <w:rPr>
                <w:rFonts w:ascii="Wingdings" w:eastAsia="Wingdings" w:hAnsi="Wingdings" w:cs="Wingdings"/>
                <w:sz w:val="22"/>
              </w:rPr>
              <w:t></w:t>
            </w:r>
            <w:r>
              <w:rPr>
                <w:rFonts w:ascii="Verdana" w:eastAsia="Verdana" w:hAnsi="Verdana" w:cs="Verdana"/>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7E885F19" w14:textId="77777777" w:rsidR="00B62280" w:rsidRDefault="00C51DC8">
            <w:pPr>
              <w:spacing w:after="0" w:line="259" w:lineRule="auto"/>
              <w:ind w:left="1" w:firstLine="0"/>
            </w:pPr>
            <w:r>
              <w:t xml:space="preserve">The QB’s qualifying event information </w:t>
            </w:r>
          </w:p>
        </w:tc>
      </w:tr>
      <w:tr w:rsidR="00B62280" w14:paraId="483EE03A" w14:textId="77777777">
        <w:trPr>
          <w:trHeight w:val="701"/>
        </w:trPr>
        <w:tc>
          <w:tcPr>
            <w:tcW w:w="4774" w:type="dxa"/>
            <w:tcBorders>
              <w:top w:val="single" w:sz="4" w:space="0" w:color="000000"/>
              <w:left w:val="single" w:sz="4" w:space="0" w:color="000000"/>
              <w:bottom w:val="single" w:sz="4" w:space="0" w:color="000000"/>
              <w:right w:val="single" w:sz="4" w:space="0" w:color="000000"/>
            </w:tcBorders>
          </w:tcPr>
          <w:p w14:paraId="568007E3" w14:textId="77777777" w:rsidR="00B62280" w:rsidRDefault="00C51DC8">
            <w:pPr>
              <w:spacing w:after="0" w:line="259" w:lineRule="auto"/>
              <w:ind w:left="1" w:firstLine="0"/>
            </w:pPr>
            <w:r>
              <w:rPr>
                <w:rFonts w:ascii="Verdana" w:eastAsia="Verdana" w:hAnsi="Verdana" w:cs="Verdana"/>
              </w:rPr>
              <w:t xml:space="preserve">[QBLEGACY] </w:t>
            </w:r>
          </w:p>
        </w:tc>
        <w:tc>
          <w:tcPr>
            <w:tcW w:w="1500" w:type="dxa"/>
            <w:tcBorders>
              <w:top w:val="single" w:sz="4" w:space="0" w:color="000000"/>
              <w:left w:val="single" w:sz="4" w:space="0" w:color="000000"/>
              <w:bottom w:val="single" w:sz="4" w:space="0" w:color="000000"/>
              <w:right w:val="single" w:sz="4" w:space="0" w:color="000000"/>
            </w:tcBorders>
          </w:tcPr>
          <w:p w14:paraId="08BB6E07" w14:textId="77777777" w:rsidR="00B62280" w:rsidRDefault="00C51DC8">
            <w:pPr>
              <w:spacing w:after="0" w:line="259" w:lineRule="auto"/>
              <w:ind w:left="84" w:firstLine="0"/>
              <w:jc w:val="center"/>
            </w:pPr>
            <w:r>
              <w:rPr>
                <w:sz w:val="22"/>
              </w:rPr>
              <w:t xml:space="preserve"> </w:t>
            </w:r>
            <w:r>
              <w:rPr>
                <w:rFonts w:ascii="Verdana" w:eastAsia="Verdana" w:hAnsi="Verdana" w:cs="Verdana"/>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1978BEDD" w14:textId="77777777" w:rsidR="00B62280" w:rsidRDefault="00C51DC8">
            <w:pPr>
              <w:spacing w:after="0" w:line="259" w:lineRule="auto"/>
              <w:ind w:left="1" w:firstLine="0"/>
            </w:pPr>
            <w:r>
              <w:t xml:space="preserve">The QB’s legacy information. This is an option line and is only needed if the QB is a legacy QB. </w:t>
            </w:r>
          </w:p>
        </w:tc>
      </w:tr>
      <w:tr w:rsidR="00B62280" w14:paraId="7350FAAA" w14:textId="77777777">
        <w:trPr>
          <w:trHeight w:val="1390"/>
        </w:trPr>
        <w:tc>
          <w:tcPr>
            <w:tcW w:w="4774" w:type="dxa"/>
            <w:tcBorders>
              <w:top w:val="single" w:sz="4" w:space="0" w:color="000000"/>
              <w:left w:val="single" w:sz="4" w:space="0" w:color="000000"/>
              <w:bottom w:val="single" w:sz="4" w:space="0" w:color="000000"/>
              <w:right w:val="single" w:sz="4" w:space="0" w:color="000000"/>
            </w:tcBorders>
          </w:tcPr>
          <w:p w14:paraId="2F2CF6E6" w14:textId="77777777" w:rsidR="00B62280" w:rsidRDefault="00C51DC8">
            <w:pPr>
              <w:spacing w:after="0" w:line="259" w:lineRule="auto"/>
              <w:ind w:left="1" w:firstLine="0"/>
            </w:pPr>
            <w:r>
              <w:rPr>
                <w:rFonts w:ascii="Verdana" w:eastAsia="Verdana" w:hAnsi="Verdana" w:cs="Verdana"/>
              </w:rPr>
              <w:t xml:space="preserve">[QBPLAN] </w:t>
            </w:r>
          </w:p>
        </w:tc>
        <w:tc>
          <w:tcPr>
            <w:tcW w:w="1500" w:type="dxa"/>
            <w:tcBorders>
              <w:top w:val="single" w:sz="4" w:space="0" w:color="000000"/>
              <w:left w:val="single" w:sz="4" w:space="0" w:color="000000"/>
              <w:bottom w:val="single" w:sz="4" w:space="0" w:color="000000"/>
              <w:right w:val="single" w:sz="4" w:space="0" w:color="000000"/>
            </w:tcBorders>
          </w:tcPr>
          <w:p w14:paraId="6B08A99F" w14:textId="77777777" w:rsidR="00B62280" w:rsidRDefault="00C51DC8">
            <w:pPr>
              <w:spacing w:after="0" w:line="259" w:lineRule="auto"/>
              <w:ind w:left="0" w:right="48" w:firstLine="0"/>
              <w:jc w:val="center"/>
            </w:pPr>
            <w:r>
              <w:rPr>
                <w:rFonts w:ascii="Wingdings" w:eastAsia="Wingdings" w:hAnsi="Wingdings" w:cs="Wingdings"/>
                <w:sz w:val="22"/>
              </w:rPr>
              <w:t></w:t>
            </w:r>
            <w:r>
              <w:rPr>
                <w:rFonts w:ascii="Verdana" w:eastAsia="Verdana" w:hAnsi="Verdana" w:cs="Verdana"/>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46603152" w14:textId="77777777" w:rsidR="00B62280" w:rsidRDefault="00C51DC8">
            <w:pPr>
              <w:spacing w:after="0" w:line="259" w:lineRule="auto"/>
              <w:ind w:left="1" w:right="10" w:firstLine="0"/>
            </w:pPr>
            <w:r>
              <w:t xml:space="preserve">Defines a single client plan that the QB is eligible for under COBRA. There must be at least one of these lines in the import file for each QB, but there may be several for each QB if the QB is eligible for more than one plan. </w:t>
            </w:r>
          </w:p>
        </w:tc>
      </w:tr>
      <w:tr w:rsidR="00B62280" w14:paraId="4B0A4496" w14:textId="77777777">
        <w:trPr>
          <w:trHeight w:val="1159"/>
        </w:trPr>
        <w:tc>
          <w:tcPr>
            <w:tcW w:w="4774" w:type="dxa"/>
            <w:tcBorders>
              <w:top w:val="single" w:sz="4" w:space="0" w:color="000000"/>
              <w:left w:val="single" w:sz="4" w:space="0" w:color="000000"/>
              <w:bottom w:val="single" w:sz="4" w:space="0" w:color="000000"/>
              <w:right w:val="single" w:sz="4" w:space="0" w:color="000000"/>
            </w:tcBorders>
          </w:tcPr>
          <w:p w14:paraId="04AD50D6" w14:textId="77777777" w:rsidR="00B62280" w:rsidRDefault="00C51DC8">
            <w:pPr>
              <w:spacing w:after="0" w:line="259" w:lineRule="auto"/>
              <w:ind w:left="1" w:firstLine="0"/>
            </w:pPr>
            <w:r>
              <w:rPr>
                <w:rFonts w:ascii="Verdana" w:eastAsia="Verdana" w:hAnsi="Verdana" w:cs="Verdana"/>
              </w:rPr>
              <w:t xml:space="preserve">[QBDEPENDENT] </w:t>
            </w:r>
          </w:p>
        </w:tc>
        <w:tc>
          <w:tcPr>
            <w:tcW w:w="1500" w:type="dxa"/>
            <w:tcBorders>
              <w:top w:val="single" w:sz="4" w:space="0" w:color="000000"/>
              <w:left w:val="single" w:sz="4" w:space="0" w:color="000000"/>
              <w:bottom w:val="single" w:sz="4" w:space="0" w:color="000000"/>
              <w:right w:val="single" w:sz="4" w:space="0" w:color="000000"/>
            </w:tcBorders>
          </w:tcPr>
          <w:p w14:paraId="0802C5A3"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6D64B1EA" w14:textId="77777777" w:rsidR="00B62280" w:rsidRDefault="00C51DC8">
            <w:pPr>
              <w:spacing w:after="0" w:line="259" w:lineRule="auto"/>
              <w:ind w:left="1" w:right="22" w:firstLine="0"/>
            </w:pPr>
            <w:r>
              <w:t xml:space="preserve">Defines a single dependent that is also eligible for COBRA under the QB. This is an option line, but there may be several of these lines for a QB if there are multiple dependents under this QB. </w:t>
            </w:r>
          </w:p>
        </w:tc>
      </w:tr>
      <w:tr w:rsidR="00B62280" w14:paraId="29DF8ADE" w14:textId="77777777">
        <w:trPr>
          <w:trHeight w:val="1391"/>
        </w:trPr>
        <w:tc>
          <w:tcPr>
            <w:tcW w:w="4774" w:type="dxa"/>
            <w:tcBorders>
              <w:top w:val="single" w:sz="4" w:space="0" w:color="000000"/>
              <w:left w:val="single" w:sz="4" w:space="0" w:color="000000"/>
              <w:bottom w:val="single" w:sz="4" w:space="0" w:color="000000"/>
              <w:right w:val="single" w:sz="4" w:space="0" w:color="000000"/>
            </w:tcBorders>
          </w:tcPr>
          <w:p w14:paraId="63F5FB97" w14:textId="77777777" w:rsidR="00B62280" w:rsidRDefault="00C51DC8">
            <w:pPr>
              <w:spacing w:after="0" w:line="259" w:lineRule="auto"/>
              <w:ind w:left="1" w:firstLine="0"/>
            </w:pPr>
            <w:r>
              <w:rPr>
                <w:rFonts w:ascii="Verdana" w:eastAsia="Verdana" w:hAnsi="Verdana" w:cs="Verdana"/>
              </w:rPr>
              <w:t xml:space="preserve">[QBDEPENDENTPLAN] </w:t>
            </w:r>
          </w:p>
        </w:tc>
        <w:tc>
          <w:tcPr>
            <w:tcW w:w="1500" w:type="dxa"/>
            <w:tcBorders>
              <w:top w:val="single" w:sz="4" w:space="0" w:color="000000"/>
              <w:left w:val="single" w:sz="4" w:space="0" w:color="000000"/>
              <w:bottom w:val="single" w:sz="4" w:space="0" w:color="000000"/>
              <w:right w:val="single" w:sz="4" w:space="0" w:color="000000"/>
            </w:tcBorders>
          </w:tcPr>
          <w:p w14:paraId="6EC1CC89"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1BD08734" w14:textId="77777777" w:rsidR="00B62280" w:rsidRDefault="00C51DC8">
            <w:pPr>
              <w:spacing w:after="0" w:line="259" w:lineRule="auto"/>
              <w:ind w:left="1" w:right="32" w:firstLine="0"/>
            </w:pPr>
            <w:r>
              <w:t xml:space="preserve">Defines a single QB Plan that a dependent is enrolled on for this QB. These records must be under the appropriate [QBDEPENDENT] record and there may be multiple of these for a single dependent. </w:t>
            </w:r>
          </w:p>
        </w:tc>
      </w:tr>
      <w:tr w:rsidR="00B62280" w14:paraId="6F6BF9B0" w14:textId="77777777">
        <w:trPr>
          <w:trHeight w:val="700"/>
        </w:trPr>
        <w:tc>
          <w:tcPr>
            <w:tcW w:w="4774" w:type="dxa"/>
            <w:tcBorders>
              <w:top w:val="single" w:sz="4" w:space="0" w:color="000000"/>
              <w:left w:val="single" w:sz="4" w:space="0" w:color="000000"/>
              <w:bottom w:val="single" w:sz="4" w:space="0" w:color="000000"/>
              <w:right w:val="single" w:sz="4" w:space="0" w:color="000000"/>
            </w:tcBorders>
          </w:tcPr>
          <w:p w14:paraId="7FDF2A3B" w14:textId="77777777" w:rsidR="00B62280" w:rsidRDefault="00C51DC8">
            <w:pPr>
              <w:spacing w:after="0" w:line="259" w:lineRule="auto"/>
              <w:ind w:left="1" w:firstLine="0"/>
            </w:pPr>
            <w:r>
              <w:rPr>
                <w:rFonts w:ascii="Verdana" w:eastAsia="Verdana" w:hAnsi="Verdana" w:cs="Verdana"/>
              </w:rPr>
              <w:t xml:space="preserve">[QBNOTE] </w:t>
            </w:r>
          </w:p>
        </w:tc>
        <w:tc>
          <w:tcPr>
            <w:tcW w:w="1500" w:type="dxa"/>
            <w:tcBorders>
              <w:top w:val="single" w:sz="4" w:space="0" w:color="000000"/>
              <w:left w:val="single" w:sz="4" w:space="0" w:color="000000"/>
              <w:bottom w:val="single" w:sz="4" w:space="0" w:color="000000"/>
              <w:right w:val="single" w:sz="4" w:space="0" w:color="000000"/>
            </w:tcBorders>
          </w:tcPr>
          <w:p w14:paraId="2F64137E"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2D4C9E91" w14:textId="77777777" w:rsidR="00B62280" w:rsidRDefault="00C51DC8">
            <w:pPr>
              <w:spacing w:after="0" w:line="259" w:lineRule="auto"/>
              <w:ind w:left="1" w:firstLine="0"/>
            </w:pPr>
            <w:r>
              <w:t xml:space="preserve">An option line that defines a note for a QB. There may be multiple of these for a single QB. </w:t>
            </w:r>
          </w:p>
        </w:tc>
      </w:tr>
      <w:tr w:rsidR="00B62280" w14:paraId="2124194C" w14:textId="77777777">
        <w:trPr>
          <w:trHeight w:val="1160"/>
        </w:trPr>
        <w:tc>
          <w:tcPr>
            <w:tcW w:w="4774" w:type="dxa"/>
            <w:tcBorders>
              <w:top w:val="single" w:sz="4" w:space="0" w:color="000000"/>
              <w:left w:val="single" w:sz="4" w:space="0" w:color="000000"/>
              <w:bottom w:val="single" w:sz="4" w:space="0" w:color="000000"/>
              <w:right w:val="single" w:sz="4" w:space="0" w:color="000000"/>
            </w:tcBorders>
          </w:tcPr>
          <w:p w14:paraId="1C56CD0D" w14:textId="77777777" w:rsidR="00B62280" w:rsidRDefault="00C51DC8">
            <w:pPr>
              <w:spacing w:after="0" w:line="259" w:lineRule="auto"/>
              <w:ind w:left="1" w:firstLine="0"/>
            </w:pPr>
            <w:r>
              <w:rPr>
                <w:rFonts w:ascii="Verdana" w:eastAsia="Verdana" w:hAnsi="Verdana" w:cs="Verdana"/>
              </w:rPr>
              <w:t xml:space="preserve">[QBSUBSIDYSCHEDULE] </w:t>
            </w:r>
          </w:p>
        </w:tc>
        <w:tc>
          <w:tcPr>
            <w:tcW w:w="1500" w:type="dxa"/>
            <w:tcBorders>
              <w:top w:val="single" w:sz="4" w:space="0" w:color="000000"/>
              <w:left w:val="single" w:sz="4" w:space="0" w:color="000000"/>
              <w:bottom w:val="single" w:sz="4" w:space="0" w:color="000000"/>
              <w:right w:val="single" w:sz="4" w:space="0" w:color="000000"/>
            </w:tcBorders>
          </w:tcPr>
          <w:p w14:paraId="490525CB"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6587ADD1" w14:textId="77777777" w:rsidR="00B62280" w:rsidRDefault="00C51DC8">
            <w:pPr>
              <w:spacing w:after="0" w:line="259" w:lineRule="auto"/>
              <w:ind w:left="1" w:right="33" w:firstLine="0"/>
            </w:pPr>
            <w:r>
              <w:t xml:space="preserve">Defines a single record of a subsidy schedule for a QB. These are optional and there may be several of these lines to define a schedule for multiple insurance types. </w:t>
            </w:r>
          </w:p>
        </w:tc>
      </w:tr>
      <w:tr w:rsidR="00B62280" w14:paraId="1F4D9D49" w14:textId="77777777">
        <w:trPr>
          <w:trHeight w:val="1159"/>
        </w:trPr>
        <w:tc>
          <w:tcPr>
            <w:tcW w:w="4774" w:type="dxa"/>
            <w:tcBorders>
              <w:top w:val="single" w:sz="4" w:space="0" w:color="000000"/>
              <w:left w:val="single" w:sz="4" w:space="0" w:color="000000"/>
              <w:bottom w:val="single" w:sz="4" w:space="0" w:color="000000"/>
              <w:right w:val="single" w:sz="4" w:space="0" w:color="000000"/>
            </w:tcBorders>
          </w:tcPr>
          <w:p w14:paraId="00EB4172" w14:textId="77777777" w:rsidR="00B62280" w:rsidRDefault="00C51DC8">
            <w:pPr>
              <w:spacing w:after="0" w:line="259" w:lineRule="auto"/>
              <w:ind w:left="1" w:firstLine="0"/>
            </w:pPr>
            <w:r>
              <w:rPr>
                <w:rFonts w:ascii="Verdana" w:eastAsia="Verdana" w:hAnsi="Verdana" w:cs="Verdana"/>
              </w:rPr>
              <w:t xml:space="preserve">[QBSTATEINSERTS] </w:t>
            </w:r>
          </w:p>
        </w:tc>
        <w:tc>
          <w:tcPr>
            <w:tcW w:w="1500" w:type="dxa"/>
            <w:tcBorders>
              <w:top w:val="single" w:sz="4" w:space="0" w:color="000000"/>
              <w:left w:val="single" w:sz="4" w:space="0" w:color="000000"/>
              <w:bottom w:val="single" w:sz="4" w:space="0" w:color="000000"/>
              <w:right w:val="single" w:sz="4" w:space="0" w:color="000000"/>
            </w:tcBorders>
          </w:tcPr>
          <w:p w14:paraId="5C3A54CE"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44D44AFD" w14:textId="77777777" w:rsidR="00B62280" w:rsidRDefault="00C51DC8">
            <w:pPr>
              <w:spacing w:after="0" w:line="259" w:lineRule="auto"/>
              <w:ind w:left="1" w:firstLine="0"/>
            </w:pPr>
            <w:r>
              <w:t xml:space="preserve">These are optional lines that may be added to describe the letter inserts that attached to a Specific Rights letter. There may be several of these defined for a single QB if needed. </w:t>
            </w:r>
          </w:p>
        </w:tc>
      </w:tr>
      <w:tr w:rsidR="00B62280" w14:paraId="1769CFD4" w14:textId="77777777">
        <w:trPr>
          <w:trHeight w:val="700"/>
        </w:trPr>
        <w:tc>
          <w:tcPr>
            <w:tcW w:w="4774" w:type="dxa"/>
            <w:tcBorders>
              <w:top w:val="single" w:sz="4" w:space="0" w:color="000000"/>
              <w:left w:val="single" w:sz="4" w:space="0" w:color="000000"/>
              <w:bottom w:val="single" w:sz="4" w:space="0" w:color="000000"/>
              <w:right w:val="single" w:sz="4" w:space="0" w:color="000000"/>
            </w:tcBorders>
          </w:tcPr>
          <w:p w14:paraId="7F97B708" w14:textId="77777777" w:rsidR="00B62280" w:rsidRDefault="00C51DC8">
            <w:pPr>
              <w:spacing w:after="0" w:line="259" w:lineRule="auto"/>
              <w:ind w:left="1" w:firstLine="0"/>
            </w:pPr>
            <w:r>
              <w:rPr>
                <w:rFonts w:ascii="Verdana" w:eastAsia="Verdana" w:hAnsi="Verdana" w:cs="Verdana"/>
              </w:rPr>
              <w:t xml:space="preserve">[QBDISABILITYEXTENSION] </w:t>
            </w:r>
          </w:p>
        </w:tc>
        <w:tc>
          <w:tcPr>
            <w:tcW w:w="1500" w:type="dxa"/>
            <w:tcBorders>
              <w:top w:val="single" w:sz="4" w:space="0" w:color="000000"/>
              <w:left w:val="single" w:sz="4" w:space="0" w:color="000000"/>
              <w:bottom w:val="single" w:sz="4" w:space="0" w:color="000000"/>
              <w:right w:val="single" w:sz="4" w:space="0" w:color="000000"/>
            </w:tcBorders>
          </w:tcPr>
          <w:p w14:paraId="7A55B2FA"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44C01170" w14:textId="77777777" w:rsidR="00B62280" w:rsidRDefault="00C51DC8">
            <w:pPr>
              <w:spacing w:after="0" w:line="259" w:lineRule="auto"/>
              <w:ind w:left="1" w:firstLine="0"/>
            </w:pPr>
            <w:r>
              <w:t xml:space="preserve">If the QB is on a Disability Extension this optional line is used to define the parameters of this extension. </w:t>
            </w:r>
          </w:p>
        </w:tc>
      </w:tr>
      <w:tr w:rsidR="00B62280" w14:paraId="3513449D" w14:textId="77777777">
        <w:trPr>
          <w:trHeight w:val="1391"/>
        </w:trPr>
        <w:tc>
          <w:tcPr>
            <w:tcW w:w="4774" w:type="dxa"/>
            <w:tcBorders>
              <w:top w:val="single" w:sz="4" w:space="0" w:color="000000"/>
              <w:left w:val="single" w:sz="4" w:space="0" w:color="000000"/>
              <w:bottom w:val="single" w:sz="4" w:space="0" w:color="000000"/>
              <w:right w:val="single" w:sz="4" w:space="0" w:color="000000"/>
            </w:tcBorders>
          </w:tcPr>
          <w:p w14:paraId="5156BF32" w14:textId="77777777" w:rsidR="00B62280" w:rsidRDefault="00C51DC8">
            <w:pPr>
              <w:spacing w:after="0" w:line="259" w:lineRule="auto"/>
              <w:ind w:left="1" w:firstLine="0"/>
            </w:pPr>
            <w:r>
              <w:rPr>
                <w:rFonts w:ascii="Verdana" w:eastAsia="Verdana" w:hAnsi="Verdana" w:cs="Verdana"/>
              </w:rPr>
              <w:t xml:space="preserve">[QBPLANMEMBERSPECIFICRATE] </w:t>
            </w:r>
          </w:p>
        </w:tc>
        <w:tc>
          <w:tcPr>
            <w:tcW w:w="1500" w:type="dxa"/>
            <w:tcBorders>
              <w:top w:val="single" w:sz="4" w:space="0" w:color="000000"/>
              <w:left w:val="single" w:sz="4" w:space="0" w:color="000000"/>
              <w:bottom w:val="single" w:sz="4" w:space="0" w:color="000000"/>
              <w:right w:val="single" w:sz="4" w:space="0" w:color="000000"/>
            </w:tcBorders>
          </w:tcPr>
          <w:p w14:paraId="07F1D070"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62D6020C" w14:textId="77777777" w:rsidR="00B62280" w:rsidRDefault="00C51DC8">
            <w:pPr>
              <w:spacing w:after="1" w:line="239" w:lineRule="auto"/>
              <w:ind w:left="1" w:firstLine="0"/>
            </w:pPr>
            <w:r>
              <w:t xml:space="preserve">If a QB is under a plan that has a rate type of “Member Specific Rates”, then these lines are used to describe the rate to be used for this QB. These records should be immediately after the </w:t>
            </w:r>
          </w:p>
          <w:p w14:paraId="47196A63" w14:textId="77777777" w:rsidR="00B62280" w:rsidRDefault="00C51DC8">
            <w:pPr>
              <w:spacing w:after="0" w:line="259" w:lineRule="auto"/>
              <w:ind w:left="1" w:firstLine="0"/>
            </w:pPr>
            <w:r>
              <w:t xml:space="preserve">[QBPLAN} record that they refer to. </w:t>
            </w:r>
          </w:p>
        </w:tc>
      </w:tr>
      <w:tr w:rsidR="00B62280" w14:paraId="1E7D0393" w14:textId="77777777">
        <w:trPr>
          <w:trHeight w:val="1390"/>
        </w:trPr>
        <w:tc>
          <w:tcPr>
            <w:tcW w:w="4774" w:type="dxa"/>
            <w:tcBorders>
              <w:top w:val="single" w:sz="4" w:space="0" w:color="000000"/>
              <w:left w:val="single" w:sz="4" w:space="0" w:color="000000"/>
              <w:bottom w:val="single" w:sz="4" w:space="0" w:color="000000"/>
              <w:right w:val="single" w:sz="4" w:space="0" w:color="000000"/>
            </w:tcBorders>
          </w:tcPr>
          <w:p w14:paraId="3F3BFD0C" w14:textId="77777777" w:rsidR="00B62280" w:rsidRDefault="00C51DC8">
            <w:pPr>
              <w:spacing w:after="0" w:line="259" w:lineRule="auto"/>
              <w:ind w:left="1" w:firstLine="0"/>
            </w:pPr>
            <w:r>
              <w:rPr>
                <w:rFonts w:ascii="Verdana" w:eastAsia="Verdana" w:hAnsi="Verdana" w:cs="Verdana"/>
              </w:rPr>
              <w:t xml:space="preserve">[QBPLANTERMREINSTATE] </w:t>
            </w:r>
          </w:p>
        </w:tc>
        <w:tc>
          <w:tcPr>
            <w:tcW w:w="1500" w:type="dxa"/>
            <w:tcBorders>
              <w:top w:val="single" w:sz="4" w:space="0" w:color="000000"/>
              <w:left w:val="single" w:sz="4" w:space="0" w:color="000000"/>
              <w:bottom w:val="single" w:sz="4" w:space="0" w:color="000000"/>
              <w:right w:val="single" w:sz="4" w:space="0" w:color="000000"/>
            </w:tcBorders>
          </w:tcPr>
          <w:p w14:paraId="7B67902B"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4F12C784" w14:textId="77777777" w:rsidR="00B62280" w:rsidRDefault="00C51DC8">
            <w:pPr>
              <w:spacing w:after="0" w:line="259" w:lineRule="auto"/>
              <w:ind w:left="1" w:firstLine="0"/>
            </w:pPr>
            <w:r>
              <w:t xml:space="preserve">If a QB has been terminated and/or reinstated on a Client Plan, then this line will define the parameters of that termination or reinstatement. These records should be immediately after the [QBPLAN] record that they refer to. </w:t>
            </w:r>
          </w:p>
        </w:tc>
      </w:tr>
      <w:tr w:rsidR="00B62280" w14:paraId="18864707" w14:textId="77777777">
        <w:trPr>
          <w:trHeight w:val="700"/>
        </w:trPr>
        <w:tc>
          <w:tcPr>
            <w:tcW w:w="4774" w:type="dxa"/>
            <w:tcBorders>
              <w:top w:val="single" w:sz="4" w:space="0" w:color="000000"/>
              <w:left w:val="single" w:sz="4" w:space="0" w:color="000000"/>
              <w:bottom w:val="single" w:sz="4" w:space="0" w:color="000000"/>
              <w:right w:val="single" w:sz="4" w:space="0" w:color="000000"/>
            </w:tcBorders>
          </w:tcPr>
          <w:p w14:paraId="3CFED21A" w14:textId="77777777" w:rsidR="00B62280" w:rsidRDefault="00C51DC8">
            <w:pPr>
              <w:spacing w:after="0" w:line="259" w:lineRule="auto"/>
              <w:ind w:left="1" w:firstLine="0"/>
            </w:pPr>
            <w:r>
              <w:rPr>
                <w:rFonts w:ascii="Verdana" w:eastAsia="Verdana" w:hAnsi="Verdana" w:cs="Verdana"/>
              </w:rPr>
              <w:t xml:space="preserve">[QBAEI2009] </w:t>
            </w:r>
          </w:p>
        </w:tc>
        <w:tc>
          <w:tcPr>
            <w:tcW w:w="1500" w:type="dxa"/>
            <w:tcBorders>
              <w:top w:val="single" w:sz="4" w:space="0" w:color="000000"/>
              <w:left w:val="single" w:sz="4" w:space="0" w:color="000000"/>
              <w:bottom w:val="single" w:sz="4" w:space="0" w:color="000000"/>
              <w:right w:val="single" w:sz="4" w:space="0" w:color="000000"/>
            </w:tcBorders>
          </w:tcPr>
          <w:p w14:paraId="16CF1606"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218CB135" w14:textId="77777777" w:rsidR="00B62280" w:rsidRDefault="00C51DC8">
            <w:pPr>
              <w:spacing w:after="0" w:line="259" w:lineRule="auto"/>
              <w:ind w:left="1" w:firstLine="0"/>
            </w:pPr>
            <w:r>
              <w:t xml:space="preserve">Used to set the AEI Status and whether </w:t>
            </w:r>
          </w:p>
          <w:p w14:paraId="2D770D9B" w14:textId="77777777" w:rsidR="00B62280" w:rsidRDefault="00C51DC8">
            <w:pPr>
              <w:spacing w:after="19" w:line="259" w:lineRule="auto"/>
              <w:ind w:left="1" w:firstLine="0"/>
            </w:pPr>
            <w:r>
              <w:t>or not 2</w:t>
            </w:r>
            <w:r>
              <w:rPr>
                <w:vertAlign w:val="superscript"/>
              </w:rPr>
              <w:t>nd</w:t>
            </w:r>
            <w:r>
              <w:t xml:space="preserve"> Elections are Forced for </w:t>
            </w:r>
          </w:p>
          <w:p w14:paraId="4B51B47F" w14:textId="77777777" w:rsidR="00B62280" w:rsidRDefault="00C51DC8">
            <w:pPr>
              <w:spacing w:after="0" w:line="259" w:lineRule="auto"/>
              <w:ind w:left="1" w:firstLine="0"/>
            </w:pPr>
            <w:r>
              <w:t xml:space="preserve">Dependents </w:t>
            </w:r>
          </w:p>
        </w:tc>
      </w:tr>
      <w:tr w:rsidR="00B62280" w14:paraId="3529ACD6" w14:textId="77777777">
        <w:trPr>
          <w:trHeight w:val="701"/>
        </w:trPr>
        <w:tc>
          <w:tcPr>
            <w:tcW w:w="4774" w:type="dxa"/>
            <w:tcBorders>
              <w:top w:val="single" w:sz="4" w:space="0" w:color="000000"/>
              <w:left w:val="single" w:sz="4" w:space="0" w:color="000000"/>
              <w:bottom w:val="single" w:sz="4" w:space="0" w:color="000000"/>
              <w:right w:val="single" w:sz="4" w:space="0" w:color="000000"/>
            </w:tcBorders>
          </w:tcPr>
          <w:p w14:paraId="725F97AE" w14:textId="77777777" w:rsidR="00B62280" w:rsidRDefault="00C51DC8">
            <w:pPr>
              <w:spacing w:after="0" w:line="259" w:lineRule="auto"/>
              <w:ind w:left="1" w:firstLine="0"/>
            </w:pPr>
            <w:r>
              <w:rPr>
                <w:rFonts w:ascii="Verdana" w:eastAsia="Verdana" w:hAnsi="Verdana" w:cs="Verdana"/>
              </w:rPr>
              <w:t xml:space="preserve">[QBAEI2009LEGACY] </w:t>
            </w:r>
          </w:p>
        </w:tc>
        <w:tc>
          <w:tcPr>
            <w:tcW w:w="1500" w:type="dxa"/>
            <w:tcBorders>
              <w:top w:val="single" w:sz="4" w:space="0" w:color="000000"/>
              <w:left w:val="single" w:sz="4" w:space="0" w:color="000000"/>
              <w:bottom w:val="single" w:sz="4" w:space="0" w:color="000000"/>
              <w:right w:val="single" w:sz="4" w:space="0" w:color="000000"/>
            </w:tcBorders>
          </w:tcPr>
          <w:p w14:paraId="584ADAA2"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4AB24C65" w14:textId="77777777" w:rsidR="00B62280" w:rsidRDefault="00C51DC8">
            <w:pPr>
              <w:spacing w:after="0" w:line="259" w:lineRule="auto"/>
              <w:ind w:left="1" w:firstLine="0"/>
            </w:pPr>
            <w:r>
              <w:t xml:space="preserve">If the QB has AEI in a prior system then this is used to import that information. Similar in concept to the QBLEGACY </w:t>
            </w:r>
          </w:p>
        </w:tc>
      </w:tr>
      <w:tr w:rsidR="00B62280" w14:paraId="5CEC8ACD" w14:textId="77777777">
        <w:trPr>
          <w:trHeight w:val="470"/>
        </w:trPr>
        <w:tc>
          <w:tcPr>
            <w:tcW w:w="4774" w:type="dxa"/>
            <w:tcBorders>
              <w:top w:val="single" w:sz="4" w:space="0" w:color="000000"/>
              <w:left w:val="single" w:sz="4" w:space="0" w:color="000000"/>
              <w:bottom w:val="single" w:sz="4" w:space="0" w:color="000000"/>
              <w:right w:val="single" w:sz="4" w:space="0" w:color="000000"/>
            </w:tcBorders>
          </w:tcPr>
          <w:p w14:paraId="1AD86809" w14:textId="77777777" w:rsidR="00B62280" w:rsidRDefault="00B62280">
            <w:pPr>
              <w:spacing w:after="160" w:line="259" w:lineRule="auto"/>
              <w:ind w:left="0" w:firstLine="0"/>
            </w:pPr>
          </w:p>
        </w:tc>
        <w:tc>
          <w:tcPr>
            <w:tcW w:w="1500" w:type="dxa"/>
            <w:tcBorders>
              <w:top w:val="single" w:sz="4" w:space="0" w:color="000000"/>
              <w:left w:val="single" w:sz="4" w:space="0" w:color="000000"/>
              <w:bottom w:val="single" w:sz="4" w:space="0" w:color="000000"/>
              <w:right w:val="single" w:sz="4" w:space="0" w:color="000000"/>
            </w:tcBorders>
          </w:tcPr>
          <w:p w14:paraId="7B1BD006" w14:textId="77777777" w:rsidR="00B62280" w:rsidRDefault="00B62280">
            <w:pPr>
              <w:spacing w:after="160" w:line="259" w:lineRule="auto"/>
              <w:ind w:left="0" w:firstLine="0"/>
            </w:pPr>
          </w:p>
        </w:tc>
        <w:tc>
          <w:tcPr>
            <w:tcW w:w="3914" w:type="dxa"/>
            <w:tcBorders>
              <w:top w:val="single" w:sz="4" w:space="0" w:color="000000"/>
              <w:left w:val="single" w:sz="4" w:space="0" w:color="000000"/>
              <w:bottom w:val="single" w:sz="4" w:space="0" w:color="000000"/>
              <w:right w:val="single" w:sz="4" w:space="0" w:color="000000"/>
            </w:tcBorders>
          </w:tcPr>
          <w:p w14:paraId="75085D34" w14:textId="77777777" w:rsidR="00B62280" w:rsidRDefault="00C51DC8">
            <w:pPr>
              <w:spacing w:after="0" w:line="259" w:lineRule="auto"/>
              <w:ind w:left="1" w:right="68" w:firstLine="0"/>
            </w:pPr>
            <w:r>
              <w:t xml:space="preserve">record but for AEI 2009. This line requires the [QBAEI2009] line. </w:t>
            </w:r>
          </w:p>
        </w:tc>
      </w:tr>
      <w:tr w:rsidR="00B62280" w14:paraId="49789C7B" w14:textId="77777777">
        <w:trPr>
          <w:trHeight w:val="700"/>
        </w:trPr>
        <w:tc>
          <w:tcPr>
            <w:tcW w:w="4774" w:type="dxa"/>
            <w:tcBorders>
              <w:top w:val="single" w:sz="4" w:space="0" w:color="000000"/>
              <w:left w:val="single" w:sz="4" w:space="0" w:color="000000"/>
              <w:bottom w:val="single" w:sz="4" w:space="0" w:color="000000"/>
              <w:right w:val="single" w:sz="4" w:space="0" w:color="000000"/>
            </w:tcBorders>
          </w:tcPr>
          <w:p w14:paraId="7995BE80" w14:textId="77777777" w:rsidR="00B62280" w:rsidRDefault="00C51DC8">
            <w:pPr>
              <w:spacing w:after="0" w:line="259" w:lineRule="auto"/>
              <w:ind w:left="1" w:firstLine="0"/>
              <w:jc w:val="both"/>
            </w:pPr>
            <w:r>
              <w:t>[QBAEI20092NDELECTIONQBINSURANCETYPE]</w:t>
            </w:r>
            <w:r>
              <w:rPr>
                <w:rFonts w:ascii="Verdana" w:eastAsia="Verdana" w:hAnsi="Verdana" w:cs="Verdana"/>
              </w:rPr>
              <w:t xml:space="preserve"> </w:t>
            </w:r>
          </w:p>
        </w:tc>
        <w:tc>
          <w:tcPr>
            <w:tcW w:w="1500" w:type="dxa"/>
            <w:tcBorders>
              <w:top w:val="single" w:sz="4" w:space="0" w:color="000000"/>
              <w:left w:val="single" w:sz="4" w:space="0" w:color="000000"/>
              <w:bottom w:val="single" w:sz="4" w:space="0" w:color="000000"/>
              <w:right w:val="single" w:sz="4" w:space="0" w:color="000000"/>
            </w:tcBorders>
          </w:tcPr>
          <w:p w14:paraId="00BA2126" w14:textId="77777777" w:rsidR="00B62280" w:rsidRDefault="00C51DC8">
            <w:pPr>
              <w:spacing w:after="0" w:line="259" w:lineRule="auto"/>
              <w:ind w:left="0" w:firstLine="0"/>
            </w:pPr>
            <w:r>
              <w:rPr>
                <w:rFonts w:ascii="Times New Roman" w:eastAsia="Times New Roman" w:hAnsi="Times New Roman" w:cs="Times New Roman"/>
              </w:rPr>
              <w:t xml:space="preserve"> </w:t>
            </w:r>
          </w:p>
        </w:tc>
        <w:tc>
          <w:tcPr>
            <w:tcW w:w="3914" w:type="dxa"/>
            <w:tcBorders>
              <w:top w:val="single" w:sz="4" w:space="0" w:color="000000"/>
              <w:left w:val="single" w:sz="4" w:space="0" w:color="000000"/>
              <w:bottom w:val="single" w:sz="4" w:space="0" w:color="000000"/>
              <w:right w:val="single" w:sz="4" w:space="0" w:color="000000"/>
            </w:tcBorders>
          </w:tcPr>
          <w:p w14:paraId="7F9670F6" w14:textId="77777777" w:rsidR="00B62280" w:rsidRDefault="00C51DC8">
            <w:pPr>
              <w:spacing w:after="0" w:line="259" w:lineRule="auto"/>
              <w:ind w:left="1" w:right="44" w:firstLine="0"/>
            </w:pPr>
            <w:r>
              <w:t>The insurance types that are available to the QB for 2</w:t>
            </w:r>
            <w:r>
              <w:rPr>
                <w:vertAlign w:val="superscript"/>
              </w:rPr>
              <w:t>nd</w:t>
            </w:r>
            <w:r>
              <w:t xml:space="preserve"> Election AEI 2009. This line requires the [QBAEI2009] line. </w:t>
            </w:r>
          </w:p>
        </w:tc>
      </w:tr>
    </w:tbl>
    <w:p w14:paraId="3317FD84" w14:textId="77777777" w:rsidR="00B62280" w:rsidRDefault="00C51DC8">
      <w:pPr>
        <w:spacing w:after="379" w:line="259" w:lineRule="auto"/>
        <w:ind w:left="0" w:firstLine="0"/>
      </w:pPr>
      <w:r>
        <w:t xml:space="preserve"> </w:t>
      </w:r>
    </w:p>
    <w:p w14:paraId="3A657AD5" w14:textId="77777777" w:rsidR="00B62280" w:rsidRDefault="00C51DC8">
      <w:pPr>
        <w:pStyle w:val="Heading2"/>
        <w:ind w:left="-5"/>
      </w:pPr>
      <w:r>
        <w:t xml:space="preserve">7 Import Version Label </w:t>
      </w:r>
    </w:p>
    <w:p w14:paraId="62261AF6" w14:textId="77777777" w:rsidR="00B62280" w:rsidRDefault="00C51DC8">
      <w:pPr>
        <w:ind w:left="13" w:right="15"/>
      </w:pPr>
      <w:r>
        <w:t xml:space="preserve">Each import file should include a [VERSION] section that identifies what import version format the import file is adhering to. If no [VERSION] record exists in the import file, then it is assumed it is adhering to Version 1. As new capabilities or changes are made to the import file format this document and the equivalent version number will be updated. </w:t>
      </w:r>
    </w:p>
    <w:p w14:paraId="6AE54A8C" w14:textId="77777777" w:rsidR="00B62280" w:rsidRDefault="00C51DC8">
      <w:pPr>
        <w:spacing w:after="0" w:line="259" w:lineRule="auto"/>
        <w:ind w:left="0" w:firstLine="0"/>
      </w:pPr>
      <w:r>
        <w:t xml:space="preserve"> </w:t>
      </w:r>
    </w:p>
    <w:p w14:paraId="7969CE5F" w14:textId="77777777" w:rsidR="00B62280" w:rsidRDefault="00C51DC8">
      <w:pPr>
        <w:spacing w:after="386"/>
        <w:ind w:left="13" w:right="15"/>
      </w:pPr>
      <w:r>
        <w:t xml:space="preserve">THIS REVISION OF THIS DOCUMENT DEFINES </w:t>
      </w:r>
      <w:r>
        <w:rPr>
          <w:b/>
        </w:rPr>
        <w:t>VERSION 1.1</w:t>
      </w:r>
      <w:r>
        <w:t xml:space="preserve"> OF THE COBRAPOINT QB IMPORT. </w:t>
      </w:r>
    </w:p>
    <w:p w14:paraId="6B1F19E8" w14:textId="77777777" w:rsidR="00B62280" w:rsidRDefault="00C51DC8">
      <w:pPr>
        <w:pStyle w:val="Heading2"/>
        <w:ind w:left="-5"/>
      </w:pPr>
      <w:r>
        <w:t xml:space="preserve">8 Import Line Identifiers (Section Definitions) </w:t>
      </w:r>
    </w:p>
    <w:p w14:paraId="2331BBD0" w14:textId="77777777" w:rsidR="00B62280" w:rsidRDefault="00C51DC8">
      <w:pPr>
        <w:ind w:left="13" w:right="15"/>
      </w:pPr>
      <w:r>
        <w:t xml:space="preserve">The Line Identifiers that were explained in the section above each expect various fields to follow them on their respective line. The tables below define each of these fields for each of the Line Identifiers. </w:t>
      </w:r>
    </w:p>
    <w:p w14:paraId="45FEEF02" w14:textId="77777777" w:rsidR="00B62280" w:rsidRDefault="00C51DC8">
      <w:pPr>
        <w:spacing w:after="0" w:line="259" w:lineRule="auto"/>
        <w:ind w:left="0" w:firstLine="0"/>
      </w:pPr>
      <w:r>
        <w:t xml:space="preserve"> </w:t>
      </w:r>
    </w:p>
    <w:p w14:paraId="6023EE66" w14:textId="77777777" w:rsidR="00B62280" w:rsidRDefault="00C51DC8">
      <w:pPr>
        <w:spacing w:after="430"/>
        <w:ind w:left="13" w:right="171"/>
      </w:pPr>
      <w:r>
        <w:t xml:space="preserve">Required fields will need to have a value after the comma that corresponds to the data type specified. Nonrequired fields may be left blank (nothing appearing between the commas). </w:t>
      </w:r>
    </w:p>
    <w:p w14:paraId="5D7DB49E" w14:textId="77777777" w:rsidR="00B62280" w:rsidRDefault="00C51DC8">
      <w:pPr>
        <w:pStyle w:val="Heading3"/>
        <w:ind w:left="13"/>
      </w:pPr>
      <w:r>
        <w:t xml:space="preserve">8.1 [VERSION] </w:t>
      </w:r>
    </w:p>
    <w:tbl>
      <w:tblPr>
        <w:tblStyle w:val="TableGrid"/>
        <w:tblW w:w="15514" w:type="dxa"/>
        <w:tblInd w:w="23" w:type="dxa"/>
        <w:tblCellMar>
          <w:top w:w="4" w:type="dxa"/>
          <w:left w:w="106" w:type="dxa"/>
          <w:right w:w="109" w:type="dxa"/>
        </w:tblCellMar>
        <w:tblLook w:val="04A0" w:firstRow="1" w:lastRow="0" w:firstColumn="1" w:lastColumn="0" w:noHBand="0" w:noVBand="1"/>
      </w:tblPr>
      <w:tblGrid>
        <w:gridCol w:w="2042"/>
        <w:gridCol w:w="1254"/>
        <w:gridCol w:w="1082"/>
        <w:gridCol w:w="5568"/>
        <w:gridCol w:w="5568"/>
      </w:tblGrid>
      <w:tr w:rsidR="00C51DC8" w14:paraId="2847BFC2" w14:textId="77777777" w:rsidTr="00C51DC8">
        <w:trPr>
          <w:trHeight w:val="311"/>
        </w:trPr>
        <w:tc>
          <w:tcPr>
            <w:tcW w:w="2042" w:type="dxa"/>
            <w:tcBorders>
              <w:top w:val="single" w:sz="4" w:space="0" w:color="000000"/>
              <w:left w:val="single" w:sz="4" w:space="0" w:color="000000"/>
              <w:bottom w:val="single" w:sz="4" w:space="0" w:color="000000"/>
              <w:right w:val="single" w:sz="4" w:space="0" w:color="000000"/>
            </w:tcBorders>
          </w:tcPr>
          <w:p w14:paraId="3A86EB03" w14:textId="77777777" w:rsidR="00C51DC8" w:rsidRDefault="00C51DC8">
            <w:pPr>
              <w:spacing w:after="0" w:line="259" w:lineRule="auto"/>
              <w:ind w:left="2" w:firstLine="0"/>
            </w:pPr>
            <w:r>
              <w:rPr>
                <w:b/>
              </w:rPr>
              <w:t xml:space="preserve">Column Name </w:t>
            </w:r>
          </w:p>
        </w:tc>
        <w:tc>
          <w:tcPr>
            <w:tcW w:w="1254" w:type="dxa"/>
            <w:tcBorders>
              <w:top w:val="single" w:sz="4" w:space="0" w:color="000000"/>
              <w:left w:val="single" w:sz="4" w:space="0" w:color="000000"/>
              <w:bottom w:val="single" w:sz="4" w:space="0" w:color="000000"/>
              <w:right w:val="single" w:sz="4" w:space="0" w:color="000000"/>
            </w:tcBorders>
          </w:tcPr>
          <w:p w14:paraId="64F2B538" w14:textId="77777777" w:rsidR="00C51DC8" w:rsidRDefault="00C51DC8">
            <w:pPr>
              <w:spacing w:after="0" w:line="259" w:lineRule="auto"/>
              <w:ind w:left="3" w:firstLine="0"/>
            </w:pPr>
            <w:r>
              <w:rPr>
                <w:b/>
              </w:rPr>
              <w:t xml:space="preserve">Data Type </w:t>
            </w:r>
          </w:p>
        </w:tc>
        <w:tc>
          <w:tcPr>
            <w:tcW w:w="1082" w:type="dxa"/>
            <w:tcBorders>
              <w:top w:val="single" w:sz="4" w:space="0" w:color="000000"/>
              <w:left w:val="single" w:sz="4" w:space="0" w:color="000000"/>
              <w:bottom w:val="single" w:sz="4" w:space="0" w:color="000000"/>
              <w:right w:val="single" w:sz="4" w:space="0" w:color="000000"/>
            </w:tcBorders>
          </w:tcPr>
          <w:p w14:paraId="4E1F0B19" w14:textId="77777777" w:rsidR="00C51DC8" w:rsidRDefault="00C51DC8">
            <w:pPr>
              <w:spacing w:after="0" w:line="259" w:lineRule="auto"/>
              <w:ind w:left="0" w:firstLine="0"/>
            </w:pPr>
            <w:r>
              <w:rPr>
                <w:b/>
              </w:rPr>
              <w:t>Required</w:t>
            </w:r>
          </w:p>
        </w:tc>
        <w:tc>
          <w:tcPr>
            <w:tcW w:w="5568" w:type="dxa"/>
            <w:tcBorders>
              <w:top w:val="single" w:sz="4" w:space="0" w:color="000000"/>
              <w:left w:val="single" w:sz="4" w:space="0" w:color="000000"/>
              <w:bottom w:val="single" w:sz="4" w:space="0" w:color="000000"/>
              <w:right w:val="single" w:sz="4" w:space="0" w:color="000000"/>
            </w:tcBorders>
          </w:tcPr>
          <w:p w14:paraId="17F98B30" w14:textId="77777777" w:rsidR="00C51DC8" w:rsidRDefault="00C51DC8">
            <w:pPr>
              <w:spacing w:after="0" w:line="259" w:lineRule="auto"/>
              <w:ind w:left="0" w:right="1" w:firstLine="0"/>
              <w:jc w:val="center"/>
            </w:pPr>
            <w:r>
              <w:rPr>
                <w:b/>
              </w:rPr>
              <w:t xml:space="preserve">Accepted Values </w:t>
            </w:r>
          </w:p>
        </w:tc>
        <w:tc>
          <w:tcPr>
            <w:tcW w:w="5568" w:type="dxa"/>
            <w:tcBorders>
              <w:top w:val="single" w:sz="4" w:space="0" w:color="000000"/>
              <w:left w:val="single" w:sz="4" w:space="0" w:color="000000"/>
              <w:bottom w:val="single" w:sz="4" w:space="0" w:color="000000"/>
              <w:right w:val="single" w:sz="4" w:space="0" w:color="000000"/>
            </w:tcBorders>
          </w:tcPr>
          <w:p w14:paraId="5B5D6064" w14:textId="77777777" w:rsidR="00C51DC8" w:rsidRDefault="00C51DC8">
            <w:pPr>
              <w:spacing w:after="0" w:line="259" w:lineRule="auto"/>
              <w:ind w:left="0" w:right="1" w:firstLine="0"/>
              <w:jc w:val="center"/>
              <w:rPr>
                <w:b/>
              </w:rPr>
            </w:pPr>
            <w:r>
              <w:rPr>
                <w:b/>
              </w:rPr>
              <w:t>UltiPro Field Mapping Notes</w:t>
            </w:r>
          </w:p>
        </w:tc>
      </w:tr>
      <w:tr w:rsidR="00C51DC8" w14:paraId="37A643FB" w14:textId="77777777" w:rsidTr="00C51DC8">
        <w:trPr>
          <w:trHeight w:val="470"/>
        </w:trPr>
        <w:tc>
          <w:tcPr>
            <w:tcW w:w="2042" w:type="dxa"/>
            <w:tcBorders>
              <w:top w:val="single" w:sz="4" w:space="0" w:color="000000"/>
              <w:left w:val="single" w:sz="4" w:space="0" w:color="000000"/>
              <w:bottom w:val="single" w:sz="4" w:space="0" w:color="auto"/>
              <w:right w:val="single" w:sz="4" w:space="0" w:color="000000"/>
            </w:tcBorders>
          </w:tcPr>
          <w:p w14:paraId="639450BD" w14:textId="77777777" w:rsidR="00C51DC8" w:rsidRDefault="00C51DC8">
            <w:pPr>
              <w:spacing w:after="0" w:line="259" w:lineRule="auto"/>
              <w:ind w:left="2" w:firstLine="0"/>
            </w:pPr>
            <w:proofErr w:type="spellStart"/>
            <w:r>
              <w:rPr>
                <w:rFonts w:ascii="Verdana" w:eastAsia="Verdana" w:hAnsi="Verdana" w:cs="Verdana"/>
              </w:rPr>
              <w:t>VersionNumber</w:t>
            </w:r>
            <w:proofErr w:type="spellEnd"/>
            <w:r>
              <w:rPr>
                <w:rFonts w:ascii="Verdana" w:eastAsia="Verdana" w:hAnsi="Verdana" w:cs="Verdana"/>
              </w:rPr>
              <w:t xml:space="preserve"> </w:t>
            </w:r>
          </w:p>
        </w:tc>
        <w:tc>
          <w:tcPr>
            <w:tcW w:w="1254" w:type="dxa"/>
            <w:tcBorders>
              <w:top w:val="single" w:sz="4" w:space="0" w:color="000000"/>
              <w:left w:val="single" w:sz="4" w:space="0" w:color="000000"/>
              <w:bottom w:val="single" w:sz="4" w:space="0" w:color="auto"/>
              <w:right w:val="single" w:sz="4" w:space="0" w:color="000000"/>
            </w:tcBorders>
          </w:tcPr>
          <w:p w14:paraId="4BEA45A4" w14:textId="77777777" w:rsidR="00C51DC8" w:rsidRDefault="00C51DC8">
            <w:pPr>
              <w:spacing w:after="0" w:line="259" w:lineRule="auto"/>
              <w:ind w:left="3" w:firstLine="0"/>
            </w:pPr>
            <w:r>
              <w:rPr>
                <w:rFonts w:ascii="Verdana" w:eastAsia="Verdana" w:hAnsi="Verdana" w:cs="Verdana"/>
              </w:rPr>
              <w:t xml:space="preserve">Integer </w:t>
            </w:r>
          </w:p>
        </w:tc>
        <w:tc>
          <w:tcPr>
            <w:tcW w:w="1082" w:type="dxa"/>
            <w:tcBorders>
              <w:top w:val="single" w:sz="4" w:space="0" w:color="000000"/>
              <w:left w:val="single" w:sz="4" w:space="0" w:color="000000"/>
              <w:bottom w:val="single" w:sz="4" w:space="0" w:color="auto"/>
              <w:right w:val="single" w:sz="4" w:space="0" w:color="000000"/>
            </w:tcBorders>
          </w:tcPr>
          <w:p w14:paraId="757E7C64" w14:textId="77777777" w:rsidR="00C51DC8" w:rsidRDefault="00C51DC8">
            <w:pPr>
              <w:spacing w:after="0" w:line="259" w:lineRule="auto"/>
              <w:ind w:left="3" w:firstLine="0"/>
              <w:jc w:val="center"/>
            </w:pPr>
            <w:r>
              <w:rPr>
                <w:rFonts w:ascii="Wingdings" w:eastAsia="Wingdings" w:hAnsi="Wingdings" w:cs="Wingdings"/>
                <w:sz w:val="22"/>
              </w:rPr>
              <w:t></w:t>
            </w:r>
            <w:r>
              <w:rPr>
                <w:rFonts w:ascii="Verdana" w:eastAsia="Verdana" w:hAnsi="Verdana" w:cs="Verdana"/>
              </w:rPr>
              <w:t xml:space="preserve"> </w:t>
            </w:r>
          </w:p>
        </w:tc>
        <w:tc>
          <w:tcPr>
            <w:tcW w:w="5568" w:type="dxa"/>
            <w:tcBorders>
              <w:top w:val="single" w:sz="4" w:space="0" w:color="000000"/>
              <w:left w:val="single" w:sz="4" w:space="0" w:color="000000"/>
              <w:bottom w:val="single" w:sz="4" w:space="0" w:color="auto"/>
              <w:right w:val="single" w:sz="4" w:space="0" w:color="000000"/>
            </w:tcBorders>
          </w:tcPr>
          <w:p w14:paraId="1077040A" w14:textId="77777777" w:rsidR="00C51DC8" w:rsidRDefault="00C51DC8">
            <w:pPr>
              <w:spacing w:after="0" w:line="259" w:lineRule="auto"/>
              <w:ind w:left="2" w:firstLine="0"/>
            </w:pPr>
            <w:r>
              <w:t xml:space="preserve">Use “1” for this import specification (see section 5 for more information) </w:t>
            </w:r>
          </w:p>
        </w:tc>
        <w:tc>
          <w:tcPr>
            <w:tcW w:w="5568" w:type="dxa"/>
            <w:tcBorders>
              <w:top w:val="single" w:sz="4" w:space="0" w:color="000000"/>
              <w:left w:val="single" w:sz="4" w:space="0" w:color="000000"/>
              <w:bottom w:val="single" w:sz="4" w:space="0" w:color="auto"/>
              <w:right w:val="single" w:sz="4" w:space="0" w:color="000000"/>
            </w:tcBorders>
          </w:tcPr>
          <w:p w14:paraId="40E2A2EA" w14:textId="77777777" w:rsidR="00C51DC8" w:rsidRDefault="00C51DC8" w:rsidP="00C51DC8">
            <w:pPr>
              <w:spacing w:after="0" w:line="259" w:lineRule="auto"/>
              <w:ind w:left="2" w:firstLine="0"/>
            </w:pPr>
            <w:r>
              <w:t>Hardcode</w:t>
            </w:r>
          </w:p>
          <w:p w14:paraId="5190B616" w14:textId="77777777" w:rsidR="00C51DC8" w:rsidRDefault="00C51DC8" w:rsidP="00C51DC8">
            <w:pPr>
              <w:spacing w:after="0" w:line="259" w:lineRule="auto"/>
              <w:ind w:left="2" w:firstLine="0"/>
            </w:pPr>
            <w:r>
              <w:t>1.1</w:t>
            </w:r>
          </w:p>
        </w:tc>
      </w:tr>
      <w:tr w:rsidR="00C51DC8" w14:paraId="0A1481A1" w14:textId="77777777" w:rsidTr="00C51DC8">
        <w:trPr>
          <w:trHeight w:val="470"/>
        </w:trPr>
        <w:tc>
          <w:tcPr>
            <w:tcW w:w="2042" w:type="dxa"/>
            <w:tcBorders>
              <w:top w:val="single" w:sz="4" w:space="0" w:color="auto"/>
            </w:tcBorders>
          </w:tcPr>
          <w:p w14:paraId="008AD3CC" w14:textId="77777777" w:rsidR="00C51DC8" w:rsidRDefault="00C51DC8">
            <w:pPr>
              <w:spacing w:after="0" w:line="259" w:lineRule="auto"/>
              <w:ind w:left="2" w:firstLine="0"/>
              <w:rPr>
                <w:rFonts w:ascii="Verdana" w:eastAsia="Verdana" w:hAnsi="Verdana" w:cs="Verdana"/>
              </w:rPr>
            </w:pPr>
          </w:p>
        </w:tc>
        <w:tc>
          <w:tcPr>
            <w:tcW w:w="1254" w:type="dxa"/>
            <w:tcBorders>
              <w:top w:val="single" w:sz="4" w:space="0" w:color="auto"/>
            </w:tcBorders>
          </w:tcPr>
          <w:p w14:paraId="68EBE3E4" w14:textId="77777777" w:rsidR="00C51DC8" w:rsidRDefault="00C51DC8">
            <w:pPr>
              <w:spacing w:after="0" w:line="259" w:lineRule="auto"/>
              <w:ind w:left="3" w:firstLine="0"/>
              <w:rPr>
                <w:rFonts w:ascii="Verdana" w:eastAsia="Verdana" w:hAnsi="Verdana" w:cs="Verdana"/>
              </w:rPr>
            </w:pPr>
          </w:p>
        </w:tc>
        <w:tc>
          <w:tcPr>
            <w:tcW w:w="1082" w:type="dxa"/>
            <w:tcBorders>
              <w:top w:val="single" w:sz="4" w:space="0" w:color="auto"/>
            </w:tcBorders>
          </w:tcPr>
          <w:p w14:paraId="3C92972B" w14:textId="77777777" w:rsidR="00C51DC8" w:rsidRDefault="00C51DC8">
            <w:pPr>
              <w:spacing w:after="0" w:line="259" w:lineRule="auto"/>
              <w:ind w:left="3" w:firstLine="0"/>
              <w:jc w:val="center"/>
              <w:rPr>
                <w:rFonts w:ascii="Wingdings" w:eastAsia="Wingdings" w:hAnsi="Wingdings" w:cs="Wingdings"/>
                <w:sz w:val="22"/>
              </w:rPr>
            </w:pPr>
          </w:p>
        </w:tc>
        <w:tc>
          <w:tcPr>
            <w:tcW w:w="5568" w:type="dxa"/>
            <w:tcBorders>
              <w:top w:val="single" w:sz="4" w:space="0" w:color="auto"/>
            </w:tcBorders>
          </w:tcPr>
          <w:p w14:paraId="5EBE1CCB" w14:textId="77777777" w:rsidR="00C51DC8" w:rsidRDefault="00C51DC8">
            <w:pPr>
              <w:spacing w:after="0" w:line="259" w:lineRule="auto"/>
              <w:ind w:left="2" w:firstLine="0"/>
            </w:pPr>
          </w:p>
        </w:tc>
        <w:tc>
          <w:tcPr>
            <w:tcW w:w="5568" w:type="dxa"/>
            <w:tcBorders>
              <w:top w:val="single" w:sz="4" w:space="0" w:color="auto"/>
            </w:tcBorders>
          </w:tcPr>
          <w:p w14:paraId="3E637F39" w14:textId="77777777" w:rsidR="00C51DC8" w:rsidRDefault="00C51DC8" w:rsidP="00C51DC8">
            <w:pPr>
              <w:spacing w:after="0" w:line="259" w:lineRule="auto"/>
              <w:ind w:left="2" w:firstLine="0"/>
            </w:pPr>
          </w:p>
        </w:tc>
      </w:tr>
    </w:tbl>
    <w:tbl>
      <w:tblPr>
        <w:tblW w:w="13706" w:type="dxa"/>
        <w:tblInd w:w="-90" w:type="dxa"/>
        <w:tblLook w:val="04A0" w:firstRow="1" w:lastRow="0" w:firstColumn="1" w:lastColumn="0" w:noHBand="0" w:noVBand="1"/>
      </w:tblPr>
      <w:tblGrid>
        <w:gridCol w:w="13706"/>
      </w:tblGrid>
      <w:tr w:rsidR="00C51DC8" w14:paraId="3DBEA86F" w14:textId="77777777" w:rsidTr="00C51DC8">
        <w:trPr>
          <w:trHeight w:val="630"/>
        </w:trPr>
        <w:tc>
          <w:tcPr>
            <w:tcW w:w="13706" w:type="dxa"/>
            <w:noWrap/>
            <w:vAlign w:val="bottom"/>
          </w:tcPr>
          <w:p w14:paraId="4FBDC1BF" w14:textId="77777777" w:rsidR="00C51DC8" w:rsidRPr="00D04A47" w:rsidRDefault="00C51DC8" w:rsidP="00C51DC8">
            <w:pPr>
              <w:pStyle w:val="Heading2"/>
              <w:keepNext w:val="0"/>
              <w:ind w:left="0" w:firstLine="0"/>
              <w:rPr>
                <w:highlight w:val="yellow"/>
              </w:rPr>
            </w:pPr>
            <w:r w:rsidRPr="00D04A47">
              <w:rPr>
                <w:highlight w:val="yellow"/>
              </w:rPr>
              <w:t>Developer Notes for QB Record</w:t>
            </w:r>
          </w:p>
        </w:tc>
      </w:tr>
      <w:tr w:rsidR="00C51DC8" w14:paraId="3E4D1D07" w14:textId="77777777" w:rsidTr="00C51DC8">
        <w:trPr>
          <w:trHeight w:val="630"/>
        </w:trPr>
        <w:tc>
          <w:tcPr>
            <w:tcW w:w="13706" w:type="dxa"/>
            <w:noWrap/>
            <w:vAlign w:val="bottom"/>
          </w:tcPr>
          <w:p w14:paraId="56508151" w14:textId="77777777" w:rsidR="00C51DC8" w:rsidRPr="00D04A47" w:rsidRDefault="00C51DC8" w:rsidP="00C51DC8">
            <w:pPr>
              <w:spacing w:after="11"/>
              <w:ind w:left="206" w:right="412"/>
              <w:rPr>
                <w:rFonts w:ascii="Times New Roman" w:hAnsi="Times New Roman"/>
                <w:sz w:val="24"/>
                <w:szCs w:val="24"/>
              </w:rPr>
            </w:pPr>
            <w:r w:rsidRPr="00D04A47">
              <w:rPr>
                <w:rFonts w:ascii="Calibri" w:hAnsi="Calibri" w:cs="Calibri"/>
                <w:sz w:val="22"/>
                <w:shd w:val="clear" w:color="auto" w:fill="FFFF00"/>
              </w:rPr>
              <w:t>If term due to one of the reasons</w:t>
            </w:r>
            <w:r>
              <w:rPr>
                <w:rFonts w:ascii="Calibri" w:hAnsi="Calibri" w:cs="Calibri"/>
                <w:sz w:val="22"/>
                <w:shd w:val="clear" w:color="auto" w:fill="FFFF00"/>
              </w:rPr>
              <w:t xml:space="preserve"> below</w:t>
            </w:r>
            <w:r w:rsidRPr="00D04A47">
              <w:rPr>
                <w:rFonts w:ascii="Calibri" w:hAnsi="Calibri" w:cs="Calibri"/>
                <w:sz w:val="22"/>
                <w:shd w:val="clear" w:color="auto" w:fill="FFFF00"/>
              </w:rPr>
              <w:t>, do not send the employee, only send the deps losing coverage.</w:t>
            </w:r>
          </w:p>
          <w:p w14:paraId="697DD5D8" w14:textId="77777777" w:rsidR="00C51DC8" w:rsidRPr="00D04A47" w:rsidRDefault="00C51DC8" w:rsidP="00C51DC8">
            <w:pPr>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70"/>
              <w:gridCol w:w="7748"/>
            </w:tblGrid>
            <w:tr w:rsidR="00C51DC8" w:rsidRPr="00D04A47" w14:paraId="0B9D22F8" w14:textId="77777777" w:rsidTr="00C51DC8">
              <w:trPr>
                <w:trHeight w:val="336"/>
              </w:trPr>
              <w:tc>
                <w:tcPr>
                  <w:tcW w:w="3670"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1B819C02" w14:textId="77777777" w:rsidR="00C51DC8" w:rsidRPr="009402E6" w:rsidRDefault="00C51DC8" w:rsidP="00C51DC8">
                  <w:pPr>
                    <w:ind w:left="10"/>
                    <w:rPr>
                      <w:rFonts w:ascii="Calibri" w:hAnsi="Calibri" w:cs="Calibri"/>
                      <w:sz w:val="18"/>
                      <w:szCs w:val="18"/>
                    </w:rPr>
                  </w:pPr>
                  <w:r w:rsidRPr="009402E6">
                    <w:rPr>
                      <w:rFonts w:ascii="Calibri" w:hAnsi="Calibri" w:cs="Calibri"/>
                      <w:sz w:val="18"/>
                      <w:szCs w:val="18"/>
                    </w:rPr>
                    <w:t>Death of the Employee </w:t>
                  </w:r>
                </w:p>
              </w:tc>
              <w:tc>
                <w:tcPr>
                  <w:tcW w:w="7748"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564AB8B7" w14:textId="77777777" w:rsidR="00C51DC8" w:rsidRPr="009402E6" w:rsidRDefault="00C51DC8" w:rsidP="00C51DC8">
                  <w:pPr>
                    <w:ind w:left="10"/>
                    <w:jc w:val="both"/>
                    <w:rPr>
                      <w:rFonts w:ascii="Calibri" w:hAnsi="Calibri" w:cs="Calibri"/>
                      <w:sz w:val="18"/>
                      <w:szCs w:val="18"/>
                    </w:rPr>
                  </w:pPr>
                  <w:proofErr w:type="spellStart"/>
                  <w:r w:rsidRPr="009402E6">
                    <w:rPr>
                      <w:rFonts w:ascii="Calibri" w:hAnsi="Calibri" w:cs="Calibri"/>
                      <w:sz w:val="18"/>
                      <w:szCs w:val="18"/>
                    </w:rPr>
                    <w:t>edhChangeReason</w:t>
                  </w:r>
                  <w:proofErr w:type="spellEnd"/>
                  <w:r w:rsidRPr="009402E6">
                    <w:rPr>
                      <w:rFonts w:ascii="Calibri" w:hAnsi="Calibri" w:cs="Calibri"/>
                      <w:sz w:val="18"/>
                      <w:szCs w:val="18"/>
                    </w:rPr>
                    <w:t xml:space="preserve"> = 210 or </w:t>
                  </w:r>
                  <w:proofErr w:type="spellStart"/>
                  <w:r w:rsidRPr="009402E6">
                    <w:rPr>
                      <w:rFonts w:ascii="Calibri" w:hAnsi="Calibri" w:cs="Calibri"/>
                      <w:sz w:val="18"/>
                      <w:szCs w:val="18"/>
                      <w:shd w:val="clear" w:color="auto" w:fill="FFFFFF"/>
                    </w:rPr>
                    <w:t>EecEmplStatus</w:t>
                  </w:r>
                  <w:proofErr w:type="spellEnd"/>
                  <w:r w:rsidRPr="009402E6">
                    <w:rPr>
                      <w:rFonts w:ascii="Calibri" w:hAnsi="Calibri" w:cs="Calibri"/>
                      <w:sz w:val="18"/>
                      <w:szCs w:val="18"/>
                      <w:shd w:val="clear" w:color="auto" w:fill="FFFFFF"/>
                    </w:rPr>
                    <w:t xml:space="preserve"> = T and </w:t>
                  </w:r>
                  <w:proofErr w:type="spellStart"/>
                  <w:r w:rsidRPr="009402E6">
                    <w:rPr>
                      <w:rFonts w:ascii="Calibri" w:hAnsi="Calibri" w:cs="Calibri"/>
                      <w:sz w:val="18"/>
                      <w:szCs w:val="18"/>
                      <w:shd w:val="clear" w:color="auto" w:fill="FFFFFF"/>
                    </w:rPr>
                    <w:t>EecTermReason</w:t>
                  </w:r>
                  <w:proofErr w:type="spellEnd"/>
                  <w:r w:rsidRPr="009402E6">
                    <w:rPr>
                      <w:rFonts w:ascii="Calibri" w:hAnsi="Calibri" w:cs="Calibri"/>
                      <w:sz w:val="18"/>
                      <w:szCs w:val="18"/>
                      <w:shd w:val="clear" w:color="auto" w:fill="FFFFFF"/>
                    </w:rPr>
                    <w:t xml:space="preserve"> = 203</w:t>
                  </w:r>
                </w:p>
              </w:tc>
            </w:tr>
            <w:tr w:rsidR="00C51DC8" w:rsidRPr="00D04A47" w14:paraId="72004FC5" w14:textId="77777777" w:rsidTr="00C51DC8">
              <w:trPr>
                <w:trHeight w:val="338"/>
              </w:trPr>
              <w:tc>
                <w:tcPr>
                  <w:tcW w:w="3670"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26533972" w14:textId="77777777" w:rsidR="00C51DC8" w:rsidRPr="009402E6" w:rsidRDefault="00C51DC8" w:rsidP="00C51DC8">
                  <w:pPr>
                    <w:ind w:left="10"/>
                    <w:rPr>
                      <w:rFonts w:ascii="Calibri" w:hAnsi="Calibri" w:cs="Calibri"/>
                      <w:sz w:val="18"/>
                      <w:szCs w:val="18"/>
                    </w:rPr>
                  </w:pPr>
                  <w:r w:rsidRPr="009402E6">
                    <w:rPr>
                      <w:rFonts w:ascii="Calibri" w:hAnsi="Calibri" w:cs="Calibri"/>
                      <w:sz w:val="18"/>
                      <w:szCs w:val="18"/>
                    </w:rPr>
                    <w:t>Divorce/Legal Separation </w:t>
                  </w:r>
                </w:p>
              </w:tc>
              <w:tc>
                <w:tcPr>
                  <w:tcW w:w="7748" w:type="dxa"/>
                  <w:tcBorders>
                    <w:top w:val="single" w:sz="4" w:space="0" w:color="000000"/>
                    <w:left w:val="single" w:sz="4" w:space="0" w:color="000000"/>
                    <w:bottom w:val="single" w:sz="4" w:space="0" w:color="000000"/>
                    <w:right w:val="single" w:sz="4" w:space="0" w:color="000000"/>
                  </w:tcBorders>
                  <w:tcMar>
                    <w:top w:w="35" w:type="dxa"/>
                    <w:left w:w="108" w:type="dxa"/>
                    <w:bottom w:w="0" w:type="dxa"/>
                    <w:right w:w="115" w:type="dxa"/>
                  </w:tcMar>
                  <w:hideMark/>
                </w:tcPr>
                <w:p w14:paraId="61CF8A7A" w14:textId="77777777" w:rsidR="00C51DC8" w:rsidRPr="009402E6" w:rsidRDefault="00C51DC8" w:rsidP="00C51DC8">
                  <w:pPr>
                    <w:ind w:left="10"/>
                    <w:jc w:val="both"/>
                    <w:rPr>
                      <w:rFonts w:ascii="Calibri" w:hAnsi="Calibri" w:cs="Calibri"/>
                      <w:sz w:val="18"/>
                      <w:szCs w:val="18"/>
                    </w:rPr>
                  </w:pPr>
                  <w:proofErr w:type="spellStart"/>
                  <w:r w:rsidRPr="009402E6">
                    <w:rPr>
                      <w:rFonts w:ascii="Calibri" w:hAnsi="Calibri" w:cs="Calibri"/>
                      <w:sz w:val="18"/>
                      <w:szCs w:val="18"/>
                    </w:rPr>
                    <w:t>edhChangeReason</w:t>
                  </w:r>
                  <w:proofErr w:type="spellEnd"/>
                  <w:r w:rsidRPr="009402E6">
                    <w:rPr>
                      <w:rFonts w:ascii="Calibri" w:hAnsi="Calibri" w:cs="Calibri"/>
                      <w:sz w:val="18"/>
                      <w:szCs w:val="18"/>
                    </w:rPr>
                    <w:t xml:space="preserve"> = LEVNT4 or 204</w:t>
                  </w:r>
                </w:p>
              </w:tc>
            </w:tr>
            <w:tr w:rsidR="00C51DC8" w:rsidRPr="00D04A47" w14:paraId="5E7107B3" w14:textId="77777777" w:rsidTr="00C51DC8">
              <w:trPr>
                <w:trHeight w:val="338"/>
              </w:trPr>
              <w:tc>
                <w:tcPr>
                  <w:tcW w:w="3670" w:type="dxa"/>
                  <w:tcBorders>
                    <w:top w:val="single" w:sz="4" w:space="0" w:color="000000"/>
                    <w:left w:val="single" w:sz="4" w:space="0" w:color="000000"/>
                    <w:bottom w:val="single" w:sz="4" w:space="0" w:color="auto"/>
                    <w:right w:val="single" w:sz="4" w:space="0" w:color="000000"/>
                  </w:tcBorders>
                  <w:tcMar>
                    <w:top w:w="35" w:type="dxa"/>
                    <w:left w:w="108" w:type="dxa"/>
                    <w:bottom w:w="0" w:type="dxa"/>
                    <w:right w:w="115" w:type="dxa"/>
                  </w:tcMar>
                  <w:hideMark/>
                </w:tcPr>
                <w:p w14:paraId="11013686" w14:textId="77777777" w:rsidR="00C51DC8" w:rsidRPr="009402E6" w:rsidRDefault="00C51DC8" w:rsidP="00C51DC8">
                  <w:pPr>
                    <w:ind w:left="10"/>
                    <w:rPr>
                      <w:rFonts w:ascii="Calibri" w:hAnsi="Calibri" w:cs="Calibri"/>
                      <w:sz w:val="18"/>
                      <w:szCs w:val="18"/>
                    </w:rPr>
                  </w:pPr>
                  <w:r w:rsidRPr="009402E6">
                    <w:rPr>
                      <w:rFonts w:ascii="Calibri" w:hAnsi="Calibri" w:cs="Calibri"/>
                      <w:sz w:val="18"/>
                      <w:szCs w:val="18"/>
                    </w:rPr>
                    <w:t>Dependent Ceasing to be Dep </w:t>
                  </w:r>
                </w:p>
              </w:tc>
              <w:tc>
                <w:tcPr>
                  <w:tcW w:w="7748" w:type="dxa"/>
                  <w:tcBorders>
                    <w:top w:val="single" w:sz="4" w:space="0" w:color="000000"/>
                    <w:left w:val="single" w:sz="4" w:space="0" w:color="000000"/>
                    <w:bottom w:val="single" w:sz="4" w:space="0" w:color="auto"/>
                    <w:right w:val="single" w:sz="4" w:space="0" w:color="000000"/>
                  </w:tcBorders>
                  <w:tcMar>
                    <w:top w:w="35" w:type="dxa"/>
                    <w:left w:w="108" w:type="dxa"/>
                    <w:bottom w:w="0" w:type="dxa"/>
                    <w:right w:w="115" w:type="dxa"/>
                  </w:tcMar>
                  <w:hideMark/>
                </w:tcPr>
                <w:p w14:paraId="76957331" w14:textId="77777777" w:rsidR="00C51DC8" w:rsidRPr="009402E6" w:rsidRDefault="00C51DC8" w:rsidP="00C51DC8">
                  <w:pPr>
                    <w:ind w:left="10"/>
                    <w:jc w:val="both"/>
                    <w:rPr>
                      <w:rFonts w:ascii="Calibri" w:hAnsi="Calibri" w:cs="Calibri"/>
                      <w:sz w:val="18"/>
                      <w:szCs w:val="18"/>
                    </w:rPr>
                  </w:pPr>
                  <w:proofErr w:type="spellStart"/>
                  <w:r w:rsidRPr="009402E6">
                    <w:rPr>
                      <w:rFonts w:ascii="Calibri" w:hAnsi="Calibri" w:cs="Calibri"/>
                      <w:sz w:val="18"/>
                      <w:szCs w:val="18"/>
                    </w:rPr>
                    <w:t>edhChangeReason</w:t>
                  </w:r>
                  <w:proofErr w:type="spellEnd"/>
                  <w:r w:rsidRPr="009402E6">
                    <w:rPr>
                      <w:rFonts w:ascii="Calibri" w:hAnsi="Calibri" w:cs="Calibri"/>
                      <w:sz w:val="18"/>
                      <w:szCs w:val="18"/>
                    </w:rPr>
                    <w:t xml:space="preserve"> = 201</w:t>
                  </w:r>
                </w:p>
              </w:tc>
            </w:tr>
            <w:tr w:rsidR="00C51DC8" w:rsidRPr="00D04A47" w14:paraId="26B92F90" w14:textId="77777777" w:rsidTr="00C51DC8">
              <w:trPr>
                <w:trHeight w:val="338"/>
              </w:trPr>
              <w:tc>
                <w:tcPr>
                  <w:tcW w:w="3670" w:type="dxa"/>
                  <w:tcBorders>
                    <w:top w:val="single" w:sz="4" w:space="0" w:color="auto"/>
                  </w:tcBorders>
                  <w:tcMar>
                    <w:top w:w="35" w:type="dxa"/>
                    <w:left w:w="108" w:type="dxa"/>
                    <w:bottom w:w="0" w:type="dxa"/>
                    <w:right w:w="115" w:type="dxa"/>
                  </w:tcMar>
                </w:tcPr>
                <w:p w14:paraId="31414342" w14:textId="77777777" w:rsidR="00C51DC8" w:rsidRPr="009402E6" w:rsidRDefault="00C51DC8" w:rsidP="00C51DC8">
                  <w:pPr>
                    <w:ind w:left="10"/>
                    <w:rPr>
                      <w:rFonts w:ascii="Calibri" w:hAnsi="Calibri" w:cs="Calibri"/>
                      <w:sz w:val="18"/>
                      <w:szCs w:val="18"/>
                    </w:rPr>
                  </w:pPr>
                </w:p>
              </w:tc>
              <w:tc>
                <w:tcPr>
                  <w:tcW w:w="7748" w:type="dxa"/>
                  <w:tcBorders>
                    <w:top w:val="single" w:sz="4" w:space="0" w:color="auto"/>
                  </w:tcBorders>
                  <w:tcMar>
                    <w:top w:w="35" w:type="dxa"/>
                    <w:left w:w="108" w:type="dxa"/>
                    <w:bottom w:w="0" w:type="dxa"/>
                    <w:right w:w="115" w:type="dxa"/>
                  </w:tcMar>
                </w:tcPr>
                <w:p w14:paraId="2FBDFDAA" w14:textId="77777777" w:rsidR="00C51DC8" w:rsidRPr="009402E6" w:rsidRDefault="00C51DC8" w:rsidP="00C51DC8">
                  <w:pPr>
                    <w:ind w:left="10"/>
                    <w:jc w:val="both"/>
                    <w:rPr>
                      <w:rFonts w:ascii="Calibri" w:hAnsi="Calibri" w:cs="Calibri"/>
                      <w:sz w:val="18"/>
                      <w:szCs w:val="18"/>
                    </w:rPr>
                  </w:pPr>
                </w:p>
              </w:tc>
            </w:tr>
          </w:tbl>
          <w:p w14:paraId="296261C2" w14:textId="77777777" w:rsidR="00C51DC8" w:rsidRDefault="00C51DC8" w:rsidP="00C51DC8">
            <w:pPr>
              <w:pStyle w:val="Heading2"/>
              <w:keepNext w:val="0"/>
              <w:ind w:left="0" w:firstLine="0"/>
            </w:pPr>
          </w:p>
        </w:tc>
      </w:tr>
    </w:tbl>
    <w:p w14:paraId="2F5F6F4F" w14:textId="77777777" w:rsidR="00B62280" w:rsidRDefault="00C51DC8">
      <w:pPr>
        <w:pStyle w:val="Heading3"/>
        <w:ind w:left="13"/>
      </w:pPr>
      <w:r>
        <w:t xml:space="preserve">8.2 [QB] </w:t>
      </w:r>
    </w:p>
    <w:tbl>
      <w:tblPr>
        <w:tblStyle w:val="TableGrid"/>
        <w:tblW w:w="15002" w:type="dxa"/>
        <w:tblInd w:w="23" w:type="dxa"/>
        <w:tblCellMar>
          <w:top w:w="8" w:type="dxa"/>
          <w:left w:w="106" w:type="dxa"/>
          <w:right w:w="54" w:type="dxa"/>
        </w:tblCellMar>
        <w:tblLook w:val="04A0" w:firstRow="1" w:lastRow="0" w:firstColumn="1" w:lastColumn="0" w:noHBand="0" w:noVBand="1"/>
      </w:tblPr>
      <w:tblGrid>
        <w:gridCol w:w="3196"/>
        <w:gridCol w:w="1372"/>
        <w:gridCol w:w="1084"/>
        <w:gridCol w:w="4675"/>
        <w:gridCol w:w="4675"/>
      </w:tblGrid>
      <w:tr w:rsidR="00C51DC8" w14:paraId="5179C8BC" w14:textId="77777777" w:rsidTr="00C51DC8">
        <w:trPr>
          <w:trHeight w:val="310"/>
        </w:trPr>
        <w:tc>
          <w:tcPr>
            <w:tcW w:w="3196" w:type="dxa"/>
            <w:tcBorders>
              <w:top w:val="single" w:sz="4" w:space="0" w:color="000000"/>
              <w:left w:val="single" w:sz="4" w:space="0" w:color="000000"/>
              <w:bottom w:val="single" w:sz="4" w:space="0" w:color="000000"/>
              <w:right w:val="single" w:sz="4" w:space="0" w:color="000000"/>
            </w:tcBorders>
          </w:tcPr>
          <w:p w14:paraId="7B3DF466" w14:textId="77777777" w:rsidR="00C51DC8" w:rsidRDefault="00C51DC8">
            <w:pPr>
              <w:spacing w:after="0" w:line="259" w:lineRule="auto"/>
              <w:ind w:left="0" w:right="17" w:firstLine="0"/>
              <w:jc w:val="center"/>
            </w:pPr>
            <w:r>
              <w:rPr>
                <w:b/>
              </w:rPr>
              <w:t xml:space="preserve">Column Name </w:t>
            </w:r>
          </w:p>
        </w:tc>
        <w:tc>
          <w:tcPr>
            <w:tcW w:w="1372" w:type="dxa"/>
            <w:tcBorders>
              <w:top w:val="single" w:sz="4" w:space="0" w:color="000000"/>
              <w:left w:val="single" w:sz="4" w:space="0" w:color="000000"/>
              <w:bottom w:val="single" w:sz="4" w:space="0" w:color="000000"/>
              <w:right w:val="single" w:sz="4" w:space="0" w:color="000000"/>
            </w:tcBorders>
          </w:tcPr>
          <w:p w14:paraId="12D5F0EE" w14:textId="77777777" w:rsidR="00C51DC8" w:rsidRDefault="00C51DC8">
            <w:pPr>
              <w:spacing w:after="0" w:line="259" w:lineRule="auto"/>
              <w:ind w:left="3" w:firstLine="0"/>
            </w:pPr>
            <w:r>
              <w:rPr>
                <w:b/>
              </w:rPr>
              <w:t xml:space="preserve">Data Type </w:t>
            </w:r>
          </w:p>
        </w:tc>
        <w:tc>
          <w:tcPr>
            <w:tcW w:w="1084" w:type="dxa"/>
            <w:tcBorders>
              <w:top w:val="single" w:sz="4" w:space="0" w:color="000000"/>
              <w:left w:val="single" w:sz="4" w:space="0" w:color="000000"/>
              <w:bottom w:val="single" w:sz="4" w:space="0" w:color="000000"/>
              <w:right w:val="single" w:sz="4" w:space="0" w:color="000000"/>
            </w:tcBorders>
          </w:tcPr>
          <w:p w14:paraId="3488A850" w14:textId="77777777" w:rsidR="00C51DC8" w:rsidRDefault="00C51DC8">
            <w:pPr>
              <w:spacing w:after="0" w:line="259" w:lineRule="auto"/>
              <w:ind w:left="0" w:firstLine="0"/>
            </w:pPr>
            <w:r>
              <w:rPr>
                <w:b/>
              </w:rPr>
              <w:t>Required</w:t>
            </w:r>
          </w:p>
        </w:tc>
        <w:tc>
          <w:tcPr>
            <w:tcW w:w="4675" w:type="dxa"/>
            <w:tcBorders>
              <w:top w:val="single" w:sz="4" w:space="0" w:color="000000"/>
              <w:left w:val="single" w:sz="4" w:space="0" w:color="000000"/>
              <w:bottom w:val="single" w:sz="4" w:space="0" w:color="000000"/>
              <w:right w:val="single" w:sz="4" w:space="0" w:color="000000"/>
            </w:tcBorders>
          </w:tcPr>
          <w:p w14:paraId="79ADD455" w14:textId="77777777" w:rsidR="00C51DC8" w:rsidRDefault="00C51DC8">
            <w:pPr>
              <w:spacing w:after="0" w:line="259" w:lineRule="auto"/>
              <w:ind w:left="0" w:right="18" w:firstLine="0"/>
              <w:jc w:val="center"/>
            </w:pPr>
            <w:r>
              <w:rPr>
                <w:b/>
              </w:rPr>
              <w:t xml:space="preserve">Accepted Values </w:t>
            </w:r>
          </w:p>
        </w:tc>
        <w:tc>
          <w:tcPr>
            <w:tcW w:w="4675" w:type="dxa"/>
            <w:tcBorders>
              <w:top w:val="single" w:sz="4" w:space="0" w:color="000000"/>
              <w:left w:val="single" w:sz="4" w:space="0" w:color="000000"/>
              <w:bottom w:val="single" w:sz="4" w:space="0" w:color="000000"/>
              <w:right w:val="single" w:sz="4" w:space="0" w:color="000000"/>
            </w:tcBorders>
          </w:tcPr>
          <w:p w14:paraId="1CB7C7D4" w14:textId="77777777" w:rsidR="00C51DC8" w:rsidRDefault="00C51DC8">
            <w:pPr>
              <w:spacing w:after="0" w:line="259" w:lineRule="auto"/>
              <w:ind w:left="0" w:right="18" w:firstLine="0"/>
              <w:jc w:val="center"/>
              <w:rPr>
                <w:b/>
              </w:rPr>
            </w:pPr>
            <w:r>
              <w:rPr>
                <w:b/>
              </w:rPr>
              <w:t>UltiPro Field Mapping Notes</w:t>
            </w:r>
          </w:p>
        </w:tc>
      </w:tr>
      <w:tr w:rsidR="00C51DC8" w14:paraId="2FB2EA4F"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4816C164" w14:textId="77777777" w:rsidR="00C51DC8" w:rsidRDefault="00C51DC8">
            <w:pPr>
              <w:spacing w:after="0" w:line="259" w:lineRule="auto"/>
              <w:ind w:left="2" w:firstLine="0"/>
            </w:pPr>
            <w:proofErr w:type="spellStart"/>
            <w:r>
              <w:t>ClientName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2C060527" w14:textId="77777777" w:rsidR="00C51DC8" w:rsidRDefault="00C51DC8">
            <w:pPr>
              <w:spacing w:after="0" w:line="259" w:lineRule="auto"/>
              <w:ind w:left="2" w:firstLine="0"/>
            </w:pPr>
            <w:r>
              <w:t xml:space="preserve">Text - 100 </w:t>
            </w:r>
          </w:p>
        </w:tc>
        <w:tc>
          <w:tcPr>
            <w:tcW w:w="1084" w:type="dxa"/>
            <w:tcBorders>
              <w:top w:val="single" w:sz="4" w:space="0" w:color="000000"/>
              <w:left w:val="single" w:sz="4" w:space="0" w:color="000000"/>
              <w:bottom w:val="single" w:sz="4" w:space="0" w:color="000000"/>
              <w:right w:val="single" w:sz="4" w:space="0" w:color="000000"/>
            </w:tcBorders>
          </w:tcPr>
          <w:p w14:paraId="7E006B40" w14:textId="77777777" w:rsidR="00C51DC8" w:rsidRDefault="00C51DC8">
            <w:pPr>
              <w:spacing w:after="0" w:line="259" w:lineRule="auto"/>
              <w:ind w:left="0" w:right="16" w:firstLine="0"/>
              <w:jc w:val="center"/>
            </w:pPr>
            <w:r>
              <w:rPr>
                <w:rFonts w:ascii="Wingdings" w:eastAsia="Wingdings" w:hAnsi="Wingdings" w:cs="Wingdings"/>
                <w:sz w:val="22"/>
              </w:rPr>
              <w:t></w:t>
            </w:r>
            <w:r>
              <w:rPr>
                <w:sz w:val="22"/>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11F7E64" w14:textId="77777777" w:rsidR="00C51DC8" w:rsidRDefault="00C51DC8">
            <w:pPr>
              <w:spacing w:after="0" w:line="259" w:lineRule="auto"/>
              <w:ind w:left="1" w:firstLine="0"/>
            </w:pPr>
            <w:r>
              <w:t xml:space="preserve">The unique Client Name assigned in </w:t>
            </w:r>
            <w:proofErr w:type="spellStart"/>
            <w:r>
              <w:t>COBRApoint</w:t>
            </w:r>
            <w:proofErr w:type="spellEnd"/>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040C42D" w14:textId="77777777" w:rsidR="00C51DC8" w:rsidRPr="007C3B15" w:rsidRDefault="00C51DC8" w:rsidP="00A334AB">
            <w:pPr>
              <w:spacing w:after="0" w:line="259" w:lineRule="auto"/>
              <w:ind w:left="1" w:firstLine="0"/>
              <w:rPr>
                <w:rFonts w:asciiTheme="minorHAnsi" w:hAnsiTheme="minorHAnsi" w:cstheme="minorHAnsi"/>
                <w:szCs w:val="20"/>
              </w:rPr>
            </w:pPr>
            <w:r w:rsidRPr="007C3B15">
              <w:rPr>
                <w:rFonts w:asciiTheme="minorHAnsi" w:hAnsiTheme="minorHAnsi" w:cstheme="minorHAnsi"/>
                <w:szCs w:val="20"/>
              </w:rPr>
              <w:t>TAE Technologies, Inc</w:t>
            </w:r>
          </w:p>
        </w:tc>
      </w:tr>
      <w:tr w:rsidR="00C51DC8" w14:paraId="3902073A" w14:textId="77777777" w:rsidTr="00A334AB">
        <w:trPr>
          <w:trHeight w:val="701"/>
        </w:trPr>
        <w:tc>
          <w:tcPr>
            <w:tcW w:w="3196" w:type="dxa"/>
            <w:tcBorders>
              <w:top w:val="single" w:sz="4" w:space="0" w:color="000000"/>
              <w:left w:val="single" w:sz="4" w:space="0" w:color="000000"/>
              <w:bottom w:val="single" w:sz="4" w:space="0" w:color="000000"/>
              <w:right w:val="single" w:sz="4" w:space="0" w:color="000000"/>
            </w:tcBorders>
          </w:tcPr>
          <w:p w14:paraId="7DD3AB1E" w14:textId="77777777" w:rsidR="00C51DC8" w:rsidRDefault="00C51DC8">
            <w:pPr>
              <w:spacing w:after="0" w:line="259" w:lineRule="auto"/>
              <w:ind w:left="2" w:firstLine="0"/>
            </w:pPr>
            <w:proofErr w:type="spellStart"/>
            <w:r>
              <w:t>ClientDivisionName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3C58969C"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2D96AA20" w14:textId="77777777" w:rsidR="00C51DC8" w:rsidRDefault="00C51DC8">
            <w:pPr>
              <w:spacing w:after="0" w:line="259" w:lineRule="auto"/>
              <w:ind w:left="0" w:right="16"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08096419" w14:textId="77777777" w:rsidR="00C51DC8" w:rsidRDefault="00C51DC8">
            <w:pPr>
              <w:spacing w:after="0" w:line="259" w:lineRule="auto"/>
              <w:ind w:left="1" w:firstLine="0"/>
            </w:pPr>
            <w:r>
              <w:t xml:space="preserve">The unique Client Division Name assigned in </w:t>
            </w:r>
            <w:proofErr w:type="spellStart"/>
            <w:r>
              <w:t>COBRApoint</w:t>
            </w:r>
            <w:proofErr w:type="spellEnd"/>
            <w:r>
              <w:t xml:space="preserve">. If there are no Divisions, then use the </w:t>
            </w:r>
            <w:proofErr w:type="spellStart"/>
            <w:r>
              <w:t>ClientName</w:t>
            </w:r>
            <w:proofErr w:type="spellEnd"/>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B51B7B8" w14:textId="77777777" w:rsidR="00C51DC8" w:rsidRPr="007C3B15" w:rsidRDefault="00C51DC8" w:rsidP="00A334AB">
            <w:pPr>
              <w:spacing w:after="0" w:line="259" w:lineRule="auto"/>
              <w:ind w:left="1" w:firstLine="0"/>
              <w:rPr>
                <w:rFonts w:asciiTheme="minorHAnsi" w:hAnsiTheme="minorHAnsi" w:cstheme="minorHAnsi"/>
                <w:szCs w:val="20"/>
              </w:rPr>
            </w:pPr>
            <w:r w:rsidRPr="007C3B15">
              <w:rPr>
                <w:rFonts w:asciiTheme="minorHAnsi" w:hAnsiTheme="minorHAnsi" w:cstheme="minorHAnsi"/>
                <w:szCs w:val="20"/>
              </w:rPr>
              <w:t>TAE Technologies, Inc</w:t>
            </w:r>
          </w:p>
        </w:tc>
      </w:tr>
      <w:tr w:rsidR="00C51DC8" w14:paraId="044BD95E"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1DDC1FCD" w14:textId="77777777" w:rsidR="00C51DC8" w:rsidRDefault="00C51DC8">
            <w:pPr>
              <w:spacing w:after="0" w:line="259" w:lineRule="auto"/>
              <w:ind w:left="2" w:firstLine="0"/>
            </w:pPr>
            <w:r>
              <w:t xml:space="preserve">Salutation </w:t>
            </w:r>
          </w:p>
        </w:tc>
        <w:tc>
          <w:tcPr>
            <w:tcW w:w="1372" w:type="dxa"/>
            <w:tcBorders>
              <w:top w:val="single" w:sz="4" w:space="0" w:color="000000"/>
              <w:left w:val="single" w:sz="4" w:space="0" w:color="000000"/>
              <w:bottom w:val="single" w:sz="4" w:space="0" w:color="000000"/>
              <w:right w:val="single" w:sz="4" w:space="0" w:color="000000"/>
            </w:tcBorders>
          </w:tcPr>
          <w:p w14:paraId="20BCCC3F" w14:textId="77777777" w:rsidR="00C51DC8" w:rsidRDefault="00C51DC8">
            <w:pPr>
              <w:spacing w:after="0" w:line="259" w:lineRule="auto"/>
              <w:ind w:left="3" w:firstLine="0"/>
            </w:pPr>
            <w: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05F45F63" w14:textId="77777777" w:rsidR="00C51DC8" w:rsidRDefault="00C51DC8">
            <w:pPr>
              <w:spacing w:after="0" w:line="259" w:lineRule="auto"/>
              <w:ind w:left="2"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0AFC0BEB" w14:textId="77777777" w:rsidR="00C51DC8" w:rsidRDefault="00C51DC8">
            <w:pPr>
              <w:spacing w:after="0" w:line="259" w:lineRule="auto"/>
              <w:ind w:left="1" w:firstLine="0"/>
            </w:pPr>
            <w:r>
              <w:t xml:space="preserve">MR, MRS, MS, MISS, DR </w:t>
            </w:r>
          </w:p>
        </w:tc>
        <w:tc>
          <w:tcPr>
            <w:tcW w:w="4675" w:type="dxa"/>
            <w:tcBorders>
              <w:top w:val="single" w:sz="4" w:space="0" w:color="000000"/>
              <w:left w:val="single" w:sz="4" w:space="0" w:color="000000"/>
              <w:bottom w:val="single" w:sz="4" w:space="0" w:color="000000"/>
              <w:right w:val="single" w:sz="4" w:space="0" w:color="000000"/>
            </w:tcBorders>
          </w:tcPr>
          <w:p w14:paraId="0261FDA2" w14:textId="77777777" w:rsidR="00C51DC8" w:rsidRPr="007C3B15" w:rsidRDefault="00C51DC8" w:rsidP="00A334AB">
            <w:pPr>
              <w:spacing w:after="0" w:line="259" w:lineRule="auto"/>
              <w:ind w:left="1" w:firstLine="0"/>
              <w:rPr>
                <w:rFonts w:asciiTheme="minorHAnsi" w:hAnsiTheme="minorHAnsi" w:cstheme="minorHAnsi"/>
                <w:szCs w:val="20"/>
              </w:rPr>
            </w:pPr>
            <w:r w:rsidRPr="007C3B15">
              <w:rPr>
                <w:rFonts w:asciiTheme="minorHAnsi" w:hAnsiTheme="minorHAnsi" w:cstheme="minorHAnsi"/>
                <w:szCs w:val="20"/>
              </w:rPr>
              <w:t>Leave Blank</w:t>
            </w:r>
          </w:p>
        </w:tc>
      </w:tr>
      <w:tr w:rsidR="00C51DC8" w14:paraId="4BE5E30B"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6CDE9063" w14:textId="77777777" w:rsidR="00C51DC8" w:rsidRDefault="00C51DC8">
            <w:pPr>
              <w:spacing w:after="0" w:line="259" w:lineRule="auto"/>
              <w:ind w:left="2" w:firstLine="0"/>
            </w:pPr>
            <w:r>
              <w:t xml:space="preserve">FirstName </w:t>
            </w:r>
          </w:p>
        </w:tc>
        <w:tc>
          <w:tcPr>
            <w:tcW w:w="1372" w:type="dxa"/>
            <w:tcBorders>
              <w:top w:val="single" w:sz="4" w:space="0" w:color="000000"/>
              <w:left w:val="single" w:sz="4" w:space="0" w:color="000000"/>
              <w:bottom w:val="single" w:sz="4" w:space="0" w:color="000000"/>
              <w:right w:val="single" w:sz="4" w:space="0" w:color="000000"/>
            </w:tcBorders>
          </w:tcPr>
          <w:p w14:paraId="3156215D"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504ABDA2" w14:textId="77777777" w:rsidR="00C51DC8" w:rsidRDefault="00C51DC8">
            <w:pPr>
              <w:spacing w:after="0" w:line="259" w:lineRule="auto"/>
              <w:ind w:left="0" w:right="16"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5E59C950"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58CFD9F"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w:t>
            </w:r>
            <w:proofErr w:type="spellStart"/>
            <w:r w:rsidRPr="007C3B15">
              <w:rPr>
                <w:rFonts w:asciiTheme="minorHAnsi" w:eastAsia="Times New Roman" w:hAnsiTheme="minorHAnsi" w:cstheme="minorHAnsi"/>
                <w:szCs w:val="20"/>
              </w:rPr>
              <w:t>connamefirst</w:t>
            </w:r>
            <w:proofErr w:type="spellEnd"/>
            <w:r w:rsidRPr="007C3B15">
              <w:rPr>
                <w:rFonts w:asciiTheme="minorHAnsi" w:eastAsia="Times New Roman" w:hAnsiTheme="minorHAnsi" w:cstheme="minorHAnsi"/>
                <w:szCs w:val="20"/>
              </w:rPr>
              <w:t xml:space="preserve"> </w:t>
            </w:r>
          </w:p>
          <w:p w14:paraId="7CEA8464"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else send </w:t>
            </w:r>
            <w:proofErr w:type="spellStart"/>
            <w:r w:rsidRPr="007C3B15">
              <w:rPr>
                <w:rFonts w:asciiTheme="minorHAnsi" w:eastAsia="Times New Roman" w:hAnsiTheme="minorHAnsi" w:cstheme="minorHAnsi"/>
                <w:szCs w:val="20"/>
              </w:rPr>
              <w:t>Eepnamefirst</w:t>
            </w:r>
            <w:proofErr w:type="spellEnd"/>
          </w:p>
        </w:tc>
      </w:tr>
      <w:tr w:rsidR="00C51DC8" w14:paraId="49160A8F"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4D43FA6E" w14:textId="77777777" w:rsidR="00C51DC8" w:rsidRDefault="00C51DC8">
            <w:pPr>
              <w:spacing w:after="0" w:line="259" w:lineRule="auto"/>
              <w:ind w:left="2" w:firstLine="0"/>
            </w:pPr>
            <w:proofErr w:type="spellStart"/>
            <w:r>
              <w:t>MiddleInitial</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43EB3B35" w14:textId="77777777" w:rsidR="00C51DC8" w:rsidRDefault="00C51DC8">
            <w:pPr>
              <w:spacing w:after="0" w:line="259" w:lineRule="auto"/>
              <w:ind w:left="3" w:firstLine="0"/>
            </w:pPr>
            <w:r>
              <w:t xml:space="preserve">Text - 1 </w:t>
            </w:r>
          </w:p>
        </w:tc>
        <w:tc>
          <w:tcPr>
            <w:tcW w:w="1084" w:type="dxa"/>
            <w:tcBorders>
              <w:top w:val="single" w:sz="4" w:space="0" w:color="000000"/>
              <w:left w:val="single" w:sz="4" w:space="0" w:color="000000"/>
              <w:bottom w:val="single" w:sz="4" w:space="0" w:color="000000"/>
              <w:right w:val="single" w:sz="4" w:space="0" w:color="000000"/>
            </w:tcBorders>
          </w:tcPr>
          <w:p w14:paraId="324B33A6" w14:textId="77777777" w:rsidR="00C51DC8" w:rsidRDefault="00C51DC8">
            <w:pPr>
              <w:spacing w:after="0" w:line="259" w:lineRule="auto"/>
              <w:ind w:left="2"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0A094784"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1094F1F"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1st digit of </w:t>
            </w:r>
            <w:proofErr w:type="spellStart"/>
            <w:r w:rsidRPr="007C3B15">
              <w:rPr>
                <w:rFonts w:asciiTheme="minorHAnsi" w:eastAsia="Times New Roman" w:hAnsiTheme="minorHAnsi" w:cstheme="minorHAnsi"/>
                <w:szCs w:val="20"/>
              </w:rPr>
              <w:t>connamemiddle</w:t>
            </w:r>
            <w:proofErr w:type="spellEnd"/>
            <w:r w:rsidRPr="007C3B15">
              <w:rPr>
                <w:rFonts w:asciiTheme="minorHAnsi" w:eastAsia="Times New Roman" w:hAnsiTheme="minorHAnsi" w:cstheme="minorHAnsi"/>
                <w:szCs w:val="20"/>
              </w:rPr>
              <w:t xml:space="preserve"> </w:t>
            </w:r>
          </w:p>
          <w:p w14:paraId="7D2D2CA1"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else send 1st digit of </w:t>
            </w:r>
            <w:proofErr w:type="spellStart"/>
            <w:r w:rsidRPr="007C3B15">
              <w:rPr>
                <w:rFonts w:asciiTheme="minorHAnsi" w:eastAsia="Times New Roman" w:hAnsiTheme="minorHAnsi" w:cstheme="minorHAnsi"/>
                <w:szCs w:val="20"/>
              </w:rPr>
              <w:t>eepnamemiddle</w:t>
            </w:r>
            <w:proofErr w:type="spellEnd"/>
          </w:p>
        </w:tc>
      </w:tr>
      <w:tr w:rsidR="00C51DC8" w14:paraId="63614F8F"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6D9FE358" w14:textId="77777777" w:rsidR="00C51DC8" w:rsidRDefault="00C51DC8">
            <w:pPr>
              <w:spacing w:after="0" w:line="259" w:lineRule="auto"/>
              <w:ind w:left="2" w:firstLine="0"/>
            </w:pPr>
            <w:proofErr w:type="spellStart"/>
            <w:r>
              <w:t>LastName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29E1872E"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4C0BABE1" w14:textId="77777777" w:rsidR="00C51DC8" w:rsidRDefault="00C51DC8">
            <w:pPr>
              <w:spacing w:after="0" w:line="259" w:lineRule="auto"/>
              <w:ind w:left="0" w:right="16"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6CDAB1B"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4B2A18E1"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w:t>
            </w:r>
            <w:proofErr w:type="spellStart"/>
            <w:r w:rsidRPr="007C3B15">
              <w:rPr>
                <w:rFonts w:asciiTheme="minorHAnsi" w:eastAsia="Times New Roman" w:hAnsiTheme="minorHAnsi" w:cstheme="minorHAnsi"/>
                <w:szCs w:val="20"/>
              </w:rPr>
              <w:t>connamelast</w:t>
            </w:r>
            <w:proofErr w:type="spellEnd"/>
            <w:r w:rsidRPr="007C3B15">
              <w:rPr>
                <w:rFonts w:asciiTheme="minorHAnsi" w:eastAsia="Times New Roman" w:hAnsiTheme="minorHAnsi" w:cstheme="minorHAnsi"/>
                <w:szCs w:val="20"/>
              </w:rPr>
              <w:t xml:space="preserve"> </w:t>
            </w:r>
          </w:p>
          <w:p w14:paraId="29094323"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else send </w:t>
            </w:r>
            <w:proofErr w:type="spellStart"/>
            <w:r w:rsidRPr="007C3B15">
              <w:rPr>
                <w:rFonts w:asciiTheme="minorHAnsi" w:eastAsia="Times New Roman" w:hAnsiTheme="minorHAnsi" w:cstheme="minorHAnsi"/>
                <w:szCs w:val="20"/>
              </w:rPr>
              <w:t>Eepnamelast</w:t>
            </w:r>
            <w:proofErr w:type="spellEnd"/>
          </w:p>
        </w:tc>
      </w:tr>
      <w:tr w:rsidR="00C51DC8" w14:paraId="56365E37"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2736037B" w14:textId="77777777" w:rsidR="00C51DC8" w:rsidRDefault="00C51DC8">
            <w:pPr>
              <w:spacing w:after="0" w:line="259" w:lineRule="auto"/>
              <w:ind w:left="2" w:firstLine="0"/>
            </w:pPr>
            <w:r>
              <w:t xml:space="preserve">SSN </w:t>
            </w:r>
          </w:p>
        </w:tc>
        <w:tc>
          <w:tcPr>
            <w:tcW w:w="1372" w:type="dxa"/>
            <w:tcBorders>
              <w:top w:val="single" w:sz="4" w:space="0" w:color="000000"/>
              <w:left w:val="single" w:sz="4" w:space="0" w:color="000000"/>
              <w:bottom w:val="single" w:sz="4" w:space="0" w:color="000000"/>
              <w:right w:val="single" w:sz="4" w:space="0" w:color="000000"/>
            </w:tcBorders>
          </w:tcPr>
          <w:p w14:paraId="5E305A0D" w14:textId="77777777" w:rsidR="00C51DC8" w:rsidRDefault="00C51DC8">
            <w:pPr>
              <w:spacing w:after="0" w:line="259" w:lineRule="auto"/>
              <w:ind w:left="3" w:firstLine="0"/>
            </w:pPr>
            <w:r>
              <w:t xml:space="preserve">SSN </w:t>
            </w:r>
          </w:p>
        </w:tc>
        <w:tc>
          <w:tcPr>
            <w:tcW w:w="1084" w:type="dxa"/>
            <w:tcBorders>
              <w:top w:val="single" w:sz="4" w:space="0" w:color="000000"/>
              <w:left w:val="single" w:sz="4" w:space="0" w:color="000000"/>
              <w:bottom w:val="single" w:sz="4" w:space="0" w:color="000000"/>
              <w:right w:val="single" w:sz="4" w:space="0" w:color="000000"/>
            </w:tcBorders>
          </w:tcPr>
          <w:p w14:paraId="7FFB92CA" w14:textId="77777777" w:rsidR="00C51DC8" w:rsidRDefault="00C51DC8">
            <w:pPr>
              <w:spacing w:after="0" w:line="259" w:lineRule="auto"/>
              <w:ind w:left="0" w:right="16"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13B4910" w14:textId="77777777" w:rsidR="00C51DC8" w:rsidRDefault="00C51DC8">
            <w:pPr>
              <w:spacing w:after="0" w:line="259" w:lineRule="auto"/>
              <w:ind w:left="1" w:firstLine="0"/>
            </w:pPr>
            <w:r>
              <w:t xml:space="preserve">Social Security Number </w:t>
            </w:r>
          </w:p>
        </w:tc>
        <w:tc>
          <w:tcPr>
            <w:tcW w:w="4675" w:type="dxa"/>
            <w:tcBorders>
              <w:top w:val="single" w:sz="4" w:space="0" w:color="000000"/>
              <w:left w:val="single" w:sz="4" w:space="0" w:color="000000"/>
              <w:bottom w:val="single" w:sz="4" w:space="0" w:color="000000"/>
              <w:right w:val="single" w:sz="4" w:space="0" w:color="000000"/>
            </w:tcBorders>
          </w:tcPr>
          <w:p w14:paraId="0A6EEA6B" w14:textId="77777777" w:rsidR="00C51DC8" w:rsidRPr="007C3B15" w:rsidRDefault="00C51DC8" w:rsidP="00A334AB">
            <w:pPr>
              <w:spacing w:after="0" w:line="259" w:lineRule="auto"/>
              <w:ind w:left="1" w:firstLine="0"/>
              <w:rPr>
                <w:rFonts w:asciiTheme="minorHAnsi" w:hAnsiTheme="minorHAnsi" w:cstheme="minorHAnsi"/>
                <w:szCs w:val="20"/>
              </w:rPr>
            </w:pPr>
            <w:r w:rsidRPr="007C3B15">
              <w:rPr>
                <w:rFonts w:asciiTheme="minorHAnsi" w:hAnsiTheme="minorHAnsi" w:cstheme="minorHAnsi"/>
                <w:szCs w:val="20"/>
              </w:rPr>
              <w:t xml:space="preserve">If </w:t>
            </w:r>
            <w:proofErr w:type="spellStart"/>
            <w:r w:rsidRPr="007C3B15">
              <w:rPr>
                <w:rFonts w:asciiTheme="minorHAnsi" w:hAnsiTheme="minorHAnsi" w:cstheme="minorHAnsi"/>
                <w:szCs w:val="20"/>
              </w:rPr>
              <w:t>edhChangeReason</w:t>
            </w:r>
            <w:proofErr w:type="spellEnd"/>
            <w:r w:rsidRPr="007C3B15">
              <w:rPr>
                <w:rFonts w:asciiTheme="minorHAnsi" w:hAnsiTheme="minorHAnsi" w:cstheme="minorHAnsi"/>
                <w:szCs w:val="20"/>
              </w:rPr>
              <w:t xml:space="preserve"> = LEVNT4, 204, 210 or 201 send </w:t>
            </w:r>
            <w:proofErr w:type="spellStart"/>
            <w:r w:rsidRPr="007C3B15">
              <w:rPr>
                <w:rFonts w:asciiTheme="minorHAnsi" w:hAnsiTheme="minorHAnsi" w:cstheme="minorHAnsi"/>
                <w:szCs w:val="20"/>
              </w:rPr>
              <w:t>conssn</w:t>
            </w:r>
            <w:proofErr w:type="spellEnd"/>
            <w:r w:rsidRPr="007C3B15">
              <w:rPr>
                <w:rFonts w:asciiTheme="minorHAnsi" w:hAnsiTheme="minorHAnsi" w:cstheme="minorHAnsi"/>
                <w:szCs w:val="20"/>
              </w:rPr>
              <w:t xml:space="preserve"> </w:t>
            </w:r>
          </w:p>
          <w:p w14:paraId="5C23CB3C" w14:textId="77777777" w:rsidR="00C51DC8" w:rsidRDefault="00C51DC8" w:rsidP="00A334AB">
            <w:pPr>
              <w:spacing w:after="0" w:line="259" w:lineRule="auto"/>
              <w:ind w:left="1" w:firstLine="0"/>
              <w:rPr>
                <w:rFonts w:asciiTheme="minorHAnsi" w:hAnsiTheme="minorHAnsi" w:cstheme="minorHAnsi"/>
                <w:szCs w:val="20"/>
              </w:rPr>
            </w:pPr>
            <w:r w:rsidRPr="007C3B15">
              <w:rPr>
                <w:rFonts w:asciiTheme="minorHAnsi" w:hAnsiTheme="minorHAnsi" w:cstheme="minorHAnsi"/>
                <w:szCs w:val="20"/>
              </w:rPr>
              <w:t xml:space="preserve">else send </w:t>
            </w:r>
            <w:proofErr w:type="spellStart"/>
            <w:r w:rsidRPr="007C3B15">
              <w:rPr>
                <w:rFonts w:asciiTheme="minorHAnsi" w:hAnsiTheme="minorHAnsi" w:cstheme="minorHAnsi"/>
                <w:szCs w:val="20"/>
              </w:rPr>
              <w:t>Eepssn</w:t>
            </w:r>
            <w:proofErr w:type="spellEnd"/>
          </w:p>
          <w:p w14:paraId="643897C2" w14:textId="77777777" w:rsidR="00977227" w:rsidRDefault="00977227" w:rsidP="00A334AB">
            <w:pPr>
              <w:spacing w:after="0" w:line="259" w:lineRule="auto"/>
              <w:ind w:left="1" w:firstLine="0"/>
              <w:rPr>
                <w:rFonts w:asciiTheme="minorHAnsi" w:hAnsiTheme="minorHAnsi" w:cstheme="minorHAnsi"/>
                <w:szCs w:val="20"/>
              </w:rPr>
            </w:pPr>
          </w:p>
          <w:p w14:paraId="6A22DAF2" w14:textId="77777777" w:rsidR="00977227" w:rsidRPr="007C3B15" w:rsidRDefault="00977227" w:rsidP="00A334AB">
            <w:pPr>
              <w:spacing w:after="0" w:line="259" w:lineRule="auto"/>
              <w:ind w:left="1" w:firstLine="0"/>
              <w:rPr>
                <w:rFonts w:asciiTheme="minorHAnsi" w:hAnsiTheme="minorHAnsi" w:cstheme="minorHAnsi"/>
                <w:szCs w:val="20"/>
              </w:rPr>
            </w:pPr>
            <w:r>
              <w:rPr>
                <w:rFonts w:asciiTheme="minorHAnsi" w:hAnsiTheme="minorHAnsi" w:cstheme="minorHAnsi"/>
                <w:szCs w:val="20"/>
              </w:rPr>
              <w:t>send all 9 digits (including leading zeros)</w:t>
            </w:r>
          </w:p>
        </w:tc>
      </w:tr>
      <w:tr w:rsidR="00C51DC8" w14:paraId="4470204F" w14:textId="77777777" w:rsidTr="00A334AB">
        <w:trPr>
          <w:trHeight w:val="470"/>
        </w:trPr>
        <w:tc>
          <w:tcPr>
            <w:tcW w:w="3196" w:type="dxa"/>
            <w:tcBorders>
              <w:top w:val="single" w:sz="4" w:space="0" w:color="000000"/>
              <w:left w:val="single" w:sz="4" w:space="0" w:color="000000"/>
              <w:bottom w:val="single" w:sz="4" w:space="0" w:color="000000"/>
              <w:right w:val="single" w:sz="4" w:space="0" w:color="000000"/>
            </w:tcBorders>
          </w:tcPr>
          <w:p w14:paraId="7EC937D2" w14:textId="77777777" w:rsidR="00C51DC8" w:rsidRDefault="00C51DC8">
            <w:pPr>
              <w:spacing w:after="0" w:line="259" w:lineRule="auto"/>
              <w:ind w:left="2" w:firstLine="0"/>
            </w:pPr>
            <w:proofErr w:type="spellStart"/>
            <w:r>
              <w:t>IndividualID</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086F7D50" w14:textId="77777777" w:rsidR="00C51DC8" w:rsidRDefault="00C51DC8">
            <w:pPr>
              <w:spacing w:after="0" w:line="259" w:lineRule="auto"/>
              <w:ind w:left="3" w:firstLine="0"/>
            </w:pPr>
            <w:r>
              <w:t xml:space="preserve">Text - 20 </w:t>
            </w:r>
          </w:p>
        </w:tc>
        <w:tc>
          <w:tcPr>
            <w:tcW w:w="1084" w:type="dxa"/>
            <w:tcBorders>
              <w:top w:val="single" w:sz="4" w:space="0" w:color="000000"/>
              <w:left w:val="single" w:sz="4" w:space="0" w:color="000000"/>
              <w:bottom w:val="single" w:sz="4" w:space="0" w:color="000000"/>
              <w:right w:val="single" w:sz="4" w:space="0" w:color="000000"/>
            </w:tcBorders>
          </w:tcPr>
          <w:p w14:paraId="382709A7" w14:textId="77777777" w:rsidR="00C51DC8" w:rsidRDefault="00C51DC8">
            <w:pPr>
              <w:spacing w:after="0" w:line="259" w:lineRule="auto"/>
              <w:ind w:left="2"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4CAA3039" w14:textId="77777777" w:rsidR="00C51DC8" w:rsidRDefault="00C51DC8">
            <w:pPr>
              <w:spacing w:after="0" w:line="259" w:lineRule="auto"/>
              <w:ind w:left="1" w:firstLine="0"/>
            </w:pPr>
            <w:r>
              <w:t xml:space="preserve">Optional, used to store Employee ID #s or any other type of secondary identification </w:t>
            </w:r>
          </w:p>
        </w:tc>
        <w:tc>
          <w:tcPr>
            <w:tcW w:w="4675" w:type="dxa"/>
            <w:tcBorders>
              <w:top w:val="single" w:sz="4" w:space="0" w:color="000000"/>
              <w:left w:val="single" w:sz="4" w:space="0" w:color="000000"/>
              <w:bottom w:val="single" w:sz="4" w:space="0" w:color="000000"/>
              <w:right w:val="single" w:sz="4" w:space="0" w:color="000000"/>
            </w:tcBorders>
          </w:tcPr>
          <w:p w14:paraId="3808CB68" w14:textId="77777777" w:rsidR="00977227" w:rsidRPr="007C3B15" w:rsidRDefault="007800BA" w:rsidP="00A334AB">
            <w:pPr>
              <w:spacing w:after="0" w:line="259" w:lineRule="auto"/>
              <w:ind w:left="1" w:firstLine="0"/>
              <w:rPr>
                <w:rFonts w:asciiTheme="minorHAnsi" w:hAnsiTheme="minorHAnsi" w:cstheme="minorHAnsi"/>
                <w:szCs w:val="20"/>
              </w:rPr>
            </w:pPr>
            <w:proofErr w:type="spellStart"/>
            <w:r w:rsidRPr="007800BA">
              <w:rPr>
                <w:rFonts w:asciiTheme="minorHAnsi" w:hAnsiTheme="minorHAnsi" w:cstheme="minorHAnsi"/>
                <w:szCs w:val="20"/>
              </w:rPr>
              <w:t>EecEmpNo</w:t>
            </w:r>
            <w:proofErr w:type="spellEnd"/>
            <w:r w:rsidRPr="007800BA">
              <w:rPr>
                <w:rFonts w:asciiTheme="minorHAnsi" w:hAnsiTheme="minorHAnsi" w:cstheme="minorHAnsi"/>
                <w:szCs w:val="20"/>
              </w:rPr>
              <w:t xml:space="preserve"> </w:t>
            </w:r>
          </w:p>
        </w:tc>
      </w:tr>
      <w:tr w:rsidR="00C51DC8" w14:paraId="436A5668"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1C945423" w14:textId="77777777" w:rsidR="00C51DC8" w:rsidRDefault="00C51DC8">
            <w:pPr>
              <w:spacing w:after="0" w:line="259" w:lineRule="auto"/>
              <w:ind w:left="2" w:firstLine="0"/>
            </w:pPr>
            <w:r>
              <w:t xml:space="preserve">Email </w:t>
            </w:r>
          </w:p>
        </w:tc>
        <w:tc>
          <w:tcPr>
            <w:tcW w:w="1372" w:type="dxa"/>
            <w:tcBorders>
              <w:top w:val="single" w:sz="4" w:space="0" w:color="000000"/>
              <w:left w:val="single" w:sz="4" w:space="0" w:color="000000"/>
              <w:bottom w:val="single" w:sz="4" w:space="0" w:color="000000"/>
              <w:right w:val="single" w:sz="4" w:space="0" w:color="000000"/>
            </w:tcBorders>
          </w:tcPr>
          <w:p w14:paraId="016C899A" w14:textId="77777777" w:rsidR="00C51DC8" w:rsidRDefault="00C51DC8">
            <w:pPr>
              <w:spacing w:after="0" w:line="259" w:lineRule="auto"/>
              <w:ind w:left="2" w:firstLine="0"/>
            </w:pPr>
            <w:r>
              <w:t xml:space="preserve">Email </w:t>
            </w:r>
          </w:p>
        </w:tc>
        <w:tc>
          <w:tcPr>
            <w:tcW w:w="1084" w:type="dxa"/>
            <w:tcBorders>
              <w:top w:val="single" w:sz="4" w:space="0" w:color="000000"/>
              <w:left w:val="single" w:sz="4" w:space="0" w:color="000000"/>
              <w:bottom w:val="single" w:sz="4" w:space="0" w:color="000000"/>
              <w:right w:val="single" w:sz="4" w:space="0" w:color="000000"/>
            </w:tcBorders>
          </w:tcPr>
          <w:p w14:paraId="3BE785FA" w14:textId="77777777" w:rsidR="00C51DC8" w:rsidRDefault="00C51DC8">
            <w:pPr>
              <w:spacing w:after="0" w:line="259" w:lineRule="auto"/>
              <w:ind w:left="2"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C0BA808"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63A028A"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w:t>
            </w:r>
            <w:proofErr w:type="spellStart"/>
            <w:r w:rsidRPr="007C3B15">
              <w:rPr>
                <w:rFonts w:asciiTheme="minorHAnsi" w:eastAsia="Times New Roman" w:hAnsiTheme="minorHAnsi" w:cstheme="minorHAnsi"/>
                <w:szCs w:val="20"/>
              </w:rPr>
              <w:t>ConEmailAddr</w:t>
            </w:r>
            <w:proofErr w:type="spellEnd"/>
            <w:r w:rsidRPr="007C3B15">
              <w:rPr>
                <w:rFonts w:asciiTheme="minorHAnsi" w:eastAsia="Times New Roman" w:hAnsiTheme="minorHAnsi" w:cstheme="minorHAnsi"/>
                <w:szCs w:val="20"/>
              </w:rPr>
              <w:t xml:space="preserve"> </w:t>
            </w:r>
          </w:p>
          <w:p w14:paraId="1A80347D"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else send </w:t>
            </w:r>
            <w:proofErr w:type="spellStart"/>
            <w:r w:rsidRPr="007C3B15">
              <w:rPr>
                <w:rFonts w:asciiTheme="minorHAnsi" w:eastAsia="Times New Roman" w:hAnsiTheme="minorHAnsi" w:cstheme="minorHAnsi"/>
                <w:szCs w:val="20"/>
              </w:rPr>
              <w:t>eepAddressEMailAlternate</w:t>
            </w:r>
            <w:proofErr w:type="spellEnd"/>
          </w:p>
        </w:tc>
      </w:tr>
      <w:tr w:rsidR="00C51DC8" w14:paraId="149B1FDD"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6181BA0F" w14:textId="77777777" w:rsidR="00C51DC8" w:rsidRDefault="00C51DC8">
            <w:pPr>
              <w:spacing w:after="0" w:line="259" w:lineRule="auto"/>
              <w:ind w:left="2" w:firstLine="0"/>
            </w:pPr>
            <w:r>
              <w:t xml:space="preserve">Phone </w:t>
            </w:r>
          </w:p>
        </w:tc>
        <w:tc>
          <w:tcPr>
            <w:tcW w:w="1372" w:type="dxa"/>
            <w:tcBorders>
              <w:top w:val="single" w:sz="4" w:space="0" w:color="000000"/>
              <w:left w:val="single" w:sz="4" w:space="0" w:color="000000"/>
              <w:bottom w:val="single" w:sz="4" w:space="0" w:color="000000"/>
              <w:right w:val="single" w:sz="4" w:space="0" w:color="000000"/>
            </w:tcBorders>
          </w:tcPr>
          <w:p w14:paraId="48CBA8F7" w14:textId="77777777" w:rsidR="00C51DC8" w:rsidRDefault="00C51DC8">
            <w:pPr>
              <w:spacing w:after="0" w:line="259" w:lineRule="auto"/>
              <w:ind w:left="2" w:firstLine="0"/>
            </w:pPr>
            <w:r>
              <w:t xml:space="preserve">Phone </w:t>
            </w:r>
          </w:p>
        </w:tc>
        <w:tc>
          <w:tcPr>
            <w:tcW w:w="1084" w:type="dxa"/>
            <w:tcBorders>
              <w:top w:val="single" w:sz="4" w:space="0" w:color="000000"/>
              <w:left w:val="single" w:sz="4" w:space="0" w:color="000000"/>
              <w:bottom w:val="single" w:sz="4" w:space="0" w:color="000000"/>
              <w:right w:val="single" w:sz="4" w:space="0" w:color="000000"/>
            </w:tcBorders>
          </w:tcPr>
          <w:p w14:paraId="481DEB90" w14:textId="77777777" w:rsidR="00C51DC8" w:rsidRDefault="00C51DC8">
            <w:pPr>
              <w:spacing w:after="0" w:line="259" w:lineRule="auto"/>
              <w:ind w:left="2"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EE2D95D"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FB9ADC3" w14:textId="77777777" w:rsidR="00C51DC8" w:rsidRPr="007C3B15" w:rsidRDefault="00C51DC8" w:rsidP="00A334AB">
            <w:pPr>
              <w:ind w:left="2"/>
              <w:rPr>
                <w:rFonts w:asciiTheme="minorHAnsi" w:hAnsiTheme="minorHAnsi" w:cstheme="minorHAnsi"/>
                <w:szCs w:val="20"/>
              </w:rPr>
            </w:pPr>
            <w:r w:rsidRPr="007C3B15">
              <w:rPr>
                <w:rFonts w:asciiTheme="minorHAnsi" w:hAnsiTheme="minorHAnsi" w:cstheme="minorHAnsi"/>
                <w:szCs w:val="20"/>
              </w:rPr>
              <w:t xml:space="preserve">If </w:t>
            </w:r>
            <w:proofErr w:type="spellStart"/>
            <w:r w:rsidRPr="007C3B15">
              <w:rPr>
                <w:rFonts w:asciiTheme="minorHAnsi" w:hAnsiTheme="minorHAnsi" w:cstheme="minorHAnsi"/>
                <w:szCs w:val="20"/>
              </w:rPr>
              <w:t>edhChangeReason</w:t>
            </w:r>
            <w:proofErr w:type="spellEnd"/>
            <w:r w:rsidRPr="007C3B15">
              <w:rPr>
                <w:rFonts w:asciiTheme="minorHAnsi" w:hAnsiTheme="minorHAnsi" w:cstheme="minorHAnsi"/>
                <w:szCs w:val="20"/>
              </w:rPr>
              <w:t xml:space="preserve"> = LEVNT4, 204, 210 or 201 send </w:t>
            </w:r>
            <w:proofErr w:type="spellStart"/>
            <w:r w:rsidRPr="007C3B15">
              <w:rPr>
                <w:rFonts w:asciiTheme="minorHAnsi" w:hAnsiTheme="minorHAnsi" w:cstheme="minorHAnsi"/>
                <w:szCs w:val="20"/>
              </w:rPr>
              <w:t>ConPhoneHomeNumber</w:t>
            </w:r>
            <w:proofErr w:type="spellEnd"/>
          </w:p>
          <w:p w14:paraId="314BD7AD" w14:textId="77777777" w:rsidR="00C51DC8" w:rsidRPr="007C3B15" w:rsidRDefault="00C51DC8" w:rsidP="00A334AB">
            <w:pPr>
              <w:ind w:left="2"/>
              <w:rPr>
                <w:rFonts w:asciiTheme="minorHAnsi" w:hAnsiTheme="minorHAnsi" w:cstheme="minorHAnsi"/>
                <w:szCs w:val="20"/>
              </w:rPr>
            </w:pPr>
          </w:p>
          <w:p w14:paraId="459DC66A" w14:textId="77777777" w:rsidR="00C51DC8" w:rsidRPr="007C3B15" w:rsidRDefault="00C51DC8" w:rsidP="00A334AB">
            <w:pPr>
              <w:ind w:left="2"/>
              <w:rPr>
                <w:rFonts w:asciiTheme="minorHAnsi" w:hAnsiTheme="minorHAnsi" w:cstheme="minorHAnsi"/>
                <w:szCs w:val="20"/>
              </w:rPr>
            </w:pPr>
            <w:r w:rsidRPr="007C3B15">
              <w:rPr>
                <w:rFonts w:asciiTheme="minorHAnsi" w:hAnsiTheme="minorHAnsi" w:cstheme="minorHAnsi"/>
                <w:szCs w:val="20"/>
              </w:rPr>
              <w:t xml:space="preserve">else send </w:t>
            </w:r>
            <w:proofErr w:type="spellStart"/>
            <w:r w:rsidRPr="007C3B15">
              <w:rPr>
                <w:rFonts w:asciiTheme="minorHAnsi" w:hAnsiTheme="minorHAnsi" w:cstheme="minorHAnsi"/>
                <w:szCs w:val="20"/>
              </w:rPr>
              <w:t>EepPhoneHomeNumber</w:t>
            </w:r>
            <w:proofErr w:type="spellEnd"/>
            <w:r w:rsidRPr="007C3B15">
              <w:rPr>
                <w:rFonts w:asciiTheme="minorHAnsi" w:hAnsiTheme="minorHAnsi" w:cstheme="minorHAnsi"/>
                <w:szCs w:val="20"/>
              </w:rPr>
              <w:t xml:space="preserve"> (please make sure this is the EE Primary Home Phone)</w:t>
            </w:r>
          </w:p>
          <w:p w14:paraId="50D19DAF"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p>
        </w:tc>
      </w:tr>
      <w:tr w:rsidR="00C51DC8" w14:paraId="0EDB75B5"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1E221A3C" w14:textId="77777777" w:rsidR="00C51DC8" w:rsidRDefault="00C51DC8">
            <w:pPr>
              <w:spacing w:after="0" w:line="259" w:lineRule="auto"/>
              <w:ind w:left="2" w:firstLine="0"/>
            </w:pPr>
            <w:r>
              <w:t xml:space="preserve">Phone2 </w:t>
            </w:r>
          </w:p>
        </w:tc>
        <w:tc>
          <w:tcPr>
            <w:tcW w:w="1372" w:type="dxa"/>
            <w:tcBorders>
              <w:top w:val="single" w:sz="4" w:space="0" w:color="000000"/>
              <w:left w:val="single" w:sz="4" w:space="0" w:color="000000"/>
              <w:bottom w:val="single" w:sz="4" w:space="0" w:color="000000"/>
              <w:right w:val="single" w:sz="4" w:space="0" w:color="000000"/>
            </w:tcBorders>
          </w:tcPr>
          <w:p w14:paraId="1D552513" w14:textId="77777777" w:rsidR="00C51DC8" w:rsidRDefault="00C51DC8">
            <w:pPr>
              <w:spacing w:after="0" w:line="259" w:lineRule="auto"/>
              <w:ind w:left="2" w:firstLine="0"/>
            </w:pPr>
            <w:r>
              <w:t xml:space="preserve">Phone </w:t>
            </w:r>
          </w:p>
        </w:tc>
        <w:tc>
          <w:tcPr>
            <w:tcW w:w="1084" w:type="dxa"/>
            <w:tcBorders>
              <w:top w:val="single" w:sz="4" w:space="0" w:color="000000"/>
              <w:left w:val="single" w:sz="4" w:space="0" w:color="000000"/>
              <w:bottom w:val="single" w:sz="4" w:space="0" w:color="000000"/>
              <w:right w:val="single" w:sz="4" w:space="0" w:color="000000"/>
            </w:tcBorders>
          </w:tcPr>
          <w:p w14:paraId="667C02FF" w14:textId="77777777" w:rsidR="00C51DC8" w:rsidRDefault="00C51DC8">
            <w:pPr>
              <w:spacing w:after="0" w:line="259" w:lineRule="auto"/>
              <w:ind w:left="2"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E8BDA36"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63F20D6"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p>
        </w:tc>
      </w:tr>
      <w:tr w:rsidR="00C51DC8" w14:paraId="5BA45E28"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143F4A91" w14:textId="77777777" w:rsidR="00C51DC8" w:rsidRDefault="00C51DC8">
            <w:pPr>
              <w:spacing w:after="0" w:line="259" w:lineRule="auto"/>
              <w:ind w:left="2" w:firstLine="0"/>
            </w:pPr>
            <w:r>
              <w:t xml:space="preserve">Address1 </w:t>
            </w:r>
          </w:p>
        </w:tc>
        <w:tc>
          <w:tcPr>
            <w:tcW w:w="1372" w:type="dxa"/>
            <w:tcBorders>
              <w:top w:val="single" w:sz="4" w:space="0" w:color="000000"/>
              <w:left w:val="single" w:sz="4" w:space="0" w:color="000000"/>
              <w:bottom w:val="single" w:sz="4" w:space="0" w:color="000000"/>
              <w:right w:val="single" w:sz="4" w:space="0" w:color="000000"/>
            </w:tcBorders>
          </w:tcPr>
          <w:p w14:paraId="5B1C5DCA"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6A46E24D" w14:textId="77777777" w:rsidR="00C51DC8" w:rsidRDefault="00C51DC8">
            <w:pPr>
              <w:spacing w:after="0" w:line="259" w:lineRule="auto"/>
              <w:ind w:left="0" w:right="16"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C648E99"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8BF4943" w14:textId="77777777" w:rsidR="00C51DC8" w:rsidRPr="007C3B15" w:rsidRDefault="00C51DC8" w:rsidP="00A334AB">
            <w:pPr>
              <w:ind w:left="2"/>
              <w:rPr>
                <w:rFonts w:asciiTheme="minorHAnsi" w:hAnsiTheme="minorHAnsi" w:cstheme="minorHAnsi"/>
                <w:szCs w:val="20"/>
              </w:rPr>
            </w:pPr>
            <w:r w:rsidRPr="007C3B15">
              <w:rPr>
                <w:rFonts w:asciiTheme="minorHAnsi" w:hAnsiTheme="minorHAnsi" w:cstheme="minorHAnsi"/>
                <w:szCs w:val="20"/>
              </w:rPr>
              <w:t xml:space="preserve">If </w:t>
            </w:r>
            <w:proofErr w:type="spellStart"/>
            <w:r w:rsidRPr="007C3B15">
              <w:rPr>
                <w:rFonts w:asciiTheme="minorHAnsi" w:hAnsiTheme="minorHAnsi" w:cstheme="minorHAnsi"/>
                <w:szCs w:val="20"/>
              </w:rPr>
              <w:t>edhChangeReason</w:t>
            </w:r>
            <w:proofErr w:type="spellEnd"/>
            <w:r w:rsidRPr="007C3B15">
              <w:rPr>
                <w:rFonts w:asciiTheme="minorHAnsi" w:hAnsiTheme="minorHAnsi" w:cstheme="minorHAnsi"/>
                <w:szCs w:val="20"/>
              </w:rPr>
              <w:t xml:space="preserve"> = LEVNT4, 204, 210 or 201 send ConAddressLine1 </w:t>
            </w:r>
          </w:p>
          <w:p w14:paraId="5D6A8CB2"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r w:rsidRPr="007C3B15">
              <w:rPr>
                <w:rFonts w:asciiTheme="minorHAnsi" w:hAnsiTheme="minorHAnsi" w:cstheme="minorHAnsi"/>
                <w:szCs w:val="20"/>
              </w:rPr>
              <w:t>else send EepAddressLine1</w:t>
            </w:r>
          </w:p>
        </w:tc>
      </w:tr>
      <w:tr w:rsidR="00C51DC8" w14:paraId="1C567F48"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4BBD0809" w14:textId="77777777" w:rsidR="00C51DC8" w:rsidRDefault="00C51DC8">
            <w:pPr>
              <w:spacing w:after="0" w:line="259" w:lineRule="auto"/>
              <w:ind w:left="2" w:firstLine="0"/>
            </w:pPr>
            <w:r>
              <w:t xml:space="preserve">Address2 </w:t>
            </w:r>
          </w:p>
        </w:tc>
        <w:tc>
          <w:tcPr>
            <w:tcW w:w="1372" w:type="dxa"/>
            <w:tcBorders>
              <w:top w:val="single" w:sz="4" w:space="0" w:color="000000"/>
              <w:left w:val="single" w:sz="4" w:space="0" w:color="000000"/>
              <w:bottom w:val="single" w:sz="4" w:space="0" w:color="000000"/>
              <w:right w:val="single" w:sz="4" w:space="0" w:color="000000"/>
            </w:tcBorders>
          </w:tcPr>
          <w:p w14:paraId="2DEA2380"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0A60C45D" w14:textId="77777777" w:rsidR="00C51DC8" w:rsidRDefault="00C51DC8">
            <w:pPr>
              <w:spacing w:after="0" w:line="259" w:lineRule="auto"/>
              <w:ind w:left="2"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D59D59D"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A64B9DC" w14:textId="77777777" w:rsidR="007C3B15" w:rsidRPr="007C3B15" w:rsidRDefault="007C3B15"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ConAddressLine2 </w:t>
            </w:r>
          </w:p>
          <w:p w14:paraId="453AEDE2" w14:textId="77777777" w:rsidR="007C3B15" w:rsidRPr="007C3B15" w:rsidRDefault="007C3B15" w:rsidP="00A334AB">
            <w:pPr>
              <w:spacing w:after="0" w:line="259" w:lineRule="auto"/>
              <w:ind w:left="1" w:firstLine="0"/>
              <w:rPr>
                <w:rFonts w:asciiTheme="minorHAnsi" w:eastAsia="Times New Roman" w:hAnsiTheme="minorHAnsi" w:cstheme="minorHAnsi"/>
                <w:szCs w:val="20"/>
              </w:rPr>
            </w:pPr>
            <w:r w:rsidRPr="007C3B15">
              <w:rPr>
                <w:rFonts w:asciiTheme="minorHAnsi" w:eastAsia="Times New Roman" w:hAnsiTheme="minorHAnsi" w:cstheme="minorHAnsi"/>
                <w:szCs w:val="20"/>
              </w:rPr>
              <w:t>else send EepAddressLine2</w:t>
            </w:r>
          </w:p>
          <w:p w14:paraId="00C4E374" w14:textId="77777777" w:rsidR="00C51DC8" w:rsidRPr="007C3B15" w:rsidRDefault="00C51DC8" w:rsidP="00A334AB">
            <w:pPr>
              <w:spacing w:after="0" w:line="259" w:lineRule="auto"/>
              <w:ind w:left="1" w:firstLine="0"/>
              <w:rPr>
                <w:rFonts w:asciiTheme="minorHAnsi" w:eastAsia="Times New Roman" w:hAnsiTheme="minorHAnsi" w:cstheme="minorHAnsi"/>
                <w:szCs w:val="20"/>
              </w:rPr>
            </w:pPr>
          </w:p>
        </w:tc>
      </w:tr>
      <w:tr w:rsidR="00C51DC8" w14:paraId="3B29C5F4"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3D5DB218" w14:textId="77777777" w:rsidR="00C51DC8" w:rsidRDefault="00C51DC8">
            <w:pPr>
              <w:spacing w:after="0" w:line="259" w:lineRule="auto"/>
              <w:ind w:left="1" w:firstLine="0"/>
            </w:pPr>
            <w:r>
              <w:t xml:space="preserve">City </w:t>
            </w:r>
          </w:p>
        </w:tc>
        <w:tc>
          <w:tcPr>
            <w:tcW w:w="1372" w:type="dxa"/>
            <w:tcBorders>
              <w:top w:val="single" w:sz="4" w:space="0" w:color="000000"/>
              <w:left w:val="single" w:sz="4" w:space="0" w:color="000000"/>
              <w:bottom w:val="single" w:sz="4" w:space="0" w:color="000000"/>
              <w:right w:val="single" w:sz="4" w:space="0" w:color="000000"/>
            </w:tcBorders>
          </w:tcPr>
          <w:p w14:paraId="4E8605E4"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069CE2C9"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4BB4DC29" w14:textId="77777777" w:rsidR="00C51DC8" w:rsidRDefault="00C51DC8">
            <w:pPr>
              <w:spacing w:after="0" w:line="259" w:lineRule="auto"/>
              <w:ind w:left="0"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46EF200" w14:textId="77777777" w:rsidR="007C3B15" w:rsidRPr="007C3B15" w:rsidRDefault="007C3B15" w:rsidP="00A334AB">
            <w:pPr>
              <w:spacing w:after="0" w:line="259" w:lineRule="auto"/>
              <w:ind w:left="0"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w:t>
            </w:r>
            <w:proofErr w:type="spellStart"/>
            <w:r w:rsidRPr="007C3B15">
              <w:rPr>
                <w:rFonts w:asciiTheme="minorHAnsi" w:eastAsia="Times New Roman" w:hAnsiTheme="minorHAnsi" w:cstheme="minorHAnsi"/>
                <w:szCs w:val="20"/>
              </w:rPr>
              <w:t>ConAddressCity</w:t>
            </w:r>
            <w:proofErr w:type="spellEnd"/>
            <w:r w:rsidRPr="007C3B15">
              <w:rPr>
                <w:rFonts w:asciiTheme="minorHAnsi" w:eastAsia="Times New Roman" w:hAnsiTheme="minorHAnsi" w:cstheme="minorHAnsi"/>
                <w:szCs w:val="20"/>
              </w:rPr>
              <w:t xml:space="preserve"> </w:t>
            </w:r>
          </w:p>
          <w:p w14:paraId="5F46D36C" w14:textId="77777777" w:rsidR="00C51DC8" w:rsidRPr="007C3B15" w:rsidRDefault="007C3B15" w:rsidP="00A334AB">
            <w:pPr>
              <w:spacing w:after="0" w:line="259" w:lineRule="auto"/>
              <w:ind w:left="0"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else send </w:t>
            </w:r>
            <w:proofErr w:type="spellStart"/>
            <w:r w:rsidRPr="007C3B15">
              <w:rPr>
                <w:rFonts w:asciiTheme="minorHAnsi" w:eastAsia="Times New Roman" w:hAnsiTheme="minorHAnsi" w:cstheme="minorHAnsi"/>
                <w:szCs w:val="20"/>
              </w:rPr>
              <w:t>EepAddressCity</w:t>
            </w:r>
            <w:proofErr w:type="spellEnd"/>
          </w:p>
        </w:tc>
      </w:tr>
      <w:tr w:rsidR="00C51DC8" w14:paraId="4412B983"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4C9BF4D0" w14:textId="77777777" w:rsidR="00C51DC8" w:rsidRDefault="00C51DC8">
            <w:pPr>
              <w:spacing w:after="0" w:line="259" w:lineRule="auto"/>
              <w:ind w:left="1" w:firstLine="0"/>
            </w:pPr>
            <w:proofErr w:type="spellStart"/>
            <w:r>
              <w:t>StateOrProvince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160B9ADE" w14:textId="77777777" w:rsidR="00C51DC8" w:rsidRDefault="00C51DC8">
            <w:pPr>
              <w:spacing w:after="0" w:line="259" w:lineRule="auto"/>
              <w:ind w:left="1"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5640FF2E"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68A5AF6" w14:textId="77777777" w:rsidR="00C51DC8" w:rsidRDefault="00C51DC8">
            <w:pPr>
              <w:spacing w:after="0" w:line="259" w:lineRule="auto"/>
              <w:ind w:left="0"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54D03B46" w14:textId="77777777" w:rsidR="007C3B15" w:rsidRPr="007C3B15" w:rsidRDefault="007C3B15" w:rsidP="00A334AB">
            <w:pPr>
              <w:spacing w:after="0" w:line="259" w:lineRule="auto"/>
              <w:ind w:left="0"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w:t>
            </w:r>
            <w:proofErr w:type="spellStart"/>
            <w:r w:rsidRPr="007C3B15">
              <w:rPr>
                <w:rFonts w:asciiTheme="minorHAnsi" w:eastAsia="Times New Roman" w:hAnsiTheme="minorHAnsi" w:cstheme="minorHAnsi"/>
                <w:szCs w:val="20"/>
              </w:rPr>
              <w:t>ConAddressState</w:t>
            </w:r>
            <w:proofErr w:type="spellEnd"/>
            <w:r w:rsidRPr="007C3B15">
              <w:rPr>
                <w:rFonts w:asciiTheme="minorHAnsi" w:eastAsia="Times New Roman" w:hAnsiTheme="minorHAnsi" w:cstheme="minorHAnsi"/>
                <w:szCs w:val="20"/>
              </w:rPr>
              <w:t xml:space="preserve"> </w:t>
            </w:r>
          </w:p>
          <w:p w14:paraId="537ED734" w14:textId="77777777" w:rsidR="00C51DC8" w:rsidRPr="007C3B15" w:rsidRDefault="007C3B15" w:rsidP="00A334AB">
            <w:pPr>
              <w:spacing w:after="0" w:line="259" w:lineRule="auto"/>
              <w:ind w:left="0"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else send </w:t>
            </w:r>
            <w:proofErr w:type="spellStart"/>
            <w:r w:rsidRPr="007C3B15">
              <w:rPr>
                <w:rFonts w:asciiTheme="minorHAnsi" w:eastAsia="Times New Roman" w:hAnsiTheme="minorHAnsi" w:cstheme="minorHAnsi"/>
                <w:szCs w:val="20"/>
              </w:rPr>
              <w:t>EepAddressState</w:t>
            </w:r>
            <w:proofErr w:type="spellEnd"/>
          </w:p>
        </w:tc>
      </w:tr>
      <w:tr w:rsidR="00C51DC8" w14:paraId="33126C13"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1D63A558" w14:textId="77777777" w:rsidR="00C51DC8" w:rsidRDefault="00C51DC8">
            <w:pPr>
              <w:spacing w:after="0" w:line="259" w:lineRule="auto"/>
              <w:ind w:left="1" w:firstLine="0"/>
            </w:pPr>
            <w:proofErr w:type="spellStart"/>
            <w:r>
              <w:t>PostalCode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12CAD0C7" w14:textId="77777777" w:rsidR="00C51DC8" w:rsidRDefault="00C51DC8">
            <w:pPr>
              <w:spacing w:after="0" w:line="259" w:lineRule="auto"/>
              <w:ind w:left="2" w:firstLine="0"/>
            </w:pPr>
            <w: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09B8116D"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5813FBC" w14:textId="77777777" w:rsidR="00C51DC8" w:rsidRDefault="00C51DC8">
            <w:pPr>
              <w:spacing w:after="0" w:line="259" w:lineRule="auto"/>
              <w:ind w:left="0"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A7717E3" w14:textId="77777777" w:rsidR="007C3B15" w:rsidRPr="007C3B15" w:rsidRDefault="007C3B15" w:rsidP="00A334AB">
            <w:pPr>
              <w:spacing w:after="0" w:line="259" w:lineRule="auto"/>
              <w:ind w:left="0"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If </w:t>
            </w:r>
            <w:proofErr w:type="spellStart"/>
            <w:r w:rsidRPr="007C3B15">
              <w:rPr>
                <w:rFonts w:asciiTheme="minorHAnsi" w:eastAsia="Times New Roman" w:hAnsiTheme="minorHAnsi" w:cstheme="minorHAnsi"/>
                <w:szCs w:val="20"/>
              </w:rPr>
              <w:t>edhChangeReason</w:t>
            </w:r>
            <w:proofErr w:type="spellEnd"/>
            <w:r w:rsidRPr="007C3B15">
              <w:rPr>
                <w:rFonts w:asciiTheme="minorHAnsi" w:eastAsia="Times New Roman" w:hAnsiTheme="minorHAnsi" w:cstheme="minorHAnsi"/>
                <w:szCs w:val="20"/>
              </w:rPr>
              <w:t xml:space="preserve"> = LEVNT4, 204, 210 or 201 send </w:t>
            </w:r>
            <w:proofErr w:type="spellStart"/>
            <w:r w:rsidRPr="007C3B15">
              <w:rPr>
                <w:rFonts w:asciiTheme="minorHAnsi" w:eastAsia="Times New Roman" w:hAnsiTheme="minorHAnsi" w:cstheme="minorHAnsi"/>
                <w:szCs w:val="20"/>
              </w:rPr>
              <w:t>ConAddressZipCode</w:t>
            </w:r>
            <w:proofErr w:type="spellEnd"/>
            <w:r w:rsidRPr="007C3B15">
              <w:rPr>
                <w:rFonts w:asciiTheme="minorHAnsi" w:eastAsia="Times New Roman" w:hAnsiTheme="minorHAnsi" w:cstheme="minorHAnsi"/>
                <w:szCs w:val="20"/>
              </w:rPr>
              <w:t xml:space="preserve"> </w:t>
            </w:r>
          </w:p>
          <w:p w14:paraId="45DC64C3" w14:textId="77777777" w:rsidR="00C51DC8" w:rsidRPr="007C3B15" w:rsidRDefault="007C3B15" w:rsidP="00A334AB">
            <w:pPr>
              <w:spacing w:after="0" w:line="259" w:lineRule="auto"/>
              <w:ind w:left="0" w:firstLine="0"/>
              <w:rPr>
                <w:rFonts w:asciiTheme="minorHAnsi" w:eastAsia="Times New Roman" w:hAnsiTheme="minorHAnsi" w:cstheme="minorHAnsi"/>
                <w:szCs w:val="20"/>
              </w:rPr>
            </w:pPr>
            <w:r w:rsidRPr="007C3B15">
              <w:rPr>
                <w:rFonts w:asciiTheme="minorHAnsi" w:eastAsia="Times New Roman" w:hAnsiTheme="minorHAnsi" w:cstheme="minorHAnsi"/>
                <w:szCs w:val="20"/>
              </w:rPr>
              <w:t xml:space="preserve">else send </w:t>
            </w:r>
            <w:proofErr w:type="spellStart"/>
            <w:r w:rsidRPr="007C3B15">
              <w:rPr>
                <w:rFonts w:asciiTheme="minorHAnsi" w:eastAsia="Times New Roman" w:hAnsiTheme="minorHAnsi" w:cstheme="minorHAnsi"/>
                <w:szCs w:val="20"/>
              </w:rPr>
              <w:t>EepAddressZipCode</w:t>
            </w:r>
            <w:proofErr w:type="spellEnd"/>
          </w:p>
        </w:tc>
      </w:tr>
      <w:tr w:rsidR="00C51DC8" w14:paraId="3A4B5A3B"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64C8E992" w14:textId="77777777" w:rsidR="00C51DC8" w:rsidRDefault="00C51DC8">
            <w:pPr>
              <w:spacing w:after="0" w:line="259" w:lineRule="auto"/>
              <w:ind w:left="1" w:firstLine="0"/>
            </w:pPr>
            <w:r>
              <w:t xml:space="preserve">Country </w:t>
            </w:r>
          </w:p>
        </w:tc>
        <w:tc>
          <w:tcPr>
            <w:tcW w:w="1372" w:type="dxa"/>
            <w:tcBorders>
              <w:top w:val="single" w:sz="4" w:space="0" w:color="000000"/>
              <w:left w:val="single" w:sz="4" w:space="0" w:color="000000"/>
              <w:bottom w:val="single" w:sz="4" w:space="0" w:color="000000"/>
              <w:right w:val="single" w:sz="4" w:space="0" w:color="000000"/>
            </w:tcBorders>
          </w:tcPr>
          <w:p w14:paraId="0AB5699F"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6CA1BB98"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3A6B753" w14:textId="77777777" w:rsidR="00C51DC8" w:rsidRDefault="00C51DC8">
            <w:pPr>
              <w:spacing w:after="0" w:line="259" w:lineRule="auto"/>
              <w:ind w:left="0" w:firstLine="0"/>
            </w:pPr>
            <w:r>
              <w:t xml:space="preserve">Leave blank if the QB resides in the USA </w:t>
            </w:r>
          </w:p>
        </w:tc>
        <w:tc>
          <w:tcPr>
            <w:tcW w:w="4675" w:type="dxa"/>
            <w:tcBorders>
              <w:top w:val="single" w:sz="4" w:space="0" w:color="000000"/>
              <w:left w:val="single" w:sz="4" w:space="0" w:color="000000"/>
              <w:bottom w:val="single" w:sz="4" w:space="0" w:color="000000"/>
              <w:right w:val="single" w:sz="4" w:space="0" w:color="000000"/>
            </w:tcBorders>
          </w:tcPr>
          <w:p w14:paraId="7DD39D6D" w14:textId="77777777" w:rsidR="00C51DC8"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C51DC8" w14:paraId="409211D5"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77D1582E" w14:textId="77777777" w:rsidR="00C51DC8" w:rsidRDefault="00C51DC8">
            <w:pPr>
              <w:spacing w:after="0" w:line="259" w:lineRule="auto"/>
              <w:ind w:left="1" w:firstLine="0"/>
              <w:jc w:val="both"/>
            </w:pPr>
            <w:proofErr w:type="spellStart"/>
            <w:r>
              <w:t>PremiumAddressSameAsPrimary</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3530D93E" w14:textId="77777777" w:rsidR="00C51DC8" w:rsidRDefault="00C51DC8">
            <w:pPr>
              <w:spacing w:after="0" w:line="259" w:lineRule="auto"/>
              <w:ind w:left="1" w:firstLine="0"/>
            </w:pPr>
            <w:r>
              <w:t xml:space="preserve">Boolean </w:t>
            </w:r>
          </w:p>
        </w:tc>
        <w:tc>
          <w:tcPr>
            <w:tcW w:w="1084" w:type="dxa"/>
            <w:tcBorders>
              <w:top w:val="single" w:sz="4" w:space="0" w:color="000000"/>
              <w:left w:val="single" w:sz="4" w:space="0" w:color="000000"/>
              <w:bottom w:val="single" w:sz="4" w:space="0" w:color="000000"/>
              <w:right w:val="single" w:sz="4" w:space="0" w:color="000000"/>
            </w:tcBorders>
          </w:tcPr>
          <w:p w14:paraId="2E0AF52B"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56C3DB2" w14:textId="77777777" w:rsidR="00C51DC8" w:rsidRDefault="00C51DC8">
            <w:pPr>
              <w:spacing w:after="0" w:line="259" w:lineRule="auto"/>
              <w:ind w:left="0" w:firstLine="0"/>
            </w:pPr>
            <w:r>
              <w:t xml:space="preserve">Always set to True </w:t>
            </w:r>
          </w:p>
        </w:tc>
        <w:tc>
          <w:tcPr>
            <w:tcW w:w="4675" w:type="dxa"/>
            <w:tcBorders>
              <w:top w:val="single" w:sz="4" w:space="0" w:color="000000"/>
              <w:left w:val="single" w:sz="4" w:space="0" w:color="000000"/>
              <w:bottom w:val="single" w:sz="4" w:space="0" w:color="000000"/>
              <w:right w:val="single" w:sz="4" w:space="0" w:color="000000"/>
            </w:tcBorders>
          </w:tcPr>
          <w:p w14:paraId="5487D604"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Hardcode</w:t>
            </w:r>
          </w:p>
          <w:p w14:paraId="7A2A3722" w14:textId="77777777" w:rsidR="00C51DC8"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TRUE</w:t>
            </w:r>
          </w:p>
        </w:tc>
      </w:tr>
      <w:tr w:rsidR="00C51DC8" w14:paraId="6BE30D8F"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3EC2E33C" w14:textId="77777777" w:rsidR="00C51DC8" w:rsidRDefault="00C51DC8">
            <w:pPr>
              <w:spacing w:after="0" w:line="259" w:lineRule="auto"/>
              <w:ind w:left="1" w:firstLine="0"/>
            </w:pPr>
            <w:r>
              <w:t xml:space="preserve">PremiumAddress1 </w:t>
            </w:r>
          </w:p>
        </w:tc>
        <w:tc>
          <w:tcPr>
            <w:tcW w:w="1372" w:type="dxa"/>
            <w:tcBorders>
              <w:top w:val="single" w:sz="4" w:space="0" w:color="000000"/>
              <w:left w:val="single" w:sz="4" w:space="0" w:color="000000"/>
              <w:bottom w:val="single" w:sz="4" w:space="0" w:color="000000"/>
              <w:right w:val="single" w:sz="4" w:space="0" w:color="000000"/>
            </w:tcBorders>
          </w:tcPr>
          <w:p w14:paraId="559439E1" w14:textId="77777777" w:rsidR="00C51DC8" w:rsidRDefault="00C51DC8">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327D58B6" w14:textId="77777777" w:rsidR="00C51DC8" w:rsidRDefault="00C51DC8">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0DC10E25" w14:textId="77777777" w:rsidR="00C51DC8" w:rsidRDefault="00C51DC8">
            <w:pPr>
              <w:spacing w:after="0" w:line="259" w:lineRule="auto"/>
              <w:ind w:left="0" w:firstLine="0"/>
            </w:pPr>
            <w:r>
              <w:t xml:space="preserve">[Deprecated – do not use] </w:t>
            </w:r>
          </w:p>
        </w:tc>
        <w:tc>
          <w:tcPr>
            <w:tcW w:w="4675" w:type="dxa"/>
            <w:tcBorders>
              <w:top w:val="single" w:sz="4" w:space="0" w:color="000000"/>
              <w:left w:val="single" w:sz="4" w:space="0" w:color="000000"/>
              <w:bottom w:val="single" w:sz="4" w:space="0" w:color="000000"/>
              <w:right w:val="single" w:sz="4" w:space="0" w:color="000000"/>
            </w:tcBorders>
          </w:tcPr>
          <w:p w14:paraId="4248549E" w14:textId="77777777" w:rsidR="00C51DC8"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2E2FBB83"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008C10D4" w14:textId="77777777" w:rsidR="007C3B15" w:rsidRDefault="007C3B15" w:rsidP="007C3B15">
            <w:pPr>
              <w:spacing w:after="0" w:line="259" w:lineRule="auto"/>
              <w:ind w:left="1" w:firstLine="0"/>
            </w:pPr>
            <w:r>
              <w:t xml:space="preserve">PremiumAddress2 </w:t>
            </w:r>
          </w:p>
        </w:tc>
        <w:tc>
          <w:tcPr>
            <w:tcW w:w="1372" w:type="dxa"/>
            <w:tcBorders>
              <w:top w:val="single" w:sz="4" w:space="0" w:color="000000"/>
              <w:left w:val="single" w:sz="4" w:space="0" w:color="000000"/>
              <w:bottom w:val="single" w:sz="4" w:space="0" w:color="000000"/>
              <w:right w:val="single" w:sz="4" w:space="0" w:color="000000"/>
            </w:tcBorders>
          </w:tcPr>
          <w:p w14:paraId="186E3B75" w14:textId="77777777" w:rsidR="007C3B15" w:rsidRDefault="007C3B15" w:rsidP="007C3B15">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57EBB1F3" w14:textId="77777777" w:rsidR="007C3B15" w:rsidRDefault="007C3B15" w:rsidP="007C3B15">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08169055" w14:textId="77777777" w:rsidR="007C3B15" w:rsidRDefault="007C3B15" w:rsidP="007C3B15">
            <w:pPr>
              <w:spacing w:after="0" w:line="259" w:lineRule="auto"/>
              <w:ind w:left="0" w:firstLine="0"/>
            </w:pPr>
            <w:r>
              <w:t xml:space="preserve">[Deprecated – do not use] </w:t>
            </w:r>
          </w:p>
        </w:tc>
        <w:tc>
          <w:tcPr>
            <w:tcW w:w="4675" w:type="dxa"/>
            <w:tcBorders>
              <w:top w:val="single" w:sz="4" w:space="0" w:color="000000"/>
              <w:left w:val="single" w:sz="4" w:space="0" w:color="000000"/>
              <w:bottom w:val="single" w:sz="4" w:space="0" w:color="000000"/>
              <w:right w:val="single" w:sz="4" w:space="0" w:color="000000"/>
            </w:tcBorders>
          </w:tcPr>
          <w:p w14:paraId="64ABCEF7"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0D201215"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78396C00" w14:textId="77777777" w:rsidR="007C3B15" w:rsidRDefault="007C3B15" w:rsidP="007C3B15">
            <w:pPr>
              <w:spacing w:after="0" w:line="259" w:lineRule="auto"/>
              <w:ind w:left="1" w:firstLine="0"/>
            </w:pPr>
            <w:proofErr w:type="spellStart"/>
            <w:r>
              <w:t>PremiumCity</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4DF12CEB" w14:textId="77777777" w:rsidR="007C3B15" w:rsidRDefault="007C3B15" w:rsidP="007C3B15">
            <w:pPr>
              <w:spacing w:after="0" w:line="259" w:lineRule="auto"/>
              <w:ind w:left="1"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38550305" w14:textId="77777777" w:rsidR="007C3B15" w:rsidRDefault="007C3B15" w:rsidP="007C3B15">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061B3E1" w14:textId="77777777" w:rsidR="007C3B15" w:rsidRDefault="007C3B15" w:rsidP="007C3B15">
            <w:pPr>
              <w:spacing w:after="0" w:line="259" w:lineRule="auto"/>
              <w:ind w:left="0" w:firstLine="0"/>
            </w:pPr>
            <w:r>
              <w:t xml:space="preserve">[Deprecated – do not use] </w:t>
            </w:r>
          </w:p>
        </w:tc>
        <w:tc>
          <w:tcPr>
            <w:tcW w:w="4675" w:type="dxa"/>
            <w:tcBorders>
              <w:top w:val="single" w:sz="4" w:space="0" w:color="000000"/>
              <w:left w:val="single" w:sz="4" w:space="0" w:color="000000"/>
              <w:bottom w:val="single" w:sz="4" w:space="0" w:color="000000"/>
              <w:right w:val="single" w:sz="4" w:space="0" w:color="000000"/>
            </w:tcBorders>
          </w:tcPr>
          <w:p w14:paraId="2F3E8925"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228B3764"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2262679A" w14:textId="77777777" w:rsidR="007C3B15" w:rsidRDefault="007C3B15" w:rsidP="007C3B15">
            <w:pPr>
              <w:spacing w:after="0" w:line="259" w:lineRule="auto"/>
              <w:ind w:left="1" w:firstLine="0"/>
            </w:pPr>
            <w:proofErr w:type="spellStart"/>
            <w:r>
              <w:t>PremiumStateOrProvince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342D4CB9" w14:textId="77777777" w:rsidR="007C3B15" w:rsidRDefault="007C3B15" w:rsidP="007C3B15">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48E51D83" w14:textId="77777777" w:rsidR="007C3B15" w:rsidRDefault="007C3B15" w:rsidP="007C3B15">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8AA0F4C" w14:textId="77777777" w:rsidR="007C3B15" w:rsidRDefault="007C3B15" w:rsidP="007C3B15">
            <w:pPr>
              <w:spacing w:after="0" w:line="259" w:lineRule="auto"/>
              <w:ind w:left="0" w:firstLine="0"/>
            </w:pPr>
            <w:r>
              <w:t xml:space="preserve">[Deprecated – do not use] </w:t>
            </w:r>
          </w:p>
        </w:tc>
        <w:tc>
          <w:tcPr>
            <w:tcW w:w="4675" w:type="dxa"/>
            <w:tcBorders>
              <w:top w:val="single" w:sz="4" w:space="0" w:color="000000"/>
              <w:left w:val="single" w:sz="4" w:space="0" w:color="000000"/>
              <w:bottom w:val="single" w:sz="4" w:space="0" w:color="000000"/>
              <w:right w:val="single" w:sz="4" w:space="0" w:color="000000"/>
            </w:tcBorders>
          </w:tcPr>
          <w:p w14:paraId="4F198EE1"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0F49AB7A"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51D8AF26" w14:textId="77777777" w:rsidR="007C3B15" w:rsidRDefault="007C3B15" w:rsidP="007C3B15">
            <w:pPr>
              <w:spacing w:after="0" w:line="259" w:lineRule="auto"/>
              <w:ind w:left="1" w:firstLine="0"/>
            </w:pPr>
            <w:proofErr w:type="spellStart"/>
            <w:r>
              <w:t>PremiumPostalCode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00C42B03" w14:textId="77777777" w:rsidR="007C3B15" w:rsidRDefault="007C3B15" w:rsidP="007C3B15">
            <w:pPr>
              <w:spacing w:after="0" w:line="259" w:lineRule="auto"/>
              <w:ind w:left="1" w:firstLine="0"/>
            </w:pPr>
            <w: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00B2BC47" w14:textId="77777777" w:rsidR="007C3B15" w:rsidRDefault="007C3B15" w:rsidP="007C3B15">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3EDAD62" w14:textId="77777777" w:rsidR="007C3B15" w:rsidRDefault="007C3B15" w:rsidP="007C3B15">
            <w:pPr>
              <w:spacing w:after="0" w:line="259" w:lineRule="auto"/>
              <w:ind w:left="0" w:firstLine="0"/>
            </w:pPr>
            <w:r>
              <w:t xml:space="preserve">[Deprecated – do not use] </w:t>
            </w:r>
          </w:p>
        </w:tc>
        <w:tc>
          <w:tcPr>
            <w:tcW w:w="4675" w:type="dxa"/>
            <w:tcBorders>
              <w:top w:val="single" w:sz="4" w:space="0" w:color="000000"/>
              <w:left w:val="single" w:sz="4" w:space="0" w:color="000000"/>
              <w:bottom w:val="single" w:sz="4" w:space="0" w:color="000000"/>
              <w:right w:val="single" w:sz="4" w:space="0" w:color="000000"/>
            </w:tcBorders>
          </w:tcPr>
          <w:p w14:paraId="302179C8"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24C8F9E2"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1844152E" w14:textId="77777777" w:rsidR="007C3B15" w:rsidRDefault="007C3B15" w:rsidP="007C3B15">
            <w:pPr>
              <w:spacing w:after="0" w:line="259" w:lineRule="auto"/>
              <w:ind w:left="1" w:firstLine="0"/>
            </w:pPr>
            <w:proofErr w:type="spellStart"/>
            <w:r>
              <w:t>PremiumCountry</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06ED3F7C" w14:textId="77777777" w:rsidR="007C3B15" w:rsidRDefault="007C3B15" w:rsidP="007C3B15">
            <w:pPr>
              <w:spacing w:after="0" w:line="259" w:lineRule="auto"/>
              <w:ind w:left="1"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56A92D3F" w14:textId="77777777" w:rsidR="007C3B15" w:rsidRDefault="007C3B15" w:rsidP="007C3B15">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339A261" w14:textId="77777777" w:rsidR="007C3B15" w:rsidRDefault="007C3B15" w:rsidP="007C3B15">
            <w:pPr>
              <w:spacing w:after="0" w:line="259" w:lineRule="auto"/>
              <w:ind w:left="0" w:firstLine="0"/>
            </w:pPr>
            <w:r>
              <w:t xml:space="preserve">[Deprecated – do not use] </w:t>
            </w:r>
          </w:p>
        </w:tc>
        <w:tc>
          <w:tcPr>
            <w:tcW w:w="4675" w:type="dxa"/>
            <w:tcBorders>
              <w:top w:val="single" w:sz="4" w:space="0" w:color="000000"/>
              <w:left w:val="single" w:sz="4" w:space="0" w:color="000000"/>
              <w:bottom w:val="single" w:sz="4" w:space="0" w:color="000000"/>
              <w:right w:val="single" w:sz="4" w:space="0" w:color="000000"/>
            </w:tcBorders>
          </w:tcPr>
          <w:p w14:paraId="45172A92"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C51DC8" w14:paraId="0084BE06"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4D271A95" w14:textId="77777777" w:rsidR="00C51DC8" w:rsidRDefault="00C51DC8">
            <w:pPr>
              <w:spacing w:after="0" w:line="259" w:lineRule="auto"/>
              <w:ind w:left="1" w:firstLine="0"/>
            </w:pPr>
            <w:r>
              <w:t xml:space="preserve">Sex </w:t>
            </w:r>
          </w:p>
        </w:tc>
        <w:tc>
          <w:tcPr>
            <w:tcW w:w="1372" w:type="dxa"/>
            <w:tcBorders>
              <w:top w:val="single" w:sz="4" w:space="0" w:color="000000"/>
              <w:left w:val="single" w:sz="4" w:space="0" w:color="000000"/>
              <w:bottom w:val="single" w:sz="4" w:space="0" w:color="000000"/>
              <w:right w:val="single" w:sz="4" w:space="0" w:color="000000"/>
            </w:tcBorders>
          </w:tcPr>
          <w:p w14:paraId="7033AAE8" w14:textId="77777777" w:rsidR="00C51DC8" w:rsidRDefault="00C51DC8">
            <w:pPr>
              <w:spacing w:after="0" w:line="259" w:lineRule="auto"/>
              <w:ind w:left="1" w:firstLine="0"/>
            </w:pPr>
            <w:r>
              <w:t xml:space="preserve">Sex </w:t>
            </w:r>
          </w:p>
        </w:tc>
        <w:tc>
          <w:tcPr>
            <w:tcW w:w="1084" w:type="dxa"/>
            <w:tcBorders>
              <w:top w:val="single" w:sz="4" w:space="0" w:color="000000"/>
              <w:left w:val="single" w:sz="4" w:space="0" w:color="000000"/>
              <w:bottom w:val="single" w:sz="4" w:space="0" w:color="000000"/>
              <w:right w:val="single" w:sz="4" w:space="0" w:color="000000"/>
            </w:tcBorders>
          </w:tcPr>
          <w:p w14:paraId="09306BE3"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1A7A2A2" w14:textId="77777777" w:rsidR="00C51DC8" w:rsidRDefault="00C51DC8">
            <w:pPr>
              <w:spacing w:after="0" w:line="259" w:lineRule="auto"/>
              <w:ind w:left="0" w:firstLine="0"/>
            </w:pPr>
            <w:r>
              <w:t xml:space="preserve">M or F </w:t>
            </w:r>
          </w:p>
        </w:tc>
        <w:tc>
          <w:tcPr>
            <w:tcW w:w="4675" w:type="dxa"/>
            <w:tcBorders>
              <w:top w:val="single" w:sz="4" w:space="0" w:color="000000"/>
              <w:left w:val="single" w:sz="4" w:space="0" w:color="000000"/>
              <w:bottom w:val="single" w:sz="4" w:space="0" w:color="000000"/>
              <w:right w:val="single" w:sz="4" w:space="0" w:color="000000"/>
            </w:tcBorders>
          </w:tcPr>
          <w:p w14:paraId="3716D90C"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 xml:space="preserve">If </w:t>
            </w:r>
            <w:proofErr w:type="spellStart"/>
            <w:r w:rsidRPr="007C3B15">
              <w:rPr>
                <w:rFonts w:asciiTheme="minorHAnsi" w:hAnsiTheme="minorHAnsi" w:cstheme="minorHAnsi"/>
                <w:szCs w:val="20"/>
              </w:rPr>
              <w:t>eepgender</w:t>
            </w:r>
            <w:proofErr w:type="spellEnd"/>
            <w:r w:rsidRPr="007C3B15">
              <w:rPr>
                <w:rFonts w:asciiTheme="minorHAnsi" w:hAnsiTheme="minorHAnsi" w:cstheme="minorHAnsi"/>
                <w:szCs w:val="20"/>
              </w:rPr>
              <w:t xml:space="preserve">  or </w:t>
            </w:r>
            <w:proofErr w:type="spellStart"/>
            <w:r w:rsidRPr="007C3B15">
              <w:rPr>
                <w:rFonts w:asciiTheme="minorHAnsi" w:hAnsiTheme="minorHAnsi" w:cstheme="minorHAnsi"/>
                <w:szCs w:val="20"/>
              </w:rPr>
              <w:t>ConGender</w:t>
            </w:r>
            <w:proofErr w:type="spellEnd"/>
            <w:r w:rsidRPr="007C3B15">
              <w:rPr>
                <w:rFonts w:asciiTheme="minorHAnsi" w:hAnsiTheme="minorHAnsi" w:cstheme="minorHAnsi"/>
                <w:szCs w:val="20"/>
              </w:rPr>
              <w:t xml:space="preserve"> = M send M</w:t>
            </w:r>
          </w:p>
          <w:p w14:paraId="0291840B" w14:textId="77777777" w:rsid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 xml:space="preserve">If </w:t>
            </w:r>
            <w:proofErr w:type="spellStart"/>
            <w:r w:rsidRPr="007C3B15">
              <w:rPr>
                <w:rFonts w:asciiTheme="minorHAnsi" w:hAnsiTheme="minorHAnsi" w:cstheme="minorHAnsi"/>
                <w:szCs w:val="20"/>
              </w:rPr>
              <w:t>eepgender</w:t>
            </w:r>
            <w:proofErr w:type="spellEnd"/>
            <w:r w:rsidRPr="007C3B15">
              <w:rPr>
                <w:rFonts w:asciiTheme="minorHAnsi" w:hAnsiTheme="minorHAnsi" w:cstheme="minorHAnsi"/>
                <w:szCs w:val="20"/>
              </w:rPr>
              <w:t xml:space="preserve"> or </w:t>
            </w:r>
            <w:proofErr w:type="spellStart"/>
            <w:r w:rsidRPr="007C3B15">
              <w:rPr>
                <w:rFonts w:asciiTheme="minorHAnsi" w:hAnsiTheme="minorHAnsi" w:cstheme="minorHAnsi"/>
                <w:szCs w:val="20"/>
              </w:rPr>
              <w:t>ConGender</w:t>
            </w:r>
            <w:proofErr w:type="spellEnd"/>
            <w:r w:rsidRPr="007C3B15">
              <w:rPr>
                <w:rFonts w:asciiTheme="minorHAnsi" w:hAnsiTheme="minorHAnsi" w:cstheme="minorHAnsi"/>
                <w:szCs w:val="20"/>
              </w:rPr>
              <w:t xml:space="preserve"> = F send F</w:t>
            </w:r>
          </w:p>
          <w:p w14:paraId="238355F1" w14:textId="77777777" w:rsidR="00C51DC8" w:rsidRPr="007C3B15" w:rsidRDefault="00977227" w:rsidP="00A334AB">
            <w:pPr>
              <w:spacing w:after="0" w:line="259" w:lineRule="auto"/>
              <w:ind w:left="0" w:firstLine="0"/>
              <w:rPr>
                <w:rFonts w:asciiTheme="minorHAnsi" w:hAnsiTheme="minorHAnsi" w:cstheme="minorHAnsi"/>
                <w:szCs w:val="20"/>
              </w:rPr>
            </w:pPr>
            <w:r>
              <w:rPr>
                <w:rFonts w:asciiTheme="minorHAnsi" w:hAnsiTheme="minorHAnsi" w:cstheme="minorHAnsi"/>
                <w:szCs w:val="20"/>
              </w:rPr>
              <w:t>Else send U</w:t>
            </w:r>
          </w:p>
        </w:tc>
      </w:tr>
      <w:tr w:rsidR="00C51DC8" w14:paraId="7AB5E2CA" w14:textId="77777777" w:rsidTr="00A334AB">
        <w:trPr>
          <w:trHeight w:val="470"/>
        </w:trPr>
        <w:tc>
          <w:tcPr>
            <w:tcW w:w="3196" w:type="dxa"/>
            <w:tcBorders>
              <w:top w:val="single" w:sz="4" w:space="0" w:color="000000"/>
              <w:left w:val="single" w:sz="4" w:space="0" w:color="000000"/>
              <w:bottom w:val="single" w:sz="4" w:space="0" w:color="000000"/>
              <w:right w:val="single" w:sz="4" w:space="0" w:color="000000"/>
            </w:tcBorders>
          </w:tcPr>
          <w:p w14:paraId="7F7A8A86" w14:textId="77777777" w:rsidR="00C51DC8" w:rsidRDefault="00C51DC8">
            <w:pPr>
              <w:spacing w:after="0" w:line="259" w:lineRule="auto"/>
              <w:ind w:left="1" w:firstLine="0"/>
            </w:pPr>
            <w:r>
              <w:t xml:space="preserve">DOB </w:t>
            </w:r>
          </w:p>
        </w:tc>
        <w:tc>
          <w:tcPr>
            <w:tcW w:w="1372" w:type="dxa"/>
            <w:tcBorders>
              <w:top w:val="single" w:sz="4" w:space="0" w:color="000000"/>
              <w:left w:val="single" w:sz="4" w:space="0" w:color="000000"/>
              <w:bottom w:val="single" w:sz="4" w:space="0" w:color="000000"/>
              <w:right w:val="single" w:sz="4" w:space="0" w:color="000000"/>
            </w:tcBorders>
          </w:tcPr>
          <w:p w14:paraId="1B21262D" w14:textId="77777777" w:rsidR="00C51DC8" w:rsidRDefault="00C51DC8">
            <w:pPr>
              <w:spacing w:after="0" w:line="259" w:lineRule="auto"/>
              <w:ind w:left="1" w:firstLine="0"/>
            </w:pPr>
            <w:r>
              <w:t xml:space="preserve">Date </w:t>
            </w:r>
          </w:p>
        </w:tc>
        <w:tc>
          <w:tcPr>
            <w:tcW w:w="1084" w:type="dxa"/>
            <w:tcBorders>
              <w:top w:val="single" w:sz="4" w:space="0" w:color="000000"/>
              <w:left w:val="single" w:sz="4" w:space="0" w:color="000000"/>
              <w:bottom w:val="single" w:sz="4" w:space="0" w:color="000000"/>
              <w:right w:val="single" w:sz="4" w:space="0" w:color="000000"/>
            </w:tcBorders>
          </w:tcPr>
          <w:p w14:paraId="61C25626"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776FECC8" w14:textId="77777777" w:rsidR="00C51DC8" w:rsidRDefault="00C51DC8">
            <w:pPr>
              <w:spacing w:after="0" w:line="259" w:lineRule="auto"/>
              <w:ind w:left="0" w:firstLine="0"/>
            </w:pPr>
            <w:r>
              <w:t xml:space="preserve">Date of Birth – Needed for Age Rated Plans and also for the Medicare Letter </w:t>
            </w:r>
          </w:p>
        </w:tc>
        <w:tc>
          <w:tcPr>
            <w:tcW w:w="4675" w:type="dxa"/>
            <w:tcBorders>
              <w:top w:val="single" w:sz="4" w:space="0" w:color="000000"/>
              <w:left w:val="single" w:sz="4" w:space="0" w:color="000000"/>
              <w:bottom w:val="single" w:sz="4" w:space="0" w:color="000000"/>
              <w:right w:val="single" w:sz="4" w:space="0" w:color="000000"/>
            </w:tcBorders>
          </w:tcPr>
          <w:p w14:paraId="1BDBB3F6"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 xml:space="preserve">If </w:t>
            </w:r>
            <w:proofErr w:type="spellStart"/>
            <w:r w:rsidRPr="007C3B15">
              <w:rPr>
                <w:rFonts w:asciiTheme="minorHAnsi" w:hAnsiTheme="minorHAnsi" w:cstheme="minorHAnsi"/>
                <w:szCs w:val="20"/>
              </w:rPr>
              <w:t>edhChangeReason</w:t>
            </w:r>
            <w:proofErr w:type="spellEnd"/>
            <w:r w:rsidRPr="007C3B15">
              <w:rPr>
                <w:rFonts w:asciiTheme="minorHAnsi" w:hAnsiTheme="minorHAnsi" w:cstheme="minorHAnsi"/>
                <w:szCs w:val="20"/>
              </w:rPr>
              <w:t xml:space="preserve"> = LEVNT4, 204, 210 or 201 send </w:t>
            </w:r>
            <w:proofErr w:type="spellStart"/>
            <w:r w:rsidRPr="007C3B15">
              <w:rPr>
                <w:rFonts w:asciiTheme="minorHAnsi" w:hAnsiTheme="minorHAnsi" w:cstheme="minorHAnsi"/>
                <w:szCs w:val="20"/>
              </w:rPr>
              <w:t>ConDateOfBirth</w:t>
            </w:r>
            <w:proofErr w:type="spellEnd"/>
            <w:r w:rsidRPr="007C3B15">
              <w:rPr>
                <w:rFonts w:asciiTheme="minorHAnsi" w:hAnsiTheme="minorHAnsi" w:cstheme="minorHAnsi"/>
                <w:szCs w:val="20"/>
              </w:rPr>
              <w:t xml:space="preserve"> </w:t>
            </w:r>
          </w:p>
          <w:p w14:paraId="5693AF38" w14:textId="77777777" w:rsidR="00C51DC8"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 xml:space="preserve">else send </w:t>
            </w:r>
            <w:proofErr w:type="spellStart"/>
            <w:r w:rsidRPr="007C3B15">
              <w:rPr>
                <w:rFonts w:asciiTheme="minorHAnsi" w:hAnsiTheme="minorHAnsi" w:cstheme="minorHAnsi"/>
                <w:szCs w:val="20"/>
              </w:rPr>
              <w:t>Eepdateofbirth</w:t>
            </w:r>
            <w:proofErr w:type="spellEnd"/>
          </w:p>
        </w:tc>
      </w:tr>
      <w:tr w:rsidR="00C51DC8" w14:paraId="42F840FD"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2ECA4B5B" w14:textId="77777777" w:rsidR="00C51DC8" w:rsidRDefault="00C51DC8">
            <w:pPr>
              <w:spacing w:after="0" w:line="259" w:lineRule="auto"/>
              <w:ind w:left="1" w:firstLine="0"/>
            </w:pPr>
            <w:proofErr w:type="spellStart"/>
            <w:r>
              <w:t>TobaccoUse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21B9B229" w14:textId="77777777" w:rsidR="00C51DC8" w:rsidRDefault="00C51DC8">
            <w:pPr>
              <w:spacing w:after="0" w:line="259" w:lineRule="auto"/>
              <w:ind w:left="1" w:firstLine="0"/>
            </w:pPr>
            <w: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6BF48909"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F3A1CAD" w14:textId="77777777" w:rsidR="00C51DC8" w:rsidRDefault="00C51DC8">
            <w:pPr>
              <w:spacing w:after="0" w:line="259" w:lineRule="auto"/>
              <w:ind w:left="0" w:firstLine="0"/>
            </w:pPr>
            <w:r>
              <w:t xml:space="preserve">YES, NO, UNKNOWN </w:t>
            </w:r>
          </w:p>
        </w:tc>
        <w:tc>
          <w:tcPr>
            <w:tcW w:w="4675" w:type="dxa"/>
            <w:tcBorders>
              <w:top w:val="single" w:sz="4" w:space="0" w:color="000000"/>
              <w:left w:val="single" w:sz="4" w:space="0" w:color="000000"/>
              <w:bottom w:val="single" w:sz="4" w:space="0" w:color="000000"/>
              <w:right w:val="single" w:sz="4" w:space="0" w:color="000000"/>
            </w:tcBorders>
          </w:tcPr>
          <w:p w14:paraId="136ADCD0" w14:textId="77777777" w:rsidR="007C3B15" w:rsidRPr="00977227" w:rsidRDefault="007C3B15" w:rsidP="00A334AB">
            <w:pPr>
              <w:spacing w:after="0" w:line="259" w:lineRule="auto"/>
              <w:ind w:left="0" w:firstLine="0"/>
              <w:rPr>
                <w:rFonts w:asciiTheme="minorHAnsi" w:hAnsiTheme="minorHAnsi" w:cstheme="minorHAnsi"/>
                <w:szCs w:val="20"/>
              </w:rPr>
            </w:pPr>
            <w:r w:rsidRPr="00977227">
              <w:rPr>
                <w:rFonts w:asciiTheme="minorHAnsi" w:hAnsiTheme="minorHAnsi" w:cstheme="minorHAnsi"/>
                <w:szCs w:val="20"/>
              </w:rPr>
              <w:t>Hardcode</w:t>
            </w:r>
          </w:p>
          <w:p w14:paraId="05A5C160" w14:textId="77777777" w:rsidR="00271AEF" w:rsidRPr="006145C5" w:rsidRDefault="007C3B15" w:rsidP="00271AEF">
            <w:pPr>
              <w:spacing w:after="0" w:line="259" w:lineRule="auto"/>
              <w:ind w:left="0" w:firstLine="0"/>
              <w:rPr>
                <w:rFonts w:asciiTheme="minorHAnsi" w:hAnsiTheme="minorHAnsi" w:cstheme="minorHAnsi"/>
                <w:szCs w:val="20"/>
              </w:rPr>
            </w:pPr>
            <w:r w:rsidRPr="00977227">
              <w:rPr>
                <w:rFonts w:asciiTheme="minorHAnsi" w:hAnsiTheme="minorHAnsi" w:cstheme="minorHAnsi"/>
                <w:szCs w:val="20"/>
              </w:rPr>
              <w:t>UNKNOWN</w:t>
            </w:r>
          </w:p>
        </w:tc>
      </w:tr>
      <w:tr w:rsidR="00C51DC8" w14:paraId="678652C6" w14:textId="77777777" w:rsidTr="00A334AB">
        <w:trPr>
          <w:trHeight w:val="930"/>
        </w:trPr>
        <w:tc>
          <w:tcPr>
            <w:tcW w:w="3196" w:type="dxa"/>
            <w:tcBorders>
              <w:top w:val="single" w:sz="4" w:space="0" w:color="000000"/>
              <w:left w:val="single" w:sz="4" w:space="0" w:color="000000"/>
              <w:bottom w:val="single" w:sz="4" w:space="0" w:color="000000"/>
              <w:right w:val="single" w:sz="4" w:space="0" w:color="000000"/>
            </w:tcBorders>
          </w:tcPr>
          <w:p w14:paraId="48E1FDD4" w14:textId="77777777" w:rsidR="00C51DC8" w:rsidRDefault="00C51DC8">
            <w:pPr>
              <w:spacing w:after="0" w:line="259" w:lineRule="auto"/>
              <w:ind w:left="1" w:firstLine="0"/>
            </w:pPr>
            <w:proofErr w:type="spellStart"/>
            <w:r>
              <w:t>EmployeeType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20D398A4" w14:textId="77777777" w:rsidR="00C51DC8" w:rsidRDefault="00C51DC8">
            <w:pPr>
              <w:spacing w:after="0" w:line="259" w:lineRule="auto"/>
              <w:ind w:left="1" w:firstLine="0"/>
            </w:pPr>
            <w: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70939142"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8388E54" w14:textId="77777777" w:rsidR="00C51DC8" w:rsidRDefault="00C51DC8">
            <w:pPr>
              <w:spacing w:after="0" w:line="259" w:lineRule="auto"/>
              <w:ind w:left="0" w:firstLine="0"/>
            </w:pPr>
            <w:r>
              <w:t xml:space="preserve">FTE, PTE, H1B, CONSULTANT,  SABBATICAL, </w:t>
            </w:r>
          </w:p>
          <w:p w14:paraId="5CB9285F" w14:textId="77777777" w:rsidR="00C51DC8" w:rsidRDefault="00C51DC8">
            <w:pPr>
              <w:spacing w:after="0" w:line="259" w:lineRule="auto"/>
              <w:ind w:left="0" w:firstLine="0"/>
            </w:pPr>
            <w:r>
              <w:t xml:space="preserve">PROBATIONARY, CONTINGENT, </w:t>
            </w:r>
          </w:p>
          <w:p w14:paraId="464EA804" w14:textId="77777777" w:rsidR="00C51DC8" w:rsidRDefault="00C51DC8">
            <w:pPr>
              <w:spacing w:after="0" w:line="259" w:lineRule="auto"/>
              <w:ind w:left="0" w:firstLine="0"/>
            </w:pPr>
            <w:r>
              <w:t xml:space="preserve">TELECOMMUTING, INTERN, GROUPLEADER, </w:t>
            </w:r>
          </w:p>
          <w:p w14:paraId="529083AF" w14:textId="77777777" w:rsidR="00C51DC8" w:rsidRDefault="00C51DC8">
            <w:pPr>
              <w:spacing w:after="0" w:line="259" w:lineRule="auto"/>
              <w:ind w:left="0" w:firstLine="0"/>
            </w:pPr>
            <w:r>
              <w:t xml:space="preserve">ASSOCIATE, PARTNER, UNKNOWN </w:t>
            </w:r>
          </w:p>
        </w:tc>
        <w:tc>
          <w:tcPr>
            <w:tcW w:w="4675" w:type="dxa"/>
            <w:tcBorders>
              <w:top w:val="single" w:sz="4" w:space="0" w:color="000000"/>
              <w:left w:val="single" w:sz="4" w:space="0" w:color="000000"/>
              <w:bottom w:val="single" w:sz="4" w:space="0" w:color="000000"/>
              <w:right w:val="single" w:sz="4" w:space="0" w:color="000000"/>
            </w:tcBorders>
          </w:tcPr>
          <w:p w14:paraId="0D18AF70"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Hardcode</w:t>
            </w:r>
          </w:p>
          <w:p w14:paraId="070F0D85" w14:textId="77777777" w:rsidR="00C51DC8"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UNKNOWN</w:t>
            </w:r>
          </w:p>
        </w:tc>
      </w:tr>
      <w:tr w:rsidR="00C51DC8" w14:paraId="5A394E7D"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27225D42" w14:textId="77777777" w:rsidR="00C51DC8" w:rsidRDefault="00C51DC8">
            <w:pPr>
              <w:spacing w:after="0" w:line="259" w:lineRule="auto"/>
              <w:ind w:left="1" w:firstLine="0"/>
            </w:pPr>
            <w:proofErr w:type="spellStart"/>
            <w:r>
              <w:t>EmployeePayrollType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6C6072F5" w14:textId="77777777" w:rsidR="00C51DC8" w:rsidRDefault="00C51DC8">
            <w:pPr>
              <w:spacing w:after="0" w:line="259" w:lineRule="auto"/>
              <w:ind w:left="1" w:firstLine="0"/>
            </w:pPr>
            <w: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4B2713DE" w14:textId="77777777" w:rsidR="00C51DC8" w:rsidRDefault="00C51DC8">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5321706" w14:textId="77777777" w:rsidR="00C51DC8" w:rsidRDefault="00C51DC8">
            <w:pPr>
              <w:spacing w:after="0" w:line="259" w:lineRule="auto"/>
              <w:ind w:left="0" w:firstLine="0"/>
            </w:pPr>
            <w:r>
              <w:t xml:space="preserve">EXEMPT, NONEXEMPT, UNKNOWN </w:t>
            </w:r>
          </w:p>
        </w:tc>
        <w:tc>
          <w:tcPr>
            <w:tcW w:w="4675" w:type="dxa"/>
            <w:tcBorders>
              <w:top w:val="single" w:sz="4" w:space="0" w:color="000000"/>
              <w:left w:val="single" w:sz="4" w:space="0" w:color="000000"/>
              <w:bottom w:val="single" w:sz="4" w:space="0" w:color="000000"/>
              <w:right w:val="single" w:sz="4" w:space="0" w:color="000000"/>
            </w:tcBorders>
          </w:tcPr>
          <w:p w14:paraId="5DA9FFD1"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Hardcode</w:t>
            </w:r>
          </w:p>
          <w:p w14:paraId="5DC7EF6F" w14:textId="77777777" w:rsidR="00C51DC8"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UNKNOWN</w:t>
            </w:r>
          </w:p>
        </w:tc>
      </w:tr>
      <w:tr w:rsidR="007C3B15" w14:paraId="3F1E6BB8"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6384F117" w14:textId="77777777" w:rsidR="007C3B15" w:rsidRDefault="007C3B15" w:rsidP="007C3B15">
            <w:pPr>
              <w:spacing w:after="0" w:line="259" w:lineRule="auto"/>
              <w:ind w:left="1" w:firstLine="0"/>
            </w:pPr>
            <w:proofErr w:type="spellStart"/>
            <w:r>
              <w:t>YearsOfService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7E21FDD5" w14:textId="77777777" w:rsidR="007C3B15" w:rsidRDefault="007C3B15" w:rsidP="007C3B15">
            <w:pPr>
              <w:spacing w:after="0" w:line="259" w:lineRule="auto"/>
              <w:ind w:left="1" w:firstLine="0"/>
            </w:pPr>
            <w:r>
              <w:t xml:space="preserve">Integer </w:t>
            </w:r>
          </w:p>
        </w:tc>
        <w:tc>
          <w:tcPr>
            <w:tcW w:w="1084" w:type="dxa"/>
            <w:tcBorders>
              <w:top w:val="single" w:sz="4" w:space="0" w:color="000000"/>
              <w:left w:val="single" w:sz="4" w:space="0" w:color="000000"/>
              <w:bottom w:val="single" w:sz="4" w:space="0" w:color="000000"/>
              <w:right w:val="single" w:sz="4" w:space="0" w:color="000000"/>
            </w:tcBorders>
          </w:tcPr>
          <w:p w14:paraId="7913C598" w14:textId="77777777" w:rsidR="007C3B15" w:rsidRDefault="007C3B15" w:rsidP="007C3B15">
            <w:pPr>
              <w:spacing w:after="0" w:line="259" w:lineRule="auto"/>
              <w:ind w:left="1" w:firstLine="0"/>
            </w:pPr>
            <w:r>
              <w:rPr>
                <w:rFonts w:ascii="Times New Roman" w:eastAsia="Times New Roman" w:hAnsi="Times New Roman" w:cs="Times New Roman"/>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069043BF" w14:textId="77777777" w:rsidR="007C3B15" w:rsidRDefault="007C3B15" w:rsidP="007C3B15">
            <w:pPr>
              <w:spacing w:after="0" w:line="259" w:lineRule="auto"/>
              <w:ind w:left="0" w:firstLine="0"/>
            </w:pPr>
            <w:r>
              <w:t xml:space="preserve">Not used currently and only informational </w:t>
            </w:r>
          </w:p>
        </w:tc>
        <w:tc>
          <w:tcPr>
            <w:tcW w:w="4675" w:type="dxa"/>
            <w:tcBorders>
              <w:top w:val="single" w:sz="4" w:space="0" w:color="000000"/>
              <w:left w:val="single" w:sz="4" w:space="0" w:color="000000"/>
              <w:bottom w:val="single" w:sz="4" w:space="0" w:color="000000"/>
              <w:right w:val="single" w:sz="4" w:space="0" w:color="000000"/>
            </w:tcBorders>
          </w:tcPr>
          <w:p w14:paraId="67839CAC"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0CAEE7EE"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0D1747A4" w14:textId="77777777" w:rsidR="007C3B15" w:rsidRDefault="007C3B15" w:rsidP="007C3B15">
            <w:pPr>
              <w:spacing w:after="0" w:line="259" w:lineRule="auto"/>
              <w:ind w:left="1" w:firstLine="0"/>
            </w:pPr>
            <w:proofErr w:type="spellStart"/>
            <w:r>
              <w:t>PremiumCouponType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5124113B" w14:textId="77777777" w:rsidR="007C3B15" w:rsidRDefault="007C3B15" w:rsidP="007C3B15">
            <w:pPr>
              <w:spacing w:after="0" w:line="259" w:lineRule="auto"/>
              <w:ind w:left="1" w:firstLine="0"/>
            </w:pPr>
            <w: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6FB5D62E" w14:textId="77777777" w:rsidR="007C3B15" w:rsidRDefault="007C3B15" w:rsidP="007C3B15">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DE68312" w14:textId="77777777" w:rsidR="007C3B15" w:rsidRDefault="007C3B15" w:rsidP="007C3B15">
            <w:pPr>
              <w:spacing w:after="0" w:line="259" w:lineRule="auto"/>
              <w:ind w:left="0" w:firstLine="0"/>
            </w:pPr>
            <w:r>
              <w:t xml:space="preserve">PREMIUMNOTICE, COUPONBOOK, NONE </w:t>
            </w:r>
          </w:p>
        </w:tc>
        <w:tc>
          <w:tcPr>
            <w:tcW w:w="4675" w:type="dxa"/>
            <w:tcBorders>
              <w:top w:val="single" w:sz="4" w:space="0" w:color="000000"/>
              <w:left w:val="single" w:sz="4" w:space="0" w:color="000000"/>
              <w:bottom w:val="single" w:sz="4" w:space="0" w:color="000000"/>
              <w:right w:val="single" w:sz="4" w:space="0" w:color="000000"/>
            </w:tcBorders>
          </w:tcPr>
          <w:p w14:paraId="7F3F13CA"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Hardcode</w:t>
            </w:r>
          </w:p>
          <w:p w14:paraId="31E72CD0"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COUPONBOOK</w:t>
            </w:r>
          </w:p>
        </w:tc>
      </w:tr>
      <w:tr w:rsidR="007C3B15" w14:paraId="676869FF" w14:textId="77777777" w:rsidTr="00A334AB">
        <w:trPr>
          <w:trHeight w:val="470"/>
        </w:trPr>
        <w:tc>
          <w:tcPr>
            <w:tcW w:w="3196" w:type="dxa"/>
            <w:tcBorders>
              <w:top w:val="single" w:sz="4" w:space="0" w:color="000000"/>
              <w:left w:val="single" w:sz="4" w:space="0" w:color="000000"/>
              <w:bottom w:val="single" w:sz="4" w:space="0" w:color="000000"/>
              <w:right w:val="single" w:sz="4" w:space="0" w:color="000000"/>
            </w:tcBorders>
          </w:tcPr>
          <w:p w14:paraId="2D044A10" w14:textId="77777777" w:rsidR="007C3B15" w:rsidRDefault="007C3B15" w:rsidP="007C3B15">
            <w:pPr>
              <w:spacing w:after="0" w:line="259" w:lineRule="auto"/>
              <w:ind w:left="1" w:firstLine="0"/>
            </w:pPr>
            <w:proofErr w:type="spellStart"/>
            <w:r>
              <w:t>UsesHCTC</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189A0EEC" w14:textId="77777777" w:rsidR="007C3B15" w:rsidRDefault="007C3B15" w:rsidP="007C3B15">
            <w:pPr>
              <w:spacing w:after="0" w:line="259" w:lineRule="auto"/>
              <w:ind w:left="2" w:firstLine="0"/>
            </w:pPr>
            <w:r>
              <w:t xml:space="preserve">Boolean </w:t>
            </w:r>
          </w:p>
        </w:tc>
        <w:tc>
          <w:tcPr>
            <w:tcW w:w="1084" w:type="dxa"/>
            <w:tcBorders>
              <w:top w:val="single" w:sz="4" w:space="0" w:color="000000"/>
              <w:left w:val="single" w:sz="4" w:space="0" w:color="000000"/>
              <w:bottom w:val="single" w:sz="4" w:space="0" w:color="000000"/>
              <w:right w:val="single" w:sz="4" w:space="0" w:color="000000"/>
            </w:tcBorders>
          </w:tcPr>
          <w:p w14:paraId="693B35AB" w14:textId="77777777" w:rsidR="007C3B15" w:rsidRDefault="007C3B15" w:rsidP="007C3B15">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F86DB55" w14:textId="77777777" w:rsidR="007C3B15" w:rsidRDefault="007C3B15" w:rsidP="007C3B15">
            <w:pPr>
              <w:spacing w:after="0" w:line="259" w:lineRule="auto"/>
              <w:ind w:left="0" w:firstLine="0"/>
            </w:pPr>
            <w:r>
              <w:t xml:space="preserve">True if this QB uses the Health Care Tax Credit (HCTC) system </w:t>
            </w:r>
          </w:p>
        </w:tc>
        <w:tc>
          <w:tcPr>
            <w:tcW w:w="4675" w:type="dxa"/>
            <w:tcBorders>
              <w:top w:val="single" w:sz="4" w:space="0" w:color="000000"/>
              <w:left w:val="single" w:sz="4" w:space="0" w:color="000000"/>
              <w:bottom w:val="single" w:sz="4" w:space="0" w:color="000000"/>
              <w:right w:val="single" w:sz="4" w:space="0" w:color="000000"/>
            </w:tcBorders>
          </w:tcPr>
          <w:p w14:paraId="1399092C"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Hardcode</w:t>
            </w:r>
          </w:p>
          <w:p w14:paraId="7101A6C9"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FALSE</w:t>
            </w:r>
          </w:p>
        </w:tc>
      </w:tr>
      <w:tr w:rsidR="007C3B15" w14:paraId="3113AE64"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2BB75AF1" w14:textId="77777777" w:rsidR="007C3B15" w:rsidRDefault="007C3B15" w:rsidP="007C3B15">
            <w:pPr>
              <w:spacing w:after="0" w:line="259" w:lineRule="auto"/>
              <w:ind w:left="1" w:firstLine="0"/>
            </w:pPr>
            <w:r>
              <w:t xml:space="preserve">Active </w:t>
            </w:r>
          </w:p>
        </w:tc>
        <w:tc>
          <w:tcPr>
            <w:tcW w:w="1372" w:type="dxa"/>
            <w:tcBorders>
              <w:top w:val="single" w:sz="4" w:space="0" w:color="000000"/>
              <w:left w:val="single" w:sz="4" w:space="0" w:color="000000"/>
              <w:bottom w:val="single" w:sz="4" w:space="0" w:color="000000"/>
              <w:right w:val="single" w:sz="4" w:space="0" w:color="000000"/>
            </w:tcBorders>
          </w:tcPr>
          <w:p w14:paraId="34289A55" w14:textId="77777777" w:rsidR="007C3B15" w:rsidRDefault="007C3B15" w:rsidP="007C3B15">
            <w:pPr>
              <w:spacing w:after="0" w:line="259" w:lineRule="auto"/>
              <w:ind w:left="2" w:firstLine="0"/>
            </w:pPr>
            <w:r>
              <w:t xml:space="preserve">Boolean </w:t>
            </w:r>
          </w:p>
        </w:tc>
        <w:tc>
          <w:tcPr>
            <w:tcW w:w="1084" w:type="dxa"/>
            <w:tcBorders>
              <w:top w:val="single" w:sz="4" w:space="0" w:color="000000"/>
              <w:left w:val="single" w:sz="4" w:space="0" w:color="000000"/>
              <w:bottom w:val="single" w:sz="4" w:space="0" w:color="000000"/>
              <w:right w:val="single" w:sz="4" w:space="0" w:color="000000"/>
            </w:tcBorders>
          </w:tcPr>
          <w:p w14:paraId="14B56CFF" w14:textId="77777777" w:rsidR="007C3B15" w:rsidRDefault="007C3B15" w:rsidP="007C3B15">
            <w:pPr>
              <w:spacing w:after="0" w:line="259" w:lineRule="auto"/>
              <w:ind w:left="0" w:right="54" w:firstLine="0"/>
              <w:jc w:val="center"/>
            </w:pPr>
            <w:r>
              <w:rPr>
                <w:rFonts w:ascii="Wingdings" w:eastAsia="Wingdings" w:hAnsi="Wingdings" w:cs="Wingdings"/>
                <w:sz w:val="22"/>
              </w:rPr>
              <w:t></w:t>
            </w: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0F233C5F" w14:textId="77777777" w:rsidR="007C3B15" w:rsidRDefault="007C3B15" w:rsidP="007C3B15">
            <w:pPr>
              <w:spacing w:after="0" w:line="259" w:lineRule="auto"/>
              <w:ind w:left="0" w:firstLine="0"/>
            </w:pPr>
            <w:r>
              <w:t xml:space="preserve">Should always be set to TRUE </w:t>
            </w:r>
          </w:p>
        </w:tc>
        <w:tc>
          <w:tcPr>
            <w:tcW w:w="4675" w:type="dxa"/>
            <w:tcBorders>
              <w:top w:val="single" w:sz="4" w:space="0" w:color="000000"/>
              <w:left w:val="single" w:sz="4" w:space="0" w:color="000000"/>
              <w:bottom w:val="single" w:sz="4" w:space="0" w:color="000000"/>
              <w:right w:val="single" w:sz="4" w:space="0" w:color="000000"/>
            </w:tcBorders>
          </w:tcPr>
          <w:p w14:paraId="55CFB1CC"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Hardcode</w:t>
            </w:r>
          </w:p>
          <w:p w14:paraId="1BE4BC2C"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TRUE</w:t>
            </w:r>
          </w:p>
        </w:tc>
      </w:tr>
      <w:tr w:rsidR="007C3B15" w14:paraId="4C9E56F6"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5B15F3F7" w14:textId="77777777" w:rsidR="007C3B15" w:rsidRDefault="007C3B15" w:rsidP="007C3B15">
            <w:pPr>
              <w:spacing w:after="0" w:line="259" w:lineRule="auto"/>
              <w:ind w:left="1" w:firstLine="0"/>
            </w:pPr>
            <w:proofErr w:type="spellStart"/>
            <w:r>
              <w:t>AllowMemberSSO</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743D2910" w14:textId="77777777" w:rsidR="007C3B15" w:rsidRDefault="007C3B15" w:rsidP="007C3B15">
            <w:pPr>
              <w:spacing w:after="0" w:line="259" w:lineRule="auto"/>
              <w:ind w:left="2" w:firstLine="0"/>
            </w:pPr>
            <w:r>
              <w:t xml:space="preserve">Boolean </w:t>
            </w:r>
          </w:p>
        </w:tc>
        <w:tc>
          <w:tcPr>
            <w:tcW w:w="1084" w:type="dxa"/>
            <w:tcBorders>
              <w:top w:val="single" w:sz="4" w:space="0" w:color="000000"/>
              <w:left w:val="single" w:sz="4" w:space="0" w:color="000000"/>
              <w:bottom w:val="single" w:sz="4" w:space="0" w:color="000000"/>
              <w:right w:val="single" w:sz="4" w:space="0" w:color="000000"/>
            </w:tcBorders>
          </w:tcPr>
          <w:p w14:paraId="695D3EF3" w14:textId="77777777" w:rsidR="007C3B15" w:rsidRDefault="007C3B15" w:rsidP="007C3B15">
            <w:pPr>
              <w:spacing w:after="0" w:line="259" w:lineRule="auto"/>
              <w:ind w:left="7" w:firstLine="0"/>
              <w:jc w:val="center"/>
            </w:pPr>
            <w:r>
              <w:rPr>
                <w:sz w:val="22"/>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944DF19" w14:textId="77777777" w:rsidR="007C3B15" w:rsidRDefault="007C3B15" w:rsidP="007C3B15">
            <w:pPr>
              <w:spacing w:after="0" w:line="259" w:lineRule="auto"/>
              <w:ind w:left="0" w:firstLine="0"/>
            </w:pPr>
            <w:r>
              <w:t xml:space="preserve">Defaults to FALSE </w:t>
            </w:r>
          </w:p>
        </w:tc>
        <w:tc>
          <w:tcPr>
            <w:tcW w:w="4675" w:type="dxa"/>
            <w:tcBorders>
              <w:top w:val="single" w:sz="4" w:space="0" w:color="000000"/>
              <w:left w:val="single" w:sz="4" w:space="0" w:color="000000"/>
              <w:bottom w:val="single" w:sz="4" w:space="0" w:color="000000"/>
              <w:right w:val="single" w:sz="4" w:space="0" w:color="000000"/>
            </w:tcBorders>
          </w:tcPr>
          <w:p w14:paraId="222F8E5C"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Hardcode</w:t>
            </w:r>
          </w:p>
          <w:p w14:paraId="157535D1"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FALSE</w:t>
            </w:r>
          </w:p>
        </w:tc>
      </w:tr>
      <w:tr w:rsidR="007C3B15" w14:paraId="2F811AD9"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717AF282" w14:textId="77777777" w:rsidR="007C3B15" w:rsidRDefault="007C3B15" w:rsidP="007C3B15">
            <w:pPr>
              <w:spacing w:after="0" w:line="259" w:lineRule="auto"/>
              <w:ind w:left="1" w:firstLine="0"/>
            </w:pPr>
            <w:proofErr w:type="spellStart"/>
            <w:r>
              <w:t>BenefitGroup</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14B64896" w14:textId="77777777" w:rsidR="007C3B15" w:rsidRDefault="007C3B15" w:rsidP="007C3B15">
            <w:pPr>
              <w:spacing w:after="0" w:line="259" w:lineRule="auto"/>
              <w:ind w:left="1"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300B5093" w14:textId="77777777" w:rsidR="007C3B15" w:rsidRDefault="007C3B15" w:rsidP="007C3B15">
            <w:pPr>
              <w:spacing w:after="0" w:line="259" w:lineRule="auto"/>
              <w:ind w:left="7" w:firstLine="0"/>
              <w:jc w:val="center"/>
            </w:pPr>
            <w:r>
              <w:rPr>
                <w:sz w:val="22"/>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D1EE614" w14:textId="77777777" w:rsidR="007C3B15" w:rsidRDefault="007C3B15" w:rsidP="007C3B15">
            <w:pPr>
              <w:spacing w:after="0" w:line="259" w:lineRule="auto"/>
              <w:ind w:lef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56D5C76"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2C890C8B" w14:textId="77777777" w:rsidTr="00A334AB">
        <w:trPr>
          <w:trHeight w:val="310"/>
        </w:trPr>
        <w:tc>
          <w:tcPr>
            <w:tcW w:w="3196" w:type="dxa"/>
            <w:tcBorders>
              <w:top w:val="single" w:sz="4" w:space="0" w:color="000000"/>
              <w:left w:val="single" w:sz="4" w:space="0" w:color="000000"/>
              <w:bottom w:val="single" w:sz="4" w:space="0" w:color="000000"/>
              <w:right w:val="single" w:sz="4" w:space="0" w:color="000000"/>
            </w:tcBorders>
          </w:tcPr>
          <w:p w14:paraId="06EFB39A" w14:textId="77777777" w:rsidR="007C3B15" w:rsidRDefault="007C3B15" w:rsidP="007C3B15">
            <w:pPr>
              <w:spacing w:after="0" w:line="259" w:lineRule="auto"/>
              <w:ind w:left="1" w:firstLine="0"/>
            </w:pPr>
            <w:proofErr w:type="spellStart"/>
            <w:r>
              <w:t>AccountStructure</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34C9DA56" w14:textId="77777777" w:rsidR="007C3B15" w:rsidRDefault="007C3B15" w:rsidP="007C3B15">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3EC9E258" w14:textId="77777777" w:rsidR="007C3B15" w:rsidRDefault="007C3B15" w:rsidP="007C3B15">
            <w:pPr>
              <w:spacing w:after="0" w:line="259" w:lineRule="auto"/>
              <w:ind w:left="7" w:firstLine="0"/>
              <w:jc w:val="center"/>
            </w:pPr>
            <w:r>
              <w:rPr>
                <w:sz w:val="22"/>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1FD2049" w14:textId="77777777" w:rsidR="007C3B15" w:rsidRDefault="007C3B15" w:rsidP="007C3B15">
            <w:pPr>
              <w:spacing w:after="0" w:line="259" w:lineRule="auto"/>
              <w:ind w:lef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46CC73F3"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r w:rsidR="007C3B15" w14:paraId="2F5DC11C" w14:textId="77777777" w:rsidTr="00A334AB">
        <w:trPr>
          <w:trHeight w:val="311"/>
        </w:trPr>
        <w:tc>
          <w:tcPr>
            <w:tcW w:w="3196" w:type="dxa"/>
            <w:tcBorders>
              <w:top w:val="single" w:sz="4" w:space="0" w:color="000000"/>
              <w:left w:val="single" w:sz="4" w:space="0" w:color="000000"/>
              <w:bottom w:val="single" w:sz="4" w:space="0" w:color="000000"/>
              <w:right w:val="single" w:sz="4" w:space="0" w:color="000000"/>
            </w:tcBorders>
          </w:tcPr>
          <w:p w14:paraId="20B2ED1E" w14:textId="77777777" w:rsidR="007C3B15" w:rsidRDefault="007C3B15" w:rsidP="007C3B15">
            <w:pPr>
              <w:spacing w:after="0" w:line="259" w:lineRule="auto"/>
              <w:ind w:left="1" w:firstLine="0"/>
            </w:pPr>
            <w:proofErr w:type="spellStart"/>
            <w:r>
              <w:t>ClientSpecificData</w:t>
            </w:r>
            <w:proofErr w:type="spellEnd"/>
            <w:r>
              <w:t xml:space="preserve"> </w:t>
            </w:r>
          </w:p>
        </w:tc>
        <w:tc>
          <w:tcPr>
            <w:tcW w:w="1372" w:type="dxa"/>
            <w:tcBorders>
              <w:top w:val="single" w:sz="4" w:space="0" w:color="000000"/>
              <w:left w:val="single" w:sz="4" w:space="0" w:color="000000"/>
              <w:bottom w:val="single" w:sz="4" w:space="0" w:color="000000"/>
              <w:right w:val="single" w:sz="4" w:space="0" w:color="000000"/>
            </w:tcBorders>
          </w:tcPr>
          <w:p w14:paraId="0B3F495B" w14:textId="77777777" w:rsidR="007C3B15" w:rsidRDefault="007C3B15" w:rsidP="007C3B15">
            <w:pPr>
              <w:spacing w:after="0" w:line="259" w:lineRule="auto"/>
              <w:ind w:left="2" w:firstLine="0"/>
            </w:pPr>
            <w: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15EDD70B" w14:textId="77777777" w:rsidR="007C3B15" w:rsidRDefault="007C3B15" w:rsidP="007C3B15">
            <w:pPr>
              <w:spacing w:after="0" w:line="259" w:lineRule="auto"/>
              <w:ind w:left="7" w:firstLine="0"/>
              <w:jc w:val="center"/>
            </w:pPr>
            <w:r>
              <w:rPr>
                <w:sz w:val="22"/>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05F7033" w14:textId="77777777" w:rsidR="007C3B15" w:rsidRDefault="007C3B15" w:rsidP="007C3B15">
            <w:pPr>
              <w:spacing w:after="0" w:line="259" w:lineRule="auto"/>
              <w:ind w:lef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48603F00" w14:textId="77777777" w:rsidR="007C3B15" w:rsidRPr="007C3B15" w:rsidRDefault="007C3B15" w:rsidP="00A334AB">
            <w:pPr>
              <w:spacing w:after="0" w:line="259" w:lineRule="auto"/>
              <w:ind w:left="0" w:firstLine="0"/>
              <w:rPr>
                <w:rFonts w:asciiTheme="minorHAnsi" w:hAnsiTheme="minorHAnsi" w:cstheme="minorHAnsi"/>
                <w:szCs w:val="20"/>
              </w:rPr>
            </w:pPr>
            <w:r w:rsidRPr="007C3B15">
              <w:rPr>
                <w:rFonts w:asciiTheme="minorHAnsi" w:hAnsiTheme="minorHAnsi" w:cstheme="minorHAnsi"/>
                <w:szCs w:val="20"/>
              </w:rPr>
              <w:t>Leave Blank</w:t>
            </w:r>
          </w:p>
        </w:tc>
      </w:tr>
    </w:tbl>
    <w:p w14:paraId="3AC62E68" w14:textId="77777777" w:rsidR="00B62280" w:rsidRDefault="00C51DC8">
      <w:pPr>
        <w:spacing w:after="612" w:line="259" w:lineRule="auto"/>
        <w:ind w:left="18" w:right="2" w:firstLine="0"/>
      </w:pPr>
      <w:r>
        <w:rPr>
          <w:rFonts w:ascii="Times New Roman" w:eastAsia="Times New Roman" w:hAnsi="Times New Roman" w:cs="Times New Roman"/>
          <w:sz w:val="2"/>
        </w:rPr>
        <w:t xml:space="preserve"> </w:t>
      </w:r>
    </w:p>
    <w:p w14:paraId="5FEF2073" w14:textId="77777777" w:rsidR="00B62280" w:rsidRDefault="00C51DC8">
      <w:pPr>
        <w:pStyle w:val="Heading3"/>
        <w:spacing w:after="376"/>
        <w:ind w:left="13"/>
      </w:pPr>
      <w:r>
        <w:t xml:space="preserve">8.3 [QBEVENT] </w:t>
      </w:r>
    </w:p>
    <w:p w14:paraId="73BCBF5B" w14:textId="77777777" w:rsidR="00B62280" w:rsidRDefault="00C51DC8">
      <w:pPr>
        <w:spacing w:after="0" w:line="259" w:lineRule="auto"/>
        <w:ind w:left="882" w:hanging="864"/>
        <w:jc w:val="both"/>
      </w:pPr>
      <w:r>
        <w:t xml:space="preserve">8.3.1.1 </w:t>
      </w:r>
      <w:proofErr w:type="spellStart"/>
      <w:r>
        <w:t>EventType</w:t>
      </w:r>
      <w:proofErr w:type="spellEnd"/>
      <w:r>
        <w:t xml:space="preserve"> determines the Category of Event, either Employee or Dependent.  Dependent </w:t>
      </w:r>
      <w:proofErr w:type="spellStart"/>
      <w:r>
        <w:t>EventTypes</w:t>
      </w:r>
      <w:proofErr w:type="spellEnd"/>
      <w:r>
        <w:t xml:space="preserve"> are: </w:t>
      </w:r>
      <w:r>
        <w:rPr>
          <w:rFonts w:ascii="Calibri" w:eastAsia="Calibri" w:hAnsi="Calibri" w:cs="Calibri"/>
          <w:sz w:val="22"/>
        </w:rPr>
        <w:t xml:space="preserve">DIVORCELEGALSEPARATION, DEATH, INELIGIBLEDEPENDENT and MEDICARE. All other </w:t>
      </w:r>
      <w:proofErr w:type="spellStart"/>
      <w:r>
        <w:rPr>
          <w:rFonts w:ascii="Calibri" w:eastAsia="Calibri" w:hAnsi="Calibri" w:cs="Calibri"/>
          <w:sz w:val="22"/>
        </w:rPr>
        <w:t>EventTypes</w:t>
      </w:r>
      <w:proofErr w:type="spellEnd"/>
      <w:r>
        <w:rPr>
          <w:rFonts w:ascii="Calibri" w:eastAsia="Calibri" w:hAnsi="Calibri" w:cs="Calibri"/>
          <w:sz w:val="22"/>
        </w:rPr>
        <w:t xml:space="preserve"> are Employee.</w:t>
      </w:r>
      <w:r>
        <w:t xml:space="preserve"> </w:t>
      </w:r>
    </w:p>
    <w:tbl>
      <w:tblPr>
        <w:tblStyle w:val="TableGrid"/>
        <w:tblW w:w="14751" w:type="dxa"/>
        <w:tblInd w:w="23" w:type="dxa"/>
        <w:tblCellMar>
          <w:left w:w="107" w:type="dxa"/>
          <w:right w:w="39" w:type="dxa"/>
        </w:tblCellMar>
        <w:tblLook w:val="04A0" w:firstRow="1" w:lastRow="0" w:firstColumn="1" w:lastColumn="0" w:noHBand="0" w:noVBand="1"/>
      </w:tblPr>
      <w:tblGrid>
        <w:gridCol w:w="3627"/>
        <w:gridCol w:w="1014"/>
        <w:gridCol w:w="1082"/>
        <w:gridCol w:w="152"/>
        <w:gridCol w:w="3661"/>
        <w:gridCol w:w="701"/>
        <w:gridCol w:w="4514"/>
      </w:tblGrid>
      <w:tr w:rsidR="007C3B15" w14:paraId="1070B8C2" w14:textId="77777777" w:rsidTr="007C3B15">
        <w:trPr>
          <w:trHeight w:val="475"/>
        </w:trPr>
        <w:tc>
          <w:tcPr>
            <w:tcW w:w="3627" w:type="dxa"/>
            <w:tcBorders>
              <w:top w:val="single" w:sz="4" w:space="0" w:color="000000"/>
              <w:left w:val="single" w:sz="4" w:space="0" w:color="000000"/>
              <w:bottom w:val="single" w:sz="8" w:space="0" w:color="000000"/>
              <w:right w:val="single" w:sz="4" w:space="0" w:color="000000"/>
            </w:tcBorders>
          </w:tcPr>
          <w:p w14:paraId="2B05EF42" w14:textId="77777777" w:rsidR="007C3B15" w:rsidRDefault="007C3B15">
            <w:pPr>
              <w:spacing w:after="0" w:line="259" w:lineRule="auto"/>
              <w:ind w:left="1" w:firstLine="0"/>
            </w:pPr>
            <w:r>
              <w:rPr>
                <w:b/>
              </w:rPr>
              <w:t xml:space="preserve">Column Name </w:t>
            </w:r>
          </w:p>
        </w:tc>
        <w:tc>
          <w:tcPr>
            <w:tcW w:w="1014" w:type="dxa"/>
            <w:tcBorders>
              <w:top w:val="single" w:sz="4" w:space="0" w:color="000000"/>
              <w:left w:val="single" w:sz="4" w:space="0" w:color="000000"/>
              <w:bottom w:val="single" w:sz="8" w:space="0" w:color="000000"/>
              <w:right w:val="single" w:sz="4" w:space="0" w:color="000000"/>
            </w:tcBorders>
          </w:tcPr>
          <w:p w14:paraId="1DB891B8" w14:textId="77777777" w:rsidR="007C3B15" w:rsidRDefault="007C3B15">
            <w:pPr>
              <w:spacing w:after="0" w:line="259" w:lineRule="auto"/>
              <w:ind w:left="0" w:firstLine="0"/>
            </w:pPr>
            <w:r>
              <w:rPr>
                <w:b/>
              </w:rPr>
              <w:t xml:space="preserve">Data Type </w:t>
            </w:r>
          </w:p>
        </w:tc>
        <w:tc>
          <w:tcPr>
            <w:tcW w:w="1082" w:type="dxa"/>
            <w:tcBorders>
              <w:top w:val="single" w:sz="4" w:space="0" w:color="000000"/>
              <w:left w:val="single" w:sz="4" w:space="0" w:color="000000"/>
              <w:bottom w:val="single" w:sz="8" w:space="0" w:color="000000"/>
              <w:right w:val="single" w:sz="4" w:space="0" w:color="000000"/>
            </w:tcBorders>
          </w:tcPr>
          <w:p w14:paraId="4CBAF20C" w14:textId="77777777" w:rsidR="007C3B15" w:rsidRDefault="007C3B15">
            <w:pPr>
              <w:spacing w:after="0" w:line="259" w:lineRule="auto"/>
              <w:ind w:left="1" w:firstLine="0"/>
              <w:jc w:val="both"/>
            </w:pPr>
            <w:r>
              <w:rPr>
                <w:b/>
              </w:rPr>
              <w:t>Required</w:t>
            </w:r>
          </w:p>
        </w:tc>
        <w:tc>
          <w:tcPr>
            <w:tcW w:w="4514" w:type="dxa"/>
            <w:gridSpan w:val="3"/>
            <w:tcBorders>
              <w:top w:val="single" w:sz="4" w:space="0" w:color="000000"/>
              <w:left w:val="single" w:sz="4" w:space="0" w:color="000000"/>
              <w:bottom w:val="single" w:sz="8" w:space="0" w:color="000000"/>
              <w:right w:val="single" w:sz="4" w:space="0" w:color="000000"/>
            </w:tcBorders>
          </w:tcPr>
          <w:p w14:paraId="3AE484A9" w14:textId="77777777" w:rsidR="007C3B15" w:rsidRDefault="007C3B15">
            <w:pPr>
              <w:spacing w:after="0" w:line="259" w:lineRule="auto"/>
              <w:ind w:left="0" w:right="22" w:firstLine="0"/>
              <w:jc w:val="center"/>
            </w:pPr>
            <w:r>
              <w:rPr>
                <w:b/>
              </w:rPr>
              <w:t xml:space="preserve">Accepted Values </w:t>
            </w:r>
          </w:p>
        </w:tc>
        <w:tc>
          <w:tcPr>
            <w:tcW w:w="4514" w:type="dxa"/>
            <w:tcBorders>
              <w:top w:val="single" w:sz="4" w:space="0" w:color="000000"/>
              <w:left w:val="single" w:sz="4" w:space="0" w:color="000000"/>
              <w:bottom w:val="single" w:sz="8" w:space="0" w:color="000000"/>
              <w:right w:val="single" w:sz="4" w:space="0" w:color="000000"/>
            </w:tcBorders>
          </w:tcPr>
          <w:p w14:paraId="6BC21A1D" w14:textId="77777777" w:rsidR="007C3B15" w:rsidRDefault="007C3B15">
            <w:pPr>
              <w:spacing w:after="0" w:line="259" w:lineRule="auto"/>
              <w:ind w:left="0" w:right="22" w:firstLine="0"/>
              <w:jc w:val="center"/>
              <w:rPr>
                <w:b/>
              </w:rPr>
            </w:pPr>
          </w:p>
        </w:tc>
      </w:tr>
      <w:tr w:rsidR="007C3B15" w14:paraId="02E99567" w14:textId="77777777" w:rsidTr="00271AEF">
        <w:trPr>
          <w:trHeight w:val="315"/>
        </w:trPr>
        <w:tc>
          <w:tcPr>
            <w:tcW w:w="3627" w:type="dxa"/>
            <w:vMerge w:val="restart"/>
            <w:tcBorders>
              <w:top w:val="single" w:sz="8" w:space="0" w:color="000000"/>
              <w:left w:val="single" w:sz="4" w:space="0" w:color="000000"/>
              <w:bottom w:val="single" w:sz="4" w:space="0" w:color="000000"/>
              <w:right w:val="single" w:sz="4" w:space="0" w:color="000000"/>
            </w:tcBorders>
          </w:tcPr>
          <w:p w14:paraId="4F6CA572" w14:textId="77777777" w:rsidR="007C3B15" w:rsidRDefault="007C3B15">
            <w:pPr>
              <w:spacing w:after="0" w:line="259" w:lineRule="auto"/>
              <w:ind w:left="1" w:firstLine="0"/>
            </w:pPr>
            <w:proofErr w:type="spellStart"/>
            <w:r>
              <w:rPr>
                <w:rFonts w:ascii="Verdana" w:eastAsia="Verdana" w:hAnsi="Verdana" w:cs="Verdana"/>
              </w:rPr>
              <w:t>EventType</w:t>
            </w:r>
            <w:proofErr w:type="spellEnd"/>
            <w:r>
              <w:rPr>
                <w:rFonts w:ascii="Verdana" w:eastAsia="Verdana" w:hAnsi="Verdana" w:cs="Verdana"/>
              </w:rPr>
              <w:t xml:space="preserve"> </w:t>
            </w:r>
          </w:p>
        </w:tc>
        <w:tc>
          <w:tcPr>
            <w:tcW w:w="1014" w:type="dxa"/>
            <w:vMerge w:val="restart"/>
            <w:tcBorders>
              <w:top w:val="single" w:sz="8" w:space="0" w:color="000000"/>
              <w:left w:val="single" w:sz="4" w:space="0" w:color="000000"/>
              <w:bottom w:val="single" w:sz="4" w:space="0" w:color="000000"/>
              <w:right w:val="single" w:sz="4" w:space="0" w:color="000000"/>
            </w:tcBorders>
          </w:tcPr>
          <w:p w14:paraId="1613DE62" w14:textId="77777777" w:rsidR="007C3B15" w:rsidRDefault="007C3B15">
            <w:pPr>
              <w:spacing w:after="0" w:line="259" w:lineRule="auto"/>
              <w:ind w:left="0" w:firstLine="0"/>
            </w:pPr>
            <w:r>
              <w:rPr>
                <w:rFonts w:ascii="Verdana" w:eastAsia="Verdana" w:hAnsi="Verdana" w:cs="Verdana"/>
              </w:rPr>
              <w:t xml:space="preserve">Text - 35 </w:t>
            </w:r>
          </w:p>
        </w:tc>
        <w:tc>
          <w:tcPr>
            <w:tcW w:w="1082" w:type="dxa"/>
            <w:vMerge w:val="restart"/>
            <w:tcBorders>
              <w:top w:val="single" w:sz="8" w:space="0" w:color="000000"/>
              <w:left w:val="single" w:sz="4" w:space="0" w:color="000000"/>
              <w:bottom w:val="single" w:sz="4" w:space="0" w:color="000000"/>
              <w:right w:val="single" w:sz="4" w:space="0" w:color="000000"/>
            </w:tcBorders>
          </w:tcPr>
          <w:p w14:paraId="13471285" w14:textId="77777777" w:rsidR="007C3B15" w:rsidRDefault="007C3B15">
            <w:pPr>
              <w:spacing w:after="0" w:line="259" w:lineRule="auto"/>
              <w:ind w:left="0" w:right="22" w:firstLine="0"/>
              <w:jc w:val="center"/>
            </w:pPr>
            <w:r>
              <w:rPr>
                <w:rFonts w:ascii="Wingdings" w:eastAsia="Wingdings" w:hAnsi="Wingdings" w:cs="Wingdings"/>
                <w:sz w:val="22"/>
              </w:rPr>
              <w:t></w:t>
            </w:r>
            <w:r>
              <w:rPr>
                <w:rFonts w:ascii="Verdana" w:eastAsia="Verdana" w:hAnsi="Verdana" w:cs="Verdana"/>
              </w:rPr>
              <w:t xml:space="preserve"> </w:t>
            </w:r>
          </w:p>
        </w:tc>
        <w:tc>
          <w:tcPr>
            <w:tcW w:w="152" w:type="dxa"/>
            <w:vMerge w:val="restart"/>
            <w:tcBorders>
              <w:top w:val="single" w:sz="8" w:space="0" w:color="000000"/>
              <w:left w:val="single" w:sz="4" w:space="0" w:color="000000"/>
              <w:bottom w:val="single" w:sz="4" w:space="0" w:color="000000"/>
              <w:right w:val="single" w:sz="4" w:space="0" w:color="000000"/>
            </w:tcBorders>
          </w:tcPr>
          <w:p w14:paraId="289E45A5" w14:textId="77777777" w:rsidR="007C3B15" w:rsidRDefault="007C3B15">
            <w:pPr>
              <w:spacing w:after="160" w:line="259" w:lineRule="auto"/>
              <w:ind w:left="0" w:firstLine="0"/>
            </w:pPr>
          </w:p>
        </w:tc>
        <w:tc>
          <w:tcPr>
            <w:tcW w:w="3661" w:type="dxa"/>
            <w:tcBorders>
              <w:top w:val="single" w:sz="8" w:space="0" w:color="000000"/>
              <w:left w:val="single" w:sz="4" w:space="0" w:color="000000"/>
              <w:bottom w:val="single" w:sz="4" w:space="0" w:color="000000"/>
              <w:right w:val="single" w:sz="4" w:space="0" w:color="000000"/>
            </w:tcBorders>
          </w:tcPr>
          <w:p w14:paraId="5AE28FCD" w14:textId="77777777" w:rsidR="007C3B15" w:rsidRDefault="007C3B15">
            <w:pPr>
              <w:spacing w:after="0" w:line="259" w:lineRule="auto"/>
              <w:ind w:left="3" w:firstLine="0"/>
            </w:pPr>
            <w:r>
              <w:rPr>
                <w:rFonts w:ascii="Calibri" w:eastAsia="Calibri" w:hAnsi="Calibri" w:cs="Calibri"/>
                <w:sz w:val="22"/>
              </w:rPr>
              <w:t xml:space="preserve">DIVORCELEGALSEPARATION </w:t>
            </w:r>
          </w:p>
        </w:tc>
        <w:tc>
          <w:tcPr>
            <w:tcW w:w="701" w:type="dxa"/>
            <w:vMerge w:val="restart"/>
            <w:tcBorders>
              <w:top w:val="single" w:sz="8" w:space="0" w:color="000000"/>
              <w:left w:val="single" w:sz="4" w:space="0" w:color="000000"/>
              <w:bottom w:val="single" w:sz="4" w:space="0" w:color="000000"/>
              <w:right w:val="single" w:sz="4" w:space="0" w:color="000000"/>
            </w:tcBorders>
          </w:tcPr>
          <w:p w14:paraId="40B3828A" w14:textId="77777777" w:rsidR="007C3B15" w:rsidRDefault="007C3B15">
            <w:pPr>
              <w:spacing w:after="160" w:line="259" w:lineRule="auto"/>
              <w:ind w:left="0" w:firstLine="0"/>
            </w:pPr>
          </w:p>
        </w:tc>
        <w:tc>
          <w:tcPr>
            <w:tcW w:w="4514" w:type="dxa"/>
            <w:vMerge w:val="restart"/>
            <w:tcBorders>
              <w:top w:val="single" w:sz="8" w:space="0" w:color="000000"/>
              <w:left w:val="single" w:sz="4" w:space="0" w:color="000000"/>
              <w:right w:val="single" w:sz="4" w:space="0" w:color="000000"/>
            </w:tcBorders>
          </w:tcPr>
          <w:p w14:paraId="41A3C485"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Include all where </w:t>
            </w:r>
            <w:proofErr w:type="spellStart"/>
            <w:r w:rsidRPr="00271AEF">
              <w:rPr>
                <w:rFonts w:asciiTheme="minorHAnsi" w:hAnsiTheme="minorHAnsi" w:cstheme="minorHAnsi"/>
                <w:szCs w:val="20"/>
              </w:rPr>
              <w:t>BchIsCOBRAQualifiedEvent</w:t>
            </w:r>
            <w:proofErr w:type="spellEnd"/>
            <w:r w:rsidRPr="00271AEF">
              <w:rPr>
                <w:rFonts w:asciiTheme="minorHAnsi" w:hAnsiTheme="minorHAnsi" w:cstheme="minorHAnsi"/>
                <w:szCs w:val="20"/>
              </w:rPr>
              <w:t xml:space="preserve"> = Y</w:t>
            </w:r>
          </w:p>
          <w:p w14:paraId="42B6FABB"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edhChangeReason</w:t>
            </w:r>
            <w:proofErr w:type="spellEnd"/>
            <w:r w:rsidRPr="00271AEF">
              <w:rPr>
                <w:rFonts w:asciiTheme="minorHAnsi" w:hAnsiTheme="minorHAnsi" w:cstheme="minorHAnsi"/>
                <w:szCs w:val="20"/>
              </w:rPr>
              <w:t xml:space="preserve"> = 204 or LEVNT4 send DIVORCELEGALSEPARATION </w:t>
            </w:r>
          </w:p>
          <w:p w14:paraId="00BDBEAA"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EecEmplStatus</w:t>
            </w:r>
            <w:proofErr w:type="spellEnd"/>
            <w:r w:rsidRPr="00271AEF">
              <w:rPr>
                <w:rFonts w:asciiTheme="minorHAnsi" w:hAnsiTheme="minorHAnsi" w:cstheme="minorHAnsi"/>
                <w:szCs w:val="20"/>
              </w:rPr>
              <w:t xml:space="preserve"> = T and </w:t>
            </w:r>
            <w:proofErr w:type="spellStart"/>
            <w:r w:rsidRPr="00271AEF">
              <w:rPr>
                <w:rFonts w:asciiTheme="minorHAnsi" w:hAnsiTheme="minorHAnsi" w:cstheme="minorHAnsi"/>
                <w:szCs w:val="20"/>
              </w:rPr>
              <w:t>EecTermReason</w:t>
            </w:r>
            <w:proofErr w:type="spellEnd"/>
            <w:r w:rsidRPr="00271AEF">
              <w:rPr>
                <w:rFonts w:asciiTheme="minorHAnsi" w:hAnsiTheme="minorHAnsi" w:cstheme="minorHAnsi"/>
                <w:szCs w:val="20"/>
              </w:rPr>
              <w:t xml:space="preserve">  = 203 send DEATH </w:t>
            </w:r>
          </w:p>
          <w:p w14:paraId="0A48345C"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edhChangeReason</w:t>
            </w:r>
            <w:proofErr w:type="spellEnd"/>
            <w:r w:rsidRPr="00271AEF">
              <w:rPr>
                <w:rFonts w:asciiTheme="minorHAnsi" w:hAnsiTheme="minorHAnsi" w:cstheme="minorHAnsi"/>
                <w:szCs w:val="20"/>
              </w:rPr>
              <w:t xml:space="preserve"> = 205 send MEDICARE</w:t>
            </w:r>
          </w:p>
          <w:p w14:paraId="0F0D7489"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edhChangeReason</w:t>
            </w:r>
            <w:proofErr w:type="spellEnd"/>
            <w:r w:rsidRPr="00271AEF">
              <w:rPr>
                <w:rFonts w:asciiTheme="minorHAnsi" w:hAnsiTheme="minorHAnsi" w:cstheme="minorHAnsi"/>
                <w:szCs w:val="20"/>
              </w:rPr>
              <w:t xml:space="preserve"> = 201 or LEVNT3 send INELIGIBLEDEPENDENT </w:t>
            </w:r>
          </w:p>
          <w:p w14:paraId="123C52D9"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EecEmplStatus</w:t>
            </w:r>
            <w:proofErr w:type="spellEnd"/>
            <w:r w:rsidRPr="00271AEF">
              <w:rPr>
                <w:rFonts w:asciiTheme="minorHAnsi" w:hAnsiTheme="minorHAnsi" w:cstheme="minorHAnsi"/>
                <w:szCs w:val="20"/>
              </w:rPr>
              <w:t xml:space="preserve"> = T  and </w:t>
            </w:r>
            <w:proofErr w:type="spellStart"/>
            <w:r w:rsidRPr="00271AEF">
              <w:rPr>
                <w:rFonts w:asciiTheme="minorHAnsi" w:hAnsiTheme="minorHAnsi" w:cstheme="minorHAnsi"/>
                <w:szCs w:val="20"/>
              </w:rPr>
              <w:t>EecTermReason</w:t>
            </w:r>
            <w:proofErr w:type="spellEnd"/>
            <w:r w:rsidRPr="00271AEF">
              <w:rPr>
                <w:rFonts w:asciiTheme="minorHAnsi" w:hAnsiTheme="minorHAnsi" w:cstheme="minorHAnsi"/>
                <w:szCs w:val="20"/>
              </w:rPr>
              <w:t xml:space="preserve">  &lt;&gt; 202 or 203 and </w:t>
            </w:r>
            <w:proofErr w:type="spellStart"/>
            <w:r w:rsidRPr="00271AEF">
              <w:rPr>
                <w:rFonts w:asciiTheme="minorHAnsi" w:hAnsiTheme="minorHAnsi" w:cstheme="minorHAnsi"/>
                <w:szCs w:val="20"/>
              </w:rPr>
              <w:t>eectermtype</w:t>
            </w:r>
            <w:proofErr w:type="spellEnd"/>
            <w:r w:rsidRPr="00271AEF">
              <w:rPr>
                <w:rFonts w:asciiTheme="minorHAnsi" w:hAnsiTheme="minorHAnsi" w:cstheme="minorHAnsi"/>
                <w:szCs w:val="20"/>
              </w:rPr>
              <w:t xml:space="preserve">  = V send TERMINATION </w:t>
            </w:r>
          </w:p>
          <w:p w14:paraId="2F430AF7"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edhChangeReason</w:t>
            </w:r>
            <w:proofErr w:type="spellEnd"/>
            <w:r w:rsidRPr="00271AEF">
              <w:rPr>
                <w:rFonts w:asciiTheme="minorHAnsi" w:hAnsiTheme="minorHAnsi" w:cstheme="minorHAnsi"/>
                <w:szCs w:val="20"/>
              </w:rPr>
              <w:t xml:space="preserve"> = 208 or </w:t>
            </w:r>
            <w:proofErr w:type="spellStart"/>
            <w:r w:rsidRPr="00271AEF">
              <w:rPr>
                <w:rFonts w:asciiTheme="minorHAnsi" w:hAnsiTheme="minorHAnsi" w:cstheme="minorHAnsi"/>
                <w:szCs w:val="20"/>
              </w:rPr>
              <w:t>EecEmplStatus</w:t>
            </w:r>
            <w:proofErr w:type="spellEnd"/>
            <w:r w:rsidRPr="00271AEF">
              <w:rPr>
                <w:rFonts w:asciiTheme="minorHAnsi" w:hAnsiTheme="minorHAnsi" w:cstheme="minorHAnsi"/>
                <w:szCs w:val="20"/>
              </w:rPr>
              <w:t xml:space="preserve"> = T and </w:t>
            </w:r>
            <w:proofErr w:type="spellStart"/>
            <w:r w:rsidRPr="00271AEF">
              <w:rPr>
                <w:rFonts w:asciiTheme="minorHAnsi" w:hAnsiTheme="minorHAnsi" w:cstheme="minorHAnsi"/>
                <w:szCs w:val="20"/>
              </w:rPr>
              <w:t>EecTermReason</w:t>
            </w:r>
            <w:proofErr w:type="spellEnd"/>
            <w:r w:rsidRPr="00271AEF">
              <w:rPr>
                <w:rFonts w:asciiTheme="minorHAnsi" w:hAnsiTheme="minorHAnsi" w:cstheme="minorHAnsi"/>
                <w:szCs w:val="20"/>
              </w:rPr>
              <w:t xml:space="preserve"> = 202 send RETIREMENT </w:t>
            </w:r>
          </w:p>
          <w:p w14:paraId="3A08636F"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edhChangeReason</w:t>
            </w:r>
            <w:proofErr w:type="spellEnd"/>
            <w:r w:rsidRPr="00271AEF">
              <w:rPr>
                <w:rFonts w:asciiTheme="minorHAnsi" w:hAnsiTheme="minorHAnsi" w:cstheme="minorHAnsi"/>
                <w:szCs w:val="20"/>
              </w:rPr>
              <w:t xml:space="preserve"> = 203 or 202 send  REDUCTIONINHOURSSTATUSCHANGE </w:t>
            </w:r>
          </w:p>
          <w:p w14:paraId="6EDB7645" w14:textId="77777777" w:rsidR="00271AEF"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edhChangeReason</w:t>
            </w:r>
            <w:proofErr w:type="spellEnd"/>
            <w:r w:rsidRPr="00271AEF">
              <w:rPr>
                <w:rFonts w:asciiTheme="minorHAnsi" w:hAnsiTheme="minorHAnsi" w:cstheme="minorHAnsi"/>
                <w:szCs w:val="20"/>
              </w:rPr>
              <w:t xml:space="preserve"> = 206 REDUCTIONINHOURSENDOFLEAVE </w:t>
            </w:r>
          </w:p>
          <w:p w14:paraId="74552E99" w14:textId="77777777" w:rsidR="007C3B15" w:rsidRPr="00271AEF" w:rsidRDefault="00271AEF" w:rsidP="00271AEF">
            <w:pPr>
              <w:spacing w:after="16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EecEmplStatus</w:t>
            </w:r>
            <w:proofErr w:type="spellEnd"/>
            <w:r w:rsidRPr="00271AEF">
              <w:rPr>
                <w:rFonts w:asciiTheme="minorHAnsi" w:hAnsiTheme="minorHAnsi" w:cstheme="minorHAnsi"/>
                <w:szCs w:val="20"/>
              </w:rPr>
              <w:t xml:space="preserve"> = T and </w:t>
            </w:r>
            <w:proofErr w:type="spellStart"/>
            <w:r w:rsidRPr="00271AEF">
              <w:rPr>
                <w:rFonts w:asciiTheme="minorHAnsi" w:hAnsiTheme="minorHAnsi" w:cstheme="minorHAnsi"/>
                <w:szCs w:val="20"/>
              </w:rPr>
              <w:t>eectermtype</w:t>
            </w:r>
            <w:proofErr w:type="spellEnd"/>
            <w:r w:rsidRPr="00271AEF">
              <w:rPr>
                <w:rFonts w:asciiTheme="minorHAnsi" w:hAnsiTheme="minorHAnsi" w:cstheme="minorHAnsi"/>
                <w:szCs w:val="20"/>
              </w:rPr>
              <w:t xml:space="preserve"> = I send INVOLUNTARYTERMINATION</w:t>
            </w:r>
          </w:p>
        </w:tc>
      </w:tr>
      <w:tr w:rsidR="007C3B15" w14:paraId="0515CDCD" w14:textId="77777777" w:rsidTr="00271AEF">
        <w:trPr>
          <w:trHeight w:val="310"/>
        </w:trPr>
        <w:tc>
          <w:tcPr>
            <w:tcW w:w="0" w:type="auto"/>
            <w:vMerge/>
            <w:tcBorders>
              <w:top w:val="nil"/>
              <w:left w:val="single" w:sz="4" w:space="0" w:color="000000"/>
              <w:bottom w:val="nil"/>
              <w:right w:val="single" w:sz="4" w:space="0" w:color="000000"/>
            </w:tcBorders>
          </w:tcPr>
          <w:p w14:paraId="56154099"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85BFF8F"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4C67D07D"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45B62673"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77EDD7D9" w14:textId="77777777" w:rsidR="007C3B15" w:rsidRDefault="007C3B15">
            <w:pPr>
              <w:spacing w:after="0" w:line="259" w:lineRule="auto"/>
              <w:ind w:left="3" w:firstLine="0"/>
            </w:pPr>
            <w:r>
              <w:rPr>
                <w:rFonts w:ascii="Calibri" w:eastAsia="Calibri" w:hAnsi="Calibri" w:cs="Calibri"/>
                <w:sz w:val="22"/>
              </w:rPr>
              <w:t xml:space="preserve">DEATH </w:t>
            </w:r>
          </w:p>
        </w:tc>
        <w:tc>
          <w:tcPr>
            <w:tcW w:w="0" w:type="auto"/>
            <w:vMerge/>
            <w:tcBorders>
              <w:top w:val="nil"/>
              <w:left w:val="single" w:sz="4" w:space="0" w:color="000000"/>
              <w:bottom w:val="nil"/>
              <w:right w:val="single" w:sz="4" w:space="0" w:color="000000"/>
            </w:tcBorders>
          </w:tcPr>
          <w:p w14:paraId="7A7EAA5F" w14:textId="77777777" w:rsidR="007C3B15" w:rsidRDefault="007C3B15">
            <w:pPr>
              <w:spacing w:after="160" w:line="259" w:lineRule="auto"/>
              <w:ind w:left="0" w:firstLine="0"/>
            </w:pPr>
          </w:p>
        </w:tc>
        <w:tc>
          <w:tcPr>
            <w:tcW w:w="0" w:type="auto"/>
            <w:vMerge/>
            <w:tcBorders>
              <w:left w:val="single" w:sz="4" w:space="0" w:color="000000"/>
              <w:bottom w:val="nil"/>
              <w:right w:val="single" w:sz="4" w:space="0" w:color="000000"/>
            </w:tcBorders>
          </w:tcPr>
          <w:p w14:paraId="685AF92B"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0888A92C" w14:textId="77777777" w:rsidTr="00271AEF">
        <w:trPr>
          <w:trHeight w:val="311"/>
        </w:trPr>
        <w:tc>
          <w:tcPr>
            <w:tcW w:w="0" w:type="auto"/>
            <w:vMerge/>
            <w:tcBorders>
              <w:top w:val="nil"/>
              <w:left w:val="single" w:sz="4" w:space="0" w:color="000000"/>
              <w:bottom w:val="nil"/>
              <w:right w:val="single" w:sz="4" w:space="0" w:color="000000"/>
            </w:tcBorders>
          </w:tcPr>
          <w:p w14:paraId="3084E985"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75FF680F"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247F1FF"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7D1BA8DD"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292A0F56" w14:textId="77777777" w:rsidR="007C3B15" w:rsidRDefault="007C3B15">
            <w:pPr>
              <w:spacing w:after="0" w:line="259" w:lineRule="auto"/>
              <w:ind w:left="3" w:firstLine="0"/>
            </w:pPr>
            <w:r>
              <w:rPr>
                <w:rFonts w:ascii="Calibri" w:eastAsia="Calibri" w:hAnsi="Calibri" w:cs="Calibri"/>
                <w:sz w:val="22"/>
              </w:rPr>
              <w:t xml:space="preserve">INELIGIBLEDEPENDENT </w:t>
            </w:r>
          </w:p>
        </w:tc>
        <w:tc>
          <w:tcPr>
            <w:tcW w:w="0" w:type="auto"/>
            <w:vMerge/>
            <w:tcBorders>
              <w:top w:val="nil"/>
              <w:left w:val="single" w:sz="4" w:space="0" w:color="000000"/>
              <w:bottom w:val="nil"/>
              <w:right w:val="single" w:sz="4" w:space="0" w:color="000000"/>
            </w:tcBorders>
          </w:tcPr>
          <w:p w14:paraId="4D9B2331"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53A1FD8B"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07ED56AC" w14:textId="77777777" w:rsidTr="00271AEF">
        <w:trPr>
          <w:trHeight w:val="310"/>
        </w:trPr>
        <w:tc>
          <w:tcPr>
            <w:tcW w:w="0" w:type="auto"/>
            <w:vMerge/>
            <w:tcBorders>
              <w:top w:val="nil"/>
              <w:left w:val="single" w:sz="4" w:space="0" w:color="000000"/>
              <w:bottom w:val="nil"/>
              <w:right w:val="single" w:sz="4" w:space="0" w:color="000000"/>
            </w:tcBorders>
          </w:tcPr>
          <w:p w14:paraId="7DCEB122"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7D6E4F5F"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BE7F09E"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5C068FAD"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02C2B51F" w14:textId="77777777" w:rsidR="007C3B15" w:rsidRDefault="007C3B15">
            <w:pPr>
              <w:spacing w:after="0" w:line="259" w:lineRule="auto"/>
              <w:ind w:left="3" w:firstLine="0"/>
            </w:pPr>
            <w:r>
              <w:rPr>
                <w:rFonts w:ascii="Calibri" w:eastAsia="Calibri" w:hAnsi="Calibri" w:cs="Calibri"/>
                <w:sz w:val="22"/>
              </w:rPr>
              <w:t xml:space="preserve">MEDICARE </w:t>
            </w:r>
          </w:p>
        </w:tc>
        <w:tc>
          <w:tcPr>
            <w:tcW w:w="0" w:type="auto"/>
            <w:vMerge/>
            <w:tcBorders>
              <w:top w:val="nil"/>
              <w:left w:val="single" w:sz="4" w:space="0" w:color="000000"/>
              <w:bottom w:val="nil"/>
              <w:right w:val="single" w:sz="4" w:space="0" w:color="000000"/>
            </w:tcBorders>
          </w:tcPr>
          <w:p w14:paraId="02AB0E81"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77580CBB"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0F4F53EF" w14:textId="77777777" w:rsidTr="00271AEF">
        <w:trPr>
          <w:trHeight w:val="310"/>
        </w:trPr>
        <w:tc>
          <w:tcPr>
            <w:tcW w:w="0" w:type="auto"/>
            <w:vMerge/>
            <w:tcBorders>
              <w:top w:val="nil"/>
              <w:left w:val="single" w:sz="4" w:space="0" w:color="000000"/>
              <w:bottom w:val="nil"/>
              <w:right w:val="single" w:sz="4" w:space="0" w:color="000000"/>
            </w:tcBorders>
          </w:tcPr>
          <w:p w14:paraId="3722B051"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48D2F73B"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0636A2C"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0ED0EB9"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015AA8E6" w14:textId="77777777" w:rsidR="007C3B15" w:rsidRDefault="007C3B15">
            <w:pPr>
              <w:spacing w:after="0" w:line="259" w:lineRule="auto"/>
              <w:ind w:left="3" w:firstLine="0"/>
            </w:pPr>
            <w:r>
              <w:rPr>
                <w:rFonts w:ascii="Calibri" w:eastAsia="Calibri" w:hAnsi="Calibri" w:cs="Calibri"/>
                <w:sz w:val="22"/>
              </w:rPr>
              <w:t xml:space="preserve">TERMINATION </w:t>
            </w:r>
          </w:p>
        </w:tc>
        <w:tc>
          <w:tcPr>
            <w:tcW w:w="0" w:type="auto"/>
            <w:vMerge/>
            <w:tcBorders>
              <w:top w:val="nil"/>
              <w:left w:val="single" w:sz="4" w:space="0" w:color="000000"/>
              <w:bottom w:val="nil"/>
              <w:right w:val="single" w:sz="4" w:space="0" w:color="000000"/>
            </w:tcBorders>
          </w:tcPr>
          <w:p w14:paraId="0E0E434B"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54384F84"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58BF79DC" w14:textId="77777777" w:rsidTr="00271AEF">
        <w:trPr>
          <w:trHeight w:val="311"/>
        </w:trPr>
        <w:tc>
          <w:tcPr>
            <w:tcW w:w="0" w:type="auto"/>
            <w:vMerge/>
            <w:tcBorders>
              <w:top w:val="nil"/>
              <w:left w:val="single" w:sz="4" w:space="0" w:color="000000"/>
              <w:bottom w:val="nil"/>
              <w:right w:val="single" w:sz="4" w:space="0" w:color="000000"/>
            </w:tcBorders>
          </w:tcPr>
          <w:p w14:paraId="7153B2DD"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3301CD95"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738AC5C"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4394075"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236A85B9" w14:textId="77777777" w:rsidR="007C3B15" w:rsidRDefault="007C3B15">
            <w:pPr>
              <w:spacing w:after="0" w:line="259" w:lineRule="auto"/>
              <w:ind w:left="3" w:firstLine="0"/>
            </w:pPr>
            <w:r>
              <w:rPr>
                <w:rFonts w:ascii="Calibri" w:eastAsia="Calibri" w:hAnsi="Calibri" w:cs="Calibri"/>
                <w:sz w:val="22"/>
              </w:rPr>
              <w:t xml:space="preserve">RETIREMENT </w:t>
            </w:r>
          </w:p>
        </w:tc>
        <w:tc>
          <w:tcPr>
            <w:tcW w:w="0" w:type="auto"/>
            <w:vMerge/>
            <w:tcBorders>
              <w:top w:val="nil"/>
              <w:left w:val="single" w:sz="4" w:space="0" w:color="000000"/>
              <w:bottom w:val="nil"/>
              <w:right w:val="single" w:sz="4" w:space="0" w:color="000000"/>
            </w:tcBorders>
          </w:tcPr>
          <w:p w14:paraId="4898CD0B"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28FEF9BC"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2AA5C4A3" w14:textId="77777777" w:rsidTr="00271AEF">
        <w:trPr>
          <w:trHeight w:val="310"/>
        </w:trPr>
        <w:tc>
          <w:tcPr>
            <w:tcW w:w="0" w:type="auto"/>
            <w:vMerge/>
            <w:tcBorders>
              <w:top w:val="nil"/>
              <w:left w:val="single" w:sz="4" w:space="0" w:color="000000"/>
              <w:bottom w:val="nil"/>
              <w:right w:val="single" w:sz="4" w:space="0" w:color="000000"/>
            </w:tcBorders>
          </w:tcPr>
          <w:p w14:paraId="44B2E196"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1D850A37"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13E5A7D7"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C649DFF"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6B0E36FF" w14:textId="77777777" w:rsidR="007C3B15" w:rsidRDefault="007C3B15">
            <w:pPr>
              <w:spacing w:after="0" w:line="259" w:lineRule="auto"/>
              <w:ind w:left="3" w:firstLine="0"/>
              <w:jc w:val="both"/>
            </w:pPr>
            <w:r>
              <w:rPr>
                <w:rFonts w:ascii="Calibri" w:eastAsia="Calibri" w:hAnsi="Calibri" w:cs="Calibri"/>
                <w:sz w:val="22"/>
              </w:rPr>
              <w:t xml:space="preserve">REDUCTIONINHOURS‐STATUSCHANGE </w:t>
            </w:r>
          </w:p>
        </w:tc>
        <w:tc>
          <w:tcPr>
            <w:tcW w:w="0" w:type="auto"/>
            <w:vMerge/>
            <w:tcBorders>
              <w:top w:val="nil"/>
              <w:left w:val="single" w:sz="4" w:space="0" w:color="000000"/>
              <w:bottom w:val="nil"/>
              <w:right w:val="single" w:sz="4" w:space="0" w:color="000000"/>
            </w:tcBorders>
          </w:tcPr>
          <w:p w14:paraId="1B60BC1E"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691D7887"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2DB5BC78" w14:textId="77777777" w:rsidTr="00271AEF">
        <w:trPr>
          <w:trHeight w:val="311"/>
        </w:trPr>
        <w:tc>
          <w:tcPr>
            <w:tcW w:w="0" w:type="auto"/>
            <w:vMerge/>
            <w:tcBorders>
              <w:top w:val="nil"/>
              <w:left w:val="single" w:sz="4" w:space="0" w:color="000000"/>
              <w:bottom w:val="single" w:sz="4" w:space="0" w:color="000000"/>
              <w:right w:val="single" w:sz="4" w:space="0" w:color="000000"/>
            </w:tcBorders>
          </w:tcPr>
          <w:p w14:paraId="347562C7" w14:textId="77777777" w:rsidR="007C3B15" w:rsidRDefault="007C3B1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165B43AA" w14:textId="77777777" w:rsidR="007C3B15" w:rsidRDefault="007C3B1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63F7C4B" w14:textId="77777777" w:rsidR="007C3B15" w:rsidRDefault="007C3B15">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0C90112E"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0DEFD394" w14:textId="77777777" w:rsidR="007C3B15" w:rsidRDefault="007C3B15">
            <w:pPr>
              <w:spacing w:after="0" w:line="259" w:lineRule="auto"/>
              <w:ind w:left="3" w:firstLine="0"/>
            </w:pPr>
            <w:r>
              <w:rPr>
                <w:rFonts w:ascii="Calibri" w:eastAsia="Calibri" w:hAnsi="Calibri" w:cs="Calibri"/>
                <w:sz w:val="22"/>
              </w:rPr>
              <w:t xml:space="preserve">REDUCTIONINFORCE </w:t>
            </w:r>
          </w:p>
        </w:tc>
        <w:tc>
          <w:tcPr>
            <w:tcW w:w="0" w:type="auto"/>
            <w:vMerge/>
            <w:tcBorders>
              <w:top w:val="nil"/>
              <w:left w:val="single" w:sz="4" w:space="0" w:color="000000"/>
              <w:bottom w:val="single" w:sz="4" w:space="0" w:color="000000"/>
              <w:right w:val="single" w:sz="4" w:space="0" w:color="000000"/>
            </w:tcBorders>
          </w:tcPr>
          <w:p w14:paraId="44947B47" w14:textId="77777777" w:rsidR="007C3B15" w:rsidRDefault="007C3B15">
            <w:pPr>
              <w:spacing w:after="160" w:line="259" w:lineRule="auto"/>
              <w:ind w:left="0" w:firstLine="0"/>
            </w:pPr>
          </w:p>
        </w:tc>
        <w:tc>
          <w:tcPr>
            <w:tcW w:w="0" w:type="auto"/>
            <w:tcBorders>
              <w:top w:val="nil"/>
              <w:left w:val="single" w:sz="4" w:space="0" w:color="000000"/>
              <w:bottom w:val="single" w:sz="4" w:space="0" w:color="000000"/>
              <w:right w:val="single" w:sz="4" w:space="0" w:color="000000"/>
            </w:tcBorders>
          </w:tcPr>
          <w:p w14:paraId="0F4A3A92"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33FEE034" w14:textId="77777777" w:rsidTr="00271AEF">
        <w:trPr>
          <w:trHeight w:val="310"/>
        </w:trPr>
        <w:tc>
          <w:tcPr>
            <w:tcW w:w="3627" w:type="dxa"/>
            <w:vMerge w:val="restart"/>
            <w:tcBorders>
              <w:top w:val="single" w:sz="4" w:space="0" w:color="000000"/>
              <w:left w:val="single" w:sz="4" w:space="0" w:color="000000"/>
              <w:bottom w:val="single" w:sz="8" w:space="0" w:color="000000"/>
              <w:right w:val="single" w:sz="4" w:space="0" w:color="000000"/>
            </w:tcBorders>
          </w:tcPr>
          <w:p w14:paraId="300C21BC" w14:textId="77777777" w:rsidR="007C3B15" w:rsidRDefault="007C3B15">
            <w:pPr>
              <w:spacing w:after="160" w:line="259" w:lineRule="auto"/>
              <w:ind w:left="0" w:firstLine="0"/>
            </w:pPr>
          </w:p>
        </w:tc>
        <w:tc>
          <w:tcPr>
            <w:tcW w:w="1014" w:type="dxa"/>
            <w:vMerge w:val="restart"/>
            <w:tcBorders>
              <w:top w:val="single" w:sz="4" w:space="0" w:color="000000"/>
              <w:left w:val="single" w:sz="4" w:space="0" w:color="000000"/>
              <w:bottom w:val="single" w:sz="8" w:space="0" w:color="000000"/>
              <w:right w:val="single" w:sz="4" w:space="0" w:color="000000"/>
            </w:tcBorders>
          </w:tcPr>
          <w:p w14:paraId="5C76F07A" w14:textId="77777777" w:rsidR="007C3B15" w:rsidRDefault="007C3B15">
            <w:pPr>
              <w:spacing w:after="160" w:line="259" w:lineRule="auto"/>
              <w:ind w:left="0" w:firstLine="0"/>
            </w:pPr>
          </w:p>
        </w:tc>
        <w:tc>
          <w:tcPr>
            <w:tcW w:w="1082" w:type="dxa"/>
            <w:vMerge w:val="restart"/>
            <w:tcBorders>
              <w:top w:val="single" w:sz="4" w:space="0" w:color="000000"/>
              <w:left w:val="single" w:sz="4" w:space="0" w:color="000000"/>
              <w:bottom w:val="single" w:sz="8" w:space="0" w:color="000000"/>
              <w:right w:val="single" w:sz="4" w:space="0" w:color="000000"/>
            </w:tcBorders>
          </w:tcPr>
          <w:p w14:paraId="59F46796" w14:textId="77777777" w:rsidR="007C3B15" w:rsidRDefault="007C3B15">
            <w:pPr>
              <w:spacing w:after="160" w:line="259" w:lineRule="auto"/>
              <w:ind w:left="0" w:firstLine="0"/>
            </w:pPr>
          </w:p>
        </w:tc>
        <w:tc>
          <w:tcPr>
            <w:tcW w:w="152" w:type="dxa"/>
            <w:vMerge w:val="restart"/>
            <w:tcBorders>
              <w:top w:val="single" w:sz="4" w:space="0" w:color="000000"/>
              <w:left w:val="single" w:sz="4" w:space="0" w:color="000000"/>
              <w:bottom w:val="single" w:sz="8" w:space="0" w:color="000000"/>
              <w:right w:val="single" w:sz="4" w:space="0" w:color="000000"/>
            </w:tcBorders>
          </w:tcPr>
          <w:p w14:paraId="1036DB95"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2392A0CC" w14:textId="77777777" w:rsidR="007C3B15" w:rsidRDefault="007C3B15">
            <w:pPr>
              <w:spacing w:after="0" w:line="259" w:lineRule="auto"/>
              <w:ind w:left="2" w:firstLine="0"/>
            </w:pPr>
            <w:r>
              <w:rPr>
                <w:rFonts w:ascii="Calibri" w:eastAsia="Calibri" w:hAnsi="Calibri" w:cs="Calibri"/>
                <w:sz w:val="22"/>
              </w:rPr>
              <w:t xml:space="preserve">BANKRUPTCY </w:t>
            </w:r>
          </w:p>
        </w:tc>
        <w:tc>
          <w:tcPr>
            <w:tcW w:w="701" w:type="dxa"/>
            <w:vMerge w:val="restart"/>
            <w:tcBorders>
              <w:top w:val="single" w:sz="4" w:space="0" w:color="000000"/>
              <w:left w:val="single" w:sz="4" w:space="0" w:color="000000"/>
              <w:bottom w:val="single" w:sz="8" w:space="0" w:color="000000"/>
              <w:right w:val="single" w:sz="4" w:space="0" w:color="000000"/>
            </w:tcBorders>
          </w:tcPr>
          <w:p w14:paraId="4B2F7864" w14:textId="77777777" w:rsidR="007C3B15" w:rsidRDefault="007C3B15">
            <w:pPr>
              <w:spacing w:after="160" w:line="259" w:lineRule="auto"/>
              <w:ind w:left="0" w:firstLine="0"/>
            </w:pPr>
          </w:p>
        </w:tc>
        <w:tc>
          <w:tcPr>
            <w:tcW w:w="4514" w:type="dxa"/>
            <w:tcBorders>
              <w:top w:val="single" w:sz="4" w:space="0" w:color="000000"/>
              <w:left w:val="single" w:sz="4" w:space="0" w:color="000000"/>
              <w:bottom w:val="single" w:sz="8" w:space="0" w:color="000000"/>
              <w:right w:val="single" w:sz="4" w:space="0" w:color="000000"/>
            </w:tcBorders>
          </w:tcPr>
          <w:p w14:paraId="772A7CB3"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2E5C1433" w14:textId="77777777" w:rsidTr="00271AEF">
        <w:trPr>
          <w:trHeight w:val="311"/>
        </w:trPr>
        <w:tc>
          <w:tcPr>
            <w:tcW w:w="0" w:type="auto"/>
            <w:vMerge/>
            <w:tcBorders>
              <w:top w:val="nil"/>
              <w:left w:val="single" w:sz="4" w:space="0" w:color="000000"/>
              <w:bottom w:val="nil"/>
              <w:right w:val="single" w:sz="4" w:space="0" w:color="000000"/>
            </w:tcBorders>
          </w:tcPr>
          <w:p w14:paraId="53EC0A6C"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2158C1C7"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50EC263"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2443AAB"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0E8B586A" w14:textId="77777777" w:rsidR="007C3B15" w:rsidRDefault="007C3B15">
            <w:pPr>
              <w:spacing w:after="0" w:line="259" w:lineRule="auto"/>
              <w:ind w:left="2" w:firstLine="0"/>
            </w:pPr>
            <w:r>
              <w:rPr>
                <w:rFonts w:ascii="Calibri" w:eastAsia="Calibri" w:hAnsi="Calibri" w:cs="Calibri"/>
                <w:sz w:val="22"/>
              </w:rPr>
              <w:t xml:space="preserve">STATECONTINUATION </w:t>
            </w:r>
          </w:p>
        </w:tc>
        <w:tc>
          <w:tcPr>
            <w:tcW w:w="0" w:type="auto"/>
            <w:vMerge/>
            <w:tcBorders>
              <w:top w:val="nil"/>
              <w:left w:val="single" w:sz="4" w:space="0" w:color="000000"/>
              <w:bottom w:val="nil"/>
              <w:right w:val="single" w:sz="4" w:space="0" w:color="000000"/>
            </w:tcBorders>
          </w:tcPr>
          <w:p w14:paraId="12CB8705"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25079140"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7E759B92" w14:textId="77777777" w:rsidTr="00271AEF">
        <w:trPr>
          <w:trHeight w:val="310"/>
        </w:trPr>
        <w:tc>
          <w:tcPr>
            <w:tcW w:w="0" w:type="auto"/>
            <w:vMerge/>
            <w:tcBorders>
              <w:top w:val="nil"/>
              <w:left w:val="single" w:sz="4" w:space="0" w:color="000000"/>
              <w:bottom w:val="nil"/>
              <w:right w:val="single" w:sz="4" w:space="0" w:color="000000"/>
            </w:tcBorders>
          </w:tcPr>
          <w:p w14:paraId="1D7FBB1A"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48398E5D"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3176F48"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151513C5"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64A434A5" w14:textId="77777777" w:rsidR="007C3B15" w:rsidRDefault="007C3B15">
            <w:pPr>
              <w:spacing w:after="0" w:line="259" w:lineRule="auto"/>
              <w:ind w:left="2" w:firstLine="0"/>
            </w:pPr>
            <w:r>
              <w:rPr>
                <w:rFonts w:ascii="Calibri" w:eastAsia="Calibri" w:hAnsi="Calibri" w:cs="Calibri"/>
                <w:sz w:val="22"/>
              </w:rPr>
              <w:t xml:space="preserve">LOSSOFELIGIBILITY </w:t>
            </w:r>
          </w:p>
        </w:tc>
        <w:tc>
          <w:tcPr>
            <w:tcW w:w="0" w:type="auto"/>
            <w:vMerge/>
            <w:tcBorders>
              <w:top w:val="nil"/>
              <w:left w:val="single" w:sz="4" w:space="0" w:color="000000"/>
              <w:bottom w:val="nil"/>
              <w:right w:val="single" w:sz="4" w:space="0" w:color="000000"/>
            </w:tcBorders>
          </w:tcPr>
          <w:p w14:paraId="0A84941B"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1B329472"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561F885C" w14:textId="77777777" w:rsidTr="00271AEF">
        <w:trPr>
          <w:trHeight w:val="310"/>
        </w:trPr>
        <w:tc>
          <w:tcPr>
            <w:tcW w:w="0" w:type="auto"/>
            <w:vMerge/>
            <w:tcBorders>
              <w:top w:val="nil"/>
              <w:left w:val="single" w:sz="4" w:space="0" w:color="000000"/>
              <w:bottom w:val="nil"/>
              <w:right w:val="single" w:sz="4" w:space="0" w:color="000000"/>
            </w:tcBorders>
          </w:tcPr>
          <w:p w14:paraId="00DE3F28"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6929929B"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7AEA4389"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82DD469"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613A7A83" w14:textId="77777777" w:rsidR="007C3B15" w:rsidRDefault="007C3B15">
            <w:pPr>
              <w:spacing w:after="0" w:line="259" w:lineRule="auto"/>
              <w:ind w:left="2" w:firstLine="0"/>
            </w:pPr>
            <w:r>
              <w:rPr>
                <w:rFonts w:ascii="Calibri" w:eastAsia="Calibri" w:hAnsi="Calibri" w:cs="Calibri"/>
                <w:sz w:val="22"/>
              </w:rPr>
              <w:t xml:space="preserve">REDUCTIONINHOURS‐ENDOFLEAVE </w:t>
            </w:r>
          </w:p>
        </w:tc>
        <w:tc>
          <w:tcPr>
            <w:tcW w:w="0" w:type="auto"/>
            <w:vMerge/>
            <w:tcBorders>
              <w:top w:val="nil"/>
              <w:left w:val="single" w:sz="4" w:space="0" w:color="000000"/>
              <w:bottom w:val="nil"/>
              <w:right w:val="single" w:sz="4" w:space="0" w:color="000000"/>
            </w:tcBorders>
          </w:tcPr>
          <w:p w14:paraId="1B7AE08A"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5404C5A7"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5A769F85" w14:textId="77777777" w:rsidTr="00271AEF">
        <w:trPr>
          <w:trHeight w:val="311"/>
        </w:trPr>
        <w:tc>
          <w:tcPr>
            <w:tcW w:w="0" w:type="auto"/>
            <w:vMerge/>
            <w:tcBorders>
              <w:top w:val="nil"/>
              <w:left w:val="single" w:sz="4" w:space="0" w:color="000000"/>
              <w:bottom w:val="nil"/>
              <w:right w:val="single" w:sz="4" w:space="0" w:color="000000"/>
            </w:tcBorders>
          </w:tcPr>
          <w:p w14:paraId="12BF1275"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4733CE99"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298990FC"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1D8BDF60"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1A0538D3" w14:textId="77777777" w:rsidR="007C3B15" w:rsidRDefault="007C3B15">
            <w:pPr>
              <w:spacing w:after="0" w:line="259" w:lineRule="auto"/>
              <w:ind w:left="2" w:firstLine="0"/>
            </w:pPr>
            <w:r>
              <w:rPr>
                <w:rFonts w:ascii="Calibri" w:eastAsia="Calibri" w:hAnsi="Calibri" w:cs="Calibri"/>
                <w:sz w:val="22"/>
              </w:rPr>
              <w:t xml:space="preserve">WORKSTOPPAGE </w:t>
            </w:r>
          </w:p>
        </w:tc>
        <w:tc>
          <w:tcPr>
            <w:tcW w:w="0" w:type="auto"/>
            <w:vMerge/>
            <w:tcBorders>
              <w:top w:val="nil"/>
              <w:left w:val="single" w:sz="4" w:space="0" w:color="000000"/>
              <w:bottom w:val="nil"/>
              <w:right w:val="single" w:sz="4" w:space="0" w:color="000000"/>
            </w:tcBorders>
          </w:tcPr>
          <w:p w14:paraId="5561AD0D"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1F38A09E"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2999F49D" w14:textId="77777777" w:rsidTr="00271AEF">
        <w:trPr>
          <w:trHeight w:val="310"/>
        </w:trPr>
        <w:tc>
          <w:tcPr>
            <w:tcW w:w="0" w:type="auto"/>
            <w:vMerge/>
            <w:tcBorders>
              <w:top w:val="nil"/>
              <w:left w:val="single" w:sz="4" w:space="0" w:color="000000"/>
              <w:bottom w:val="nil"/>
              <w:right w:val="single" w:sz="4" w:space="0" w:color="000000"/>
            </w:tcBorders>
          </w:tcPr>
          <w:p w14:paraId="13D28E28"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FA44A09"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2CB8E2E8"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4BE5BB7E"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4756A91D" w14:textId="77777777" w:rsidR="007C3B15" w:rsidRDefault="007C3B15">
            <w:pPr>
              <w:spacing w:after="0" w:line="259" w:lineRule="auto"/>
              <w:ind w:left="2" w:firstLine="0"/>
            </w:pPr>
            <w:r>
              <w:rPr>
                <w:rFonts w:ascii="Calibri" w:eastAsia="Calibri" w:hAnsi="Calibri" w:cs="Calibri"/>
                <w:sz w:val="22"/>
              </w:rPr>
              <w:t xml:space="preserve">USERRA‐TERMINATION </w:t>
            </w:r>
          </w:p>
        </w:tc>
        <w:tc>
          <w:tcPr>
            <w:tcW w:w="0" w:type="auto"/>
            <w:vMerge/>
            <w:tcBorders>
              <w:top w:val="nil"/>
              <w:left w:val="single" w:sz="4" w:space="0" w:color="000000"/>
              <w:bottom w:val="nil"/>
              <w:right w:val="single" w:sz="4" w:space="0" w:color="000000"/>
            </w:tcBorders>
          </w:tcPr>
          <w:p w14:paraId="62A29D4B"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13792555"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40DBF8C6" w14:textId="77777777" w:rsidTr="00271AEF">
        <w:trPr>
          <w:trHeight w:val="310"/>
        </w:trPr>
        <w:tc>
          <w:tcPr>
            <w:tcW w:w="0" w:type="auto"/>
            <w:vMerge/>
            <w:tcBorders>
              <w:top w:val="nil"/>
              <w:left w:val="single" w:sz="4" w:space="0" w:color="000000"/>
              <w:bottom w:val="nil"/>
              <w:right w:val="single" w:sz="4" w:space="0" w:color="000000"/>
            </w:tcBorders>
          </w:tcPr>
          <w:p w14:paraId="1249F07F"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399BFA39"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2FDB3E7D"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8F91CD4"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57D39534" w14:textId="77777777" w:rsidR="007C3B15" w:rsidRDefault="007C3B15">
            <w:pPr>
              <w:spacing w:after="0" w:line="259" w:lineRule="auto"/>
              <w:ind w:left="2" w:firstLine="0"/>
            </w:pPr>
            <w:r>
              <w:rPr>
                <w:rFonts w:ascii="Calibri" w:eastAsia="Calibri" w:hAnsi="Calibri" w:cs="Calibri"/>
                <w:sz w:val="22"/>
              </w:rPr>
              <w:t xml:space="preserve">USERRA‐REDUCTIONINHOURS </w:t>
            </w:r>
          </w:p>
        </w:tc>
        <w:tc>
          <w:tcPr>
            <w:tcW w:w="0" w:type="auto"/>
            <w:vMerge/>
            <w:tcBorders>
              <w:top w:val="nil"/>
              <w:left w:val="single" w:sz="4" w:space="0" w:color="000000"/>
              <w:bottom w:val="nil"/>
              <w:right w:val="single" w:sz="4" w:space="0" w:color="000000"/>
            </w:tcBorders>
          </w:tcPr>
          <w:p w14:paraId="6B0FE1D3"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5B57581B"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732E8E87" w14:textId="77777777" w:rsidTr="00271AEF">
        <w:trPr>
          <w:trHeight w:val="311"/>
        </w:trPr>
        <w:tc>
          <w:tcPr>
            <w:tcW w:w="0" w:type="auto"/>
            <w:vMerge/>
            <w:tcBorders>
              <w:top w:val="nil"/>
              <w:left w:val="single" w:sz="4" w:space="0" w:color="000000"/>
              <w:bottom w:val="nil"/>
              <w:right w:val="single" w:sz="4" w:space="0" w:color="000000"/>
            </w:tcBorders>
          </w:tcPr>
          <w:p w14:paraId="51E38C29"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2184DEA2"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15DA93F" w14:textId="77777777" w:rsidR="007C3B15" w:rsidRDefault="007C3B15">
            <w:pPr>
              <w:spacing w:after="160" w:line="259" w:lineRule="auto"/>
              <w:ind w:left="0" w:firstLine="0"/>
            </w:pPr>
          </w:p>
        </w:tc>
        <w:tc>
          <w:tcPr>
            <w:tcW w:w="0" w:type="auto"/>
            <w:vMerge/>
            <w:tcBorders>
              <w:top w:val="nil"/>
              <w:left w:val="single" w:sz="4" w:space="0" w:color="000000"/>
              <w:bottom w:val="nil"/>
              <w:right w:val="single" w:sz="4" w:space="0" w:color="000000"/>
            </w:tcBorders>
          </w:tcPr>
          <w:p w14:paraId="013298CD"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4" w:space="0" w:color="000000"/>
              <w:right w:val="single" w:sz="4" w:space="0" w:color="000000"/>
            </w:tcBorders>
          </w:tcPr>
          <w:p w14:paraId="0D1CABD2" w14:textId="77777777" w:rsidR="007C3B15" w:rsidRDefault="007C3B15">
            <w:pPr>
              <w:spacing w:after="0" w:line="259" w:lineRule="auto"/>
              <w:ind w:left="2" w:firstLine="0"/>
            </w:pPr>
            <w:r>
              <w:rPr>
                <w:rFonts w:ascii="Calibri" w:eastAsia="Calibri" w:hAnsi="Calibri" w:cs="Calibri"/>
                <w:sz w:val="22"/>
              </w:rPr>
              <w:t xml:space="preserve">INVOLUNTARYTERMINATION </w:t>
            </w:r>
          </w:p>
        </w:tc>
        <w:tc>
          <w:tcPr>
            <w:tcW w:w="0" w:type="auto"/>
            <w:vMerge/>
            <w:tcBorders>
              <w:top w:val="nil"/>
              <w:left w:val="single" w:sz="4" w:space="0" w:color="000000"/>
              <w:bottom w:val="nil"/>
              <w:right w:val="single" w:sz="4" w:space="0" w:color="000000"/>
            </w:tcBorders>
          </w:tcPr>
          <w:p w14:paraId="1FF850DF" w14:textId="77777777" w:rsidR="007C3B15" w:rsidRDefault="007C3B15">
            <w:pPr>
              <w:spacing w:after="160" w:line="259" w:lineRule="auto"/>
              <w:ind w:left="0" w:firstLine="0"/>
            </w:pPr>
          </w:p>
        </w:tc>
        <w:tc>
          <w:tcPr>
            <w:tcW w:w="0" w:type="auto"/>
            <w:tcBorders>
              <w:top w:val="nil"/>
              <w:left w:val="single" w:sz="4" w:space="0" w:color="000000"/>
              <w:bottom w:val="nil"/>
              <w:right w:val="single" w:sz="4" w:space="0" w:color="000000"/>
            </w:tcBorders>
          </w:tcPr>
          <w:p w14:paraId="14434158"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6AADFE6B" w14:textId="77777777" w:rsidTr="00271AEF">
        <w:trPr>
          <w:trHeight w:val="314"/>
        </w:trPr>
        <w:tc>
          <w:tcPr>
            <w:tcW w:w="0" w:type="auto"/>
            <w:vMerge/>
            <w:tcBorders>
              <w:top w:val="nil"/>
              <w:left w:val="single" w:sz="4" w:space="0" w:color="000000"/>
              <w:bottom w:val="single" w:sz="8" w:space="0" w:color="000000"/>
              <w:right w:val="single" w:sz="4" w:space="0" w:color="000000"/>
            </w:tcBorders>
          </w:tcPr>
          <w:p w14:paraId="5C1ECEC5" w14:textId="77777777" w:rsidR="007C3B15" w:rsidRDefault="007C3B15">
            <w:pPr>
              <w:spacing w:after="160" w:line="259" w:lineRule="auto"/>
              <w:ind w:left="0" w:firstLine="0"/>
            </w:pPr>
          </w:p>
        </w:tc>
        <w:tc>
          <w:tcPr>
            <w:tcW w:w="0" w:type="auto"/>
            <w:vMerge/>
            <w:tcBorders>
              <w:top w:val="nil"/>
              <w:left w:val="single" w:sz="4" w:space="0" w:color="000000"/>
              <w:bottom w:val="single" w:sz="8" w:space="0" w:color="000000"/>
              <w:right w:val="single" w:sz="4" w:space="0" w:color="000000"/>
            </w:tcBorders>
          </w:tcPr>
          <w:p w14:paraId="24EF53FA" w14:textId="77777777" w:rsidR="007C3B15" w:rsidRDefault="007C3B15">
            <w:pPr>
              <w:spacing w:after="160" w:line="259" w:lineRule="auto"/>
              <w:ind w:left="0" w:firstLine="0"/>
            </w:pPr>
          </w:p>
        </w:tc>
        <w:tc>
          <w:tcPr>
            <w:tcW w:w="0" w:type="auto"/>
            <w:vMerge/>
            <w:tcBorders>
              <w:top w:val="nil"/>
              <w:left w:val="single" w:sz="4" w:space="0" w:color="000000"/>
              <w:bottom w:val="single" w:sz="8" w:space="0" w:color="000000"/>
              <w:right w:val="single" w:sz="4" w:space="0" w:color="000000"/>
            </w:tcBorders>
          </w:tcPr>
          <w:p w14:paraId="0C7573B1" w14:textId="77777777" w:rsidR="007C3B15" w:rsidRDefault="007C3B15">
            <w:pPr>
              <w:spacing w:after="160" w:line="259" w:lineRule="auto"/>
              <w:ind w:left="0" w:firstLine="0"/>
            </w:pPr>
          </w:p>
        </w:tc>
        <w:tc>
          <w:tcPr>
            <w:tcW w:w="0" w:type="auto"/>
            <w:vMerge/>
            <w:tcBorders>
              <w:top w:val="nil"/>
              <w:left w:val="single" w:sz="4" w:space="0" w:color="000000"/>
              <w:bottom w:val="single" w:sz="8" w:space="0" w:color="000000"/>
              <w:right w:val="single" w:sz="4" w:space="0" w:color="000000"/>
            </w:tcBorders>
          </w:tcPr>
          <w:p w14:paraId="10E406ED" w14:textId="77777777" w:rsidR="007C3B15" w:rsidRDefault="007C3B15">
            <w:pPr>
              <w:spacing w:after="160" w:line="259" w:lineRule="auto"/>
              <w:ind w:left="0" w:firstLine="0"/>
            </w:pPr>
          </w:p>
        </w:tc>
        <w:tc>
          <w:tcPr>
            <w:tcW w:w="3661" w:type="dxa"/>
            <w:tcBorders>
              <w:top w:val="single" w:sz="4" w:space="0" w:color="000000"/>
              <w:left w:val="single" w:sz="4" w:space="0" w:color="000000"/>
              <w:bottom w:val="single" w:sz="8" w:space="0" w:color="000000"/>
              <w:right w:val="single" w:sz="4" w:space="0" w:color="000000"/>
            </w:tcBorders>
          </w:tcPr>
          <w:p w14:paraId="16EA595D" w14:textId="77777777" w:rsidR="007C3B15" w:rsidRDefault="007C3B15">
            <w:pPr>
              <w:spacing w:after="0" w:line="259" w:lineRule="auto"/>
              <w:ind w:left="2" w:firstLine="0"/>
            </w:pPr>
            <w:r>
              <w:rPr>
                <w:rFonts w:ascii="Calibri" w:eastAsia="Calibri" w:hAnsi="Calibri" w:cs="Calibri"/>
                <w:sz w:val="22"/>
              </w:rPr>
              <w:t xml:space="preserve">TERMINATIONWITHSEVERANCE </w:t>
            </w:r>
          </w:p>
        </w:tc>
        <w:tc>
          <w:tcPr>
            <w:tcW w:w="0" w:type="auto"/>
            <w:vMerge/>
            <w:tcBorders>
              <w:top w:val="nil"/>
              <w:left w:val="single" w:sz="4" w:space="0" w:color="000000"/>
              <w:bottom w:val="single" w:sz="8" w:space="0" w:color="000000"/>
              <w:right w:val="single" w:sz="4" w:space="0" w:color="000000"/>
            </w:tcBorders>
          </w:tcPr>
          <w:p w14:paraId="3772FF28" w14:textId="77777777" w:rsidR="007C3B15" w:rsidRDefault="007C3B15">
            <w:pPr>
              <w:spacing w:after="160" w:line="259" w:lineRule="auto"/>
              <w:ind w:left="0" w:firstLine="0"/>
            </w:pPr>
          </w:p>
        </w:tc>
        <w:tc>
          <w:tcPr>
            <w:tcW w:w="0" w:type="auto"/>
            <w:tcBorders>
              <w:top w:val="nil"/>
              <w:left w:val="single" w:sz="4" w:space="0" w:color="000000"/>
              <w:bottom w:val="single" w:sz="8" w:space="0" w:color="000000"/>
              <w:right w:val="single" w:sz="4" w:space="0" w:color="000000"/>
            </w:tcBorders>
          </w:tcPr>
          <w:p w14:paraId="51B3681D" w14:textId="77777777" w:rsidR="007C3B15" w:rsidRPr="00271AEF" w:rsidRDefault="007C3B15" w:rsidP="00271AEF">
            <w:pPr>
              <w:spacing w:after="160" w:line="259" w:lineRule="auto"/>
              <w:ind w:left="0" w:firstLine="0"/>
              <w:rPr>
                <w:rFonts w:asciiTheme="minorHAnsi" w:hAnsiTheme="minorHAnsi" w:cstheme="minorHAnsi"/>
                <w:szCs w:val="20"/>
              </w:rPr>
            </w:pPr>
          </w:p>
        </w:tc>
      </w:tr>
      <w:tr w:rsidR="007C3B15" w14:paraId="36607189" w14:textId="77777777" w:rsidTr="00271AEF">
        <w:trPr>
          <w:trHeight w:val="935"/>
        </w:trPr>
        <w:tc>
          <w:tcPr>
            <w:tcW w:w="3627" w:type="dxa"/>
            <w:tcBorders>
              <w:top w:val="single" w:sz="8" w:space="0" w:color="000000"/>
              <w:left w:val="single" w:sz="4" w:space="0" w:color="000000"/>
              <w:bottom w:val="single" w:sz="4" w:space="0" w:color="000000"/>
              <w:right w:val="single" w:sz="4" w:space="0" w:color="000000"/>
            </w:tcBorders>
          </w:tcPr>
          <w:p w14:paraId="30063F91" w14:textId="77777777" w:rsidR="007C3B15" w:rsidRDefault="007C3B15">
            <w:pPr>
              <w:spacing w:after="0" w:line="259" w:lineRule="auto"/>
              <w:ind w:left="1" w:firstLine="0"/>
            </w:pPr>
            <w:proofErr w:type="spellStart"/>
            <w:r>
              <w:rPr>
                <w:rFonts w:ascii="Verdana" w:eastAsia="Verdana" w:hAnsi="Verdana" w:cs="Verdana"/>
              </w:rPr>
              <w:t>EventDate</w:t>
            </w:r>
            <w:proofErr w:type="spellEnd"/>
            <w:r>
              <w:rPr>
                <w:rFonts w:ascii="Verdana" w:eastAsia="Verdana" w:hAnsi="Verdana" w:cs="Verdana"/>
              </w:rPr>
              <w:t xml:space="preserve"> </w:t>
            </w:r>
          </w:p>
        </w:tc>
        <w:tc>
          <w:tcPr>
            <w:tcW w:w="1014" w:type="dxa"/>
            <w:tcBorders>
              <w:top w:val="single" w:sz="8" w:space="0" w:color="000000"/>
              <w:left w:val="single" w:sz="4" w:space="0" w:color="000000"/>
              <w:bottom w:val="single" w:sz="4" w:space="0" w:color="000000"/>
              <w:right w:val="single" w:sz="4" w:space="0" w:color="000000"/>
            </w:tcBorders>
          </w:tcPr>
          <w:p w14:paraId="7AC15857" w14:textId="77777777" w:rsidR="007C3B15" w:rsidRDefault="007C3B15">
            <w:pPr>
              <w:spacing w:after="0" w:line="259" w:lineRule="auto"/>
              <w:ind w:left="0" w:firstLine="0"/>
            </w:pPr>
            <w:r>
              <w:rPr>
                <w:rFonts w:ascii="Verdana" w:eastAsia="Verdana" w:hAnsi="Verdana" w:cs="Verdana"/>
              </w:rPr>
              <w:t xml:space="preserve">Date </w:t>
            </w:r>
          </w:p>
        </w:tc>
        <w:tc>
          <w:tcPr>
            <w:tcW w:w="1082" w:type="dxa"/>
            <w:tcBorders>
              <w:top w:val="single" w:sz="8" w:space="0" w:color="000000"/>
              <w:left w:val="single" w:sz="4" w:space="0" w:color="000000"/>
              <w:bottom w:val="single" w:sz="4" w:space="0" w:color="000000"/>
              <w:right w:val="single" w:sz="4" w:space="0" w:color="000000"/>
            </w:tcBorders>
          </w:tcPr>
          <w:p w14:paraId="66670A6C" w14:textId="77777777" w:rsidR="007C3B15" w:rsidRDefault="007C3B15">
            <w:pPr>
              <w:spacing w:after="0" w:line="259" w:lineRule="auto"/>
              <w:ind w:left="0" w:right="69" w:firstLine="0"/>
              <w:jc w:val="center"/>
            </w:pPr>
            <w:r>
              <w:rPr>
                <w:rFonts w:ascii="Wingdings" w:eastAsia="Wingdings" w:hAnsi="Wingdings" w:cs="Wingdings"/>
                <w:sz w:val="22"/>
              </w:rPr>
              <w:t></w:t>
            </w:r>
            <w:r>
              <w:rPr>
                <w:rFonts w:ascii="Verdana" w:eastAsia="Verdana" w:hAnsi="Verdana" w:cs="Verdana"/>
              </w:rPr>
              <w:t xml:space="preserve"> </w:t>
            </w:r>
          </w:p>
        </w:tc>
        <w:tc>
          <w:tcPr>
            <w:tcW w:w="4514" w:type="dxa"/>
            <w:gridSpan w:val="3"/>
            <w:tcBorders>
              <w:top w:val="single" w:sz="8" w:space="0" w:color="000000"/>
              <w:left w:val="single" w:sz="4" w:space="0" w:color="000000"/>
              <w:bottom w:val="single" w:sz="4" w:space="0" w:color="000000"/>
              <w:right w:val="single" w:sz="4" w:space="0" w:color="000000"/>
            </w:tcBorders>
          </w:tcPr>
          <w:p w14:paraId="1A07C527" w14:textId="77777777" w:rsidR="007C3B15" w:rsidRDefault="007C3B15">
            <w:pPr>
              <w:spacing w:after="0" w:line="259" w:lineRule="auto"/>
              <w:ind w:left="0" w:firstLine="0"/>
            </w:pPr>
            <w:r>
              <w:t xml:space="preserve">The Qualifying Event Date that the Event Type occurred on. Do not adjust for plan benefit termination types, just use the actual date of the event </w:t>
            </w:r>
          </w:p>
        </w:tc>
        <w:tc>
          <w:tcPr>
            <w:tcW w:w="4514" w:type="dxa"/>
            <w:tcBorders>
              <w:top w:val="single" w:sz="8" w:space="0" w:color="000000"/>
              <w:left w:val="single" w:sz="4" w:space="0" w:color="000000"/>
              <w:bottom w:val="single" w:sz="4" w:space="0" w:color="000000"/>
              <w:right w:val="single" w:sz="4" w:space="0" w:color="000000"/>
            </w:tcBorders>
          </w:tcPr>
          <w:p w14:paraId="37231C92" w14:textId="77777777" w:rsidR="00A334AB" w:rsidRPr="00271AEF" w:rsidRDefault="00A334AB" w:rsidP="00271AEF">
            <w:pPr>
              <w:spacing w:after="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If </w:t>
            </w:r>
            <w:proofErr w:type="spellStart"/>
            <w:r w:rsidRPr="00271AEF">
              <w:rPr>
                <w:rFonts w:asciiTheme="minorHAnsi" w:hAnsiTheme="minorHAnsi" w:cstheme="minorHAnsi"/>
                <w:szCs w:val="20"/>
              </w:rPr>
              <w:t>edhChangeReason</w:t>
            </w:r>
            <w:proofErr w:type="spellEnd"/>
            <w:r w:rsidRPr="00271AEF">
              <w:rPr>
                <w:rFonts w:asciiTheme="minorHAnsi" w:hAnsiTheme="minorHAnsi" w:cstheme="minorHAnsi"/>
                <w:szCs w:val="20"/>
              </w:rPr>
              <w:t xml:space="preserve"> = LEVNT4, 204, 210 or 201 send </w:t>
            </w:r>
            <w:proofErr w:type="spellStart"/>
            <w:r w:rsidR="00271AEF" w:rsidRPr="00271AEF">
              <w:rPr>
                <w:rFonts w:asciiTheme="minorHAnsi" w:hAnsiTheme="minorHAnsi" w:cstheme="minorHAnsi"/>
                <w:szCs w:val="20"/>
              </w:rPr>
              <w:t>ConCOBRAStatusDate</w:t>
            </w:r>
            <w:proofErr w:type="spellEnd"/>
            <w:r w:rsidRPr="00271AEF">
              <w:rPr>
                <w:rFonts w:asciiTheme="minorHAnsi" w:hAnsiTheme="minorHAnsi" w:cstheme="minorHAnsi"/>
                <w:szCs w:val="20"/>
              </w:rPr>
              <w:t xml:space="preserve"> </w:t>
            </w:r>
          </w:p>
          <w:p w14:paraId="590BD7BE" w14:textId="77777777" w:rsidR="007C3B15" w:rsidRPr="00271AEF" w:rsidRDefault="00A334AB" w:rsidP="00271AEF">
            <w:pPr>
              <w:spacing w:after="0" w:line="259" w:lineRule="auto"/>
              <w:ind w:left="0" w:firstLine="0"/>
              <w:rPr>
                <w:rFonts w:asciiTheme="minorHAnsi" w:hAnsiTheme="minorHAnsi" w:cstheme="minorHAnsi"/>
                <w:szCs w:val="20"/>
              </w:rPr>
            </w:pPr>
            <w:r w:rsidRPr="00271AEF">
              <w:rPr>
                <w:rFonts w:asciiTheme="minorHAnsi" w:hAnsiTheme="minorHAnsi" w:cstheme="minorHAnsi"/>
                <w:szCs w:val="20"/>
              </w:rPr>
              <w:t xml:space="preserve">else send </w:t>
            </w:r>
            <w:proofErr w:type="spellStart"/>
            <w:r w:rsidRPr="00271AEF">
              <w:rPr>
                <w:rFonts w:asciiTheme="minorHAnsi" w:hAnsiTheme="minorHAnsi" w:cstheme="minorHAnsi"/>
                <w:szCs w:val="20"/>
              </w:rPr>
              <w:t>eepDateOfCOBRAEvent</w:t>
            </w:r>
            <w:proofErr w:type="spellEnd"/>
          </w:p>
        </w:tc>
      </w:tr>
      <w:tr w:rsidR="007C3B15" w14:paraId="134B1A79" w14:textId="77777777" w:rsidTr="00271AEF">
        <w:trPr>
          <w:trHeight w:val="983"/>
        </w:trPr>
        <w:tc>
          <w:tcPr>
            <w:tcW w:w="3627" w:type="dxa"/>
            <w:tcBorders>
              <w:top w:val="single" w:sz="4" w:space="0" w:color="000000"/>
              <w:left w:val="single" w:sz="4" w:space="0" w:color="000000"/>
              <w:bottom w:val="single" w:sz="4" w:space="0" w:color="000000"/>
              <w:right w:val="single" w:sz="4" w:space="0" w:color="000000"/>
            </w:tcBorders>
          </w:tcPr>
          <w:p w14:paraId="2CF0629F" w14:textId="77777777" w:rsidR="007C3B15" w:rsidRDefault="007C3B15">
            <w:pPr>
              <w:spacing w:after="0" w:line="259" w:lineRule="auto"/>
              <w:ind w:left="1" w:firstLine="0"/>
            </w:pPr>
            <w:proofErr w:type="spellStart"/>
            <w:r>
              <w:rPr>
                <w:rFonts w:ascii="Verdana" w:eastAsia="Verdana" w:hAnsi="Verdana" w:cs="Verdana"/>
              </w:rPr>
              <w:t>EnrollmentDate</w:t>
            </w:r>
            <w:proofErr w:type="spellEnd"/>
            <w:r>
              <w:rPr>
                <w:rFonts w:ascii="Verdana" w:eastAsia="Verdana" w:hAnsi="Verdana" w:cs="Verdana"/>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1D043D0A" w14:textId="77777777" w:rsidR="007C3B15" w:rsidRDefault="007C3B15">
            <w:pPr>
              <w:spacing w:after="0" w:line="259" w:lineRule="auto"/>
              <w:ind w:left="1" w:firstLine="0"/>
            </w:pPr>
            <w:r>
              <w:rPr>
                <w:rFonts w:ascii="Verdana" w:eastAsia="Verdana" w:hAnsi="Verdana" w:cs="Verdana"/>
              </w:rPr>
              <w:t xml:space="preserve">Date </w:t>
            </w:r>
          </w:p>
        </w:tc>
        <w:tc>
          <w:tcPr>
            <w:tcW w:w="1082" w:type="dxa"/>
            <w:tcBorders>
              <w:top w:val="single" w:sz="4" w:space="0" w:color="000000"/>
              <w:left w:val="single" w:sz="4" w:space="0" w:color="000000"/>
              <w:bottom w:val="single" w:sz="4" w:space="0" w:color="000000"/>
              <w:right w:val="single" w:sz="4" w:space="0" w:color="000000"/>
            </w:tcBorders>
          </w:tcPr>
          <w:p w14:paraId="46A662DA" w14:textId="77777777" w:rsidR="007C3B15" w:rsidRDefault="007C3B15">
            <w:pPr>
              <w:spacing w:after="0" w:line="259" w:lineRule="auto"/>
              <w:ind w:left="0" w:right="69" w:firstLine="0"/>
              <w:jc w:val="center"/>
            </w:pPr>
            <w:r>
              <w:rPr>
                <w:rFonts w:ascii="Wingdings" w:eastAsia="Wingdings" w:hAnsi="Wingdings" w:cs="Wingdings"/>
                <w:sz w:val="22"/>
              </w:rPr>
              <w:t></w:t>
            </w:r>
            <w:r>
              <w:rPr>
                <w:rFonts w:ascii="Verdana" w:eastAsia="Verdana" w:hAnsi="Verdana" w:cs="Verdana"/>
              </w:rPr>
              <w:t xml:space="preserve"> </w:t>
            </w:r>
          </w:p>
        </w:tc>
        <w:tc>
          <w:tcPr>
            <w:tcW w:w="4514" w:type="dxa"/>
            <w:gridSpan w:val="3"/>
            <w:tcBorders>
              <w:top w:val="single" w:sz="4" w:space="0" w:color="000000"/>
              <w:left w:val="single" w:sz="4" w:space="0" w:color="000000"/>
              <w:bottom w:val="single" w:sz="4" w:space="0" w:color="000000"/>
              <w:right w:val="single" w:sz="4" w:space="0" w:color="000000"/>
            </w:tcBorders>
          </w:tcPr>
          <w:p w14:paraId="782B2434" w14:textId="77777777" w:rsidR="007C3B15" w:rsidRDefault="007C3B15">
            <w:pPr>
              <w:spacing w:after="0" w:line="259" w:lineRule="auto"/>
              <w:ind w:left="0" w:firstLine="0"/>
            </w:pPr>
            <w:r>
              <w:rPr>
                <w:rFonts w:ascii="Verdana" w:eastAsia="Verdana" w:hAnsi="Verdana" w:cs="Verdana"/>
              </w:rPr>
              <w:t>Original enrollment date of the member’s current medical plan - used for HIPAA certificate to show length of continuous coverage</w:t>
            </w:r>
          </w:p>
        </w:tc>
        <w:tc>
          <w:tcPr>
            <w:tcW w:w="4514" w:type="dxa"/>
            <w:tcBorders>
              <w:top w:val="single" w:sz="4" w:space="0" w:color="000000"/>
              <w:left w:val="single" w:sz="4" w:space="0" w:color="000000"/>
              <w:bottom w:val="single" w:sz="4" w:space="0" w:color="000000"/>
              <w:right w:val="single" w:sz="4" w:space="0" w:color="000000"/>
            </w:tcBorders>
          </w:tcPr>
          <w:p w14:paraId="2A18C505" w14:textId="77777777" w:rsidR="007C3B15" w:rsidRPr="00271AEF" w:rsidRDefault="00271AEF" w:rsidP="00271AEF">
            <w:pPr>
              <w:spacing w:after="0" w:line="259" w:lineRule="auto"/>
              <w:ind w:left="0" w:firstLine="0"/>
              <w:rPr>
                <w:rFonts w:asciiTheme="minorHAnsi" w:eastAsia="Verdana" w:hAnsiTheme="minorHAnsi" w:cstheme="minorHAnsi"/>
                <w:szCs w:val="20"/>
              </w:rPr>
            </w:pPr>
            <w:r w:rsidRPr="00271AEF">
              <w:rPr>
                <w:rFonts w:asciiTheme="minorHAnsi" w:eastAsia="Verdana" w:hAnsiTheme="minorHAnsi" w:cstheme="minorHAnsi"/>
                <w:szCs w:val="20"/>
              </w:rPr>
              <w:t xml:space="preserve">most recent </w:t>
            </w:r>
            <w:proofErr w:type="spellStart"/>
            <w:r w:rsidRPr="00271AEF">
              <w:rPr>
                <w:rFonts w:asciiTheme="minorHAnsi" w:eastAsia="Verdana" w:hAnsiTheme="minorHAnsi" w:cstheme="minorHAnsi"/>
                <w:szCs w:val="20"/>
              </w:rPr>
              <w:t>Eedbenstartdate</w:t>
            </w:r>
            <w:proofErr w:type="spellEnd"/>
            <w:r w:rsidRPr="00271AEF">
              <w:rPr>
                <w:rFonts w:asciiTheme="minorHAnsi" w:eastAsia="Verdana" w:hAnsiTheme="minorHAnsi" w:cstheme="minorHAnsi"/>
                <w:szCs w:val="20"/>
              </w:rPr>
              <w:t xml:space="preserve"> or </w:t>
            </w:r>
            <w:proofErr w:type="spellStart"/>
            <w:r w:rsidRPr="00271AEF">
              <w:rPr>
                <w:rFonts w:asciiTheme="minorHAnsi" w:eastAsia="Verdana" w:hAnsiTheme="minorHAnsi" w:cstheme="minorHAnsi"/>
                <w:szCs w:val="20"/>
              </w:rPr>
              <w:t>conbenstartdate</w:t>
            </w:r>
            <w:proofErr w:type="spellEnd"/>
          </w:p>
        </w:tc>
      </w:tr>
      <w:tr w:rsidR="007C3B15" w14:paraId="76E42766" w14:textId="77777777" w:rsidTr="00271AEF">
        <w:trPr>
          <w:trHeight w:val="968"/>
        </w:trPr>
        <w:tc>
          <w:tcPr>
            <w:tcW w:w="3627" w:type="dxa"/>
            <w:tcBorders>
              <w:top w:val="single" w:sz="4" w:space="0" w:color="000000"/>
              <w:left w:val="single" w:sz="4" w:space="0" w:color="000000"/>
              <w:bottom w:val="single" w:sz="4" w:space="0" w:color="000000"/>
              <w:right w:val="single" w:sz="4" w:space="0" w:color="000000"/>
            </w:tcBorders>
          </w:tcPr>
          <w:p w14:paraId="43435CA3" w14:textId="77777777" w:rsidR="007C3B15" w:rsidRDefault="007C3B15">
            <w:pPr>
              <w:spacing w:after="0" w:line="259" w:lineRule="auto"/>
              <w:ind w:left="1" w:firstLine="0"/>
            </w:pPr>
            <w:proofErr w:type="spellStart"/>
            <w:r>
              <w:rPr>
                <w:rFonts w:ascii="Verdana" w:eastAsia="Verdana" w:hAnsi="Verdana" w:cs="Verdana"/>
              </w:rPr>
              <w:t>EmployeeSSN</w:t>
            </w:r>
            <w:proofErr w:type="spellEnd"/>
            <w:r>
              <w:rPr>
                <w:rFonts w:ascii="Verdana" w:eastAsia="Verdana" w:hAnsi="Verdana" w:cs="Verdana"/>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0A45BA67" w14:textId="77777777" w:rsidR="007C3B15" w:rsidRDefault="007C3B15">
            <w:pPr>
              <w:spacing w:after="0" w:line="259" w:lineRule="auto"/>
              <w:ind w:left="1" w:firstLine="0"/>
            </w:pPr>
            <w:r>
              <w:rPr>
                <w:rFonts w:ascii="Verdana" w:eastAsia="Verdana" w:hAnsi="Verdana" w:cs="Verdana"/>
              </w:rPr>
              <w:t xml:space="preserve">SSN </w:t>
            </w:r>
          </w:p>
        </w:tc>
        <w:tc>
          <w:tcPr>
            <w:tcW w:w="1082" w:type="dxa"/>
            <w:tcBorders>
              <w:top w:val="single" w:sz="4" w:space="0" w:color="000000"/>
              <w:left w:val="single" w:sz="4" w:space="0" w:color="000000"/>
              <w:bottom w:val="single" w:sz="4" w:space="0" w:color="000000"/>
              <w:right w:val="single" w:sz="4" w:space="0" w:color="000000"/>
            </w:tcBorders>
          </w:tcPr>
          <w:p w14:paraId="300CA516" w14:textId="77777777" w:rsidR="007C3B15" w:rsidRDefault="007C3B15">
            <w:pPr>
              <w:spacing w:after="0" w:line="259" w:lineRule="auto"/>
              <w:ind w:left="318" w:firstLine="0"/>
            </w:pPr>
            <w:r>
              <w:rPr>
                <w:rFonts w:ascii="Wingdings" w:eastAsia="Wingdings" w:hAnsi="Wingdings" w:cs="Wingdings"/>
                <w:sz w:val="22"/>
              </w:rPr>
              <w:t></w:t>
            </w:r>
          </w:p>
        </w:tc>
        <w:tc>
          <w:tcPr>
            <w:tcW w:w="4514" w:type="dxa"/>
            <w:gridSpan w:val="3"/>
            <w:tcBorders>
              <w:top w:val="single" w:sz="4" w:space="0" w:color="000000"/>
              <w:left w:val="single" w:sz="4" w:space="0" w:color="000000"/>
              <w:bottom w:val="single" w:sz="4" w:space="0" w:color="000000"/>
              <w:right w:val="single" w:sz="4" w:space="0" w:color="000000"/>
            </w:tcBorders>
          </w:tcPr>
          <w:p w14:paraId="70260226" w14:textId="77777777" w:rsidR="007C3B15" w:rsidRDefault="007C3B15">
            <w:pPr>
              <w:spacing w:after="0" w:line="259" w:lineRule="auto"/>
              <w:ind w:left="0" w:firstLine="0"/>
            </w:pPr>
            <w:r>
              <w:t xml:space="preserve">The original employee’s SSN. Required if the </w:t>
            </w:r>
          </w:p>
          <w:p w14:paraId="7D2D5EBE" w14:textId="77777777" w:rsidR="007C3B15" w:rsidRDefault="007C3B15">
            <w:pPr>
              <w:spacing w:after="0" w:line="259" w:lineRule="auto"/>
              <w:ind w:left="0" w:firstLine="0"/>
            </w:pPr>
            <w:r>
              <w:t xml:space="preserve">Event Type is a dependent type event, such as </w:t>
            </w:r>
          </w:p>
          <w:p w14:paraId="50989170" w14:textId="77777777" w:rsidR="007C3B15" w:rsidRDefault="007C3B15">
            <w:pPr>
              <w:spacing w:after="0" w:line="259" w:lineRule="auto"/>
              <w:ind w:left="0" w:firstLine="0"/>
              <w:jc w:val="both"/>
            </w:pPr>
            <w:r>
              <w:t xml:space="preserve">DEATH, DIVORCELEGALSEPARATION, </w:t>
            </w:r>
            <w:r>
              <w:rPr>
                <w:rFonts w:ascii="Calibri" w:eastAsia="Calibri" w:hAnsi="Calibri" w:cs="Calibri"/>
                <w:sz w:val="22"/>
              </w:rPr>
              <w:t>INELIGIBLEDEPENDENT or MEDICARE</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08105D9E" w14:textId="77777777" w:rsidR="007C3B15" w:rsidRPr="00271AEF" w:rsidRDefault="00271AEF" w:rsidP="00271AEF">
            <w:pPr>
              <w:spacing w:after="0" w:line="259" w:lineRule="auto"/>
              <w:ind w:left="0" w:firstLine="0"/>
              <w:rPr>
                <w:rFonts w:asciiTheme="minorHAnsi" w:hAnsiTheme="minorHAnsi" w:cstheme="minorHAnsi"/>
                <w:szCs w:val="20"/>
              </w:rPr>
            </w:pPr>
            <w:proofErr w:type="spellStart"/>
            <w:r w:rsidRPr="00271AEF">
              <w:rPr>
                <w:rFonts w:asciiTheme="minorHAnsi" w:hAnsiTheme="minorHAnsi" w:cstheme="minorHAnsi"/>
                <w:szCs w:val="20"/>
              </w:rPr>
              <w:t>Eepssn</w:t>
            </w:r>
            <w:proofErr w:type="spellEnd"/>
          </w:p>
        </w:tc>
      </w:tr>
      <w:tr w:rsidR="007C3B15" w14:paraId="71A8BD22" w14:textId="77777777" w:rsidTr="00271AEF">
        <w:trPr>
          <w:trHeight w:val="968"/>
        </w:trPr>
        <w:tc>
          <w:tcPr>
            <w:tcW w:w="3627" w:type="dxa"/>
            <w:tcBorders>
              <w:top w:val="single" w:sz="4" w:space="0" w:color="000000"/>
              <w:left w:val="single" w:sz="4" w:space="0" w:color="000000"/>
              <w:bottom w:val="single" w:sz="4" w:space="0" w:color="000000"/>
              <w:right w:val="single" w:sz="4" w:space="0" w:color="000000"/>
            </w:tcBorders>
          </w:tcPr>
          <w:p w14:paraId="29C86C51" w14:textId="77777777" w:rsidR="007C3B15" w:rsidRDefault="007C3B15">
            <w:pPr>
              <w:spacing w:after="0" w:line="259" w:lineRule="auto"/>
              <w:ind w:left="1" w:firstLine="0"/>
            </w:pPr>
            <w:proofErr w:type="spellStart"/>
            <w:r>
              <w:rPr>
                <w:rFonts w:ascii="Verdana" w:eastAsia="Verdana" w:hAnsi="Verdana" w:cs="Verdana"/>
              </w:rPr>
              <w:t>EmployeeName</w:t>
            </w:r>
            <w:proofErr w:type="spellEnd"/>
            <w:r>
              <w:rPr>
                <w:rFonts w:ascii="Verdana" w:eastAsia="Verdana" w:hAnsi="Verdana" w:cs="Verdana"/>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08F02770" w14:textId="77777777" w:rsidR="007C3B15" w:rsidRDefault="007C3B15">
            <w:pPr>
              <w:spacing w:after="0" w:line="259" w:lineRule="auto"/>
              <w:ind w:left="0" w:firstLine="1"/>
            </w:pPr>
            <w:r>
              <w:rPr>
                <w:rFonts w:ascii="Verdana" w:eastAsia="Verdana" w:hAnsi="Verdana" w:cs="Verdana"/>
              </w:rPr>
              <w:t xml:space="preserve">Text - 100 </w:t>
            </w:r>
          </w:p>
        </w:tc>
        <w:tc>
          <w:tcPr>
            <w:tcW w:w="1082" w:type="dxa"/>
            <w:tcBorders>
              <w:top w:val="single" w:sz="4" w:space="0" w:color="000000"/>
              <w:left w:val="single" w:sz="4" w:space="0" w:color="000000"/>
              <w:bottom w:val="single" w:sz="4" w:space="0" w:color="000000"/>
              <w:right w:val="single" w:sz="4" w:space="0" w:color="000000"/>
            </w:tcBorders>
          </w:tcPr>
          <w:p w14:paraId="00259629" w14:textId="77777777" w:rsidR="007C3B15" w:rsidRDefault="007C3B15">
            <w:pPr>
              <w:spacing w:after="0" w:line="259" w:lineRule="auto"/>
              <w:ind w:left="318" w:firstLine="0"/>
            </w:pPr>
            <w:r>
              <w:rPr>
                <w:rFonts w:ascii="Wingdings" w:eastAsia="Wingdings" w:hAnsi="Wingdings" w:cs="Wingdings"/>
                <w:sz w:val="22"/>
              </w:rPr>
              <w:t></w:t>
            </w:r>
          </w:p>
        </w:tc>
        <w:tc>
          <w:tcPr>
            <w:tcW w:w="4514" w:type="dxa"/>
            <w:gridSpan w:val="3"/>
            <w:tcBorders>
              <w:top w:val="single" w:sz="4" w:space="0" w:color="000000"/>
              <w:left w:val="single" w:sz="4" w:space="0" w:color="000000"/>
              <w:bottom w:val="single" w:sz="4" w:space="0" w:color="000000"/>
              <w:right w:val="single" w:sz="4" w:space="0" w:color="000000"/>
            </w:tcBorders>
          </w:tcPr>
          <w:p w14:paraId="3CFE454A" w14:textId="77777777" w:rsidR="007C3B15" w:rsidRDefault="007C3B15">
            <w:pPr>
              <w:spacing w:after="0" w:line="259" w:lineRule="auto"/>
              <w:ind w:left="0" w:firstLine="0"/>
            </w:pPr>
            <w:r>
              <w:t xml:space="preserve">The original employee’s Name. Required if the </w:t>
            </w:r>
          </w:p>
          <w:p w14:paraId="01B4E9AD" w14:textId="77777777" w:rsidR="007C3B15" w:rsidRDefault="007C3B15">
            <w:pPr>
              <w:spacing w:after="0" w:line="259" w:lineRule="auto"/>
              <w:ind w:left="0" w:firstLine="0"/>
            </w:pPr>
            <w:r>
              <w:t xml:space="preserve">Event Type is a dependent type event, such as </w:t>
            </w:r>
          </w:p>
          <w:p w14:paraId="14753FC8" w14:textId="77777777" w:rsidR="007C3B15" w:rsidRDefault="007C3B15">
            <w:pPr>
              <w:spacing w:after="0" w:line="259" w:lineRule="auto"/>
              <w:ind w:left="0" w:firstLine="0"/>
              <w:jc w:val="both"/>
            </w:pPr>
            <w:r>
              <w:t xml:space="preserve">DEATH, DIVORCELEGALSEPARATION, </w:t>
            </w:r>
            <w:r>
              <w:rPr>
                <w:rFonts w:ascii="Calibri" w:eastAsia="Calibri" w:hAnsi="Calibri" w:cs="Calibri"/>
                <w:sz w:val="22"/>
              </w:rPr>
              <w:t>INELIGIBLEDEPENDENT or MEDICARE</w:t>
            </w:r>
            <w:r>
              <w:t xml:space="preserve"> </w:t>
            </w:r>
          </w:p>
        </w:tc>
        <w:tc>
          <w:tcPr>
            <w:tcW w:w="4514" w:type="dxa"/>
            <w:tcBorders>
              <w:top w:val="single" w:sz="4" w:space="0" w:color="000000"/>
              <w:left w:val="single" w:sz="4" w:space="0" w:color="000000"/>
              <w:bottom w:val="single" w:sz="4" w:space="0" w:color="000000"/>
              <w:right w:val="single" w:sz="4" w:space="0" w:color="000000"/>
            </w:tcBorders>
          </w:tcPr>
          <w:p w14:paraId="711C9C65" w14:textId="77777777" w:rsidR="007C3B15" w:rsidRPr="007800BA" w:rsidRDefault="00271AEF" w:rsidP="00271AEF">
            <w:pPr>
              <w:spacing w:after="0" w:line="259" w:lineRule="auto"/>
              <w:ind w:left="0" w:firstLine="0"/>
              <w:rPr>
                <w:rFonts w:asciiTheme="minorHAnsi" w:hAnsiTheme="minorHAnsi" w:cstheme="minorHAnsi"/>
                <w:szCs w:val="20"/>
              </w:rPr>
            </w:pPr>
            <w:proofErr w:type="spellStart"/>
            <w:r w:rsidRPr="006145C5">
              <w:rPr>
                <w:rFonts w:asciiTheme="minorHAnsi" w:hAnsiTheme="minorHAnsi" w:cstheme="minorHAnsi"/>
                <w:color w:val="000000" w:themeColor="text1"/>
                <w:szCs w:val="20"/>
              </w:rPr>
              <w:t>Eepnamefirst</w:t>
            </w:r>
            <w:proofErr w:type="spellEnd"/>
            <w:r w:rsidR="00531B28" w:rsidRPr="006145C5">
              <w:rPr>
                <w:rFonts w:asciiTheme="minorHAnsi" w:hAnsiTheme="minorHAnsi" w:cstheme="minorHAnsi"/>
                <w:color w:val="000000" w:themeColor="text1"/>
                <w:szCs w:val="20"/>
              </w:rPr>
              <w:t xml:space="preserve"> space </w:t>
            </w:r>
            <w:proofErr w:type="spellStart"/>
            <w:r w:rsidR="007800BA" w:rsidRPr="006145C5">
              <w:rPr>
                <w:rFonts w:asciiTheme="minorHAnsi" w:eastAsia="Times New Roman" w:hAnsiTheme="minorHAnsi" w:cstheme="minorHAnsi"/>
                <w:color w:val="000000" w:themeColor="text1"/>
                <w:szCs w:val="20"/>
              </w:rPr>
              <w:t>Eepnamelast</w:t>
            </w:r>
            <w:proofErr w:type="spellEnd"/>
          </w:p>
        </w:tc>
      </w:tr>
      <w:tr w:rsidR="007C3B15" w14:paraId="7D2C965A" w14:textId="77777777" w:rsidTr="00271AEF">
        <w:trPr>
          <w:trHeight w:val="930"/>
        </w:trPr>
        <w:tc>
          <w:tcPr>
            <w:tcW w:w="3627" w:type="dxa"/>
            <w:tcBorders>
              <w:top w:val="single" w:sz="4" w:space="0" w:color="000000"/>
              <w:left w:val="single" w:sz="4" w:space="0" w:color="000000"/>
              <w:bottom w:val="single" w:sz="4" w:space="0" w:color="000000"/>
              <w:right w:val="single" w:sz="4" w:space="0" w:color="000000"/>
            </w:tcBorders>
          </w:tcPr>
          <w:p w14:paraId="716CB7A9" w14:textId="77777777" w:rsidR="007C3B15" w:rsidRDefault="007C3B15">
            <w:pPr>
              <w:spacing w:after="0" w:line="259" w:lineRule="auto"/>
              <w:ind w:left="1" w:firstLine="0"/>
            </w:pPr>
            <w:proofErr w:type="spellStart"/>
            <w:r>
              <w:rPr>
                <w:rFonts w:ascii="Verdana" w:eastAsia="Verdana" w:hAnsi="Verdana" w:cs="Verdana"/>
              </w:rPr>
              <w:t>SecondEventOriginalFDOC</w:t>
            </w:r>
            <w:proofErr w:type="spellEnd"/>
            <w:r>
              <w:rPr>
                <w:rFonts w:ascii="Verdana" w:eastAsia="Verdana" w:hAnsi="Verdana" w:cs="Verdana"/>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72CEC767" w14:textId="77777777" w:rsidR="007C3B15" w:rsidRDefault="007C3B15">
            <w:pPr>
              <w:spacing w:after="0" w:line="259" w:lineRule="auto"/>
              <w:ind w:left="1" w:firstLine="0"/>
            </w:pPr>
            <w:r>
              <w:rPr>
                <w:rFonts w:ascii="Verdana" w:eastAsia="Verdana" w:hAnsi="Verdana" w:cs="Verdana"/>
              </w:rPr>
              <w:t xml:space="preserve">Date </w:t>
            </w:r>
          </w:p>
        </w:tc>
        <w:tc>
          <w:tcPr>
            <w:tcW w:w="1082" w:type="dxa"/>
            <w:tcBorders>
              <w:top w:val="single" w:sz="4" w:space="0" w:color="000000"/>
              <w:left w:val="single" w:sz="4" w:space="0" w:color="000000"/>
              <w:bottom w:val="single" w:sz="4" w:space="0" w:color="000000"/>
              <w:right w:val="single" w:sz="4" w:space="0" w:color="000000"/>
            </w:tcBorders>
          </w:tcPr>
          <w:p w14:paraId="01C4A1C0" w14:textId="77777777" w:rsidR="007C3B15" w:rsidRDefault="007C3B15">
            <w:pPr>
              <w:spacing w:after="0" w:line="259" w:lineRule="auto"/>
              <w:ind w:left="1" w:firstLine="0"/>
            </w:pPr>
            <w:r>
              <w:rPr>
                <w:rFonts w:ascii="Times New Roman" w:eastAsia="Times New Roman" w:hAnsi="Times New Roman" w:cs="Times New Roman"/>
              </w:rPr>
              <w:t xml:space="preserve"> </w:t>
            </w:r>
          </w:p>
        </w:tc>
        <w:tc>
          <w:tcPr>
            <w:tcW w:w="4514" w:type="dxa"/>
            <w:gridSpan w:val="3"/>
            <w:tcBorders>
              <w:top w:val="single" w:sz="4" w:space="0" w:color="000000"/>
              <w:left w:val="single" w:sz="4" w:space="0" w:color="000000"/>
              <w:bottom w:val="single" w:sz="4" w:space="0" w:color="000000"/>
              <w:right w:val="single" w:sz="4" w:space="0" w:color="000000"/>
            </w:tcBorders>
          </w:tcPr>
          <w:p w14:paraId="6F7DE271" w14:textId="77777777" w:rsidR="007C3B15" w:rsidRDefault="007C3B15">
            <w:pPr>
              <w:spacing w:after="0" w:line="259" w:lineRule="auto"/>
              <w:ind w:left="0" w:right="17" w:firstLine="0"/>
            </w:pPr>
            <w:r>
              <w:t xml:space="preserve">Required if this is a second event and should be set to the original First Day of COBRA (FDOC) of the original QB.  This field is also required for </w:t>
            </w:r>
            <w:proofErr w:type="spellStart"/>
            <w:r>
              <w:t>IsSecondEventAEIEligible</w:t>
            </w:r>
            <w:proofErr w:type="spellEnd"/>
            <w:r>
              <w:t xml:space="preserve"> (below) </w:t>
            </w:r>
          </w:p>
        </w:tc>
        <w:tc>
          <w:tcPr>
            <w:tcW w:w="4514" w:type="dxa"/>
            <w:tcBorders>
              <w:top w:val="single" w:sz="4" w:space="0" w:color="000000"/>
              <w:left w:val="single" w:sz="4" w:space="0" w:color="000000"/>
              <w:bottom w:val="single" w:sz="4" w:space="0" w:color="000000"/>
              <w:right w:val="single" w:sz="4" w:space="0" w:color="000000"/>
            </w:tcBorders>
          </w:tcPr>
          <w:p w14:paraId="4B6502E3" w14:textId="77777777" w:rsidR="007C3B15" w:rsidRPr="00271AEF" w:rsidRDefault="00271AEF" w:rsidP="00271AEF">
            <w:pPr>
              <w:spacing w:after="0" w:line="259" w:lineRule="auto"/>
              <w:ind w:left="0" w:right="17" w:firstLine="0"/>
              <w:rPr>
                <w:rFonts w:asciiTheme="minorHAnsi" w:hAnsiTheme="minorHAnsi" w:cstheme="minorHAnsi"/>
                <w:szCs w:val="20"/>
              </w:rPr>
            </w:pPr>
            <w:r w:rsidRPr="00271AEF">
              <w:rPr>
                <w:rFonts w:asciiTheme="minorHAnsi" w:hAnsiTheme="minorHAnsi" w:cstheme="minorHAnsi"/>
                <w:szCs w:val="20"/>
              </w:rPr>
              <w:t>Leave Blank</w:t>
            </w:r>
          </w:p>
        </w:tc>
      </w:tr>
      <w:tr w:rsidR="007C3B15" w14:paraId="43DAC56B" w14:textId="77777777" w:rsidTr="00271AEF">
        <w:trPr>
          <w:trHeight w:val="1620"/>
        </w:trPr>
        <w:tc>
          <w:tcPr>
            <w:tcW w:w="3627" w:type="dxa"/>
            <w:tcBorders>
              <w:top w:val="single" w:sz="4" w:space="0" w:color="000000"/>
              <w:left w:val="single" w:sz="4" w:space="0" w:color="000000"/>
              <w:bottom w:val="single" w:sz="4" w:space="0" w:color="000000"/>
              <w:right w:val="single" w:sz="4" w:space="0" w:color="000000"/>
            </w:tcBorders>
          </w:tcPr>
          <w:p w14:paraId="3290FD5F" w14:textId="77777777" w:rsidR="007C3B15" w:rsidRDefault="007C3B15">
            <w:pPr>
              <w:spacing w:after="0" w:line="259" w:lineRule="auto"/>
              <w:ind w:left="1" w:firstLine="0"/>
            </w:pPr>
            <w:proofErr w:type="spellStart"/>
            <w:r>
              <w:rPr>
                <w:rFonts w:ascii="Verdana" w:eastAsia="Verdana" w:hAnsi="Verdana" w:cs="Verdana"/>
              </w:rPr>
              <w:t>IsSecondEventAEIEligible</w:t>
            </w:r>
            <w:proofErr w:type="spellEnd"/>
            <w:r>
              <w:rPr>
                <w:rFonts w:ascii="Verdana" w:eastAsia="Verdana" w:hAnsi="Verdana" w:cs="Verdana"/>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7F54F6F5" w14:textId="77777777" w:rsidR="007C3B15" w:rsidRDefault="007C3B15">
            <w:pPr>
              <w:spacing w:after="0" w:line="259" w:lineRule="auto"/>
              <w:ind w:left="0" w:firstLine="0"/>
              <w:jc w:val="both"/>
            </w:pPr>
            <w:r>
              <w:rPr>
                <w:rFonts w:ascii="Verdana" w:eastAsia="Verdana" w:hAnsi="Verdana" w:cs="Verdana"/>
              </w:rPr>
              <w:t xml:space="preserve">Boolean </w:t>
            </w:r>
          </w:p>
        </w:tc>
        <w:tc>
          <w:tcPr>
            <w:tcW w:w="1082" w:type="dxa"/>
            <w:tcBorders>
              <w:top w:val="single" w:sz="4" w:space="0" w:color="000000"/>
              <w:left w:val="single" w:sz="4" w:space="0" w:color="000000"/>
              <w:bottom w:val="single" w:sz="4" w:space="0" w:color="000000"/>
              <w:right w:val="single" w:sz="4" w:space="0" w:color="000000"/>
            </w:tcBorders>
          </w:tcPr>
          <w:p w14:paraId="7992FFD9" w14:textId="77777777" w:rsidR="007C3B15" w:rsidRDefault="007C3B15">
            <w:pPr>
              <w:spacing w:after="0" w:line="259" w:lineRule="auto"/>
              <w:ind w:left="0" w:right="20" w:firstLine="0"/>
              <w:jc w:val="center"/>
            </w:pPr>
            <w:r>
              <w:rPr>
                <w:rFonts w:ascii="Calibri" w:eastAsia="Calibri" w:hAnsi="Calibri" w:cs="Calibri"/>
                <w:sz w:val="22"/>
              </w:rPr>
              <w:t xml:space="preserve"> </w:t>
            </w:r>
          </w:p>
        </w:tc>
        <w:tc>
          <w:tcPr>
            <w:tcW w:w="4514" w:type="dxa"/>
            <w:gridSpan w:val="3"/>
            <w:tcBorders>
              <w:top w:val="single" w:sz="4" w:space="0" w:color="000000"/>
              <w:left w:val="single" w:sz="4" w:space="0" w:color="000000"/>
              <w:bottom w:val="single" w:sz="4" w:space="0" w:color="000000"/>
              <w:right w:val="single" w:sz="4" w:space="0" w:color="000000"/>
            </w:tcBorders>
          </w:tcPr>
          <w:p w14:paraId="176E28F0" w14:textId="77777777" w:rsidR="007C3B15" w:rsidRDefault="007C3B15">
            <w:pPr>
              <w:spacing w:after="0" w:line="240" w:lineRule="auto"/>
              <w:ind w:left="0" w:firstLine="0"/>
            </w:pPr>
            <w:r>
              <w:t xml:space="preserve">Optional.  If TRUE then this field indicates that the QB is eligible.  Only valid for Second Event </w:t>
            </w:r>
          </w:p>
          <w:p w14:paraId="78253176" w14:textId="77777777" w:rsidR="007C3B15" w:rsidRDefault="007C3B15">
            <w:pPr>
              <w:spacing w:after="0" w:line="259" w:lineRule="auto"/>
              <w:ind w:left="0" w:firstLine="0"/>
            </w:pPr>
            <w:r>
              <w:t xml:space="preserve">Original FDOC prior to 6/2/2010.   ****All </w:t>
            </w:r>
          </w:p>
          <w:p w14:paraId="45E77780" w14:textId="77777777" w:rsidR="007C3B15" w:rsidRDefault="007C3B15">
            <w:pPr>
              <w:spacing w:after="0" w:line="259" w:lineRule="auto"/>
              <w:ind w:left="0" w:firstLine="0"/>
            </w:pPr>
            <w:r>
              <w:t xml:space="preserve">[QBPLAN] StartDate must be based on the Qualifying Event Date based FDOC,  do not use the </w:t>
            </w:r>
            <w:proofErr w:type="spellStart"/>
            <w:r>
              <w:t>SecondEventOriginalFDOC</w:t>
            </w:r>
            <w:proofErr w:type="spellEnd"/>
            <w:r>
              <w:t xml:space="preserve"> for the [QBPLAN] StartDate field. </w:t>
            </w:r>
          </w:p>
        </w:tc>
        <w:tc>
          <w:tcPr>
            <w:tcW w:w="4514" w:type="dxa"/>
            <w:tcBorders>
              <w:top w:val="single" w:sz="4" w:space="0" w:color="000000"/>
              <w:left w:val="single" w:sz="4" w:space="0" w:color="000000"/>
              <w:bottom w:val="single" w:sz="4" w:space="0" w:color="000000"/>
              <w:right w:val="single" w:sz="4" w:space="0" w:color="000000"/>
            </w:tcBorders>
          </w:tcPr>
          <w:p w14:paraId="5BE03840" w14:textId="77777777" w:rsidR="007C3B15" w:rsidRPr="00271AEF" w:rsidRDefault="00271AEF" w:rsidP="00271AEF">
            <w:pPr>
              <w:spacing w:after="0" w:line="240" w:lineRule="auto"/>
              <w:ind w:left="0" w:firstLine="0"/>
              <w:rPr>
                <w:rFonts w:asciiTheme="minorHAnsi" w:hAnsiTheme="minorHAnsi" w:cstheme="minorHAnsi"/>
                <w:szCs w:val="20"/>
              </w:rPr>
            </w:pPr>
            <w:r w:rsidRPr="00271AEF">
              <w:rPr>
                <w:rFonts w:asciiTheme="minorHAnsi" w:hAnsiTheme="minorHAnsi" w:cstheme="minorHAnsi"/>
                <w:szCs w:val="20"/>
              </w:rPr>
              <w:t>Leave Blank</w:t>
            </w:r>
          </w:p>
        </w:tc>
      </w:tr>
      <w:tr w:rsidR="007C3B15" w14:paraId="51000C38" w14:textId="77777777" w:rsidTr="00271AEF">
        <w:trPr>
          <w:trHeight w:val="700"/>
        </w:trPr>
        <w:tc>
          <w:tcPr>
            <w:tcW w:w="3627" w:type="dxa"/>
            <w:tcBorders>
              <w:top w:val="single" w:sz="4" w:space="0" w:color="000000"/>
              <w:left w:val="single" w:sz="4" w:space="0" w:color="000000"/>
              <w:bottom w:val="single" w:sz="4" w:space="0" w:color="000000"/>
              <w:right w:val="single" w:sz="4" w:space="0" w:color="000000"/>
            </w:tcBorders>
          </w:tcPr>
          <w:p w14:paraId="3AD46F5D" w14:textId="77777777" w:rsidR="007C3B15" w:rsidRDefault="007C3B15">
            <w:pPr>
              <w:spacing w:after="0" w:line="259" w:lineRule="auto"/>
              <w:ind w:left="1" w:firstLine="0"/>
              <w:jc w:val="both"/>
            </w:pPr>
            <w:proofErr w:type="spellStart"/>
            <w:r>
              <w:rPr>
                <w:rFonts w:ascii="Verdana" w:eastAsia="Verdana" w:hAnsi="Verdana" w:cs="Verdana"/>
              </w:rPr>
              <w:t>SecondEventAEISubsidyStartDate</w:t>
            </w:r>
            <w:proofErr w:type="spellEnd"/>
            <w:r>
              <w:rPr>
                <w:rFonts w:ascii="Verdana" w:eastAsia="Verdana" w:hAnsi="Verdana" w:cs="Verdana"/>
              </w:rPr>
              <w:t xml:space="preserve"> </w:t>
            </w:r>
          </w:p>
        </w:tc>
        <w:tc>
          <w:tcPr>
            <w:tcW w:w="1014" w:type="dxa"/>
            <w:tcBorders>
              <w:top w:val="single" w:sz="4" w:space="0" w:color="000000"/>
              <w:left w:val="single" w:sz="4" w:space="0" w:color="000000"/>
              <w:bottom w:val="single" w:sz="4" w:space="0" w:color="000000"/>
              <w:right w:val="single" w:sz="4" w:space="0" w:color="000000"/>
            </w:tcBorders>
          </w:tcPr>
          <w:p w14:paraId="02C1264B" w14:textId="77777777" w:rsidR="007C3B15" w:rsidRDefault="007C3B15">
            <w:pPr>
              <w:spacing w:after="0" w:line="259" w:lineRule="auto"/>
              <w:ind w:left="2" w:firstLine="0"/>
            </w:pPr>
            <w:r>
              <w:rPr>
                <w:rFonts w:ascii="Verdana" w:eastAsia="Verdana" w:hAnsi="Verdana" w:cs="Verdana"/>
              </w:rPr>
              <w:t xml:space="preserve">Date </w:t>
            </w:r>
          </w:p>
        </w:tc>
        <w:tc>
          <w:tcPr>
            <w:tcW w:w="1082" w:type="dxa"/>
            <w:tcBorders>
              <w:top w:val="single" w:sz="4" w:space="0" w:color="000000"/>
              <w:left w:val="single" w:sz="4" w:space="0" w:color="000000"/>
              <w:bottom w:val="single" w:sz="4" w:space="0" w:color="000000"/>
              <w:right w:val="single" w:sz="4" w:space="0" w:color="000000"/>
            </w:tcBorders>
          </w:tcPr>
          <w:p w14:paraId="46E6C71D" w14:textId="77777777" w:rsidR="007C3B15" w:rsidRDefault="007C3B15">
            <w:pPr>
              <w:spacing w:after="0" w:line="259" w:lineRule="auto"/>
              <w:ind w:left="0" w:right="20" w:firstLine="0"/>
              <w:jc w:val="center"/>
            </w:pPr>
            <w:r>
              <w:rPr>
                <w:rFonts w:ascii="Calibri" w:eastAsia="Calibri" w:hAnsi="Calibri" w:cs="Calibri"/>
                <w:sz w:val="22"/>
              </w:rPr>
              <w:t xml:space="preserve"> </w:t>
            </w:r>
          </w:p>
        </w:tc>
        <w:tc>
          <w:tcPr>
            <w:tcW w:w="4514" w:type="dxa"/>
            <w:gridSpan w:val="3"/>
            <w:tcBorders>
              <w:top w:val="single" w:sz="4" w:space="0" w:color="000000"/>
              <w:left w:val="single" w:sz="4" w:space="0" w:color="000000"/>
              <w:bottom w:val="single" w:sz="4" w:space="0" w:color="000000"/>
              <w:right w:val="single" w:sz="4" w:space="0" w:color="000000"/>
            </w:tcBorders>
          </w:tcPr>
          <w:p w14:paraId="1E718266" w14:textId="77777777" w:rsidR="007C3B15" w:rsidRDefault="007C3B15">
            <w:pPr>
              <w:spacing w:after="0" w:line="259" w:lineRule="auto"/>
              <w:ind w:left="0" w:right="39" w:firstLine="0"/>
            </w:pPr>
            <w:r>
              <w:t xml:space="preserve">Optional.  If </w:t>
            </w:r>
            <w:proofErr w:type="spellStart"/>
            <w:r>
              <w:t>IsSecondEventAEIEligible</w:t>
            </w:r>
            <w:proofErr w:type="spellEnd"/>
            <w:r>
              <w:t xml:space="preserve"> (above) is TRUE then set this to the appropriate Subsidy Start Date. </w:t>
            </w:r>
          </w:p>
        </w:tc>
        <w:tc>
          <w:tcPr>
            <w:tcW w:w="4514" w:type="dxa"/>
            <w:tcBorders>
              <w:top w:val="single" w:sz="4" w:space="0" w:color="000000"/>
              <w:left w:val="single" w:sz="4" w:space="0" w:color="000000"/>
              <w:bottom w:val="single" w:sz="4" w:space="0" w:color="000000"/>
              <w:right w:val="single" w:sz="4" w:space="0" w:color="000000"/>
            </w:tcBorders>
          </w:tcPr>
          <w:p w14:paraId="03A44BE4" w14:textId="77777777" w:rsidR="007C3B15" w:rsidRPr="00271AEF" w:rsidRDefault="00271AEF" w:rsidP="00271AEF">
            <w:pPr>
              <w:spacing w:after="0" w:line="259" w:lineRule="auto"/>
              <w:ind w:left="0" w:right="39" w:firstLine="0"/>
              <w:rPr>
                <w:rFonts w:asciiTheme="minorHAnsi" w:hAnsiTheme="minorHAnsi" w:cstheme="minorHAnsi"/>
                <w:szCs w:val="20"/>
              </w:rPr>
            </w:pPr>
            <w:r w:rsidRPr="00271AEF">
              <w:rPr>
                <w:rFonts w:asciiTheme="minorHAnsi" w:hAnsiTheme="minorHAnsi" w:cstheme="minorHAnsi"/>
                <w:szCs w:val="20"/>
              </w:rPr>
              <w:t>Leave Blank</w:t>
            </w:r>
          </w:p>
        </w:tc>
      </w:tr>
    </w:tbl>
    <w:p w14:paraId="09E1A87F" w14:textId="77777777" w:rsidR="00B62280" w:rsidRDefault="00C51DC8">
      <w:pPr>
        <w:spacing w:after="0" w:line="259" w:lineRule="auto"/>
        <w:ind w:left="18" w:right="92" w:firstLine="0"/>
        <w:jc w:val="both"/>
      </w:pPr>
      <w:r>
        <w:rPr>
          <w:sz w:val="2"/>
        </w:rPr>
        <w:t xml:space="preserve"> </w:t>
      </w:r>
    </w:p>
    <w:tbl>
      <w:tblPr>
        <w:tblStyle w:val="TableGrid"/>
        <w:tblW w:w="10352" w:type="dxa"/>
        <w:tblInd w:w="3" w:type="dxa"/>
        <w:tblCellMar>
          <w:left w:w="20" w:type="dxa"/>
          <w:bottom w:w="5" w:type="dxa"/>
          <w:right w:w="39" w:type="dxa"/>
        </w:tblCellMar>
        <w:tblLook w:val="04A0" w:firstRow="1" w:lastRow="0" w:firstColumn="1" w:lastColumn="0" w:noHBand="0" w:noVBand="1"/>
      </w:tblPr>
      <w:tblGrid>
        <w:gridCol w:w="10112"/>
        <w:gridCol w:w="240"/>
      </w:tblGrid>
      <w:tr w:rsidR="00B62280" w14:paraId="06B6CD40" w14:textId="77777777" w:rsidTr="00C67BEF">
        <w:trPr>
          <w:trHeight w:val="280"/>
        </w:trPr>
        <w:tc>
          <w:tcPr>
            <w:tcW w:w="10112" w:type="dxa"/>
            <w:tcBorders>
              <w:top w:val="single" w:sz="4" w:space="0" w:color="000000"/>
              <w:left w:val="nil"/>
              <w:bottom w:val="nil"/>
              <w:right w:val="nil"/>
            </w:tcBorders>
            <w:shd w:val="clear" w:color="auto" w:fill="C0C0C0"/>
          </w:tcPr>
          <w:p w14:paraId="3109D60C" w14:textId="77777777" w:rsidR="00B62280" w:rsidRDefault="00B62280">
            <w:pPr>
              <w:spacing w:after="0" w:line="259" w:lineRule="auto"/>
              <w:ind w:left="0" w:firstLine="0"/>
            </w:pPr>
          </w:p>
        </w:tc>
        <w:tc>
          <w:tcPr>
            <w:tcW w:w="240" w:type="dxa"/>
            <w:tcBorders>
              <w:top w:val="single" w:sz="4" w:space="0" w:color="000000"/>
              <w:left w:val="nil"/>
              <w:bottom w:val="nil"/>
              <w:right w:val="nil"/>
            </w:tcBorders>
          </w:tcPr>
          <w:p w14:paraId="61654FE4" w14:textId="77777777" w:rsidR="00B62280" w:rsidRDefault="00B62280">
            <w:pPr>
              <w:spacing w:after="160" w:line="259" w:lineRule="auto"/>
              <w:ind w:left="0" w:firstLine="0"/>
            </w:pPr>
          </w:p>
        </w:tc>
      </w:tr>
    </w:tbl>
    <w:p w14:paraId="2DECC78C" w14:textId="77777777" w:rsidR="00B62280" w:rsidRDefault="00C51DC8">
      <w:pPr>
        <w:pStyle w:val="Heading3"/>
        <w:tabs>
          <w:tab w:val="center" w:pos="3603"/>
        </w:tabs>
        <w:spacing w:after="264"/>
        <w:ind w:left="3" w:firstLine="0"/>
      </w:pPr>
      <w:r>
        <w:t xml:space="preserve">8.5 QB Plan Line Types  </w:t>
      </w:r>
      <w:r>
        <w:tab/>
        <w:t xml:space="preserve"> </w:t>
      </w:r>
    </w:p>
    <w:p w14:paraId="6FB021A5" w14:textId="77777777" w:rsidR="00B62280" w:rsidRDefault="00C51DC8">
      <w:pPr>
        <w:spacing w:after="432"/>
        <w:ind w:left="13" w:right="15"/>
      </w:pPr>
      <w:r>
        <w:t xml:space="preserve">There are two types of Plan lines available for imports for QBs. [QBPLANINITIAL] and [QBPLAN].  The intent of [QBPLANINITIAL] is to provide a simple way to import QB Plan data making some initial assumptions.  These assumptions are the StartDate will be calculated based on FDOC and the QB will be on this plan through their LDOC.  [QBPLAN] is used instead when you need to specify the StartDate or </w:t>
      </w:r>
      <w:proofErr w:type="spellStart"/>
      <w:r>
        <w:t>EndDate</w:t>
      </w:r>
      <w:proofErr w:type="spellEnd"/>
      <w:r>
        <w:t xml:space="preserve">, have multiple Plans spanning rate periods, use bundles, the QB is a legacy and any other scenario where you need to provide more detail during the import. </w:t>
      </w:r>
    </w:p>
    <w:p w14:paraId="5307A456" w14:textId="77777777" w:rsidR="00B62280" w:rsidRDefault="00C51DC8">
      <w:pPr>
        <w:pStyle w:val="Heading3"/>
        <w:spacing w:after="376"/>
        <w:ind w:left="13"/>
      </w:pPr>
      <w:r>
        <w:t xml:space="preserve">8.6 [QBPLANINITIAL] </w:t>
      </w:r>
    </w:p>
    <w:p w14:paraId="67385892" w14:textId="77777777" w:rsidR="00B62280" w:rsidRDefault="00C51DC8">
      <w:pPr>
        <w:spacing w:after="113"/>
        <w:ind w:left="13" w:right="15"/>
      </w:pPr>
      <w:r>
        <w:t xml:space="preserve">The [QBPLANINITIAL] record type enters a QB initially on a plan with a coverage level. It assumes that the QB is on the plan from FDOC (First Day of COBRA) through LDOC (Last Day of COBRA).  QBPLANINITIAL is not intended for use with Legacy QBs ([QBLEGACY] lines),  for Legacy QBs please use the QBPLAN line instead. </w:t>
      </w:r>
    </w:p>
    <w:p w14:paraId="77AAD75D" w14:textId="77777777" w:rsidR="00B62280" w:rsidRDefault="00C51DC8">
      <w:pPr>
        <w:spacing w:after="0" w:line="259" w:lineRule="auto"/>
        <w:ind w:left="18" w:firstLine="0"/>
      </w:pPr>
      <w:r>
        <w:t xml:space="preserve"> </w:t>
      </w:r>
    </w:p>
    <w:tbl>
      <w:tblPr>
        <w:tblStyle w:val="TableGrid"/>
        <w:tblW w:w="14373" w:type="dxa"/>
        <w:tblInd w:w="23" w:type="dxa"/>
        <w:tblCellMar>
          <w:top w:w="4" w:type="dxa"/>
          <w:left w:w="105" w:type="dxa"/>
          <w:bottom w:w="6" w:type="dxa"/>
          <w:right w:w="45" w:type="dxa"/>
        </w:tblCellMar>
        <w:tblLook w:val="04A0" w:firstRow="1" w:lastRow="0" w:firstColumn="1" w:lastColumn="0" w:noHBand="0" w:noVBand="1"/>
      </w:tblPr>
      <w:tblGrid>
        <w:gridCol w:w="3653"/>
        <w:gridCol w:w="1184"/>
        <w:gridCol w:w="1084"/>
        <w:gridCol w:w="4226"/>
        <w:gridCol w:w="4226"/>
      </w:tblGrid>
      <w:tr w:rsidR="00994DF9" w14:paraId="64676CE6" w14:textId="77777777" w:rsidTr="00994DF9">
        <w:trPr>
          <w:trHeight w:val="311"/>
        </w:trPr>
        <w:tc>
          <w:tcPr>
            <w:tcW w:w="3653" w:type="dxa"/>
            <w:tcBorders>
              <w:top w:val="single" w:sz="4" w:space="0" w:color="000000"/>
              <w:left w:val="single" w:sz="4" w:space="0" w:color="000000"/>
              <w:bottom w:val="single" w:sz="4" w:space="0" w:color="000000"/>
              <w:right w:val="single" w:sz="4" w:space="0" w:color="000000"/>
            </w:tcBorders>
          </w:tcPr>
          <w:p w14:paraId="7015146D" w14:textId="77777777" w:rsidR="00994DF9" w:rsidRDefault="00994DF9">
            <w:pPr>
              <w:spacing w:after="0" w:line="259" w:lineRule="auto"/>
              <w:ind w:left="3" w:firstLine="0"/>
            </w:pPr>
            <w:r>
              <w:rPr>
                <w:b/>
              </w:rPr>
              <w:t xml:space="preserve">Column Name </w:t>
            </w:r>
          </w:p>
        </w:tc>
        <w:tc>
          <w:tcPr>
            <w:tcW w:w="1184" w:type="dxa"/>
            <w:tcBorders>
              <w:top w:val="single" w:sz="4" w:space="0" w:color="000000"/>
              <w:left w:val="single" w:sz="4" w:space="0" w:color="000000"/>
              <w:bottom w:val="single" w:sz="4" w:space="0" w:color="000000"/>
              <w:right w:val="single" w:sz="4" w:space="0" w:color="000000"/>
            </w:tcBorders>
          </w:tcPr>
          <w:p w14:paraId="73BD8D5C" w14:textId="77777777" w:rsidR="00994DF9" w:rsidRDefault="00994DF9">
            <w:pPr>
              <w:spacing w:after="0" w:line="259" w:lineRule="auto"/>
              <w:ind w:left="3" w:firstLine="0"/>
            </w:pPr>
            <w:r>
              <w:rPr>
                <w:b/>
              </w:rPr>
              <w:t xml:space="preserve">Data Type </w:t>
            </w:r>
          </w:p>
        </w:tc>
        <w:tc>
          <w:tcPr>
            <w:tcW w:w="1084" w:type="dxa"/>
            <w:tcBorders>
              <w:top w:val="single" w:sz="4" w:space="0" w:color="000000"/>
              <w:left w:val="single" w:sz="4" w:space="0" w:color="000000"/>
              <w:bottom w:val="single" w:sz="4" w:space="0" w:color="000000"/>
              <w:right w:val="single" w:sz="4" w:space="0" w:color="000000"/>
            </w:tcBorders>
          </w:tcPr>
          <w:p w14:paraId="49E4F4B0" w14:textId="77777777" w:rsidR="00994DF9" w:rsidRDefault="00994DF9">
            <w:pPr>
              <w:spacing w:after="0" w:line="259" w:lineRule="auto"/>
              <w:ind w:left="1" w:firstLine="0"/>
            </w:pPr>
            <w:r>
              <w:rPr>
                <w:b/>
              </w:rPr>
              <w:t>Required</w:t>
            </w:r>
          </w:p>
        </w:tc>
        <w:tc>
          <w:tcPr>
            <w:tcW w:w="4226" w:type="dxa"/>
            <w:tcBorders>
              <w:top w:val="single" w:sz="4" w:space="0" w:color="000000"/>
              <w:left w:val="single" w:sz="4" w:space="0" w:color="000000"/>
              <w:bottom w:val="single" w:sz="4" w:space="0" w:color="000000"/>
              <w:right w:val="single" w:sz="4" w:space="0" w:color="000000"/>
            </w:tcBorders>
          </w:tcPr>
          <w:p w14:paraId="6F8BDDEC" w14:textId="77777777" w:rsidR="00994DF9" w:rsidRDefault="00994DF9">
            <w:pPr>
              <w:spacing w:after="0" w:line="259" w:lineRule="auto"/>
              <w:ind w:left="0" w:firstLine="0"/>
            </w:pPr>
            <w:r>
              <w:rPr>
                <w:b/>
              </w:rPr>
              <w:t xml:space="preserve">Accepted Values </w:t>
            </w:r>
          </w:p>
        </w:tc>
        <w:tc>
          <w:tcPr>
            <w:tcW w:w="4226" w:type="dxa"/>
            <w:tcBorders>
              <w:top w:val="single" w:sz="4" w:space="0" w:color="000000"/>
              <w:left w:val="single" w:sz="4" w:space="0" w:color="000000"/>
              <w:bottom w:val="single" w:sz="4" w:space="0" w:color="000000"/>
              <w:right w:val="single" w:sz="4" w:space="0" w:color="000000"/>
            </w:tcBorders>
          </w:tcPr>
          <w:p w14:paraId="63CDACB4" w14:textId="77777777" w:rsidR="00994DF9" w:rsidRDefault="00994DF9">
            <w:pPr>
              <w:spacing w:after="0" w:line="259" w:lineRule="auto"/>
              <w:ind w:left="0" w:firstLine="0"/>
              <w:rPr>
                <w:b/>
              </w:rPr>
            </w:pPr>
          </w:p>
        </w:tc>
      </w:tr>
      <w:tr w:rsidR="00994DF9" w14:paraId="153783FC" w14:textId="77777777" w:rsidTr="00994DF9">
        <w:trPr>
          <w:trHeight w:val="310"/>
        </w:trPr>
        <w:tc>
          <w:tcPr>
            <w:tcW w:w="3653" w:type="dxa"/>
            <w:tcBorders>
              <w:top w:val="single" w:sz="4" w:space="0" w:color="000000"/>
              <w:left w:val="single" w:sz="4" w:space="0" w:color="000000"/>
              <w:bottom w:val="single" w:sz="4" w:space="0" w:color="000000"/>
              <w:right w:val="single" w:sz="4" w:space="0" w:color="000000"/>
            </w:tcBorders>
          </w:tcPr>
          <w:p w14:paraId="6EC9A8E4" w14:textId="77777777" w:rsidR="00994DF9" w:rsidRDefault="00994DF9">
            <w:pPr>
              <w:spacing w:after="0" w:line="259" w:lineRule="auto"/>
              <w:ind w:left="3" w:firstLine="0"/>
            </w:pPr>
            <w:proofErr w:type="spellStart"/>
            <w:r>
              <w:rPr>
                <w:rFonts w:ascii="Verdana" w:eastAsia="Verdana" w:hAnsi="Verdana" w:cs="Verdana"/>
              </w:rPr>
              <w:t>PlanName</w:t>
            </w:r>
            <w:proofErr w:type="spellEnd"/>
            <w:r>
              <w:rPr>
                <w:rFonts w:ascii="Verdana" w:eastAsia="Verdana" w:hAnsi="Verdana" w:cs="Verdana"/>
              </w:rPr>
              <w:t xml:space="preserve"> </w:t>
            </w:r>
          </w:p>
        </w:tc>
        <w:tc>
          <w:tcPr>
            <w:tcW w:w="1184" w:type="dxa"/>
            <w:tcBorders>
              <w:top w:val="single" w:sz="4" w:space="0" w:color="000000"/>
              <w:left w:val="single" w:sz="4" w:space="0" w:color="000000"/>
              <w:bottom w:val="single" w:sz="4" w:space="0" w:color="000000"/>
              <w:right w:val="single" w:sz="4" w:space="0" w:color="000000"/>
            </w:tcBorders>
          </w:tcPr>
          <w:p w14:paraId="49611DE7" w14:textId="77777777" w:rsidR="00994DF9" w:rsidRDefault="00994DF9">
            <w:pPr>
              <w:spacing w:after="0" w:line="259" w:lineRule="auto"/>
              <w:ind w:left="4"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2DC4F020" w14:textId="77777777" w:rsidR="00994DF9" w:rsidRDefault="00994DF9">
            <w:pPr>
              <w:spacing w:after="0" w:line="259" w:lineRule="auto"/>
              <w:ind w:left="0" w:right="61" w:firstLine="0"/>
              <w:jc w:val="center"/>
            </w:pPr>
            <w:r>
              <w:rPr>
                <w:rFonts w:ascii="Wingdings" w:eastAsia="Wingdings" w:hAnsi="Wingdings" w:cs="Wingdings"/>
                <w:sz w:val="22"/>
              </w:rPr>
              <w:t></w:t>
            </w:r>
            <w:r>
              <w:rPr>
                <w:rFonts w:ascii="Verdana" w:eastAsia="Verdana" w:hAnsi="Verdana" w:cs="Verdana"/>
              </w:rP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773CC0DB" w14:textId="77777777" w:rsidR="00994DF9" w:rsidRDefault="00994DF9">
            <w:pPr>
              <w:spacing w:after="0" w:line="259" w:lineRule="auto"/>
              <w:ind w:left="2" w:firstLine="0"/>
            </w:pPr>
            <w:r>
              <w:t xml:space="preserve">The unique Client Plan Name </w:t>
            </w:r>
          </w:p>
        </w:tc>
        <w:tc>
          <w:tcPr>
            <w:tcW w:w="4226" w:type="dxa"/>
            <w:tcBorders>
              <w:top w:val="single" w:sz="4" w:space="0" w:color="000000"/>
              <w:left w:val="single" w:sz="4" w:space="0" w:color="000000"/>
              <w:bottom w:val="single" w:sz="4" w:space="0" w:color="000000"/>
              <w:right w:val="single" w:sz="4" w:space="0" w:color="000000"/>
            </w:tcBorders>
          </w:tcPr>
          <w:p w14:paraId="70BF8B77" w14:textId="77777777" w:rsidR="00994DF9" w:rsidRPr="007800BA" w:rsidRDefault="00994DF9" w:rsidP="00994DF9">
            <w:pPr>
              <w:spacing w:after="0" w:line="259" w:lineRule="auto"/>
              <w:ind w:left="2" w:firstLine="0"/>
              <w:rPr>
                <w:rFonts w:asciiTheme="minorHAnsi" w:hAnsiTheme="minorHAnsi" w:cstheme="minorHAnsi"/>
                <w:szCs w:val="20"/>
              </w:rPr>
            </w:pPr>
            <w:r w:rsidRPr="007800BA">
              <w:rPr>
                <w:rFonts w:asciiTheme="minorHAnsi" w:hAnsiTheme="minorHAnsi" w:cstheme="minorHAnsi"/>
                <w:szCs w:val="20"/>
              </w:rPr>
              <w:t xml:space="preserve">When </w:t>
            </w:r>
            <w:proofErr w:type="spellStart"/>
            <w:r w:rsidRPr="007800BA">
              <w:rPr>
                <w:rFonts w:asciiTheme="minorHAnsi" w:hAnsiTheme="minorHAnsi" w:cstheme="minorHAnsi"/>
                <w:szCs w:val="20"/>
              </w:rPr>
              <w:t>EedDedCode</w:t>
            </w:r>
            <w:proofErr w:type="spellEnd"/>
            <w:r w:rsidRPr="007800BA">
              <w:rPr>
                <w:rFonts w:asciiTheme="minorHAnsi" w:hAnsiTheme="minorHAnsi" w:cstheme="minorHAnsi"/>
                <w:szCs w:val="20"/>
              </w:rPr>
              <w:t xml:space="preserve"> = DEN or </w:t>
            </w:r>
            <w:proofErr w:type="spellStart"/>
            <w:r w:rsidRPr="007800BA">
              <w:rPr>
                <w:rFonts w:asciiTheme="minorHAnsi" w:hAnsiTheme="minorHAnsi" w:cstheme="minorHAnsi"/>
                <w:szCs w:val="20"/>
              </w:rPr>
              <w:t>edhChangeReason</w:t>
            </w:r>
            <w:proofErr w:type="spellEnd"/>
            <w:r w:rsidRPr="007800BA">
              <w:rPr>
                <w:rFonts w:asciiTheme="minorHAnsi" w:hAnsiTheme="minorHAnsi" w:cstheme="minorHAnsi"/>
                <w:szCs w:val="20"/>
              </w:rPr>
              <w:t xml:space="preserve"> = LEVNT4, 204, 210 or 201 and </w:t>
            </w:r>
            <w:proofErr w:type="spellStart"/>
            <w:r w:rsidRPr="007800BA">
              <w:rPr>
                <w:rFonts w:asciiTheme="minorHAnsi" w:hAnsiTheme="minorHAnsi" w:cstheme="minorHAnsi"/>
                <w:szCs w:val="20"/>
              </w:rPr>
              <w:t>DbnDedCode</w:t>
            </w:r>
            <w:proofErr w:type="spellEnd"/>
            <w:r w:rsidRPr="007800BA">
              <w:rPr>
                <w:rFonts w:asciiTheme="minorHAnsi" w:hAnsiTheme="minorHAnsi" w:cstheme="minorHAnsi"/>
                <w:szCs w:val="20"/>
              </w:rPr>
              <w:t xml:space="preserve">  = DEN send Cigna PPO Dental Plan</w:t>
            </w:r>
          </w:p>
          <w:p w14:paraId="7F564272" w14:textId="77777777" w:rsidR="00994DF9" w:rsidRPr="007800BA" w:rsidRDefault="00994DF9" w:rsidP="00994DF9">
            <w:pPr>
              <w:spacing w:after="0" w:line="259" w:lineRule="auto"/>
              <w:ind w:left="2" w:firstLine="0"/>
              <w:rPr>
                <w:rFonts w:asciiTheme="minorHAnsi" w:hAnsiTheme="minorHAnsi" w:cstheme="minorHAnsi"/>
                <w:szCs w:val="20"/>
              </w:rPr>
            </w:pPr>
          </w:p>
          <w:p w14:paraId="2B40171C" w14:textId="77777777" w:rsidR="00994DF9" w:rsidRPr="007800BA" w:rsidRDefault="00994DF9" w:rsidP="00994DF9">
            <w:pPr>
              <w:spacing w:after="0" w:line="259" w:lineRule="auto"/>
              <w:ind w:left="2" w:firstLine="0"/>
              <w:rPr>
                <w:rFonts w:asciiTheme="minorHAnsi" w:hAnsiTheme="minorHAnsi" w:cstheme="minorHAnsi"/>
                <w:szCs w:val="20"/>
              </w:rPr>
            </w:pPr>
            <w:r w:rsidRPr="007800BA">
              <w:rPr>
                <w:rFonts w:asciiTheme="minorHAnsi" w:hAnsiTheme="minorHAnsi" w:cstheme="minorHAnsi"/>
                <w:szCs w:val="20"/>
              </w:rPr>
              <w:t xml:space="preserve">When </w:t>
            </w:r>
            <w:proofErr w:type="spellStart"/>
            <w:r w:rsidRPr="007800BA">
              <w:rPr>
                <w:rFonts w:asciiTheme="minorHAnsi" w:hAnsiTheme="minorHAnsi" w:cstheme="minorHAnsi"/>
                <w:szCs w:val="20"/>
              </w:rPr>
              <w:t>EedDedCode</w:t>
            </w:r>
            <w:proofErr w:type="spellEnd"/>
            <w:r w:rsidRPr="007800BA">
              <w:rPr>
                <w:rFonts w:asciiTheme="minorHAnsi" w:hAnsiTheme="minorHAnsi" w:cstheme="minorHAnsi"/>
                <w:szCs w:val="20"/>
              </w:rPr>
              <w:t xml:space="preserve"> = MED or </w:t>
            </w:r>
            <w:proofErr w:type="spellStart"/>
            <w:r w:rsidRPr="007800BA">
              <w:rPr>
                <w:rFonts w:asciiTheme="minorHAnsi" w:hAnsiTheme="minorHAnsi" w:cstheme="minorHAnsi"/>
                <w:szCs w:val="20"/>
              </w:rPr>
              <w:t>edhChangeReason</w:t>
            </w:r>
            <w:proofErr w:type="spellEnd"/>
            <w:r w:rsidRPr="007800BA">
              <w:rPr>
                <w:rFonts w:asciiTheme="minorHAnsi" w:hAnsiTheme="minorHAnsi" w:cstheme="minorHAnsi"/>
                <w:szCs w:val="20"/>
              </w:rPr>
              <w:t xml:space="preserve"> = LEVNT4, 204, 210 or 201 and </w:t>
            </w:r>
            <w:proofErr w:type="spellStart"/>
            <w:r w:rsidRPr="007800BA">
              <w:rPr>
                <w:rFonts w:asciiTheme="minorHAnsi" w:hAnsiTheme="minorHAnsi" w:cstheme="minorHAnsi"/>
                <w:szCs w:val="20"/>
              </w:rPr>
              <w:t>DbnDedCode</w:t>
            </w:r>
            <w:proofErr w:type="spellEnd"/>
            <w:r w:rsidRPr="007800BA">
              <w:rPr>
                <w:rFonts w:asciiTheme="minorHAnsi" w:hAnsiTheme="minorHAnsi" w:cstheme="minorHAnsi"/>
                <w:szCs w:val="20"/>
              </w:rPr>
              <w:t xml:space="preserve"> = MED send Cigna HMO Medical Plan</w:t>
            </w:r>
          </w:p>
          <w:p w14:paraId="54C36536" w14:textId="77777777" w:rsidR="00994DF9" w:rsidRPr="007800BA" w:rsidRDefault="00994DF9" w:rsidP="00994DF9">
            <w:pPr>
              <w:spacing w:after="0" w:line="259" w:lineRule="auto"/>
              <w:ind w:left="2" w:firstLine="0"/>
              <w:rPr>
                <w:rFonts w:asciiTheme="minorHAnsi" w:hAnsiTheme="minorHAnsi" w:cstheme="minorHAnsi"/>
                <w:szCs w:val="20"/>
              </w:rPr>
            </w:pPr>
          </w:p>
          <w:p w14:paraId="670EB2DD" w14:textId="77777777" w:rsidR="00994DF9" w:rsidRPr="007800BA" w:rsidRDefault="00994DF9" w:rsidP="00994DF9">
            <w:pPr>
              <w:spacing w:after="0" w:line="259" w:lineRule="auto"/>
              <w:ind w:left="2" w:firstLine="0"/>
              <w:rPr>
                <w:rFonts w:asciiTheme="minorHAnsi" w:hAnsiTheme="minorHAnsi" w:cstheme="minorHAnsi"/>
                <w:szCs w:val="20"/>
              </w:rPr>
            </w:pPr>
            <w:r w:rsidRPr="007800BA">
              <w:rPr>
                <w:rFonts w:asciiTheme="minorHAnsi" w:hAnsiTheme="minorHAnsi" w:cstheme="minorHAnsi"/>
                <w:szCs w:val="20"/>
              </w:rPr>
              <w:t xml:space="preserve">When </w:t>
            </w:r>
            <w:proofErr w:type="spellStart"/>
            <w:r w:rsidRPr="007800BA">
              <w:rPr>
                <w:rFonts w:asciiTheme="minorHAnsi" w:hAnsiTheme="minorHAnsi" w:cstheme="minorHAnsi"/>
                <w:szCs w:val="20"/>
              </w:rPr>
              <w:t>EedDedCode</w:t>
            </w:r>
            <w:proofErr w:type="spellEnd"/>
            <w:r w:rsidRPr="007800BA">
              <w:rPr>
                <w:rFonts w:asciiTheme="minorHAnsi" w:hAnsiTheme="minorHAnsi" w:cstheme="minorHAnsi"/>
                <w:szCs w:val="20"/>
              </w:rPr>
              <w:t xml:space="preserve"> = MEDP or </w:t>
            </w:r>
            <w:proofErr w:type="spellStart"/>
            <w:r w:rsidRPr="007800BA">
              <w:rPr>
                <w:rFonts w:asciiTheme="minorHAnsi" w:hAnsiTheme="minorHAnsi" w:cstheme="minorHAnsi"/>
                <w:szCs w:val="20"/>
              </w:rPr>
              <w:t>edhChangeReason</w:t>
            </w:r>
            <w:proofErr w:type="spellEnd"/>
            <w:r w:rsidRPr="007800BA">
              <w:rPr>
                <w:rFonts w:asciiTheme="minorHAnsi" w:hAnsiTheme="minorHAnsi" w:cstheme="minorHAnsi"/>
                <w:szCs w:val="20"/>
              </w:rPr>
              <w:t xml:space="preserve"> = LEVNT4, 204, 210 or 201 and </w:t>
            </w:r>
            <w:proofErr w:type="spellStart"/>
            <w:r w:rsidRPr="007800BA">
              <w:rPr>
                <w:rFonts w:asciiTheme="minorHAnsi" w:hAnsiTheme="minorHAnsi" w:cstheme="minorHAnsi"/>
                <w:szCs w:val="20"/>
              </w:rPr>
              <w:t>DbnDedCode</w:t>
            </w:r>
            <w:proofErr w:type="spellEnd"/>
            <w:r w:rsidRPr="007800BA">
              <w:rPr>
                <w:rFonts w:asciiTheme="minorHAnsi" w:hAnsiTheme="minorHAnsi" w:cstheme="minorHAnsi"/>
                <w:szCs w:val="20"/>
              </w:rPr>
              <w:t xml:space="preserve"> = MEDP send Cigna OAP Medical Plan</w:t>
            </w:r>
          </w:p>
          <w:p w14:paraId="39F0B7DB" w14:textId="77777777" w:rsidR="00994DF9" w:rsidRPr="007800BA" w:rsidRDefault="00994DF9" w:rsidP="00994DF9">
            <w:pPr>
              <w:spacing w:after="0" w:line="259" w:lineRule="auto"/>
              <w:ind w:left="2" w:firstLine="0"/>
              <w:rPr>
                <w:rFonts w:asciiTheme="minorHAnsi" w:hAnsiTheme="minorHAnsi" w:cstheme="minorHAnsi"/>
                <w:szCs w:val="20"/>
              </w:rPr>
            </w:pPr>
          </w:p>
          <w:p w14:paraId="62CA11CA" w14:textId="77777777" w:rsidR="00994DF9" w:rsidRPr="007800BA" w:rsidRDefault="00994DF9" w:rsidP="00994DF9">
            <w:pPr>
              <w:spacing w:after="0" w:line="259" w:lineRule="auto"/>
              <w:ind w:left="2" w:firstLine="0"/>
              <w:rPr>
                <w:rFonts w:asciiTheme="minorHAnsi" w:hAnsiTheme="minorHAnsi" w:cstheme="minorHAnsi"/>
                <w:szCs w:val="20"/>
              </w:rPr>
            </w:pPr>
            <w:r w:rsidRPr="007800BA">
              <w:rPr>
                <w:rFonts w:asciiTheme="minorHAnsi" w:hAnsiTheme="minorHAnsi" w:cstheme="minorHAnsi"/>
                <w:szCs w:val="20"/>
              </w:rPr>
              <w:t xml:space="preserve">When </w:t>
            </w:r>
            <w:proofErr w:type="spellStart"/>
            <w:r w:rsidRPr="007800BA">
              <w:rPr>
                <w:rFonts w:asciiTheme="minorHAnsi" w:hAnsiTheme="minorHAnsi" w:cstheme="minorHAnsi"/>
                <w:szCs w:val="20"/>
              </w:rPr>
              <w:t>EedDedCode</w:t>
            </w:r>
            <w:proofErr w:type="spellEnd"/>
            <w:r w:rsidRPr="007800BA">
              <w:rPr>
                <w:rFonts w:asciiTheme="minorHAnsi" w:hAnsiTheme="minorHAnsi" w:cstheme="minorHAnsi"/>
                <w:szCs w:val="20"/>
              </w:rPr>
              <w:t xml:space="preserve"> = VIS or </w:t>
            </w:r>
            <w:proofErr w:type="spellStart"/>
            <w:r w:rsidRPr="007800BA">
              <w:rPr>
                <w:rFonts w:asciiTheme="minorHAnsi" w:hAnsiTheme="minorHAnsi" w:cstheme="minorHAnsi"/>
                <w:szCs w:val="20"/>
              </w:rPr>
              <w:t>edhChangeReason</w:t>
            </w:r>
            <w:proofErr w:type="spellEnd"/>
            <w:r w:rsidRPr="007800BA">
              <w:rPr>
                <w:rFonts w:asciiTheme="minorHAnsi" w:hAnsiTheme="minorHAnsi" w:cstheme="minorHAnsi"/>
                <w:szCs w:val="20"/>
              </w:rPr>
              <w:t xml:space="preserve"> = LEVNT4, 204, 210 or 201 and </w:t>
            </w:r>
            <w:proofErr w:type="spellStart"/>
            <w:r w:rsidRPr="007800BA">
              <w:rPr>
                <w:rFonts w:asciiTheme="minorHAnsi" w:hAnsiTheme="minorHAnsi" w:cstheme="minorHAnsi"/>
                <w:szCs w:val="20"/>
              </w:rPr>
              <w:t>DbnDedCode</w:t>
            </w:r>
            <w:proofErr w:type="spellEnd"/>
            <w:r w:rsidRPr="007800BA">
              <w:rPr>
                <w:rFonts w:asciiTheme="minorHAnsi" w:hAnsiTheme="minorHAnsi" w:cstheme="minorHAnsi"/>
                <w:szCs w:val="20"/>
              </w:rPr>
              <w:t xml:space="preserve"> = VIS send Cigna Vision Plan</w:t>
            </w:r>
          </w:p>
          <w:p w14:paraId="7D196C4A" w14:textId="77777777" w:rsidR="00C67BEF" w:rsidRPr="007800BA" w:rsidRDefault="00C67BEF" w:rsidP="00994DF9">
            <w:pPr>
              <w:spacing w:after="0" w:line="259" w:lineRule="auto"/>
              <w:ind w:left="2" w:firstLine="0"/>
              <w:rPr>
                <w:rFonts w:asciiTheme="minorHAnsi" w:hAnsiTheme="minorHAnsi" w:cstheme="minorHAnsi"/>
                <w:szCs w:val="20"/>
              </w:rPr>
            </w:pPr>
          </w:p>
          <w:p w14:paraId="535C4107" w14:textId="77777777" w:rsidR="00C67BEF" w:rsidRPr="00994DF9" w:rsidRDefault="007800BA" w:rsidP="00994DF9">
            <w:pPr>
              <w:spacing w:after="0" w:line="259" w:lineRule="auto"/>
              <w:ind w:left="2" w:firstLine="0"/>
              <w:rPr>
                <w:rFonts w:asciiTheme="minorHAnsi" w:hAnsiTheme="minorHAnsi" w:cstheme="minorHAnsi"/>
                <w:szCs w:val="20"/>
              </w:rPr>
            </w:pPr>
            <w:r w:rsidRPr="007800BA">
              <w:rPr>
                <w:rFonts w:asciiTheme="minorHAnsi" w:hAnsiTheme="minorHAnsi" w:cstheme="minorHAnsi"/>
                <w:szCs w:val="20"/>
              </w:rPr>
              <w:t xml:space="preserve">When </w:t>
            </w:r>
            <w:proofErr w:type="spellStart"/>
            <w:r w:rsidRPr="007800BA">
              <w:rPr>
                <w:rFonts w:asciiTheme="minorHAnsi" w:hAnsiTheme="minorHAnsi" w:cstheme="minorHAnsi"/>
                <w:szCs w:val="20"/>
              </w:rPr>
              <w:t>EedDedCode</w:t>
            </w:r>
            <w:proofErr w:type="spellEnd"/>
            <w:r w:rsidRPr="007800BA">
              <w:rPr>
                <w:rFonts w:asciiTheme="minorHAnsi" w:hAnsiTheme="minorHAnsi" w:cstheme="minorHAnsi"/>
                <w:szCs w:val="20"/>
              </w:rPr>
              <w:t xml:space="preserve"> = FSA send </w:t>
            </w:r>
            <w:proofErr w:type="spellStart"/>
            <w:r w:rsidRPr="007800BA">
              <w:rPr>
                <w:rFonts w:asciiTheme="minorHAnsi" w:hAnsiTheme="minorHAnsi" w:cstheme="minorHAnsi"/>
                <w:szCs w:val="20"/>
              </w:rPr>
              <w:t>Igoe</w:t>
            </w:r>
            <w:proofErr w:type="spellEnd"/>
            <w:r w:rsidRPr="007800BA">
              <w:rPr>
                <w:rFonts w:asciiTheme="minorHAnsi" w:hAnsiTheme="minorHAnsi" w:cstheme="minorHAnsi"/>
                <w:szCs w:val="20"/>
              </w:rPr>
              <w:t xml:space="preserve"> FSA Plan</w:t>
            </w:r>
          </w:p>
        </w:tc>
      </w:tr>
      <w:tr w:rsidR="00994DF9" w14:paraId="3B25D25F" w14:textId="77777777" w:rsidTr="00994DF9">
        <w:trPr>
          <w:trHeight w:val="1085"/>
        </w:trPr>
        <w:tc>
          <w:tcPr>
            <w:tcW w:w="3653" w:type="dxa"/>
            <w:tcBorders>
              <w:top w:val="single" w:sz="4" w:space="0" w:color="000000"/>
              <w:left w:val="single" w:sz="4" w:space="0" w:color="000000"/>
              <w:bottom w:val="single" w:sz="4" w:space="0" w:color="000000"/>
              <w:right w:val="single" w:sz="4" w:space="0" w:color="000000"/>
            </w:tcBorders>
          </w:tcPr>
          <w:p w14:paraId="0DCF173E" w14:textId="77777777" w:rsidR="00994DF9" w:rsidRDefault="00994DF9">
            <w:pPr>
              <w:spacing w:after="0" w:line="259" w:lineRule="auto"/>
              <w:ind w:left="3" w:firstLine="0"/>
            </w:pPr>
            <w:proofErr w:type="spellStart"/>
            <w:r>
              <w:rPr>
                <w:rFonts w:ascii="Verdana" w:eastAsia="Verdana" w:hAnsi="Verdana" w:cs="Verdana"/>
              </w:rPr>
              <w:t>CoverageLevel</w:t>
            </w:r>
            <w:proofErr w:type="spellEnd"/>
            <w:r>
              <w:rPr>
                <w:rFonts w:ascii="Verdana" w:eastAsia="Verdana" w:hAnsi="Verdana" w:cs="Verdana"/>
              </w:rPr>
              <w:t xml:space="preserve"> </w:t>
            </w:r>
          </w:p>
        </w:tc>
        <w:tc>
          <w:tcPr>
            <w:tcW w:w="1184" w:type="dxa"/>
            <w:tcBorders>
              <w:top w:val="single" w:sz="4" w:space="0" w:color="000000"/>
              <w:left w:val="single" w:sz="4" w:space="0" w:color="000000"/>
              <w:bottom w:val="single" w:sz="4" w:space="0" w:color="000000"/>
              <w:right w:val="single" w:sz="4" w:space="0" w:color="000000"/>
            </w:tcBorders>
          </w:tcPr>
          <w:p w14:paraId="5CBB5DF1" w14:textId="77777777" w:rsidR="00994DF9" w:rsidRDefault="00994DF9">
            <w:pPr>
              <w:spacing w:after="0" w:line="259" w:lineRule="auto"/>
              <w:ind w:left="5" w:firstLine="0"/>
            </w:pPr>
            <w:r>
              <w:rPr>
                <w:rFonts w:ascii="Verdana" w:eastAsia="Verdana" w:hAnsi="Verdana" w:cs="Verdana"/>
              </w:rP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1B0FDE24" w14:textId="77777777" w:rsidR="00994DF9" w:rsidRDefault="00994DF9">
            <w:pPr>
              <w:spacing w:after="0" w:line="259" w:lineRule="auto"/>
              <w:ind w:left="0" w:right="61" w:firstLine="0"/>
              <w:jc w:val="center"/>
            </w:pPr>
            <w:r>
              <w:rPr>
                <w:rFonts w:ascii="Wingdings" w:eastAsia="Wingdings" w:hAnsi="Wingdings" w:cs="Wingdings"/>
                <w:sz w:val="22"/>
              </w:rPr>
              <w:t></w:t>
            </w:r>
            <w:r>
              <w:rPr>
                <w:rFonts w:ascii="Verdana" w:eastAsia="Verdana" w:hAnsi="Verdana" w:cs="Verdana"/>
              </w:rP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4AC9BAA8" w14:textId="77777777" w:rsidR="00994DF9" w:rsidRDefault="00994DF9">
            <w:pPr>
              <w:spacing w:after="0" w:line="241" w:lineRule="auto"/>
              <w:ind w:left="2" w:firstLine="0"/>
            </w:pPr>
            <w:r>
              <w:rPr>
                <w:rFonts w:ascii="Calibri" w:eastAsia="Calibri" w:hAnsi="Calibri" w:cs="Calibri"/>
                <w:sz w:val="22"/>
              </w:rPr>
              <w:t xml:space="preserve">EE, EE+SPOUSE, EE+CHILD, EE+CHILDREN, EE+FAMILY, EE+1, EE+2, </w:t>
            </w:r>
          </w:p>
          <w:p w14:paraId="380AA5FC" w14:textId="77777777" w:rsidR="00994DF9" w:rsidRDefault="00994DF9">
            <w:pPr>
              <w:spacing w:after="0" w:line="259" w:lineRule="auto"/>
              <w:ind w:left="2" w:firstLine="0"/>
            </w:pPr>
            <w:r>
              <w:rPr>
                <w:rFonts w:ascii="Calibri" w:eastAsia="Calibri" w:hAnsi="Calibri" w:cs="Calibri"/>
                <w:sz w:val="22"/>
              </w:rPr>
              <w:t xml:space="preserve">EE+3,EE+4,SPOUSEONLY, SPOUSE+CHILD, </w:t>
            </w:r>
          </w:p>
          <w:p w14:paraId="0B8E7E0E" w14:textId="77777777" w:rsidR="00994DF9" w:rsidRDefault="00994DF9">
            <w:pPr>
              <w:spacing w:after="0" w:line="259" w:lineRule="auto"/>
              <w:ind w:left="2" w:firstLine="0"/>
            </w:pPr>
            <w:r>
              <w:rPr>
                <w:rFonts w:ascii="Calibri" w:eastAsia="Calibri" w:hAnsi="Calibri" w:cs="Calibri"/>
                <w:sz w:val="22"/>
              </w:rPr>
              <w:t>SPOUSE+CHILDREN, CHILDONLY</w:t>
            </w:r>
            <w: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748699D4"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MED or MEDP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 send EE</w:t>
            </w:r>
          </w:p>
          <w:p w14:paraId="6AC84370"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MED or MEDP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EES send EE+SPOUSE</w:t>
            </w:r>
          </w:p>
          <w:p w14:paraId="1FD00F68"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MED or MEDP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EEC send EE+CHILDREN</w:t>
            </w:r>
          </w:p>
          <w:p w14:paraId="0BEBDC08"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MED or MEDP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EEF send EE+FAMILY</w:t>
            </w:r>
          </w:p>
          <w:p w14:paraId="7264CAD0" w14:textId="77777777" w:rsidR="00994DF9" w:rsidRPr="00157262" w:rsidRDefault="00994DF9" w:rsidP="00994DF9">
            <w:pPr>
              <w:spacing w:after="0" w:line="241" w:lineRule="auto"/>
              <w:ind w:left="2" w:firstLine="0"/>
              <w:rPr>
                <w:rFonts w:ascii="Calibri" w:eastAsia="Calibri" w:hAnsi="Calibri" w:cs="Calibri"/>
                <w:szCs w:val="20"/>
              </w:rPr>
            </w:pPr>
          </w:p>
          <w:p w14:paraId="1FC57856"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DEN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 send EE</w:t>
            </w:r>
          </w:p>
          <w:p w14:paraId="75A64EEF"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DEN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EES send EE+SPOUSE</w:t>
            </w:r>
          </w:p>
          <w:p w14:paraId="082F22E9"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DEN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EEC send EE+CHILDREN</w:t>
            </w:r>
          </w:p>
          <w:p w14:paraId="135AF055"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DEN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EEF send EE+FAMILY</w:t>
            </w:r>
          </w:p>
          <w:p w14:paraId="22C29C63" w14:textId="77777777" w:rsidR="00994DF9" w:rsidRPr="00157262" w:rsidRDefault="00994DF9" w:rsidP="00994DF9">
            <w:pPr>
              <w:spacing w:after="0" w:line="241" w:lineRule="auto"/>
              <w:ind w:left="2" w:firstLine="0"/>
              <w:rPr>
                <w:rFonts w:ascii="Calibri" w:eastAsia="Calibri" w:hAnsi="Calibri" w:cs="Calibri"/>
                <w:szCs w:val="20"/>
              </w:rPr>
            </w:pPr>
          </w:p>
          <w:p w14:paraId="1EF63B96"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VIS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 send EE</w:t>
            </w:r>
          </w:p>
          <w:p w14:paraId="6758B71E"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VIS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EES send EE+SPOUSE</w:t>
            </w:r>
          </w:p>
          <w:p w14:paraId="5175DAA1" w14:textId="77777777" w:rsidR="00994DF9" w:rsidRPr="00157262"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VIS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EEC send EE+CHILDREN</w:t>
            </w:r>
          </w:p>
          <w:p w14:paraId="31513F6F" w14:textId="77777777" w:rsidR="00994DF9" w:rsidRDefault="00994DF9" w:rsidP="00994DF9">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VIS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EEF send EE+FAMILY</w:t>
            </w:r>
          </w:p>
          <w:p w14:paraId="14FB6336" w14:textId="77777777" w:rsidR="00C67BEF" w:rsidRDefault="00C67BEF" w:rsidP="00994DF9">
            <w:pPr>
              <w:spacing w:after="0" w:line="241" w:lineRule="auto"/>
              <w:ind w:left="2" w:firstLine="0"/>
              <w:rPr>
                <w:rFonts w:ascii="Calibri" w:eastAsia="Calibri" w:hAnsi="Calibri" w:cs="Calibri"/>
                <w:szCs w:val="20"/>
              </w:rPr>
            </w:pPr>
          </w:p>
          <w:p w14:paraId="0B19D8F3" w14:textId="77777777" w:rsidR="007800BA" w:rsidRPr="00157262" w:rsidRDefault="007800BA" w:rsidP="007800BA">
            <w:pPr>
              <w:spacing w:after="0" w:line="241" w:lineRule="auto"/>
              <w:ind w:left="2" w:firstLine="0"/>
              <w:rPr>
                <w:rFonts w:ascii="Calibri" w:eastAsia="Calibri" w:hAnsi="Calibri" w:cs="Calibri"/>
                <w:szCs w:val="20"/>
              </w:rPr>
            </w:pPr>
            <w:r w:rsidRPr="00157262">
              <w:rPr>
                <w:rFonts w:ascii="Calibri" w:eastAsia="Calibri" w:hAnsi="Calibri" w:cs="Calibri"/>
                <w:szCs w:val="20"/>
              </w:rPr>
              <w:t xml:space="preserve">When </w:t>
            </w:r>
            <w:proofErr w:type="spellStart"/>
            <w:r w:rsidRPr="00157262">
              <w:rPr>
                <w:rFonts w:ascii="Calibri" w:eastAsia="Calibri" w:hAnsi="Calibri" w:cs="Calibri"/>
                <w:szCs w:val="20"/>
              </w:rPr>
              <w:t>EedDedCode</w:t>
            </w:r>
            <w:proofErr w:type="spellEnd"/>
            <w:r w:rsidRPr="00157262">
              <w:rPr>
                <w:rFonts w:ascii="Calibri" w:eastAsia="Calibri" w:hAnsi="Calibri" w:cs="Calibri"/>
                <w:szCs w:val="20"/>
              </w:rPr>
              <w:t xml:space="preserve"> = </w:t>
            </w:r>
            <w:r>
              <w:rPr>
                <w:rFonts w:ascii="Calibri" w:eastAsia="Calibri" w:hAnsi="Calibri" w:cs="Calibri"/>
                <w:szCs w:val="20"/>
              </w:rPr>
              <w:t>FSA</w:t>
            </w:r>
            <w:r w:rsidRPr="00157262">
              <w:rPr>
                <w:rFonts w:ascii="Calibri" w:eastAsia="Calibri" w:hAnsi="Calibri" w:cs="Calibri"/>
                <w:szCs w:val="20"/>
              </w:rPr>
              <w:t xml:space="preserve"> and </w:t>
            </w:r>
            <w:proofErr w:type="spellStart"/>
            <w:r w:rsidRPr="00157262">
              <w:rPr>
                <w:rFonts w:ascii="Calibri" w:eastAsia="Calibri" w:hAnsi="Calibri" w:cs="Calibri"/>
                <w:szCs w:val="20"/>
              </w:rPr>
              <w:t>EedBenOption</w:t>
            </w:r>
            <w:proofErr w:type="spellEnd"/>
            <w:r w:rsidRPr="00157262">
              <w:rPr>
                <w:rFonts w:ascii="Calibri" w:eastAsia="Calibri" w:hAnsi="Calibri" w:cs="Calibri"/>
                <w:szCs w:val="20"/>
              </w:rPr>
              <w:t xml:space="preserve"> = EE send EE</w:t>
            </w:r>
          </w:p>
          <w:p w14:paraId="79A49CF1" w14:textId="77777777" w:rsidR="00C67BEF" w:rsidRPr="00157262" w:rsidRDefault="00C67BEF" w:rsidP="00994DF9">
            <w:pPr>
              <w:spacing w:after="0" w:line="241" w:lineRule="auto"/>
              <w:ind w:left="2" w:firstLine="0"/>
              <w:rPr>
                <w:rFonts w:ascii="Calibri" w:eastAsia="Calibri" w:hAnsi="Calibri" w:cs="Calibri"/>
                <w:szCs w:val="20"/>
              </w:rPr>
            </w:pPr>
          </w:p>
        </w:tc>
      </w:tr>
      <w:tr w:rsidR="00994DF9" w14:paraId="2246DBF8" w14:textId="77777777" w:rsidTr="00994DF9">
        <w:trPr>
          <w:trHeight w:val="470"/>
        </w:trPr>
        <w:tc>
          <w:tcPr>
            <w:tcW w:w="3653" w:type="dxa"/>
            <w:tcBorders>
              <w:top w:val="single" w:sz="4" w:space="0" w:color="000000"/>
              <w:left w:val="single" w:sz="4" w:space="0" w:color="000000"/>
              <w:bottom w:val="single" w:sz="4" w:space="0" w:color="000000"/>
              <w:right w:val="single" w:sz="4" w:space="0" w:color="000000"/>
            </w:tcBorders>
            <w:vAlign w:val="bottom"/>
          </w:tcPr>
          <w:p w14:paraId="35045410" w14:textId="77777777" w:rsidR="00994DF9" w:rsidRDefault="00994DF9">
            <w:pPr>
              <w:spacing w:after="0" w:line="259" w:lineRule="auto"/>
              <w:ind w:left="3" w:firstLine="0"/>
            </w:pPr>
            <w:proofErr w:type="spellStart"/>
            <w:r>
              <w:rPr>
                <w:rFonts w:ascii="Verdana" w:eastAsia="Verdana" w:hAnsi="Verdana" w:cs="Verdana"/>
              </w:rPr>
              <w:t>NumberOfUnits</w:t>
            </w:r>
            <w:proofErr w:type="spellEnd"/>
            <w:r>
              <w:rPr>
                <w:rFonts w:ascii="Verdana" w:eastAsia="Verdana" w:hAnsi="Verdana" w:cs="Verdana"/>
              </w:rPr>
              <w:t xml:space="preserve"> </w:t>
            </w:r>
          </w:p>
        </w:tc>
        <w:tc>
          <w:tcPr>
            <w:tcW w:w="1184" w:type="dxa"/>
            <w:tcBorders>
              <w:top w:val="single" w:sz="4" w:space="0" w:color="000000"/>
              <w:left w:val="single" w:sz="4" w:space="0" w:color="000000"/>
              <w:bottom w:val="single" w:sz="4" w:space="0" w:color="000000"/>
              <w:right w:val="single" w:sz="4" w:space="0" w:color="000000"/>
            </w:tcBorders>
            <w:vAlign w:val="bottom"/>
          </w:tcPr>
          <w:p w14:paraId="0219C395" w14:textId="77777777" w:rsidR="00994DF9" w:rsidRDefault="00994DF9">
            <w:pPr>
              <w:spacing w:after="0" w:line="259" w:lineRule="auto"/>
              <w:ind w:left="3" w:firstLine="0"/>
            </w:pPr>
            <w:r>
              <w:rPr>
                <w:rFonts w:ascii="Verdana" w:eastAsia="Verdana" w:hAnsi="Verdana" w:cs="Verdana"/>
              </w:rPr>
              <w:t xml:space="preserve">Integer </w:t>
            </w:r>
          </w:p>
        </w:tc>
        <w:tc>
          <w:tcPr>
            <w:tcW w:w="1084" w:type="dxa"/>
            <w:tcBorders>
              <w:top w:val="single" w:sz="4" w:space="0" w:color="000000"/>
              <w:left w:val="single" w:sz="4" w:space="0" w:color="000000"/>
              <w:bottom w:val="single" w:sz="4" w:space="0" w:color="000000"/>
              <w:right w:val="single" w:sz="4" w:space="0" w:color="000000"/>
            </w:tcBorders>
          </w:tcPr>
          <w:p w14:paraId="3170CF78" w14:textId="77777777" w:rsidR="00994DF9" w:rsidRDefault="00994DF9">
            <w:pPr>
              <w:spacing w:after="0" w:line="259" w:lineRule="auto"/>
              <w:ind w:left="3" w:firstLine="0"/>
            </w:pPr>
            <w:r>
              <w:rPr>
                <w:rFonts w:ascii="Times New Roman" w:eastAsia="Times New Roman" w:hAnsi="Times New Roman" w:cs="Times New Roman"/>
              </w:rPr>
              <w:t xml:space="preserve"> </w:t>
            </w:r>
          </w:p>
        </w:tc>
        <w:tc>
          <w:tcPr>
            <w:tcW w:w="4226" w:type="dxa"/>
            <w:tcBorders>
              <w:top w:val="single" w:sz="4" w:space="0" w:color="000000"/>
              <w:left w:val="single" w:sz="4" w:space="0" w:color="000000"/>
              <w:bottom w:val="single" w:sz="4" w:space="0" w:color="000000"/>
              <w:right w:val="single" w:sz="4" w:space="0" w:color="000000"/>
            </w:tcBorders>
          </w:tcPr>
          <w:p w14:paraId="4FD40C1B" w14:textId="77777777" w:rsidR="00994DF9" w:rsidRDefault="00994DF9">
            <w:pPr>
              <w:spacing w:after="0" w:line="259" w:lineRule="auto"/>
              <w:ind w:left="2" w:firstLine="0"/>
            </w:pPr>
            <w:r>
              <w:t xml:space="preserve">Sets the # of Units for this plan. Required if  plan is Units Based (e.g. Life) </w:t>
            </w:r>
          </w:p>
        </w:tc>
        <w:tc>
          <w:tcPr>
            <w:tcW w:w="4226" w:type="dxa"/>
            <w:tcBorders>
              <w:top w:val="single" w:sz="4" w:space="0" w:color="000000"/>
              <w:left w:val="single" w:sz="4" w:space="0" w:color="000000"/>
              <w:bottom w:val="single" w:sz="4" w:space="0" w:color="000000"/>
              <w:right w:val="single" w:sz="4" w:space="0" w:color="000000"/>
            </w:tcBorders>
          </w:tcPr>
          <w:p w14:paraId="14E14CAA" w14:textId="77777777" w:rsidR="00994DF9" w:rsidRDefault="00157262">
            <w:pPr>
              <w:spacing w:after="0" w:line="259" w:lineRule="auto"/>
              <w:ind w:left="2" w:firstLine="0"/>
            </w:pPr>
            <w:r>
              <w:t>Leave Bla</w:t>
            </w:r>
            <w:r w:rsidR="00C67BEF">
              <w:t>n</w:t>
            </w:r>
            <w:r>
              <w:t>k</w:t>
            </w:r>
          </w:p>
        </w:tc>
      </w:tr>
    </w:tbl>
    <w:p w14:paraId="13717424" w14:textId="77777777" w:rsidR="00B62280" w:rsidRDefault="00C51DC8">
      <w:pPr>
        <w:spacing w:after="0" w:line="259" w:lineRule="auto"/>
        <w:ind w:left="18" w:firstLine="0"/>
      </w:pPr>
      <w:r>
        <w:t xml:space="preserve"> </w:t>
      </w:r>
    </w:p>
    <w:p w14:paraId="028141A7" w14:textId="77777777" w:rsidR="00B62280" w:rsidRDefault="00C51DC8">
      <w:pPr>
        <w:ind w:left="13" w:right="15"/>
      </w:pPr>
      <w:r>
        <w:t xml:space="preserve">Example [QBPLANINITIAL] line: </w:t>
      </w:r>
    </w:p>
    <w:p w14:paraId="33C05C77" w14:textId="77777777" w:rsidR="00B62280" w:rsidRDefault="00C51DC8">
      <w:pPr>
        <w:spacing w:after="0" w:line="259" w:lineRule="auto"/>
        <w:ind w:left="18" w:firstLine="0"/>
      </w:pPr>
      <w:r>
        <w:t xml:space="preserve"> </w:t>
      </w:r>
    </w:p>
    <w:p w14:paraId="75A80EEE" w14:textId="77777777" w:rsidR="00B62280" w:rsidRDefault="00C51DC8">
      <w:pPr>
        <w:spacing w:after="428"/>
        <w:ind w:left="13" w:right="15"/>
      </w:pPr>
      <w:r>
        <w:t xml:space="preserve">[QBPLANINITIAL],Medical </w:t>
      </w:r>
      <w:proofErr w:type="spellStart"/>
      <w:r>
        <w:t>Plan,EE+FAMILY</w:t>
      </w:r>
      <w:proofErr w:type="spellEnd"/>
      <w:r>
        <w:t xml:space="preserve">,, </w:t>
      </w:r>
    </w:p>
    <w:p w14:paraId="4B51BF2A" w14:textId="77777777" w:rsidR="00B62280" w:rsidRDefault="00C51DC8">
      <w:pPr>
        <w:pStyle w:val="Heading3"/>
        <w:ind w:left="13"/>
      </w:pPr>
      <w:r>
        <w:t xml:space="preserve">8.8 [QBDEPENDENT] - If Applicable </w:t>
      </w:r>
    </w:p>
    <w:tbl>
      <w:tblPr>
        <w:tblStyle w:val="TableGrid"/>
        <w:tblW w:w="15595" w:type="dxa"/>
        <w:tblInd w:w="23" w:type="dxa"/>
        <w:tblCellMar>
          <w:top w:w="4" w:type="dxa"/>
          <w:left w:w="106" w:type="dxa"/>
          <w:right w:w="58" w:type="dxa"/>
        </w:tblCellMar>
        <w:tblLook w:val="04A0" w:firstRow="1" w:lastRow="0" w:firstColumn="1" w:lastColumn="0" w:noHBand="0" w:noVBand="1"/>
      </w:tblPr>
      <w:tblGrid>
        <w:gridCol w:w="2317"/>
        <w:gridCol w:w="1260"/>
        <w:gridCol w:w="1084"/>
        <w:gridCol w:w="5467"/>
        <w:gridCol w:w="5467"/>
      </w:tblGrid>
      <w:tr w:rsidR="00C87E5B" w14:paraId="2E7238AA" w14:textId="77777777" w:rsidTr="00C87E5B">
        <w:trPr>
          <w:trHeight w:val="311"/>
        </w:trPr>
        <w:tc>
          <w:tcPr>
            <w:tcW w:w="2317" w:type="dxa"/>
            <w:tcBorders>
              <w:top w:val="single" w:sz="4" w:space="0" w:color="000000"/>
              <w:left w:val="single" w:sz="4" w:space="0" w:color="000000"/>
              <w:bottom w:val="single" w:sz="4" w:space="0" w:color="000000"/>
              <w:right w:val="single" w:sz="4" w:space="0" w:color="000000"/>
            </w:tcBorders>
          </w:tcPr>
          <w:p w14:paraId="1A1F8E18" w14:textId="77777777" w:rsidR="00C87E5B" w:rsidRDefault="00C87E5B">
            <w:pPr>
              <w:spacing w:after="0" w:line="259" w:lineRule="auto"/>
              <w:ind w:left="2" w:firstLine="0"/>
            </w:pPr>
            <w:r>
              <w:rPr>
                <w:b/>
              </w:rPr>
              <w:t xml:space="preserve">Column Name </w:t>
            </w:r>
          </w:p>
        </w:tc>
        <w:tc>
          <w:tcPr>
            <w:tcW w:w="1260" w:type="dxa"/>
            <w:tcBorders>
              <w:top w:val="single" w:sz="4" w:space="0" w:color="000000"/>
              <w:left w:val="single" w:sz="4" w:space="0" w:color="000000"/>
              <w:bottom w:val="single" w:sz="4" w:space="0" w:color="000000"/>
              <w:right w:val="single" w:sz="4" w:space="0" w:color="000000"/>
            </w:tcBorders>
          </w:tcPr>
          <w:p w14:paraId="479AEE68" w14:textId="77777777" w:rsidR="00C87E5B" w:rsidRDefault="00C87E5B">
            <w:pPr>
              <w:spacing w:after="0" w:line="259" w:lineRule="auto"/>
              <w:ind w:left="3" w:firstLine="0"/>
            </w:pPr>
            <w:r>
              <w:rPr>
                <w:b/>
              </w:rPr>
              <w:t xml:space="preserve">Data Type </w:t>
            </w:r>
          </w:p>
        </w:tc>
        <w:tc>
          <w:tcPr>
            <w:tcW w:w="1084" w:type="dxa"/>
            <w:tcBorders>
              <w:top w:val="single" w:sz="4" w:space="0" w:color="000000"/>
              <w:left w:val="single" w:sz="4" w:space="0" w:color="000000"/>
              <w:bottom w:val="single" w:sz="4" w:space="0" w:color="000000"/>
              <w:right w:val="single" w:sz="4" w:space="0" w:color="000000"/>
            </w:tcBorders>
          </w:tcPr>
          <w:p w14:paraId="1DB8F4C2" w14:textId="77777777" w:rsidR="00C87E5B" w:rsidRDefault="00C87E5B">
            <w:pPr>
              <w:spacing w:after="0" w:line="259" w:lineRule="auto"/>
              <w:ind w:left="0" w:firstLine="0"/>
            </w:pPr>
            <w:r>
              <w:rPr>
                <w:b/>
              </w:rPr>
              <w:t>Required</w:t>
            </w:r>
          </w:p>
        </w:tc>
        <w:tc>
          <w:tcPr>
            <w:tcW w:w="5467" w:type="dxa"/>
            <w:tcBorders>
              <w:top w:val="single" w:sz="4" w:space="0" w:color="000000"/>
              <w:left w:val="single" w:sz="4" w:space="0" w:color="000000"/>
              <w:bottom w:val="single" w:sz="4" w:space="0" w:color="000000"/>
              <w:right w:val="single" w:sz="4" w:space="0" w:color="000000"/>
            </w:tcBorders>
          </w:tcPr>
          <w:p w14:paraId="5B927C4F" w14:textId="77777777" w:rsidR="00C87E5B" w:rsidRDefault="00C87E5B">
            <w:pPr>
              <w:spacing w:after="0" w:line="259" w:lineRule="auto"/>
              <w:ind w:left="2" w:firstLine="0"/>
              <w:jc w:val="center"/>
            </w:pPr>
            <w:r>
              <w:rPr>
                <w:b/>
              </w:rPr>
              <w:t xml:space="preserve">Accepted Values </w:t>
            </w:r>
          </w:p>
        </w:tc>
        <w:tc>
          <w:tcPr>
            <w:tcW w:w="5467" w:type="dxa"/>
            <w:tcBorders>
              <w:top w:val="single" w:sz="4" w:space="0" w:color="000000"/>
              <w:left w:val="single" w:sz="4" w:space="0" w:color="000000"/>
              <w:bottom w:val="single" w:sz="4" w:space="0" w:color="000000"/>
              <w:right w:val="single" w:sz="4" w:space="0" w:color="000000"/>
            </w:tcBorders>
          </w:tcPr>
          <w:p w14:paraId="1DB7C7A1" w14:textId="77777777" w:rsidR="00C87E5B" w:rsidRDefault="00C87E5B" w:rsidP="00C87E5B">
            <w:pPr>
              <w:spacing w:after="0" w:line="259" w:lineRule="auto"/>
              <w:ind w:left="2" w:firstLine="0"/>
              <w:rPr>
                <w:b/>
              </w:rPr>
            </w:pPr>
          </w:p>
        </w:tc>
      </w:tr>
      <w:tr w:rsidR="00C87E5B" w14:paraId="4146F316"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6EF4AF0A" w14:textId="77777777" w:rsidR="00C87E5B" w:rsidRDefault="00C87E5B">
            <w:pPr>
              <w:spacing w:after="0" w:line="259" w:lineRule="auto"/>
              <w:ind w:left="2" w:firstLine="0"/>
            </w:pPr>
            <w:r>
              <w:rPr>
                <w:rFonts w:ascii="Verdana" w:eastAsia="Verdana" w:hAnsi="Verdana" w:cs="Verdana"/>
              </w:rPr>
              <w:t xml:space="preserve">SSN </w:t>
            </w:r>
          </w:p>
        </w:tc>
        <w:tc>
          <w:tcPr>
            <w:tcW w:w="1260" w:type="dxa"/>
            <w:tcBorders>
              <w:top w:val="single" w:sz="4" w:space="0" w:color="000000"/>
              <w:left w:val="single" w:sz="4" w:space="0" w:color="000000"/>
              <w:bottom w:val="single" w:sz="4" w:space="0" w:color="000000"/>
              <w:right w:val="single" w:sz="4" w:space="0" w:color="000000"/>
            </w:tcBorders>
          </w:tcPr>
          <w:p w14:paraId="3BEC184E" w14:textId="77777777" w:rsidR="00C87E5B" w:rsidRDefault="00C87E5B">
            <w:pPr>
              <w:spacing w:after="0" w:line="259" w:lineRule="auto"/>
              <w:ind w:left="3" w:firstLine="0"/>
            </w:pPr>
            <w:r>
              <w:rPr>
                <w:rFonts w:ascii="Verdana" w:eastAsia="Verdana" w:hAnsi="Verdana" w:cs="Verdana"/>
              </w:rPr>
              <w:t xml:space="preserve">SSN </w:t>
            </w:r>
          </w:p>
        </w:tc>
        <w:tc>
          <w:tcPr>
            <w:tcW w:w="1084" w:type="dxa"/>
            <w:tcBorders>
              <w:top w:val="single" w:sz="4" w:space="0" w:color="000000"/>
              <w:left w:val="single" w:sz="4" w:space="0" w:color="000000"/>
              <w:bottom w:val="single" w:sz="4" w:space="0" w:color="000000"/>
              <w:right w:val="single" w:sz="4" w:space="0" w:color="000000"/>
            </w:tcBorders>
          </w:tcPr>
          <w:p w14:paraId="6B6D43F9" w14:textId="77777777" w:rsidR="00C87E5B" w:rsidRDefault="00C87E5B">
            <w:pPr>
              <w:spacing w:after="0" w:line="259" w:lineRule="auto"/>
              <w:ind w:left="2"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59D586EA" w14:textId="77777777" w:rsidR="00C87E5B" w:rsidRDefault="00C87E5B">
            <w:pPr>
              <w:spacing w:after="0" w:line="259" w:lineRule="auto"/>
              <w:ind w:left="1" w:firstLine="0"/>
            </w:pPr>
            <w:r>
              <w:t xml:space="preserve">Social Security Number </w:t>
            </w:r>
          </w:p>
        </w:tc>
        <w:tc>
          <w:tcPr>
            <w:tcW w:w="5467" w:type="dxa"/>
            <w:tcBorders>
              <w:top w:val="single" w:sz="4" w:space="0" w:color="000000"/>
              <w:left w:val="single" w:sz="4" w:space="0" w:color="000000"/>
              <w:bottom w:val="single" w:sz="4" w:space="0" w:color="000000"/>
              <w:right w:val="single" w:sz="4" w:space="0" w:color="000000"/>
            </w:tcBorders>
          </w:tcPr>
          <w:p w14:paraId="6FA5A8BB" w14:textId="77777777" w:rsidR="00C87E5B" w:rsidRPr="00C87E5B" w:rsidRDefault="00C87E5B">
            <w:pPr>
              <w:spacing w:after="0" w:line="259" w:lineRule="auto"/>
              <w:ind w:left="1" w:firstLine="0"/>
              <w:rPr>
                <w:rFonts w:asciiTheme="minorHAnsi" w:hAnsiTheme="minorHAnsi" w:cstheme="minorHAnsi"/>
                <w:szCs w:val="20"/>
              </w:rPr>
            </w:pPr>
            <w:proofErr w:type="spellStart"/>
            <w:r w:rsidRPr="00C87E5B">
              <w:rPr>
                <w:rFonts w:asciiTheme="minorHAnsi" w:hAnsiTheme="minorHAnsi" w:cstheme="minorHAnsi"/>
                <w:szCs w:val="20"/>
              </w:rPr>
              <w:t>ConSSN</w:t>
            </w:r>
            <w:proofErr w:type="spellEnd"/>
          </w:p>
        </w:tc>
      </w:tr>
      <w:tr w:rsidR="00C87E5B" w14:paraId="51F83D02"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59E87539" w14:textId="77777777" w:rsidR="00C87E5B" w:rsidRDefault="00C87E5B">
            <w:pPr>
              <w:spacing w:after="0" w:line="259" w:lineRule="auto"/>
              <w:ind w:left="2" w:firstLine="0"/>
            </w:pPr>
            <w:r>
              <w:rPr>
                <w:rFonts w:ascii="Verdana" w:eastAsia="Verdana" w:hAnsi="Verdana" w:cs="Verdana"/>
              </w:rPr>
              <w:t xml:space="preserve">Relationship </w:t>
            </w:r>
          </w:p>
        </w:tc>
        <w:tc>
          <w:tcPr>
            <w:tcW w:w="1260" w:type="dxa"/>
            <w:tcBorders>
              <w:top w:val="single" w:sz="4" w:space="0" w:color="000000"/>
              <w:left w:val="single" w:sz="4" w:space="0" w:color="000000"/>
              <w:bottom w:val="single" w:sz="4" w:space="0" w:color="000000"/>
              <w:right w:val="single" w:sz="4" w:space="0" w:color="000000"/>
            </w:tcBorders>
          </w:tcPr>
          <w:p w14:paraId="45E5EA91" w14:textId="77777777" w:rsidR="00C87E5B" w:rsidRDefault="00C87E5B">
            <w:pPr>
              <w:spacing w:after="0" w:line="259" w:lineRule="auto"/>
              <w:ind w:left="2" w:firstLine="0"/>
            </w:pPr>
            <w:r>
              <w:rPr>
                <w:rFonts w:ascii="Verdana" w:eastAsia="Verdana" w:hAnsi="Verdana" w:cs="Verdana"/>
              </w:rP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206494DE" w14:textId="77777777" w:rsidR="00C87E5B" w:rsidRDefault="00C87E5B">
            <w:pPr>
              <w:spacing w:after="0" w:line="259" w:lineRule="auto"/>
              <w:ind w:left="3" w:firstLine="0"/>
              <w:jc w:val="center"/>
            </w:pPr>
            <w:r>
              <w:rPr>
                <w:rFonts w:ascii="Wingdings" w:eastAsia="Wingdings" w:hAnsi="Wingdings" w:cs="Wingdings"/>
                <w:sz w:val="22"/>
              </w:rPr>
              <w:t></w:t>
            </w:r>
            <w:r>
              <w:rPr>
                <w:rFonts w:ascii="Verdana" w:eastAsia="Verdana" w:hAnsi="Verdana" w:cs="Verdana"/>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4DAFDA78" w14:textId="77777777" w:rsidR="00C87E5B" w:rsidRDefault="00C87E5B">
            <w:pPr>
              <w:spacing w:after="0" w:line="259" w:lineRule="auto"/>
              <w:ind w:left="1" w:firstLine="0"/>
            </w:pPr>
            <w:r>
              <w:rPr>
                <w:rFonts w:ascii="Calibri" w:eastAsia="Calibri" w:hAnsi="Calibri" w:cs="Calibri"/>
                <w:sz w:val="22"/>
              </w:rPr>
              <w:t xml:space="preserve">SPOUSE, CHILD, DOMESTICPARTNER </w:t>
            </w:r>
          </w:p>
        </w:tc>
        <w:tc>
          <w:tcPr>
            <w:tcW w:w="5467" w:type="dxa"/>
            <w:tcBorders>
              <w:top w:val="single" w:sz="4" w:space="0" w:color="000000"/>
              <w:left w:val="single" w:sz="4" w:space="0" w:color="000000"/>
              <w:bottom w:val="single" w:sz="4" w:space="0" w:color="000000"/>
              <w:right w:val="single" w:sz="4" w:space="0" w:color="000000"/>
            </w:tcBorders>
          </w:tcPr>
          <w:p w14:paraId="6E5D14EB" w14:textId="77777777" w:rsidR="00C87E5B" w:rsidRPr="00C87E5B" w:rsidRDefault="00C87E5B" w:rsidP="00C87E5B">
            <w:pPr>
              <w:spacing w:after="0" w:line="259" w:lineRule="auto"/>
              <w:ind w:left="1" w:firstLine="0"/>
              <w:rPr>
                <w:rFonts w:asciiTheme="minorHAnsi" w:eastAsia="Calibri" w:hAnsiTheme="minorHAnsi" w:cstheme="minorHAnsi"/>
                <w:szCs w:val="20"/>
              </w:rPr>
            </w:pPr>
            <w:r w:rsidRPr="00C87E5B">
              <w:rPr>
                <w:rFonts w:asciiTheme="minorHAnsi" w:eastAsia="Calibri" w:hAnsiTheme="minorHAnsi" w:cstheme="minorHAnsi"/>
                <w:szCs w:val="20"/>
              </w:rPr>
              <w:t xml:space="preserve">if </w:t>
            </w:r>
            <w:proofErr w:type="spellStart"/>
            <w:r w:rsidRPr="00C87E5B">
              <w:rPr>
                <w:rFonts w:asciiTheme="minorHAnsi" w:eastAsia="Calibri" w:hAnsiTheme="minorHAnsi" w:cstheme="minorHAnsi"/>
                <w:szCs w:val="20"/>
              </w:rPr>
              <w:t>ConRelationship</w:t>
            </w:r>
            <w:proofErr w:type="spellEnd"/>
            <w:r w:rsidRPr="00C87E5B">
              <w:rPr>
                <w:rFonts w:asciiTheme="minorHAnsi" w:eastAsia="Calibri" w:hAnsiTheme="minorHAnsi" w:cstheme="minorHAnsi"/>
                <w:szCs w:val="20"/>
              </w:rPr>
              <w:t xml:space="preserve"> = SPS, send SPOUSE</w:t>
            </w:r>
          </w:p>
          <w:p w14:paraId="03F867B9" w14:textId="77777777" w:rsidR="00C87E5B" w:rsidRPr="00C87E5B" w:rsidRDefault="00C87E5B" w:rsidP="00C87E5B">
            <w:pPr>
              <w:spacing w:after="0" w:line="259" w:lineRule="auto"/>
              <w:ind w:left="1" w:firstLine="0"/>
              <w:rPr>
                <w:rFonts w:asciiTheme="minorHAnsi" w:eastAsia="Calibri" w:hAnsiTheme="minorHAnsi" w:cstheme="minorHAnsi"/>
                <w:szCs w:val="20"/>
              </w:rPr>
            </w:pPr>
            <w:r w:rsidRPr="00C87E5B">
              <w:rPr>
                <w:rFonts w:asciiTheme="minorHAnsi" w:eastAsia="Calibri" w:hAnsiTheme="minorHAnsi" w:cstheme="minorHAnsi"/>
                <w:szCs w:val="20"/>
              </w:rPr>
              <w:t xml:space="preserve">if </w:t>
            </w:r>
            <w:proofErr w:type="spellStart"/>
            <w:r w:rsidRPr="00C87E5B">
              <w:rPr>
                <w:rFonts w:asciiTheme="minorHAnsi" w:eastAsia="Calibri" w:hAnsiTheme="minorHAnsi" w:cstheme="minorHAnsi"/>
                <w:szCs w:val="20"/>
              </w:rPr>
              <w:t>ConRelationship</w:t>
            </w:r>
            <w:proofErr w:type="spellEnd"/>
            <w:r w:rsidRPr="00C87E5B">
              <w:rPr>
                <w:rFonts w:asciiTheme="minorHAnsi" w:eastAsia="Calibri" w:hAnsiTheme="minorHAnsi" w:cstheme="minorHAnsi"/>
                <w:szCs w:val="20"/>
              </w:rPr>
              <w:t xml:space="preserve"> = DP, send DOMESTICPARTNER</w:t>
            </w:r>
          </w:p>
          <w:p w14:paraId="6BAFCA7E" w14:textId="77777777" w:rsidR="00C87E5B" w:rsidRPr="00C87E5B" w:rsidRDefault="00C87E5B" w:rsidP="00C87E5B">
            <w:pPr>
              <w:spacing w:after="0" w:line="259" w:lineRule="auto"/>
              <w:ind w:left="1" w:firstLine="0"/>
              <w:rPr>
                <w:rFonts w:asciiTheme="minorHAnsi" w:eastAsia="Calibri" w:hAnsiTheme="minorHAnsi" w:cstheme="minorHAnsi"/>
                <w:szCs w:val="20"/>
              </w:rPr>
            </w:pPr>
            <w:r w:rsidRPr="00C87E5B">
              <w:rPr>
                <w:rFonts w:asciiTheme="minorHAnsi" w:eastAsia="Calibri" w:hAnsiTheme="minorHAnsi" w:cstheme="minorHAnsi"/>
                <w:szCs w:val="20"/>
              </w:rPr>
              <w:t xml:space="preserve">if </w:t>
            </w:r>
            <w:proofErr w:type="spellStart"/>
            <w:r w:rsidRPr="00C87E5B">
              <w:rPr>
                <w:rFonts w:asciiTheme="minorHAnsi" w:eastAsia="Calibri" w:hAnsiTheme="minorHAnsi" w:cstheme="minorHAnsi"/>
                <w:szCs w:val="20"/>
              </w:rPr>
              <w:t>ConRelationship</w:t>
            </w:r>
            <w:proofErr w:type="spellEnd"/>
            <w:r w:rsidRPr="00C87E5B">
              <w:rPr>
                <w:rFonts w:asciiTheme="minorHAnsi" w:eastAsia="Calibri" w:hAnsiTheme="minorHAnsi" w:cstheme="minorHAnsi"/>
                <w:szCs w:val="20"/>
              </w:rPr>
              <w:t xml:space="preserve"> = CHL, DPC or STC, send CHILD</w:t>
            </w:r>
          </w:p>
        </w:tc>
      </w:tr>
      <w:tr w:rsidR="00C87E5B" w14:paraId="4771832F" w14:textId="77777777" w:rsidTr="00C87E5B">
        <w:trPr>
          <w:trHeight w:val="311"/>
        </w:trPr>
        <w:tc>
          <w:tcPr>
            <w:tcW w:w="2317" w:type="dxa"/>
            <w:tcBorders>
              <w:top w:val="single" w:sz="4" w:space="0" w:color="000000"/>
              <w:left w:val="single" w:sz="4" w:space="0" w:color="000000"/>
              <w:bottom w:val="single" w:sz="4" w:space="0" w:color="000000"/>
              <w:right w:val="single" w:sz="4" w:space="0" w:color="000000"/>
            </w:tcBorders>
          </w:tcPr>
          <w:p w14:paraId="3B494BAC" w14:textId="77777777" w:rsidR="00C87E5B" w:rsidRDefault="00C87E5B">
            <w:pPr>
              <w:spacing w:after="0" w:line="259" w:lineRule="auto"/>
              <w:ind w:left="2" w:firstLine="0"/>
            </w:pPr>
            <w:r>
              <w:rPr>
                <w:rFonts w:ascii="Verdana" w:eastAsia="Verdana" w:hAnsi="Verdana" w:cs="Verdana"/>
              </w:rPr>
              <w:t xml:space="preserve">Salutation </w:t>
            </w:r>
          </w:p>
        </w:tc>
        <w:tc>
          <w:tcPr>
            <w:tcW w:w="1260" w:type="dxa"/>
            <w:tcBorders>
              <w:top w:val="single" w:sz="4" w:space="0" w:color="000000"/>
              <w:left w:val="single" w:sz="4" w:space="0" w:color="000000"/>
              <w:bottom w:val="single" w:sz="4" w:space="0" w:color="000000"/>
              <w:right w:val="single" w:sz="4" w:space="0" w:color="000000"/>
            </w:tcBorders>
          </w:tcPr>
          <w:p w14:paraId="05E8C614" w14:textId="77777777" w:rsidR="00C87E5B" w:rsidRDefault="00C87E5B">
            <w:pPr>
              <w:spacing w:after="0" w:line="259" w:lineRule="auto"/>
              <w:ind w:left="3" w:firstLine="0"/>
            </w:pPr>
            <w:r>
              <w:rPr>
                <w:rFonts w:ascii="Verdana" w:eastAsia="Verdana" w:hAnsi="Verdana" w:cs="Verdana"/>
              </w:rP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4E039068" w14:textId="77777777" w:rsidR="00C87E5B" w:rsidRDefault="00C87E5B">
            <w:pPr>
              <w:spacing w:after="0" w:line="259" w:lineRule="auto"/>
              <w:ind w:left="2"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79C7C6E3" w14:textId="77777777" w:rsidR="00C87E5B" w:rsidRDefault="00C87E5B">
            <w:pPr>
              <w:spacing w:after="0" w:line="259" w:lineRule="auto"/>
              <w:ind w:left="1" w:firstLine="0"/>
            </w:pPr>
            <w:r>
              <w:t xml:space="preserve">MR, MRS, MS, MISS, DR </w:t>
            </w:r>
          </w:p>
        </w:tc>
        <w:tc>
          <w:tcPr>
            <w:tcW w:w="5467" w:type="dxa"/>
            <w:tcBorders>
              <w:top w:val="single" w:sz="4" w:space="0" w:color="000000"/>
              <w:left w:val="single" w:sz="4" w:space="0" w:color="000000"/>
              <w:bottom w:val="single" w:sz="4" w:space="0" w:color="000000"/>
              <w:right w:val="single" w:sz="4" w:space="0" w:color="000000"/>
            </w:tcBorders>
          </w:tcPr>
          <w:p w14:paraId="0025DBE5" w14:textId="77777777" w:rsidR="00C87E5B" w:rsidRPr="00C87E5B" w:rsidRDefault="00C87E5B">
            <w:pPr>
              <w:spacing w:after="0" w:line="259" w:lineRule="auto"/>
              <w:ind w:left="1" w:firstLine="0"/>
              <w:rPr>
                <w:rFonts w:asciiTheme="minorHAnsi" w:hAnsiTheme="minorHAnsi" w:cstheme="minorHAnsi"/>
                <w:szCs w:val="20"/>
              </w:rPr>
            </w:pPr>
            <w:r w:rsidRPr="00C87E5B">
              <w:rPr>
                <w:rFonts w:asciiTheme="minorHAnsi" w:hAnsiTheme="minorHAnsi" w:cstheme="minorHAnsi"/>
                <w:szCs w:val="20"/>
              </w:rPr>
              <w:t>Leave Blank</w:t>
            </w:r>
          </w:p>
        </w:tc>
      </w:tr>
      <w:tr w:rsidR="00C87E5B" w14:paraId="1C88C8F7"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68C2753E" w14:textId="77777777" w:rsidR="00C87E5B" w:rsidRDefault="00C87E5B">
            <w:pPr>
              <w:spacing w:after="0" w:line="259" w:lineRule="auto"/>
              <w:ind w:left="2" w:firstLine="0"/>
            </w:pPr>
            <w:r>
              <w:rPr>
                <w:rFonts w:ascii="Verdana" w:eastAsia="Verdana" w:hAnsi="Verdana" w:cs="Verdana"/>
              </w:rPr>
              <w:t xml:space="preserve">FirstName </w:t>
            </w:r>
          </w:p>
        </w:tc>
        <w:tc>
          <w:tcPr>
            <w:tcW w:w="1260" w:type="dxa"/>
            <w:tcBorders>
              <w:top w:val="single" w:sz="4" w:space="0" w:color="000000"/>
              <w:left w:val="single" w:sz="4" w:space="0" w:color="000000"/>
              <w:bottom w:val="single" w:sz="4" w:space="0" w:color="000000"/>
              <w:right w:val="single" w:sz="4" w:space="0" w:color="000000"/>
            </w:tcBorders>
          </w:tcPr>
          <w:p w14:paraId="0718CB94" w14:textId="77777777" w:rsidR="00C87E5B" w:rsidRDefault="00C87E5B">
            <w:pPr>
              <w:spacing w:after="0" w:line="259" w:lineRule="auto"/>
              <w:ind w:left="3"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5D46B080" w14:textId="77777777" w:rsidR="00C87E5B" w:rsidRDefault="00C87E5B">
            <w:pPr>
              <w:spacing w:after="0" w:line="259" w:lineRule="auto"/>
              <w:ind w:left="3" w:firstLine="0"/>
              <w:jc w:val="center"/>
            </w:pPr>
            <w:r>
              <w:rPr>
                <w:rFonts w:ascii="Wingdings" w:eastAsia="Wingdings" w:hAnsi="Wingdings" w:cs="Wingdings"/>
                <w:sz w:val="22"/>
              </w:rPr>
              <w:t></w:t>
            </w:r>
            <w:r>
              <w:rPr>
                <w:rFonts w:ascii="Verdana" w:eastAsia="Verdana" w:hAnsi="Verdana" w:cs="Verdana"/>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7BEE0021"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7487E5D3" w14:textId="77777777" w:rsidR="00C87E5B" w:rsidRPr="00C87E5B" w:rsidRDefault="00C87E5B">
            <w:pPr>
              <w:spacing w:after="0" w:line="259" w:lineRule="auto"/>
              <w:ind w:left="1" w:firstLine="0"/>
              <w:rPr>
                <w:rFonts w:asciiTheme="minorHAnsi" w:eastAsia="Times New Roman" w:hAnsiTheme="minorHAnsi" w:cstheme="minorHAnsi"/>
                <w:szCs w:val="20"/>
              </w:rPr>
            </w:pPr>
            <w:proofErr w:type="spellStart"/>
            <w:r w:rsidRPr="00C87E5B">
              <w:rPr>
                <w:rFonts w:asciiTheme="minorHAnsi" w:hAnsiTheme="minorHAnsi" w:cstheme="minorHAnsi"/>
                <w:szCs w:val="20"/>
              </w:rPr>
              <w:t>ConNameFirst</w:t>
            </w:r>
            <w:proofErr w:type="spellEnd"/>
          </w:p>
        </w:tc>
      </w:tr>
      <w:tr w:rsidR="00C87E5B" w14:paraId="1A0FE339"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46926234" w14:textId="77777777" w:rsidR="00C87E5B" w:rsidRDefault="00C87E5B">
            <w:pPr>
              <w:spacing w:after="0" w:line="259" w:lineRule="auto"/>
              <w:ind w:left="2" w:firstLine="0"/>
            </w:pPr>
            <w:proofErr w:type="spellStart"/>
            <w:r>
              <w:rPr>
                <w:rFonts w:ascii="Verdana" w:eastAsia="Verdana" w:hAnsi="Verdana" w:cs="Verdana"/>
              </w:rPr>
              <w:t>MiddleInitial</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8CE40C0" w14:textId="77777777" w:rsidR="00C87E5B" w:rsidRDefault="00C87E5B">
            <w:pPr>
              <w:spacing w:after="0" w:line="259" w:lineRule="auto"/>
              <w:ind w:left="2" w:firstLine="0"/>
            </w:pPr>
            <w:r>
              <w:rPr>
                <w:rFonts w:ascii="Verdana" w:eastAsia="Verdana" w:hAnsi="Verdana" w:cs="Verdana"/>
              </w:rPr>
              <w:t xml:space="preserve">Text – 1 </w:t>
            </w:r>
          </w:p>
        </w:tc>
        <w:tc>
          <w:tcPr>
            <w:tcW w:w="1084" w:type="dxa"/>
            <w:tcBorders>
              <w:top w:val="single" w:sz="4" w:space="0" w:color="000000"/>
              <w:left w:val="single" w:sz="4" w:space="0" w:color="000000"/>
              <w:bottom w:val="single" w:sz="4" w:space="0" w:color="000000"/>
              <w:right w:val="single" w:sz="4" w:space="0" w:color="000000"/>
            </w:tcBorders>
          </w:tcPr>
          <w:p w14:paraId="1B96FA1E" w14:textId="77777777" w:rsidR="00C87E5B" w:rsidRDefault="00C87E5B">
            <w:pPr>
              <w:spacing w:after="0" w:line="259" w:lineRule="auto"/>
              <w:ind w:left="2"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0A0607D3"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2466E29A" w14:textId="77777777" w:rsidR="00C87E5B" w:rsidRPr="00C87E5B" w:rsidRDefault="00C87E5B">
            <w:pPr>
              <w:spacing w:after="0" w:line="259" w:lineRule="auto"/>
              <w:ind w:left="1" w:firstLine="0"/>
              <w:rPr>
                <w:rFonts w:asciiTheme="minorHAnsi" w:eastAsia="Times New Roman" w:hAnsiTheme="minorHAnsi" w:cstheme="minorHAnsi"/>
                <w:szCs w:val="20"/>
              </w:rPr>
            </w:pPr>
            <w:r w:rsidRPr="00C87E5B">
              <w:rPr>
                <w:rFonts w:asciiTheme="minorHAnsi" w:hAnsiTheme="minorHAnsi" w:cstheme="minorHAnsi"/>
                <w:szCs w:val="20"/>
              </w:rPr>
              <w:t>1</w:t>
            </w:r>
            <w:r w:rsidRPr="00C87E5B">
              <w:rPr>
                <w:rFonts w:asciiTheme="minorHAnsi" w:hAnsiTheme="minorHAnsi" w:cstheme="minorHAnsi"/>
                <w:szCs w:val="20"/>
                <w:vertAlign w:val="superscript"/>
              </w:rPr>
              <w:t>st</w:t>
            </w:r>
            <w:r w:rsidRPr="00C87E5B">
              <w:rPr>
                <w:rFonts w:asciiTheme="minorHAnsi" w:hAnsiTheme="minorHAnsi" w:cstheme="minorHAnsi"/>
                <w:szCs w:val="20"/>
              </w:rPr>
              <w:t xml:space="preserve"> digit of </w:t>
            </w:r>
            <w:proofErr w:type="spellStart"/>
            <w:r w:rsidRPr="00C87E5B">
              <w:rPr>
                <w:rFonts w:asciiTheme="minorHAnsi" w:hAnsiTheme="minorHAnsi" w:cstheme="minorHAnsi"/>
                <w:szCs w:val="20"/>
              </w:rPr>
              <w:t>ConNameMiddle</w:t>
            </w:r>
            <w:proofErr w:type="spellEnd"/>
          </w:p>
        </w:tc>
      </w:tr>
      <w:tr w:rsidR="00C87E5B" w14:paraId="58E21FC7" w14:textId="77777777" w:rsidTr="00C87E5B">
        <w:trPr>
          <w:trHeight w:val="311"/>
        </w:trPr>
        <w:tc>
          <w:tcPr>
            <w:tcW w:w="2317" w:type="dxa"/>
            <w:tcBorders>
              <w:top w:val="single" w:sz="4" w:space="0" w:color="000000"/>
              <w:left w:val="single" w:sz="4" w:space="0" w:color="000000"/>
              <w:bottom w:val="single" w:sz="4" w:space="0" w:color="000000"/>
              <w:right w:val="single" w:sz="4" w:space="0" w:color="000000"/>
            </w:tcBorders>
          </w:tcPr>
          <w:p w14:paraId="6E8CBACD" w14:textId="77777777" w:rsidR="00C87E5B" w:rsidRDefault="00C87E5B">
            <w:pPr>
              <w:spacing w:after="0" w:line="259" w:lineRule="auto"/>
              <w:ind w:left="2" w:firstLine="0"/>
            </w:pPr>
            <w:proofErr w:type="spellStart"/>
            <w:r>
              <w:rPr>
                <w:rFonts w:ascii="Verdana" w:eastAsia="Verdana" w:hAnsi="Verdana" w:cs="Verdana"/>
              </w:rPr>
              <w:t>LastName</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7E7340C" w14:textId="77777777" w:rsidR="00C87E5B" w:rsidRDefault="00C87E5B">
            <w:pPr>
              <w:spacing w:after="0" w:line="259" w:lineRule="auto"/>
              <w:ind w:left="4"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6BC487A6" w14:textId="77777777" w:rsidR="00C87E5B" w:rsidRDefault="00C87E5B">
            <w:pPr>
              <w:spacing w:after="0" w:line="259" w:lineRule="auto"/>
              <w:ind w:left="3" w:firstLine="0"/>
              <w:jc w:val="center"/>
            </w:pPr>
            <w:r>
              <w:rPr>
                <w:rFonts w:ascii="Wingdings" w:eastAsia="Wingdings" w:hAnsi="Wingdings" w:cs="Wingdings"/>
                <w:sz w:val="22"/>
              </w:rPr>
              <w:t></w:t>
            </w:r>
            <w:r>
              <w:rPr>
                <w:rFonts w:ascii="Verdana" w:eastAsia="Verdana" w:hAnsi="Verdana" w:cs="Verdana"/>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D94DC98"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02DFA5A3" w14:textId="77777777" w:rsidR="00C87E5B" w:rsidRPr="00C87E5B" w:rsidRDefault="00C87E5B">
            <w:pPr>
              <w:spacing w:after="0" w:line="259" w:lineRule="auto"/>
              <w:ind w:left="1" w:firstLine="0"/>
              <w:rPr>
                <w:rFonts w:asciiTheme="minorHAnsi" w:eastAsia="Times New Roman" w:hAnsiTheme="minorHAnsi" w:cstheme="minorHAnsi"/>
                <w:szCs w:val="20"/>
              </w:rPr>
            </w:pPr>
            <w:proofErr w:type="spellStart"/>
            <w:r w:rsidRPr="00C87E5B">
              <w:rPr>
                <w:rFonts w:asciiTheme="minorHAnsi" w:hAnsiTheme="minorHAnsi" w:cstheme="minorHAnsi"/>
                <w:szCs w:val="20"/>
              </w:rPr>
              <w:t>ConNameLast</w:t>
            </w:r>
            <w:proofErr w:type="spellEnd"/>
          </w:p>
        </w:tc>
      </w:tr>
      <w:tr w:rsidR="00C87E5B" w14:paraId="1B5B0151"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75E9ECA9" w14:textId="77777777" w:rsidR="00C87E5B" w:rsidRDefault="00C87E5B" w:rsidP="00C87E5B">
            <w:pPr>
              <w:spacing w:after="0" w:line="259" w:lineRule="auto"/>
              <w:ind w:left="2" w:firstLine="0"/>
            </w:pPr>
            <w:r>
              <w:rPr>
                <w:rFonts w:ascii="Verdana" w:eastAsia="Verdana" w:hAnsi="Verdana" w:cs="Verdana"/>
              </w:rPr>
              <w:t xml:space="preserve">Email </w:t>
            </w:r>
          </w:p>
        </w:tc>
        <w:tc>
          <w:tcPr>
            <w:tcW w:w="1260" w:type="dxa"/>
            <w:tcBorders>
              <w:top w:val="single" w:sz="4" w:space="0" w:color="000000"/>
              <w:left w:val="single" w:sz="4" w:space="0" w:color="000000"/>
              <w:bottom w:val="single" w:sz="4" w:space="0" w:color="000000"/>
              <w:right w:val="single" w:sz="4" w:space="0" w:color="000000"/>
            </w:tcBorders>
          </w:tcPr>
          <w:p w14:paraId="2A28F84C" w14:textId="77777777" w:rsidR="00C87E5B" w:rsidRDefault="00C87E5B" w:rsidP="00C87E5B">
            <w:pPr>
              <w:spacing w:after="0" w:line="259" w:lineRule="auto"/>
              <w:ind w:left="2" w:firstLine="0"/>
            </w:pPr>
            <w:r>
              <w:rPr>
                <w:rFonts w:ascii="Verdana" w:eastAsia="Verdana" w:hAnsi="Verdana" w:cs="Verdana"/>
              </w:rPr>
              <w:t xml:space="preserve">Email </w:t>
            </w:r>
          </w:p>
        </w:tc>
        <w:tc>
          <w:tcPr>
            <w:tcW w:w="1084" w:type="dxa"/>
            <w:tcBorders>
              <w:top w:val="single" w:sz="4" w:space="0" w:color="000000"/>
              <w:left w:val="single" w:sz="4" w:space="0" w:color="000000"/>
              <w:bottom w:val="single" w:sz="4" w:space="0" w:color="000000"/>
              <w:right w:val="single" w:sz="4" w:space="0" w:color="000000"/>
            </w:tcBorders>
          </w:tcPr>
          <w:p w14:paraId="00CA3A7A" w14:textId="77777777" w:rsidR="00C87E5B" w:rsidRDefault="00C87E5B" w:rsidP="00C87E5B">
            <w:pPr>
              <w:spacing w:after="0" w:line="259" w:lineRule="auto"/>
              <w:ind w:left="2"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9321D01" w14:textId="77777777" w:rsidR="00C87E5B" w:rsidRDefault="00C87E5B" w:rsidP="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428FA288" w14:textId="77777777" w:rsidR="00C87E5B" w:rsidRPr="00C87E5B" w:rsidRDefault="00C87E5B" w:rsidP="00C87E5B">
            <w:pPr>
              <w:spacing w:after="0" w:line="259" w:lineRule="auto"/>
              <w:ind w:left="1" w:firstLine="0"/>
              <w:rPr>
                <w:rFonts w:asciiTheme="minorHAnsi" w:hAnsiTheme="minorHAnsi" w:cstheme="minorHAnsi"/>
                <w:szCs w:val="20"/>
              </w:rPr>
            </w:pPr>
            <w:r w:rsidRPr="00C87E5B">
              <w:rPr>
                <w:rFonts w:asciiTheme="minorHAnsi" w:hAnsiTheme="minorHAnsi" w:cstheme="minorHAnsi"/>
                <w:szCs w:val="20"/>
              </w:rPr>
              <w:t>Leave Blank</w:t>
            </w:r>
          </w:p>
        </w:tc>
      </w:tr>
      <w:tr w:rsidR="00C87E5B" w14:paraId="3326A250"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0D4E45F6" w14:textId="77777777" w:rsidR="00C87E5B" w:rsidRDefault="00C87E5B" w:rsidP="00C87E5B">
            <w:pPr>
              <w:spacing w:after="0" w:line="259" w:lineRule="auto"/>
              <w:ind w:left="1" w:firstLine="0"/>
            </w:pPr>
            <w:r>
              <w:rPr>
                <w:rFonts w:ascii="Verdana" w:eastAsia="Verdana" w:hAnsi="Verdana" w:cs="Verdana"/>
              </w:rPr>
              <w:t xml:space="preserve">Phone </w:t>
            </w:r>
          </w:p>
        </w:tc>
        <w:tc>
          <w:tcPr>
            <w:tcW w:w="1260" w:type="dxa"/>
            <w:tcBorders>
              <w:top w:val="single" w:sz="4" w:space="0" w:color="000000"/>
              <w:left w:val="single" w:sz="4" w:space="0" w:color="000000"/>
              <w:bottom w:val="single" w:sz="4" w:space="0" w:color="000000"/>
              <w:right w:val="single" w:sz="4" w:space="0" w:color="000000"/>
            </w:tcBorders>
          </w:tcPr>
          <w:p w14:paraId="0EDEB76D" w14:textId="77777777" w:rsidR="00C87E5B" w:rsidRDefault="00C87E5B" w:rsidP="00C87E5B">
            <w:pPr>
              <w:spacing w:after="0" w:line="259" w:lineRule="auto"/>
              <w:ind w:left="1" w:firstLine="0"/>
            </w:pPr>
            <w:r>
              <w:rPr>
                <w:rFonts w:ascii="Verdana" w:eastAsia="Verdana" w:hAnsi="Verdana" w:cs="Verdana"/>
              </w:rPr>
              <w:t xml:space="preserve">Phone </w:t>
            </w:r>
          </w:p>
        </w:tc>
        <w:tc>
          <w:tcPr>
            <w:tcW w:w="1084" w:type="dxa"/>
            <w:tcBorders>
              <w:top w:val="single" w:sz="4" w:space="0" w:color="000000"/>
              <w:left w:val="single" w:sz="4" w:space="0" w:color="000000"/>
              <w:bottom w:val="single" w:sz="4" w:space="0" w:color="000000"/>
              <w:right w:val="single" w:sz="4" w:space="0" w:color="000000"/>
            </w:tcBorders>
          </w:tcPr>
          <w:p w14:paraId="112F87E6" w14:textId="77777777" w:rsidR="00C87E5B" w:rsidRDefault="00C87E5B" w:rsidP="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77D37FA" w14:textId="77777777" w:rsidR="00C87E5B" w:rsidRDefault="00C87E5B" w:rsidP="00C87E5B">
            <w:pPr>
              <w:spacing w:after="0" w:line="259" w:lineRule="auto"/>
              <w:ind w:left="0"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49D95F37" w14:textId="77777777" w:rsidR="00C87E5B" w:rsidRPr="00C87E5B" w:rsidRDefault="00C87E5B" w:rsidP="00C87E5B">
            <w:pPr>
              <w:spacing w:after="0" w:line="259" w:lineRule="auto"/>
              <w:ind w:left="1" w:firstLine="0"/>
              <w:rPr>
                <w:rFonts w:asciiTheme="minorHAnsi" w:hAnsiTheme="minorHAnsi" w:cstheme="minorHAnsi"/>
                <w:szCs w:val="20"/>
              </w:rPr>
            </w:pPr>
            <w:r w:rsidRPr="00C87E5B">
              <w:rPr>
                <w:rFonts w:asciiTheme="minorHAnsi" w:hAnsiTheme="minorHAnsi" w:cstheme="minorHAnsi"/>
                <w:szCs w:val="20"/>
              </w:rPr>
              <w:t>Leave Blank</w:t>
            </w:r>
          </w:p>
        </w:tc>
      </w:tr>
      <w:tr w:rsidR="00C87E5B" w14:paraId="66E4267A" w14:textId="77777777" w:rsidTr="00C87E5B">
        <w:trPr>
          <w:trHeight w:val="311"/>
        </w:trPr>
        <w:tc>
          <w:tcPr>
            <w:tcW w:w="2317" w:type="dxa"/>
            <w:tcBorders>
              <w:top w:val="single" w:sz="4" w:space="0" w:color="000000"/>
              <w:left w:val="single" w:sz="4" w:space="0" w:color="000000"/>
              <w:bottom w:val="single" w:sz="4" w:space="0" w:color="000000"/>
              <w:right w:val="single" w:sz="4" w:space="0" w:color="000000"/>
            </w:tcBorders>
          </w:tcPr>
          <w:p w14:paraId="6C2DAF07" w14:textId="77777777" w:rsidR="00C87E5B" w:rsidRDefault="00C87E5B" w:rsidP="00C87E5B">
            <w:pPr>
              <w:spacing w:after="0" w:line="259" w:lineRule="auto"/>
              <w:ind w:left="1" w:firstLine="0"/>
            </w:pPr>
            <w:r>
              <w:rPr>
                <w:rFonts w:ascii="Verdana" w:eastAsia="Verdana" w:hAnsi="Verdana" w:cs="Verdana"/>
              </w:rPr>
              <w:t xml:space="preserve">Phone2 </w:t>
            </w:r>
          </w:p>
        </w:tc>
        <w:tc>
          <w:tcPr>
            <w:tcW w:w="1260" w:type="dxa"/>
            <w:tcBorders>
              <w:top w:val="single" w:sz="4" w:space="0" w:color="000000"/>
              <w:left w:val="single" w:sz="4" w:space="0" w:color="000000"/>
              <w:bottom w:val="single" w:sz="4" w:space="0" w:color="000000"/>
              <w:right w:val="single" w:sz="4" w:space="0" w:color="000000"/>
            </w:tcBorders>
          </w:tcPr>
          <w:p w14:paraId="2FA082D3" w14:textId="77777777" w:rsidR="00C87E5B" w:rsidRDefault="00C87E5B" w:rsidP="00C87E5B">
            <w:pPr>
              <w:spacing w:after="0" w:line="259" w:lineRule="auto"/>
              <w:ind w:left="1" w:firstLine="0"/>
            </w:pPr>
            <w:r>
              <w:rPr>
                <w:rFonts w:ascii="Verdana" w:eastAsia="Verdana" w:hAnsi="Verdana" w:cs="Verdana"/>
              </w:rPr>
              <w:t xml:space="preserve">Phone </w:t>
            </w:r>
          </w:p>
        </w:tc>
        <w:tc>
          <w:tcPr>
            <w:tcW w:w="1084" w:type="dxa"/>
            <w:tcBorders>
              <w:top w:val="single" w:sz="4" w:space="0" w:color="000000"/>
              <w:left w:val="single" w:sz="4" w:space="0" w:color="000000"/>
              <w:bottom w:val="single" w:sz="4" w:space="0" w:color="000000"/>
              <w:right w:val="single" w:sz="4" w:space="0" w:color="000000"/>
            </w:tcBorders>
          </w:tcPr>
          <w:p w14:paraId="3BC7A60E" w14:textId="77777777" w:rsidR="00C87E5B" w:rsidRDefault="00C87E5B" w:rsidP="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753A32E9" w14:textId="77777777" w:rsidR="00C87E5B" w:rsidRDefault="00C87E5B" w:rsidP="00C87E5B">
            <w:pPr>
              <w:spacing w:after="0" w:line="259" w:lineRule="auto"/>
              <w:ind w:left="0"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54C00DF4" w14:textId="77777777" w:rsidR="00C87E5B" w:rsidRPr="00C87E5B" w:rsidRDefault="00C87E5B" w:rsidP="00C87E5B">
            <w:pPr>
              <w:spacing w:after="0" w:line="259" w:lineRule="auto"/>
              <w:ind w:left="1" w:firstLine="0"/>
              <w:rPr>
                <w:rFonts w:asciiTheme="minorHAnsi" w:hAnsiTheme="minorHAnsi" w:cstheme="minorHAnsi"/>
                <w:szCs w:val="20"/>
              </w:rPr>
            </w:pPr>
            <w:r w:rsidRPr="00C87E5B">
              <w:rPr>
                <w:rFonts w:asciiTheme="minorHAnsi" w:hAnsiTheme="minorHAnsi" w:cstheme="minorHAnsi"/>
                <w:szCs w:val="20"/>
              </w:rPr>
              <w:t>Leave Blank</w:t>
            </w:r>
          </w:p>
        </w:tc>
      </w:tr>
      <w:tr w:rsidR="00C87E5B" w14:paraId="2ABBC4B2" w14:textId="77777777" w:rsidTr="00C87E5B">
        <w:trPr>
          <w:trHeight w:val="469"/>
        </w:trPr>
        <w:tc>
          <w:tcPr>
            <w:tcW w:w="2317" w:type="dxa"/>
            <w:tcBorders>
              <w:top w:val="single" w:sz="4" w:space="0" w:color="000000"/>
              <w:left w:val="single" w:sz="4" w:space="0" w:color="000000"/>
              <w:bottom w:val="single" w:sz="4" w:space="0" w:color="000000"/>
              <w:right w:val="single" w:sz="4" w:space="0" w:color="000000"/>
            </w:tcBorders>
          </w:tcPr>
          <w:p w14:paraId="59A4F22E" w14:textId="77777777" w:rsidR="00C87E5B" w:rsidRDefault="00C87E5B">
            <w:pPr>
              <w:spacing w:after="0" w:line="259" w:lineRule="auto"/>
              <w:ind w:left="1" w:firstLine="0"/>
            </w:pPr>
            <w:proofErr w:type="spellStart"/>
            <w:r>
              <w:rPr>
                <w:rFonts w:ascii="Verdana" w:eastAsia="Verdana" w:hAnsi="Verdana" w:cs="Verdana"/>
              </w:rPr>
              <w:t>AddressSameAsQB</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7EBC314" w14:textId="77777777" w:rsidR="00C87E5B" w:rsidRDefault="00C87E5B">
            <w:pPr>
              <w:spacing w:after="0" w:line="259" w:lineRule="auto"/>
              <w:ind w:left="2" w:firstLine="0"/>
            </w:pPr>
            <w:r>
              <w:rPr>
                <w:rFonts w:ascii="Verdana" w:eastAsia="Verdana" w:hAnsi="Verdana" w:cs="Verdana"/>
              </w:rPr>
              <w:t xml:space="preserve">Boolean </w:t>
            </w:r>
          </w:p>
        </w:tc>
        <w:tc>
          <w:tcPr>
            <w:tcW w:w="1084" w:type="dxa"/>
            <w:tcBorders>
              <w:top w:val="single" w:sz="4" w:space="0" w:color="000000"/>
              <w:left w:val="single" w:sz="4" w:space="0" w:color="000000"/>
              <w:bottom w:val="single" w:sz="4" w:space="0" w:color="000000"/>
              <w:right w:val="single" w:sz="4" w:space="0" w:color="000000"/>
            </w:tcBorders>
          </w:tcPr>
          <w:p w14:paraId="1AA78D1E" w14:textId="77777777" w:rsidR="00C87E5B" w:rsidRDefault="00C87E5B">
            <w:pPr>
              <w:spacing w:after="0" w:line="259" w:lineRule="auto"/>
              <w:ind w:left="0" w:right="50" w:firstLine="0"/>
              <w:jc w:val="center"/>
            </w:pPr>
            <w:r>
              <w:rPr>
                <w:rFonts w:ascii="Wingdings" w:eastAsia="Wingdings" w:hAnsi="Wingdings" w:cs="Wingdings"/>
                <w:sz w:val="22"/>
              </w:rPr>
              <w:t></w:t>
            </w:r>
            <w:r>
              <w:rPr>
                <w:rFonts w:ascii="Verdana" w:eastAsia="Verdana" w:hAnsi="Verdana" w:cs="Verdana"/>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28DD69E1" w14:textId="77777777" w:rsidR="00C87E5B" w:rsidRDefault="00C87E5B">
            <w:pPr>
              <w:spacing w:after="0" w:line="259" w:lineRule="auto"/>
              <w:ind w:left="0" w:firstLine="0"/>
            </w:pPr>
            <w:r>
              <w:t xml:space="preserve">Set to True if the Dependent’s address is the same as the QB’s address </w:t>
            </w:r>
          </w:p>
        </w:tc>
        <w:tc>
          <w:tcPr>
            <w:tcW w:w="5467" w:type="dxa"/>
            <w:tcBorders>
              <w:top w:val="single" w:sz="4" w:space="0" w:color="000000"/>
              <w:left w:val="single" w:sz="4" w:space="0" w:color="000000"/>
              <w:bottom w:val="single" w:sz="4" w:space="0" w:color="000000"/>
              <w:right w:val="single" w:sz="4" w:space="0" w:color="000000"/>
            </w:tcBorders>
          </w:tcPr>
          <w:p w14:paraId="51339622" w14:textId="77777777" w:rsidR="00C87E5B" w:rsidRPr="00C87E5B" w:rsidRDefault="00C87E5B" w:rsidP="00C87E5B">
            <w:pPr>
              <w:spacing w:after="0" w:line="259" w:lineRule="auto"/>
              <w:ind w:left="0" w:firstLine="0"/>
              <w:rPr>
                <w:rFonts w:asciiTheme="minorHAnsi" w:hAnsiTheme="minorHAnsi" w:cstheme="minorHAnsi"/>
                <w:szCs w:val="20"/>
              </w:rPr>
            </w:pPr>
            <w:r w:rsidRPr="00C87E5B">
              <w:rPr>
                <w:rFonts w:asciiTheme="minorHAnsi" w:hAnsiTheme="minorHAnsi" w:cstheme="minorHAnsi"/>
                <w:szCs w:val="20"/>
              </w:rPr>
              <w:t xml:space="preserve">If </w:t>
            </w:r>
            <w:proofErr w:type="spellStart"/>
            <w:r w:rsidRPr="00C87E5B">
              <w:rPr>
                <w:rFonts w:asciiTheme="minorHAnsi" w:hAnsiTheme="minorHAnsi" w:cstheme="minorHAnsi"/>
                <w:szCs w:val="20"/>
              </w:rPr>
              <w:t>ConAddressIsDifferent</w:t>
            </w:r>
            <w:proofErr w:type="spellEnd"/>
            <w:r w:rsidRPr="00C87E5B">
              <w:rPr>
                <w:rFonts w:asciiTheme="minorHAnsi" w:hAnsiTheme="minorHAnsi" w:cstheme="minorHAnsi"/>
                <w:szCs w:val="20"/>
              </w:rPr>
              <w:t xml:space="preserve"> = NO send TRUE</w:t>
            </w:r>
          </w:p>
          <w:p w14:paraId="43137570" w14:textId="77777777" w:rsidR="00C87E5B" w:rsidRPr="00C87E5B" w:rsidRDefault="00C87E5B" w:rsidP="00C87E5B">
            <w:pPr>
              <w:spacing w:after="0" w:line="259" w:lineRule="auto"/>
              <w:ind w:left="0" w:firstLine="0"/>
              <w:rPr>
                <w:rFonts w:asciiTheme="minorHAnsi" w:hAnsiTheme="minorHAnsi" w:cstheme="minorHAnsi"/>
                <w:szCs w:val="20"/>
              </w:rPr>
            </w:pPr>
          </w:p>
          <w:p w14:paraId="5C8D106B" w14:textId="77777777" w:rsidR="00C87E5B" w:rsidRPr="00C87E5B" w:rsidRDefault="00C87E5B">
            <w:pPr>
              <w:spacing w:after="0" w:line="259" w:lineRule="auto"/>
              <w:ind w:left="0" w:firstLine="0"/>
              <w:rPr>
                <w:rFonts w:asciiTheme="minorHAnsi" w:hAnsiTheme="minorHAnsi" w:cstheme="minorHAnsi"/>
                <w:szCs w:val="20"/>
              </w:rPr>
            </w:pPr>
            <w:r w:rsidRPr="00C87E5B">
              <w:rPr>
                <w:rFonts w:asciiTheme="minorHAnsi" w:hAnsiTheme="minorHAnsi" w:cstheme="minorHAnsi"/>
                <w:szCs w:val="20"/>
              </w:rPr>
              <w:t>Else send False</w:t>
            </w:r>
          </w:p>
        </w:tc>
      </w:tr>
      <w:tr w:rsidR="00C87E5B" w14:paraId="2715AC09" w14:textId="77777777" w:rsidTr="00C87E5B">
        <w:trPr>
          <w:trHeight w:val="311"/>
        </w:trPr>
        <w:tc>
          <w:tcPr>
            <w:tcW w:w="2317" w:type="dxa"/>
            <w:tcBorders>
              <w:top w:val="single" w:sz="4" w:space="0" w:color="000000"/>
              <w:left w:val="single" w:sz="4" w:space="0" w:color="000000"/>
              <w:bottom w:val="single" w:sz="4" w:space="0" w:color="000000"/>
              <w:right w:val="single" w:sz="4" w:space="0" w:color="000000"/>
            </w:tcBorders>
          </w:tcPr>
          <w:p w14:paraId="0075A2C1" w14:textId="77777777" w:rsidR="00C87E5B" w:rsidRDefault="00C87E5B">
            <w:pPr>
              <w:spacing w:after="0" w:line="259" w:lineRule="auto"/>
              <w:ind w:left="1" w:firstLine="0"/>
            </w:pPr>
            <w:r>
              <w:rPr>
                <w:rFonts w:ascii="Verdana" w:eastAsia="Verdana" w:hAnsi="Verdana" w:cs="Verdana"/>
              </w:rPr>
              <w:t xml:space="preserve">Address1 </w:t>
            </w:r>
          </w:p>
        </w:tc>
        <w:tc>
          <w:tcPr>
            <w:tcW w:w="1260" w:type="dxa"/>
            <w:tcBorders>
              <w:top w:val="single" w:sz="4" w:space="0" w:color="000000"/>
              <w:left w:val="single" w:sz="4" w:space="0" w:color="000000"/>
              <w:bottom w:val="single" w:sz="4" w:space="0" w:color="000000"/>
              <w:right w:val="single" w:sz="4" w:space="0" w:color="000000"/>
            </w:tcBorders>
          </w:tcPr>
          <w:p w14:paraId="3BF18188" w14:textId="77777777" w:rsidR="00C87E5B" w:rsidRDefault="00C87E5B">
            <w:pPr>
              <w:spacing w:after="0" w:line="259" w:lineRule="auto"/>
              <w:ind w:left="2"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3B0319D2"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01026350" w14:textId="77777777" w:rsidR="00C87E5B" w:rsidRDefault="00C87E5B">
            <w:pPr>
              <w:spacing w:after="0" w:line="259" w:lineRule="auto"/>
              <w:ind w:left="0"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53A89541"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 xml:space="preserve">If </w:t>
            </w:r>
            <w:proofErr w:type="spellStart"/>
            <w:r w:rsidRPr="00C87E5B">
              <w:rPr>
                <w:rFonts w:asciiTheme="minorHAnsi" w:eastAsia="Times New Roman" w:hAnsiTheme="minorHAnsi" w:cstheme="minorHAnsi"/>
                <w:szCs w:val="20"/>
              </w:rPr>
              <w:t>AddressSameAsQB</w:t>
            </w:r>
            <w:proofErr w:type="spellEnd"/>
            <w:r w:rsidRPr="00C87E5B">
              <w:rPr>
                <w:rFonts w:asciiTheme="minorHAnsi" w:eastAsia="Times New Roman" w:hAnsiTheme="minorHAnsi" w:cstheme="minorHAnsi"/>
                <w:szCs w:val="20"/>
              </w:rPr>
              <w:t xml:space="preserve"> = False send ConAddressLine1</w:t>
            </w:r>
          </w:p>
          <w:p w14:paraId="0572CA5D"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p>
          <w:p w14:paraId="1FCA185F"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Else Leave Blank</w:t>
            </w:r>
          </w:p>
        </w:tc>
      </w:tr>
      <w:tr w:rsidR="00C87E5B" w14:paraId="75F45BC4"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05759F9A" w14:textId="77777777" w:rsidR="00C87E5B" w:rsidRDefault="00C87E5B">
            <w:pPr>
              <w:spacing w:after="0" w:line="259" w:lineRule="auto"/>
              <w:ind w:left="1" w:firstLine="0"/>
            </w:pPr>
            <w:r>
              <w:rPr>
                <w:rFonts w:ascii="Verdana" w:eastAsia="Verdana" w:hAnsi="Verdana" w:cs="Verdana"/>
              </w:rPr>
              <w:t xml:space="preserve">Address2 </w:t>
            </w:r>
          </w:p>
        </w:tc>
        <w:tc>
          <w:tcPr>
            <w:tcW w:w="1260" w:type="dxa"/>
            <w:tcBorders>
              <w:top w:val="single" w:sz="4" w:space="0" w:color="000000"/>
              <w:left w:val="single" w:sz="4" w:space="0" w:color="000000"/>
              <w:bottom w:val="single" w:sz="4" w:space="0" w:color="000000"/>
              <w:right w:val="single" w:sz="4" w:space="0" w:color="000000"/>
            </w:tcBorders>
          </w:tcPr>
          <w:p w14:paraId="0C78919E" w14:textId="77777777" w:rsidR="00C87E5B" w:rsidRDefault="00C87E5B">
            <w:pPr>
              <w:spacing w:after="0" w:line="259" w:lineRule="auto"/>
              <w:ind w:left="2"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0877167F"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5BA6AD2C" w14:textId="77777777" w:rsidR="00C87E5B" w:rsidRDefault="00C87E5B">
            <w:pPr>
              <w:spacing w:after="0" w:line="259" w:lineRule="auto"/>
              <w:ind w:left="0"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244E632D"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 xml:space="preserve">If </w:t>
            </w:r>
            <w:proofErr w:type="spellStart"/>
            <w:r w:rsidRPr="00C87E5B">
              <w:rPr>
                <w:rFonts w:asciiTheme="minorHAnsi" w:eastAsia="Times New Roman" w:hAnsiTheme="minorHAnsi" w:cstheme="minorHAnsi"/>
                <w:szCs w:val="20"/>
              </w:rPr>
              <w:t>AddressSameAsQB</w:t>
            </w:r>
            <w:proofErr w:type="spellEnd"/>
            <w:r w:rsidRPr="00C87E5B">
              <w:rPr>
                <w:rFonts w:asciiTheme="minorHAnsi" w:eastAsia="Times New Roman" w:hAnsiTheme="minorHAnsi" w:cstheme="minorHAnsi"/>
                <w:szCs w:val="20"/>
              </w:rPr>
              <w:t xml:space="preserve"> = False send ConAddressLine2</w:t>
            </w:r>
          </w:p>
          <w:p w14:paraId="6E3F884A"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p>
          <w:p w14:paraId="165C8203"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Else Leave Blank</w:t>
            </w:r>
          </w:p>
        </w:tc>
      </w:tr>
      <w:tr w:rsidR="00C87E5B" w14:paraId="4E8EE4DD"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3A7174A0" w14:textId="77777777" w:rsidR="00C87E5B" w:rsidRDefault="00C87E5B">
            <w:pPr>
              <w:spacing w:after="0" w:line="259" w:lineRule="auto"/>
              <w:ind w:left="1" w:firstLine="0"/>
            </w:pPr>
            <w:r>
              <w:rPr>
                <w:rFonts w:ascii="Verdana" w:eastAsia="Verdana" w:hAnsi="Verdana" w:cs="Verdana"/>
              </w:rPr>
              <w:t xml:space="preserve">City </w:t>
            </w:r>
          </w:p>
        </w:tc>
        <w:tc>
          <w:tcPr>
            <w:tcW w:w="1260" w:type="dxa"/>
            <w:tcBorders>
              <w:top w:val="single" w:sz="4" w:space="0" w:color="000000"/>
              <w:left w:val="single" w:sz="4" w:space="0" w:color="000000"/>
              <w:bottom w:val="single" w:sz="4" w:space="0" w:color="000000"/>
              <w:right w:val="single" w:sz="4" w:space="0" w:color="000000"/>
            </w:tcBorders>
          </w:tcPr>
          <w:p w14:paraId="2D93F2DF" w14:textId="77777777" w:rsidR="00C87E5B" w:rsidRDefault="00C87E5B">
            <w:pPr>
              <w:spacing w:after="0" w:line="259" w:lineRule="auto"/>
              <w:ind w:left="1"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1FD91933"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6A8783E" w14:textId="77777777" w:rsidR="00C87E5B" w:rsidRDefault="00C87E5B">
            <w:pPr>
              <w:spacing w:after="0" w:line="259" w:lineRule="auto"/>
              <w:ind w:left="0"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819BDA2"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 xml:space="preserve">If </w:t>
            </w:r>
            <w:proofErr w:type="spellStart"/>
            <w:r w:rsidRPr="00C87E5B">
              <w:rPr>
                <w:rFonts w:asciiTheme="minorHAnsi" w:eastAsia="Times New Roman" w:hAnsiTheme="minorHAnsi" w:cstheme="minorHAnsi"/>
                <w:szCs w:val="20"/>
              </w:rPr>
              <w:t>AddressSameAsQB</w:t>
            </w:r>
            <w:proofErr w:type="spellEnd"/>
            <w:r w:rsidRPr="00C87E5B">
              <w:rPr>
                <w:rFonts w:asciiTheme="minorHAnsi" w:eastAsia="Times New Roman" w:hAnsiTheme="minorHAnsi" w:cstheme="minorHAnsi"/>
                <w:szCs w:val="20"/>
              </w:rPr>
              <w:t xml:space="preserve"> = False send </w:t>
            </w:r>
            <w:proofErr w:type="spellStart"/>
            <w:r w:rsidRPr="00C87E5B">
              <w:rPr>
                <w:rFonts w:asciiTheme="minorHAnsi" w:eastAsia="Times New Roman" w:hAnsiTheme="minorHAnsi" w:cstheme="minorHAnsi"/>
                <w:szCs w:val="20"/>
              </w:rPr>
              <w:t>ConAddressCity</w:t>
            </w:r>
            <w:proofErr w:type="spellEnd"/>
          </w:p>
          <w:p w14:paraId="3E8CEB42"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p>
          <w:p w14:paraId="3F2A2309"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Else Leave Blank</w:t>
            </w:r>
          </w:p>
        </w:tc>
      </w:tr>
      <w:tr w:rsidR="00C87E5B" w14:paraId="09CBAA0F" w14:textId="77777777" w:rsidTr="00C87E5B">
        <w:trPr>
          <w:trHeight w:val="311"/>
        </w:trPr>
        <w:tc>
          <w:tcPr>
            <w:tcW w:w="2317" w:type="dxa"/>
            <w:tcBorders>
              <w:top w:val="single" w:sz="4" w:space="0" w:color="000000"/>
              <w:left w:val="single" w:sz="4" w:space="0" w:color="000000"/>
              <w:bottom w:val="single" w:sz="4" w:space="0" w:color="000000"/>
              <w:right w:val="single" w:sz="4" w:space="0" w:color="000000"/>
            </w:tcBorders>
          </w:tcPr>
          <w:p w14:paraId="5AEECEE5" w14:textId="77777777" w:rsidR="00C87E5B" w:rsidRDefault="00C87E5B">
            <w:pPr>
              <w:spacing w:after="0" w:line="259" w:lineRule="auto"/>
              <w:ind w:left="1" w:firstLine="0"/>
            </w:pPr>
            <w:proofErr w:type="spellStart"/>
            <w:r>
              <w:rPr>
                <w:rFonts w:ascii="Verdana" w:eastAsia="Verdana" w:hAnsi="Verdana" w:cs="Verdana"/>
              </w:rPr>
              <w:t>StateOrProvince</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6841484" w14:textId="77777777" w:rsidR="00C87E5B" w:rsidRDefault="00C87E5B">
            <w:pPr>
              <w:spacing w:after="0" w:line="259" w:lineRule="auto"/>
              <w:ind w:left="3"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6413BFF4"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4B7CFBA" w14:textId="77777777" w:rsidR="00C87E5B" w:rsidRDefault="00C87E5B">
            <w:pPr>
              <w:spacing w:after="0" w:line="259" w:lineRule="auto"/>
              <w:ind w:left="0"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7AA8F579"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 xml:space="preserve">If </w:t>
            </w:r>
            <w:proofErr w:type="spellStart"/>
            <w:r w:rsidRPr="00C87E5B">
              <w:rPr>
                <w:rFonts w:asciiTheme="minorHAnsi" w:eastAsia="Times New Roman" w:hAnsiTheme="minorHAnsi" w:cstheme="minorHAnsi"/>
                <w:szCs w:val="20"/>
              </w:rPr>
              <w:t>AddressSameAsQB</w:t>
            </w:r>
            <w:proofErr w:type="spellEnd"/>
            <w:r w:rsidRPr="00C87E5B">
              <w:rPr>
                <w:rFonts w:asciiTheme="minorHAnsi" w:eastAsia="Times New Roman" w:hAnsiTheme="minorHAnsi" w:cstheme="minorHAnsi"/>
                <w:szCs w:val="20"/>
              </w:rPr>
              <w:t xml:space="preserve"> = False send </w:t>
            </w:r>
            <w:proofErr w:type="spellStart"/>
            <w:r w:rsidRPr="00C87E5B">
              <w:rPr>
                <w:rFonts w:asciiTheme="minorHAnsi" w:eastAsia="Times New Roman" w:hAnsiTheme="minorHAnsi" w:cstheme="minorHAnsi"/>
                <w:szCs w:val="20"/>
              </w:rPr>
              <w:t>ConAddressState</w:t>
            </w:r>
            <w:proofErr w:type="spellEnd"/>
          </w:p>
          <w:p w14:paraId="3EDE1A2B"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p>
          <w:p w14:paraId="699EBD28"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Else Leave Blank</w:t>
            </w:r>
          </w:p>
        </w:tc>
      </w:tr>
      <w:tr w:rsidR="00C87E5B" w14:paraId="7441C3DA"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6547C4F5" w14:textId="77777777" w:rsidR="00C87E5B" w:rsidRDefault="00C87E5B">
            <w:pPr>
              <w:spacing w:after="0" w:line="259" w:lineRule="auto"/>
              <w:ind w:left="1" w:firstLine="0"/>
            </w:pPr>
            <w:proofErr w:type="spellStart"/>
            <w:r>
              <w:rPr>
                <w:rFonts w:ascii="Verdana" w:eastAsia="Verdana" w:hAnsi="Verdana" w:cs="Verdana"/>
              </w:rPr>
              <w:t>PostalCode</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D5BDE19" w14:textId="77777777" w:rsidR="00C87E5B" w:rsidRDefault="00C87E5B">
            <w:pPr>
              <w:spacing w:after="0" w:line="259" w:lineRule="auto"/>
              <w:ind w:left="2" w:firstLine="0"/>
            </w:pPr>
            <w:r>
              <w:rPr>
                <w:rFonts w:ascii="Verdana" w:eastAsia="Verdana" w:hAnsi="Verdana" w:cs="Verdana"/>
              </w:rPr>
              <w:t xml:space="preserve">Text – 35 </w:t>
            </w:r>
          </w:p>
        </w:tc>
        <w:tc>
          <w:tcPr>
            <w:tcW w:w="1084" w:type="dxa"/>
            <w:tcBorders>
              <w:top w:val="single" w:sz="4" w:space="0" w:color="000000"/>
              <w:left w:val="single" w:sz="4" w:space="0" w:color="000000"/>
              <w:bottom w:val="single" w:sz="4" w:space="0" w:color="000000"/>
              <w:right w:val="single" w:sz="4" w:space="0" w:color="000000"/>
            </w:tcBorders>
          </w:tcPr>
          <w:p w14:paraId="1864188F"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530EF79F" w14:textId="77777777" w:rsidR="00C87E5B" w:rsidRDefault="00C87E5B">
            <w:pPr>
              <w:spacing w:after="0" w:line="259" w:lineRule="auto"/>
              <w:ind w:left="0"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003E6828"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 xml:space="preserve">If </w:t>
            </w:r>
            <w:proofErr w:type="spellStart"/>
            <w:r w:rsidRPr="00C87E5B">
              <w:rPr>
                <w:rFonts w:asciiTheme="minorHAnsi" w:eastAsia="Times New Roman" w:hAnsiTheme="minorHAnsi" w:cstheme="minorHAnsi"/>
                <w:szCs w:val="20"/>
              </w:rPr>
              <w:t>AddressSameAsQB</w:t>
            </w:r>
            <w:proofErr w:type="spellEnd"/>
            <w:r w:rsidRPr="00C87E5B">
              <w:rPr>
                <w:rFonts w:asciiTheme="minorHAnsi" w:eastAsia="Times New Roman" w:hAnsiTheme="minorHAnsi" w:cstheme="minorHAnsi"/>
                <w:szCs w:val="20"/>
              </w:rPr>
              <w:t xml:space="preserve"> = False send </w:t>
            </w:r>
            <w:proofErr w:type="spellStart"/>
            <w:r w:rsidRPr="00C87E5B">
              <w:rPr>
                <w:rFonts w:asciiTheme="minorHAnsi" w:eastAsia="Times New Roman" w:hAnsiTheme="minorHAnsi" w:cstheme="minorHAnsi"/>
                <w:szCs w:val="20"/>
              </w:rPr>
              <w:t>ConAddressZipCode</w:t>
            </w:r>
            <w:proofErr w:type="spellEnd"/>
          </w:p>
          <w:p w14:paraId="752E6E64"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p>
          <w:p w14:paraId="114DE473" w14:textId="77777777" w:rsidR="00C87E5B" w:rsidRPr="00C87E5B" w:rsidRDefault="00C87E5B" w:rsidP="00C87E5B">
            <w:pPr>
              <w:spacing w:after="0" w:line="259" w:lineRule="auto"/>
              <w:ind w:left="0" w:firstLine="0"/>
              <w:rPr>
                <w:rFonts w:asciiTheme="minorHAnsi" w:eastAsia="Times New Roman" w:hAnsiTheme="minorHAnsi" w:cstheme="minorHAnsi"/>
                <w:szCs w:val="20"/>
              </w:rPr>
            </w:pPr>
            <w:r w:rsidRPr="00C87E5B">
              <w:rPr>
                <w:rFonts w:asciiTheme="minorHAnsi" w:eastAsia="Times New Roman" w:hAnsiTheme="minorHAnsi" w:cstheme="minorHAnsi"/>
                <w:szCs w:val="20"/>
              </w:rPr>
              <w:t>Else Leave Blank</w:t>
            </w:r>
          </w:p>
        </w:tc>
      </w:tr>
      <w:tr w:rsidR="00C87E5B" w14:paraId="17909992" w14:textId="77777777" w:rsidTr="00C87E5B">
        <w:trPr>
          <w:trHeight w:val="310"/>
        </w:trPr>
        <w:tc>
          <w:tcPr>
            <w:tcW w:w="2317" w:type="dxa"/>
            <w:tcBorders>
              <w:top w:val="single" w:sz="4" w:space="0" w:color="000000"/>
              <w:left w:val="single" w:sz="4" w:space="0" w:color="000000"/>
              <w:bottom w:val="single" w:sz="4" w:space="0" w:color="000000"/>
              <w:right w:val="single" w:sz="4" w:space="0" w:color="000000"/>
            </w:tcBorders>
          </w:tcPr>
          <w:p w14:paraId="1A036541" w14:textId="77777777" w:rsidR="00C87E5B" w:rsidRDefault="00C87E5B">
            <w:pPr>
              <w:spacing w:after="0" w:line="259" w:lineRule="auto"/>
              <w:ind w:left="1" w:firstLine="0"/>
            </w:pPr>
            <w:r>
              <w:rPr>
                <w:rFonts w:ascii="Verdana" w:eastAsia="Verdana" w:hAnsi="Verdana" w:cs="Verdana"/>
              </w:rPr>
              <w:t xml:space="preserve">Country </w:t>
            </w:r>
          </w:p>
        </w:tc>
        <w:tc>
          <w:tcPr>
            <w:tcW w:w="1260" w:type="dxa"/>
            <w:tcBorders>
              <w:top w:val="single" w:sz="4" w:space="0" w:color="000000"/>
              <w:left w:val="single" w:sz="4" w:space="0" w:color="000000"/>
              <w:bottom w:val="single" w:sz="4" w:space="0" w:color="000000"/>
              <w:right w:val="single" w:sz="4" w:space="0" w:color="000000"/>
            </w:tcBorders>
          </w:tcPr>
          <w:p w14:paraId="0F502730" w14:textId="77777777" w:rsidR="00C87E5B" w:rsidRDefault="00C87E5B">
            <w:pPr>
              <w:spacing w:after="0" w:line="259" w:lineRule="auto"/>
              <w:ind w:left="2" w:firstLine="0"/>
            </w:pPr>
            <w:r>
              <w:rPr>
                <w:rFonts w:ascii="Verdana" w:eastAsia="Verdana" w:hAnsi="Verdana" w:cs="Verdana"/>
              </w:rPr>
              <w:t xml:space="preserve">Text – 50 </w:t>
            </w:r>
          </w:p>
        </w:tc>
        <w:tc>
          <w:tcPr>
            <w:tcW w:w="1084" w:type="dxa"/>
            <w:tcBorders>
              <w:top w:val="single" w:sz="4" w:space="0" w:color="000000"/>
              <w:left w:val="single" w:sz="4" w:space="0" w:color="000000"/>
              <w:bottom w:val="single" w:sz="4" w:space="0" w:color="000000"/>
              <w:right w:val="single" w:sz="4" w:space="0" w:color="000000"/>
            </w:tcBorders>
          </w:tcPr>
          <w:p w14:paraId="10FC153D"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31C76C80" w14:textId="77777777" w:rsidR="00C87E5B" w:rsidRDefault="00C87E5B">
            <w:pPr>
              <w:spacing w:after="0" w:line="259" w:lineRule="auto"/>
              <w:ind w:left="0" w:firstLine="0"/>
            </w:pPr>
            <w:r>
              <w:rPr>
                <w:rFonts w:ascii="Verdana" w:eastAsia="Verdana" w:hAnsi="Verdana" w:cs="Verdana"/>
              </w:rPr>
              <w:t>Leave empty if the Dependent resides in the USA</w:t>
            </w:r>
            <w: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4A9A2BD6" w14:textId="77777777" w:rsidR="00C87E5B" w:rsidRPr="00C87E5B" w:rsidRDefault="00C87E5B">
            <w:pPr>
              <w:spacing w:after="0" w:line="259" w:lineRule="auto"/>
              <w:ind w:left="0" w:firstLine="0"/>
              <w:rPr>
                <w:rFonts w:asciiTheme="minorHAnsi" w:eastAsia="Verdana" w:hAnsiTheme="minorHAnsi" w:cstheme="minorHAnsi"/>
                <w:szCs w:val="20"/>
              </w:rPr>
            </w:pPr>
            <w:r w:rsidRPr="00C87E5B">
              <w:rPr>
                <w:rFonts w:asciiTheme="minorHAnsi" w:eastAsia="Verdana" w:hAnsiTheme="minorHAnsi" w:cstheme="minorHAnsi"/>
                <w:szCs w:val="20"/>
              </w:rPr>
              <w:t>Leave Blank</w:t>
            </w:r>
          </w:p>
        </w:tc>
      </w:tr>
      <w:tr w:rsidR="00C87E5B" w14:paraId="509AFE84" w14:textId="77777777" w:rsidTr="00C87E5B">
        <w:trPr>
          <w:trHeight w:val="497"/>
        </w:trPr>
        <w:tc>
          <w:tcPr>
            <w:tcW w:w="2317" w:type="dxa"/>
            <w:tcBorders>
              <w:top w:val="single" w:sz="4" w:space="0" w:color="000000"/>
              <w:left w:val="single" w:sz="4" w:space="0" w:color="000000"/>
              <w:bottom w:val="single" w:sz="4" w:space="0" w:color="000000"/>
              <w:right w:val="single" w:sz="4" w:space="0" w:color="000000"/>
            </w:tcBorders>
          </w:tcPr>
          <w:p w14:paraId="21602DF0" w14:textId="77777777" w:rsidR="00C87E5B" w:rsidRDefault="00C87E5B">
            <w:pPr>
              <w:spacing w:after="0" w:line="259" w:lineRule="auto"/>
              <w:ind w:left="1" w:firstLine="0"/>
            </w:pPr>
            <w:proofErr w:type="spellStart"/>
            <w:r>
              <w:rPr>
                <w:rFonts w:ascii="Verdana" w:eastAsia="Verdana" w:hAnsi="Verdana" w:cs="Verdana"/>
              </w:rPr>
              <w:t>EnrollmentDate</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1CF1700" w14:textId="77777777" w:rsidR="00C87E5B" w:rsidRDefault="00C87E5B">
            <w:pPr>
              <w:spacing w:after="0" w:line="259" w:lineRule="auto"/>
              <w:ind w:left="3" w:firstLine="0"/>
            </w:pPr>
            <w:r>
              <w:rPr>
                <w:rFonts w:ascii="Verdana" w:eastAsia="Verdana" w:hAnsi="Verdana" w:cs="Verdana"/>
              </w:rPr>
              <w:t xml:space="preserve">Date </w:t>
            </w:r>
          </w:p>
        </w:tc>
        <w:tc>
          <w:tcPr>
            <w:tcW w:w="1084" w:type="dxa"/>
            <w:tcBorders>
              <w:top w:val="single" w:sz="4" w:space="0" w:color="000000"/>
              <w:left w:val="single" w:sz="4" w:space="0" w:color="000000"/>
              <w:bottom w:val="single" w:sz="4" w:space="0" w:color="000000"/>
              <w:right w:val="single" w:sz="4" w:space="0" w:color="000000"/>
            </w:tcBorders>
          </w:tcPr>
          <w:p w14:paraId="00B20111"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47DFA725" w14:textId="77777777" w:rsidR="00C87E5B" w:rsidRDefault="00C87E5B">
            <w:pPr>
              <w:spacing w:after="0" w:line="259" w:lineRule="auto"/>
              <w:ind w:left="0" w:firstLine="0"/>
            </w:pPr>
            <w:r>
              <w:rPr>
                <w:rFonts w:ascii="Verdana" w:eastAsia="Verdana" w:hAnsi="Verdana" w:cs="Verdana"/>
              </w:rPr>
              <w:t>Original enrollment date of the dependent’s medical plan - used for HIPAA certificate</w:t>
            </w:r>
            <w: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A1C093B" w14:textId="77777777" w:rsidR="00C87E5B" w:rsidRPr="00C87E5B" w:rsidRDefault="00C87E5B">
            <w:pPr>
              <w:spacing w:after="0" w:line="259" w:lineRule="auto"/>
              <w:ind w:left="0" w:firstLine="0"/>
              <w:rPr>
                <w:rFonts w:asciiTheme="minorHAnsi" w:eastAsia="Verdana" w:hAnsiTheme="minorHAnsi" w:cstheme="minorHAnsi"/>
                <w:szCs w:val="20"/>
              </w:rPr>
            </w:pPr>
            <w:r w:rsidRPr="00C87E5B">
              <w:rPr>
                <w:rFonts w:asciiTheme="minorHAnsi" w:eastAsia="Verdana" w:hAnsiTheme="minorHAnsi" w:cstheme="minorHAnsi"/>
                <w:szCs w:val="20"/>
              </w:rPr>
              <w:t>Leave Blank</w:t>
            </w:r>
          </w:p>
        </w:tc>
      </w:tr>
      <w:tr w:rsidR="00C87E5B" w14:paraId="6F8B7435" w14:textId="77777777" w:rsidTr="00C87E5B">
        <w:trPr>
          <w:trHeight w:val="469"/>
        </w:trPr>
        <w:tc>
          <w:tcPr>
            <w:tcW w:w="2317" w:type="dxa"/>
            <w:tcBorders>
              <w:top w:val="single" w:sz="4" w:space="0" w:color="000000"/>
              <w:left w:val="single" w:sz="4" w:space="0" w:color="000000"/>
              <w:bottom w:val="single" w:sz="4" w:space="0" w:color="000000"/>
              <w:right w:val="single" w:sz="4" w:space="0" w:color="000000"/>
            </w:tcBorders>
          </w:tcPr>
          <w:p w14:paraId="6522DEE0" w14:textId="77777777" w:rsidR="00C87E5B" w:rsidRDefault="00C87E5B">
            <w:pPr>
              <w:spacing w:after="0" w:line="259" w:lineRule="auto"/>
              <w:ind w:left="1" w:firstLine="0"/>
            </w:pPr>
            <w:r>
              <w:rPr>
                <w:rFonts w:ascii="Verdana" w:eastAsia="Verdana" w:hAnsi="Verdana" w:cs="Verdana"/>
              </w:rPr>
              <w:t xml:space="preserve">Sex </w:t>
            </w:r>
          </w:p>
        </w:tc>
        <w:tc>
          <w:tcPr>
            <w:tcW w:w="1260" w:type="dxa"/>
            <w:tcBorders>
              <w:top w:val="single" w:sz="4" w:space="0" w:color="000000"/>
              <w:left w:val="single" w:sz="4" w:space="0" w:color="000000"/>
              <w:bottom w:val="single" w:sz="4" w:space="0" w:color="000000"/>
              <w:right w:val="single" w:sz="4" w:space="0" w:color="000000"/>
            </w:tcBorders>
          </w:tcPr>
          <w:p w14:paraId="05CD17D0" w14:textId="77777777" w:rsidR="00C87E5B" w:rsidRDefault="00C87E5B">
            <w:pPr>
              <w:spacing w:after="0" w:line="259" w:lineRule="auto"/>
              <w:ind w:left="2" w:firstLine="0"/>
            </w:pPr>
            <w:r>
              <w:rPr>
                <w:rFonts w:ascii="Verdana" w:eastAsia="Verdana" w:hAnsi="Verdana" w:cs="Verdana"/>
              </w:rPr>
              <w:t xml:space="preserve">Sex </w:t>
            </w:r>
          </w:p>
        </w:tc>
        <w:tc>
          <w:tcPr>
            <w:tcW w:w="1084" w:type="dxa"/>
            <w:tcBorders>
              <w:top w:val="single" w:sz="4" w:space="0" w:color="000000"/>
              <w:left w:val="single" w:sz="4" w:space="0" w:color="000000"/>
              <w:bottom w:val="single" w:sz="4" w:space="0" w:color="000000"/>
              <w:right w:val="single" w:sz="4" w:space="0" w:color="000000"/>
            </w:tcBorders>
          </w:tcPr>
          <w:p w14:paraId="28173146"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1CCA1270" w14:textId="77777777" w:rsidR="00C87E5B" w:rsidRDefault="00C87E5B">
            <w:pPr>
              <w:spacing w:after="0" w:line="259" w:lineRule="auto"/>
              <w:ind w:left="0" w:firstLine="0"/>
            </w:pPr>
            <w:r>
              <w:t xml:space="preserve">M or F (This is required if the dependent is on a Sex based plan that sets rates based on the dependent’s Sex) </w:t>
            </w:r>
          </w:p>
        </w:tc>
        <w:tc>
          <w:tcPr>
            <w:tcW w:w="5467" w:type="dxa"/>
            <w:tcBorders>
              <w:top w:val="single" w:sz="4" w:space="0" w:color="000000"/>
              <w:left w:val="single" w:sz="4" w:space="0" w:color="000000"/>
              <w:bottom w:val="single" w:sz="4" w:space="0" w:color="000000"/>
              <w:right w:val="single" w:sz="4" w:space="0" w:color="000000"/>
            </w:tcBorders>
          </w:tcPr>
          <w:p w14:paraId="0F321B85" w14:textId="77777777" w:rsidR="00C87E5B" w:rsidRPr="007800BA" w:rsidRDefault="00C87E5B" w:rsidP="00C87E5B">
            <w:pPr>
              <w:spacing w:after="0" w:line="259" w:lineRule="auto"/>
              <w:ind w:left="0" w:firstLine="0"/>
              <w:rPr>
                <w:rFonts w:asciiTheme="minorHAnsi" w:hAnsiTheme="minorHAnsi" w:cstheme="minorHAnsi"/>
                <w:szCs w:val="20"/>
              </w:rPr>
            </w:pPr>
            <w:r w:rsidRPr="007800BA">
              <w:rPr>
                <w:rFonts w:asciiTheme="minorHAnsi" w:hAnsiTheme="minorHAnsi" w:cstheme="minorHAnsi"/>
                <w:szCs w:val="20"/>
              </w:rPr>
              <w:t xml:space="preserve">If </w:t>
            </w:r>
            <w:proofErr w:type="spellStart"/>
            <w:r w:rsidRPr="007800BA">
              <w:rPr>
                <w:rFonts w:asciiTheme="minorHAnsi" w:hAnsiTheme="minorHAnsi" w:cstheme="minorHAnsi"/>
                <w:szCs w:val="20"/>
              </w:rPr>
              <w:t>ConGender</w:t>
            </w:r>
            <w:proofErr w:type="spellEnd"/>
            <w:r w:rsidRPr="007800BA">
              <w:rPr>
                <w:rFonts w:asciiTheme="minorHAnsi" w:hAnsiTheme="minorHAnsi" w:cstheme="minorHAnsi"/>
                <w:szCs w:val="20"/>
              </w:rPr>
              <w:t xml:space="preserve"> = M send M</w:t>
            </w:r>
          </w:p>
          <w:p w14:paraId="10568613" w14:textId="77777777" w:rsidR="00C87E5B" w:rsidRPr="007800BA" w:rsidRDefault="00C87E5B" w:rsidP="00C87E5B">
            <w:pPr>
              <w:spacing w:after="0" w:line="259" w:lineRule="auto"/>
              <w:ind w:left="0" w:firstLine="0"/>
              <w:rPr>
                <w:rFonts w:asciiTheme="minorHAnsi" w:hAnsiTheme="minorHAnsi" w:cstheme="minorHAnsi"/>
                <w:szCs w:val="20"/>
              </w:rPr>
            </w:pPr>
            <w:r w:rsidRPr="007800BA">
              <w:rPr>
                <w:rFonts w:asciiTheme="minorHAnsi" w:hAnsiTheme="minorHAnsi" w:cstheme="minorHAnsi"/>
                <w:szCs w:val="20"/>
              </w:rPr>
              <w:t xml:space="preserve">If </w:t>
            </w:r>
            <w:proofErr w:type="spellStart"/>
            <w:r w:rsidRPr="007800BA">
              <w:rPr>
                <w:rFonts w:asciiTheme="minorHAnsi" w:hAnsiTheme="minorHAnsi" w:cstheme="minorHAnsi"/>
                <w:szCs w:val="20"/>
              </w:rPr>
              <w:t>ConGender</w:t>
            </w:r>
            <w:proofErr w:type="spellEnd"/>
            <w:r w:rsidRPr="007800BA">
              <w:rPr>
                <w:rFonts w:asciiTheme="minorHAnsi" w:hAnsiTheme="minorHAnsi" w:cstheme="minorHAnsi"/>
                <w:szCs w:val="20"/>
              </w:rPr>
              <w:t xml:space="preserve"> = F send F</w:t>
            </w:r>
          </w:p>
          <w:p w14:paraId="626248B0" w14:textId="77777777" w:rsidR="00C67BEF" w:rsidRPr="00C87E5B" w:rsidRDefault="007800BA" w:rsidP="00C87E5B">
            <w:pPr>
              <w:spacing w:after="0" w:line="259" w:lineRule="auto"/>
              <w:ind w:left="0" w:firstLine="0"/>
              <w:rPr>
                <w:rFonts w:asciiTheme="minorHAnsi" w:hAnsiTheme="minorHAnsi" w:cstheme="minorHAnsi"/>
                <w:szCs w:val="20"/>
              </w:rPr>
            </w:pPr>
            <w:r w:rsidRPr="007800BA">
              <w:rPr>
                <w:rFonts w:asciiTheme="minorHAnsi" w:hAnsiTheme="minorHAnsi" w:cstheme="minorHAnsi"/>
                <w:szCs w:val="20"/>
              </w:rPr>
              <w:t>Else send U</w:t>
            </w:r>
          </w:p>
        </w:tc>
      </w:tr>
      <w:tr w:rsidR="00C87E5B" w14:paraId="7637CA8B" w14:textId="77777777" w:rsidTr="00C87E5B">
        <w:trPr>
          <w:trHeight w:val="739"/>
        </w:trPr>
        <w:tc>
          <w:tcPr>
            <w:tcW w:w="2317" w:type="dxa"/>
            <w:tcBorders>
              <w:top w:val="single" w:sz="4" w:space="0" w:color="000000"/>
              <w:left w:val="single" w:sz="4" w:space="0" w:color="000000"/>
              <w:bottom w:val="single" w:sz="4" w:space="0" w:color="000000"/>
              <w:right w:val="single" w:sz="4" w:space="0" w:color="000000"/>
            </w:tcBorders>
          </w:tcPr>
          <w:p w14:paraId="53F60126" w14:textId="77777777" w:rsidR="00C87E5B" w:rsidRDefault="00C87E5B">
            <w:pPr>
              <w:spacing w:after="0" w:line="259" w:lineRule="auto"/>
              <w:ind w:left="1" w:firstLine="0"/>
            </w:pPr>
            <w:r>
              <w:rPr>
                <w:rFonts w:ascii="Verdana" w:eastAsia="Verdana" w:hAnsi="Verdana" w:cs="Verdana"/>
              </w:rPr>
              <w:t xml:space="preserve">DOB </w:t>
            </w:r>
          </w:p>
        </w:tc>
        <w:tc>
          <w:tcPr>
            <w:tcW w:w="1260" w:type="dxa"/>
            <w:tcBorders>
              <w:top w:val="single" w:sz="4" w:space="0" w:color="000000"/>
              <w:left w:val="single" w:sz="4" w:space="0" w:color="000000"/>
              <w:bottom w:val="single" w:sz="4" w:space="0" w:color="000000"/>
              <w:right w:val="single" w:sz="4" w:space="0" w:color="000000"/>
            </w:tcBorders>
          </w:tcPr>
          <w:p w14:paraId="1F96FE3A" w14:textId="77777777" w:rsidR="00C87E5B" w:rsidRDefault="00C87E5B">
            <w:pPr>
              <w:spacing w:after="0" w:line="259" w:lineRule="auto"/>
              <w:ind w:left="2" w:firstLine="0"/>
            </w:pPr>
            <w:r>
              <w:rPr>
                <w:rFonts w:ascii="Verdana" w:eastAsia="Verdana" w:hAnsi="Verdana" w:cs="Verdana"/>
              </w:rPr>
              <w:t xml:space="preserve">Date </w:t>
            </w:r>
          </w:p>
        </w:tc>
        <w:tc>
          <w:tcPr>
            <w:tcW w:w="1084" w:type="dxa"/>
            <w:tcBorders>
              <w:top w:val="single" w:sz="4" w:space="0" w:color="000000"/>
              <w:left w:val="single" w:sz="4" w:space="0" w:color="000000"/>
              <w:bottom w:val="single" w:sz="4" w:space="0" w:color="000000"/>
              <w:right w:val="single" w:sz="4" w:space="0" w:color="000000"/>
            </w:tcBorders>
          </w:tcPr>
          <w:p w14:paraId="7EA3AE5D" w14:textId="77777777" w:rsidR="00C87E5B" w:rsidRDefault="00C87E5B">
            <w:pPr>
              <w:spacing w:after="0" w:line="259" w:lineRule="auto"/>
              <w:ind w:left="1" w:firstLine="0"/>
            </w:pPr>
            <w:r>
              <w:rPr>
                <w:rFonts w:ascii="Times New Roman" w:eastAsia="Times New Roman" w:hAnsi="Times New Roman" w:cs="Times New Roman"/>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686527EF" w14:textId="77777777" w:rsidR="00C87E5B" w:rsidRDefault="00C87E5B">
            <w:pPr>
              <w:spacing w:after="0" w:line="259" w:lineRule="auto"/>
              <w:ind w:left="0" w:right="34" w:firstLine="0"/>
            </w:pPr>
            <w:r>
              <w:rPr>
                <w:rFonts w:ascii="Verdana" w:eastAsia="Verdana" w:hAnsi="Verdana" w:cs="Verdana"/>
              </w:rPr>
              <w:t>Date of Birth (This is required if the dependent is on an Age based plan that sets rates based on the dependent’s Age)</w:t>
            </w:r>
          </w:p>
        </w:tc>
        <w:tc>
          <w:tcPr>
            <w:tcW w:w="5467" w:type="dxa"/>
            <w:tcBorders>
              <w:top w:val="single" w:sz="4" w:space="0" w:color="000000"/>
              <w:left w:val="single" w:sz="4" w:space="0" w:color="000000"/>
              <w:bottom w:val="single" w:sz="4" w:space="0" w:color="000000"/>
              <w:right w:val="single" w:sz="4" w:space="0" w:color="000000"/>
            </w:tcBorders>
          </w:tcPr>
          <w:p w14:paraId="0BB9E94C" w14:textId="77777777" w:rsidR="00C87E5B" w:rsidRPr="00C87E5B" w:rsidRDefault="00C87E5B">
            <w:pPr>
              <w:spacing w:after="0" w:line="259" w:lineRule="auto"/>
              <w:ind w:left="0" w:right="34" w:firstLine="0"/>
              <w:rPr>
                <w:rFonts w:asciiTheme="minorHAnsi" w:eastAsia="Verdana" w:hAnsiTheme="minorHAnsi" w:cstheme="minorHAnsi"/>
                <w:szCs w:val="20"/>
              </w:rPr>
            </w:pPr>
            <w:proofErr w:type="spellStart"/>
            <w:r w:rsidRPr="00C87E5B">
              <w:rPr>
                <w:rFonts w:asciiTheme="minorHAnsi" w:hAnsiTheme="minorHAnsi" w:cstheme="minorHAnsi"/>
                <w:szCs w:val="20"/>
              </w:rPr>
              <w:t>ConDateOfBirth</w:t>
            </w:r>
            <w:proofErr w:type="spellEnd"/>
          </w:p>
        </w:tc>
      </w:tr>
      <w:tr w:rsidR="00C87E5B" w14:paraId="2FC50647" w14:textId="77777777" w:rsidTr="00C87E5B">
        <w:trPr>
          <w:trHeight w:val="497"/>
        </w:trPr>
        <w:tc>
          <w:tcPr>
            <w:tcW w:w="2317" w:type="dxa"/>
            <w:tcBorders>
              <w:top w:val="single" w:sz="4" w:space="0" w:color="000000"/>
              <w:left w:val="single" w:sz="4" w:space="0" w:color="000000"/>
              <w:bottom w:val="single" w:sz="4" w:space="0" w:color="000000"/>
              <w:right w:val="single" w:sz="4" w:space="0" w:color="000000"/>
            </w:tcBorders>
          </w:tcPr>
          <w:p w14:paraId="556230B4" w14:textId="77777777" w:rsidR="00C87E5B" w:rsidRDefault="00C87E5B">
            <w:pPr>
              <w:spacing w:after="0" w:line="259" w:lineRule="auto"/>
              <w:ind w:left="1" w:firstLine="0"/>
            </w:pPr>
            <w:proofErr w:type="spellStart"/>
            <w:r>
              <w:rPr>
                <w:rFonts w:ascii="Verdana" w:eastAsia="Verdana" w:hAnsi="Verdana" w:cs="Verdana"/>
              </w:rPr>
              <w:t>IsQMCSO</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2F34D1F" w14:textId="77777777" w:rsidR="00C87E5B" w:rsidRDefault="00C87E5B">
            <w:pPr>
              <w:spacing w:after="0" w:line="259" w:lineRule="auto"/>
              <w:ind w:left="1" w:firstLine="0"/>
            </w:pPr>
            <w:r>
              <w:rPr>
                <w:rFonts w:ascii="Verdana" w:eastAsia="Verdana" w:hAnsi="Verdana" w:cs="Verdana"/>
              </w:rPr>
              <w:t xml:space="preserve">Boolean </w:t>
            </w:r>
          </w:p>
        </w:tc>
        <w:tc>
          <w:tcPr>
            <w:tcW w:w="1084" w:type="dxa"/>
            <w:tcBorders>
              <w:top w:val="single" w:sz="4" w:space="0" w:color="000000"/>
              <w:left w:val="single" w:sz="4" w:space="0" w:color="000000"/>
              <w:bottom w:val="single" w:sz="4" w:space="0" w:color="000000"/>
              <w:right w:val="single" w:sz="4" w:space="0" w:color="000000"/>
            </w:tcBorders>
          </w:tcPr>
          <w:p w14:paraId="3AE26F09" w14:textId="77777777" w:rsidR="00C87E5B" w:rsidRDefault="00C87E5B">
            <w:pPr>
              <w:spacing w:after="0" w:line="259" w:lineRule="auto"/>
              <w:ind w:left="0" w:right="50" w:firstLine="0"/>
              <w:jc w:val="center"/>
            </w:pPr>
            <w:r>
              <w:rPr>
                <w:rFonts w:ascii="Wingdings" w:eastAsia="Wingdings" w:hAnsi="Wingdings" w:cs="Wingdings"/>
                <w:sz w:val="22"/>
              </w:rPr>
              <w:t></w:t>
            </w:r>
            <w:r>
              <w:rPr>
                <w:rFonts w:ascii="Verdana" w:eastAsia="Verdana" w:hAnsi="Verdana" w:cs="Verdana"/>
              </w:rP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1BCA7EC5" w14:textId="77777777" w:rsidR="00C87E5B" w:rsidRDefault="00C87E5B">
            <w:pPr>
              <w:spacing w:after="0" w:line="259" w:lineRule="auto"/>
              <w:ind w:left="0" w:firstLine="0"/>
            </w:pPr>
            <w:r>
              <w:rPr>
                <w:rFonts w:ascii="Verdana" w:eastAsia="Verdana" w:hAnsi="Verdana" w:cs="Verdana"/>
              </w:rPr>
              <w:t>True if the Dependent is under a Qualified Medical Child Support Order (QMCSO)</w:t>
            </w:r>
            <w:r>
              <w:t xml:space="preserve"> </w:t>
            </w:r>
          </w:p>
        </w:tc>
        <w:tc>
          <w:tcPr>
            <w:tcW w:w="5467" w:type="dxa"/>
            <w:tcBorders>
              <w:top w:val="single" w:sz="4" w:space="0" w:color="000000"/>
              <w:left w:val="single" w:sz="4" w:space="0" w:color="000000"/>
              <w:bottom w:val="single" w:sz="4" w:space="0" w:color="000000"/>
              <w:right w:val="single" w:sz="4" w:space="0" w:color="000000"/>
            </w:tcBorders>
          </w:tcPr>
          <w:p w14:paraId="426DFE85" w14:textId="77777777" w:rsidR="00C87E5B" w:rsidRPr="00C87E5B" w:rsidRDefault="00C87E5B" w:rsidP="00C87E5B">
            <w:pPr>
              <w:spacing w:after="0" w:line="259" w:lineRule="auto"/>
              <w:ind w:left="0" w:firstLine="0"/>
              <w:rPr>
                <w:rFonts w:asciiTheme="minorHAnsi" w:eastAsia="Verdana" w:hAnsiTheme="minorHAnsi" w:cstheme="minorHAnsi"/>
                <w:szCs w:val="20"/>
              </w:rPr>
            </w:pPr>
            <w:r w:rsidRPr="00C87E5B">
              <w:rPr>
                <w:rFonts w:asciiTheme="minorHAnsi" w:eastAsia="Verdana" w:hAnsiTheme="minorHAnsi" w:cstheme="minorHAnsi"/>
                <w:szCs w:val="20"/>
              </w:rPr>
              <w:t>Hardcode</w:t>
            </w:r>
          </w:p>
          <w:p w14:paraId="10C9FB94" w14:textId="77777777" w:rsidR="00C87E5B" w:rsidRPr="00C87E5B" w:rsidRDefault="00C87E5B" w:rsidP="00C87E5B">
            <w:pPr>
              <w:spacing w:after="0" w:line="259" w:lineRule="auto"/>
              <w:ind w:left="0" w:firstLine="0"/>
              <w:rPr>
                <w:rFonts w:asciiTheme="minorHAnsi" w:eastAsia="Verdana" w:hAnsiTheme="minorHAnsi" w:cstheme="minorHAnsi"/>
                <w:szCs w:val="20"/>
              </w:rPr>
            </w:pPr>
            <w:r w:rsidRPr="00C87E5B">
              <w:rPr>
                <w:rFonts w:asciiTheme="minorHAnsi" w:eastAsia="Verdana" w:hAnsiTheme="minorHAnsi" w:cstheme="minorHAnsi"/>
                <w:szCs w:val="20"/>
              </w:rPr>
              <w:t>FALSE</w:t>
            </w:r>
          </w:p>
        </w:tc>
      </w:tr>
    </w:tbl>
    <w:p w14:paraId="348E9D66" w14:textId="77777777" w:rsidR="00B62280" w:rsidRDefault="00C51DC8">
      <w:pPr>
        <w:spacing w:after="0" w:line="259" w:lineRule="auto"/>
        <w:ind w:left="18" w:right="201" w:firstLine="0"/>
        <w:jc w:val="both"/>
      </w:pPr>
      <w:r>
        <w:rPr>
          <w:rFonts w:ascii="Times New Roman" w:eastAsia="Times New Roman" w:hAnsi="Times New Roman" w:cs="Times New Roman"/>
          <w:sz w:val="2"/>
        </w:rPr>
        <w:t xml:space="preserve"> </w:t>
      </w:r>
      <w:r>
        <w:br w:type="page"/>
      </w:r>
    </w:p>
    <w:p w14:paraId="5E391018" w14:textId="77777777" w:rsidR="00B62280" w:rsidRDefault="00C51DC8">
      <w:pPr>
        <w:pStyle w:val="Heading3"/>
        <w:spacing w:after="376"/>
        <w:ind w:left="13"/>
      </w:pPr>
      <w:r>
        <w:t xml:space="preserve">8.9 [QBDEPENDENTPLANINITIAL] </w:t>
      </w:r>
    </w:p>
    <w:p w14:paraId="4E2B51D8" w14:textId="77777777" w:rsidR="00B62280" w:rsidRDefault="00C51DC8">
      <w:pPr>
        <w:ind w:left="13" w:right="15"/>
      </w:pPr>
      <w:r>
        <w:t xml:space="preserve">The [QBDEPENDENTPLANINITIAL] record type enters a QB Dependent initially on a plan. It assumes that the dependent is on the plan from FDOC (First Day of COBRA) through LDOC (Last Day of COBRA). </w:t>
      </w:r>
    </w:p>
    <w:p w14:paraId="6EEF9F3C" w14:textId="77777777" w:rsidR="00B62280" w:rsidRDefault="00C51DC8">
      <w:pPr>
        <w:spacing w:after="232"/>
        <w:ind w:left="13" w:right="15"/>
      </w:pPr>
      <w:r>
        <w:t xml:space="preserve">QBDEPENDENTPLANINITIAL is not intended for use with Legacy QBs ([QBLEGACY] lines),  for Legacy QBs please use the QBDEPENDENTPLAN line instead. </w:t>
      </w:r>
    </w:p>
    <w:tbl>
      <w:tblPr>
        <w:tblStyle w:val="TableGrid"/>
        <w:tblW w:w="16357" w:type="dxa"/>
        <w:tblInd w:w="23" w:type="dxa"/>
        <w:tblCellMar>
          <w:top w:w="5" w:type="dxa"/>
          <w:left w:w="106" w:type="dxa"/>
          <w:right w:w="99" w:type="dxa"/>
        </w:tblCellMar>
        <w:tblLook w:val="04A0" w:firstRow="1" w:lastRow="0" w:firstColumn="1" w:lastColumn="0" w:noHBand="0" w:noVBand="1"/>
      </w:tblPr>
      <w:tblGrid>
        <w:gridCol w:w="1687"/>
        <w:gridCol w:w="1260"/>
        <w:gridCol w:w="1170"/>
        <w:gridCol w:w="653"/>
        <w:gridCol w:w="1507"/>
        <w:gridCol w:w="1084"/>
        <w:gridCol w:w="2876"/>
        <w:gridCol w:w="6120"/>
      </w:tblGrid>
      <w:tr w:rsidR="003A6CC0" w14:paraId="25F1B806" w14:textId="77777777" w:rsidTr="003A6CC0">
        <w:trPr>
          <w:trHeight w:val="310"/>
        </w:trPr>
        <w:tc>
          <w:tcPr>
            <w:tcW w:w="1687" w:type="dxa"/>
            <w:tcBorders>
              <w:top w:val="single" w:sz="4" w:space="0" w:color="000000"/>
              <w:left w:val="single" w:sz="4" w:space="0" w:color="000000"/>
              <w:bottom w:val="single" w:sz="4" w:space="0" w:color="000000"/>
              <w:right w:val="single" w:sz="4" w:space="0" w:color="000000"/>
            </w:tcBorders>
          </w:tcPr>
          <w:p w14:paraId="79BCC3D8" w14:textId="77777777" w:rsidR="003A6CC0" w:rsidRDefault="00C51DC8">
            <w:pPr>
              <w:spacing w:after="0" w:line="259" w:lineRule="auto"/>
              <w:ind w:left="2" w:firstLine="0"/>
            </w:pPr>
            <w:r>
              <w:t xml:space="preserve"> </w:t>
            </w:r>
            <w:r w:rsidR="003A6CC0">
              <w:rPr>
                <w:b/>
              </w:rPr>
              <w:t xml:space="preserve">Column Name </w:t>
            </w:r>
          </w:p>
        </w:tc>
        <w:tc>
          <w:tcPr>
            <w:tcW w:w="1260" w:type="dxa"/>
            <w:tcBorders>
              <w:top w:val="single" w:sz="4" w:space="0" w:color="000000"/>
              <w:left w:val="single" w:sz="4" w:space="0" w:color="000000"/>
              <w:bottom w:val="single" w:sz="4" w:space="0" w:color="000000"/>
              <w:right w:val="single" w:sz="4" w:space="0" w:color="000000"/>
            </w:tcBorders>
          </w:tcPr>
          <w:p w14:paraId="59B229D5" w14:textId="77777777" w:rsidR="003A6CC0" w:rsidRDefault="003A6CC0">
            <w:pPr>
              <w:spacing w:after="0" w:line="259" w:lineRule="auto"/>
              <w:ind w:left="2" w:firstLine="0"/>
            </w:pPr>
            <w:r>
              <w:rPr>
                <w:b/>
              </w:rPr>
              <w:t xml:space="preserve">Data Type </w:t>
            </w:r>
          </w:p>
        </w:tc>
        <w:tc>
          <w:tcPr>
            <w:tcW w:w="1170" w:type="dxa"/>
            <w:tcBorders>
              <w:top w:val="single" w:sz="4" w:space="0" w:color="000000"/>
              <w:left w:val="single" w:sz="4" w:space="0" w:color="000000"/>
              <w:bottom w:val="single" w:sz="4" w:space="0" w:color="000000"/>
              <w:right w:val="single" w:sz="4" w:space="0" w:color="000000"/>
            </w:tcBorders>
          </w:tcPr>
          <w:p w14:paraId="22FBADAB" w14:textId="77777777" w:rsidR="003A6CC0" w:rsidRDefault="003A6CC0">
            <w:pPr>
              <w:spacing w:after="0" w:line="259" w:lineRule="auto"/>
              <w:ind w:left="43" w:firstLine="0"/>
            </w:pPr>
            <w:r>
              <w:rPr>
                <w:b/>
              </w:rPr>
              <w:t xml:space="preserve">Required </w:t>
            </w:r>
          </w:p>
        </w:tc>
        <w:tc>
          <w:tcPr>
            <w:tcW w:w="6120" w:type="dxa"/>
            <w:gridSpan w:val="4"/>
            <w:tcBorders>
              <w:top w:val="single" w:sz="4" w:space="0" w:color="000000"/>
              <w:left w:val="single" w:sz="4" w:space="0" w:color="000000"/>
              <w:bottom w:val="single" w:sz="4" w:space="0" w:color="000000"/>
              <w:right w:val="single" w:sz="4" w:space="0" w:color="000000"/>
            </w:tcBorders>
          </w:tcPr>
          <w:p w14:paraId="2C423211" w14:textId="77777777" w:rsidR="003A6CC0" w:rsidRDefault="003A6CC0">
            <w:pPr>
              <w:spacing w:after="0" w:line="259" w:lineRule="auto"/>
              <w:ind w:left="0" w:firstLine="0"/>
            </w:pPr>
            <w:r>
              <w:rPr>
                <w:b/>
              </w:rPr>
              <w:t xml:space="preserve">Accepted Values </w:t>
            </w:r>
          </w:p>
        </w:tc>
        <w:tc>
          <w:tcPr>
            <w:tcW w:w="6120" w:type="dxa"/>
            <w:tcBorders>
              <w:top w:val="single" w:sz="4" w:space="0" w:color="000000"/>
              <w:left w:val="single" w:sz="4" w:space="0" w:color="000000"/>
              <w:bottom w:val="single" w:sz="4" w:space="0" w:color="000000"/>
              <w:right w:val="single" w:sz="4" w:space="0" w:color="000000"/>
            </w:tcBorders>
          </w:tcPr>
          <w:p w14:paraId="028791D1" w14:textId="77777777" w:rsidR="003A6CC0" w:rsidRDefault="003A6CC0">
            <w:pPr>
              <w:spacing w:after="0" w:line="259" w:lineRule="auto"/>
              <w:ind w:left="0" w:firstLine="0"/>
              <w:rPr>
                <w:b/>
              </w:rPr>
            </w:pPr>
          </w:p>
        </w:tc>
      </w:tr>
      <w:tr w:rsidR="003A6CC0" w14:paraId="33BA65D5" w14:textId="77777777" w:rsidTr="003A6CC0">
        <w:trPr>
          <w:trHeight w:val="311"/>
        </w:trPr>
        <w:tc>
          <w:tcPr>
            <w:tcW w:w="1687" w:type="dxa"/>
            <w:tcBorders>
              <w:top w:val="single" w:sz="4" w:space="0" w:color="000000"/>
              <w:left w:val="single" w:sz="4" w:space="0" w:color="000000"/>
              <w:bottom w:val="single" w:sz="4" w:space="0" w:color="000000"/>
              <w:right w:val="single" w:sz="4" w:space="0" w:color="000000"/>
            </w:tcBorders>
          </w:tcPr>
          <w:p w14:paraId="452D8165" w14:textId="77777777" w:rsidR="003A6CC0" w:rsidRDefault="003A6CC0">
            <w:pPr>
              <w:spacing w:after="0" w:line="259" w:lineRule="auto"/>
              <w:ind w:left="2" w:firstLine="0"/>
            </w:pPr>
            <w:proofErr w:type="spellStart"/>
            <w:r>
              <w:rPr>
                <w:rFonts w:ascii="Verdana" w:eastAsia="Verdana" w:hAnsi="Verdana" w:cs="Verdana"/>
              </w:rPr>
              <w:t>PlanName</w:t>
            </w:r>
            <w:proofErr w:type="spellEnd"/>
            <w:r>
              <w:rPr>
                <w:rFonts w:ascii="Verdana" w:eastAsia="Verdana" w:hAnsi="Verdana" w:cs="Verdana"/>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DC9C78B" w14:textId="77777777" w:rsidR="003A6CC0" w:rsidRDefault="003A6CC0">
            <w:pPr>
              <w:spacing w:after="0" w:line="259" w:lineRule="auto"/>
              <w:ind w:left="3" w:firstLine="0"/>
            </w:pPr>
            <w:r>
              <w:rPr>
                <w:rFonts w:ascii="Verdana" w:eastAsia="Verdana" w:hAnsi="Verdana" w:cs="Verdana"/>
              </w:rPr>
              <w:t xml:space="preserve">Text - 50 </w:t>
            </w:r>
          </w:p>
        </w:tc>
        <w:tc>
          <w:tcPr>
            <w:tcW w:w="1170" w:type="dxa"/>
            <w:tcBorders>
              <w:top w:val="single" w:sz="4" w:space="0" w:color="000000"/>
              <w:left w:val="single" w:sz="4" w:space="0" w:color="000000"/>
              <w:bottom w:val="single" w:sz="4" w:space="0" w:color="000000"/>
              <w:right w:val="single" w:sz="4" w:space="0" w:color="000000"/>
            </w:tcBorders>
          </w:tcPr>
          <w:p w14:paraId="40F9271E" w14:textId="77777777" w:rsidR="003A6CC0" w:rsidRDefault="003A6CC0">
            <w:pPr>
              <w:spacing w:after="0" w:line="259" w:lineRule="auto"/>
              <w:ind w:left="0" w:right="8" w:firstLine="0"/>
              <w:jc w:val="center"/>
            </w:pPr>
            <w:r>
              <w:rPr>
                <w:rFonts w:ascii="Wingdings" w:eastAsia="Wingdings" w:hAnsi="Wingdings" w:cs="Wingdings"/>
                <w:sz w:val="22"/>
              </w:rPr>
              <w:t></w:t>
            </w:r>
            <w:r>
              <w:rPr>
                <w:rFonts w:ascii="Calibri" w:eastAsia="Calibri" w:hAnsi="Calibri" w:cs="Calibri"/>
                <w:sz w:val="22"/>
              </w:rPr>
              <w:t xml:space="preserve"> </w:t>
            </w:r>
          </w:p>
        </w:tc>
        <w:tc>
          <w:tcPr>
            <w:tcW w:w="6120" w:type="dxa"/>
            <w:gridSpan w:val="4"/>
            <w:tcBorders>
              <w:top w:val="single" w:sz="4" w:space="0" w:color="000000"/>
              <w:left w:val="single" w:sz="4" w:space="0" w:color="000000"/>
              <w:bottom w:val="single" w:sz="4" w:space="0" w:color="000000"/>
              <w:right w:val="single" w:sz="4" w:space="0" w:color="000000"/>
            </w:tcBorders>
          </w:tcPr>
          <w:p w14:paraId="315E7B0C" w14:textId="77777777" w:rsidR="003A6CC0" w:rsidRDefault="003A6CC0">
            <w:pPr>
              <w:spacing w:after="0" w:line="259" w:lineRule="auto"/>
              <w:ind w:left="2" w:firstLine="0"/>
            </w:pPr>
            <w:r>
              <w:t xml:space="preserve">The unique Client Plan Name </w:t>
            </w:r>
          </w:p>
        </w:tc>
        <w:tc>
          <w:tcPr>
            <w:tcW w:w="6120" w:type="dxa"/>
            <w:tcBorders>
              <w:top w:val="single" w:sz="4" w:space="0" w:color="000000"/>
              <w:left w:val="single" w:sz="4" w:space="0" w:color="000000"/>
              <w:bottom w:val="single" w:sz="4" w:space="0" w:color="000000"/>
              <w:right w:val="single" w:sz="4" w:space="0" w:color="000000"/>
            </w:tcBorders>
          </w:tcPr>
          <w:p w14:paraId="10A34A56" w14:textId="77777777" w:rsidR="003A6CC0" w:rsidRPr="003A6CC0" w:rsidRDefault="003A6CC0" w:rsidP="003A6CC0">
            <w:pPr>
              <w:spacing w:after="0" w:line="259" w:lineRule="auto"/>
              <w:ind w:left="2" w:firstLine="0"/>
              <w:rPr>
                <w:rFonts w:asciiTheme="minorHAnsi" w:hAnsiTheme="minorHAnsi" w:cstheme="minorHAnsi"/>
              </w:rPr>
            </w:pPr>
            <w:r w:rsidRPr="003A6CC0">
              <w:rPr>
                <w:rFonts w:asciiTheme="minorHAnsi" w:hAnsiTheme="minorHAnsi" w:cstheme="minorHAnsi"/>
              </w:rPr>
              <w:t xml:space="preserve">If </w:t>
            </w:r>
            <w:proofErr w:type="spellStart"/>
            <w:r w:rsidRPr="003A6CC0">
              <w:rPr>
                <w:rFonts w:asciiTheme="minorHAnsi" w:hAnsiTheme="minorHAnsi" w:cstheme="minorHAnsi"/>
              </w:rPr>
              <w:t>DbnDedCode</w:t>
            </w:r>
            <w:proofErr w:type="spellEnd"/>
            <w:r w:rsidRPr="003A6CC0">
              <w:rPr>
                <w:rFonts w:asciiTheme="minorHAnsi" w:hAnsiTheme="minorHAnsi" w:cstheme="minorHAnsi"/>
              </w:rPr>
              <w:t xml:space="preserve"> = DEN send Cigna PPO Dental Plan</w:t>
            </w:r>
          </w:p>
          <w:p w14:paraId="636789F3" w14:textId="77777777" w:rsidR="003A6CC0" w:rsidRPr="003A6CC0" w:rsidRDefault="003A6CC0" w:rsidP="003A6CC0">
            <w:pPr>
              <w:spacing w:after="0" w:line="259" w:lineRule="auto"/>
              <w:ind w:left="2" w:firstLine="0"/>
              <w:rPr>
                <w:rFonts w:asciiTheme="minorHAnsi" w:hAnsiTheme="minorHAnsi" w:cstheme="minorHAnsi"/>
              </w:rPr>
            </w:pPr>
            <w:r w:rsidRPr="003A6CC0">
              <w:rPr>
                <w:rFonts w:asciiTheme="minorHAnsi" w:hAnsiTheme="minorHAnsi" w:cstheme="minorHAnsi"/>
              </w:rPr>
              <w:t xml:space="preserve">If </w:t>
            </w:r>
            <w:proofErr w:type="spellStart"/>
            <w:r w:rsidRPr="003A6CC0">
              <w:rPr>
                <w:rFonts w:asciiTheme="minorHAnsi" w:hAnsiTheme="minorHAnsi" w:cstheme="minorHAnsi"/>
              </w:rPr>
              <w:t>DbnDedCode</w:t>
            </w:r>
            <w:proofErr w:type="spellEnd"/>
            <w:r w:rsidRPr="003A6CC0">
              <w:rPr>
                <w:rFonts w:asciiTheme="minorHAnsi" w:hAnsiTheme="minorHAnsi" w:cstheme="minorHAnsi"/>
              </w:rPr>
              <w:t xml:space="preserve"> = MED send </w:t>
            </w:r>
            <w:proofErr w:type="spellStart"/>
            <w:r w:rsidRPr="003A6CC0">
              <w:rPr>
                <w:rFonts w:asciiTheme="minorHAnsi" w:hAnsiTheme="minorHAnsi" w:cstheme="minorHAnsi"/>
              </w:rPr>
              <w:t>send</w:t>
            </w:r>
            <w:proofErr w:type="spellEnd"/>
            <w:r w:rsidRPr="003A6CC0">
              <w:rPr>
                <w:rFonts w:asciiTheme="minorHAnsi" w:hAnsiTheme="minorHAnsi" w:cstheme="minorHAnsi"/>
              </w:rPr>
              <w:t xml:space="preserve"> Cigna HMO Medical Plan</w:t>
            </w:r>
          </w:p>
          <w:p w14:paraId="16241EC6" w14:textId="77777777" w:rsidR="003A6CC0" w:rsidRPr="003A6CC0" w:rsidRDefault="003A6CC0" w:rsidP="003A6CC0">
            <w:pPr>
              <w:spacing w:after="0" w:line="259" w:lineRule="auto"/>
              <w:ind w:left="2" w:firstLine="0"/>
              <w:rPr>
                <w:rFonts w:asciiTheme="minorHAnsi" w:hAnsiTheme="minorHAnsi" w:cstheme="minorHAnsi"/>
              </w:rPr>
            </w:pPr>
            <w:r w:rsidRPr="003A6CC0">
              <w:rPr>
                <w:rFonts w:asciiTheme="minorHAnsi" w:hAnsiTheme="minorHAnsi" w:cstheme="minorHAnsi"/>
              </w:rPr>
              <w:t xml:space="preserve">If </w:t>
            </w:r>
            <w:proofErr w:type="spellStart"/>
            <w:r w:rsidRPr="003A6CC0">
              <w:rPr>
                <w:rFonts w:asciiTheme="minorHAnsi" w:hAnsiTheme="minorHAnsi" w:cstheme="minorHAnsi"/>
              </w:rPr>
              <w:t>DbnDedCode</w:t>
            </w:r>
            <w:proofErr w:type="spellEnd"/>
            <w:r w:rsidRPr="003A6CC0">
              <w:rPr>
                <w:rFonts w:asciiTheme="minorHAnsi" w:hAnsiTheme="minorHAnsi" w:cstheme="minorHAnsi"/>
              </w:rPr>
              <w:t xml:space="preserve"> = MEDP send </w:t>
            </w:r>
            <w:proofErr w:type="spellStart"/>
            <w:r w:rsidRPr="003A6CC0">
              <w:rPr>
                <w:rFonts w:asciiTheme="minorHAnsi" w:hAnsiTheme="minorHAnsi" w:cstheme="minorHAnsi"/>
              </w:rPr>
              <w:t>send</w:t>
            </w:r>
            <w:proofErr w:type="spellEnd"/>
            <w:r w:rsidRPr="003A6CC0">
              <w:rPr>
                <w:rFonts w:asciiTheme="minorHAnsi" w:hAnsiTheme="minorHAnsi" w:cstheme="minorHAnsi"/>
              </w:rPr>
              <w:t xml:space="preserve"> Cigna OAP Medical Plan</w:t>
            </w:r>
          </w:p>
          <w:p w14:paraId="02BD5033" w14:textId="77777777" w:rsidR="003A6CC0" w:rsidRPr="003A6CC0" w:rsidRDefault="003A6CC0" w:rsidP="003A6CC0">
            <w:pPr>
              <w:spacing w:after="0" w:line="259" w:lineRule="auto"/>
              <w:ind w:left="2" w:firstLine="0"/>
              <w:rPr>
                <w:rFonts w:asciiTheme="minorHAnsi" w:hAnsiTheme="minorHAnsi" w:cstheme="minorHAnsi"/>
              </w:rPr>
            </w:pPr>
            <w:r w:rsidRPr="003A6CC0">
              <w:rPr>
                <w:rFonts w:asciiTheme="minorHAnsi" w:hAnsiTheme="minorHAnsi" w:cstheme="minorHAnsi"/>
              </w:rPr>
              <w:t xml:space="preserve">If </w:t>
            </w:r>
            <w:proofErr w:type="spellStart"/>
            <w:r w:rsidRPr="003A6CC0">
              <w:rPr>
                <w:rFonts w:asciiTheme="minorHAnsi" w:hAnsiTheme="minorHAnsi" w:cstheme="minorHAnsi"/>
              </w:rPr>
              <w:t>DbnDedCode</w:t>
            </w:r>
            <w:proofErr w:type="spellEnd"/>
            <w:r w:rsidRPr="003A6CC0">
              <w:rPr>
                <w:rFonts w:asciiTheme="minorHAnsi" w:hAnsiTheme="minorHAnsi" w:cstheme="minorHAnsi"/>
              </w:rPr>
              <w:t xml:space="preserve"> = VIS send Cigna Vision Plan</w:t>
            </w:r>
          </w:p>
        </w:tc>
      </w:tr>
      <w:tr w:rsidR="007800BA" w14:paraId="57EB93E4" w14:textId="77777777" w:rsidTr="007800BA">
        <w:tblPrEx>
          <w:tblCellMar>
            <w:top w:w="4" w:type="dxa"/>
            <w:left w:w="105" w:type="dxa"/>
            <w:right w:w="110" w:type="dxa"/>
          </w:tblCellMar>
        </w:tblPrEx>
        <w:trPr>
          <w:gridAfter w:val="1"/>
          <w:wAfter w:w="6120" w:type="dxa"/>
          <w:trHeight w:val="316"/>
        </w:trPr>
        <w:tc>
          <w:tcPr>
            <w:tcW w:w="4770" w:type="dxa"/>
            <w:gridSpan w:val="4"/>
            <w:tcBorders>
              <w:top w:val="single" w:sz="4" w:space="0" w:color="auto"/>
            </w:tcBorders>
          </w:tcPr>
          <w:p w14:paraId="10E163CB" w14:textId="77777777" w:rsidR="007800BA" w:rsidRDefault="007800BA">
            <w:pPr>
              <w:spacing w:after="0" w:line="259" w:lineRule="auto"/>
              <w:ind w:left="3" w:firstLine="0"/>
              <w:rPr>
                <w:rFonts w:ascii="Verdana" w:eastAsia="Verdana" w:hAnsi="Verdana" w:cs="Verdana"/>
              </w:rPr>
            </w:pPr>
          </w:p>
        </w:tc>
        <w:tc>
          <w:tcPr>
            <w:tcW w:w="1507" w:type="dxa"/>
            <w:tcBorders>
              <w:top w:val="single" w:sz="4" w:space="0" w:color="auto"/>
            </w:tcBorders>
          </w:tcPr>
          <w:p w14:paraId="31BE0AD5" w14:textId="77777777" w:rsidR="007800BA" w:rsidRDefault="007800BA">
            <w:pPr>
              <w:spacing w:after="0" w:line="259" w:lineRule="auto"/>
              <w:ind w:left="4" w:firstLine="0"/>
              <w:rPr>
                <w:rFonts w:ascii="Verdana" w:eastAsia="Verdana" w:hAnsi="Verdana" w:cs="Verdana"/>
              </w:rPr>
            </w:pPr>
          </w:p>
        </w:tc>
        <w:tc>
          <w:tcPr>
            <w:tcW w:w="1084" w:type="dxa"/>
            <w:tcBorders>
              <w:top w:val="single" w:sz="4" w:space="0" w:color="auto"/>
            </w:tcBorders>
          </w:tcPr>
          <w:p w14:paraId="62B26E09" w14:textId="77777777" w:rsidR="007800BA" w:rsidRDefault="007800BA">
            <w:pPr>
              <w:spacing w:after="0" w:line="259" w:lineRule="auto"/>
              <w:ind w:left="3" w:firstLine="0"/>
              <w:rPr>
                <w:rFonts w:ascii="Times New Roman" w:eastAsia="Times New Roman" w:hAnsi="Times New Roman" w:cs="Times New Roman"/>
              </w:rPr>
            </w:pPr>
          </w:p>
        </w:tc>
        <w:tc>
          <w:tcPr>
            <w:tcW w:w="2876" w:type="dxa"/>
            <w:tcBorders>
              <w:top w:val="single" w:sz="4" w:space="0" w:color="auto"/>
            </w:tcBorders>
          </w:tcPr>
          <w:p w14:paraId="7234353F" w14:textId="77777777" w:rsidR="007800BA" w:rsidRDefault="007800BA">
            <w:pPr>
              <w:spacing w:after="0" w:line="259" w:lineRule="auto"/>
              <w:ind w:left="2" w:firstLine="0"/>
            </w:pPr>
          </w:p>
        </w:tc>
      </w:tr>
    </w:tbl>
    <w:p w14:paraId="03958226" w14:textId="77777777" w:rsidR="007800BA" w:rsidRPr="007800BA" w:rsidRDefault="007800BA" w:rsidP="007800BA">
      <w:pPr>
        <w:keepNext/>
        <w:keepLines/>
        <w:shd w:val="clear" w:color="auto" w:fill="C0C0C0"/>
        <w:spacing w:after="25" w:line="262" w:lineRule="auto"/>
        <w:ind w:left="13"/>
        <w:outlineLvl w:val="2"/>
        <w:rPr>
          <w:b/>
          <w:sz w:val="24"/>
        </w:rPr>
      </w:pPr>
      <w:r w:rsidRPr="007800BA">
        <w:rPr>
          <w:b/>
          <w:sz w:val="24"/>
        </w:rPr>
        <w:t xml:space="preserve">8.13 [QBSTATEINSERTS] - If Applicable </w:t>
      </w:r>
    </w:p>
    <w:tbl>
      <w:tblPr>
        <w:tblStyle w:val="TableGrid1"/>
        <w:tblW w:w="14861" w:type="dxa"/>
        <w:tblInd w:w="23" w:type="dxa"/>
        <w:tblCellMar>
          <w:top w:w="4" w:type="dxa"/>
          <w:left w:w="106" w:type="dxa"/>
          <w:right w:w="39" w:type="dxa"/>
        </w:tblCellMar>
        <w:tblLook w:val="04A0" w:firstRow="1" w:lastRow="0" w:firstColumn="1" w:lastColumn="0" w:noHBand="0" w:noVBand="1"/>
      </w:tblPr>
      <w:tblGrid>
        <w:gridCol w:w="3128"/>
        <w:gridCol w:w="1331"/>
        <w:gridCol w:w="1154"/>
        <w:gridCol w:w="4624"/>
        <w:gridCol w:w="4624"/>
      </w:tblGrid>
      <w:tr w:rsidR="007800BA" w:rsidRPr="007800BA" w14:paraId="5D0DAA48" w14:textId="77777777" w:rsidTr="007800BA">
        <w:trPr>
          <w:trHeight w:val="310"/>
        </w:trPr>
        <w:tc>
          <w:tcPr>
            <w:tcW w:w="3128" w:type="dxa"/>
            <w:tcBorders>
              <w:top w:val="single" w:sz="4" w:space="0" w:color="000000"/>
              <w:left w:val="single" w:sz="4" w:space="0" w:color="000000"/>
              <w:bottom w:val="single" w:sz="4" w:space="0" w:color="000000"/>
              <w:right w:val="single" w:sz="4" w:space="0" w:color="000000"/>
            </w:tcBorders>
          </w:tcPr>
          <w:p w14:paraId="19AEA9FF" w14:textId="77777777" w:rsidR="007800BA" w:rsidRPr="007800BA" w:rsidRDefault="007800BA" w:rsidP="007800BA">
            <w:pPr>
              <w:spacing w:after="0" w:line="259" w:lineRule="auto"/>
              <w:ind w:left="2" w:firstLine="0"/>
            </w:pPr>
            <w:r w:rsidRPr="007800BA">
              <w:rPr>
                <w:b/>
              </w:rPr>
              <w:t xml:space="preserve">Column Name </w:t>
            </w:r>
          </w:p>
        </w:tc>
        <w:tc>
          <w:tcPr>
            <w:tcW w:w="1331" w:type="dxa"/>
            <w:tcBorders>
              <w:top w:val="single" w:sz="4" w:space="0" w:color="000000"/>
              <w:left w:val="single" w:sz="4" w:space="0" w:color="000000"/>
              <w:bottom w:val="single" w:sz="4" w:space="0" w:color="000000"/>
              <w:right w:val="single" w:sz="4" w:space="0" w:color="000000"/>
            </w:tcBorders>
          </w:tcPr>
          <w:p w14:paraId="5CBC6C55" w14:textId="77777777" w:rsidR="007800BA" w:rsidRPr="007800BA" w:rsidRDefault="007800BA" w:rsidP="007800BA">
            <w:pPr>
              <w:spacing w:after="0" w:line="259" w:lineRule="auto"/>
              <w:ind w:left="2" w:firstLine="0"/>
            </w:pPr>
            <w:r w:rsidRPr="007800BA">
              <w:rPr>
                <w:b/>
              </w:rPr>
              <w:t xml:space="preserve">Data Type </w:t>
            </w:r>
          </w:p>
        </w:tc>
        <w:tc>
          <w:tcPr>
            <w:tcW w:w="1154" w:type="dxa"/>
            <w:tcBorders>
              <w:top w:val="single" w:sz="4" w:space="0" w:color="000000"/>
              <w:left w:val="single" w:sz="4" w:space="0" w:color="000000"/>
              <w:bottom w:val="single" w:sz="4" w:space="0" w:color="000000"/>
              <w:right w:val="single" w:sz="4" w:space="0" w:color="000000"/>
            </w:tcBorders>
          </w:tcPr>
          <w:p w14:paraId="4394EAC5" w14:textId="77777777" w:rsidR="007800BA" w:rsidRPr="007800BA" w:rsidRDefault="007800BA" w:rsidP="007800BA">
            <w:pPr>
              <w:spacing w:after="0" w:line="259" w:lineRule="auto"/>
              <w:ind w:left="36" w:firstLine="0"/>
            </w:pPr>
            <w:r w:rsidRPr="007800BA">
              <w:rPr>
                <w:b/>
              </w:rPr>
              <w:t xml:space="preserve">Required </w:t>
            </w:r>
          </w:p>
        </w:tc>
        <w:tc>
          <w:tcPr>
            <w:tcW w:w="4624" w:type="dxa"/>
            <w:tcBorders>
              <w:top w:val="single" w:sz="4" w:space="0" w:color="000000"/>
              <w:left w:val="single" w:sz="4" w:space="0" w:color="000000"/>
              <w:bottom w:val="single" w:sz="4" w:space="0" w:color="000000"/>
              <w:right w:val="single" w:sz="4" w:space="0" w:color="000000"/>
            </w:tcBorders>
          </w:tcPr>
          <w:p w14:paraId="42FF6501" w14:textId="77777777" w:rsidR="007800BA" w:rsidRPr="007800BA" w:rsidRDefault="007800BA" w:rsidP="007800BA">
            <w:pPr>
              <w:spacing w:after="0" w:line="259" w:lineRule="auto"/>
              <w:ind w:left="0" w:firstLine="0"/>
            </w:pPr>
            <w:r w:rsidRPr="007800BA">
              <w:rPr>
                <w:b/>
              </w:rPr>
              <w:t xml:space="preserve">Accepted Values </w:t>
            </w:r>
          </w:p>
        </w:tc>
        <w:tc>
          <w:tcPr>
            <w:tcW w:w="4624" w:type="dxa"/>
            <w:tcBorders>
              <w:top w:val="single" w:sz="4" w:space="0" w:color="000000"/>
              <w:left w:val="single" w:sz="4" w:space="0" w:color="000000"/>
              <w:bottom w:val="single" w:sz="4" w:space="0" w:color="000000"/>
              <w:right w:val="single" w:sz="4" w:space="0" w:color="000000"/>
            </w:tcBorders>
          </w:tcPr>
          <w:p w14:paraId="5AD29E3E" w14:textId="77777777" w:rsidR="007800BA" w:rsidRPr="007800BA" w:rsidRDefault="007800BA" w:rsidP="007800BA">
            <w:pPr>
              <w:spacing w:after="0" w:line="259" w:lineRule="auto"/>
              <w:ind w:left="0" w:firstLine="0"/>
              <w:rPr>
                <w:b/>
              </w:rPr>
            </w:pPr>
          </w:p>
        </w:tc>
      </w:tr>
      <w:tr w:rsidR="007800BA" w:rsidRPr="007800BA" w14:paraId="03DE78AE" w14:textId="77777777" w:rsidTr="007800BA">
        <w:trPr>
          <w:trHeight w:val="1085"/>
        </w:trPr>
        <w:tc>
          <w:tcPr>
            <w:tcW w:w="3128" w:type="dxa"/>
            <w:tcBorders>
              <w:top w:val="single" w:sz="4" w:space="0" w:color="000000"/>
              <w:left w:val="single" w:sz="4" w:space="0" w:color="000000"/>
              <w:bottom w:val="single" w:sz="4" w:space="0" w:color="000000"/>
              <w:right w:val="single" w:sz="4" w:space="0" w:color="000000"/>
            </w:tcBorders>
          </w:tcPr>
          <w:p w14:paraId="704A6C5D" w14:textId="77777777" w:rsidR="007800BA" w:rsidRPr="007800BA" w:rsidRDefault="007800BA" w:rsidP="007800BA">
            <w:pPr>
              <w:spacing w:after="0" w:line="259" w:lineRule="auto"/>
              <w:ind w:left="2" w:firstLine="0"/>
              <w:jc w:val="both"/>
            </w:pPr>
            <w:proofErr w:type="spellStart"/>
            <w:r w:rsidRPr="007800BA">
              <w:rPr>
                <w:rFonts w:ascii="Verdana" w:eastAsia="Verdana" w:hAnsi="Verdana" w:cs="Verdana"/>
              </w:rPr>
              <w:t>StateSpecificDocumentName</w:t>
            </w:r>
            <w:proofErr w:type="spellEnd"/>
            <w:r w:rsidRPr="007800BA">
              <w:rPr>
                <w:rFonts w:ascii="Verdana" w:eastAsia="Verdana" w:hAnsi="Verdana" w:cs="Verdana"/>
              </w:rPr>
              <w:t xml:space="preserve"> </w:t>
            </w:r>
          </w:p>
        </w:tc>
        <w:tc>
          <w:tcPr>
            <w:tcW w:w="1331" w:type="dxa"/>
            <w:tcBorders>
              <w:top w:val="single" w:sz="4" w:space="0" w:color="000000"/>
              <w:left w:val="single" w:sz="4" w:space="0" w:color="000000"/>
              <w:bottom w:val="single" w:sz="4" w:space="0" w:color="000000"/>
              <w:right w:val="single" w:sz="4" w:space="0" w:color="000000"/>
            </w:tcBorders>
          </w:tcPr>
          <w:p w14:paraId="722C0E50" w14:textId="77777777" w:rsidR="007800BA" w:rsidRPr="007800BA" w:rsidRDefault="007800BA" w:rsidP="007800BA">
            <w:pPr>
              <w:spacing w:after="0" w:line="259" w:lineRule="auto"/>
              <w:ind w:left="2" w:firstLine="0"/>
            </w:pPr>
            <w:r w:rsidRPr="007800BA">
              <w:rPr>
                <w:rFonts w:ascii="Verdana" w:eastAsia="Verdana" w:hAnsi="Verdana" w:cs="Verdana"/>
              </w:rPr>
              <w:t xml:space="preserve">Text - 35 </w:t>
            </w:r>
          </w:p>
        </w:tc>
        <w:tc>
          <w:tcPr>
            <w:tcW w:w="1154" w:type="dxa"/>
            <w:tcBorders>
              <w:top w:val="single" w:sz="4" w:space="0" w:color="000000"/>
              <w:left w:val="single" w:sz="4" w:space="0" w:color="000000"/>
              <w:bottom w:val="single" w:sz="4" w:space="0" w:color="000000"/>
              <w:right w:val="single" w:sz="4" w:space="0" w:color="000000"/>
            </w:tcBorders>
          </w:tcPr>
          <w:p w14:paraId="1F2E0DDF" w14:textId="77777777" w:rsidR="007800BA" w:rsidRPr="007800BA" w:rsidRDefault="007800BA" w:rsidP="007800BA">
            <w:pPr>
              <w:spacing w:after="0" w:line="259" w:lineRule="auto"/>
              <w:ind w:left="355" w:firstLine="0"/>
            </w:pPr>
            <w:r w:rsidRPr="007800BA">
              <w:rPr>
                <w:rFonts w:ascii="Wingdings" w:eastAsia="Wingdings" w:hAnsi="Wingdings" w:cs="Wingdings"/>
                <w:sz w:val="22"/>
              </w:rPr>
              <w:t></w:t>
            </w:r>
          </w:p>
        </w:tc>
        <w:tc>
          <w:tcPr>
            <w:tcW w:w="4624" w:type="dxa"/>
            <w:tcBorders>
              <w:top w:val="single" w:sz="4" w:space="0" w:color="000000"/>
              <w:left w:val="single" w:sz="4" w:space="0" w:color="000000"/>
              <w:bottom w:val="single" w:sz="4" w:space="0" w:color="000000"/>
              <w:right w:val="single" w:sz="4" w:space="0" w:color="000000"/>
            </w:tcBorders>
          </w:tcPr>
          <w:p w14:paraId="44D6F2C3" w14:textId="77777777" w:rsidR="007800BA" w:rsidRPr="007800BA" w:rsidRDefault="007800BA" w:rsidP="007800BA">
            <w:pPr>
              <w:spacing w:after="0" w:line="259" w:lineRule="auto"/>
              <w:ind w:left="2" w:firstLine="0"/>
            </w:pPr>
            <w:r w:rsidRPr="007800BA">
              <w:rPr>
                <w:rFonts w:ascii="Calibri" w:eastAsia="Calibri" w:hAnsi="Calibri" w:cs="Calibri"/>
                <w:sz w:val="22"/>
              </w:rPr>
              <w:t>CA‐SRINSERT, CT‐SRINSERT, MN‐LIFEINSERT, MN‐</w:t>
            </w:r>
          </w:p>
          <w:p w14:paraId="052BF903" w14:textId="77777777" w:rsidR="007800BA" w:rsidRPr="007800BA" w:rsidRDefault="007800BA" w:rsidP="007800BA">
            <w:pPr>
              <w:spacing w:after="0" w:line="259" w:lineRule="auto"/>
              <w:ind w:left="2" w:firstLine="0"/>
            </w:pPr>
            <w:r w:rsidRPr="007800BA">
              <w:rPr>
                <w:rFonts w:ascii="Calibri" w:eastAsia="Calibri" w:hAnsi="Calibri" w:cs="Calibri"/>
                <w:sz w:val="22"/>
              </w:rPr>
              <w:t>CONTINSERT, OR‐SRINSERT, TX‐SRINSERT,</w:t>
            </w:r>
            <w:r w:rsidRPr="007800BA">
              <w:t xml:space="preserve"> </w:t>
            </w:r>
            <w:r w:rsidRPr="007800BA">
              <w:rPr>
                <w:rFonts w:ascii="Calibri" w:eastAsia="Calibri" w:hAnsi="Calibri" w:cs="Calibri"/>
                <w:sz w:val="22"/>
              </w:rPr>
              <w:t>MN‐</w:t>
            </w:r>
          </w:p>
          <w:p w14:paraId="02FC9739" w14:textId="77777777" w:rsidR="007800BA" w:rsidRPr="007800BA" w:rsidRDefault="007800BA" w:rsidP="007800BA">
            <w:pPr>
              <w:spacing w:after="0" w:line="259" w:lineRule="auto"/>
              <w:ind w:left="2" w:firstLine="0"/>
            </w:pPr>
            <w:r w:rsidRPr="007800BA">
              <w:rPr>
                <w:rFonts w:ascii="Calibri" w:eastAsia="Calibri" w:hAnsi="Calibri" w:cs="Calibri"/>
                <w:sz w:val="22"/>
              </w:rPr>
              <w:t>SUBSIDYINSERT, NY‐SR INSERT,</w:t>
            </w:r>
            <w:r w:rsidRPr="007800BA">
              <w:t xml:space="preserve"> </w:t>
            </w:r>
            <w:r w:rsidRPr="007800BA">
              <w:rPr>
                <w:rFonts w:ascii="Calibri" w:eastAsia="Calibri" w:hAnsi="Calibri" w:cs="Calibri"/>
                <w:sz w:val="22"/>
              </w:rPr>
              <w:t>IL‐SRINSERT,</w:t>
            </w:r>
            <w:r w:rsidRPr="007800BA">
              <w:t xml:space="preserve"> </w:t>
            </w:r>
            <w:r w:rsidRPr="007800BA">
              <w:rPr>
                <w:rFonts w:ascii="Calibri" w:eastAsia="Calibri" w:hAnsi="Calibri" w:cs="Calibri"/>
                <w:sz w:val="22"/>
              </w:rPr>
              <w:t xml:space="preserve">VEBA‐SRINSERT </w:t>
            </w:r>
          </w:p>
        </w:tc>
        <w:tc>
          <w:tcPr>
            <w:tcW w:w="4624" w:type="dxa"/>
            <w:tcBorders>
              <w:top w:val="single" w:sz="4" w:space="0" w:color="000000"/>
              <w:left w:val="single" w:sz="4" w:space="0" w:color="000000"/>
              <w:bottom w:val="single" w:sz="4" w:space="0" w:color="000000"/>
              <w:right w:val="single" w:sz="4" w:space="0" w:color="000000"/>
            </w:tcBorders>
          </w:tcPr>
          <w:p w14:paraId="2F4222DA" w14:textId="77777777" w:rsidR="007800BA" w:rsidRDefault="007800BA" w:rsidP="007800BA">
            <w:pPr>
              <w:spacing w:after="0" w:line="259" w:lineRule="auto"/>
              <w:ind w:left="2" w:firstLine="0"/>
              <w:rPr>
                <w:rFonts w:ascii="Calibri" w:eastAsia="Calibri" w:hAnsi="Calibri" w:cs="Calibri"/>
                <w:sz w:val="22"/>
              </w:rPr>
            </w:pPr>
            <w:r>
              <w:rPr>
                <w:rFonts w:ascii="Calibri" w:eastAsia="Calibri" w:hAnsi="Calibri" w:cs="Calibri"/>
                <w:sz w:val="22"/>
              </w:rPr>
              <w:t>Hardcode</w:t>
            </w:r>
          </w:p>
          <w:p w14:paraId="173FC111" w14:textId="77777777" w:rsidR="007800BA" w:rsidRPr="006145C5" w:rsidRDefault="007800BA" w:rsidP="007800BA">
            <w:pPr>
              <w:spacing w:after="0" w:line="259" w:lineRule="auto"/>
              <w:ind w:left="2" w:firstLine="0"/>
              <w:rPr>
                <w:rFonts w:ascii="Calibri" w:eastAsia="Calibri" w:hAnsi="Calibri" w:cs="Calibri"/>
                <w:szCs w:val="20"/>
              </w:rPr>
            </w:pPr>
            <w:r w:rsidRPr="006145C5">
              <w:rPr>
                <w:rFonts w:ascii="Calibri" w:eastAsia="Calibri" w:hAnsi="Calibri" w:cs="Calibri"/>
                <w:szCs w:val="20"/>
              </w:rPr>
              <w:t>CA-SRINSERT</w:t>
            </w:r>
          </w:p>
        </w:tc>
      </w:tr>
    </w:tbl>
    <w:p w14:paraId="08C853FA" w14:textId="77777777" w:rsidR="007800BA" w:rsidRPr="007800BA" w:rsidRDefault="007800BA" w:rsidP="007800BA">
      <w:pPr>
        <w:spacing w:after="612" w:line="259" w:lineRule="auto"/>
        <w:ind w:left="18" w:right="92" w:firstLine="0"/>
      </w:pPr>
      <w:r w:rsidRPr="007800BA">
        <w:rPr>
          <w:rFonts w:ascii="Times New Roman" w:eastAsia="Times New Roman" w:hAnsi="Times New Roman" w:cs="Times New Roman"/>
          <w:sz w:val="2"/>
        </w:rPr>
        <w:t xml:space="preserve"> </w:t>
      </w:r>
    </w:p>
    <w:p w14:paraId="084A4A1B" w14:textId="77777777" w:rsidR="007800BA" w:rsidRPr="007800BA" w:rsidRDefault="007800BA" w:rsidP="007800BA">
      <w:pPr>
        <w:keepNext/>
        <w:keepLines/>
        <w:shd w:val="clear" w:color="auto" w:fill="C0C0C0"/>
        <w:spacing w:after="256" w:line="262" w:lineRule="auto"/>
        <w:ind w:left="13"/>
        <w:outlineLvl w:val="2"/>
        <w:rPr>
          <w:b/>
          <w:sz w:val="24"/>
        </w:rPr>
      </w:pPr>
      <w:r w:rsidRPr="007800BA">
        <w:rPr>
          <w:b/>
          <w:sz w:val="24"/>
        </w:rPr>
        <w:t xml:space="preserve">8.15 [QBPLANMEMBERSPECIFICRATEINITIAL] - If Applicable </w:t>
      </w:r>
    </w:p>
    <w:p w14:paraId="2509AEB3" w14:textId="77777777" w:rsidR="007800BA" w:rsidRPr="007800BA" w:rsidRDefault="007800BA" w:rsidP="007800BA">
      <w:pPr>
        <w:ind w:left="13" w:right="15"/>
      </w:pPr>
      <w:r w:rsidRPr="007800BA">
        <w:t xml:space="preserve">The [QBPLANMEMBERSPECIFICRATEINITIAL] record type is used to enter a member specific rate for a plan. It assumes that the rate will be applied from FDOC (First Day of COBRA) through LDOC (Last Day of COBRA). [QBPLANMEMBERSPECIFICRATEINITIAL] must only be used with a corresponding [QBPLANINITIAL] – it does not work with [QBPLAN] </w:t>
      </w:r>
    </w:p>
    <w:p w14:paraId="7F7FC80A" w14:textId="77777777" w:rsidR="007800BA" w:rsidRPr="007800BA" w:rsidRDefault="007800BA" w:rsidP="007800BA">
      <w:pPr>
        <w:spacing w:after="0" w:line="259" w:lineRule="auto"/>
        <w:ind w:left="18" w:firstLine="0"/>
      </w:pPr>
      <w:r w:rsidRPr="007800BA">
        <w:t xml:space="preserve"> </w:t>
      </w:r>
    </w:p>
    <w:tbl>
      <w:tblPr>
        <w:tblStyle w:val="TableGrid1"/>
        <w:tblW w:w="15637" w:type="dxa"/>
        <w:tblInd w:w="23" w:type="dxa"/>
        <w:tblCellMar>
          <w:top w:w="9" w:type="dxa"/>
          <w:left w:w="106" w:type="dxa"/>
          <w:right w:w="99" w:type="dxa"/>
        </w:tblCellMar>
        <w:tblLook w:val="04A0" w:firstRow="1" w:lastRow="0" w:firstColumn="1" w:lastColumn="0" w:noHBand="0" w:noVBand="1"/>
      </w:tblPr>
      <w:tblGrid>
        <w:gridCol w:w="2317"/>
        <w:gridCol w:w="1350"/>
        <w:gridCol w:w="1170"/>
        <w:gridCol w:w="5400"/>
        <w:gridCol w:w="5400"/>
      </w:tblGrid>
      <w:tr w:rsidR="007800BA" w:rsidRPr="007800BA" w14:paraId="2DF5D8A2" w14:textId="77777777" w:rsidTr="007800BA">
        <w:trPr>
          <w:trHeight w:val="310"/>
        </w:trPr>
        <w:tc>
          <w:tcPr>
            <w:tcW w:w="2317" w:type="dxa"/>
            <w:tcBorders>
              <w:top w:val="single" w:sz="4" w:space="0" w:color="000000"/>
              <w:left w:val="single" w:sz="4" w:space="0" w:color="000000"/>
              <w:bottom w:val="single" w:sz="4" w:space="0" w:color="000000"/>
              <w:right w:val="single" w:sz="4" w:space="0" w:color="000000"/>
            </w:tcBorders>
          </w:tcPr>
          <w:p w14:paraId="642A1E9E" w14:textId="77777777" w:rsidR="007800BA" w:rsidRPr="007800BA" w:rsidRDefault="007800BA" w:rsidP="007800BA">
            <w:pPr>
              <w:spacing w:after="0" w:line="259" w:lineRule="auto"/>
              <w:ind w:left="2" w:firstLine="0"/>
            </w:pPr>
            <w:r w:rsidRPr="007800BA">
              <w:rPr>
                <w:b/>
              </w:rPr>
              <w:t xml:space="preserve">Column Name </w:t>
            </w:r>
          </w:p>
        </w:tc>
        <w:tc>
          <w:tcPr>
            <w:tcW w:w="1350" w:type="dxa"/>
            <w:tcBorders>
              <w:top w:val="single" w:sz="4" w:space="0" w:color="000000"/>
              <w:left w:val="single" w:sz="4" w:space="0" w:color="000000"/>
              <w:bottom w:val="single" w:sz="4" w:space="0" w:color="000000"/>
              <w:right w:val="single" w:sz="4" w:space="0" w:color="000000"/>
            </w:tcBorders>
          </w:tcPr>
          <w:p w14:paraId="3EE57E52" w14:textId="77777777" w:rsidR="007800BA" w:rsidRPr="007800BA" w:rsidRDefault="007800BA" w:rsidP="007800BA">
            <w:pPr>
              <w:spacing w:after="0" w:line="259" w:lineRule="auto"/>
              <w:ind w:left="2" w:firstLine="0"/>
            </w:pPr>
            <w:r w:rsidRPr="007800BA">
              <w:rPr>
                <w:b/>
              </w:rPr>
              <w:t xml:space="preserve">Data Type </w:t>
            </w:r>
          </w:p>
        </w:tc>
        <w:tc>
          <w:tcPr>
            <w:tcW w:w="1170" w:type="dxa"/>
            <w:tcBorders>
              <w:top w:val="single" w:sz="4" w:space="0" w:color="000000"/>
              <w:left w:val="single" w:sz="4" w:space="0" w:color="000000"/>
              <w:bottom w:val="single" w:sz="4" w:space="0" w:color="000000"/>
              <w:right w:val="single" w:sz="4" w:space="0" w:color="000000"/>
            </w:tcBorders>
          </w:tcPr>
          <w:p w14:paraId="052BF15A" w14:textId="77777777" w:rsidR="007800BA" w:rsidRPr="007800BA" w:rsidRDefault="007800BA" w:rsidP="007800BA">
            <w:pPr>
              <w:spacing w:after="0" w:line="259" w:lineRule="auto"/>
              <w:ind w:left="43" w:firstLine="0"/>
            </w:pPr>
            <w:r w:rsidRPr="007800BA">
              <w:rPr>
                <w:b/>
              </w:rPr>
              <w:t xml:space="preserve">Required </w:t>
            </w:r>
          </w:p>
        </w:tc>
        <w:tc>
          <w:tcPr>
            <w:tcW w:w="5400" w:type="dxa"/>
            <w:tcBorders>
              <w:top w:val="single" w:sz="4" w:space="0" w:color="000000"/>
              <w:left w:val="single" w:sz="4" w:space="0" w:color="000000"/>
              <w:bottom w:val="single" w:sz="4" w:space="0" w:color="000000"/>
              <w:right w:val="single" w:sz="4" w:space="0" w:color="000000"/>
            </w:tcBorders>
          </w:tcPr>
          <w:p w14:paraId="01D6A9D8" w14:textId="77777777" w:rsidR="007800BA" w:rsidRPr="007800BA" w:rsidRDefault="007800BA" w:rsidP="007800BA">
            <w:pPr>
              <w:spacing w:after="0" w:line="259" w:lineRule="auto"/>
              <w:ind w:left="0" w:firstLine="0"/>
            </w:pPr>
            <w:r w:rsidRPr="007800BA">
              <w:rPr>
                <w:b/>
              </w:rPr>
              <w:t xml:space="preserve">Accepted Values </w:t>
            </w:r>
          </w:p>
        </w:tc>
        <w:tc>
          <w:tcPr>
            <w:tcW w:w="5400" w:type="dxa"/>
            <w:tcBorders>
              <w:top w:val="single" w:sz="4" w:space="0" w:color="000000"/>
              <w:left w:val="single" w:sz="4" w:space="0" w:color="000000"/>
              <w:bottom w:val="single" w:sz="4" w:space="0" w:color="000000"/>
              <w:right w:val="single" w:sz="4" w:space="0" w:color="000000"/>
            </w:tcBorders>
          </w:tcPr>
          <w:p w14:paraId="233E7406" w14:textId="77777777" w:rsidR="007800BA" w:rsidRPr="007800BA" w:rsidRDefault="007800BA" w:rsidP="007800BA">
            <w:pPr>
              <w:spacing w:after="0" w:line="259" w:lineRule="auto"/>
              <w:ind w:left="0" w:firstLine="0"/>
              <w:rPr>
                <w:b/>
              </w:rPr>
            </w:pPr>
          </w:p>
        </w:tc>
      </w:tr>
      <w:tr w:rsidR="007800BA" w:rsidRPr="007800BA" w14:paraId="23038189" w14:textId="77777777" w:rsidTr="007800BA">
        <w:trPr>
          <w:trHeight w:val="311"/>
        </w:trPr>
        <w:tc>
          <w:tcPr>
            <w:tcW w:w="2317" w:type="dxa"/>
            <w:tcBorders>
              <w:top w:val="single" w:sz="4" w:space="0" w:color="000000"/>
              <w:left w:val="single" w:sz="4" w:space="0" w:color="000000"/>
              <w:bottom w:val="single" w:sz="4" w:space="0" w:color="000000"/>
              <w:right w:val="single" w:sz="4" w:space="0" w:color="000000"/>
            </w:tcBorders>
          </w:tcPr>
          <w:p w14:paraId="4B849026" w14:textId="77777777" w:rsidR="007800BA" w:rsidRPr="007800BA" w:rsidRDefault="007800BA" w:rsidP="007800BA">
            <w:pPr>
              <w:spacing w:after="0" w:line="259" w:lineRule="auto"/>
              <w:ind w:left="2" w:firstLine="0"/>
            </w:pPr>
            <w:proofErr w:type="spellStart"/>
            <w:r w:rsidRPr="007800BA">
              <w:rPr>
                <w:rFonts w:ascii="Verdana" w:eastAsia="Verdana" w:hAnsi="Verdana" w:cs="Verdana"/>
              </w:rPr>
              <w:t>PlanName</w:t>
            </w:r>
            <w:proofErr w:type="spellEnd"/>
            <w:r w:rsidRPr="007800BA">
              <w:rPr>
                <w:rFonts w:ascii="Verdana" w:eastAsia="Verdana" w:hAnsi="Verdana" w:cs="Verdana"/>
              </w:rP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379ADEB7" w14:textId="77777777" w:rsidR="007800BA" w:rsidRPr="007800BA" w:rsidRDefault="007800BA" w:rsidP="007800BA">
            <w:pPr>
              <w:spacing w:after="0" w:line="259" w:lineRule="auto"/>
              <w:ind w:left="3" w:firstLine="0"/>
            </w:pPr>
            <w:r w:rsidRPr="007800BA">
              <w:rPr>
                <w:rFonts w:ascii="Verdana" w:eastAsia="Verdana" w:hAnsi="Verdana" w:cs="Verdana"/>
              </w:rPr>
              <w:t xml:space="preserve">Text – 50 </w:t>
            </w:r>
          </w:p>
        </w:tc>
        <w:tc>
          <w:tcPr>
            <w:tcW w:w="1170" w:type="dxa"/>
            <w:tcBorders>
              <w:top w:val="single" w:sz="4" w:space="0" w:color="000000"/>
              <w:left w:val="single" w:sz="4" w:space="0" w:color="000000"/>
              <w:bottom w:val="single" w:sz="4" w:space="0" w:color="000000"/>
              <w:right w:val="single" w:sz="4" w:space="0" w:color="000000"/>
            </w:tcBorders>
          </w:tcPr>
          <w:p w14:paraId="4B5EF54F" w14:textId="77777777" w:rsidR="007800BA" w:rsidRPr="007800BA" w:rsidRDefault="007800BA" w:rsidP="007800BA">
            <w:pPr>
              <w:spacing w:after="0" w:line="259" w:lineRule="auto"/>
              <w:ind w:left="0" w:right="8" w:firstLine="0"/>
              <w:jc w:val="center"/>
            </w:pPr>
            <w:r w:rsidRPr="007800BA">
              <w:rPr>
                <w:rFonts w:ascii="Wingdings" w:eastAsia="Wingdings" w:hAnsi="Wingdings" w:cs="Wingdings"/>
                <w:sz w:val="22"/>
              </w:rPr>
              <w:t></w:t>
            </w:r>
            <w:r w:rsidRPr="007800BA">
              <w:rPr>
                <w:rFonts w:ascii="Verdana" w:eastAsia="Verdana" w:hAnsi="Verdana" w:cs="Verdana"/>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14F5C7F2" w14:textId="77777777" w:rsidR="007800BA" w:rsidRPr="007800BA" w:rsidRDefault="007800BA" w:rsidP="007800BA">
            <w:pPr>
              <w:spacing w:after="0" w:line="259" w:lineRule="auto"/>
              <w:ind w:left="2" w:firstLine="0"/>
            </w:pPr>
            <w:r w:rsidRPr="007800BA">
              <w:rPr>
                <w:rFonts w:ascii="Calibri" w:eastAsia="Calibri" w:hAnsi="Calibri" w:cs="Calibri"/>
                <w:sz w:val="22"/>
              </w:rPr>
              <w:t xml:space="preserve">Unique Client plan name </w:t>
            </w:r>
          </w:p>
        </w:tc>
        <w:tc>
          <w:tcPr>
            <w:tcW w:w="5400" w:type="dxa"/>
            <w:tcBorders>
              <w:top w:val="single" w:sz="4" w:space="0" w:color="000000"/>
              <w:left w:val="single" w:sz="4" w:space="0" w:color="000000"/>
              <w:bottom w:val="single" w:sz="4" w:space="0" w:color="000000"/>
              <w:right w:val="single" w:sz="4" w:space="0" w:color="000000"/>
            </w:tcBorders>
          </w:tcPr>
          <w:p w14:paraId="34044623" w14:textId="77777777" w:rsidR="007800BA" w:rsidRPr="006145C5" w:rsidRDefault="006145C5" w:rsidP="007800BA">
            <w:pPr>
              <w:spacing w:after="0" w:line="259" w:lineRule="auto"/>
              <w:ind w:left="2" w:firstLine="0"/>
              <w:rPr>
                <w:rFonts w:ascii="Calibri" w:eastAsia="Calibri" w:hAnsi="Calibri" w:cs="Calibri"/>
                <w:szCs w:val="20"/>
              </w:rPr>
            </w:pPr>
            <w:r w:rsidRPr="006145C5">
              <w:rPr>
                <w:rFonts w:asciiTheme="minorHAnsi" w:hAnsiTheme="minorHAnsi" w:cstheme="minorHAnsi"/>
                <w:szCs w:val="20"/>
              </w:rPr>
              <w:t xml:space="preserve">When </w:t>
            </w:r>
            <w:proofErr w:type="spellStart"/>
            <w:r w:rsidRPr="006145C5">
              <w:rPr>
                <w:rFonts w:asciiTheme="minorHAnsi" w:hAnsiTheme="minorHAnsi" w:cstheme="minorHAnsi"/>
                <w:szCs w:val="20"/>
              </w:rPr>
              <w:t>EedDedCode</w:t>
            </w:r>
            <w:proofErr w:type="spellEnd"/>
            <w:r w:rsidRPr="006145C5">
              <w:rPr>
                <w:rFonts w:asciiTheme="minorHAnsi" w:hAnsiTheme="minorHAnsi" w:cstheme="minorHAnsi"/>
                <w:szCs w:val="20"/>
              </w:rPr>
              <w:t xml:space="preserve"> = FSA send </w:t>
            </w:r>
            <w:proofErr w:type="spellStart"/>
            <w:r w:rsidRPr="006145C5">
              <w:rPr>
                <w:rFonts w:asciiTheme="minorHAnsi" w:hAnsiTheme="minorHAnsi" w:cstheme="minorHAnsi"/>
                <w:szCs w:val="20"/>
              </w:rPr>
              <w:t>Igoe</w:t>
            </w:r>
            <w:proofErr w:type="spellEnd"/>
            <w:r w:rsidRPr="006145C5">
              <w:rPr>
                <w:rFonts w:asciiTheme="minorHAnsi" w:hAnsiTheme="minorHAnsi" w:cstheme="minorHAnsi"/>
                <w:szCs w:val="20"/>
              </w:rPr>
              <w:t xml:space="preserve"> FSA Plan</w:t>
            </w:r>
          </w:p>
        </w:tc>
      </w:tr>
      <w:tr w:rsidR="007800BA" w:rsidRPr="007800BA" w14:paraId="7B91965A" w14:textId="77777777" w:rsidTr="007800BA">
        <w:trPr>
          <w:trHeight w:val="311"/>
        </w:trPr>
        <w:tc>
          <w:tcPr>
            <w:tcW w:w="2317" w:type="dxa"/>
            <w:tcBorders>
              <w:top w:val="single" w:sz="4" w:space="0" w:color="000000"/>
              <w:left w:val="single" w:sz="4" w:space="0" w:color="000000"/>
              <w:bottom w:val="single" w:sz="4" w:space="0" w:color="000000"/>
              <w:right w:val="single" w:sz="4" w:space="0" w:color="000000"/>
            </w:tcBorders>
          </w:tcPr>
          <w:p w14:paraId="588D2FEC" w14:textId="77777777" w:rsidR="007800BA" w:rsidRPr="007800BA" w:rsidRDefault="007800BA" w:rsidP="007800BA">
            <w:pPr>
              <w:spacing w:after="0" w:line="259" w:lineRule="auto"/>
              <w:ind w:left="0" w:firstLine="0"/>
            </w:pPr>
            <w:r w:rsidRPr="007800BA">
              <w:rPr>
                <w:rFonts w:ascii="Verdana" w:eastAsia="Verdana" w:hAnsi="Verdana" w:cs="Verdana"/>
              </w:rPr>
              <w:t xml:space="preserve">Rate </w:t>
            </w:r>
          </w:p>
        </w:tc>
        <w:tc>
          <w:tcPr>
            <w:tcW w:w="1350" w:type="dxa"/>
            <w:tcBorders>
              <w:top w:val="single" w:sz="4" w:space="0" w:color="000000"/>
              <w:left w:val="single" w:sz="4" w:space="0" w:color="000000"/>
              <w:bottom w:val="single" w:sz="4" w:space="0" w:color="000000"/>
              <w:right w:val="single" w:sz="4" w:space="0" w:color="000000"/>
            </w:tcBorders>
          </w:tcPr>
          <w:p w14:paraId="3B7451B1" w14:textId="77777777" w:rsidR="007800BA" w:rsidRPr="007800BA" w:rsidRDefault="007800BA" w:rsidP="007800BA">
            <w:pPr>
              <w:spacing w:after="0" w:line="259" w:lineRule="auto"/>
              <w:ind w:left="0" w:firstLine="0"/>
            </w:pPr>
            <w:r w:rsidRPr="007800BA">
              <w:rPr>
                <w:rFonts w:ascii="Verdana" w:eastAsia="Verdana" w:hAnsi="Verdana" w:cs="Verdana"/>
              </w:rPr>
              <w:t xml:space="preserve">Decimal </w:t>
            </w:r>
          </w:p>
        </w:tc>
        <w:tc>
          <w:tcPr>
            <w:tcW w:w="1170" w:type="dxa"/>
            <w:tcBorders>
              <w:top w:val="single" w:sz="4" w:space="0" w:color="000000"/>
              <w:left w:val="single" w:sz="4" w:space="0" w:color="000000"/>
              <w:bottom w:val="single" w:sz="4" w:space="0" w:color="000000"/>
              <w:right w:val="single" w:sz="4" w:space="0" w:color="000000"/>
            </w:tcBorders>
          </w:tcPr>
          <w:p w14:paraId="786ECEC9" w14:textId="77777777" w:rsidR="007800BA" w:rsidRPr="007800BA" w:rsidRDefault="007800BA" w:rsidP="007800BA">
            <w:pPr>
              <w:spacing w:after="0" w:line="259" w:lineRule="auto"/>
              <w:ind w:left="6" w:firstLine="0"/>
              <w:jc w:val="center"/>
            </w:pPr>
            <w:r w:rsidRPr="007800BA">
              <w:rPr>
                <w:rFonts w:ascii="Wingdings" w:eastAsia="Wingdings" w:hAnsi="Wingdings" w:cs="Wingdings"/>
                <w:sz w:val="22"/>
              </w:rPr>
              <w:t></w:t>
            </w:r>
            <w:r w:rsidRPr="007800BA">
              <w:rPr>
                <w:rFonts w:ascii="Verdana" w:eastAsia="Verdana" w:hAnsi="Verdana" w:cs="Verdana"/>
              </w:rPr>
              <w:t xml:space="preserve"> </w:t>
            </w:r>
          </w:p>
        </w:tc>
        <w:tc>
          <w:tcPr>
            <w:tcW w:w="5400" w:type="dxa"/>
            <w:tcBorders>
              <w:top w:val="single" w:sz="4" w:space="0" w:color="000000"/>
              <w:left w:val="single" w:sz="4" w:space="0" w:color="000000"/>
              <w:bottom w:val="single" w:sz="4" w:space="0" w:color="000000"/>
              <w:right w:val="single" w:sz="4" w:space="0" w:color="000000"/>
            </w:tcBorders>
          </w:tcPr>
          <w:p w14:paraId="4DFFECE7" w14:textId="77777777" w:rsidR="007800BA" w:rsidRPr="007800BA" w:rsidRDefault="007800BA" w:rsidP="007800BA">
            <w:pPr>
              <w:spacing w:after="0" w:line="259" w:lineRule="auto"/>
              <w:ind w:left="0" w:firstLine="0"/>
            </w:pPr>
            <w:r w:rsidRPr="007800BA">
              <w:rPr>
                <w:rFonts w:ascii="Calibri" w:eastAsia="Calibri" w:hAnsi="Calibri" w:cs="Calibri"/>
                <w:sz w:val="22"/>
              </w:rPr>
              <w:t xml:space="preserve">The amount of the member specific rate </w:t>
            </w:r>
          </w:p>
        </w:tc>
        <w:tc>
          <w:tcPr>
            <w:tcW w:w="5400" w:type="dxa"/>
            <w:tcBorders>
              <w:top w:val="single" w:sz="4" w:space="0" w:color="000000"/>
              <w:left w:val="single" w:sz="4" w:space="0" w:color="000000"/>
              <w:bottom w:val="single" w:sz="4" w:space="0" w:color="000000"/>
              <w:right w:val="single" w:sz="4" w:space="0" w:color="000000"/>
            </w:tcBorders>
          </w:tcPr>
          <w:p w14:paraId="6E304BBB" w14:textId="77777777" w:rsidR="007800BA" w:rsidRPr="006145C5" w:rsidRDefault="006145C5" w:rsidP="007800BA">
            <w:pPr>
              <w:spacing w:after="0" w:line="259" w:lineRule="auto"/>
              <w:ind w:left="0" w:firstLine="0"/>
              <w:rPr>
                <w:rFonts w:ascii="Calibri" w:eastAsia="Calibri" w:hAnsi="Calibri" w:cs="Calibri"/>
                <w:szCs w:val="20"/>
              </w:rPr>
            </w:pPr>
            <w:proofErr w:type="spellStart"/>
            <w:r w:rsidRPr="006145C5">
              <w:rPr>
                <w:rFonts w:ascii="Calibri" w:eastAsia="Calibri" w:hAnsi="Calibri" w:cs="Calibri"/>
                <w:szCs w:val="20"/>
              </w:rPr>
              <w:t>EedEEGoalAmt</w:t>
            </w:r>
            <w:proofErr w:type="spellEnd"/>
          </w:p>
          <w:p w14:paraId="4DD641C3" w14:textId="77777777" w:rsidR="006145C5" w:rsidRPr="006145C5" w:rsidRDefault="006145C5" w:rsidP="007800BA">
            <w:pPr>
              <w:spacing w:after="0" w:line="259" w:lineRule="auto"/>
              <w:ind w:left="0" w:firstLine="0"/>
              <w:rPr>
                <w:rFonts w:ascii="Calibri" w:eastAsia="Calibri" w:hAnsi="Calibri" w:cs="Calibri"/>
                <w:szCs w:val="20"/>
              </w:rPr>
            </w:pPr>
          </w:p>
          <w:p w14:paraId="2FA5C75C" w14:textId="77777777" w:rsidR="006145C5" w:rsidRPr="006145C5" w:rsidRDefault="006145C5" w:rsidP="007800BA">
            <w:pPr>
              <w:spacing w:after="0" w:line="259" w:lineRule="auto"/>
              <w:ind w:left="0" w:firstLine="0"/>
              <w:rPr>
                <w:rFonts w:ascii="Calibri" w:eastAsia="Calibri" w:hAnsi="Calibri" w:cs="Calibri"/>
                <w:szCs w:val="20"/>
              </w:rPr>
            </w:pPr>
            <w:r w:rsidRPr="006145C5">
              <w:rPr>
                <w:rFonts w:ascii="Calibri" w:eastAsia="Calibri" w:hAnsi="Calibri" w:cs="Calibri"/>
                <w:szCs w:val="20"/>
              </w:rPr>
              <w:t>This value must be a Monthly Amount.</w:t>
            </w:r>
          </w:p>
          <w:p w14:paraId="05DDCF05" w14:textId="77777777" w:rsidR="006145C5" w:rsidRPr="006145C5" w:rsidRDefault="006145C5" w:rsidP="007800BA">
            <w:pPr>
              <w:spacing w:after="0" w:line="259" w:lineRule="auto"/>
              <w:ind w:left="0" w:firstLine="0"/>
              <w:rPr>
                <w:rFonts w:ascii="Calibri" w:eastAsia="Calibri" w:hAnsi="Calibri" w:cs="Calibri"/>
                <w:szCs w:val="20"/>
              </w:rPr>
            </w:pPr>
            <w:r w:rsidRPr="006145C5">
              <w:rPr>
                <w:rFonts w:ascii="Calibri" w:eastAsia="Calibri" w:hAnsi="Calibri" w:cs="Calibri"/>
                <w:szCs w:val="20"/>
              </w:rPr>
              <w:t>Can you divide the employees annual goal amount by 12 to get the monthly amount?</w:t>
            </w:r>
          </w:p>
          <w:p w14:paraId="295BA7F1" w14:textId="77777777" w:rsidR="006145C5" w:rsidRPr="006145C5" w:rsidRDefault="006145C5" w:rsidP="007800BA">
            <w:pPr>
              <w:spacing w:after="0" w:line="259" w:lineRule="auto"/>
              <w:ind w:left="0" w:firstLine="0"/>
              <w:rPr>
                <w:rFonts w:ascii="Calibri" w:eastAsia="Calibri" w:hAnsi="Calibri" w:cs="Calibri"/>
                <w:szCs w:val="20"/>
              </w:rPr>
            </w:pPr>
          </w:p>
          <w:p w14:paraId="3C469A13" w14:textId="77777777" w:rsidR="006145C5" w:rsidRPr="006145C5" w:rsidRDefault="006145C5" w:rsidP="007800BA">
            <w:pPr>
              <w:spacing w:after="0" w:line="259" w:lineRule="auto"/>
              <w:ind w:left="0" w:firstLine="0"/>
              <w:rPr>
                <w:rFonts w:ascii="Calibri" w:eastAsia="Calibri" w:hAnsi="Calibri" w:cs="Calibri"/>
                <w:szCs w:val="20"/>
              </w:rPr>
            </w:pPr>
            <w:r w:rsidRPr="006145C5">
              <w:rPr>
                <w:rFonts w:ascii="Calibri" w:eastAsia="Calibri" w:hAnsi="Calibri" w:cs="Calibri"/>
                <w:szCs w:val="20"/>
              </w:rPr>
              <w:t>For example if the employees annual goal amount on the FSA deduction code is 2650.00 the monthly goal amount would be 220.83</w:t>
            </w:r>
          </w:p>
        </w:tc>
      </w:tr>
    </w:tbl>
    <w:p w14:paraId="1B41F787" w14:textId="77777777" w:rsidR="007800BA" w:rsidRDefault="007800BA">
      <w:pPr>
        <w:ind w:left="13" w:right="15"/>
      </w:pPr>
    </w:p>
    <w:p w14:paraId="4CC1C132" w14:textId="77777777" w:rsidR="007800BA" w:rsidRDefault="007800BA">
      <w:pPr>
        <w:ind w:left="13" w:right="15"/>
      </w:pPr>
    </w:p>
    <w:p w14:paraId="401D7C1F" w14:textId="77777777" w:rsidR="007800BA" w:rsidRDefault="007800BA">
      <w:pPr>
        <w:ind w:left="13" w:right="15"/>
      </w:pPr>
    </w:p>
    <w:p w14:paraId="462F8CC0" w14:textId="77777777" w:rsidR="007800BA" w:rsidRDefault="007800BA" w:rsidP="007800BA">
      <w:pPr>
        <w:pStyle w:val="Heading2"/>
        <w:ind w:left="-5"/>
      </w:pPr>
      <w:r>
        <w:t xml:space="preserve">9 Data Types </w:t>
      </w:r>
    </w:p>
    <w:p w14:paraId="29377346" w14:textId="77777777" w:rsidR="007800BA" w:rsidRDefault="007800BA">
      <w:pPr>
        <w:ind w:left="13" w:right="15"/>
      </w:pPr>
    </w:p>
    <w:p w14:paraId="4F4E0FE2" w14:textId="77777777" w:rsidR="00B62280" w:rsidRDefault="00C51DC8">
      <w:pPr>
        <w:ind w:left="13" w:right="15"/>
      </w:pPr>
      <w:r>
        <w:t xml:space="preserve">The data types that used in the various import sections are defined below. Note that the fields in the import file are all text fields (since it is a CSV file) and that the definitions below explain the formatting of the text in that field. </w:t>
      </w:r>
    </w:p>
    <w:p w14:paraId="00C42793" w14:textId="77777777" w:rsidR="00B62280" w:rsidRDefault="00C51DC8">
      <w:pPr>
        <w:spacing w:after="0" w:line="259" w:lineRule="auto"/>
        <w:ind w:left="0" w:firstLine="0"/>
      </w:pPr>
      <w:r>
        <w:t xml:space="preserve"> </w:t>
      </w:r>
    </w:p>
    <w:tbl>
      <w:tblPr>
        <w:tblStyle w:val="TableGrid"/>
        <w:tblW w:w="10296" w:type="dxa"/>
        <w:tblInd w:w="-108" w:type="dxa"/>
        <w:tblCellMar>
          <w:top w:w="49" w:type="dxa"/>
          <w:left w:w="108" w:type="dxa"/>
          <w:right w:w="58" w:type="dxa"/>
        </w:tblCellMar>
        <w:tblLook w:val="04A0" w:firstRow="1" w:lastRow="0" w:firstColumn="1" w:lastColumn="0" w:noHBand="0" w:noVBand="1"/>
      </w:tblPr>
      <w:tblGrid>
        <w:gridCol w:w="1162"/>
        <w:gridCol w:w="9134"/>
      </w:tblGrid>
      <w:tr w:rsidR="00B62280" w14:paraId="37C74CAF" w14:textId="77777777">
        <w:trPr>
          <w:trHeight w:val="278"/>
        </w:trPr>
        <w:tc>
          <w:tcPr>
            <w:tcW w:w="1162" w:type="dxa"/>
            <w:tcBorders>
              <w:top w:val="single" w:sz="4" w:space="0" w:color="000000"/>
              <w:left w:val="single" w:sz="4" w:space="0" w:color="000000"/>
              <w:bottom w:val="single" w:sz="4" w:space="0" w:color="000000"/>
              <w:right w:val="single" w:sz="4" w:space="0" w:color="000000"/>
            </w:tcBorders>
          </w:tcPr>
          <w:p w14:paraId="002ED70C" w14:textId="77777777" w:rsidR="00B62280" w:rsidRDefault="00C51DC8">
            <w:pPr>
              <w:spacing w:after="0" w:line="259" w:lineRule="auto"/>
              <w:ind w:left="0" w:firstLine="0"/>
            </w:pPr>
            <w:r>
              <w:rPr>
                <w:rFonts w:ascii="Calibri" w:eastAsia="Calibri" w:hAnsi="Calibri" w:cs="Calibri"/>
                <w:b/>
                <w:sz w:val="22"/>
              </w:rPr>
              <w:t xml:space="preserve">Data Type </w:t>
            </w:r>
          </w:p>
        </w:tc>
        <w:tc>
          <w:tcPr>
            <w:tcW w:w="9134" w:type="dxa"/>
            <w:tcBorders>
              <w:top w:val="single" w:sz="4" w:space="0" w:color="000000"/>
              <w:left w:val="single" w:sz="4" w:space="0" w:color="000000"/>
              <w:bottom w:val="single" w:sz="4" w:space="0" w:color="000000"/>
              <w:right w:val="single" w:sz="4" w:space="0" w:color="000000"/>
            </w:tcBorders>
          </w:tcPr>
          <w:p w14:paraId="1FFC9405" w14:textId="77777777" w:rsidR="00B62280" w:rsidRDefault="00C51DC8">
            <w:pPr>
              <w:spacing w:after="0" w:line="259" w:lineRule="auto"/>
              <w:ind w:left="0" w:firstLine="0"/>
            </w:pPr>
            <w:r>
              <w:rPr>
                <w:rFonts w:ascii="Calibri" w:eastAsia="Calibri" w:hAnsi="Calibri" w:cs="Calibri"/>
                <w:b/>
                <w:sz w:val="22"/>
              </w:rPr>
              <w:t xml:space="preserve">Definition </w:t>
            </w:r>
          </w:p>
        </w:tc>
      </w:tr>
      <w:tr w:rsidR="00B62280" w14:paraId="6BD64A4F" w14:textId="77777777">
        <w:trPr>
          <w:trHeight w:val="547"/>
        </w:trPr>
        <w:tc>
          <w:tcPr>
            <w:tcW w:w="1162" w:type="dxa"/>
            <w:tcBorders>
              <w:top w:val="single" w:sz="4" w:space="0" w:color="000000"/>
              <w:left w:val="single" w:sz="4" w:space="0" w:color="000000"/>
              <w:bottom w:val="single" w:sz="4" w:space="0" w:color="000000"/>
              <w:right w:val="single" w:sz="4" w:space="0" w:color="000000"/>
            </w:tcBorders>
          </w:tcPr>
          <w:p w14:paraId="73D5A0E0" w14:textId="77777777" w:rsidR="00B62280" w:rsidRDefault="00C51DC8">
            <w:pPr>
              <w:spacing w:after="0" w:line="259" w:lineRule="auto"/>
              <w:ind w:left="0" w:firstLine="0"/>
            </w:pPr>
            <w:r>
              <w:rPr>
                <w:rFonts w:ascii="Calibri" w:eastAsia="Calibri" w:hAnsi="Calibri" w:cs="Calibri"/>
                <w:sz w:val="22"/>
              </w:rPr>
              <w:t xml:space="preserve">Text </w:t>
            </w:r>
          </w:p>
        </w:tc>
        <w:tc>
          <w:tcPr>
            <w:tcW w:w="9134" w:type="dxa"/>
            <w:tcBorders>
              <w:top w:val="single" w:sz="4" w:space="0" w:color="000000"/>
              <w:left w:val="single" w:sz="4" w:space="0" w:color="000000"/>
              <w:bottom w:val="single" w:sz="4" w:space="0" w:color="000000"/>
              <w:right w:val="single" w:sz="4" w:space="0" w:color="000000"/>
            </w:tcBorders>
          </w:tcPr>
          <w:p w14:paraId="6589A044" w14:textId="77777777" w:rsidR="00B62280" w:rsidRDefault="00C51DC8">
            <w:pPr>
              <w:spacing w:after="0" w:line="259" w:lineRule="auto"/>
              <w:ind w:left="0" w:firstLine="0"/>
            </w:pPr>
            <w:r>
              <w:rPr>
                <w:rFonts w:ascii="Calibri" w:eastAsia="Calibri" w:hAnsi="Calibri" w:cs="Calibri"/>
                <w:sz w:val="22"/>
              </w:rPr>
              <w:t xml:space="preserve">Can be any text value up to the number of characters specified. If the text contains a comma, then the entire field should be enclosed in double quotes (“) </w:t>
            </w:r>
          </w:p>
        </w:tc>
      </w:tr>
      <w:tr w:rsidR="00B62280" w14:paraId="4D943E07" w14:textId="77777777">
        <w:trPr>
          <w:trHeight w:val="278"/>
        </w:trPr>
        <w:tc>
          <w:tcPr>
            <w:tcW w:w="1162" w:type="dxa"/>
            <w:tcBorders>
              <w:top w:val="single" w:sz="4" w:space="0" w:color="000000"/>
              <w:left w:val="single" w:sz="4" w:space="0" w:color="000000"/>
              <w:bottom w:val="single" w:sz="4" w:space="0" w:color="000000"/>
              <w:right w:val="single" w:sz="4" w:space="0" w:color="000000"/>
            </w:tcBorders>
          </w:tcPr>
          <w:p w14:paraId="16EDB156" w14:textId="77777777" w:rsidR="00B62280" w:rsidRDefault="00C51DC8">
            <w:pPr>
              <w:spacing w:after="0" w:line="259" w:lineRule="auto"/>
              <w:ind w:left="0" w:firstLine="0"/>
            </w:pPr>
            <w:r>
              <w:rPr>
                <w:rFonts w:ascii="Calibri" w:eastAsia="Calibri" w:hAnsi="Calibri" w:cs="Calibri"/>
                <w:sz w:val="22"/>
              </w:rPr>
              <w:t xml:space="preserve">Integer </w:t>
            </w:r>
          </w:p>
        </w:tc>
        <w:tc>
          <w:tcPr>
            <w:tcW w:w="9134" w:type="dxa"/>
            <w:tcBorders>
              <w:top w:val="single" w:sz="4" w:space="0" w:color="000000"/>
              <w:left w:val="single" w:sz="4" w:space="0" w:color="000000"/>
              <w:bottom w:val="single" w:sz="4" w:space="0" w:color="000000"/>
              <w:right w:val="single" w:sz="4" w:space="0" w:color="000000"/>
            </w:tcBorders>
          </w:tcPr>
          <w:p w14:paraId="37B8F4CD" w14:textId="77777777" w:rsidR="00B62280" w:rsidRDefault="00C51DC8">
            <w:pPr>
              <w:spacing w:after="0" w:line="259" w:lineRule="auto"/>
              <w:ind w:left="0" w:firstLine="0"/>
            </w:pPr>
            <w:r>
              <w:rPr>
                <w:rFonts w:ascii="Calibri" w:eastAsia="Calibri" w:hAnsi="Calibri" w:cs="Calibri"/>
                <w:sz w:val="22"/>
              </w:rPr>
              <w:t xml:space="preserve">Can be any number from 0 to 32,767. No punctuation </w:t>
            </w:r>
          </w:p>
        </w:tc>
      </w:tr>
      <w:tr w:rsidR="00B62280" w14:paraId="7C25100B" w14:textId="77777777">
        <w:trPr>
          <w:trHeight w:val="815"/>
        </w:trPr>
        <w:tc>
          <w:tcPr>
            <w:tcW w:w="1162" w:type="dxa"/>
            <w:tcBorders>
              <w:top w:val="single" w:sz="4" w:space="0" w:color="000000"/>
              <w:left w:val="single" w:sz="4" w:space="0" w:color="000000"/>
              <w:bottom w:val="single" w:sz="4" w:space="0" w:color="000000"/>
              <w:right w:val="single" w:sz="4" w:space="0" w:color="000000"/>
            </w:tcBorders>
          </w:tcPr>
          <w:p w14:paraId="4B1C7F6A" w14:textId="77777777" w:rsidR="00B62280" w:rsidRDefault="00C51DC8">
            <w:pPr>
              <w:spacing w:after="0" w:line="259" w:lineRule="auto"/>
              <w:ind w:left="0" w:firstLine="0"/>
            </w:pPr>
            <w:r>
              <w:rPr>
                <w:rFonts w:ascii="Calibri" w:eastAsia="Calibri" w:hAnsi="Calibri" w:cs="Calibri"/>
                <w:sz w:val="22"/>
              </w:rPr>
              <w:t xml:space="preserve">Date </w:t>
            </w:r>
          </w:p>
        </w:tc>
        <w:tc>
          <w:tcPr>
            <w:tcW w:w="9134" w:type="dxa"/>
            <w:tcBorders>
              <w:top w:val="single" w:sz="4" w:space="0" w:color="000000"/>
              <w:left w:val="single" w:sz="4" w:space="0" w:color="000000"/>
              <w:bottom w:val="single" w:sz="4" w:space="0" w:color="000000"/>
              <w:right w:val="single" w:sz="4" w:space="0" w:color="000000"/>
            </w:tcBorders>
          </w:tcPr>
          <w:p w14:paraId="1F50DC6D" w14:textId="77777777" w:rsidR="00B62280" w:rsidRDefault="00C51DC8">
            <w:pPr>
              <w:spacing w:after="0" w:line="259" w:lineRule="auto"/>
              <w:ind w:left="0" w:right="71" w:firstLine="0"/>
              <w:jc w:val="both"/>
            </w:pPr>
            <w:r>
              <w:rPr>
                <w:rFonts w:ascii="Calibri" w:eastAsia="Calibri" w:hAnsi="Calibri" w:cs="Calibri"/>
                <w:sz w:val="22"/>
              </w:rPr>
              <w:t xml:space="preserve">Entered as MM/DD/YYYY, where MM is the month, dd is the day and </w:t>
            </w:r>
            <w:proofErr w:type="spellStart"/>
            <w:r>
              <w:rPr>
                <w:rFonts w:ascii="Calibri" w:eastAsia="Calibri" w:hAnsi="Calibri" w:cs="Calibri"/>
                <w:sz w:val="22"/>
              </w:rPr>
              <w:t>yyyy</w:t>
            </w:r>
            <w:proofErr w:type="spellEnd"/>
            <w:r>
              <w:rPr>
                <w:rFonts w:ascii="Calibri" w:eastAsia="Calibri" w:hAnsi="Calibri" w:cs="Calibri"/>
                <w:sz w:val="22"/>
              </w:rPr>
              <w:t xml:space="preserve"> is the year. You can use a single digit or two digit leading zero for the month and day. The year should always be entered as 4 digits </w:t>
            </w:r>
          </w:p>
        </w:tc>
      </w:tr>
      <w:tr w:rsidR="00B62280" w14:paraId="285C65B6" w14:textId="77777777">
        <w:trPr>
          <w:trHeight w:val="816"/>
        </w:trPr>
        <w:tc>
          <w:tcPr>
            <w:tcW w:w="1162" w:type="dxa"/>
            <w:tcBorders>
              <w:top w:val="single" w:sz="4" w:space="0" w:color="000000"/>
              <w:left w:val="single" w:sz="4" w:space="0" w:color="000000"/>
              <w:bottom w:val="single" w:sz="4" w:space="0" w:color="000000"/>
              <w:right w:val="single" w:sz="4" w:space="0" w:color="000000"/>
            </w:tcBorders>
          </w:tcPr>
          <w:p w14:paraId="34E57D05" w14:textId="77777777" w:rsidR="00B62280" w:rsidRDefault="00C51DC8">
            <w:pPr>
              <w:spacing w:after="0" w:line="259" w:lineRule="auto"/>
              <w:ind w:left="0" w:firstLine="0"/>
            </w:pPr>
            <w:proofErr w:type="spellStart"/>
            <w:r>
              <w:rPr>
                <w:rFonts w:ascii="Calibri" w:eastAsia="Calibri" w:hAnsi="Calibri" w:cs="Calibri"/>
                <w:sz w:val="22"/>
              </w:rPr>
              <w:t>DateTime</w:t>
            </w:r>
            <w:proofErr w:type="spellEnd"/>
            <w:r>
              <w:rPr>
                <w:rFonts w:ascii="Calibri" w:eastAsia="Calibri" w:hAnsi="Calibri" w:cs="Calibri"/>
                <w:sz w:val="22"/>
              </w:rPr>
              <w:t xml:space="preserve"> </w:t>
            </w:r>
          </w:p>
        </w:tc>
        <w:tc>
          <w:tcPr>
            <w:tcW w:w="9134" w:type="dxa"/>
            <w:tcBorders>
              <w:top w:val="single" w:sz="4" w:space="0" w:color="000000"/>
              <w:left w:val="single" w:sz="4" w:space="0" w:color="000000"/>
              <w:bottom w:val="single" w:sz="4" w:space="0" w:color="000000"/>
              <w:right w:val="single" w:sz="4" w:space="0" w:color="000000"/>
            </w:tcBorders>
          </w:tcPr>
          <w:p w14:paraId="62F9E894" w14:textId="77777777" w:rsidR="00B62280" w:rsidRDefault="00C51DC8">
            <w:pPr>
              <w:spacing w:after="0" w:line="259" w:lineRule="auto"/>
              <w:ind w:left="0" w:firstLine="0"/>
            </w:pPr>
            <w:r>
              <w:rPr>
                <w:rFonts w:ascii="Calibri" w:eastAsia="Calibri" w:hAnsi="Calibri" w:cs="Calibri"/>
                <w:sz w:val="22"/>
              </w:rPr>
              <w:t xml:space="preserve">Entered as MM/DD/YYYY </w:t>
            </w:r>
            <w:proofErr w:type="spellStart"/>
            <w:r>
              <w:rPr>
                <w:rFonts w:ascii="Calibri" w:eastAsia="Calibri" w:hAnsi="Calibri" w:cs="Calibri"/>
                <w:sz w:val="22"/>
              </w:rPr>
              <w:t>HH:mm</w:t>
            </w:r>
            <w:proofErr w:type="spellEnd"/>
            <w:r>
              <w:rPr>
                <w:rFonts w:ascii="Calibri" w:eastAsia="Calibri" w:hAnsi="Calibri" w:cs="Calibri"/>
                <w:sz w:val="22"/>
              </w:rPr>
              <w:t xml:space="preserve"> AM, where MM is the month, dd is the day and </w:t>
            </w:r>
            <w:proofErr w:type="spellStart"/>
            <w:r>
              <w:rPr>
                <w:rFonts w:ascii="Calibri" w:eastAsia="Calibri" w:hAnsi="Calibri" w:cs="Calibri"/>
                <w:sz w:val="22"/>
              </w:rPr>
              <w:t>yyyy</w:t>
            </w:r>
            <w:proofErr w:type="spellEnd"/>
            <w:r>
              <w:rPr>
                <w:rFonts w:ascii="Calibri" w:eastAsia="Calibri" w:hAnsi="Calibri" w:cs="Calibri"/>
                <w:sz w:val="22"/>
              </w:rPr>
              <w:t xml:space="preserve"> is the year, HH is the hour, mm is the minute and AM is either AM or PM. You can use a single digit or two digit leading zero for the month, day, hour and minute. The year should always be entered as 4 digits </w:t>
            </w:r>
          </w:p>
        </w:tc>
      </w:tr>
      <w:tr w:rsidR="00B62280" w14:paraId="6BDD4D71" w14:textId="77777777">
        <w:trPr>
          <w:trHeight w:val="278"/>
        </w:trPr>
        <w:tc>
          <w:tcPr>
            <w:tcW w:w="1162" w:type="dxa"/>
            <w:tcBorders>
              <w:top w:val="single" w:sz="4" w:space="0" w:color="000000"/>
              <w:left w:val="single" w:sz="4" w:space="0" w:color="000000"/>
              <w:bottom w:val="single" w:sz="4" w:space="0" w:color="000000"/>
              <w:right w:val="single" w:sz="4" w:space="0" w:color="000000"/>
            </w:tcBorders>
          </w:tcPr>
          <w:p w14:paraId="7BB6B8D3" w14:textId="77777777" w:rsidR="00B62280" w:rsidRDefault="00C51DC8">
            <w:pPr>
              <w:spacing w:after="0" w:line="259" w:lineRule="auto"/>
              <w:ind w:left="0" w:firstLine="0"/>
            </w:pPr>
            <w:r>
              <w:rPr>
                <w:rFonts w:ascii="Calibri" w:eastAsia="Calibri" w:hAnsi="Calibri" w:cs="Calibri"/>
                <w:sz w:val="22"/>
              </w:rPr>
              <w:t xml:space="preserve">Boolean </w:t>
            </w:r>
          </w:p>
        </w:tc>
        <w:tc>
          <w:tcPr>
            <w:tcW w:w="9134" w:type="dxa"/>
            <w:tcBorders>
              <w:top w:val="single" w:sz="4" w:space="0" w:color="000000"/>
              <w:left w:val="single" w:sz="4" w:space="0" w:color="000000"/>
              <w:bottom w:val="single" w:sz="4" w:space="0" w:color="000000"/>
              <w:right w:val="single" w:sz="4" w:space="0" w:color="000000"/>
            </w:tcBorders>
          </w:tcPr>
          <w:p w14:paraId="2BDD8252" w14:textId="77777777" w:rsidR="00B62280" w:rsidRDefault="00C51DC8">
            <w:pPr>
              <w:spacing w:after="0" w:line="259" w:lineRule="auto"/>
              <w:ind w:left="0" w:firstLine="0"/>
            </w:pPr>
            <w:r>
              <w:rPr>
                <w:rFonts w:ascii="Calibri" w:eastAsia="Calibri" w:hAnsi="Calibri" w:cs="Calibri"/>
                <w:sz w:val="22"/>
              </w:rPr>
              <w:t xml:space="preserve">True = "1",  "Y", "YES", "T" or "TRUE", False="0", "N", "NO", "F" or "FALSE" </w:t>
            </w:r>
          </w:p>
        </w:tc>
      </w:tr>
      <w:tr w:rsidR="00B62280" w14:paraId="51FAEBB0" w14:textId="77777777">
        <w:trPr>
          <w:trHeight w:val="547"/>
        </w:trPr>
        <w:tc>
          <w:tcPr>
            <w:tcW w:w="1162" w:type="dxa"/>
            <w:tcBorders>
              <w:top w:val="single" w:sz="4" w:space="0" w:color="000000"/>
              <w:left w:val="single" w:sz="4" w:space="0" w:color="000000"/>
              <w:bottom w:val="single" w:sz="4" w:space="0" w:color="000000"/>
              <w:right w:val="single" w:sz="4" w:space="0" w:color="000000"/>
            </w:tcBorders>
          </w:tcPr>
          <w:p w14:paraId="23F0D719" w14:textId="77777777" w:rsidR="00B62280" w:rsidRDefault="00C51DC8">
            <w:pPr>
              <w:spacing w:after="0" w:line="259" w:lineRule="auto"/>
              <w:ind w:left="0" w:firstLine="0"/>
            </w:pPr>
            <w:r>
              <w:rPr>
                <w:rFonts w:ascii="Calibri" w:eastAsia="Calibri" w:hAnsi="Calibri" w:cs="Calibri"/>
                <w:sz w:val="22"/>
              </w:rPr>
              <w:t xml:space="preserve">Money </w:t>
            </w:r>
          </w:p>
        </w:tc>
        <w:tc>
          <w:tcPr>
            <w:tcW w:w="9134" w:type="dxa"/>
            <w:tcBorders>
              <w:top w:val="single" w:sz="4" w:space="0" w:color="000000"/>
              <w:left w:val="single" w:sz="4" w:space="0" w:color="000000"/>
              <w:bottom w:val="single" w:sz="4" w:space="0" w:color="000000"/>
              <w:right w:val="single" w:sz="4" w:space="0" w:color="000000"/>
            </w:tcBorders>
          </w:tcPr>
          <w:p w14:paraId="6978950C" w14:textId="77777777" w:rsidR="00B62280" w:rsidRDefault="00C51DC8">
            <w:pPr>
              <w:spacing w:after="0" w:line="259" w:lineRule="auto"/>
              <w:ind w:left="0" w:firstLine="0"/>
            </w:pPr>
            <w:r>
              <w:rPr>
                <w:rFonts w:ascii="Calibri" w:eastAsia="Calibri" w:hAnsi="Calibri" w:cs="Calibri"/>
                <w:sz w:val="22"/>
              </w:rPr>
              <w:t xml:space="preserve">Format as number with one period, no commas and always have at least one digit to the left of the period and 2 digits to the right of the period. IE: 12 cents would be entered 0.12 </w:t>
            </w:r>
          </w:p>
        </w:tc>
      </w:tr>
      <w:tr w:rsidR="00B62280" w14:paraId="34E88A58" w14:textId="77777777">
        <w:trPr>
          <w:trHeight w:val="547"/>
        </w:trPr>
        <w:tc>
          <w:tcPr>
            <w:tcW w:w="1162" w:type="dxa"/>
            <w:tcBorders>
              <w:top w:val="single" w:sz="4" w:space="0" w:color="000000"/>
              <w:left w:val="single" w:sz="4" w:space="0" w:color="000000"/>
              <w:bottom w:val="single" w:sz="4" w:space="0" w:color="000000"/>
              <w:right w:val="single" w:sz="4" w:space="0" w:color="000000"/>
            </w:tcBorders>
          </w:tcPr>
          <w:p w14:paraId="2230A238" w14:textId="77777777" w:rsidR="00B62280" w:rsidRDefault="00C51DC8">
            <w:pPr>
              <w:spacing w:after="0" w:line="259" w:lineRule="auto"/>
              <w:ind w:left="0" w:firstLine="0"/>
            </w:pPr>
            <w:r>
              <w:rPr>
                <w:rFonts w:ascii="Calibri" w:eastAsia="Calibri" w:hAnsi="Calibri" w:cs="Calibri"/>
                <w:sz w:val="22"/>
              </w:rPr>
              <w:t xml:space="preserve">SSN </w:t>
            </w:r>
          </w:p>
        </w:tc>
        <w:tc>
          <w:tcPr>
            <w:tcW w:w="9134" w:type="dxa"/>
            <w:tcBorders>
              <w:top w:val="single" w:sz="4" w:space="0" w:color="000000"/>
              <w:left w:val="single" w:sz="4" w:space="0" w:color="000000"/>
              <w:bottom w:val="single" w:sz="4" w:space="0" w:color="000000"/>
              <w:right w:val="single" w:sz="4" w:space="0" w:color="000000"/>
            </w:tcBorders>
          </w:tcPr>
          <w:p w14:paraId="3ECC0BAC" w14:textId="77777777" w:rsidR="00B62280" w:rsidRDefault="00C51DC8">
            <w:pPr>
              <w:spacing w:after="0" w:line="259" w:lineRule="auto"/>
              <w:ind w:left="0" w:firstLine="0"/>
            </w:pPr>
            <w:r>
              <w:rPr>
                <w:rFonts w:ascii="Calibri" w:eastAsia="Calibri" w:hAnsi="Calibri" w:cs="Calibri"/>
                <w:sz w:val="22"/>
              </w:rPr>
              <w:t xml:space="preserve">Format as 9 digits – can also include the dashes. Note that leading zeros are required if the SSN begins with zeros </w:t>
            </w:r>
          </w:p>
        </w:tc>
      </w:tr>
      <w:tr w:rsidR="00B62280" w14:paraId="35227773" w14:textId="77777777">
        <w:trPr>
          <w:trHeight w:val="278"/>
        </w:trPr>
        <w:tc>
          <w:tcPr>
            <w:tcW w:w="1162" w:type="dxa"/>
            <w:tcBorders>
              <w:top w:val="single" w:sz="4" w:space="0" w:color="000000"/>
              <w:left w:val="single" w:sz="4" w:space="0" w:color="000000"/>
              <w:bottom w:val="single" w:sz="4" w:space="0" w:color="000000"/>
              <w:right w:val="single" w:sz="4" w:space="0" w:color="000000"/>
            </w:tcBorders>
          </w:tcPr>
          <w:p w14:paraId="58102909" w14:textId="77777777" w:rsidR="00B62280" w:rsidRDefault="00C51DC8">
            <w:pPr>
              <w:spacing w:after="0" w:line="259" w:lineRule="auto"/>
              <w:ind w:left="0" w:firstLine="0"/>
            </w:pPr>
            <w:r>
              <w:rPr>
                <w:rFonts w:ascii="Calibri" w:eastAsia="Calibri" w:hAnsi="Calibri" w:cs="Calibri"/>
                <w:sz w:val="22"/>
              </w:rPr>
              <w:t xml:space="preserve">Sex </w:t>
            </w:r>
          </w:p>
        </w:tc>
        <w:tc>
          <w:tcPr>
            <w:tcW w:w="9134" w:type="dxa"/>
            <w:tcBorders>
              <w:top w:val="single" w:sz="4" w:space="0" w:color="000000"/>
              <w:left w:val="single" w:sz="4" w:space="0" w:color="000000"/>
              <w:bottom w:val="single" w:sz="4" w:space="0" w:color="000000"/>
              <w:right w:val="single" w:sz="4" w:space="0" w:color="000000"/>
            </w:tcBorders>
          </w:tcPr>
          <w:p w14:paraId="7F031AA7" w14:textId="77777777" w:rsidR="00B62280" w:rsidRDefault="00C51DC8">
            <w:pPr>
              <w:spacing w:after="0" w:line="259" w:lineRule="auto"/>
              <w:ind w:left="0" w:firstLine="0"/>
            </w:pPr>
            <w:r>
              <w:rPr>
                <w:rFonts w:ascii="Calibri" w:eastAsia="Calibri" w:hAnsi="Calibri" w:cs="Calibri"/>
                <w:sz w:val="22"/>
              </w:rPr>
              <w:t xml:space="preserve">Single character where M = Male, F = Female </w:t>
            </w:r>
          </w:p>
        </w:tc>
      </w:tr>
      <w:tr w:rsidR="00B62280" w14:paraId="236ADC1B" w14:textId="77777777">
        <w:trPr>
          <w:trHeight w:val="278"/>
        </w:trPr>
        <w:tc>
          <w:tcPr>
            <w:tcW w:w="1162" w:type="dxa"/>
            <w:tcBorders>
              <w:top w:val="single" w:sz="4" w:space="0" w:color="000000"/>
              <w:left w:val="single" w:sz="4" w:space="0" w:color="000000"/>
              <w:bottom w:val="single" w:sz="4" w:space="0" w:color="000000"/>
              <w:right w:val="single" w:sz="4" w:space="0" w:color="000000"/>
            </w:tcBorders>
          </w:tcPr>
          <w:p w14:paraId="064D3725" w14:textId="77777777" w:rsidR="00B62280" w:rsidRDefault="00C51DC8">
            <w:pPr>
              <w:spacing w:after="0" w:line="259" w:lineRule="auto"/>
              <w:ind w:left="0" w:firstLine="0"/>
            </w:pPr>
            <w:r>
              <w:rPr>
                <w:rFonts w:ascii="Calibri" w:eastAsia="Calibri" w:hAnsi="Calibri" w:cs="Calibri"/>
                <w:sz w:val="22"/>
              </w:rPr>
              <w:t xml:space="preserve">Phone </w:t>
            </w:r>
          </w:p>
        </w:tc>
        <w:tc>
          <w:tcPr>
            <w:tcW w:w="9134" w:type="dxa"/>
            <w:tcBorders>
              <w:top w:val="single" w:sz="4" w:space="0" w:color="000000"/>
              <w:left w:val="single" w:sz="4" w:space="0" w:color="000000"/>
              <w:bottom w:val="single" w:sz="4" w:space="0" w:color="000000"/>
              <w:right w:val="single" w:sz="4" w:space="0" w:color="000000"/>
            </w:tcBorders>
          </w:tcPr>
          <w:p w14:paraId="5B493B0A" w14:textId="77777777" w:rsidR="00B62280" w:rsidRDefault="00C51DC8">
            <w:pPr>
              <w:spacing w:after="0" w:line="259" w:lineRule="auto"/>
              <w:ind w:left="0" w:firstLine="0"/>
            </w:pPr>
            <w:r>
              <w:rPr>
                <w:rFonts w:ascii="Calibri" w:eastAsia="Calibri" w:hAnsi="Calibri" w:cs="Calibri"/>
                <w:sz w:val="22"/>
              </w:rPr>
              <w:t xml:space="preserve">Format as 10 digits ‐ no punctuation </w:t>
            </w:r>
          </w:p>
        </w:tc>
      </w:tr>
      <w:tr w:rsidR="00B62280" w14:paraId="3BB6C317" w14:textId="77777777">
        <w:trPr>
          <w:trHeight w:val="280"/>
        </w:trPr>
        <w:tc>
          <w:tcPr>
            <w:tcW w:w="1162" w:type="dxa"/>
            <w:tcBorders>
              <w:top w:val="single" w:sz="4" w:space="0" w:color="000000"/>
              <w:left w:val="single" w:sz="4" w:space="0" w:color="000000"/>
              <w:bottom w:val="single" w:sz="4" w:space="0" w:color="000000"/>
              <w:right w:val="single" w:sz="4" w:space="0" w:color="000000"/>
            </w:tcBorders>
          </w:tcPr>
          <w:p w14:paraId="558AB9BF" w14:textId="77777777" w:rsidR="00B62280" w:rsidRDefault="00C51DC8">
            <w:pPr>
              <w:spacing w:after="0" w:line="259" w:lineRule="auto"/>
              <w:ind w:left="0" w:firstLine="0"/>
            </w:pPr>
            <w:r>
              <w:rPr>
                <w:rFonts w:ascii="Calibri" w:eastAsia="Calibri" w:hAnsi="Calibri" w:cs="Calibri"/>
                <w:sz w:val="22"/>
              </w:rPr>
              <w:t xml:space="preserve">Email </w:t>
            </w:r>
          </w:p>
        </w:tc>
        <w:tc>
          <w:tcPr>
            <w:tcW w:w="9134" w:type="dxa"/>
            <w:tcBorders>
              <w:top w:val="single" w:sz="4" w:space="0" w:color="000000"/>
              <w:left w:val="single" w:sz="4" w:space="0" w:color="000000"/>
              <w:bottom w:val="single" w:sz="4" w:space="0" w:color="000000"/>
              <w:right w:val="single" w:sz="4" w:space="0" w:color="000000"/>
            </w:tcBorders>
          </w:tcPr>
          <w:p w14:paraId="4604A83B" w14:textId="77777777" w:rsidR="00B62280" w:rsidRDefault="00C51DC8">
            <w:pPr>
              <w:spacing w:after="0" w:line="259" w:lineRule="auto"/>
              <w:ind w:left="0" w:firstLine="0"/>
            </w:pPr>
            <w:r>
              <w:rPr>
                <w:rFonts w:ascii="Calibri" w:eastAsia="Calibri" w:hAnsi="Calibri" w:cs="Calibri"/>
                <w:sz w:val="22"/>
              </w:rPr>
              <w:t xml:space="preserve">Text – 100, with at least one “@” and at least one “.” After the @ </w:t>
            </w:r>
          </w:p>
        </w:tc>
      </w:tr>
      <w:tr w:rsidR="00B62280" w14:paraId="6E3C9487" w14:textId="77777777">
        <w:trPr>
          <w:trHeight w:val="815"/>
        </w:trPr>
        <w:tc>
          <w:tcPr>
            <w:tcW w:w="1162" w:type="dxa"/>
            <w:tcBorders>
              <w:top w:val="single" w:sz="4" w:space="0" w:color="000000"/>
              <w:left w:val="single" w:sz="4" w:space="0" w:color="000000"/>
              <w:bottom w:val="single" w:sz="4" w:space="0" w:color="000000"/>
              <w:right w:val="single" w:sz="4" w:space="0" w:color="000000"/>
            </w:tcBorders>
          </w:tcPr>
          <w:p w14:paraId="6D671328" w14:textId="77777777" w:rsidR="00B62280" w:rsidRDefault="00C51DC8">
            <w:pPr>
              <w:spacing w:after="0" w:line="259" w:lineRule="auto"/>
              <w:ind w:left="0" w:firstLine="0"/>
              <w:jc w:val="both"/>
            </w:pPr>
            <w:proofErr w:type="spellStart"/>
            <w:r>
              <w:rPr>
                <w:rFonts w:ascii="Calibri" w:eastAsia="Calibri" w:hAnsi="Calibri" w:cs="Calibri"/>
                <w:sz w:val="22"/>
              </w:rPr>
              <w:t>UserName</w:t>
            </w:r>
            <w:proofErr w:type="spellEnd"/>
            <w:r>
              <w:rPr>
                <w:rFonts w:ascii="Calibri" w:eastAsia="Calibri" w:hAnsi="Calibri" w:cs="Calibri"/>
                <w:sz w:val="22"/>
              </w:rPr>
              <w:t xml:space="preserve"> </w:t>
            </w:r>
          </w:p>
        </w:tc>
        <w:tc>
          <w:tcPr>
            <w:tcW w:w="9134" w:type="dxa"/>
            <w:tcBorders>
              <w:top w:val="single" w:sz="4" w:space="0" w:color="000000"/>
              <w:left w:val="single" w:sz="4" w:space="0" w:color="000000"/>
              <w:bottom w:val="single" w:sz="4" w:space="0" w:color="000000"/>
              <w:right w:val="single" w:sz="4" w:space="0" w:color="000000"/>
            </w:tcBorders>
          </w:tcPr>
          <w:p w14:paraId="2656E283" w14:textId="77777777" w:rsidR="00B62280" w:rsidRDefault="00C51DC8">
            <w:pPr>
              <w:spacing w:after="0" w:line="259" w:lineRule="auto"/>
              <w:ind w:left="0" w:firstLine="0"/>
            </w:pPr>
            <w:r>
              <w:rPr>
                <w:rFonts w:ascii="Calibri" w:eastAsia="Calibri" w:hAnsi="Calibri" w:cs="Calibri"/>
                <w:sz w:val="22"/>
              </w:rPr>
              <w:t xml:space="preserve">Text – 50. Note that this field MUST match an existing user in the system, but may be left empty, in which case the </w:t>
            </w:r>
            <w:proofErr w:type="spellStart"/>
            <w:r>
              <w:rPr>
                <w:rFonts w:ascii="Calibri" w:eastAsia="Calibri" w:hAnsi="Calibri" w:cs="Calibri"/>
                <w:sz w:val="22"/>
              </w:rPr>
              <w:t>UserName</w:t>
            </w:r>
            <w:proofErr w:type="spellEnd"/>
            <w:r>
              <w:rPr>
                <w:rFonts w:ascii="Calibri" w:eastAsia="Calibri" w:hAnsi="Calibri" w:cs="Calibri"/>
                <w:sz w:val="22"/>
              </w:rPr>
              <w:t xml:space="preserve"> of the person doing the Import will be used as the </w:t>
            </w:r>
            <w:proofErr w:type="spellStart"/>
            <w:r>
              <w:rPr>
                <w:rFonts w:ascii="Calibri" w:eastAsia="Calibri" w:hAnsi="Calibri" w:cs="Calibri"/>
                <w:sz w:val="22"/>
              </w:rPr>
              <w:t>UserName</w:t>
            </w:r>
            <w:proofErr w:type="spellEnd"/>
            <w:r>
              <w:rPr>
                <w:rFonts w:ascii="Calibri" w:eastAsia="Calibri" w:hAnsi="Calibri" w:cs="Calibri"/>
                <w:sz w:val="22"/>
              </w:rPr>
              <w:t xml:space="preserve"> for the record </w:t>
            </w:r>
          </w:p>
        </w:tc>
      </w:tr>
      <w:tr w:rsidR="00B62280" w14:paraId="7C36140E" w14:textId="77777777">
        <w:trPr>
          <w:trHeight w:val="548"/>
        </w:trPr>
        <w:tc>
          <w:tcPr>
            <w:tcW w:w="1162" w:type="dxa"/>
            <w:tcBorders>
              <w:top w:val="single" w:sz="4" w:space="0" w:color="000000"/>
              <w:left w:val="single" w:sz="4" w:space="0" w:color="000000"/>
              <w:bottom w:val="single" w:sz="4" w:space="0" w:color="000000"/>
              <w:right w:val="single" w:sz="4" w:space="0" w:color="000000"/>
            </w:tcBorders>
          </w:tcPr>
          <w:p w14:paraId="251AF030" w14:textId="77777777" w:rsidR="00B62280" w:rsidRDefault="00C51DC8">
            <w:pPr>
              <w:spacing w:after="0" w:line="259" w:lineRule="auto"/>
              <w:ind w:left="0" w:firstLine="0"/>
            </w:pPr>
            <w:r>
              <w:rPr>
                <w:rFonts w:ascii="Calibri" w:eastAsia="Calibri" w:hAnsi="Calibri" w:cs="Calibri"/>
                <w:sz w:val="22"/>
              </w:rPr>
              <w:t xml:space="preserve">Decimal </w:t>
            </w:r>
          </w:p>
        </w:tc>
        <w:tc>
          <w:tcPr>
            <w:tcW w:w="9134" w:type="dxa"/>
            <w:tcBorders>
              <w:top w:val="single" w:sz="4" w:space="0" w:color="000000"/>
              <w:left w:val="single" w:sz="4" w:space="0" w:color="000000"/>
              <w:bottom w:val="single" w:sz="4" w:space="0" w:color="000000"/>
              <w:right w:val="single" w:sz="4" w:space="0" w:color="000000"/>
            </w:tcBorders>
          </w:tcPr>
          <w:p w14:paraId="157D1FB5" w14:textId="77777777" w:rsidR="00B62280" w:rsidRDefault="00C51DC8">
            <w:pPr>
              <w:spacing w:after="0" w:line="259" w:lineRule="auto"/>
              <w:ind w:left="0" w:firstLine="0"/>
            </w:pPr>
            <w:r>
              <w:rPr>
                <w:rFonts w:ascii="Calibri" w:eastAsia="Calibri" w:hAnsi="Calibri" w:cs="Calibri"/>
                <w:sz w:val="22"/>
              </w:rPr>
              <w:t xml:space="preserve">Format as number with one period, no commas and have at least one digit to the left of the period and up to 4 digits after the period.  Example.  0.1234 </w:t>
            </w:r>
          </w:p>
        </w:tc>
      </w:tr>
    </w:tbl>
    <w:p w14:paraId="41AC4ADB" w14:textId="77777777" w:rsidR="00B62280" w:rsidRDefault="00C51DC8">
      <w:pPr>
        <w:spacing w:after="378" w:line="259" w:lineRule="auto"/>
        <w:ind w:left="0" w:firstLine="0"/>
      </w:pPr>
      <w:r>
        <w:t xml:space="preserve"> </w:t>
      </w:r>
    </w:p>
    <w:p w14:paraId="09C09173" w14:textId="77777777" w:rsidR="00B62280" w:rsidRDefault="00C51DC8">
      <w:pPr>
        <w:pStyle w:val="Heading2"/>
        <w:ind w:left="-5"/>
      </w:pPr>
      <w:r>
        <w:t xml:space="preserve">10 Sample Import File </w:t>
      </w:r>
    </w:p>
    <w:p w14:paraId="3B988CBE" w14:textId="77777777" w:rsidR="00B62280" w:rsidRDefault="00C51DC8">
      <w:pPr>
        <w:ind w:left="13" w:right="15"/>
      </w:pPr>
      <w:r>
        <w:t xml:space="preserve">The following text is the contents of a sample file that demonstrates the import of a QB.  </w:t>
      </w:r>
    </w:p>
    <w:p w14:paraId="665C360E" w14:textId="77777777" w:rsidR="00B62280" w:rsidRDefault="00C51DC8">
      <w:pPr>
        <w:spacing w:after="0" w:line="259" w:lineRule="auto"/>
        <w:ind w:left="0" w:firstLine="0"/>
      </w:pPr>
      <w:r>
        <w:t xml:space="preserve"> </w:t>
      </w:r>
    </w:p>
    <w:p w14:paraId="7A92998A" w14:textId="77777777" w:rsidR="00B62280" w:rsidRDefault="00C51DC8">
      <w:pPr>
        <w:ind w:left="13" w:right="15"/>
      </w:pPr>
      <w:r>
        <w:t xml:space="preserve">[VERSION], 1.1 </w:t>
      </w:r>
    </w:p>
    <w:p w14:paraId="651936E5" w14:textId="77777777" w:rsidR="00B62280" w:rsidRDefault="00C51DC8">
      <w:pPr>
        <w:ind w:left="13" w:right="15"/>
      </w:pPr>
      <w:r>
        <w:t xml:space="preserve">[QB],Bob's Trucking, Bob's Trucking,MR,Ronald,,McDonnald,655-24-9052,,,7488872482,,1909 </w:t>
      </w:r>
      <w:proofErr w:type="spellStart"/>
      <w:r>
        <w:t>Reidsview</w:t>
      </w:r>
      <w:proofErr w:type="spellEnd"/>
      <w:r>
        <w:t xml:space="preserve"> </w:t>
      </w:r>
    </w:p>
    <w:p w14:paraId="135BE176" w14:textId="77777777" w:rsidR="00B62280" w:rsidRDefault="00C51DC8">
      <w:pPr>
        <w:ind w:left="13" w:right="15"/>
      </w:pPr>
      <w:proofErr w:type="spellStart"/>
      <w:r>
        <w:t>Dr,,White</w:t>
      </w:r>
      <w:proofErr w:type="spellEnd"/>
      <w:r>
        <w:t xml:space="preserve"> Lake,MI,48383,,Y,,,,,,,,7/27/1959,UNKNOWN,UNKNOWN,UNKNOWN,0,NONE,N </w:t>
      </w:r>
    </w:p>
    <w:p w14:paraId="46E51F6B" w14:textId="77777777" w:rsidR="00B62280" w:rsidRDefault="00C51DC8">
      <w:pPr>
        <w:ind w:left="13" w:right="15"/>
      </w:pPr>
      <w:r>
        <w:t xml:space="preserve">[QBEVENT],TERMINATION,8/12/2007,2/1/2006,,,F, </w:t>
      </w:r>
    </w:p>
    <w:p w14:paraId="5EF32482" w14:textId="77777777" w:rsidR="00B62280" w:rsidRDefault="00C51DC8">
      <w:pPr>
        <w:ind w:left="13" w:right="15"/>
      </w:pPr>
      <w:r>
        <w:t xml:space="preserve">[QBLEGACY],8/29/2007,10/31/2007,N,4,2008,$0.00,N,N </w:t>
      </w:r>
    </w:p>
    <w:p w14:paraId="30CC8ADC" w14:textId="77777777" w:rsidR="00B62280" w:rsidRDefault="00C51DC8">
      <w:pPr>
        <w:ind w:left="13" w:right="15"/>
      </w:pPr>
      <w:r>
        <w:t xml:space="preserve">[QBPLAN],Z3,9/1/2007,,EE+FAMILY,9/1/2007,3/1/2009,18,60,45,30,,,0,N </w:t>
      </w:r>
    </w:p>
    <w:p w14:paraId="31F7E886" w14:textId="77777777" w:rsidR="00B62280" w:rsidRDefault="00C51DC8">
      <w:pPr>
        <w:ind w:left="13" w:right="15"/>
      </w:pPr>
      <w:r>
        <w:t xml:space="preserve">[QBPLAN],Human </w:t>
      </w:r>
      <w:proofErr w:type="spellStart"/>
      <w:r>
        <w:t>Indurance</w:t>
      </w:r>
      <w:proofErr w:type="spellEnd"/>
      <w:r>
        <w:t xml:space="preserve"> Corp Traditional </w:t>
      </w:r>
    </w:p>
    <w:p w14:paraId="0EA024EA" w14:textId="77777777" w:rsidR="00B62280" w:rsidRDefault="00C51DC8">
      <w:pPr>
        <w:ind w:left="13" w:right="15"/>
      </w:pPr>
      <w:r>
        <w:t xml:space="preserve">Dental,9/1/2007,,EE+FAMILY,9/1/2007,3/1/2009,18,60,45,30,10/31/2007,,0,N </w:t>
      </w:r>
    </w:p>
    <w:p w14:paraId="30B4DC62" w14:textId="77777777" w:rsidR="00B62280" w:rsidRDefault="00C51DC8">
      <w:pPr>
        <w:ind w:left="13" w:right="15"/>
      </w:pPr>
      <w:r>
        <w:t xml:space="preserve">[QBPLAN],Professional Insurance Plan C,9/1/2007,,EE+FAMILY,9/1/2007,3/1/2009,18,60,45,30,10/31/2007,,0,N [QBDEPENDENT],085-48-1854,SPOUSE,MRS,Deborah,,McDonnald,,,,N,1909 </w:t>
      </w:r>
      <w:proofErr w:type="spellStart"/>
      <w:r>
        <w:t>Reidsview</w:t>
      </w:r>
      <w:proofErr w:type="spellEnd"/>
      <w:r>
        <w:t xml:space="preserve"> </w:t>
      </w:r>
      <w:proofErr w:type="spellStart"/>
      <w:r>
        <w:t>Dr,,White</w:t>
      </w:r>
      <w:proofErr w:type="spellEnd"/>
      <w:r>
        <w:t xml:space="preserve"> Lake,MI,48383,,2/1/2006,F,7/24/1964,N </w:t>
      </w:r>
    </w:p>
    <w:p w14:paraId="257757FF" w14:textId="77777777" w:rsidR="00B62280" w:rsidRDefault="00C51DC8">
      <w:pPr>
        <w:ind w:left="13" w:right="15"/>
      </w:pPr>
      <w:r>
        <w:t xml:space="preserve">[QBDEPENDENTPLAN],Z3,8/12/2007,,N </w:t>
      </w:r>
    </w:p>
    <w:p w14:paraId="6E77948C" w14:textId="77777777" w:rsidR="00B62280" w:rsidRDefault="00C51DC8">
      <w:pPr>
        <w:spacing w:after="0" w:line="259" w:lineRule="auto"/>
        <w:ind w:left="0" w:firstLine="0"/>
      </w:pPr>
      <w:r>
        <w:t xml:space="preserve"> </w:t>
      </w:r>
    </w:p>
    <w:sectPr w:rsidR="00B62280" w:rsidSect="00C51DC8">
      <w:footerReference w:type="even" r:id="rId15"/>
      <w:footerReference w:type="default" r:id="rId16"/>
      <w:footerReference w:type="first" r:id="rId17"/>
      <w:pgSz w:w="20160" w:h="12240" w:orient="landscape" w:code="5"/>
      <w:pgMar w:top="1080" w:right="1083" w:bottom="808" w:left="1126" w:header="720" w:footer="36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9C7A7" w14:textId="77777777" w:rsidR="007373C0" w:rsidRDefault="007373C0">
      <w:pPr>
        <w:spacing w:after="0" w:line="240" w:lineRule="auto"/>
      </w:pPr>
      <w:r>
        <w:separator/>
      </w:r>
    </w:p>
  </w:endnote>
  <w:endnote w:type="continuationSeparator" w:id="0">
    <w:p w14:paraId="7461D1CE" w14:textId="77777777" w:rsidR="007373C0" w:rsidRDefault="0073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FCD6C" w14:textId="77777777" w:rsidR="00C67BEF" w:rsidRDefault="00C67BEF">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3BC3B" w14:textId="77777777" w:rsidR="00C67BEF" w:rsidRDefault="00C67BEF">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15D3C" w14:textId="77777777" w:rsidR="00C67BEF" w:rsidRDefault="00C67BEF">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057D9" w14:textId="77777777" w:rsidR="00C67BEF" w:rsidRDefault="00C67BEF">
    <w:pPr>
      <w:tabs>
        <w:tab w:val="center" w:pos="5039"/>
        <w:tab w:val="center" w:pos="9626"/>
      </w:tabs>
      <w:spacing w:after="0" w:line="259" w:lineRule="auto"/>
      <w:ind w:left="0" w:firstLine="0"/>
    </w:pPr>
    <w:r>
      <w:rPr>
        <w:sz w:val="16"/>
      </w:rPr>
      <w:t xml:space="preserve">Copyright © 2008-2009 </w:t>
    </w:r>
    <w:proofErr w:type="spellStart"/>
    <w:r>
      <w:rPr>
        <w:sz w:val="16"/>
      </w:rPr>
      <w:t>Benaissance</w:t>
    </w:r>
    <w:proofErr w:type="spellEnd"/>
    <w:r>
      <w:rPr>
        <w:sz w:val="16"/>
      </w:rPr>
      <w:t xml:space="preserve"> </w:t>
    </w:r>
    <w:r>
      <w:rPr>
        <w:sz w:val="16"/>
      </w:rPr>
      <w:tab/>
      <w:t xml:space="preserve">5/15/2012 7:59 AM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16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27801" w14:textId="77777777" w:rsidR="00C67BEF" w:rsidRDefault="00C67BEF">
    <w:pPr>
      <w:tabs>
        <w:tab w:val="center" w:pos="5039"/>
        <w:tab w:val="center" w:pos="9626"/>
      </w:tabs>
      <w:spacing w:after="0" w:line="259" w:lineRule="auto"/>
      <w:ind w:left="0" w:firstLine="0"/>
    </w:pPr>
    <w:r>
      <w:rPr>
        <w:sz w:val="16"/>
      </w:rPr>
      <w:t xml:space="preserve">Copyright © 2008-2009 </w:t>
    </w:r>
    <w:proofErr w:type="spellStart"/>
    <w:r>
      <w:rPr>
        <w:sz w:val="16"/>
      </w:rPr>
      <w:t>Benaissance</w:t>
    </w:r>
    <w:proofErr w:type="spellEnd"/>
    <w:r>
      <w:rPr>
        <w:sz w:val="16"/>
      </w:rPr>
      <w:t xml:space="preserve"> </w:t>
    </w:r>
    <w:r>
      <w:rPr>
        <w:sz w:val="16"/>
      </w:rPr>
      <w:tab/>
      <w:t xml:space="preserve">5/15/2012 7:59 AM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16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3F4C" w14:textId="77777777" w:rsidR="00C67BEF" w:rsidRDefault="00C67BEF">
    <w:pPr>
      <w:tabs>
        <w:tab w:val="center" w:pos="5039"/>
        <w:tab w:val="center" w:pos="9626"/>
      </w:tabs>
      <w:spacing w:after="0" w:line="259" w:lineRule="auto"/>
      <w:ind w:left="0" w:firstLine="0"/>
    </w:pPr>
    <w:r>
      <w:rPr>
        <w:sz w:val="16"/>
      </w:rPr>
      <w:t xml:space="preserve">Copyright © 2008-2009 </w:t>
    </w:r>
    <w:proofErr w:type="spellStart"/>
    <w:r>
      <w:rPr>
        <w:sz w:val="16"/>
      </w:rPr>
      <w:t>Benaissance</w:t>
    </w:r>
    <w:proofErr w:type="spellEnd"/>
    <w:r>
      <w:rPr>
        <w:sz w:val="16"/>
      </w:rPr>
      <w:t xml:space="preserve"> </w:t>
    </w:r>
    <w:r>
      <w:rPr>
        <w:sz w:val="16"/>
      </w:rPr>
      <w:tab/>
      <w:t xml:space="preserve">5/15/2012 7:59 AM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16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BF294" w14:textId="77777777" w:rsidR="007373C0" w:rsidRDefault="007373C0">
      <w:pPr>
        <w:spacing w:after="0" w:line="240" w:lineRule="auto"/>
      </w:pPr>
      <w:r>
        <w:separator/>
      </w:r>
    </w:p>
  </w:footnote>
  <w:footnote w:type="continuationSeparator" w:id="0">
    <w:p w14:paraId="15E572B4" w14:textId="77777777" w:rsidR="007373C0" w:rsidRDefault="00737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3591A"/>
    <w:multiLevelType w:val="multilevel"/>
    <w:tmpl w:val="052A6E74"/>
    <w:lvl w:ilvl="0">
      <w:start w:val="1"/>
      <w:numFmt w:val="decimal"/>
      <w:lvlText w:val="%1"/>
      <w:lvlJc w:val="left"/>
      <w:pPr>
        <w:ind w:left="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280"/>
    <w:rsid w:val="00135CF4"/>
    <w:rsid w:val="00157262"/>
    <w:rsid w:val="001A3647"/>
    <w:rsid w:val="00271AEF"/>
    <w:rsid w:val="00315283"/>
    <w:rsid w:val="003A6CC0"/>
    <w:rsid w:val="0044455E"/>
    <w:rsid w:val="00531B28"/>
    <w:rsid w:val="006145C5"/>
    <w:rsid w:val="007373C0"/>
    <w:rsid w:val="007800BA"/>
    <w:rsid w:val="007C3B15"/>
    <w:rsid w:val="009147E7"/>
    <w:rsid w:val="00977227"/>
    <w:rsid w:val="00994DF9"/>
    <w:rsid w:val="00A334AB"/>
    <w:rsid w:val="00B62280"/>
    <w:rsid w:val="00C07A10"/>
    <w:rsid w:val="00C51DC8"/>
    <w:rsid w:val="00C67BEF"/>
    <w:rsid w:val="00C8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AC1D"/>
  <w15:docId w15:val="{FA6CEA91-811E-4610-BE10-BDD2EC2E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3414"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
      <w:ind w:left="15" w:hanging="10"/>
      <w:jc w:val="center"/>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pBdr>
        <w:bottom w:val="single" w:sz="12" w:space="0" w:color="000000"/>
        <w:right w:val="single" w:sz="12" w:space="0" w:color="000000"/>
      </w:pBdr>
      <w:shd w:val="clear" w:color="auto" w:fill="C0C0C0"/>
      <w:spacing w:after="217"/>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hd w:val="clear" w:color="auto" w:fill="C0C0C0"/>
      <w:spacing w:after="25" w:line="262" w:lineRule="auto"/>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6"/>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Grid1"/>
    <w:rsid w:val="007800B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4738</Words>
  <Characters>27011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Microsoft Word - COBRApoint_QB_Import_Specification[1].doc</vt:lpstr>
    </vt:vector>
  </TitlesOfParts>
  <Company/>
  <LinksUpToDate>false</LinksUpToDate>
  <CharactersWithSpaces>31686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COBRApoint_QB_Import_Specification[1].doc</dc:title>
  <dc:subject/>
  <dc:creator>jarellano</dc:creator>
  <cp:keywords/>
  <cp:lastModifiedBy>Cheryl Petitti</cp:lastModifiedBy>
  <cp:revision>2</cp:revision>
  <dcterms:created xsi:type="dcterms:W3CDTF">2020-05-11T15:39:00Z</dcterms:created>
  <dcterms:modified xsi:type="dcterms:W3CDTF">2020-05-11T15:39:00Z</dcterms:modified>
</cp:coreProperties>
</file>