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0EE70" w14:textId="77777777" w:rsidR="00CB3627" w:rsidRDefault="00CB3627">
      <w:pPr>
        <w:pStyle w:val="Title"/>
      </w:pPr>
      <w:bookmarkStart w:id="0" w:name="_heading=h.gjdgxs" w:colFirst="0" w:colLast="0"/>
      <w:bookmarkEnd w:id="0"/>
    </w:p>
    <w:p w14:paraId="41F83334" w14:textId="77777777" w:rsidR="00CB3627" w:rsidRDefault="00CB3627">
      <w:pPr>
        <w:pStyle w:val="Title"/>
      </w:pPr>
    </w:p>
    <w:p w14:paraId="69D116BF" w14:textId="77777777" w:rsidR="00CB3627" w:rsidRDefault="00CB3627">
      <w:pPr>
        <w:pStyle w:val="Title"/>
      </w:pPr>
    </w:p>
    <w:p w14:paraId="15629AD2" w14:textId="77777777" w:rsidR="00CB3627" w:rsidRDefault="00CB3627">
      <w:pPr>
        <w:pStyle w:val="Title"/>
      </w:pPr>
    </w:p>
    <w:p w14:paraId="02DA2051" w14:textId="1D89F5C8" w:rsidR="00CB3627" w:rsidRDefault="00906932">
      <w:pPr>
        <w:pStyle w:val="Title"/>
      </w:pPr>
      <w:r>
        <w:t>COBRA Qualified Beneficiaries</w:t>
      </w:r>
    </w:p>
    <w:p w14:paraId="0516757B" w14:textId="77777777" w:rsidR="00CB3627" w:rsidRDefault="00906932">
      <w:pPr>
        <w:pStyle w:val="Title"/>
      </w:pPr>
      <w:r>
        <w:t>Interface Requirements Specification</w:t>
      </w:r>
    </w:p>
    <w:p w14:paraId="49A5B00D" w14:textId="453A2F5B" w:rsidR="00CB3627" w:rsidRDefault="00527A9A">
      <w:pPr>
        <w:pStyle w:val="Heading1"/>
      </w:pPr>
      <w:r>
        <w:t>Toshiba America</w:t>
      </w:r>
    </w:p>
    <w:p w14:paraId="745FAE50" w14:textId="77777777" w:rsidR="00CB3627" w:rsidRDefault="00CB3627"/>
    <w:p w14:paraId="15AF2E8C" w14:textId="77777777" w:rsidR="00CB3627" w:rsidRDefault="00CB3627">
      <w:pPr>
        <w:pStyle w:val="Heading1"/>
      </w:pPr>
    </w:p>
    <w:p w14:paraId="7C997185" w14:textId="77777777" w:rsidR="00CB3627" w:rsidRDefault="00CB3627">
      <w:pPr>
        <w:pStyle w:val="Heading1"/>
      </w:pPr>
    </w:p>
    <w:p w14:paraId="25A4F228" w14:textId="77777777" w:rsidR="00CB3627" w:rsidRDefault="00CB3627">
      <w:pPr>
        <w:pStyle w:val="Subtitle"/>
        <w:rPr>
          <w:b/>
          <w:color w:val="1F4E79"/>
          <w:sz w:val="32"/>
          <w:szCs w:val="32"/>
        </w:rPr>
      </w:pPr>
    </w:p>
    <w:p w14:paraId="43EA9F4E" w14:textId="77777777" w:rsidR="00CB3627" w:rsidRDefault="00CB3627"/>
    <w:p w14:paraId="1AEE44B6" w14:textId="77777777" w:rsidR="00CB3627" w:rsidRDefault="00CB3627"/>
    <w:p w14:paraId="41CEB7A2" w14:textId="77777777" w:rsidR="00CB3627" w:rsidRDefault="00CB3627">
      <w:pPr>
        <w:pStyle w:val="Heading1"/>
      </w:pPr>
    </w:p>
    <w:p w14:paraId="3267A090" w14:textId="77777777" w:rsidR="00CB3627" w:rsidRDefault="00906932">
      <w:pPr>
        <w:pStyle w:val="Heading1"/>
      </w:pPr>
      <w:r>
        <w:t>Contact Information</w:t>
      </w:r>
    </w:p>
    <w:p w14:paraId="4C877E91" w14:textId="77777777" w:rsidR="00CB3627" w:rsidRDefault="00906932">
      <w:pPr>
        <w:pStyle w:val="Heading2"/>
      </w:pPr>
      <w:r>
        <w:t>Customer Contact</w:t>
      </w:r>
      <w:r>
        <w:tab/>
      </w:r>
    </w:p>
    <w:tbl>
      <w:tblPr>
        <w:tblStyle w:val="a3"/>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6"/>
        <w:gridCol w:w="2700"/>
        <w:gridCol w:w="5294"/>
      </w:tblGrid>
      <w:tr w:rsidR="00CB3627" w14:paraId="42E210C9" w14:textId="77777777">
        <w:tc>
          <w:tcPr>
            <w:tcW w:w="2796" w:type="dxa"/>
            <w:tcBorders>
              <w:top w:val="single" w:sz="4" w:space="0" w:color="A8D08D"/>
              <w:left w:val="single" w:sz="4" w:space="0" w:color="A8D08D"/>
            </w:tcBorders>
          </w:tcPr>
          <w:p w14:paraId="050F5ABE" w14:textId="77777777" w:rsidR="00CB3627" w:rsidRDefault="00906932">
            <w:pPr>
              <w:tabs>
                <w:tab w:val="center" w:pos="1104"/>
              </w:tabs>
              <w:rPr>
                <w:b/>
              </w:rPr>
            </w:pPr>
            <w:r>
              <w:rPr>
                <w:b/>
              </w:rPr>
              <w:t>Name</w:t>
            </w:r>
            <w:r>
              <w:rPr>
                <w:b/>
              </w:rPr>
              <w:tab/>
            </w:r>
          </w:p>
        </w:tc>
        <w:tc>
          <w:tcPr>
            <w:tcW w:w="2700" w:type="dxa"/>
            <w:tcBorders>
              <w:top w:val="single" w:sz="4" w:space="0" w:color="A8D08D"/>
            </w:tcBorders>
          </w:tcPr>
          <w:p w14:paraId="3918EB3D" w14:textId="77777777" w:rsidR="00CB3627" w:rsidRDefault="00906932">
            <w:pPr>
              <w:rPr>
                <w:b/>
              </w:rPr>
            </w:pPr>
            <w:r>
              <w:rPr>
                <w:b/>
              </w:rPr>
              <w:t>Tel</w:t>
            </w:r>
          </w:p>
        </w:tc>
        <w:tc>
          <w:tcPr>
            <w:tcW w:w="5294" w:type="dxa"/>
            <w:tcBorders>
              <w:top w:val="single" w:sz="4" w:space="0" w:color="A8D08D"/>
              <w:right w:val="single" w:sz="4" w:space="0" w:color="A8D08D"/>
            </w:tcBorders>
          </w:tcPr>
          <w:p w14:paraId="0C055031" w14:textId="77777777" w:rsidR="00CB3627" w:rsidRDefault="00906932">
            <w:pPr>
              <w:rPr>
                <w:b/>
              </w:rPr>
            </w:pPr>
            <w:r>
              <w:rPr>
                <w:b/>
              </w:rPr>
              <w:t>Email</w:t>
            </w:r>
          </w:p>
        </w:tc>
      </w:tr>
      <w:tr w:rsidR="00CB3627" w14:paraId="48533CE0" w14:textId="77777777">
        <w:tc>
          <w:tcPr>
            <w:tcW w:w="2796" w:type="dxa"/>
            <w:tcBorders>
              <w:left w:val="single" w:sz="4" w:space="0" w:color="A8D08D"/>
              <w:bottom w:val="single" w:sz="4" w:space="0" w:color="A8D08D"/>
            </w:tcBorders>
          </w:tcPr>
          <w:p w14:paraId="75AAD691" w14:textId="50B485ED" w:rsidR="00CB3627" w:rsidRDefault="008200B6">
            <w:r>
              <w:t>Ngoc Tran</w:t>
            </w:r>
          </w:p>
        </w:tc>
        <w:tc>
          <w:tcPr>
            <w:tcW w:w="2700" w:type="dxa"/>
            <w:tcBorders>
              <w:bottom w:val="single" w:sz="4" w:space="0" w:color="A8D08D"/>
            </w:tcBorders>
          </w:tcPr>
          <w:p w14:paraId="35F679EE" w14:textId="5061F40A" w:rsidR="00CB3627" w:rsidRDefault="008200B6">
            <w:r w:rsidRPr="008200B6">
              <w:t>(949) 461-4582</w:t>
            </w:r>
          </w:p>
        </w:tc>
        <w:tc>
          <w:tcPr>
            <w:tcW w:w="5294" w:type="dxa"/>
            <w:tcBorders>
              <w:bottom w:val="single" w:sz="4" w:space="0" w:color="A8D08D"/>
              <w:right w:val="single" w:sz="4" w:space="0" w:color="A8D08D"/>
            </w:tcBorders>
          </w:tcPr>
          <w:p w14:paraId="4BB05FAD" w14:textId="5521CC03" w:rsidR="00CB3627" w:rsidRDefault="008200B6">
            <w:r w:rsidRPr="008200B6">
              <w:t>ngoc.tran@toshiba.com</w:t>
            </w:r>
          </w:p>
        </w:tc>
      </w:tr>
    </w:tbl>
    <w:p w14:paraId="3C532CBA" w14:textId="77777777" w:rsidR="00CB3627" w:rsidRDefault="00CB3627"/>
    <w:p w14:paraId="5DE79CC2" w14:textId="77777777" w:rsidR="00CB3627" w:rsidRDefault="00CB3627"/>
    <w:p w14:paraId="1975995E" w14:textId="77777777" w:rsidR="00CB3627" w:rsidRDefault="00906932">
      <w:pPr>
        <w:pStyle w:val="Heading2"/>
      </w:pPr>
      <w:r>
        <w:t>Integration Contact</w:t>
      </w:r>
    </w:p>
    <w:tbl>
      <w:tblPr>
        <w:tblStyle w:val="a4"/>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9"/>
        <w:gridCol w:w="2700"/>
        <w:gridCol w:w="5291"/>
      </w:tblGrid>
      <w:tr w:rsidR="00CB3627" w14:paraId="610A06FE" w14:textId="77777777">
        <w:tc>
          <w:tcPr>
            <w:tcW w:w="2799" w:type="dxa"/>
            <w:tcBorders>
              <w:top w:val="single" w:sz="4" w:space="0" w:color="A8D08D"/>
              <w:left w:val="single" w:sz="4" w:space="0" w:color="A8D08D"/>
            </w:tcBorders>
          </w:tcPr>
          <w:p w14:paraId="4F896B49" w14:textId="77777777" w:rsidR="00CB3627" w:rsidRDefault="00906932">
            <w:pPr>
              <w:rPr>
                <w:b/>
              </w:rPr>
            </w:pPr>
            <w:r>
              <w:rPr>
                <w:b/>
              </w:rPr>
              <w:t>Name</w:t>
            </w:r>
          </w:p>
        </w:tc>
        <w:tc>
          <w:tcPr>
            <w:tcW w:w="2700" w:type="dxa"/>
            <w:tcBorders>
              <w:top w:val="single" w:sz="4" w:space="0" w:color="A8D08D"/>
            </w:tcBorders>
          </w:tcPr>
          <w:p w14:paraId="65E5BBF0" w14:textId="77777777" w:rsidR="00CB3627" w:rsidRDefault="00906932">
            <w:pPr>
              <w:rPr>
                <w:b/>
              </w:rPr>
            </w:pPr>
            <w:r>
              <w:rPr>
                <w:b/>
              </w:rPr>
              <w:t>Tel</w:t>
            </w:r>
          </w:p>
        </w:tc>
        <w:tc>
          <w:tcPr>
            <w:tcW w:w="5291" w:type="dxa"/>
            <w:tcBorders>
              <w:top w:val="single" w:sz="4" w:space="0" w:color="A8D08D"/>
              <w:right w:val="single" w:sz="4" w:space="0" w:color="A8D08D"/>
            </w:tcBorders>
          </w:tcPr>
          <w:p w14:paraId="3967E006" w14:textId="77777777" w:rsidR="00CB3627" w:rsidRDefault="00906932">
            <w:pPr>
              <w:rPr>
                <w:b/>
              </w:rPr>
            </w:pPr>
            <w:r>
              <w:rPr>
                <w:b/>
              </w:rPr>
              <w:t>Email</w:t>
            </w:r>
          </w:p>
        </w:tc>
      </w:tr>
      <w:tr w:rsidR="00CB3627" w14:paraId="41C17889" w14:textId="77777777">
        <w:tc>
          <w:tcPr>
            <w:tcW w:w="2799" w:type="dxa"/>
            <w:tcBorders>
              <w:left w:val="single" w:sz="4" w:space="0" w:color="A8D08D"/>
              <w:bottom w:val="single" w:sz="4" w:space="0" w:color="A8D08D"/>
            </w:tcBorders>
          </w:tcPr>
          <w:p w14:paraId="58BB1CAF" w14:textId="76FA1985" w:rsidR="00CB3627" w:rsidRDefault="008200B6">
            <w:r>
              <w:t>Cheryl Petitti</w:t>
            </w:r>
          </w:p>
        </w:tc>
        <w:tc>
          <w:tcPr>
            <w:tcW w:w="2700" w:type="dxa"/>
            <w:tcBorders>
              <w:bottom w:val="single" w:sz="4" w:space="0" w:color="A8D08D"/>
            </w:tcBorders>
          </w:tcPr>
          <w:p w14:paraId="1D483A52" w14:textId="5C4F5E45" w:rsidR="00CB3627" w:rsidRDefault="008200B6">
            <w:r>
              <w:t>720 217 6598</w:t>
            </w:r>
          </w:p>
        </w:tc>
        <w:tc>
          <w:tcPr>
            <w:tcW w:w="5291" w:type="dxa"/>
            <w:tcBorders>
              <w:bottom w:val="single" w:sz="4" w:space="0" w:color="A8D08D"/>
              <w:right w:val="single" w:sz="4" w:space="0" w:color="A8D08D"/>
            </w:tcBorders>
          </w:tcPr>
          <w:p w14:paraId="76F21FF9" w14:textId="5B9D2755" w:rsidR="00CB3627" w:rsidRDefault="008200B6">
            <w:r>
              <w:t>cpetitti</w:t>
            </w:r>
            <w:r w:rsidR="00906932">
              <w:t>@tekpartners.com</w:t>
            </w:r>
          </w:p>
        </w:tc>
      </w:tr>
    </w:tbl>
    <w:p w14:paraId="3639FAF5" w14:textId="77777777" w:rsidR="00CB3627" w:rsidRDefault="00CB3627">
      <w:pPr>
        <w:pStyle w:val="Heading1"/>
      </w:pPr>
    </w:p>
    <w:p w14:paraId="695D6503" w14:textId="77777777" w:rsidR="00CB3627" w:rsidRDefault="00906932">
      <w:pPr>
        <w:pStyle w:val="Heading1"/>
      </w:pPr>
      <w:r>
        <w:br w:type="page"/>
      </w:r>
      <w:r>
        <w:lastRenderedPageBreak/>
        <w:t>Customer Confirmation</w:t>
      </w:r>
    </w:p>
    <w:p w14:paraId="3EF92664" w14:textId="77777777" w:rsidR="00CB3627" w:rsidRDefault="00906932">
      <w:pPr>
        <w:pStyle w:val="Subtitle"/>
      </w:pPr>
      <w:bookmarkStart w:id="1" w:name="_heading=h.30j0zll" w:colFirst="0" w:colLast="0"/>
      <w:bookmarkEnd w:id="1"/>
      <w:r>
        <w:t>General</w:t>
      </w:r>
    </w:p>
    <w:p w14:paraId="77429F4B" w14:textId="5E8DA482" w:rsidR="00CB3627" w:rsidRDefault="00906932">
      <w:pPr>
        <w:numPr>
          <w:ilvl w:val="0"/>
          <w:numId w:val="1"/>
        </w:numPr>
        <w:pBdr>
          <w:top w:val="nil"/>
          <w:left w:val="nil"/>
          <w:bottom w:val="nil"/>
          <w:right w:val="nil"/>
          <w:between w:val="nil"/>
        </w:pBdr>
        <w:spacing w:before="240" w:line="240" w:lineRule="auto"/>
        <w:rPr>
          <w:b/>
          <w:color w:val="7F7F7F"/>
          <w:sz w:val="20"/>
          <w:szCs w:val="20"/>
        </w:rPr>
      </w:pPr>
      <w:r>
        <w:rPr>
          <w:b/>
          <w:color w:val="000000"/>
          <w:sz w:val="20"/>
          <w:szCs w:val="20"/>
        </w:rPr>
        <w:t xml:space="preserve">Vendor Name:     </w:t>
      </w:r>
      <w:r>
        <w:rPr>
          <w:b/>
          <w:color w:val="000000"/>
          <w:sz w:val="20"/>
          <w:szCs w:val="20"/>
        </w:rPr>
        <w:br/>
      </w:r>
      <w:r w:rsidR="008200B6">
        <w:rPr>
          <w:color w:val="7F7F7F"/>
          <w:sz w:val="20"/>
          <w:szCs w:val="20"/>
        </w:rPr>
        <w:t>Discovery Benefits</w:t>
      </w:r>
    </w:p>
    <w:p w14:paraId="51E5FFB3" w14:textId="77777777" w:rsidR="00CB3627" w:rsidRDefault="00906932">
      <w:pPr>
        <w:numPr>
          <w:ilvl w:val="0"/>
          <w:numId w:val="1"/>
        </w:numPr>
        <w:pBdr>
          <w:top w:val="nil"/>
          <w:left w:val="nil"/>
          <w:bottom w:val="nil"/>
          <w:right w:val="nil"/>
          <w:between w:val="nil"/>
        </w:pBdr>
        <w:spacing w:before="240" w:line="240" w:lineRule="auto"/>
      </w:pPr>
      <w:r>
        <w:rPr>
          <w:b/>
          <w:color w:val="000000"/>
          <w:sz w:val="20"/>
          <w:szCs w:val="20"/>
        </w:rPr>
        <w:t>Confirm Group or Plan Number:</w:t>
      </w:r>
      <w:r>
        <w:rPr>
          <w:b/>
          <w:color w:val="000000"/>
          <w:sz w:val="20"/>
          <w:szCs w:val="20"/>
        </w:rPr>
        <w:tab/>
      </w:r>
    </w:p>
    <w:p w14:paraId="7F8F4ED0" w14:textId="45BF5D98" w:rsidR="00CB3627" w:rsidRDefault="008200B6">
      <w:pPr>
        <w:ind w:firstLine="360"/>
        <w:rPr>
          <w:color w:val="767171"/>
          <w:sz w:val="20"/>
          <w:szCs w:val="20"/>
        </w:rPr>
      </w:pPr>
      <w:r w:rsidRPr="008200B6">
        <w:rPr>
          <w:color w:val="7F7F7F"/>
          <w:sz w:val="20"/>
          <w:szCs w:val="20"/>
        </w:rPr>
        <w:t>29924</w:t>
      </w:r>
      <w:r>
        <w:rPr>
          <w:color w:val="7F7F7F"/>
          <w:sz w:val="20"/>
          <w:szCs w:val="20"/>
        </w:rPr>
        <w:t xml:space="preserve"> </w:t>
      </w:r>
    </w:p>
    <w:p w14:paraId="37CF8B22" w14:textId="77777777" w:rsidR="00CB3627" w:rsidRDefault="0090693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30195DB6" w14:textId="01B595E6" w:rsidR="00CB3627" w:rsidRDefault="00906932">
      <w:pPr>
        <w:ind w:left="360"/>
        <w:rPr>
          <w:sz w:val="20"/>
          <w:szCs w:val="20"/>
        </w:rPr>
      </w:pPr>
      <w:r>
        <w:rPr>
          <w:color w:val="2E74B5"/>
          <w:sz w:val="20"/>
          <w:szCs w:val="20"/>
        </w:rPr>
        <w:t xml:space="preserve">Yes  </w:t>
      </w:r>
    </w:p>
    <w:p w14:paraId="6C7BC7B1" w14:textId="3E65F6F1" w:rsidR="00CB3627" w:rsidRPr="00A17AE2" w:rsidRDefault="00906932">
      <w:pPr>
        <w:numPr>
          <w:ilvl w:val="0"/>
          <w:numId w:val="1"/>
        </w:numPr>
        <w:pBdr>
          <w:top w:val="nil"/>
          <w:left w:val="nil"/>
          <w:bottom w:val="nil"/>
          <w:right w:val="nil"/>
          <w:between w:val="nil"/>
        </w:pBdr>
        <w:spacing w:before="240" w:line="240" w:lineRule="auto"/>
        <w:rPr>
          <w:color w:val="000000"/>
          <w:sz w:val="20"/>
          <w:szCs w:val="20"/>
        </w:rPr>
      </w:pPr>
      <w:r w:rsidRPr="00A17AE2">
        <w:rPr>
          <w:b/>
          <w:color w:val="000000"/>
          <w:sz w:val="20"/>
          <w:szCs w:val="20"/>
        </w:rPr>
        <w:t xml:space="preserve">Which Employees would you like to include on this export? </w:t>
      </w:r>
      <w:r w:rsidRPr="00A17AE2">
        <w:rPr>
          <w:b/>
          <w:color w:val="000000"/>
          <w:sz w:val="20"/>
          <w:szCs w:val="20"/>
        </w:rPr>
        <w:br/>
      </w:r>
      <w:proofErr w:type="gramStart"/>
      <w:r w:rsidRPr="00A17AE2">
        <w:rPr>
          <w:rFonts w:ascii="MS Gothic" w:eastAsia="MS Gothic" w:hAnsi="MS Gothic" w:cs="MS Gothic"/>
        </w:rPr>
        <w:t>☒</w:t>
      </w:r>
      <w:r w:rsidRPr="00A17AE2">
        <w:t xml:space="preserve">  </w:t>
      </w:r>
      <w:r w:rsidRPr="00A17AE2">
        <w:rPr>
          <w:color w:val="000000"/>
          <w:sz w:val="20"/>
          <w:szCs w:val="20"/>
        </w:rPr>
        <w:t>Employees</w:t>
      </w:r>
      <w:proofErr w:type="gramEnd"/>
      <w:r w:rsidRPr="00A17AE2">
        <w:rPr>
          <w:color w:val="000000"/>
          <w:sz w:val="20"/>
          <w:szCs w:val="20"/>
        </w:rPr>
        <w:t xml:space="preserve"> or Deps Termed on </w:t>
      </w:r>
      <w:r w:rsidR="00A17AE2" w:rsidRPr="00A17AE2">
        <w:rPr>
          <w:color w:val="000000"/>
          <w:shd w:val="clear" w:color="auto" w:fill="FFFF00"/>
        </w:rPr>
        <w:t xml:space="preserve">all </w:t>
      </w:r>
      <w:proofErr w:type="spellStart"/>
      <w:r w:rsidR="00A17AE2" w:rsidRPr="00A17AE2">
        <w:rPr>
          <w:color w:val="000000"/>
          <w:shd w:val="clear" w:color="auto" w:fill="FFFF00"/>
        </w:rPr>
        <w:t>ded</w:t>
      </w:r>
      <w:proofErr w:type="spellEnd"/>
      <w:r w:rsidR="00A17AE2" w:rsidRPr="00A17AE2">
        <w:rPr>
          <w:color w:val="000000"/>
          <w:shd w:val="clear" w:color="auto" w:fill="FFFF00"/>
        </w:rPr>
        <w:t xml:space="preserve"> codes where </w:t>
      </w:r>
      <w:proofErr w:type="spellStart"/>
      <w:r w:rsidR="00A17AE2" w:rsidRPr="00A17AE2">
        <w:rPr>
          <w:rFonts w:ascii="Arial" w:hAnsi="Arial" w:cs="Arial"/>
          <w:color w:val="000000"/>
          <w:sz w:val="18"/>
          <w:szCs w:val="18"/>
          <w:shd w:val="clear" w:color="auto" w:fill="FFFF00"/>
        </w:rPr>
        <w:t>UseCobraCoveredDeds</w:t>
      </w:r>
      <w:proofErr w:type="spellEnd"/>
      <w:r w:rsidR="00A17AE2" w:rsidRPr="00A17AE2">
        <w:rPr>
          <w:rFonts w:ascii="Arial" w:hAnsi="Arial" w:cs="Arial"/>
          <w:color w:val="000000"/>
          <w:sz w:val="18"/>
          <w:szCs w:val="18"/>
          <w:shd w:val="clear" w:color="auto" w:fill="FFFF00"/>
        </w:rPr>
        <w:t xml:space="preserve"> </w:t>
      </w:r>
      <w:r w:rsidR="00A17AE2" w:rsidRPr="00A17AE2">
        <w:rPr>
          <w:color w:val="000000"/>
          <w:shd w:val="clear" w:color="auto" w:fill="FFFF00"/>
        </w:rPr>
        <w:t>= Y</w:t>
      </w:r>
    </w:p>
    <w:p w14:paraId="06BCA807" w14:textId="77777777" w:rsidR="00CB3627" w:rsidRDefault="00CB3627">
      <w:pPr>
        <w:rPr>
          <w:sz w:val="20"/>
          <w:szCs w:val="20"/>
        </w:rPr>
      </w:pPr>
    </w:p>
    <w:p w14:paraId="0E86C613" w14:textId="77777777" w:rsidR="00CB3627" w:rsidRDefault="00CB3627">
      <w:pPr>
        <w:rPr>
          <w:sz w:val="20"/>
          <w:szCs w:val="20"/>
        </w:rPr>
      </w:pPr>
    </w:p>
    <w:p w14:paraId="75F4D6E0" w14:textId="77777777" w:rsidR="00CB3627" w:rsidRDefault="00CB3627"/>
    <w:p w14:paraId="4CE449F5" w14:textId="77777777" w:rsidR="00CB3627" w:rsidRDefault="00906932">
      <w:pPr>
        <w:ind w:left="720"/>
      </w:pPr>
      <w:r>
        <w:t xml:space="preserve"> </w:t>
      </w:r>
    </w:p>
    <w:p w14:paraId="6CF61C22" w14:textId="7631D370" w:rsidR="00CB3627" w:rsidRDefault="00906932">
      <w:pPr>
        <w:pStyle w:val="Heading1"/>
      </w:pPr>
      <w:r>
        <w:t>Mapping/Notes to Developer</w:t>
      </w:r>
    </w:p>
    <w:p w14:paraId="70896BD8" w14:textId="263D06EB" w:rsidR="008200B6" w:rsidRDefault="008200B6" w:rsidP="008200B6">
      <w:pPr>
        <w:pStyle w:val="Subtitle"/>
      </w:pPr>
      <w:r>
        <w:t xml:space="preserve">This is an Update to an Existing File that UKG </w:t>
      </w:r>
      <w:proofErr w:type="gramStart"/>
      <w:r>
        <w:t>created</w:t>
      </w:r>
      <w:proofErr w:type="gramEnd"/>
    </w:p>
    <w:p w14:paraId="6512DC74" w14:textId="43251596" w:rsidR="008200B6" w:rsidRDefault="008200B6" w:rsidP="008200B6">
      <w:r>
        <w:t xml:space="preserve">The Existing Export Code is </w:t>
      </w:r>
      <w:r w:rsidRPr="008200B6">
        <w:t>ECOBTOAMQB</w:t>
      </w:r>
    </w:p>
    <w:p w14:paraId="00B9E53A" w14:textId="3527A586" w:rsidR="008200B6" w:rsidRDefault="008200B6" w:rsidP="008200B6">
      <w:r>
        <w:t xml:space="preserve">It runs Weekly on Wednesday’s at 9:30 am </w:t>
      </w:r>
      <w:proofErr w:type="gramStart"/>
      <w:r>
        <w:t>EST</w:t>
      </w:r>
      <w:proofErr w:type="gramEnd"/>
    </w:p>
    <w:p w14:paraId="3F920881" w14:textId="4D05C4C5" w:rsidR="00736F79" w:rsidRDefault="00736F79"/>
    <w:p w14:paraId="715A9128" w14:textId="326AEC25" w:rsidR="008200B6" w:rsidRDefault="00350189">
      <w:r>
        <w:t>The File needs to be updated to include the new 2021 Plans.</w:t>
      </w:r>
    </w:p>
    <w:p w14:paraId="4AF2160A" w14:textId="44446C3A" w:rsidR="00350189" w:rsidRDefault="00350189"/>
    <w:p w14:paraId="0FF8CACF" w14:textId="7F638920" w:rsidR="00350189" w:rsidRDefault="00350189">
      <w:r>
        <w:t>The information below is an overview of what will need to be updated on the file.</w:t>
      </w:r>
    </w:p>
    <w:p w14:paraId="2890989F" w14:textId="41D99B32" w:rsidR="00350189" w:rsidRDefault="00350189"/>
    <w:tbl>
      <w:tblPr>
        <w:tblStyle w:val="TableGrid"/>
        <w:tblW w:w="0" w:type="auto"/>
        <w:tblLook w:val="04A0" w:firstRow="1" w:lastRow="0" w:firstColumn="1" w:lastColumn="0" w:noHBand="0" w:noVBand="1"/>
      </w:tblPr>
      <w:tblGrid>
        <w:gridCol w:w="3790"/>
        <w:gridCol w:w="7000"/>
      </w:tblGrid>
      <w:tr w:rsidR="00527A9A" w:rsidRPr="00527A9A" w14:paraId="68DE10CF" w14:textId="77777777" w:rsidTr="00527A9A">
        <w:tc>
          <w:tcPr>
            <w:tcW w:w="2965" w:type="dxa"/>
            <w:shd w:val="clear" w:color="auto" w:fill="auto"/>
          </w:tcPr>
          <w:p w14:paraId="2900B0F8" w14:textId="1ED89B83" w:rsidR="00077DED" w:rsidRPr="00527A9A" w:rsidRDefault="00077DED">
            <w:pPr>
              <w:rPr>
                <w:rFonts w:asciiTheme="minorHAnsi" w:hAnsiTheme="minorHAnsi" w:cstheme="minorHAnsi"/>
              </w:rPr>
            </w:pPr>
            <w:r w:rsidRPr="00527A9A">
              <w:rPr>
                <w:rFonts w:asciiTheme="minorHAnsi" w:hAnsiTheme="minorHAnsi" w:cstheme="minorHAnsi"/>
              </w:rPr>
              <w:t>[VERSION]</w:t>
            </w:r>
          </w:p>
        </w:tc>
        <w:tc>
          <w:tcPr>
            <w:tcW w:w="7825" w:type="dxa"/>
            <w:shd w:val="clear" w:color="auto" w:fill="auto"/>
          </w:tcPr>
          <w:p w14:paraId="1A91DD28" w14:textId="273A0F62" w:rsidR="00077DED" w:rsidRPr="00527A9A" w:rsidRDefault="00077DED">
            <w:pPr>
              <w:rPr>
                <w:rFonts w:asciiTheme="minorHAnsi" w:hAnsiTheme="minorHAnsi" w:cstheme="minorHAnsi"/>
              </w:rPr>
            </w:pPr>
            <w:r w:rsidRPr="00527A9A">
              <w:rPr>
                <w:rFonts w:asciiTheme="minorHAnsi" w:hAnsiTheme="minorHAnsi" w:cstheme="minorHAnsi"/>
              </w:rPr>
              <w:t>No Changes are required</w:t>
            </w:r>
          </w:p>
        </w:tc>
      </w:tr>
      <w:tr w:rsidR="00527A9A" w:rsidRPr="00527A9A" w14:paraId="67311A9A" w14:textId="77777777" w:rsidTr="00527A9A">
        <w:tc>
          <w:tcPr>
            <w:tcW w:w="2965" w:type="dxa"/>
            <w:shd w:val="clear" w:color="auto" w:fill="auto"/>
          </w:tcPr>
          <w:p w14:paraId="1C02D7F8" w14:textId="02D2DEA5" w:rsidR="00077DED" w:rsidRPr="00527A9A" w:rsidRDefault="00077DED">
            <w:pPr>
              <w:rPr>
                <w:rFonts w:asciiTheme="minorHAnsi" w:hAnsiTheme="minorHAnsi" w:cstheme="minorHAnsi"/>
              </w:rPr>
            </w:pPr>
            <w:r w:rsidRPr="00527A9A">
              <w:rPr>
                <w:rFonts w:asciiTheme="minorHAnsi" w:hAnsiTheme="minorHAnsi" w:cstheme="minorHAnsi"/>
              </w:rPr>
              <w:t>[QB]</w:t>
            </w:r>
          </w:p>
        </w:tc>
        <w:tc>
          <w:tcPr>
            <w:tcW w:w="7825" w:type="dxa"/>
            <w:shd w:val="clear" w:color="auto" w:fill="auto"/>
          </w:tcPr>
          <w:p w14:paraId="34241472" w14:textId="0DFABA4E" w:rsidR="00077DED" w:rsidRPr="00527A9A" w:rsidRDefault="00077DED">
            <w:pPr>
              <w:rPr>
                <w:rFonts w:asciiTheme="minorHAnsi" w:hAnsiTheme="minorHAnsi" w:cstheme="minorHAnsi"/>
              </w:rPr>
            </w:pPr>
            <w:r w:rsidRPr="00527A9A">
              <w:rPr>
                <w:rFonts w:asciiTheme="minorHAnsi" w:hAnsiTheme="minorHAnsi" w:cstheme="minorHAnsi"/>
              </w:rPr>
              <w:t>Client Division Names will be updated</w:t>
            </w:r>
          </w:p>
        </w:tc>
      </w:tr>
      <w:tr w:rsidR="00527A9A" w:rsidRPr="00527A9A" w14:paraId="0BD6E3DF" w14:textId="77777777" w:rsidTr="00527A9A">
        <w:tc>
          <w:tcPr>
            <w:tcW w:w="2965" w:type="dxa"/>
            <w:shd w:val="clear" w:color="auto" w:fill="auto"/>
          </w:tcPr>
          <w:p w14:paraId="3FEEB90B" w14:textId="7402C5DD" w:rsidR="00077DED" w:rsidRPr="00527A9A" w:rsidRDefault="00077DED">
            <w:pPr>
              <w:rPr>
                <w:rFonts w:asciiTheme="minorHAnsi" w:hAnsiTheme="minorHAnsi" w:cstheme="minorHAnsi"/>
              </w:rPr>
            </w:pPr>
            <w:r w:rsidRPr="00527A9A">
              <w:rPr>
                <w:rFonts w:asciiTheme="minorHAnsi" w:hAnsiTheme="minorHAnsi" w:cstheme="minorHAnsi"/>
              </w:rPr>
              <w:t>[QBEVENT]</w:t>
            </w:r>
          </w:p>
        </w:tc>
        <w:tc>
          <w:tcPr>
            <w:tcW w:w="7825" w:type="dxa"/>
            <w:shd w:val="clear" w:color="auto" w:fill="auto"/>
          </w:tcPr>
          <w:p w14:paraId="443DA45A" w14:textId="3CBB654C" w:rsidR="00077DED" w:rsidRPr="00527A9A" w:rsidRDefault="00077DED">
            <w:pPr>
              <w:rPr>
                <w:rFonts w:asciiTheme="minorHAnsi" w:hAnsiTheme="minorHAnsi" w:cstheme="minorHAnsi"/>
              </w:rPr>
            </w:pPr>
            <w:r w:rsidRPr="00527A9A">
              <w:rPr>
                <w:rFonts w:asciiTheme="minorHAnsi" w:hAnsiTheme="minorHAnsi" w:cstheme="minorHAnsi"/>
              </w:rPr>
              <w:t>No Changes are required</w:t>
            </w:r>
          </w:p>
        </w:tc>
      </w:tr>
      <w:tr w:rsidR="00527A9A" w:rsidRPr="00527A9A" w14:paraId="40E2BD28" w14:textId="77777777" w:rsidTr="00527A9A">
        <w:tc>
          <w:tcPr>
            <w:tcW w:w="2965" w:type="dxa"/>
            <w:shd w:val="clear" w:color="auto" w:fill="auto"/>
          </w:tcPr>
          <w:p w14:paraId="16944F4F" w14:textId="0ECA9E87" w:rsidR="00077DED" w:rsidRPr="00527A9A" w:rsidRDefault="00077DED">
            <w:pPr>
              <w:rPr>
                <w:rFonts w:asciiTheme="minorHAnsi" w:hAnsiTheme="minorHAnsi" w:cstheme="minorHAnsi"/>
              </w:rPr>
            </w:pPr>
            <w:r w:rsidRPr="00527A9A">
              <w:rPr>
                <w:rFonts w:asciiTheme="minorHAnsi" w:hAnsiTheme="minorHAnsi" w:cstheme="minorHAnsi"/>
              </w:rPr>
              <w:t>[QBPLANINITIAL]</w:t>
            </w:r>
          </w:p>
        </w:tc>
        <w:tc>
          <w:tcPr>
            <w:tcW w:w="7825" w:type="dxa"/>
            <w:shd w:val="clear" w:color="auto" w:fill="auto"/>
          </w:tcPr>
          <w:p w14:paraId="6965F3F9" w14:textId="77777777" w:rsidR="00D60B1D" w:rsidRPr="00527A9A" w:rsidRDefault="00077DED">
            <w:pPr>
              <w:rPr>
                <w:rFonts w:asciiTheme="minorHAnsi" w:hAnsiTheme="minorHAnsi" w:cstheme="minorHAnsi"/>
              </w:rPr>
            </w:pPr>
            <w:r w:rsidRPr="00527A9A">
              <w:rPr>
                <w:rFonts w:asciiTheme="minorHAnsi" w:hAnsiTheme="minorHAnsi" w:cstheme="minorHAnsi"/>
              </w:rPr>
              <w:t xml:space="preserve">Plan Names and Coverage Levels will be </w:t>
            </w:r>
            <w:proofErr w:type="gramStart"/>
            <w:r w:rsidRPr="00527A9A">
              <w:rPr>
                <w:rFonts w:asciiTheme="minorHAnsi" w:hAnsiTheme="minorHAnsi" w:cstheme="minorHAnsi"/>
              </w:rPr>
              <w:t>updated</w:t>
            </w:r>
            <w:proofErr w:type="gramEnd"/>
            <w:r w:rsidRPr="00527A9A">
              <w:rPr>
                <w:rFonts w:asciiTheme="minorHAnsi" w:hAnsiTheme="minorHAnsi" w:cstheme="minorHAnsi"/>
              </w:rPr>
              <w:t xml:space="preserve"> </w:t>
            </w:r>
          </w:p>
          <w:p w14:paraId="52B33AC7" w14:textId="09CE50C8" w:rsidR="00077DED" w:rsidRPr="00527A9A" w:rsidRDefault="00D60B1D">
            <w:pPr>
              <w:rPr>
                <w:rFonts w:asciiTheme="minorHAnsi" w:hAnsiTheme="minorHAnsi" w:cstheme="minorHAnsi"/>
              </w:rPr>
            </w:pPr>
            <w:r w:rsidRPr="00527A9A">
              <w:rPr>
                <w:rFonts w:asciiTheme="minorHAnsi" w:hAnsiTheme="minorHAnsi" w:cstheme="minorHAnsi"/>
              </w:rPr>
              <w:t xml:space="preserve">Send this line </w:t>
            </w:r>
            <w:r w:rsidR="00077DED" w:rsidRPr="00527A9A">
              <w:rPr>
                <w:rFonts w:asciiTheme="minorHAnsi" w:hAnsiTheme="minorHAnsi" w:cstheme="minorHAnsi"/>
              </w:rPr>
              <w:t xml:space="preserve">only </w:t>
            </w:r>
            <w:r w:rsidRPr="00527A9A">
              <w:rPr>
                <w:rFonts w:asciiTheme="minorHAnsi" w:hAnsiTheme="minorHAnsi" w:cstheme="minorHAnsi"/>
              </w:rPr>
              <w:t xml:space="preserve">for </w:t>
            </w:r>
            <w:r w:rsidR="00077DED" w:rsidRPr="00527A9A">
              <w:rPr>
                <w:rFonts w:asciiTheme="minorHAnsi" w:hAnsiTheme="minorHAnsi" w:cstheme="minorHAnsi"/>
              </w:rPr>
              <w:t>deduction codes HCFSA, LPFSA, EAPER, AFDN2, AFVIS, AIDN2, AIDNR, AIVIS, AIVSR</w:t>
            </w:r>
          </w:p>
        </w:tc>
      </w:tr>
      <w:tr w:rsidR="00527A9A" w:rsidRPr="00527A9A" w14:paraId="6E6F1BAD" w14:textId="77777777" w:rsidTr="00527A9A">
        <w:tc>
          <w:tcPr>
            <w:tcW w:w="2965" w:type="dxa"/>
            <w:shd w:val="clear" w:color="auto" w:fill="auto"/>
          </w:tcPr>
          <w:p w14:paraId="4F606DBB" w14:textId="77777777" w:rsidR="00077DED" w:rsidRPr="00527A9A" w:rsidRDefault="00077DED" w:rsidP="00077DED">
            <w:pPr>
              <w:rPr>
                <w:rFonts w:asciiTheme="minorHAnsi" w:hAnsiTheme="minorHAnsi" w:cstheme="minorHAnsi"/>
              </w:rPr>
            </w:pPr>
            <w:r w:rsidRPr="00527A9A">
              <w:rPr>
                <w:rFonts w:asciiTheme="minorHAnsi" w:hAnsiTheme="minorHAnsi" w:cstheme="minorHAnsi"/>
              </w:rPr>
              <w:t xml:space="preserve">[QBPLAN] </w:t>
            </w:r>
          </w:p>
          <w:p w14:paraId="40F43CF6" w14:textId="77777777" w:rsidR="00077DED" w:rsidRPr="00527A9A" w:rsidRDefault="00077DED">
            <w:pPr>
              <w:rPr>
                <w:rFonts w:asciiTheme="minorHAnsi" w:hAnsiTheme="minorHAnsi" w:cstheme="minorHAnsi"/>
              </w:rPr>
            </w:pPr>
          </w:p>
        </w:tc>
        <w:tc>
          <w:tcPr>
            <w:tcW w:w="7825" w:type="dxa"/>
            <w:shd w:val="clear" w:color="auto" w:fill="auto"/>
          </w:tcPr>
          <w:p w14:paraId="0754268D" w14:textId="77777777" w:rsidR="00077DED" w:rsidRPr="00527A9A" w:rsidRDefault="00D60B1D">
            <w:pPr>
              <w:rPr>
                <w:rFonts w:asciiTheme="minorHAnsi" w:hAnsiTheme="minorHAnsi" w:cstheme="minorHAnsi"/>
              </w:rPr>
            </w:pPr>
            <w:r w:rsidRPr="00527A9A">
              <w:rPr>
                <w:rFonts w:asciiTheme="minorHAnsi" w:hAnsiTheme="minorHAnsi" w:cstheme="minorHAnsi"/>
              </w:rPr>
              <w:t xml:space="preserve">This entire record will need to be </w:t>
            </w:r>
            <w:proofErr w:type="gramStart"/>
            <w:r w:rsidRPr="00527A9A">
              <w:rPr>
                <w:rFonts w:asciiTheme="minorHAnsi" w:hAnsiTheme="minorHAnsi" w:cstheme="minorHAnsi"/>
              </w:rPr>
              <w:t>added</w:t>
            </w:r>
            <w:proofErr w:type="gramEnd"/>
            <w:r w:rsidRPr="00527A9A">
              <w:rPr>
                <w:rFonts w:asciiTheme="minorHAnsi" w:hAnsiTheme="minorHAnsi" w:cstheme="minorHAnsi"/>
              </w:rPr>
              <w:t xml:space="preserve"> </w:t>
            </w:r>
          </w:p>
          <w:p w14:paraId="74D36FA6" w14:textId="6991CF98" w:rsidR="00D60B1D" w:rsidRPr="00527A9A" w:rsidRDefault="00D60B1D">
            <w:pPr>
              <w:rPr>
                <w:rFonts w:asciiTheme="minorHAnsi" w:hAnsiTheme="minorHAnsi" w:cstheme="minorHAnsi"/>
              </w:rPr>
            </w:pPr>
            <w:r w:rsidRPr="00527A9A">
              <w:rPr>
                <w:rFonts w:asciiTheme="minorHAnsi" w:hAnsiTheme="minorHAnsi" w:cstheme="minorHAnsi"/>
              </w:rPr>
              <w:t xml:space="preserve">Send this line </w:t>
            </w:r>
            <w:r w:rsidRPr="00527A9A">
              <w:rPr>
                <w:rFonts w:asciiTheme="minorHAnsi" w:hAnsiTheme="minorHAnsi" w:cstheme="minorHAnsi"/>
              </w:rPr>
              <w:t xml:space="preserve">only </w:t>
            </w:r>
            <w:r w:rsidRPr="00527A9A">
              <w:rPr>
                <w:rFonts w:asciiTheme="minorHAnsi" w:hAnsiTheme="minorHAnsi" w:cstheme="minorHAnsi"/>
              </w:rPr>
              <w:t xml:space="preserve">for </w:t>
            </w:r>
            <w:proofErr w:type="spellStart"/>
            <w:r w:rsidRPr="00527A9A">
              <w:rPr>
                <w:rFonts w:asciiTheme="minorHAnsi" w:hAnsiTheme="minorHAnsi" w:cstheme="minorHAnsi"/>
              </w:rPr>
              <w:t>ded</w:t>
            </w:r>
            <w:proofErr w:type="spellEnd"/>
            <w:r w:rsidRPr="00527A9A">
              <w:rPr>
                <w:rFonts w:asciiTheme="minorHAnsi" w:hAnsiTheme="minorHAnsi" w:cstheme="minorHAnsi"/>
              </w:rPr>
              <w:t xml:space="preserve"> codes AFMD2, AFMD3, AFMD1, AIMD2, AIMD3, AIMD1, AIMDR instead of the [QBPLANINTIAL] line</w:t>
            </w:r>
          </w:p>
        </w:tc>
      </w:tr>
      <w:tr w:rsidR="00527A9A" w:rsidRPr="00527A9A" w14:paraId="1B0C4116" w14:textId="77777777" w:rsidTr="00527A9A">
        <w:tc>
          <w:tcPr>
            <w:tcW w:w="2965" w:type="dxa"/>
            <w:shd w:val="clear" w:color="auto" w:fill="auto"/>
          </w:tcPr>
          <w:p w14:paraId="7A336E5C" w14:textId="77777777" w:rsidR="00D60B1D" w:rsidRPr="00527A9A" w:rsidRDefault="00D60B1D" w:rsidP="00D60B1D">
            <w:pPr>
              <w:rPr>
                <w:rFonts w:asciiTheme="minorHAnsi" w:hAnsiTheme="minorHAnsi" w:cstheme="minorHAnsi"/>
              </w:rPr>
            </w:pPr>
            <w:r w:rsidRPr="00527A9A">
              <w:rPr>
                <w:rFonts w:asciiTheme="minorHAnsi" w:hAnsiTheme="minorHAnsi" w:cstheme="minorHAnsi"/>
              </w:rPr>
              <w:t>[QBDEPENDENT]</w:t>
            </w:r>
          </w:p>
          <w:p w14:paraId="20F26304" w14:textId="77777777" w:rsidR="00D60B1D" w:rsidRPr="00527A9A" w:rsidRDefault="00D60B1D" w:rsidP="00077DED">
            <w:pPr>
              <w:rPr>
                <w:rFonts w:asciiTheme="minorHAnsi" w:hAnsiTheme="minorHAnsi" w:cstheme="minorHAnsi"/>
              </w:rPr>
            </w:pPr>
          </w:p>
        </w:tc>
        <w:tc>
          <w:tcPr>
            <w:tcW w:w="7825" w:type="dxa"/>
            <w:shd w:val="clear" w:color="auto" w:fill="auto"/>
          </w:tcPr>
          <w:p w14:paraId="0DCD60EE" w14:textId="09902C97" w:rsidR="00D60B1D" w:rsidRPr="00527A9A" w:rsidRDefault="00D60B1D">
            <w:pPr>
              <w:rPr>
                <w:rFonts w:asciiTheme="minorHAnsi" w:hAnsiTheme="minorHAnsi" w:cstheme="minorHAnsi"/>
              </w:rPr>
            </w:pPr>
            <w:r w:rsidRPr="00527A9A">
              <w:rPr>
                <w:rFonts w:asciiTheme="minorHAnsi" w:hAnsiTheme="minorHAnsi" w:cstheme="minorHAnsi"/>
              </w:rPr>
              <w:t>No Changes are required</w:t>
            </w:r>
          </w:p>
        </w:tc>
      </w:tr>
      <w:tr w:rsidR="00527A9A" w:rsidRPr="00527A9A" w14:paraId="055F1420" w14:textId="77777777" w:rsidTr="00527A9A">
        <w:tc>
          <w:tcPr>
            <w:tcW w:w="2965" w:type="dxa"/>
            <w:shd w:val="clear" w:color="auto" w:fill="auto"/>
          </w:tcPr>
          <w:p w14:paraId="77025BCC" w14:textId="77777777" w:rsidR="00D60B1D" w:rsidRPr="00527A9A" w:rsidRDefault="00D60B1D" w:rsidP="00D60B1D">
            <w:pPr>
              <w:rPr>
                <w:rFonts w:asciiTheme="minorHAnsi" w:hAnsiTheme="minorHAnsi" w:cstheme="minorHAnsi"/>
              </w:rPr>
            </w:pPr>
            <w:r w:rsidRPr="00527A9A">
              <w:rPr>
                <w:rFonts w:asciiTheme="minorHAnsi" w:hAnsiTheme="minorHAnsi" w:cstheme="minorHAnsi"/>
              </w:rPr>
              <w:t>[QBDEPENDENTPLANINITIAL]</w:t>
            </w:r>
          </w:p>
          <w:p w14:paraId="4A7FA8B6" w14:textId="77777777" w:rsidR="00D60B1D" w:rsidRPr="00527A9A" w:rsidRDefault="00D60B1D" w:rsidP="00D60B1D">
            <w:pPr>
              <w:rPr>
                <w:rFonts w:asciiTheme="minorHAnsi" w:hAnsiTheme="minorHAnsi" w:cstheme="minorHAnsi"/>
              </w:rPr>
            </w:pPr>
          </w:p>
        </w:tc>
        <w:tc>
          <w:tcPr>
            <w:tcW w:w="7825" w:type="dxa"/>
            <w:shd w:val="clear" w:color="auto" w:fill="auto"/>
          </w:tcPr>
          <w:p w14:paraId="1E783A3E" w14:textId="49869871" w:rsidR="00D60B1D" w:rsidRPr="00527A9A" w:rsidRDefault="00D60B1D">
            <w:pPr>
              <w:rPr>
                <w:rFonts w:asciiTheme="minorHAnsi" w:hAnsiTheme="minorHAnsi" w:cstheme="minorHAnsi"/>
              </w:rPr>
            </w:pPr>
            <w:r w:rsidRPr="00527A9A">
              <w:rPr>
                <w:rFonts w:asciiTheme="minorHAnsi" w:hAnsiTheme="minorHAnsi" w:cstheme="minorHAnsi"/>
              </w:rPr>
              <w:t>Plan Names will be updated</w:t>
            </w:r>
          </w:p>
        </w:tc>
      </w:tr>
      <w:tr w:rsidR="00527A9A" w:rsidRPr="00527A9A" w14:paraId="779264E5" w14:textId="77777777" w:rsidTr="00527A9A">
        <w:tc>
          <w:tcPr>
            <w:tcW w:w="2965" w:type="dxa"/>
            <w:shd w:val="clear" w:color="auto" w:fill="auto"/>
          </w:tcPr>
          <w:p w14:paraId="79B4A399" w14:textId="77777777" w:rsidR="00D60B1D" w:rsidRPr="00527A9A" w:rsidRDefault="00D60B1D" w:rsidP="00D60B1D">
            <w:pPr>
              <w:rPr>
                <w:rFonts w:asciiTheme="minorHAnsi" w:hAnsiTheme="minorHAnsi" w:cstheme="minorHAnsi"/>
              </w:rPr>
            </w:pPr>
            <w:r w:rsidRPr="00527A9A">
              <w:rPr>
                <w:rFonts w:asciiTheme="minorHAnsi" w:hAnsiTheme="minorHAnsi" w:cstheme="minorHAnsi"/>
              </w:rPr>
              <w:t>[QBDEPENDENTPLAN]</w:t>
            </w:r>
          </w:p>
          <w:p w14:paraId="66EDFF7E" w14:textId="77777777" w:rsidR="00D60B1D" w:rsidRPr="00527A9A" w:rsidRDefault="00D60B1D" w:rsidP="00D60B1D">
            <w:pPr>
              <w:rPr>
                <w:rFonts w:asciiTheme="minorHAnsi" w:hAnsiTheme="minorHAnsi" w:cstheme="minorHAnsi"/>
              </w:rPr>
            </w:pPr>
          </w:p>
        </w:tc>
        <w:tc>
          <w:tcPr>
            <w:tcW w:w="7825" w:type="dxa"/>
            <w:shd w:val="clear" w:color="auto" w:fill="auto"/>
          </w:tcPr>
          <w:p w14:paraId="3F3DE3FD" w14:textId="77777777" w:rsidR="00D60B1D" w:rsidRPr="00527A9A" w:rsidRDefault="00D60B1D" w:rsidP="00D60B1D">
            <w:pPr>
              <w:rPr>
                <w:rFonts w:asciiTheme="minorHAnsi" w:hAnsiTheme="minorHAnsi" w:cstheme="minorHAnsi"/>
              </w:rPr>
            </w:pPr>
            <w:r w:rsidRPr="00527A9A">
              <w:rPr>
                <w:rFonts w:asciiTheme="minorHAnsi" w:hAnsiTheme="minorHAnsi" w:cstheme="minorHAnsi"/>
              </w:rPr>
              <w:t xml:space="preserve">This entire record will need to be </w:t>
            </w:r>
            <w:proofErr w:type="gramStart"/>
            <w:r w:rsidRPr="00527A9A">
              <w:rPr>
                <w:rFonts w:asciiTheme="minorHAnsi" w:hAnsiTheme="minorHAnsi" w:cstheme="minorHAnsi"/>
              </w:rPr>
              <w:t>added</w:t>
            </w:r>
            <w:proofErr w:type="gramEnd"/>
            <w:r w:rsidRPr="00527A9A">
              <w:rPr>
                <w:rFonts w:asciiTheme="minorHAnsi" w:hAnsiTheme="minorHAnsi" w:cstheme="minorHAnsi"/>
              </w:rPr>
              <w:t xml:space="preserve"> </w:t>
            </w:r>
          </w:p>
          <w:p w14:paraId="536F801B" w14:textId="325E7442" w:rsidR="00D60B1D" w:rsidRPr="00527A9A" w:rsidRDefault="00D60B1D" w:rsidP="00D60B1D">
            <w:pPr>
              <w:rPr>
                <w:rFonts w:asciiTheme="minorHAnsi" w:hAnsiTheme="minorHAnsi" w:cstheme="minorHAnsi"/>
              </w:rPr>
            </w:pPr>
            <w:r w:rsidRPr="00527A9A">
              <w:rPr>
                <w:rFonts w:asciiTheme="minorHAnsi" w:hAnsiTheme="minorHAnsi" w:cstheme="minorHAnsi"/>
              </w:rPr>
              <w:t xml:space="preserve">Send this line only for </w:t>
            </w:r>
            <w:proofErr w:type="spellStart"/>
            <w:r w:rsidRPr="00527A9A">
              <w:rPr>
                <w:rFonts w:asciiTheme="minorHAnsi" w:hAnsiTheme="minorHAnsi" w:cstheme="minorHAnsi"/>
              </w:rPr>
              <w:t>ded</w:t>
            </w:r>
            <w:proofErr w:type="spellEnd"/>
            <w:r w:rsidRPr="00527A9A">
              <w:rPr>
                <w:rFonts w:asciiTheme="minorHAnsi" w:hAnsiTheme="minorHAnsi" w:cstheme="minorHAnsi"/>
              </w:rPr>
              <w:t xml:space="preserve"> codes AFMD2, AFMD3, AFMD1, AIMD2, AIMD3, AIMD1, AIMDR instead of the [QBDEPENDENTPLANINITIAL] line</w:t>
            </w:r>
          </w:p>
        </w:tc>
      </w:tr>
      <w:tr w:rsidR="00527A9A" w:rsidRPr="00527A9A" w14:paraId="35FA9503" w14:textId="77777777" w:rsidTr="00527A9A">
        <w:tc>
          <w:tcPr>
            <w:tcW w:w="2965" w:type="dxa"/>
            <w:shd w:val="clear" w:color="auto" w:fill="auto"/>
          </w:tcPr>
          <w:p w14:paraId="36CFB45D" w14:textId="77777777" w:rsidR="00D60B1D" w:rsidRPr="00527A9A" w:rsidRDefault="00D60B1D" w:rsidP="00D60B1D">
            <w:pPr>
              <w:rPr>
                <w:rFonts w:asciiTheme="minorHAnsi" w:hAnsiTheme="minorHAnsi" w:cstheme="minorHAnsi"/>
              </w:rPr>
            </w:pPr>
            <w:r w:rsidRPr="00527A9A">
              <w:rPr>
                <w:rFonts w:asciiTheme="minorHAnsi" w:hAnsiTheme="minorHAnsi" w:cstheme="minorHAnsi"/>
              </w:rPr>
              <w:lastRenderedPageBreak/>
              <w:t>[QBPLANMEMBERSPECIFICRATEINITIAL]</w:t>
            </w:r>
          </w:p>
          <w:p w14:paraId="6C95F295" w14:textId="3BF058A9" w:rsidR="00D60B1D" w:rsidRPr="00527A9A" w:rsidRDefault="00527A9A" w:rsidP="00D60B1D">
            <w:pPr>
              <w:rPr>
                <w:rFonts w:asciiTheme="minorHAnsi" w:hAnsiTheme="minorHAnsi" w:cstheme="minorHAnsi"/>
              </w:rPr>
            </w:pPr>
            <w:r w:rsidRPr="00527A9A">
              <w:rPr>
                <w:rFonts w:asciiTheme="minorHAnsi" w:hAnsiTheme="minorHAnsi" w:cstheme="minorHAnsi"/>
              </w:rPr>
              <w:t>Important Note from the vendor</w:t>
            </w:r>
          </w:p>
        </w:tc>
        <w:tc>
          <w:tcPr>
            <w:tcW w:w="7825" w:type="dxa"/>
            <w:shd w:val="clear" w:color="auto" w:fill="auto"/>
          </w:tcPr>
          <w:p w14:paraId="4F882B86" w14:textId="727D8543" w:rsidR="00D60B1D" w:rsidRPr="00527A9A" w:rsidRDefault="00527A9A" w:rsidP="00D60B1D">
            <w:pPr>
              <w:rPr>
                <w:rFonts w:asciiTheme="minorHAnsi" w:hAnsiTheme="minorHAnsi" w:cstheme="minorHAnsi"/>
              </w:rPr>
            </w:pPr>
            <w:r w:rsidRPr="00527A9A">
              <w:rPr>
                <w:rFonts w:asciiTheme="minorHAnsi" w:hAnsiTheme="minorHAnsi" w:cstheme="minorHAnsi"/>
                <w:shd w:val="clear" w:color="auto" w:fill="FFFFFF"/>
              </w:rPr>
              <w:t>If the QB has a QBPLANINITIAL line on the file, the dependent would need the QBDEPENDENTPLANINITIAL. If the QB has the QBPLAN record line, the dependent needs the QBDEPENDENTPLAN line. The QB and dependent needs to match.</w:t>
            </w:r>
          </w:p>
        </w:tc>
      </w:tr>
    </w:tbl>
    <w:p w14:paraId="5423B025" w14:textId="77777777" w:rsidR="00077DED" w:rsidRDefault="00077DED"/>
    <w:p w14:paraId="6E2F6298" w14:textId="77777777" w:rsidR="00CB3627" w:rsidRDefault="00CB3627"/>
    <w:p w14:paraId="7ED58A4E" w14:textId="162CBEE1" w:rsidR="00350189" w:rsidRDefault="00350189" w:rsidP="00350189"/>
    <w:p w14:paraId="777ACC24" w14:textId="3CF6749E" w:rsidR="00350189" w:rsidRDefault="00350189" w:rsidP="00350189"/>
    <w:p w14:paraId="55E4AED5" w14:textId="30F69A6C" w:rsidR="00350189" w:rsidRPr="00BC183F" w:rsidRDefault="00350189" w:rsidP="00350189">
      <w:pPr>
        <w:rPr>
          <w:rFonts w:asciiTheme="minorHAnsi" w:hAnsiTheme="minorHAnsi" w:cstheme="minorHAnsi"/>
          <w:color w:val="FF0000"/>
        </w:rPr>
      </w:pPr>
      <w:r w:rsidRPr="00BC183F">
        <w:rPr>
          <w:rFonts w:asciiTheme="minorHAnsi" w:hAnsiTheme="minorHAnsi" w:cstheme="minorHAnsi"/>
          <w:highlight w:val="yellow"/>
        </w:rPr>
        <w:t>The Deduction Codes/Plan Mapping Information is below</w:t>
      </w:r>
    </w:p>
    <w:p w14:paraId="3649A2DB" w14:textId="00E1E6CD" w:rsidR="00350189" w:rsidRPr="00BC183F" w:rsidRDefault="00350189" w:rsidP="00350189">
      <w:pPr>
        <w:rPr>
          <w:rFonts w:asciiTheme="minorHAnsi" w:eastAsia="Arial" w:hAnsiTheme="minorHAnsi" w:cstheme="minorHAnsi"/>
          <w:color w:val="000000"/>
        </w:rPr>
      </w:pPr>
      <w:r w:rsidRPr="00BC183F">
        <w:rPr>
          <w:rFonts w:asciiTheme="minorHAnsi" w:hAnsiTheme="minorHAnsi" w:cstheme="minorHAnsi"/>
        </w:rPr>
        <w:t xml:space="preserve">Deduction Code </w:t>
      </w:r>
      <w:r w:rsidRPr="00BC183F">
        <w:rPr>
          <w:rFonts w:asciiTheme="minorHAnsi" w:eastAsia="Arial" w:hAnsiTheme="minorHAnsi" w:cstheme="minorHAnsi"/>
          <w:color w:val="000000"/>
        </w:rPr>
        <w:t xml:space="preserve">AFMD2 </w:t>
      </w:r>
      <w:r w:rsidRPr="00BC183F">
        <w:rPr>
          <w:rFonts w:asciiTheme="minorHAnsi" w:eastAsia="Arial" w:hAnsiTheme="minorHAnsi" w:cstheme="minorHAnsi"/>
          <w:color w:val="000000"/>
        </w:rPr>
        <w:t xml:space="preserve">= </w:t>
      </w:r>
      <w:r w:rsidRPr="00BC183F">
        <w:rPr>
          <w:rFonts w:asciiTheme="minorHAnsi" w:eastAsia="Arial" w:hAnsiTheme="minorHAnsi" w:cstheme="minorHAnsi"/>
          <w:color w:val="000000"/>
        </w:rPr>
        <w:t>BCBSTX CDHP + HCA TAES/Rx</w:t>
      </w:r>
    </w:p>
    <w:p w14:paraId="1A60242C" w14:textId="790F9FFF" w:rsidR="00350189" w:rsidRPr="00BC183F" w:rsidRDefault="00350189" w:rsidP="00350189">
      <w:pPr>
        <w:rPr>
          <w:rFonts w:asciiTheme="minorHAnsi" w:eastAsia="Arial" w:hAnsiTheme="minorHAnsi" w:cstheme="minorHAnsi"/>
          <w:color w:val="000000"/>
        </w:rPr>
      </w:pPr>
      <w:r w:rsidRPr="00BC183F">
        <w:rPr>
          <w:rFonts w:asciiTheme="minorHAnsi" w:eastAsia="Arial" w:hAnsiTheme="minorHAnsi" w:cstheme="minorHAnsi"/>
          <w:color w:val="000000"/>
        </w:rPr>
        <w:t xml:space="preserve">Deduction Code </w:t>
      </w:r>
      <w:r w:rsidRPr="00BC183F">
        <w:rPr>
          <w:rFonts w:asciiTheme="minorHAnsi" w:eastAsia="Arial" w:hAnsiTheme="minorHAnsi" w:cstheme="minorHAnsi"/>
          <w:color w:val="000000"/>
        </w:rPr>
        <w:t xml:space="preserve">AFMD3 </w:t>
      </w:r>
      <w:r w:rsidRPr="00BC183F">
        <w:rPr>
          <w:rFonts w:asciiTheme="minorHAnsi" w:eastAsia="Arial" w:hAnsiTheme="minorHAnsi" w:cstheme="minorHAnsi"/>
          <w:color w:val="000000"/>
        </w:rPr>
        <w:t>=</w:t>
      </w:r>
      <w:r w:rsidRPr="00BC183F">
        <w:rPr>
          <w:rFonts w:asciiTheme="minorHAnsi" w:eastAsia="Arial" w:hAnsiTheme="minorHAnsi" w:cstheme="minorHAnsi"/>
          <w:color w:val="000000"/>
        </w:rPr>
        <w:t xml:space="preserve"> BCBSTX CDHP + HSA TAES/Rx</w:t>
      </w:r>
    </w:p>
    <w:p w14:paraId="5BFF5045" w14:textId="20DB2DD9" w:rsidR="00350189" w:rsidRPr="00BC183F" w:rsidRDefault="00350189" w:rsidP="00350189">
      <w:pPr>
        <w:rPr>
          <w:rFonts w:asciiTheme="minorHAnsi" w:eastAsia="Arial" w:hAnsiTheme="minorHAnsi" w:cstheme="minorHAnsi"/>
          <w:color w:val="000000"/>
        </w:rPr>
      </w:pPr>
      <w:r w:rsidRPr="00BC183F">
        <w:rPr>
          <w:rFonts w:asciiTheme="minorHAnsi" w:eastAsia="Arial" w:hAnsiTheme="minorHAnsi" w:cstheme="minorHAnsi"/>
          <w:color w:val="000000"/>
        </w:rPr>
        <w:t xml:space="preserve">Deduction Code </w:t>
      </w:r>
      <w:r w:rsidRPr="00BC183F">
        <w:rPr>
          <w:rFonts w:asciiTheme="minorHAnsi" w:eastAsia="Arial" w:hAnsiTheme="minorHAnsi" w:cstheme="minorHAnsi"/>
          <w:color w:val="000000"/>
        </w:rPr>
        <w:t xml:space="preserve">AFMD1 </w:t>
      </w:r>
      <w:r w:rsidRPr="00BC183F">
        <w:rPr>
          <w:rFonts w:asciiTheme="minorHAnsi" w:eastAsia="Arial" w:hAnsiTheme="minorHAnsi" w:cstheme="minorHAnsi"/>
          <w:color w:val="000000"/>
        </w:rPr>
        <w:t>=</w:t>
      </w:r>
      <w:r w:rsidRPr="00BC183F">
        <w:rPr>
          <w:rFonts w:asciiTheme="minorHAnsi" w:eastAsia="Arial" w:hAnsiTheme="minorHAnsi" w:cstheme="minorHAnsi"/>
          <w:color w:val="000000"/>
        </w:rPr>
        <w:t xml:space="preserve"> BCBSTX EPO1 TAES/Rx</w:t>
      </w:r>
    </w:p>
    <w:p w14:paraId="4D2AD6FD" w14:textId="37DE0DE3" w:rsidR="00350189" w:rsidRPr="00BC183F" w:rsidRDefault="00350189" w:rsidP="00350189">
      <w:pPr>
        <w:rPr>
          <w:rFonts w:asciiTheme="minorHAnsi" w:eastAsia="Arial" w:hAnsiTheme="minorHAnsi" w:cstheme="minorHAnsi"/>
          <w:color w:val="000000"/>
        </w:rPr>
      </w:pPr>
      <w:r w:rsidRPr="00BC183F">
        <w:rPr>
          <w:rFonts w:asciiTheme="minorHAnsi" w:eastAsia="Arial" w:hAnsiTheme="minorHAnsi" w:cstheme="minorHAnsi"/>
          <w:color w:val="000000"/>
        </w:rPr>
        <w:t xml:space="preserve">Deduction Code </w:t>
      </w:r>
      <w:r w:rsidRPr="00BC183F">
        <w:rPr>
          <w:rFonts w:asciiTheme="minorHAnsi" w:eastAsia="Arial" w:hAnsiTheme="minorHAnsi" w:cstheme="minorHAnsi"/>
          <w:color w:val="000000"/>
        </w:rPr>
        <w:t xml:space="preserve">AIMD2 </w:t>
      </w:r>
      <w:r w:rsidRPr="00BC183F">
        <w:rPr>
          <w:rFonts w:asciiTheme="minorHAnsi" w:eastAsia="Arial" w:hAnsiTheme="minorHAnsi" w:cstheme="minorHAnsi"/>
          <w:color w:val="000000"/>
        </w:rPr>
        <w:t>=</w:t>
      </w:r>
      <w:r w:rsidRPr="00BC183F">
        <w:rPr>
          <w:rFonts w:asciiTheme="minorHAnsi" w:eastAsia="Arial" w:hAnsiTheme="minorHAnsi" w:cstheme="minorHAnsi"/>
          <w:color w:val="000000"/>
        </w:rPr>
        <w:t xml:space="preserve"> BCBSTX CDHP + HCA TAI/Rx</w:t>
      </w:r>
    </w:p>
    <w:p w14:paraId="6551FE40" w14:textId="39D049E7" w:rsidR="00350189" w:rsidRPr="00BC183F" w:rsidRDefault="00350189" w:rsidP="00350189">
      <w:pPr>
        <w:rPr>
          <w:rFonts w:asciiTheme="minorHAnsi" w:eastAsia="Arial" w:hAnsiTheme="minorHAnsi" w:cstheme="minorHAnsi"/>
          <w:color w:val="000000"/>
        </w:rPr>
      </w:pPr>
      <w:r w:rsidRPr="00BC183F">
        <w:rPr>
          <w:rFonts w:asciiTheme="minorHAnsi" w:eastAsia="Arial" w:hAnsiTheme="minorHAnsi" w:cstheme="minorHAnsi"/>
          <w:color w:val="000000"/>
        </w:rPr>
        <w:t xml:space="preserve">Deduction Code </w:t>
      </w:r>
      <w:r w:rsidRPr="00BC183F">
        <w:rPr>
          <w:rFonts w:asciiTheme="minorHAnsi" w:eastAsia="Arial" w:hAnsiTheme="minorHAnsi" w:cstheme="minorHAnsi"/>
          <w:color w:val="000000"/>
        </w:rPr>
        <w:t xml:space="preserve">AIMD3 </w:t>
      </w:r>
      <w:r w:rsidRPr="00BC183F">
        <w:rPr>
          <w:rFonts w:asciiTheme="minorHAnsi" w:eastAsia="Arial" w:hAnsiTheme="minorHAnsi" w:cstheme="minorHAnsi"/>
          <w:color w:val="000000"/>
        </w:rPr>
        <w:t>=</w:t>
      </w:r>
      <w:r w:rsidRPr="00BC183F">
        <w:rPr>
          <w:rFonts w:asciiTheme="minorHAnsi" w:eastAsia="Arial" w:hAnsiTheme="minorHAnsi" w:cstheme="minorHAnsi"/>
          <w:color w:val="000000"/>
        </w:rPr>
        <w:t xml:space="preserve"> BCBSTX CDHP + HSA TAI/Rx</w:t>
      </w:r>
    </w:p>
    <w:p w14:paraId="6B2C44FC" w14:textId="02B4038E" w:rsidR="00350189" w:rsidRPr="00BC183F" w:rsidRDefault="00350189" w:rsidP="00350189">
      <w:pPr>
        <w:rPr>
          <w:rFonts w:asciiTheme="minorHAnsi" w:hAnsiTheme="minorHAnsi" w:cstheme="minorHAnsi"/>
        </w:rPr>
      </w:pPr>
      <w:r w:rsidRPr="00BC183F">
        <w:rPr>
          <w:rFonts w:asciiTheme="minorHAnsi" w:eastAsia="Arial" w:hAnsiTheme="minorHAnsi" w:cstheme="minorHAnsi"/>
          <w:color w:val="000000"/>
        </w:rPr>
        <w:t xml:space="preserve">Deduction Code </w:t>
      </w:r>
      <w:r w:rsidRPr="00BC183F">
        <w:rPr>
          <w:rFonts w:asciiTheme="minorHAnsi" w:eastAsia="Arial" w:hAnsiTheme="minorHAnsi" w:cstheme="minorHAnsi"/>
          <w:color w:val="000000"/>
        </w:rPr>
        <w:t xml:space="preserve">AIMD1, AIMDR </w:t>
      </w:r>
      <w:r w:rsidRPr="00BC183F">
        <w:rPr>
          <w:rFonts w:asciiTheme="minorHAnsi" w:eastAsia="Arial" w:hAnsiTheme="minorHAnsi" w:cstheme="minorHAnsi"/>
          <w:color w:val="000000"/>
        </w:rPr>
        <w:t>=</w:t>
      </w:r>
      <w:r w:rsidRPr="00BC183F">
        <w:rPr>
          <w:rFonts w:asciiTheme="minorHAnsi" w:eastAsia="Arial" w:hAnsiTheme="minorHAnsi" w:cstheme="minorHAnsi"/>
          <w:color w:val="000000"/>
        </w:rPr>
        <w:t>BCSBTX EPO1 TAI/Rx</w:t>
      </w:r>
    </w:p>
    <w:p w14:paraId="1CF33D7C" w14:textId="74701AA9" w:rsidR="00350189" w:rsidRPr="00BC183F" w:rsidRDefault="00350189" w:rsidP="00350189">
      <w:pPr>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AFDN2 </w:t>
      </w:r>
      <w:r w:rsidRPr="00BC183F">
        <w:rPr>
          <w:rFonts w:asciiTheme="minorHAnsi" w:hAnsiTheme="minorHAnsi" w:cstheme="minorHAnsi"/>
        </w:rPr>
        <w:t>=</w:t>
      </w:r>
      <w:r w:rsidRPr="00BC183F">
        <w:rPr>
          <w:rFonts w:asciiTheme="minorHAnsi" w:hAnsiTheme="minorHAnsi" w:cstheme="minorHAnsi"/>
        </w:rPr>
        <w:t xml:space="preserve"> Delta Dental TX PPO TAES</w:t>
      </w:r>
    </w:p>
    <w:p w14:paraId="6DF81EEA" w14:textId="2B03062B" w:rsidR="00350189" w:rsidRPr="00BC183F" w:rsidRDefault="00350189" w:rsidP="00350189">
      <w:pPr>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AFVIS </w:t>
      </w:r>
      <w:r w:rsidRPr="00BC183F">
        <w:rPr>
          <w:rFonts w:asciiTheme="minorHAnsi" w:hAnsiTheme="minorHAnsi" w:cstheme="minorHAnsi"/>
        </w:rPr>
        <w:t>=</w:t>
      </w:r>
      <w:r w:rsidRPr="00BC183F">
        <w:rPr>
          <w:rFonts w:asciiTheme="minorHAnsi" w:hAnsiTheme="minorHAnsi" w:cstheme="minorHAnsi"/>
        </w:rPr>
        <w:t xml:space="preserve"> VSP TAES</w:t>
      </w:r>
    </w:p>
    <w:p w14:paraId="061DA355" w14:textId="3084B380" w:rsidR="00350189" w:rsidRPr="00BC183F" w:rsidRDefault="00350189" w:rsidP="00350189">
      <w:pPr>
        <w:ind w:left="11"/>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AIDN2, AIDNR </w:t>
      </w:r>
      <w:r w:rsidRPr="00BC183F">
        <w:rPr>
          <w:rFonts w:asciiTheme="minorHAnsi" w:hAnsiTheme="minorHAnsi" w:cstheme="minorHAnsi"/>
        </w:rPr>
        <w:t>=</w:t>
      </w:r>
      <w:r w:rsidRPr="00BC183F">
        <w:rPr>
          <w:rFonts w:asciiTheme="minorHAnsi" w:hAnsiTheme="minorHAnsi" w:cstheme="minorHAnsi"/>
        </w:rPr>
        <w:t xml:space="preserve"> Delta Dental TX PPO TAI</w:t>
      </w:r>
    </w:p>
    <w:p w14:paraId="075D2B2C" w14:textId="6505D11F" w:rsidR="00350189" w:rsidRPr="00BC183F" w:rsidRDefault="00350189" w:rsidP="00350189">
      <w:pPr>
        <w:ind w:left="11"/>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AIVIS, AIVSR </w:t>
      </w:r>
      <w:r w:rsidRPr="00BC183F">
        <w:rPr>
          <w:rFonts w:asciiTheme="minorHAnsi" w:hAnsiTheme="minorHAnsi" w:cstheme="minorHAnsi"/>
        </w:rPr>
        <w:t>=</w:t>
      </w:r>
      <w:r w:rsidRPr="00BC183F">
        <w:rPr>
          <w:rFonts w:asciiTheme="minorHAnsi" w:hAnsiTheme="minorHAnsi" w:cstheme="minorHAnsi"/>
        </w:rPr>
        <w:t xml:space="preserve"> VSP TAI</w:t>
      </w:r>
    </w:p>
    <w:p w14:paraId="73A1689D" w14:textId="75A25DA9" w:rsidR="00350189" w:rsidRPr="00BC183F" w:rsidRDefault="00350189" w:rsidP="00350189">
      <w:pPr>
        <w:ind w:left="11"/>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HCFSA, LPFSA </w:t>
      </w:r>
      <w:r w:rsidRPr="00BC183F">
        <w:rPr>
          <w:rFonts w:asciiTheme="minorHAnsi" w:hAnsiTheme="minorHAnsi" w:cstheme="minorHAnsi"/>
        </w:rPr>
        <w:t>=</w:t>
      </w:r>
      <w:r w:rsidRPr="00BC183F">
        <w:rPr>
          <w:rFonts w:asciiTheme="minorHAnsi" w:hAnsiTheme="minorHAnsi" w:cstheme="minorHAnsi"/>
        </w:rPr>
        <w:t xml:space="preserve"> DBI Medical FSA</w:t>
      </w:r>
    </w:p>
    <w:p w14:paraId="4A66884B" w14:textId="419B49DF" w:rsidR="00CB3627" w:rsidRPr="00BC183F" w:rsidRDefault="00350189" w:rsidP="00350189">
      <w:pPr>
        <w:ind w:left="11"/>
        <w:rPr>
          <w:rFonts w:asciiTheme="minorHAnsi" w:hAnsiTheme="minorHAnsi" w:cstheme="minorHAnsi"/>
        </w:rPr>
      </w:pPr>
      <w:r w:rsidRPr="00BC183F">
        <w:rPr>
          <w:rFonts w:asciiTheme="minorHAnsi" w:hAnsiTheme="minorHAnsi" w:cstheme="minorHAnsi"/>
        </w:rPr>
        <w:t xml:space="preserve">Deduction Code </w:t>
      </w:r>
      <w:r w:rsidRPr="00BC183F">
        <w:rPr>
          <w:rFonts w:asciiTheme="minorHAnsi" w:hAnsiTheme="minorHAnsi" w:cstheme="minorHAnsi"/>
        </w:rPr>
        <w:t xml:space="preserve">EAPER </w:t>
      </w:r>
      <w:r w:rsidRPr="00BC183F">
        <w:rPr>
          <w:rFonts w:asciiTheme="minorHAnsi" w:hAnsiTheme="minorHAnsi" w:cstheme="minorHAnsi"/>
        </w:rPr>
        <w:t>=</w:t>
      </w:r>
      <w:r w:rsidRPr="00BC183F">
        <w:rPr>
          <w:rFonts w:asciiTheme="minorHAnsi" w:hAnsiTheme="minorHAnsi" w:cstheme="minorHAnsi"/>
        </w:rPr>
        <w:t xml:space="preserve"> Magellan Healthcare EAP</w:t>
      </w:r>
    </w:p>
    <w:p w14:paraId="7D6DDA55" w14:textId="7A5DE56A" w:rsidR="00350189" w:rsidRPr="00BC183F" w:rsidRDefault="00350189" w:rsidP="00350189">
      <w:pPr>
        <w:ind w:left="11"/>
        <w:rPr>
          <w:rFonts w:asciiTheme="minorHAnsi" w:hAnsiTheme="minorHAnsi" w:cstheme="minorHAnsi"/>
        </w:rPr>
      </w:pPr>
    </w:p>
    <w:p w14:paraId="7F36FB21" w14:textId="160C48C0" w:rsidR="00350189" w:rsidRPr="00BC183F" w:rsidRDefault="00350189" w:rsidP="00350189">
      <w:pPr>
        <w:ind w:left="11"/>
        <w:rPr>
          <w:rFonts w:asciiTheme="minorHAnsi" w:hAnsiTheme="minorHAnsi" w:cstheme="minorHAnsi"/>
        </w:rPr>
      </w:pPr>
      <w:r w:rsidRPr="00BC183F">
        <w:rPr>
          <w:rFonts w:asciiTheme="minorHAnsi" w:hAnsiTheme="minorHAnsi" w:cstheme="minorHAnsi"/>
          <w:highlight w:val="yellow"/>
        </w:rPr>
        <w:t xml:space="preserve">The </w:t>
      </w:r>
      <w:r w:rsidR="00FD1024" w:rsidRPr="00BC183F">
        <w:rPr>
          <w:rFonts w:asciiTheme="minorHAnsi" w:hAnsiTheme="minorHAnsi" w:cstheme="minorHAnsi"/>
          <w:highlight w:val="yellow"/>
        </w:rPr>
        <w:t>Coverage Level Mapping Information is below</w:t>
      </w:r>
    </w:p>
    <w:p w14:paraId="3E552C6A" w14:textId="4F53503B" w:rsidR="00FD1024" w:rsidRPr="00BC183F" w:rsidRDefault="00FD1024" w:rsidP="00FD1024">
      <w:pPr>
        <w:ind w:left="11"/>
        <w:rPr>
          <w:rFonts w:asciiTheme="minorHAnsi" w:hAnsiTheme="minorHAnsi" w:cstheme="minorHAnsi"/>
        </w:rPr>
      </w:pPr>
      <w:r w:rsidRPr="00BC183F">
        <w:rPr>
          <w:rFonts w:asciiTheme="minorHAnsi" w:hAnsiTheme="minorHAnsi" w:cstheme="minorHAnsi"/>
        </w:rPr>
        <w:t xml:space="preserve">If Deduction Codes </w:t>
      </w:r>
      <w:r w:rsidRPr="00BC183F">
        <w:rPr>
          <w:rFonts w:asciiTheme="minorHAnsi" w:hAnsiTheme="minorHAnsi" w:cstheme="minorHAnsi"/>
        </w:rPr>
        <w:t>AFDN2, AFVIS, AIDN2, AIDNR, AIVIS, AIVSR</w:t>
      </w:r>
      <w:r w:rsidR="002A5549" w:rsidRPr="00BC183F">
        <w:rPr>
          <w:rFonts w:asciiTheme="minorHAnsi" w:hAnsiTheme="minorHAnsi" w:cstheme="minorHAnsi"/>
        </w:rPr>
        <w:t xml:space="preserve">, </w:t>
      </w:r>
      <w:r w:rsidR="002A5549" w:rsidRPr="00BC183F">
        <w:rPr>
          <w:rFonts w:asciiTheme="minorHAnsi" w:eastAsia="Arial" w:hAnsiTheme="minorHAnsi" w:cstheme="minorHAnsi"/>
          <w:color w:val="000000"/>
        </w:rPr>
        <w:t>AFMD2, AFMD3, AFMD1, AIMD2, AIMD3, AIMD1, AIMDR</w:t>
      </w:r>
      <w:r w:rsidRPr="00BC183F">
        <w:rPr>
          <w:rFonts w:asciiTheme="minorHAnsi" w:hAnsiTheme="minorHAnsi" w:cstheme="minorHAnsi"/>
        </w:rPr>
        <w:t xml:space="preserve"> and</w:t>
      </w:r>
    </w:p>
    <w:p w14:paraId="610166A8" w14:textId="77777777" w:rsidR="00FD1024" w:rsidRPr="00BC183F" w:rsidRDefault="00FD1024" w:rsidP="00FD1024">
      <w:pPr>
        <w:ind w:left="11"/>
        <w:rPr>
          <w:rFonts w:asciiTheme="minorHAnsi" w:hAnsiTheme="minorHAnsi" w:cstheme="minorHAnsi"/>
        </w:rPr>
      </w:pPr>
      <w:proofErr w:type="spellStart"/>
      <w:r w:rsidRPr="00BC183F">
        <w:rPr>
          <w:rFonts w:asciiTheme="minorHAnsi" w:hAnsiTheme="minorHAnsi" w:cstheme="minorHAnsi"/>
        </w:rPr>
        <w:t>EedBenOption</w:t>
      </w:r>
      <w:proofErr w:type="spellEnd"/>
      <w:r w:rsidRPr="00BC183F">
        <w:rPr>
          <w:rFonts w:asciiTheme="minorHAnsi" w:hAnsiTheme="minorHAnsi" w:cstheme="minorHAnsi"/>
        </w:rPr>
        <w:t xml:space="preserve"> = EE send EE</w:t>
      </w:r>
    </w:p>
    <w:p w14:paraId="0DCC1253" w14:textId="77777777" w:rsidR="00FD1024" w:rsidRPr="00BC183F" w:rsidRDefault="00FD1024" w:rsidP="00FD1024">
      <w:pPr>
        <w:ind w:left="11"/>
        <w:rPr>
          <w:rFonts w:asciiTheme="minorHAnsi" w:hAnsiTheme="minorHAnsi" w:cstheme="minorHAnsi"/>
        </w:rPr>
      </w:pPr>
      <w:proofErr w:type="spellStart"/>
      <w:r w:rsidRPr="00BC183F">
        <w:rPr>
          <w:rFonts w:asciiTheme="minorHAnsi" w:hAnsiTheme="minorHAnsi" w:cstheme="minorHAnsi"/>
        </w:rPr>
        <w:t>EedBenOption</w:t>
      </w:r>
      <w:proofErr w:type="spellEnd"/>
      <w:r w:rsidRPr="00BC183F">
        <w:rPr>
          <w:rFonts w:asciiTheme="minorHAnsi" w:hAnsiTheme="minorHAnsi" w:cstheme="minorHAnsi"/>
        </w:rPr>
        <w:t xml:space="preserve"> = EEC send EE+CHILDREN</w:t>
      </w:r>
    </w:p>
    <w:p w14:paraId="68E7C514" w14:textId="77777777" w:rsidR="00FD1024" w:rsidRPr="00BC183F" w:rsidRDefault="00FD1024" w:rsidP="00FD1024">
      <w:pPr>
        <w:ind w:left="11"/>
        <w:rPr>
          <w:rFonts w:asciiTheme="minorHAnsi" w:hAnsiTheme="minorHAnsi" w:cstheme="minorHAnsi"/>
        </w:rPr>
      </w:pPr>
      <w:proofErr w:type="spellStart"/>
      <w:r w:rsidRPr="00BC183F">
        <w:rPr>
          <w:rFonts w:asciiTheme="minorHAnsi" w:hAnsiTheme="minorHAnsi" w:cstheme="minorHAnsi"/>
        </w:rPr>
        <w:t>EedBenOption</w:t>
      </w:r>
      <w:proofErr w:type="spellEnd"/>
      <w:r w:rsidRPr="00BC183F">
        <w:rPr>
          <w:rFonts w:asciiTheme="minorHAnsi" w:hAnsiTheme="minorHAnsi" w:cstheme="minorHAnsi"/>
        </w:rPr>
        <w:t xml:space="preserve"> = EEF, EEDPF send EE+FAMILY</w:t>
      </w:r>
    </w:p>
    <w:p w14:paraId="1E8082AF" w14:textId="77777777" w:rsidR="00FD1024" w:rsidRPr="00BC183F" w:rsidRDefault="00FD1024" w:rsidP="00FD1024">
      <w:pPr>
        <w:ind w:left="11"/>
        <w:rPr>
          <w:rFonts w:asciiTheme="minorHAnsi" w:hAnsiTheme="minorHAnsi" w:cstheme="minorHAnsi"/>
        </w:rPr>
      </w:pPr>
      <w:proofErr w:type="spellStart"/>
      <w:r w:rsidRPr="00BC183F">
        <w:rPr>
          <w:rFonts w:asciiTheme="minorHAnsi" w:hAnsiTheme="minorHAnsi" w:cstheme="minorHAnsi"/>
        </w:rPr>
        <w:t>EedBenOption</w:t>
      </w:r>
      <w:proofErr w:type="spellEnd"/>
      <w:r w:rsidRPr="00BC183F">
        <w:rPr>
          <w:rFonts w:asciiTheme="minorHAnsi" w:hAnsiTheme="minorHAnsi" w:cstheme="minorHAnsi"/>
        </w:rPr>
        <w:t xml:space="preserve"> = EES send EE+SPOUSE</w:t>
      </w:r>
    </w:p>
    <w:p w14:paraId="43223510" w14:textId="133ECFAB" w:rsidR="00FD1024" w:rsidRPr="00BC183F" w:rsidRDefault="00FD1024" w:rsidP="00FD1024">
      <w:pPr>
        <w:ind w:left="11"/>
        <w:rPr>
          <w:rFonts w:asciiTheme="minorHAnsi" w:hAnsiTheme="minorHAnsi" w:cstheme="minorHAnsi"/>
        </w:rPr>
      </w:pPr>
      <w:proofErr w:type="spellStart"/>
      <w:r w:rsidRPr="00BC183F">
        <w:rPr>
          <w:rFonts w:asciiTheme="minorHAnsi" w:hAnsiTheme="minorHAnsi" w:cstheme="minorHAnsi"/>
        </w:rPr>
        <w:t>EedBenOption</w:t>
      </w:r>
      <w:proofErr w:type="spellEnd"/>
      <w:r w:rsidRPr="00BC183F">
        <w:rPr>
          <w:rFonts w:asciiTheme="minorHAnsi" w:hAnsiTheme="minorHAnsi" w:cstheme="minorHAnsi"/>
        </w:rPr>
        <w:t xml:space="preserve"> = EEDP send EE+DOMESTICPARTNER</w:t>
      </w:r>
    </w:p>
    <w:p w14:paraId="6BB17BF4" w14:textId="12ED3F9F" w:rsidR="002A5549" w:rsidRPr="00BC183F" w:rsidRDefault="002A5549" w:rsidP="00FD1024">
      <w:pPr>
        <w:ind w:left="11"/>
        <w:rPr>
          <w:rFonts w:asciiTheme="minorHAnsi" w:hAnsiTheme="minorHAnsi" w:cstheme="minorHAnsi"/>
        </w:rPr>
      </w:pPr>
    </w:p>
    <w:p w14:paraId="704FB0E2" w14:textId="7543E8B0" w:rsidR="00FD1024" w:rsidRPr="00BC183F" w:rsidRDefault="002A5549" w:rsidP="00FD1024">
      <w:pPr>
        <w:ind w:left="11"/>
        <w:rPr>
          <w:rFonts w:asciiTheme="minorHAnsi" w:hAnsiTheme="minorHAnsi" w:cstheme="minorHAnsi"/>
        </w:rPr>
      </w:pPr>
      <w:r w:rsidRPr="00BC183F">
        <w:rPr>
          <w:rFonts w:asciiTheme="minorHAnsi" w:hAnsiTheme="minorHAnsi" w:cstheme="minorHAnsi"/>
        </w:rPr>
        <w:t>I</w:t>
      </w:r>
      <w:r w:rsidR="00FD1024" w:rsidRPr="00BC183F">
        <w:rPr>
          <w:rFonts w:asciiTheme="minorHAnsi" w:hAnsiTheme="minorHAnsi" w:cstheme="minorHAnsi"/>
        </w:rPr>
        <w:t xml:space="preserve">f Deduction Codes </w:t>
      </w:r>
      <w:r w:rsidR="00FD1024" w:rsidRPr="00BC183F">
        <w:rPr>
          <w:rFonts w:asciiTheme="minorHAnsi" w:hAnsiTheme="minorHAnsi" w:cstheme="minorHAnsi"/>
        </w:rPr>
        <w:t>= HCFSA, LPFSA</w:t>
      </w:r>
      <w:r w:rsidRPr="00BC183F">
        <w:rPr>
          <w:rFonts w:asciiTheme="minorHAnsi" w:hAnsiTheme="minorHAnsi" w:cstheme="minorHAnsi"/>
        </w:rPr>
        <w:t>, EAPER</w:t>
      </w:r>
      <w:r w:rsidR="00FD1024" w:rsidRPr="00BC183F">
        <w:rPr>
          <w:rFonts w:asciiTheme="minorHAnsi" w:hAnsiTheme="minorHAnsi" w:cstheme="minorHAnsi"/>
        </w:rPr>
        <w:t xml:space="preserve"> send EE</w:t>
      </w:r>
    </w:p>
    <w:p w14:paraId="09B3212D" w14:textId="380C6D8D" w:rsidR="002A5549" w:rsidRDefault="002A5549" w:rsidP="00FD1024">
      <w:pPr>
        <w:ind w:left="11"/>
      </w:pPr>
    </w:p>
    <w:sectPr w:rsidR="002A554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42F9E" w14:textId="77777777" w:rsidR="00D0760A" w:rsidRDefault="00D0760A">
      <w:pPr>
        <w:spacing w:line="240" w:lineRule="auto"/>
      </w:pPr>
      <w:r>
        <w:separator/>
      </w:r>
    </w:p>
  </w:endnote>
  <w:endnote w:type="continuationSeparator" w:id="0">
    <w:p w14:paraId="34186F7B" w14:textId="77777777" w:rsidR="00D0760A" w:rsidRDefault="00D07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25D23" w14:textId="77777777" w:rsidR="00CB3627" w:rsidRDefault="00CB362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3BA" w14:textId="77777777" w:rsidR="00CB3627" w:rsidRDefault="00906932">
    <w:pPr>
      <w:tabs>
        <w:tab w:val="center" w:pos="4320"/>
        <w:tab w:val="right" w:pos="9630"/>
      </w:tabs>
      <w:spacing w:line="240" w:lineRule="auto"/>
      <w:rPr>
        <w:color w:val="004990"/>
        <w:sz w:val="18"/>
        <w:szCs w:val="18"/>
      </w:rPr>
    </w:pPr>
    <w:r>
      <w:rPr>
        <w:color w:val="004990"/>
        <w:sz w:val="18"/>
        <w:szCs w:val="18"/>
      </w:rPr>
      <w:t xml:space="preserve">Date Created: </w:t>
    </w:r>
  </w:p>
  <w:p w14:paraId="2400EC2D" w14:textId="75933890" w:rsidR="00CB3627" w:rsidRDefault="00906932">
    <w:pPr>
      <w:spacing w:line="240" w:lineRule="auto"/>
      <w:rPr>
        <w:rFonts w:ascii="Times New Roman" w:eastAsia="Times New Roman" w:hAnsi="Times New Roman" w:cs="Times New Roman"/>
        <w:sz w:val="20"/>
        <w:szCs w:val="20"/>
      </w:rPr>
    </w:pPr>
    <w:r>
      <w:rPr>
        <w:color w:val="004990"/>
        <w:sz w:val="18"/>
        <w:szCs w:val="18"/>
      </w:rPr>
      <w:t xml:space="preserve">Last Modified: </w:t>
    </w:r>
    <w:r w:rsidR="008200B6">
      <w:rPr>
        <w:color w:val="004990"/>
        <w:sz w:val="18"/>
        <w:szCs w:val="18"/>
      </w:rPr>
      <w:t>01/21/21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9D85B" w14:textId="77777777" w:rsidR="00CB3627" w:rsidRDefault="00CB362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3690B" w14:textId="77777777" w:rsidR="00D0760A" w:rsidRDefault="00D0760A">
      <w:pPr>
        <w:spacing w:line="240" w:lineRule="auto"/>
      </w:pPr>
      <w:r>
        <w:separator/>
      </w:r>
    </w:p>
  </w:footnote>
  <w:footnote w:type="continuationSeparator" w:id="0">
    <w:p w14:paraId="699D9885" w14:textId="77777777" w:rsidR="00D0760A" w:rsidRDefault="00D07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1CBC" w14:textId="77777777" w:rsidR="00CB3627" w:rsidRDefault="00CB3627">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46D16" w14:textId="77777777" w:rsidR="00CB3627" w:rsidRDefault="00CB3627">
    <w:pPr>
      <w:widowControl w:val="0"/>
      <w:pBdr>
        <w:top w:val="nil"/>
        <w:left w:val="nil"/>
        <w:bottom w:val="nil"/>
        <w:right w:val="nil"/>
        <w:between w:val="nil"/>
      </w:pBdr>
      <w:spacing w:line="276" w:lineRule="auto"/>
      <w:rPr>
        <w:color w:val="1F4E79"/>
        <w:sz w:val="20"/>
        <w:szCs w:val="20"/>
      </w:rPr>
    </w:pPr>
  </w:p>
  <w:tbl>
    <w:tblPr>
      <w:tblStyle w:val="a5"/>
      <w:tblW w:w="11088" w:type="dxa"/>
      <w:jc w:val="right"/>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000" w:firstRow="0" w:lastRow="0" w:firstColumn="0" w:lastColumn="0" w:noHBand="0" w:noVBand="0"/>
    </w:tblPr>
    <w:tblGrid>
      <w:gridCol w:w="7830"/>
      <w:gridCol w:w="900"/>
      <w:gridCol w:w="2358"/>
    </w:tblGrid>
    <w:tr w:rsidR="00CB3627" w14:paraId="22BAA3A3" w14:textId="77777777">
      <w:trPr>
        <w:trHeight w:val="260"/>
        <w:jc w:val="right"/>
      </w:trPr>
      <w:tc>
        <w:tcPr>
          <w:tcW w:w="7830" w:type="dxa"/>
        </w:tcPr>
        <w:p w14:paraId="7E099C5C" w14:textId="28AD9956" w:rsidR="00CB3627" w:rsidRDefault="008200B6">
          <w:pPr>
            <w:tabs>
              <w:tab w:val="center" w:pos="4320"/>
              <w:tab w:val="right" w:pos="8640"/>
            </w:tabs>
            <w:jc w:val="right"/>
            <w:rPr>
              <w:color w:val="8DC63F"/>
            </w:rPr>
          </w:pPr>
          <w:proofErr w:type="spellStart"/>
          <w:r>
            <w:rPr>
              <w:color w:val="8DC63F"/>
            </w:rPr>
            <w:t>Tohiba</w:t>
          </w:r>
          <w:proofErr w:type="spellEnd"/>
          <w:r>
            <w:rPr>
              <w:color w:val="8DC63F"/>
            </w:rPr>
            <w:t xml:space="preserve"> America</w:t>
          </w:r>
        </w:p>
        <w:p w14:paraId="51C07E8A" w14:textId="49D80926" w:rsidR="00CB3627" w:rsidRDefault="008200B6">
          <w:pPr>
            <w:tabs>
              <w:tab w:val="center" w:pos="4320"/>
              <w:tab w:val="right" w:pos="8640"/>
            </w:tabs>
            <w:jc w:val="right"/>
          </w:pPr>
          <w:r w:rsidRPr="008200B6">
            <w:rPr>
              <w:color w:val="8DC63F"/>
            </w:rPr>
            <w:t>Toshiba - TekP-2020-12-15-0002 - Discovery COBRA QB</w:t>
          </w:r>
        </w:p>
      </w:tc>
      <w:tc>
        <w:tcPr>
          <w:tcW w:w="900" w:type="dxa"/>
          <w:vAlign w:val="center"/>
        </w:tcPr>
        <w:p w14:paraId="60C35D8E" w14:textId="77777777" w:rsidR="00CB3627" w:rsidRDefault="00906932">
          <w:pPr>
            <w:tabs>
              <w:tab w:val="center" w:pos="4320"/>
              <w:tab w:val="right" w:pos="8640"/>
            </w:tabs>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173776">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41E9003B" w14:textId="77777777" w:rsidR="00CB3627" w:rsidRDefault="00906932">
          <w:pPr>
            <w:tabs>
              <w:tab w:val="center" w:pos="4320"/>
              <w:tab w:val="right" w:pos="8640"/>
            </w:tabs>
            <w:rPr>
              <w:color w:val="8DC63F"/>
              <w:sz w:val="16"/>
              <w:szCs w:val="16"/>
            </w:rPr>
          </w:pPr>
          <w:r>
            <w:rPr>
              <w:color w:val="8DC63F"/>
            </w:rPr>
            <w:t>Interface Requirements Specification</w:t>
          </w:r>
        </w:p>
      </w:tc>
    </w:tr>
  </w:tbl>
  <w:p w14:paraId="6D2473A3" w14:textId="77777777" w:rsidR="00CB3627" w:rsidRDefault="00CB3627">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3526" w14:textId="77777777" w:rsidR="00CB3627" w:rsidRDefault="00CB362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0B1B"/>
    <w:multiLevelType w:val="multilevel"/>
    <w:tmpl w:val="7320143C"/>
    <w:lvl w:ilvl="0">
      <w:start w:val="1"/>
      <w:numFmt w:val="decimal"/>
      <w:pStyle w:val="ListParagraph"/>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EE447A3"/>
    <w:multiLevelType w:val="multilevel"/>
    <w:tmpl w:val="1CE49E3E"/>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27"/>
    <w:rsid w:val="00077DED"/>
    <w:rsid w:val="000818F0"/>
    <w:rsid w:val="00173776"/>
    <w:rsid w:val="002A033B"/>
    <w:rsid w:val="002A5549"/>
    <w:rsid w:val="00350189"/>
    <w:rsid w:val="00527A9A"/>
    <w:rsid w:val="0056709C"/>
    <w:rsid w:val="00736F79"/>
    <w:rsid w:val="00803E0E"/>
    <w:rsid w:val="008200B6"/>
    <w:rsid w:val="00906932"/>
    <w:rsid w:val="00916661"/>
    <w:rsid w:val="009F334C"/>
    <w:rsid w:val="00A17AE2"/>
    <w:rsid w:val="00A6223D"/>
    <w:rsid w:val="00AA372F"/>
    <w:rsid w:val="00BC183F"/>
    <w:rsid w:val="00CB3627"/>
    <w:rsid w:val="00D0760A"/>
    <w:rsid w:val="00D60B1D"/>
    <w:rsid w:val="00DB7CF6"/>
    <w:rsid w:val="00E271CC"/>
    <w:rsid w:val="00FD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2C75"/>
  <w15:docId w15:val="{CA430587-637A-485B-BE32-68E0AD0F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9C"/>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uiPriority w:val="11"/>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B52B79"/>
    <w:pPr>
      <w:numPr>
        <w:numId w:val="1"/>
      </w:numPr>
      <w:spacing w:before="120" w:line="240" w:lineRule="auto"/>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2"/>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B52B79"/>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73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04155">
      <w:bodyDiv w:val="1"/>
      <w:marLeft w:val="0"/>
      <w:marRight w:val="0"/>
      <w:marTop w:val="0"/>
      <w:marBottom w:val="0"/>
      <w:divBdr>
        <w:top w:val="none" w:sz="0" w:space="0" w:color="auto"/>
        <w:left w:val="none" w:sz="0" w:space="0" w:color="auto"/>
        <w:bottom w:val="none" w:sz="0" w:space="0" w:color="auto"/>
        <w:right w:val="none" w:sz="0" w:space="0" w:color="auto"/>
      </w:divBdr>
    </w:div>
    <w:div w:id="1678920818">
      <w:bodyDiv w:val="1"/>
      <w:marLeft w:val="0"/>
      <w:marRight w:val="0"/>
      <w:marTop w:val="0"/>
      <w:marBottom w:val="0"/>
      <w:divBdr>
        <w:top w:val="none" w:sz="0" w:space="0" w:color="auto"/>
        <w:left w:val="none" w:sz="0" w:space="0" w:color="auto"/>
        <w:bottom w:val="none" w:sz="0" w:space="0" w:color="auto"/>
        <w:right w:val="none" w:sz="0" w:space="0" w:color="auto"/>
      </w:divBdr>
      <w:divsChild>
        <w:div w:id="2136025213">
          <w:marLeft w:val="0"/>
          <w:marRight w:val="0"/>
          <w:marTop w:val="0"/>
          <w:marBottom w:val="0"/>
          <w:divBdr>
            <w:top w:val="none" w:sz="0" w:space="0" w:color="auto"/>
            <w:left w:val="none" w:sz="0" w:space="0" w:color="auto"/>
            <w:bottom w:val="none" w:sz="0" w:space="0" w:color="auto"/>
            <w:right w:val="none" w:sz="0" w:space="0" w:color="auto"/>
          </w:divBdr>
          <w:divsChild>
            <w:div w:id="1814060641">
              <w:marLeft w:val="0"/>
              <w:marRight w:val="0"/>
              <w:marTop w:val="0"/>
              <w:marBottom w:val="0"/>
              <w:divBdr>
                <w:top w:val="none" w:sz="0" w:space="0" w:color="auto"/>
                <w:left w:val="none" w:sz="0" w:space="0" w:color="auto"/>
                <w:bottom w:val="none" w:sz="0" w:space="0" w:color="auto"/>
                <w:right w:val="none" w:sz="0" w:space="0" w:color="auto"/>
              </w:divBdr>
            </w:div>
            <w:div w:id="1081484415">
              <w:marLeft w:val="0"/>
              <w:marRight w:val="0"/>
              <w:marTop w:val="0"/>
              <w:marBottom w:val="0"/>
              <w:divBdr>
                <w:top w:val="none" w:sz="0" w:space="0" w:color="auto"/>
                <w:left w:val="none" w:sz="0" w:space="0" w:color="auto"/>
                <w:bottom w:val="none" w:sz="0" w:space="0" w:color="auto"/>
                <w:right w:val="none" w:sz="0" w:space="0" w:color="auto"/>
              </w:divBdr>
            </w:div>
            <w:div w:id="1100418202">
              <w:marLeft w:val="0"/>
              <w:marRight w:val="0"/>
              <w:marTop w:val="0"/>
              <w:marBottom w:val="0"/>
              <w:divBdr>
                <w:top w:val="none" w:sz="0" w:space="0" w:color="auto"/>
                <w:left w:val="none" w:sz="0" w:space="0" w:color="auto"/>
                <w:bottom w:val="none" w:sz="0" w:space="0" w:color="auto"/>
                <w:right w:val="none" w:sz="0" w:space="0" w:color="auto"/>
              </w:divBdr>
            </w:div>
            <w:div w:id="159736030">
              <w:marLeft w:val="0"/>
              <w:marRight w:val="0"/>
              <w:marTop w:val="0"/>
              <w:marBottom w:val="0"/>
              <w:divBdr>
                <w:top w:val="none" w:sz="0" w:space="0" w:color="auto"/>
                <w:left w:val="none" w:sz="0" w:space="0" w:color="auto"/>
                <w:bottom w:val="none" w:sz="0" w:space="0" w:color="auto"/>
                <w:right w:val="none" w:sz="0" w:space="0" w:color="auto"/>
              </w:divBdr>
            </w:div>
            <w:div w:id="1040858471">
              <w:marLeft w:val="0"/>
              <w:marRight w:val="0"/>
              <w:marTop w:val="0"/>
              <w:marBottom w:val="0"/>
              <w:divBdr>
                <w:top w:val="none" w:sz="0" w:space="0" w:color="auto"/>
                <w:left w:val="none" w:sz="0" w:space="0" w:color="auto"/>
                <w:bottom w:val="none" w:sz="0" w:space="0" w:color="auto"/>
                <w:right w:val="none" w:sz="0" w:space="0" w:color="auto"/>
              </w:divBdr>
            </w:div>
            <w:div w:id="1100830076">
              <w:marLeft w:val="0"/>
              <w:marRight w:val="0"/>
              <w:marTop w:val="0"/>
              <w:marBottom w:val="0"/>
              <w:divBdr>
                <w:top w:val="none" w:sz="0" w:space="0" w:color="auto"/>
                <w:left w:val="none" w:sz="0" w:space="0" w:color="auto"/>
                <w:bottom w:val="none" w:sz="0" w:space="0" w:color="auto"/>
                <w:right w:val="none" w:sz="0" w:space="0" w:color="auto"/>
              </w:divBdr>
            </w:div>
            <w:div w:id="303659673">
              <w:marLeft w:val="0"/>
              <w:marRight w:val="0"/>
              <w:marTop w:val="0"/>
              <w:marBottom w:val="0"/>
              <w:divBdr>
                <w:top w:val="none" w:sz="0" w:space="0" w:color="auto"/>
                <w:left w:val="none" w:sz="0" w:space="0" w:color="auto"/>
                <w:bottom w:val="none" w:sz="0" w:space="0" w:color="auto"/>
                <w:right w:val="none" w:sz="0" w:space="0" w:color="auto"/>
              </w:divBdr>
            </w:div>
            <w:div w:id="2001426022">
              <w:marLeft w:val="0"/>
              <w:marRight w:val="0"/>
              <w:marTop w:val="0"/>
              <w:marBottom w:val="0"/>
              <w:divBdr>
                <w:top w:val="none" w:sz="0" w:space="0" w:color="auto"/>
                <w:left w:val="none" w:sz="0" w:space="0" w:color="auto"/>
                <w:bottom w:val="none" w:sz="0" w:space="0" w:color="auto"/>
                <w:right w:val="none" w:sz="0" w:space="0" w:color="auto"/>
              </w:divBdr>
            </w:div>
            <w:div w:id="389839795">
              <w:marLeft w:val="0"/>
              <w:marRight w:val="0"/>
              <w:marTop w:val="0"/>
              <w:marBottom w:val="0"/>
              <w:divBdr>
                <w:top w:val="none" w:sz="0" w:space="0" w:color="auto"/>
                <w:left w:val="none" w:sz="0" w:space="0" w:color="auto"/>
                <w:bottom w:val="none" w:sz="0" w:space="0" w:color="auto"/>
                <w:right w:val="none" w:sz="0" w:space="0" w:color="auto"/>
              </w:divBdr>
            </w:div>
            <w:div w:id="780343090">
              <w:marLeft w:val="0"/>
              <w:marRight w:val="0"/>
              <w:marTop w:val="0"/>
              <w:marBottom w:val="0"/>
              <w:divBdr>
                <w:top w:val="none" w:sz="0" w:space="0" w:color="auto"/>
                <w:left w:val="none" w:sz="0" w:space="0" w:color="auto"/>
                <w:bottom w:val="none" w:sz="0" w:space="0" w:color="auto"/>
                <w:right w:val="none" w:sz="0" w:space="0" w:color="auto"/>
              </w:divBdr>
            </w:div>
            <w:div w:id="1532374679">
              <w:marLeft w:val="0"/>
              <w:marRight w:val="0"/>
              <w:marTop w:val="0"/>
              <w:marBottom w:val="0"/>
              <w:divBdr>
                <w:top w:val="none" w:sz="0" w:space="0" w:color="auto"/>
                <w:left w:val="none" w:sz="0" w:space="0" w:color="auto"/>
                <w:bottom w:val="none" w:sz="0" w:space="0" w:color="auto"/>
                <w:right w:val="none" w:sz="0" w:space="0" w:color="auto"/>
              </w:divBdr>
            </w:div>
            <w:div w:id="1656109807">
              <w:marLeft w:val="0"/>
              <w:marRight w:val="0"/>
              <w:marTop w:val="0"/>
              <w:marBottom w:val="0"/>
              <w:divBdr>
                <w:top w:val="none" w:sz="0" w:space="0" w:color="auto"/>
                <w:left w:val="none" w:sz="0" w:space="0" w:color="auto"/>
                <w:bottom w:val="none" w:sz="0" w:space="0" w:color="auto"/>
                <w:right w:val="none" w:sz="0" w:space="0" w:color="auto"/>
              </w:divBdr>
            </w:div>
            <w:div w:id="119303504">
              <w:marLeft w:val="0"/>
              <w:marRight w:val="0"/>
              <w:marTop w:val="0"/>
              <w:marBottom w:val="0"/>
              <w:divBdr>
                <w:top w:val="none" w:sz="0" w:space="0" w:color="auto"/>
                <w:left w:val="none" w:sz="0" w:space="0" w:color="auto"/>
                <w:bottom w:val="none" w:sz="0" w:space="0" w:color="auto"/>
                <w:right w:val="none" w:sz="0" w:space="0" w:color="auto"/>
              </w:divBdr>
            </w:div>
            <w:div w:id="1168909309">
              <w:marLeft w:val="0"/>
              <w:marRight w:val="0"/>
              <w:marTop w:val="0"/>
              <w:marBottom w:val="0"/>
              <w:divBdr>
                <w:top w:val="none" w:sz="0" w:space="0" w:color="auto"/>
                <w:left w:val="none" w:sz="0" w:space="0" w:color="auto"/>
                <w:bottom w:val="none" w:sz="0" w:space="0" w:color="auto"/>
                <w:right w:val="none" w:sz="0" w:space="0" w:color="auto"/>
              </w:divBdr>
            </w:div>
            <w:div w:id="587423100">
              <w:marLeft w:val="0"/>
              <w:marRight w:val="0"/>
              <w:marTop w:val="0"/>
              <w:marBottom w:val="0"/>
              <w:divBdr>
                <w:top w:val="none" w:sz="0" w:space="0" w:color="auto"/>
                <w:left w:val="none" w:sz="0" w:space="0" w:color="auto"/>
                <w:bottom w:val="none" w:sz="0" w:space="0" w:color="auto"/>
                <w:right w:val="none" w:sz="0" w:space="0" w:color="auto"/>
              </w:divBdr>
            </w:div>
            <w:div w:id="20796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2sdXbQXDTmmGwmZcMF83nFDw==">AMUW2mVZbGGY2K8lOJnvt5n/bn5xjfrvlDNPJN6wbGlDmmNoUCndLHCYfdEAQMqukc8EKKBdoXdxN2sF2QgWt6KV2uYt29h9/04ZyypMTWbqyPxIDlkkIPqgvCycGHdBpMrlGOpULVkAKjCVCiSUmfArpwoHhezBmqaqfgLnz7QCewYllBWvRBo2+iOduFU6IS9wpGb8JhIwbyeEGHr2I0unqRW9fcpjqE6kAcAF4aSvjFvOmkczHUH95+35wD1478jRp8N1YYEYLYL2XXWXFF69D9N8DMPz4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5F53C8-01CF-466C-832E-29DA5AAA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6</cp:revision>
  <dcterms:created xsi:type="dcterms:W3CDTF">2021-01-22T01:27:00Z</dcterms:created>
  <dcterms:modified xsi:type="dcterms:W3CDTF">2021-01-22T02:35:00Z</dcterms:modified>
</cp:coreProperties>
</file>