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Accident and Hospital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Westair Gas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0j0zll" w:id="1"/>
      <w:bookmarkEnd w:id="1"/>
      <w:r w:rsidDel="00000000" w:rsidR="00000000" w:rsidRPr="00000000">
        <w:rPr>
          <w:sz w:val="46"/>
          <w:szCs w:val="46"/>
          <w:rtl w:val="0"/>
        </w:rPr>
        <w:t xml:space="preserve">Contact Information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color w:val="1f4e79"/>
          <w:sz w:val="22"/>
          <w:szCs w:val="22"/>
          <w:rtl w:val="0"/>
        </w:rPr>
        <w:t xml:space="preserve">Customer Contact </w:t>
        <w:tab/>
      </w:r>
    </w:p>
    <w:tbl>
      <w:tblPr>
        <w:tblStyle w:val="Table1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Cristina Ahumada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spacing w:line="240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619-239-9684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CAhumada@westairgases.com</w:t>
            </w:r>
          </w:p>
        </w:tc>
      </w:tr>
    </w:tbl>
    <w:p w:rsidR="00000000" w:rsidDel="00000000" w:rsidP="00000000" w:rsidRDefault="00000000" w:rsidRPr="00000000" w14:paraId="00000018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Vendor Contact</w:t>
      </w:r>
    </w:p>
    <w:tbl>
      <w:tblPr>
        <w:tblStyle w:val="Table2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color w:val="1f4e79"/>
              </w:rPr>
            </w:pPr>
            <w:bookmarkStart w:colFirst="0" w:colLast="0" w:name="_2et92p0" w:id="4"/>
            <w:bookmarkEnd w:id="4"/>
            <w:r w:rsidDel="00000000" w:rsidR="00000000" w:rsidRPr="00000000">
              <w:rPr>
                <w:color w:val="1f4e79"/>
                <w:rtl w:val="0"/>
              </w:rPr>
              <w:t xml:space="preserve">Matthew Jones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623-277-2589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Matthew.Jones2@Cigna.com</w:t>
            </w:r>
          </w:p>
        </w:tc>
      </w:tr>
    </w:tbl>
    <w:p w:rsidR="00000000" w:rsidDel="00000000" w:rsidP="00000000" w:rsidRDefault="00000000" w:rsidRPr="00000000" w14:paraId="0000001F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tyjcwt" w:id="5"/>
      <w:bookmarkEnd w:id="5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Integration Contact</w:t>
      </w:r>
    </w:p>
    <w:tbl>
      <w:tblPr>
        <w:tblStyle w:val="Table3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Lea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515-480-4262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1t3h5sf" w:id="7"/>
      <w:bookmarkEnd w:id="7"/>
      <w:r w:rsidDel="00000000" w:rsidR="00000000" w:rsidRPr="00000000">
        <w:rPr>
          <w:sz w:val="46"/>
          <w:szCs w:val="46"/>
          <w:rtl w:val="0"/>
        </w:rPr>
        <w:t xml:space="preserve">Revision History</w:t>
      </w:r>
    </w:p>
    <w:tbl>
      <w:tblPr>
        <w:tblStyle w:val="Table4"/>
        <w:tblW w:w="103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1520"/>
        <w:gridCol w:w="1350"/>
        <w:gridCol w:w="2340"/>
        <w:gridCol w:w="2500"/>
        <w:gridCol w:w="2205"/>
        <w:tblGridChange w:id="0">
          <w:tblGrid>
            <w:gridCol w:w="450"/>
            <w:gridCol w:w="1520"/>
            <w:gridCol w:w="1350"/>
            <w:gridCol w:w="2340"/>
            <w:gridCol w:w="2500"/>
            <w:gridCol w:w="2205"/>
          </w:tblGrid>
        </w:tblGridChange>
      </w:tblGrid>
      <w:tr>
        <w:trPr>
          <w:trHeight w:val="800" w:hRule="atLeast"/>
        </w:trPr>
        <w:tc>
          <w:tcPr>
            <w:tcBorders>
              <w:top w:color="44546a" w:space="0" w:sz="8" w:val="single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Revision Description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Comments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Author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12/20/19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Draft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Lea King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46">
      <w:pPr>
        <w:pStyle w:val="Subtitle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Cigna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b w:val="1"/>
          <w:sz w:val="20"/>
          <w:szCs w:val="20"/>
          <w:rtl w:val="0"/>
        </w:rPr>
        <w:t xml:space="preserve"> or Policy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Number:</w:t>
        <w:tab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57535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360"/>
        <w:rPr>
          <w:color w:val="000000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emptype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2s8eyo1" w:id="9"/>
      <w:bookmarkEnd w:id="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Employees Active on Applicable Deduction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Active Only Employees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80808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All Employees with YTD Earnings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Other: </w:t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Click or tap here to enter 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12/01/2019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Confirm the applicable UltiPro Deduction Codes for each that apply: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Type</w:t>
        <w:tab/>
        <w:tab/>
        <w:t xml:space="preserve">UltiPro Deduction Code</w:t>
      </w:r>
    </w:p>
    <w:p w:rsidR="00000000" w:rsidDel="00000000" w:rsidP="00000000" w:rsidRDefault="00000000" w:rsidRPr="00000000" w14:paraId="00000056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Accident</w:t>
        <w:tab/>
        <w:tab/>
        <w:t xml:space="preserve">CIACC</w:t>
        <w:tab/>
      </w:r>
    </w:p>
    <w:p w:rsidR="00000000" w:rsidDel="00000000" w:rsidP="00000000" w:rsidRDefault="00000000" w:rsidRPr="00000000" w14:paraId="00000057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Hospital</w:t>
        <w:tab/>
        <w:tab/>
        <w:t xml:space="preserve">CIHOS</w:t>
        <w:tab/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how you would like to send termination of coverage on this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720"/>
        <w:rPr>
          <w:b w:val="1"/>
          <w:color w:val="000000"/>
          <w:sz w:val="20"/>
          <w:szCs w:val="20"/>
        </w:rPr>
      </w:pPr>
      <w:bookmarkStart w:colFirst="0" w:colLast="0" w:name="_17dp8vu" w:id="10"/>
      <w:bookmarkEnd w:id="10"/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Terminations sent one time only - based on the actual (audit) date entered into UltiPro.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Terminations sent one time only - based on the actual (audit) date entered into UltiPro, with no future dated terminations.</w:t>
      </w:r>
    </w:p>
    <w:p w:rsidR="00000000" w:rsidDel="00000000" w:rsidP="00000000" w:rsidRDefault="00000000" w:rsidRPr="00000000" w14:paraId="0000005B">
      <w:pPr>
        <w:ind w:left="720" w:hanging="360"/>
        <w:rPr>
          <w:color w:val="80808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Effective Date of Termination within last __ days (Ex. 30 days).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is the Relationship Code(s) that define: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“Spouse”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SPS, DP</w:t>
      </w: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5E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“Children”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CHL, CHD, STC, DPC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How do you currently administer COBRA?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3rd Party Cobra Administrator </w:t>
      </w:r>
    </w:p>
    <w:p w:rsidR="00000000" w:rsidDel="00000000" w:rsidP="00000000" w:rsidRDefault="00000000" w:rsidRPr="00000000" w14:paraId="00000061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Self-Administered </w:t>
      </w:r>
    </w:p>
    <w:p w:rsidR="00000000" w:rsidDel="00000000" w:rsidP="00000000" w:rsidRDefault="00000000" w:rsidRPr="00000000" w14:paraId="00000062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Other: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hanging="36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Open Enrollment Option =  2 files will be built based on the two Open Enrollment Sessions – one Active and one Passive.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3rdcrjn" w:id="11"/>
      <w:bookmarkEnd w:id="11"/>
      <w:r w:rsidDel="00000000" w:rsidR="00000000" w:rsidRPr="00000000">
        <w:rPr>
          <w:b w:val="1"/>
          <w:sz w:val="20"/>
          <w:szCs w:val="20"/>
          <w:rtl w:val="0"/>
        </w:rPr>
        <w:t xml:space="preserve">What month is your OE effective?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bookmarkStart w:colFirst="0" w:colLast="0" w:name="_lnxbz9" w:id="13"/>
      <w:bookmarkEnd w:id="1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type of enrollment will you be offering?</w:t>
      </w:r>
    </w:p>
    <w:p w:rsidR="00000000" w:rsidDel="00000000" w:rsidP="00000000" w:rsidRDefault="00000000" w:rsidRPr="00000000" w14:paraId="00000067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Active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Passive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before="60" w:lineRule="auto"/>
        <w:ind w:left="108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An ACTIVE session requires all employees to go in and make an election. If an employee does not re-elect their benefit, they will be dropped from that benefit. Since this is a changes-only file, we need to know if to include the employee with a coverage stop date, or if they will be termed by omission from the file. We do not need to worry about the passive file since this is a full file, and we will send a coverage stop date automatically.</w:t>
      </w:r>
    </w:p>
    <w:p w:rsidR="00000000" w:rsidDel="00000000" w:rsidP="00000000" w:rsidRDefault="00000000" w:rsidRPr="00000000" w14:paraId="00000069">
      <w:pPr>
        <w:spacing w:before="60" w:lineRule="auto"/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an employee stops their current benefits during an ACTIVE Open Enrollment, would you like to include them on the file with a stop date? </w:t>
      </w:r>
    </w:p>
    <w:p w:rsidR="00000000" w:rsidDel="00000000" w:rsidP="00000000" w:rsidRDefault="00000000" w:rsidRPr="00000000" w14:paraId="0000006A">
      <w:pPr>
        <w:ind w:left="1080" w:hanging="360"/>
        <w:rPr>
          <w:color w:val="2e74b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6B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0"/>
          <w:szCs w:val="20"/>
        </w:rPr>
      </w:pPr>
      <w:bookmarkStart w:colFirst="0" w:colLast="0" w:name="_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Full file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Csv format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2e75b5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74">
      <w:pPr>
        <w:pStyle w:val="Subtitle"/>
        <w:rPr/>
      </w:pPr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START dates on the file?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STOP dates on the file?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require a minimum coverage start date on the file (Ex. We cannot send any effective dates older than 1/1/2018 on the file)? If so, what is that date?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7f7f7f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12/01/2019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bookmarkStart w:colFirst="0" w:colLast="0" w:name="_1ksv4uv" w:id="15"/>
      <w:bookmarkEnd w:id="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Benefit Change Effective Date Option: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Actual Benefit Coverage Start Date as keyed on the EMP and DEP Record.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Most Recent Benefit Option Effective Date from History on the EMP record and Actual Benefit Coverage Date as Keyed on the DEP Records.</w:t>
      </w:r>
    </w:p>
    <w:p w:rsidR="00000000" w:rsidDel="00000000" w:rsidP="00000000" w:rsidRDefault="00000000" w:rsidRPr="00000000" w14:paraId="00000080">
      <w:pPr>
        <w:ind w:left="720"/>
        <w:rPr>
          <w:color w:val="80808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Most Recent Benefit Option Effective Date from History on the EMP AND DEP Records.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/>
      <w:pgMar w:bottom="720" w:top="72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12/20/2019</w:t>
    </w:r>
  </w:p>
  <w:p w:rsidR="00000000" w:rsidDel="00000000" w:rsidP="00000000" w:rsidRDefault="00000000" w:rsidRPr="00000000" w14:paraId="0000008D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5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87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color w:val="8dc63f"/>
              <w:sz w:val="20"/>
              <w:szCs w:val="20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Westair Gas</w:t>
          </w:r>
        </w:p>
        <w:p w:rsidR="00000000" w:rsidDel="00000000" w:rsidP="00000000" w:rsidRDefault="00000000" w:rsidRPr="00000000" w14:paraId="00000088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WA - TekP-2019-10-24-0001 – Cigna</w:t>
          </w:r>
        </w:p>
      </w:tc>
      <w:tc>
        <w:tcPr>
          <w:vAlign w:val="center"/>
        </w:tcPr>
        <w:p w:rsidR="00000000" w:rsidDel="00000000" w:rsidP="00000000" w:rsidRDefault="00000000" w:rsidRPr="00000000" w14:paraId="00000089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A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5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