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AD12" w14:textId="77777777" w:rsidR="00551166" w:rsidRPr="00327588" w:rsidRDefault="00551166" w:rsidP="00551166">
      <w:pPr>
        <w:rPr>
          <w:rFonts w:ascii="Times New Roman" w:hAnsi="Times New Roman" w:cs="Times New Roman"/>
          <w:sz w:val="24"/>
          <w:szCs w:val="24"/>
        </w:rPr>
      </w:pPr>
    </w:p>
    <w:p w14:paraId="063D6FDF" w14:textId="6A37EEB4" w:rsidR="009911F2" w:rsidRDefault="009911F2" w:rsidP="00551166">
      <w:pPr>
        <w:rPr>
          <w:rFonts w:ascii="Times New Roman" w:hAnsi="Times New Roman" w:cs="Times New Roman"/>
          <w:sz w:val="24"/>
          <w:szCs w:val="24"/>
        </w:rPr>
      </w:pPr>
    </w:p>
    <w:p w14:paraId="7ECD5238" w14:textId="77777777" w:rsidR="00404CA9" w:rsidRPr="00327588" w:rsidRDefault="00404CA9" w:rsidP="00551166">
      <w:pPr>
        <w:rPr>
          <w:rFonts w:ascii="Times New Roman" w:hAnsi="Times New Roman" w:cs="Times New Roman"/>
          <w:sz w:val="24"/>
          <w:szCs w:val="24"/>
        </w:rPr>
      </w:pPr>
    </w:p>
    <w:p w14:paraId="7DF979CD" w14:textId="77777777" w:rsidR="009911F2" w:rsidRPr="00327588" w:rsidRDefault="009911F2" w:rsidP="00551166">
      <w:pPr>
        <w:rPr>
          <w:rFonts w:ascii="Times New Roman" w:hAnsi="Times New Roman" w:cs="Times New Roman"/>
          <w:sz w:val="24"/>
          <w:szCs w:val="24"/>
        </w:rPr>
      </w:pPr>
    </w:p>
    <w:p w14:paraId="66C2ABBA" w14:textId="77777777" w:rsidR="009911F2" w:rsidRPr="00327588" w:rsidRDefault="009911F2" w:rsidP="00551166">
      <w:pPr>
        <w:rPr>
          <w:rFonts w:ascii="Times New Roman" w:hAnsi="Times New Roman" w:cs="Times New Roman"/>
          <w:sz w:val="24"/>
          <w:szCs w:val="24"/>
        </w:rPr>
      </w:pPr>
    </w:p>
    <w:p w14:paraId="42D61965" w14:textId="77777777" w:rsidR="009911F2" w:rsidRPr="00327588" w:rsidRDefault="009911F2" w:rsidP="00673095">
      <w:pPr>
        <w:spacing w:line="480" w:lineRule="auto"/>
        <w:rPr>
          <w:rFonts w:ascii="Times New Roman" w:hAnsi="Times New Roman" w:cs="Times New Roman"/>
          <w:b/>
          <w:sz w:val="24"/>
          <w:szCs w:val="24"/>
        </w:rPr>
      </w:pPr>
    </w:p>
    <w:p w14:paraId="2A9908C4" w14:textId="608C6BFA" w:rsidR="00551166" w:rsidRPr="00327588" w:rsidRDefault="00551166" w:rsidP="00E45921">
      <w:pPr>
        <w:spacing w:line="360" w:lineRule="auto"/>
        <w:jc w:val="center"/>
        <w:rPr>
          <w:rFonts w:ascii="Times New Roman" w:hAnsi="Times New Roman" w:cs="Times New Roman"/>
          <w:b/>
          <w:sz w:val="24"/>
          <w:szCs w:val="24"/>
        </w:rPr>
      </w:pPr>
      <w:r w:rsidRPr="00327588">
        <w:rPr>
          <w:rFonts w:ascii="Times New Roman" w:hAnsi="Times New Roman" w:cs="Times New Roman"/>
          <w:b/>
          <w:sz w:val="24"/>
          <w:szCs w:val="24"/>
        </w:rPr>
        <w:t>Robbing Peter to Pay Paul George</w:t>
      </w:r>
      <w:r w:rsidR="00326EF6">
        <w:rPr>
          <w:rFonts w:ascii="Times New Roman" w:hAnsi="Times New Roman" w:cs="Times New Roman"/>
          <w:b/>
          <w:sz w:val="24"/>
          <w:szCs w:val="24"/>
        </w:rPr>
        <w:t xml:space="preserve"> and His Team</w:t>
      </w:r>
      <w:r w:rsidR="002B2BEC">
        <w:rPr>
          <w:rFonts w:ascii="Times New Roman" w:hAnsi="Times New Roman" w:cs="Times New Roman"/>
          <w:b/>
          <w:sz w:val="24"/>
          <w:szCs w:val="24"/>
        </w:rPr>
        <w:t>mates</w:t>
      </w:r>
      <w:r w:rsidRPr="00327588">
        <w:rPr>
          <w:rFonts w:ascii="Times New Roman" w:hAnsi="Times New Roman" w:cs="Times New Roman"/>
          <w:b/>
          <w:sz w:val="24"/>
          <w:szCs w:val="24"/>
        </w:rPr>
        <w:t>:</w:t>
      </w:r>
    </w:p>
    <w:p w14:paraId="4BF20F35" w14:textId="77777777" w:rsidR="00551166" w:rsidRPr="00327588" w:rsidRDefault="00551166" w:rsidP="00E45921">
      <w:pPr>
        <w:spacing w:line="360" w:lineRule="auto"/>
        <w:jc w:val="center"/>
        <w:rPr>
          <w:rFonts w:ascii="Times New Roman" w:hAnsi="Times New Roman" w:cs="Times New Roman"/>
          <w:b/>
          <w:sz w:val="24"/>
          <w:szCs w:val="24"/>
        </w:rPr>
      </w:pPr>
      <w:r w:rsidRPr="00327588">
        <w:rPr>
          <w:rFonts w:ascii="Times New Roman" w:hAnsi="Times New Roman" w:cs="Times New Roman"/>
          <w:b/>
          <w:sz w:val="24"/>
          <w:szCs w:val="24"/>
        </w:rPr>
        <w:t>The Effect of an Increase in Salary Cap on Salary Distribution Among Teams in the NBA.</w:t>
      </w:r>
    </w:p>
    <w:p w14:paraId="203E5373" w14:textId="77777777" w:rsidR="00551166" w:rsidRPr="00327588" w:rsidRDefault="00551166" w:rsidP="00E45921">
      <w:pPr>
        <w:spacing w:line="360" w:lineRule="auto"/>
        <w:jc w:val="center"/>
        <w:rPr>
          <w:rFonts w:ascii="Times New Roman" w:hAnsi="Times New Roman" w:cs="Times New Roman"/>
          <w:sz w:val="24"/>
          <w:szCs w:val="24"/>
        </w:rPr>
      </w:pPr>
      <w:r w:rsidRPr="00327588">
        <w:rPr>
          <w:rFonts w:ascii="Times New Roman" w:hAnsi="Times New Roman" w:cs="Times New Roman"/>
          <w:sz w:val="24"/>
          <w:szCs w:val="24"/>
        </w:rPr>
        <w:t>James Caron</w:t>
      </w:r>
    </w:p>
    <w:p w14:paraId="11A47BDC" w14:textId="2F68FAB6" w:rsidR="009911F2" w:rsidRPr="00327588" w:rsidRDefault="00551166" w:rsidP="00E45921">
      <w:pPr>
        <w:spacing w:line="360" w:lineRule="auto"/>
        <w:jc w:val="center"/>
        <w:rPr>
          <w:rFonts w:ascii="Times New Roman" w:hAnsi="Times New Roman" w:cs="Times New Roman"/>
          <w:sz w:val="24"/>
          <w:szCs w:val="24"/>
        </w:rPr>
      </w:pPr>
      <w:r w:rsidRPr="00327588">
        <w:rPr>
          <w:rFonts w:ascii="Times New Roman" w:hAnsi="Times New Roman" w:cs="Times New Roman"/>
          <w:sz w:val="24"/>
          <w:szCs w:val="24"/>
        </w:rPr>
        <w:t>Southern Utah University</w:t>
      </w:r>
    </w:p>
    <w:p w14:paraId="0CE4B009" w14:textId="072AD093" w:rsidR="009911F2" w:rsidRPr="00404CA9" w:rsidRDefault="00E35F78" w:rsidP="00E45921">
      <w:pPr>
        <w:spacing w:line="360" w:lineRule="auto"/>
        <w:ind w:left="720" w:right="720"/>
        <w:rPr>
          <w:rFonts w:ascii="Times New Roman" w:hAnsi="Times New Roman" w:cs="Times New Roman"/>
          <w:i/>
          <w:sz w:val="24"/>
          <w:szCs w:val="24"/>
        </w:rPr>
      </w:pPr>
      <w:r w:rsidRPr="00404CA9">
        <w:rPr>
          <w:rFonts w:ascii="Times New Roman" w:hAnsi="Times New Roman" w:cs="Times New Roman"/>
          <w:i/>
          <w:sz w:val="24"/>
          <w:szCs w:val="24"/>
        </w:rPr>
        <w:t xml:space="preserve">In this paper I analyze the effect of </w:t>
      </w:r>
      <w:r w:rsidR="00635057" w:rsidRPr="00404CA9">
        <w:rPr>
          <w:rFonts w:ascii="Times New Roman" w:hAnsi="Times New Roman" w:cs="Times New Roman"/>
          <w:i/>
          <w:sz w:val="24"/>
          <w:szCs w:val="24"/>
        </w:rPr>
        <w:t xml:space="preserve">increasing the salary cap in the NBA on salary distribution within teams. </w:t>
      </w:r>
      <w:r w:rsidR="005E6038" w:rsidRPr="00404CA9">
        <w:rPr>
          <w:rFonts w:ascii="Times New Roman" w:hAnsi="Times New Roman" w:cs="Times New Roman"/>
          <w:i/>
          <w:sz w:val="24"/>
          <w:szCs w:val="24"/>
        </w:rPr>
        <w:t>Using</w:t>
      </w:r>
      <w:r w:rsidR="00635057" w:rsidRPr="00404CA9">
        <w:rPr>
          <w:rFonts w:ascii="Times New Roman" w:hAnsi="Times New Roman" w:cs="Times New Roman"/>
          <w:i/>
          <w:sz w:val="24"/>
          <w:szCs w:val="24"/>
        </w:rPr>
        <w:t xml:space="preserve"> NBA player salary data from 1990 to 2018</w:t>
      </w:r>
      <w:r w:rsidR="00980154" w:rsidRPr="00404CA9">
        <w:rPr>
          <w:rFonts w:ascii="Times New Roman" w:hAnsi="Times New Roman" w:cs="Times New Roman"/>
          <w:i/>
          <w:sz w:val="24"/>
          <w:szCs w:val="24"/>
        </w:rPr>
        <w:t xml:space="preserve"> and accounting for CBAs, and holdout years I use</w:t>
      </w:r>
      <w:r w:rsidR="00F80C53" w:rsidRPr="00404CA9">
        <w:rPr>
          <w:rFonts w:ascii="Times New Roman" w:hAnsi="Times New Roman" w:cs="Times New Roman"/>
          <w:i/>
          <w:sz w:val="24"/>
          <w:szCs w:val="24"/>
        </w:rPr>
        <w:t xml:space="preserve"> </w:t>
      </w:r>
      <w:r w:rsidR="00980154" w:rsidRPr="00404CA9">
        <w:rPr>
          <w:rFonts w:ascii="Times New Roman" w:hAnsi="Times New Roman" w:cs="Times New Roman"/>
          <w:i/>
          <w:sz w:val="24"/>
          <w:szCs w:val="24"/>
        </w:rPr>
        <w:t>interaction terms in OLS regression to find the</w:t>
      </w:r>
      <w:r w:rsidR="00F80C53" w:rsidRPr="00404CA9">
        <w:rPr>
          <w:rFonts w:ascii="Times New Roman" w:hAnsi="Times New Roman" w:cs="Times New Roman"/>
          <w:i/>
          <w:sz w:val="24"/>
          <w:szCs w:val="24"/>
        </w:rPr>
        <w:t xml:space="preserve"> difference in difference </w:t>
      </w:r>
      <w:r w:rsidR="00635057" w:rsidRPr="00404CA9">
        <w:rPr>
          <w:rFonts w:ascii="Times New Roman" w:hAnsi="Times New Roman" w:cs="Times New Roman"/>
          <w:i/>
          <w:sz w:val="24"/>
          <w:szCs w:val="24"/>
        </w:rPr>
        <w:t xml:space="preserve">to show </w:t>
      </w:r>
      <w:r w:rsidR="00980154" w:rsidRPr="00404CA9">
        <w:rPr>
          <w:rFonts w:ascii="Times New Roman" w:hAnsi="Times New Roman" w:cs="Times New Roman"/>
          <w:i/>
          <w:sz w:val="24"/>
          <w:szCs w:val="24"/>
        </w:rPr>
        <w:t xml:space="preserve">where the salary is distributed when the salary cap increases by more than the average of 6%. I conclude </w:t>
      </w:r>
      <w:r w:rsidR="00635057" w:rsidRPr="00404CA9">
        <w:rPr>
          <w:rFonts w:ascii="Times New Roman" w:hAnsi="Times New Roman" w:cs="Times New Roman"/>
          <w:i/>
          <w:sz w:val="24"/>
          <w:szCs w:val="24"/>
        </w:rPr>
        <w:t>that the distribution of salary is equal among players when the salary cap is increased</w:t>
      </w:r>
      <w:r w:rsidR="002F38C4">
        <w:rPr>
          <w:rFonts w:ascii="Times New Roman" w:hAnsi="Times New Roman" w:cs="Times New Roman"/>
          <w:i/>
          <w:sz w:val="24"/>
          <w:szCs w:val="24"/>
        </w:rPr>
        <w:t>, though these findings are inconclusive and further research may be required</w:t>
      </w:r>
      <w:r w:rsidR="00F80C53" w:rsidRPr="00404CA9">
        <w:rPr>
          <w:rFonts w:ascii="Times New Roman" w:hAnsi="Times New Roman" w:cs="Times New Roman"/>
          <w:i/>
          <w:sz w:val="24"/>
          <w:szCs w:val="24"/>
        </w:rPr>
        <w:t>.</w:t>
      </w:r>
    </w:p>
    <w:p w14:paraId="472D422A" w14:textId="2E502132" w:rsidR="005F2F98" w:rsidRDefault="005F2F98" w:rsidP="00F21781">
      <w:pPr>
        <w:spacing w:line="480" w:lineRule="auto"/>
        <w:rPr>
          <w:rFonts w:ascii="Times New Roman" w:hAnsi="Times New Roman" w:cs="Times New Roman"/>
          <w:sz w:val="24"/>
          <w:szCs w:val="24"/>
        </w:rPr>
      </w:pPr>
    </w:p>
    <w:p w14:paraId="7FFD24C3" w14:textId="4ACCA69F" w:rsidR="005F2F98" w:rsidRDefault="005F2F98" w:rsidP="00F21781">
      <w:pPr>
        <w:spacing w:line="480" w:lineRule="auto"/>
        <w:rPr>
          <w:rFonts w:ascii="Times New Roman" w:hAnsi="Times New Roman" w:cs="Times New Roman"/>
          <w:sz w:val="24"/>
          <w:szCs w:val="24"/>
        </w:rPr>
      </w:pPr>
    </w:p>
    <w:p w14:paraId="2821074B" w14:textId="16218BE9" w:rsidR="00CF6F3E" w:rsidRDefault="00CF6F3E" w:rsidP="00F21781">
      <w:pPr>
        <w:spacing w:line="480" w:lineRule="auto"/>
        <w:rPr>
          <w:rFonts w:ascii="Times New Roman" w:hAnsi="Times New Roman" w:cs="Times New Roman"/>
          <w:sz w:val="24"/>
          <w:szCs w:val="24"/>
        </w:rPr>
      </w:pPr>
    </w:p>
    <w:p w14:paraId="20011DF2" w14:textId="2EB7F7DA" w:rsidR="00CF6F3E" w:rsidRDefault="00CF6F3E" w:rsidP="00F21781">
      <w:pPr>
        <w:spacing w:line="480" w:lineRule="auto"/>
        <w:rPr>
          <w:rFonts w:ascii="Times New Roman" w:hAnsi="Times New Roman" w:cs="Times New Roman"/>
          <w:sz w:val="24"/>
          <w:szCs w:val="24"/>
        </w:rPr>
      </w:pPr>
    </w:p>
    <w:p w14:paraId="62AC4341" w14:textId="73B0FE01" w:rsidR="00404CA9" w:rsidRDefault="00404CA9" w:rsidP="00F21781">
      <w:pPr>
        <w:spacing w:line="480" w:lineRule="auto"/>
        <w:rPr>
          <w:rFonts w:ascii="Times New Roman" w:hAnsi="Times New Roman" w:cs="Times New Roman"/>
          <w:sz w:val="24"/>
          <w:szCs w:val="24"/>
        </w:rPr>
      </w:pPr>
    </w:p>
    <w:p w14:paraId="680D5FC0" w14:textId="140EC7C4" w:rsidR="00404CA9" w:rsidRDefault="00404CA9" w:rsidP="00F21781">
      <w:pPr>
        <w:spacing w:line="480" w:lineRule="auto"/>
        <w:rPr>
          <w:rFonts w:ascii="Times New Roman" w:hAnsi="Times New Roman" w:cs="Times New Roman"/>
          <w:sz w:val="24"/>
          <w:szCs w:val="24"/>
        </w:rPr>
      </w:pPr>
    </w:p>
    <w:p w14:paraId="16127715" w14:textId="77777777" w:rsidR="00E45921" w:rsidRPr="00327588" w:rsidRDefault="00E45921" w:rsidP="00F21781">
      <w:pPr>
        <w:spacing w:line="480" w:lineRule="auto"/>
        <w:rPr>
          <w:rFonts w:ascii="Times New Roman" w:hAnsi="Times New Roman" w:cs="Times New Roman"/>
          <w:sz w:val="24"/>
          <w:szCs w:val="24"/>
        </w:rPr>
      </w:pPr>
    </w:p>
    <w:p w14:paraId="52516FF4" w14:textId="498A2215" w:rsidR="000C6A05" w:rsidRPr="00327588" w:rsidRDefault="00A546E4" w:rsidP="000C6A05">
      <w:pPr>
        <w:spacing w:line="480" w:lineRule="auto"/>
        <w:rPr>
          <w:rFonts w:ascii="Times New Roman" w:hAnsi="Times New Roman" w:cs="Times New Roman"/>
          <w:sz w:val="24"/>
          <w:szCs w:val="24"/>
        </w:rPr>
      </w:pPr>
      <w:r w:rsidRPr="00327588">
        <w:rPr>
          <w:rFonts w:ascii="Times New Roman" w:hAnsi="Times New Roman" w:cs="Times New Roman"/>
          <w:b/>
          <w:sz w:val="24"/>
          <w:szCs w:val="24"/>
        </w:rPr>
        <w:lastRenderedPageBreak/>
        <w:tab/>
      </w:r>
      <w:r w:rsidR="00584ABE" w:rsidRPr="00327588">
        <w:rPr>
          <w:rFonts w:ascii="Times New Roman" w:hAnsi="Times New Roman" w:cs="Times New Roman"/>
          <w:bCs/>
          <w:sz w:val="24"/>
          <w:szCs w:val="24"/>
        </w:rPr>
        <w:t xml:space="preserve">In the NBA there is one thing that prevents the league from being pay-to-win: salary cap. </w:t>
      </w:r>
      <w:r w:rsidRPr="00327588">
        <w:rPr>
          <w:rFonts w:ascii="Times New Roman" w:hAnsi="Times New Roman" w:cs="Times New Roman"/>
          <w:sz w:val="24"/>
          <w:szCs w:val="24"/>
        </w:rPr>
        <w:t>Before the 1984-85 season, NBA teams could spend any amount of money they wanted on players. This created a</w:t>
      </w:r>
      <w:r w:rsidR="00A455E3" w:rsidRPr="00327588">
        <w:rPr>
          <w:rFonts w:ascii="Times New Roman" w:hAnsi="Times New Roman" w:cs="Times New Roman"/>
          <w:sz w:val="24"/>
          <w:szCs w:val="24"/>
        </w:rPr>
        <w:t xml:space="preserve"> system commonly known today as pay-to-win: whichever owner felt like spending the most money to get the best players, would probably win. Thus, i</w:t>
      </w:r>
      <w:r w:rsidRPr="00327588">
        <w:rPr>
          <w:rFonts w:ascii="Times New Roman" w:hAnsi="Times New Roman" w:cs="Times New Roman"/>
          <w:sz w:val="24"/>
          <w:szCs w:val="24"/>
        </w:rPr>
        <w:t xml:space="preserve">n the year 1984 the salary cap was introduced </w:t>
      </w:r>
      <w:r w:rsidR="00260C59" w:rsidRPr="00327588">
        <w:rPr>
          <w:rFonts w:ascii="Times New Roman" w:hAnsi="Times New Roman" w:cs="Times New Roman"/>
          <w:sz w:val="24"/>
          <w:szCs w:val="24"/>
        </w:rPr>
        <w:t>to</w:t>
      </w:r>
      <w:r w:rsidRPr="00327588">
        <w:rPr>
          <w:rFonts w:ascii="Times New Roman" w:hAnsi="Times New Roman" w:cs="Times New Roman"/>
          <w:sz w:val="24"/>
          <w:szCs w:val="24"/>
        </w:rPr>
        <w:t xml:space="preserve"> level the playing field among teams. </w:t>
      </w:r>
      <w:r w:rsidR="005A7285" w:rsidRPr="00327588">
        <w:rPr>
          <w:rFonts w:ascii="Times New Roman" w:hAnsi="Times New Roman" w:cs="Times New Roman"/>
          <w:sz w:val="24"/>
          <w:szCs w:val="24"/>
        </w:rPr>
        <w:t xml:space="preserve">The salary cap amount is determined year to year </w:t>
      </w:r>
      <w:r w:rsidR="00260C59" w:rsidRPr="00327588">
        <w:rPr>
          <w:rFonts w:ascii="Times New Roman" w:hAnsi="Times New Roman" w:cs="Times New Roman"/>
          <w:sz w:val="24"/>
          <w:szCs w:val="24"/>
        </w:rPr>
        <w:t>by the league’s collective bargaining agreement</w:t>
      </w:r>
      <w:r w:rsidR="00F21781" w:rsidRPr="00327588">
        <w:rPr>
          <w:rFonts w:ascii="Times New Roman" w:hAnsi="Times New Roman" w:cs="Times New Roman"/>
          <w:sz w:val="24"/>
          <w:szCs w:val="24"/>
        </w:rPr>
        <w:t xml:space="preserve"> (CBA)</w:t>
      </w:r>
      <w:r w:rsidR="00260C59" w:rsidRPr="00327588">
        <w:rPr>
          <w:rFonts w:ascii="Times New Roman" w:hAnsi="Times New Roman" w:cs="Times New Roman"/>
          <w:sz w:val="24"/>
          <w:szCs w:val="24"/>
        </w:rPr>
        <w:t xml:space="preserve"> and is based on the league’s revenue. Unlike many other leagues, the NBA has a soft salary cap which means there are many exceptions that permit teams to go above the salary cap. </w:t>
      </w:r>
      <w:r w:rsidR="009B5C93" w:rsidRPr="00327588">
        <w:rPr>
          <w:rFonts w:ascii="Times New Roman" w:hAnsi="Times New Roman" w:cs="Times New Roman"/>
          <w:sz w:val="24"/>
          <w:szCs w:val="24"/>
        </w:rPr>
        <w:t>Because the league has increasingly become more about the individual players than the teams, t</w:t>
      </w:r>
      <w:r w:rsidR="00260C59" w:rsidRPr="00327588">
        <w:rPr>
          <w:rFonts w:ascii="Times New Roman" w:hAnsi="Times New Roman" w:cs="Times New Roman"/>
          <w:sz w:val="24"/>
          <w:szCs w:val="24"/>
        </w:rPr>
        <w:t>h</w:t>
      </w:r>
      <w:r w:rsidR="009B5C93" w:rsidRPr="00327588">
        <w:rPr>
          <w:rFonts w:ascii="Times New Roman" w:hAnsi="Times New Roman" w:cs="Times New Roman"/>
          <w:sz w:val="24"/>
          <w:szCs w:val="24"/>
        </w:rPr>
        <w:t>ese exceptions were introduced to</w:t>
      </w:r>
      <w:r w:rsidR="00260C59" w:rsidRPr="00327588">
        <w:rPr>
          <w:rFonts w:ascii="Times New Roman" w:hAnsi="Times New Roman" w:cs="Times New Roman"/>
          <w:sz w:val="24"/>
          <w:szCs w:val="24"/>
        </w:rPr>
        <w:t xml:space="preserve"> incentivize players to stay on their respective teams.</w:t>
      </w:r>
      <w:r w:rsidR="009B5C93" w:rsidRPr="00327588">
        <w:rPr>
          <w:rFonts w:ascii="Times New Roman" w:hAnsi="Times New Roman" w:cs="Times New Roman"/>
          <w:sz w:val="24"/>
          <w:szCs w:val="24"/>
        </w:rPr>
        <w:t xml:space="preserve"> This is done to foster and cultivate fan support for each team.</w:t>
      </w:r>
      <w:r w:rsidR="00260C59" w:rsidRPr="00327588">
        <w:rPr>
          <w:rFonts w:ascii="Times New Roman" w:hAnsi="Times New Roman" w:cs="Times New Roman"/>
          <w:sz w:val="24"/>
          <w:szCs w:val="24"/>
        </w:rPr>
        <w:t xml:space="preserve"> </w:t>
      </w:r>
      <w:r w:rsidR="009B5C93" w:rsidRPr="00327588">
        <w:rPr>
          <w:rFonts w:ascii="Times New Roman" w:hAnsi="Times New Roman" w:cs="Times New Roman"/>
          <w:sz w:val="24"/>
          <w:szCs w:val="24"/>
        </w:rPr>
        <w:t>Since the salary cap was introduced</w:t>
      </w:r>
      <w:r w:rsidR="000C6A05" w:rsidRPr="00327588">
        <w:rPr>
          <w:rFonts w:ascii="Times New Roman" w:hAnsi="Times New Roman" w:cs="Times New Roman"/>
          <w:sz w:val="24"/>
          <w:szCs w:val="24"/>
        </w:rPr>
        <w:t>,</w:t>
      </w:r>
      <w:r w:rsidR="009B5C93" w:rsidRPr="00327588">
        <w:rPr>
          <w:rFonts w:ascii="Times New Roman" w:hAnsi="Times New Roman" w:cs="Times New Roman"/>
          <w:sz w:val="24"/>
          <w:szCs w:val="24"/>
        </w:rPr>
        <w:t xml:space="preserve"> it has been steadily increasing by an average of 3.2 million dollars per year while having only one year where it decreased</w:t>
      </w:r>
      <w:r w:rsidR="000C6A05" w:rsidRPr="00327588">
        <w:rPr>
          <w:rFonts w:ascii="Times New Roman" w:hAnsi="Times New Roman" w:cs="Times New Roman"/>
          <w:sz w:val="24"/>
          <w:szCs w:val="24"/>
        </w:rPr>
        <w:t>, and two years where it remained the same</w:t>
      </w:r>
      <w:r w:rsidR="009B5C93" w:rsidRPr="00327588">
        <w:rPr>
          <w:rFonts w:ascii="Times New Roman" w:hAnsi="Times New Roman" w:cs="Times New Roman"/>
          <w:sz w:val="24"/>
          <w:szCs w:val="24"/>
        </w:rPr>
        <w:t xml:space="preserve">. The question </w:t>
      </w:r>
      <w:r w:rsidR="00F80C53">
        <w:rPr>
          <w:rFonts w:ascii="Times New Roman" w:hAnsi="Times New Roman" w:cs="Times New Roman"/>
          <w:sz w:val="24"/>
          <w:szCs w:val="24"/>
        </w:rPr>
        <w:t>I</w:t>
      </w:r>
      <w:r w:rsidR="009B5C93" w:rsidRPr="00327588">
        <w:rPr>
          <w:rFonts w:ascii="Times New Roman" w:hAnsi="Times New Roman" w:cs="Times New Roman"/>
          <w:sz w:val="24"/>
          <w:szCs w:val="24"/>
        </w:rPr>
        <w:t xml:space="preserve"> seek to answer is</w:t>
      </w:r>
      <w:r w:rsidR="000C6A05" w:rsidRPr="00327588">
        <w:rPr>
          <w:rFonts w:ascii="Times New Roman" w:hAnsi="Times New Roman" w:cs="Times New Roman"/>
          <w:sz w:val="24"/>
          <w:szCs w:val="24"/>
        </w:rPr>
        <w:t>:</w:t>
      </w:r>
      <w:r w:rsidR="009B5C93" w:rsidRPr="00327588">
        <w:rPr>
          <w:rFonts w:ascii="Times New Roman" w:hAnsi="Times New Roman" w:cs="Times New Roman"/>
          <w:sz w:val="24"/>
          <w:szCs w:val="24"/>
        </w:rPr>
        <w:t xml:space="preserve"> “</w:t>
      </w:r>
      <w:r w:rsidR="000C6A05" w:rsidRPr="00327588">
        <w:rPr>
          <w:rFonts w:ascii="Times New Roman" w:hAnsi="Times New Roman" w:cs="Times New Roman"/>
          <w:sz w:val="24"/>
          <w:szCs w:val="24"/>
        </w:rPr>
        <w:t>Where is salary distributed among players in the NBA when the salary cap is increased?”</w:t>
      </w:r>
    </w:p>
    <w:p w14:paraId="2DF11A2D" w14:textId="7714B3BE" w:rsidR="00C46FE1" w:rsidRPr="00327588" w:rsidRDefault="00B100F8" w:rsidP="00B100F8">
      <w:pPr>
        <w:spacing w:line="480" w:lineRule="auto"/>
        <w:ind w:firstLine="720"/>
        <w:jc w:val="both"/>
        <w:rPr>
          <w:rFonts w:ascii="Times New Roman" w:hAnsi="Times New Roman" w:cs="Times New Roman"/>
          <w:sz w:val="24"/>
          <w:szCs w:val="24"/>
        </w:rPr>
      </w:pPr>
      <w:r w:rsidRPr="00327588">
        <w:rPr>
          <w:rFonts w:ascii="Times New Roman" w:hAnsi="Times New Roman" w:cs="Times New Roman"/>
          <w:sz w:val="24"/>
          <w:szCs w:val="24"/>
        </w:rPr>
        <w:t>In 2001 J. Richard Hill and Peter A. Groothuis conducted a study to test whether the new</w:t>
      </w:r>
      <w:r w:rsidR="00726076" w:rsidRPr="00327588">
        <w:rPr>
          <w:rFonts w:ascii="Times New Roman" w:hAnsi="Times New Roman" w:cs="Times New Roman"/>
          <w:sz w:val="24"/>
          <w:szCs w:val="24"/>
        </w:rPr>
        <w:t>est</w:t>
      </w:r>
      <w:r w:rsidRPr="00327588">
        <w:rPr>
          <w:rFonts w:ascii="Times New Roman" w:hAnsi="Times New Roman" w:cs="Times New Roman"/>
          <w:sz w:val="24"/>
          <w:szCs w:val="24"/>
        </w:rPr>
        <w:t xml:space="preserve"> CBA </w:t>
      </w:r>
      <w:r w:rsidR="00726076" w:rsidRPr="00327588">
        <w:rPr>
          <w:rFonts w:ascii="Times New Roman" w:hAnsi="Times New Roman" w:cs="Times New Roman"/>
          <w:sz w:val="24"/>
          <w:szCs w:val="24"/>
        </w:rPr>
        <w:t xml:space="preserve">(at the time) </w:t>
      </w:r>
      <w:r w:rsidRPr="00327588">
        <w:rPr>
          <w:rFonts w:ascii="Times New Roman" w:hAnsi="Times New Roman" w:cs="Times New Roman"/>
          <w:sz w:val="24"/>
          <w:szCs w:val="24"/>
        </w:rPr>
        <w:t xml:space="preserve">in the NBA improves the distribution of salaries in the NBA rather than further skewing it. Using the median voter model- which is used as a standard to analyze union behavior- and salary </w:t>
      </w:r>
      <w:r w:rsidR="00404CA9">
        <w:rPr>
          <w:rFonts w:ascii="Times New Roman" w:hAnsi="Times New Roman" w:cs="Times New Roman"/>
          <w:sz w:val="24"/>
          <w:szCs w:val="24"/>
        </w:rPr>
        <w:t>and performance data on players-</w:t>
      </w:r>
      <w:r w:rsidRPr="00327588">
        <w:rPr>
          <w:rFonts w:ascii="Times New Roman" w:hAnsi="Times New Roman" w:cs="Times New Roman"/>
          <w:sz w:val="24"/>
          <w:szCs w:val="24"/>
        </w:rPr>
        <w:t xml:space="preserve"> they</w:t>
      </w:r>
      <w:r w:rsidR="005B3EDE">
        <w:rPr>
          <w:rFonts w:ascii="Times New Roman" w:hAnsi="Times New Roman" w:cs="Times New Roman"/>
          <w:sz w:val="24"/>
          <w:szCs w:val="24"/>
        </w:rPr>
        <w:t xml:space="preserve"> </w:t>
      </w:r>
      <w:r w:rsidRPr="00327588">
        <w:rPr>
          <w:rFonts w:ascii="Times New Roman" w:hAnsi="Times New Roman" w:cs="Times New Roman"/>
          <w:sz w:val="24"/>
          <w:szCs w:val="24"/>
        </w:rPr>
        <w:t xml:space="preserve">concluded that the CBA did </w:t>
      </w:r>
      <w:r w:rsidR="00E45921">
        <w:rPr>
          <w:rFonts w:ascii="Times New Roman" w:hAnsi="Times New Roman" w:cs="Times New Roman"/>
          <w:sz w:val="24"/>
          <w:szCs w:val="24"/>
        </w:rPr>
        <w:t>even</w:t>
      </w:r>
      <w:r w:rsidRPr="00327588">
        <w:rPr>
          <w:rFonts w:ascii="Times New Roman" w:hAnsi="Times New Roman" w:cs="Times New Roman"/>
          <w:sz w:val="24"/>
          <w:szCs w:val="24"/>
        </w:rPr>
        <w:t xml:space="preserve"> the distribution of salaries</w:t>
      </w:r>
      <w:r w:rsidR="00E45921">
        <w:rPr>
          <w:rFonts w:ascii="Times New Roman" w:hAnsi="Times New Roman" w:cs="Times New Roman"/>
          <w:sz w:val="24"/>
          <w:szCs w:val="24"/>
        </w:rPr>
        <w:t xml:space="preserve"> among players</w:t>
      </w:r>
      <w:r w:rsidRPr="00327588">
        <w:rPr>
          <w:rFonts w:ascii="Times New Roman" w:hAnsi="Times New Roman" w:cs="Times New Roman"/>
          <w:sz w:val="24"/>
          <w:szCs w:val="24"/>
        </w:rPr>
        <w:t xml:space="preserve"> in the NBA. </w:t>
      </w:r>
      <w:r w:rsidR="00C46FE1" w:rsidRPr="00327588">
        <w:rPr>
          <w:rFonts w:ascii="Times New Roman" w:hAnsi="Times New Roman" w:cs="Times New Roman"/>
          <w:sz w:val="24"/>
          <w:szCs w:val="24"/>
        </w:rPr>
        <w:t>In 2012 James R. Hill</w:t>
      </w:r>
      <w:r w:rsidR="00563C46" w:rsidRPr="00327588">
        <w:rPr>
          <w:rFonts w:ascii="Times New Roman" w:hAnsi="Times New Roman" w:cs="Times New Roman"/>
          <w:sz w:val="24"/>
          <w:szCs w:val="24"/>
        </w:rPr>
        <w:t xml:space="preserve"> did another study, this time with</w:t>
      </w:r>
      <w:r w:rsidR="00C46FE1" w:rsidRPr="00327588">
        <w:rPr>
          <w:rFonts w:ascii="Times New Roman" w:hAnsi="Times New Roman" w:cs="Times New Roman"/>
          <w:sz w:val="24"/>
          <w:szCs w:val="24"/>
        </w:rPr>
        <w:t xml:space="preserve"> Nicholas A. Jolly to find how changes made to the NBA CBAs between 1990 and 2008 altered the salary distribution and experience-earnings profile of players. Using yearly statistics for NBA players between 1989 and 2008, salary figures between 1990 and 2008, and biographical data they used three empirical techniques: Shorrocks R, kernel density estimates, and wage regressions. </w:t>
      </w:r>
      <w:r w:rsidR="00C46FE1" w:rsidRPr="00327588">
        <w:rPr>
          <w:rFonts w:ascii="Times New Roman" w:hAnsi="Times New Roman" w:cs="Times New Roman"/>
          <w:sz w:val="24"/>
          <w:szCs w:val="24"/>
        </w:rPr>
        <w:lastRenderedPageBreak/>
        <w:t xml:space="preserve">They found that the changes to the CBAs did modestly </w:t>
      </w:r>
      <w:r w:rsidR="00404CA9">
        <w:rPr>
          <w:rFonts w:ascii="Times New Roman" w:hAnsi="Times New Roman" w:cs="Times New Roman"/>
          <w:sz w:val="24"/>
          <w:szCs w:val="24"/>
        </w:rPr>
        <w:t>even</w:t>
      </w:r>
      <w:r w:rsidR="00C46FE1" w:rsidRPr="00327588">
        <w:rPr>
          <w:rFonts w:ascii="Times New Roman" w:hAnsi="Times New Roman" w:cs="Times New Roman"/>
          <w:sz w:val="24"/>
          <w:szCs w:val="24"/>
        </w:rPr>
        <w:t xml:space="preserve"> the distribution</w:t>
      </w:r>
      <w:r w:rsidR="00404CA9">
        <w:rPr>
          <w:rFonts w:ascii="Times New Roman" w:hAnsi="Times New Roman" w:cs="Times New Roman"/>
          <w:sz w:val="24"/>
          <w:szCs w:val="24"/>
        </w:rPr>
        <w:t xml:space="preserve"> among players</w:t>
      </w:r>
      <w:r w:rsidR="00C46FE1" w:rsidRPr="00327588">
        <w:rPr>
          <w:rFonts w:ascii="Times New Roman" w:hAnsi="Times New Roman" w:cs="Times New Roman"/>
          <w:sz w:val="24"/>
          <w:szCs w:val="24"/>
        </w:rPr>
        <w:t xml:space="preserve"> in the NBA. Though th</w:t>
      </w:r>
      <w:r w:rsidRPr="00327588">
        <w:rPr>
          <w:rFonts w:ascii="Times New Roman" w:hAnsi="Times New Roman" w:cs="Times New Roman"/>
          <w:sz w:val="24"/>
          <w:szCs w:val="24"/>
        </w:rPr>
        <w:t>ese</w:t>
      </w:r>
      <w:r w:rsidR="00C46FE1" w:rsidRPr="00327588">
        <w:rPr>
          <w:rFonts w:ascii="Times New Roman" w:hAnsi="Times New Roman" w:cs="Times New Roman"/>
          <w:sz w:val="24"/>
          <w:szCs w:val="24"/>
        </w:rPr>
        <w:t xml:space="preserve"> stud</w:t>
      </w:r>
      <w:r w:rsidRPr="00327588">
        <w:rPr>
          <w:rFonts w:ascii="Times New Roman" w:hAnsi="Times New Roman" w:cs="Times New Roman"/>
          <w:sz w:val="24"/>
          <w:szCs w:val="24"/>
        </w:rPr>
        <w:t>ies</w:t>
      </w:r>
      <w:r w:rsidR="00C46FE1" w:rsidRPr="00327588">
        <w:rPr>
          <w:rFonts w:ascii="Times New Roman" w:hAnsi="Times New Roman" w:cs="Times New Roman"/>
          <w:sz w:val="24"/>
          <w:szCs w:val="24"/>
        </w:rPr>
        <w:t xml:space="preserve"> </w:t>
      </w:r>
      <w:r w:rsidRPr="00327588">
        <w:rPr>
          <w:rFonts w:ascii="Times New Roman" w:hAnsi="Times New Roman" w:cs="Times New Roman"/>
          <w:sz w:val="24"/>
          <w:szCs w:val="24"/>
        </w:rPr>
        <w:t>are</w:t>
      </w:r>
      <w:r w:rsidR="00C46FE1" w:rsidRPr="00327588">
        <w:rPr>
          <w:rFonts w:ascii="Times New Roman" w:hAnsi="Times New Roman" w:cs="Times New Roman"/>
          <w:sz w:val="24"/>
          <w:szCs w:val="24"/>
        </w:rPr>
        <w:t xml:space="preserve"> very similar to the question I am trying to answer, I am attempting to </w:t>
      </w:r>
      <w:r w:rsidR="00404CA9">
        <w:rPr>
          <w:rFonts w:ascii="Times New Roman" w:hAnsi="Times New Roman" w:cs="Times New Roman"/>
          <w:sz w:val="24"/>
          <w:szCs w:val="24"/>
        </w:rPr>
        <w:t>look at the effect of the salary cap being raised rather than the effect of CBAs</w:t>
      </w:r>
      <w:r w:rsidR="0041681E" w:rsidRPr="00327588">
        <w:rPr>
          <w:rFonts w:ascii="Times New Roman" w:hAnsi="Times New Roman" w:cs="Times New Roman"/>
          <w:sz w:val="24"/>
          <w:szCs w:val="24"/>
        </w:rPr>
        <w:t>.</w:t>
      </w:r>
      <w:r w:rsidRPr="00327588">
        <w:rPr>
          <w:rFonts w:ascii="Times New Roman" w:hAnsi="Times New Roman" w:cs="Times New Roman"/>
          <w:sz w:val="24"/>
          <w:szCs w:val="24"/>
        </w:rPr>
        <w:t xml:space="preserve"> In order to do this, I will need to control for the years where a new CBA was introduced.</w:t>
      </w:r>
    </w:p>
    <w:p w14:paraId="0D7AFCF9" w14:textId="27DFFF79" w:rsidR="003133FA" w:rsidRPr="00327588" w:rsidRDefault="003133FA" w:rsidP="003133FA">
      <w:pPr>
        <w:spacing w:line="480" w:lineRule="auto"/>
        <w:ind w:firstLine="720"/>
        <w:rPr>
          <w:rFonts w:ascii="Times New Roman" w:hAnsi="Times New Roman" w:cs="Times New Roman"/>
          <w:sz w:val="24"/>
          <w:szCs w:val="24"/>
        </w:rPr>
      </w:pPr>
      <w:r w:rsidRPr="00327588">
        <w:rPr>
          <w:rFonts w:ascii="Times New Roman" w:hAnsi="Times New Roman" w:cs="Times New Roman"/>
          <w:sz w:val="24"/>
          <w:szCs w:val="24"/>
        </w:rPr>
        <w:t xml:space="preserve">In 2005 Lawrence M. Kahn and Malav Shah did a study on race and pay in the NBA for the 2001-2002 season using data that included contract details and player performance. Using multiple models in linear regression, they </w:t>
      </w:r>
      <w:r w:rsidR="009E5577" w:rsidRPr="00327588">
        <w:rPr>
          <w:rFonts w:ascii="Times New Roman" w:hAnsi="Times New Roman" w:cs="Times New Roman"/>
          <w:sz w:val="24"/>
          <w:szCs w:val="24"/>
        </w:rPr>
        <w:t>concluded</w:t>
      </w:r>
      <w:r w:rsidRPr="00327588">
        <w:rPr>
          <w:rFonts w:ascii="Times New Roman" w:hAnsi="Times New Roman" w:cs="Times New Roman"/>
          <w:sz w:val="24"/>
          <w:szCs w:val="24"/>
        </w:rPr>
        <w:t xml:space="preserve"> that for players who were neither free agents nor on rookie scale contracts, there were statistically significant ceteris paribus nonwhite shortfalls in salary, total compensation, and contract duration. However, for players under the rookie salary scale (first-round draft picks) and free agents, race effects were small and insignificant. Though this study isn’t directly aligned, this shows evidence for a need to control for race, and whether a </w:t>
      </w:r>
      <w:r w:rsidR="009E5577" w:rsidRPr="00327588">
        <w:rPr>
          <w:rFonts w:ascii="Times New Roman" w:hAnsi="Times New Roman" w:cs="Times New Roman"/>
          <w:sz w:val="24"/>
          <w:szCs w:val="24"/>
        </w:rPr>
        <w:t>player was under their rookie contract or previously a free agent</w:t>
      </w:r>
      <w:r w:rsidRPr="00327588">
        <w:rPr>
          <w:rFonts w:ascii="Times New Roman" w:hAnsi="Times New Roman" w:cs="Times New Roman"/>
          <w:sz w:val="24"/>
          <w:szCs w:val="24"/>
        </w:rPr>
        <w:t>.</w:t>
      </w:r>
      <w:r w:rsidR="009E5577" w:rsidRPr="00327588">
        <w:rPr>
          <w:rFonts w:ascii="Times New Roman" w:hAnsi="Times New Roman" w:cs="Times New Roman"/>
          <w:sz w:val="24"/>
          <w:szCs w:val="24"/>
        </w:rPr>
        <w:t xml:space="preserve"> Unfortunately, I</w:t>
      </w:r>
      <w:r w:rsidR="00DE1F01">
        <w:rPr>
          <w:rFonts w:ascii="Times New Roman" w:hAnsi="Times New Roman" w:cs="Times New Roman"/>
          <w:sz w:val="24"/>
          <w:szCs w:val="24"/>
        </w:rPr>
        <w:t xml:space="preserve"> was</w:t>
      </w:r>
      <w:r w:rsidR="009E5577" w:rsidRPr="00327588">
        <w:rPr>
          <w:rFonts w:ascii="Times New Roman" w:hAnsi="Times New Roman" w:cs="Times New Roman"/>
          <w:sz w:val="24"/>
          <w:szCs w:val="24"/>
        </w:rPr>
        <w:t xml:space="preserve"> unable to find a database that includes the race of all </w:t>
      </w:r>
      <w:r w:rsidR="006D2F06" w:rsidRPr="00327588">
        <w:rPr>
          <w:rFonts w:ascii="Times New Roman" w:hAnsi="Times New Roman" w:cs="Times New Roman"/>
          <w:sz w:val="24"/>
          <w:szCs w:val="24"/>
        </w:rPr>
        <w:t>players</w:t>
      </w:r>
      <w:r w:rsidR="009E5577" w:rsidRPr="00327588">
        <w:rPr>
          <w:rFonts w:ascii="Times New Roman" w:hAnsi="Times New Roman" w:cs="Times New Roman"/>
          <w:sz w:val="24"/>
          <w:szCs w:val="24"/>
        </w:rPr>
        <w:t xml:space="preserve"> from 1990 to 2018. </w:t>
      </w:r>
      <w:r w:rsidR="00404CA9">
        <w:rPr>
          <w:rFonts w:ascii="Times New Roman" w:hAnsi="Times New Roman" w:cs="Times New Roman"/>
          <w:sz w:val="24"/>
          <w:szCs w:val="24"/>
        </w:rPr>
        <w:t>In order to find out why there was no race data, with some help I was able to get into contact with</w:t>
      </w:r>
      <w:r w:rsidR="00F6256A" w:rsidRPr="00F6256A">
        <w:rPr>
          <w:rFonts w:ascii="Times New Roman" w:hAnsi="Times New Roman" w:cs="Times New Roman"/>
          <w:sz w:val="24"/>
          <w:szCs w:val="24"/>
        </w:rPr>
        <w:t xml:space="preserve"> Omeed Selbe, an analytics consultant in Los Angeles who has worked with sports and racial data. Selbe's research indicates that while no one is prohibited from collecting or releasing racial data at the individual level, this data tends to be much more useful in aggregate. Due to sports analytics' focus on player performance and maximizing wins, racial data becomes less applicable to most analyses.</w:t>
      </w:r>
      <w:r w:rsidR="00F6256A">
        <w:rPr>
          <w:rFonts w:ascii="Times New Roman" w:hAnsi="Times New Roman" w:cs="Times New Roman"/>
          <w:sz w:val="24"/>
          <w:szCs w:val="24"/>
        </w:rPr>
        <w:t xml:space="preserve"> </w:t>
      </w:r>
      <w:r w:rsidR="009E5577" w:rsidRPr="00327588">
        <w:rPr>
          <w:rFonts w:ascii="Times New Roman" w:hAnsi="Times New Roman" w:cs="Times New Roman"/>
          <w:sz w:val="24"/>
          <w:szCs w:val="24"/>
        </w:rPr>
        <w:t xml:space="preserve">However, I will control for the year of their contract, and I believe this will proxy for these variables appropriately. </w:t>
      </w:r>
    </w:p>
    <w:p w14:paraId="62C5A2B1" w14:textId="1963ACBC" w:rsidR="00B100F8" w:rsidRPr="00327588" w:rsidRDefault="00B100F8" w:rsidP="00B100F8">
      <w:pPr>
        <w:spacing w:line="480" w:lineRule="auto"/>
        <w:rPr>
          <w:rFonts w:ascii="Times New Roman" w:hAnsi="Times New Roman" w:cs="Times New Roman"/>
          <w:b/>
          <w:bCs/>
          <w:sz w:val="24"/>
          <w:szCs w:val="24"/>
        </w:rPr>
      </w:pPr>
      <w:r w:rsidRPr="00327588">
        <w:rPr>
          <w:rFonts w:ascii="Times New Roman" w:hAnsi="Times New Roman" w:cs="Times New Roman"/>
          <w:b/>
          <w:bCs/>
          <w:sz w:val="24"/>
          <w:szCs w:val="24"/>
        </w:rPr>
        <w:t>Data</w:t>
      </w:r>
    </w:p>
    <w:p w14:paraId="752B48A8" w14:textId="0A9BDA0E" w:rsidR="00164615" w:rsidRDefault="00B100F8" w:rsidP="00326EF6">
      <w:pPr>
        <w:spacing w:line="480" w:lineRule="auto"/>
        <w:rPr>
          <w:rFonts w:ascii="Times New Roman" w:hAnsi="Times New Roman" w:cs="Times New Roman"/>
          <w:noProof/>
          <w:sz w:val="24"/>
          <w:szCs w:val="24"/>
        </w:rPr>
      </w:pPr>
      <w:r w:rsidRPr="00327588">
        <w:rPr>
          <w:rFonts w:ascii="Times New Roman" w:hAnsi="Times New Roman" w:cs="Times New Roman"/>
          <w:b/>
          <w:bCs/>
          <w:sz w:val="24"/>
          <w:szCs w:val="24"/>
        </w:rPr>
        <w:tab/>
      </w:r>
      <w:r w:rsidRPr="00327588">
        <w:rPr>
          <w:rFonts w:ascii="Times New Roman" w:hAnsi="Times New Roman" w:cs="Times New Roman"/>
          <w:sz w:val="24"/>
          <w:szCs w:val="24"/>
        </w:rPr>
        <w:t>The data used for this analysis was player data that uses players</w:t>
      </w:r>
      <w:r w:rsidR="00627CA4" w:rsidRPr="00327588">
        <w:rPr>
          <w:rFonts w:ascii="Times New Roman" w:hAnsi="Times New Roman" w:cs="Times New Roman"/>
          <w:sz w:val="24"/>
          <w:szCs w:val="24"/>
        </w:rPr>
        <w:t xml:space="preserve"> each year</w:t>
      </w:r>
      <w:r w:rsidRPr="00327588">
        <w:rPr>
          <w:rFonts w:ascii="Times New Roman" w:hAnsi="Times New Roman" w:cs="Times New Roman"/>
          <w:sz w:val="24"/>
          <w:szCs w:val="24"/>
        </w:rPr>
        <w:t xml:space="preserve"> as the unique identifiers, and included salary data, a</w:t>
      </w:r>
      <w:r w:rsidR="007422F2" w:rsidRPr="00327588">
        <w:rPr>
          <w:rFonts w:ascii="Times New Roman" w:hAnsi="Times New Roman" w:cs="Times New Roman"/>
          <w:sz w:val="24"/>
          <w:szCs w:val="24"/>
        </w:rPr>
        <w:t>nd</w:t>
      </w:r>
      <w:r w:rsidRPr="00327588">
        <w:rPr>
          <w:rFonts w:ascii="Times New Roman" w:hAnsi="Times New Roman" w:cs="Times New Roman"/>
          <w:sz w:val="24"/>
          <w:szCs w:val="24"/>
        </w:rPr>
        <w:t xml:space="preserve"> control</w:t>
      </w:r>
      <w:r w:rsidR="007422F2" w:rsidRPr="00327588">
        <w:rPr>
          <w:rFonts w:ascii="Times New Roman" w:hAnsi="Times New Roman" w:cs="Times New Roman"/>
          <w:sz w:val="24"/>
          <w:szCs w:val="24"/>
        </w:rPr>
        <w:t>s</w:t>
      </w:r>
      <w:r w:rsidRPr="00327588">
        <w:rPr>
          <w:rFonts w:ascii="Times New Roman" w:hAnsi="Times New Roman" w:cs="Times New Roman"/>
          <w:sz w:val="24"/>
          <w:szCs w:val="24"/>
        </w:rPr>
        <w:t xml:space="preserve"> for</w:t>
      </w:r>
      <w:r w:rsidR="007422F2" w:rsidRPr="00327588">
        <w:rPr>
          <w:rFonts w:ascii="Times New Roman" w:hAnsi="Times New Roman" w:cs="Times New Roman"/>
          <w:sz w:val="24"/>
          <w:szCs w:val="24"/>
        </w:rPr>
        <w:t>:</w:t>
      </w:r>
      <w:r w:rsidRPr="00327588">
        <w:rPr>
          <w:rFonts w:ascii="Times New Roman" w:hAnsi="Times New Roman" w:cs="Times New Roman"/>
          <w:sz w:val="24"/>
          <w:szCs w:val="24"/>
        </w:rPr>
        <w:t xml:space="preserve"> </w:t>
      </w:r>
      <w:r w:rsidR="009E5577" w:rsidRPr="00327588">
        <w:rPr>
          <w:rFonts w:ascii="Times New Roman" w:hAnsi="Times New Roman" w:cs="Times New Roman"/>
          <w:sz w:val="24"/>
          <w:szCs w:val="24"/>
        </w:rPr>
        <w:t>the player’s year in the NBA (1</w:t>
      </w:r>
      <w:r w:rsidR="009E5577" w:rsidRPr="00327588">
        <w:rPr>
          <w:rFonts w:ascii="Times New Roman" w:hAnsi="Times New Roman" w:cs="Times New Roman"/>
          <w:sz w:val="24"/>
          <w:szCs w:val="24"/>
          <w:vertAlign w:val="superscript"/>
        </w:rPr>
        <w:t>st</w:t>
      </w:r>
      <w:r w:rsidR="009E5577" w:rsidRPr="00327588">
        <w:rPr>
          <w:rFonts w:ascii="Times New Roman" w:hAnsi="Times New Roman" w:cs="Times New Roman"/>
          <w:sz w:val="24"/>
          <w:szCs w:val="24"/>
        </w:rPr>
        <w:t>, 2</w:t>
      </w:r>
      <w:r w:rsidR="009E5577" w:rsidRPr="00327588">
        <w:rPr>
          <w:rFonts w:ascii="Times New Roman" w:hAnsi="Times New Roman" w:cs="Times New Roman"/>
          <w:sz w:val="24"/>
          <w:szCs w:val="24"/>
          <w:vertAlign w:val="superscript"/>
        </w:rPr>
        <w:t>nd</w:t>
      </w:r>
      <w:r w:rsidR="009E5577" w:rsidRPr="00327588">
        <w:rPr>
          <w:rFonts w:ascii="Times New Roman" w:hAnsi="Times New Roman" w:cs="Times New Roman"/>
          <w:sz w:val="24"/>
          <w:szCs w:val="24"/>
        </w:rPr>
        <w:t xml:space="preserve"> etc),</w:t>
      </w:r>
      <w:r w:rsidRPr="00327588">
        <w:rPr>
          <w:rFonts w:ascii="Times New Roman" w:hAnsi="Times New Roman" w:cs="Times New Roman"/>
          <w:sz w:val="24"/>
          <w:szCs w:val="24"/>
        </w:rPr>
        <w:t xml:space="preserve"> </w:t>
      </w:r>
      <w:r w:rsidRPr="00327588">
        <w:rPr>
          <w:rFonts w:ascii="Times New Roman" w:hAnsi="Times New Roman" w:cs="Times New Roman"/>
          <w:sz w:val="24"/>
          <w:szCs w:val="24"/>
        </w:rPr>
        <w:lastRenderedPageBreak/>
        <w:t>whether or not a new CBA was introduced that year</w:t>
      </w:r>
      <w:r w:rsidR="007422F2" w:rsidRPr="00327588">
        <w:rPr>
          <w:rFonts w:ascii="Times New Roman" w:hAnsi="Times New Roman" w:cs="Times New Roman"/>
          <w:sz w:val="24"/>
          <w:szCs w:val="24"/>
        </w:rPr>
        <w:t xml:space="preserve">, </w:t>
      </w:r>
      <w:r w:rsidR="009E5577" w:rsidRPr="00327588">
        <w:rPr>
          <w:rFonts w:ascii="Times New Roman" w:hAnsi="Times New Roman" w:cs="Times New Roman"/>
          <w:sz w:val="24"/>
          <w:szCs w:val="24"/>
        </w:rPr>
        <w:t xml:space="preserve">whether or not the season was a season that increased the salary cap by more than </w:t>
      </w:r>
      <w:r w:rsidR="00FD74AF" w:rsidRPr="00327588">
        <w:rPr>
          <w:rFonts w:ascii="Times New Roman" w:hAnsi="Times New Roman" w:cs="Times New Roman"/>
          <w:sz w:val="24"/>
          <w:szCs w:val="24"/>
        </w:rPr>
        <w:t>6</w:t>
      </w:r>
      <w:r w:rsidR="009E5577" w:rsidRPr="00327588">
        <w:rPr>
          <w:rFonts w:ascii="Times New Roman" w:hAnsi="Times New Roman" w:cs="Times New Roman"/>
          <w:sz w:val="24"/>
          <w:szCs w:val="24"/>
        </w:rPr>
        <w:t xml:space="preserve">%, </w:t>
      </w:r>
      <w:r w:rsidR="007422F2" w:rsidRPr="00327588">
        <w:rPr>
          <w:rFonts w:ascii="Times New Roman" w:hAnsi="Times New Roman" w:cs="Times New Roman"/>
          <w:sz w:val="24"/>
          <w:szCs w:val="24"/>
        </w:rPr>
        <w:t>and whether there was a holdout that delayed the season</w:t>
      </w:r>
      <w:r w:rsidRPr="00327588">
        <w:rPr>
          <w:rFonts w:ascii="Times New Roman" w:hAnsi="Times New Roman" w:cs="Times New Roman"/>
          <w:sz w:val="24"/>
          <w:szCs w:val="24"/>
        </w:rPr>
        <w:t>.</w:t>
      </w:r>
      <w:r w:rsidR="00627CA4" w:rsidRPr="00327588">
        <w:rPr>
          <w:rFonts w:ascii="Times New Roman" w:hAnsi="Times New Roman" w:cs="Times New Roman"/>
          <w:sz w:val="24"/>
          <w:szCs w:val="24"/>
        </w:rPr>
        <w:t xml:space="preserve"> </w:t>
      </w:r>
      <w:r w:rsidR="00FD74AF" w:rsidRPr="00327588">
        <w:rPr>
          <w:rFonts w:ascii="Times New Roman" w:hAnsi="Times New Roman" w:cs="Times New Roman"/>
          <w:sz w:val="24"/>
          <w:szCs w:val="24"/>
        </w:rPr>
        <w:t>The reason I chose 6% is because it</w:t>
      </w:r>
      <w:r w:rsidR="00F70BEE" w:rsidRPr="00327588">
        <w:rPr>
          <w:rFonts w:ascii="Times New Roman" w:hAnsi="Times New Roman" w:cs="Times New Roman"/>
          <w:sz w:val="24"/>
          <w:szCs w:val="24"/>
        </w:rPr>
        <w:t xml:space="preserve">’s roughly the average amount the salary cap increased per year within the timeframe of </w:t>
      </w:r>
      <w:r w:rsidR="00F80C53">
        <w:rPr>
          <w:rFonts w:ascii="Times New Roman" w:hAnsi="Times New Roman" w:cs="Times New Roman"/>
          <w:sz w:val="24"/>
          <w:szCs w:val="24"/>
        </w:rPr>
        <w:t>my</w:t>
      </w:r>
      <w:r w:rsidR="00F70BEE" w:rsidRPr="00327588">
        <w:rPr>
          <w:rFonts w:ascii="Times New Roman" w:hAnsi="Times New Roman" w:cs="Times New Roman"/>
          <w:sz w:val="24"/>
          <w:szCs w:val="24"/>
        </w:rPr>
        <w:t xml:space="preserve"> data, and it</w:t>
      </w:r>
      <w:r w:rsidR="00FD74AF" w:rsidRPr="00327588">
        <w:rPr>
          <w:rFonts w:ascii="Times New Roman" w:hAnsi="Times New Roman" w:cs="Times New Roman"/>
          <w:sz w:val="24"/>
          <w:szCs w:val="24"/>
        </w:rPr>
        <w:t xml:space="preserve"> splits the very evenly at 50%. Though half the time the salary cap did increase by more than 6% and half the time it didn’t, this does not mean </w:t>
      </w:r>
      <w:r w:rsidR="006D2F06" w:rsidRPr="00327588">
        <w:rPr>
          <w:rFonts w:ascii="Times New Roman" w:hAnsi="Times New Roman" w:cs="Times New Roman"/>
          <w:sz w:val="24"/>
          <w:szCs w:val="24"/>
        </w:rPr>
        <w:t>all</w:t>
      </w:r>
      <w:r w:rsidR="00FD74AF" w:rsidRPr="00327588">
        <w:rPr>
          <w:rFonts w:ascii="Times New Roman" w:hAnsi="Times New Roman" w:cs="Times New Roman"/>
          <w:sz w:val="24"/>
          <w:szCs w:val="24"/>
        </w:rPr>
        <w:t xml:space="preserve"> </w:t>
      </w:r>
      <w:r w:rsidR="00F80C53">
        <w:rPr>
          <w:rFonts w:ascii="Times New Roman" w:hAnsi="Times New Roman" w:cs="Times New Roman"/>
          <w:sz w:val="24"/>
          <w:szCs w:val="24"/>
        </w:rPr>
        <w:t>my</w:t>
      </w:r>
      <w:r w:rsidR="00FD74AF" w:rsidRPr="00327588">
        <w:rPr>
          <w:rFonts w:ascii="Times New Roman" w:hAnsi="Times New Roman" w:cs="Times New Roman"/>
          <w:sz w:val="24"/>
          <w:szCs w:val="24"/>
        </w:rPr>
        <w:t xml:space="preserve"> data is split 50/50</w:t>
      </w:r>
      <w:r w:rsidR="00F80C53">
        <w:rPr>
          <w:rFonts w:ascii="Times New Roman" w:hAnsi="Times New Roman" w:cs="Times New Roman"/>
          <w:sz w:val="24"/>
          <w:szCs w:val="24"/>
        </w:rPr>
        <w:t xml:space="preserve"> due to the variance in player count year to year</w:t>
      </w:r>
      <w:r w:rsidR="00FD74AF" w:rsidRPr="00327588">
        <w:rPr>
          <w:rFonts w:ascii="Times New Roman" w:hAnsi="Times New Roman" w:cs="Times New Roman"/>
          <w:sz w:val="24"/>
          <w:szCs w:val="24"/>
        </w:rPr>
        <w:t>. However, th</w:t>
      </w:r>
      <w:r w:rsidR="00F80C53">
        <w:rPr>
          <w:rFonts w:ascii="Times New Roman" w:hAnsi="Times New Roman" w:cs="Times New Roman"/>
          <w:sz w:val="24"/>
          <w:szCs w:val="24"/>
        </w:rPr>
        <w:t>is shouldn’t have any significant effect on my study</w:t>
      </w:r>
      <w:r w:rsidR="00FD74AF" w:rsidRPr="00327588">
        <w:rPr>
          <w:rFonts w:ascii="Times New Roman" w:hAnsi="Times New Roman" w:cs="Times New Roman"/>
          <w:sz w:val="24"/>
          <w:szCs w:val="24"/>
        </w:rPr>
        <w:t xml:space="preserve">. </w:t>
      </w:r>
      <w:r w:rsidR="00627CA4" w:rsidRPr="00327588">
        <w:rPr>
          <w:rFonts w:ascii="Times New Roman" w:hAnsi="Times New Roman" w:cs="Times New Roman"/>
          <w:sz w:val="24"/>
          <w:szCs w:val="24"/>
        </w:rPr>
        <w:t xml:space="preserve">The data includes all NBA players that were listed on each team each year from 1990 to 2018. The salary data </w:t>
      </w:r>
      <w:r w:rsidRPr="00327588">
        <w:rPr>
          <w:rFonts w:ascii="Times New Roman" w:hAnsi="Times New Roman" w:cs="Times New Roman"/>
          <w:sz w:val="24"/>
          <w:szCs w:val="24"/>
        </w:rPr>
        <w:t xml:space="preserve">was taken from </w:t>
      </w:r>
      <w:hyperlink r:id="rId6" w:history="1">
        <w:r w:rsidRPr="00327588">
          <w:rPr>
            <w:rStyle w:val="Hyperlink"/>
            <w:rFonts w:ascii="Times New Roman" w:hAnsi="Times New Roman" w:cs="Times New Roman"/>
            <w:sz w:val="24"/>
            <w:szCs w:val="24"/>
          </w:rPr>
          <w:t>https://data.world/datadavis/nba-salaries</w:t>
        </w:r>
      </w:hyperlink>
      <w:r w:rsidRPr="00327588">
        <w:rPr>
          <w:rFonts w:ascii="Times New Roman" w:hAnsi="Times New Roman" w:cs="Times New Roman"/>
          <w:sz w:val="24"/>
          <w:szCs w:val="24"/>
        </w:rPr>
        <w:t xml:space="preserve"> which is ultimately sourced from basketball-reference.com. It was created three years ago by user @datadavis and was most recently updated </w:t>
      </w:r>
      <w:r w:rsidR="00E45921">
        <w:rPr>
          <w:rFonts w:ascii="Times New Roman" w:hAnsi="Times New Roman" w:cs="Times New Roman"/>
          <w:sz w:val="24"/>
          <w:szCs w:val="24"/>
        </w:rPr>
        <w:t>five months prior to this research</w:t>
      </w:r>
      <w:r w:rsidRPr="00327588">
        <w:rPr>
          <w:rFonts w:ascii="Times New Roman" w:hAnsi="Times New Roman" w:cs="Times New Roman"/>
          <w:sz w:val="24"/>
          <w:szCs w:val="24"/>
        </w:rPr>
        <w:t xml:space="preserve">. This data provided the player id, salary for that player, the season that the salary applied (start and end), and the team the player was on. I added another variable that listed the salary cap for season for each observation. This was done manually by filtering in excel and copying the associated salary cap found on basketball-reference.com. Doing this manually creates a higher risk for errors, but I am confident none were made in this process. I also </w:t>
      </w:r>
      <w:r w:rsidR="009E5577" w:rsidRPr="00327588">
        <w:rPr>
          <w:rFonts w:ascii="Times New Roman" w:hAnsi="Times New Roman" w:cs="Times New Roman"/>
          <w:sz w:val="24"/>
          <w:szCs w:val="24"/>
        </w:rPr>
        <w:t xml:space="preserve">created </w:t>
      </w:r>
      <w:r w:rsidR="00213E9D" w:rsidRPr="00327588">
        <w:rPr>
          <w:rFonts w:ascii="Times New Roman" w:hAnsi="Times New Roman" w:cs="Times New Roman"/>
          <w:sz w:val="24"/>
          <w:szCs w:val="24"/>
        </w:rPr>
        <w:t>the rest of the control variables in Rstudio</w:t>
      </w:r>
      <w:r w:rsidRPr="00327588">
        <w:rPr>
          <w:rFonts w:ascii="Times New Roman" w:hAnsi="Times New Roman" w:cs="Times New Roman"/>
          <w:sz w:val="24"/>
          <w:szCs w:val="24"/>
        </w:rPr>
        <w:t xml:space="preserve">. </w:t>
      </w:r>
      <w:r w:rsidR="00327588" w:rsidRPr="00327588">
        <w:rPr>
          <w:rFonts w:ascii="Times New Roman" w:eastAsiaTheme="minorEastAsia" w:hAnsi="Times New Roman" w:cs="Times New Roman"/>
          <w:sz w:val="24"/>
          <w:szCs w:val="24"/>
        </w:rPr>
        <w:t xml:space="preserve">Some players in the data were tied in salary, </w:t>
      </w:r>
      <w:r w:rsidR="00E45921">
        <w:rPr>
          <w:rFonts w:ascii="Times New Roman" w:eastAsiaTheme="minorEastAsia" w:hAnsi="Times New Roman" w:cs="Times New Roman"/>
          <w:sz w:val="24"/>
          <w:szCs w:val="24"/>
        </w:rPr>
        <w:t xml:space="preserve">so when I created </w:t>
      </w:r>
      <w:r w:rsidR="00327588" w:rsidRPr="00327588">
        <w:rPr>
          <w:rFonts w:ascii="Times New Roman" w:eastAsiaTheme="minorEastAsia" w:hAnsi="Times New Roman" w:cs="Times New Roman"/>
          <w:sz w:val="24"/>
          <w:szCs w:val="24"/>
        </w:rPr>
        <w:t>the variable</w:t>
      </w:r>
      <w:r w:rsidR="00E45921">
        <w:rPr>
          <w:rFonts w:ascii="Times New Roman" w:eastAsiaTheme="minorEastAsia" w:hAnsi="Times New Roman" w:cs="Times New Roman"/>
          <w:sz w:val="24"/>
          <w:szCs w:val="24"/>
        </w:rPr>
        <w:t xml:space="preserve"> that ranked players</w:t>
      </w:r>
      <w:r w:rsidR="00327588" w:rsidRPr="00327588">
        <w:rPr>
          <w:rFonts w:ascii="Times New Roman" w:eastAsiaTheme="minorEastAsia" w:hAnsi="Times New Roman" w:cs="Times New Roman"/>
          <w:sz w:val="24"/>
          <w:szCs w:val="24"/>
        </w:rPr>
        <w:t xml:space="preserve"> I rounded </w:t>
      </w:r>
      <w:r w:rsidR="00E45921">
        <w:rPr>
          <w:rFonts w:ascii="Times New Roman" w:eastAsiaTheme="minorEastAsia" w:hAnsi="Times New Roman" w:cs="Times New Roman"/>
          <w:sz w:val="24"/>
          <w:szCs w:val="24"/>
        </w:rPr>
        <w:t>down</w:t>
      </w:r>
      <w:r w:rsidR="00327588" w:rsidRPr="00327588">
        <w:rPr>
          <w:rFonts w:ascii="Times New Roman" w:eastAsiaTheme="minorEastAsia" w:hAnsi="Times New Roman" w:cs="Times New Roman"/>
          <w:sz w:val="24"/>
          <w:szCs w:val="24"/>
        </w:rPr>
        <w:t xml:space="preserve">. For </w:t>
      </w:r>
      <w:r w:rsidR="00C91872" w:rsidRPr="00327588">
        <w:rPr>
          <w:rFonts w:ascii="Times New Roman" w:eastAsiaTheme="minorEastAsia" w:hAnsi="Times New Roman" w:cs="Times New Roman"/>
          <w:sz w:val="24"/>
          <w:szCs w:val="24"/>
        </w:rPr>
        <w:t>example,</w:t>
      </w:r>
      <w:r w:rsidR="00327588" w:rsidRPr="00327588">
        <w:rPr>
          <w:rFonts w:ascii="Times New Roman" w:eastAsiaTheme="minorEastAsia" w:hAnsi="Times New Roman" w:cs="Times New Roman"/>
          <w:sz w:val="24"/>
          <w:szCs w:val="24"/>
        </w:rPr>
        <w:t xml:space="preserve"> if 2 players were tied for the top paid player on a </w:t>
      </w:r>
      <w:r w:rsidR="005B3EDE" w:rsidRPr="00327588">
        <w:rPr>
          <w:rFonts w:ascii="Times New Roman" w:eastAsiaTheme="minorEastAsia" w:hAnsi="Times New Roman" w:cs="Times New Roman"/>
          <w:sz w:val="24"/>
          <w:szCs w:val="24"/>
        </w:rPr>
        <w:t>team,</w:t>
      </w:r>
      <w:r w:rsidR="00327588" w:rsidRPr="00327588">
        <w:rPr>
          <w:rFonts w:ascii="Times New Roman" w:eastAsiaTheme="minorEastAsia" w:hAnsi="Times New Roman" w:cs="Times New Roman"/>
          <w:sz w:val="24"/>
          <w:szCs w:val="24"/>
        </w:rPr>
        <w:t xml:space="preserve"> they were ranked 1.5 and the top_player variable would have a 1 for both of them.</w:t>
      </w:r>
      <w:r w:rsidR="00A862A5">
        <w:rPr>
          <w:rFonts w:ascii="Times New Roman" w:hAnsi="Times New Roman" w:cs="Times New Roman"/>
          <w:sz w:val="24"/>
          <w:szCs w:val="24"/>
        </w:rPr>
        <w:t xml:space="preserve"> </w:t>
      </w:r>
      <w:r w:rsidR="00051EFE" w:rsidRPr="00327588">
        <w:rPr>
          <w:rFonts w:ascii="Times New Roman" w:hAnsi="Times New Roman" w:cs="Times New Roman"/>
          <w:sz w:val="24"/>
          <w:szCs w:val="24"/>
        </w:rPr>
        <w:t xml:space="preserve">There </w:t>
      </w:r>
      <w:r w:rsidR="00164615" w:rsidRPr="00327588">
        <w:rPr>
          <w:rFonts w:ascii="Times New Roman" w:hAnsi="Times New Roman" w:cs="Times New Roman"/>
          <w:sz w:val="24"/>
          <w:szCs w:val="24"/>
        </w:rPr>
        <w:t>is variance in the distribution of player’s salaries</w:t>
      </w:r>
      <w:r w:rsidR="00051EFE" w:rsidRPr="00327588">
        <w:rPr>
          <w:rFonts w:ascii="Times New Roman" w:hAnsi="Times New Roman" w:cs="Times New Roman"/>
          <w:sz w:val="24"/>
          <w:szCs w:val="24"/>
        </w:rPr>
        <w:t xml:space="preserve"> can be seen</w:t>
      </w:r>
      <w:r w:rsidR="008441C9" w:rsidRPr="00327588">
        <w:rPr>
          <w:rFonts w:ascii="Times New Roman" w:hAnsi="Times New Roman" w:cs="Times New Roman"/>
          <w:sz w:val="24"/>
          <w:szCs w:val="24"/>
        </w:rPr>
        <w:t xml:space="preserve"> by</w:t>
      </w:r>
      <w:r w:rsidR="00051EFE" w:rsidRPr="00327588">
        <w:rPr>
          <w:rFonts w:ascii="Times New Roman" w:hAnsi="Times New Roman" w:cs="Times New Roman"/>
          <w:sz w:val="24"/>
          <w:szCs w:val="24"/>
        </w:rPr>
        <w:t xml:space="preserve"> the</w:t>
      </w:r>
      <w:r w:rsidR="00164615" w:rsidRPr="00327588">
        <w:rPr>
          <w:rFonts w:ascii="Times New Roman" w:hAnsi="Times New Roman" w:cs="Times New Roman"/>
          <w:sz w:val="24"/>
          <w:szCs w:val="24"/>
        </w:rPr>
        <w:t xml:space="preserve"> summary statistics </w:t>
      </w:r>
      <w:r w:rsidR="00051EFE" w:rsidRPr="00327588">
        <w:rPr>
          <w:rFonts w:ascii="Times New Roman" w:hAnsi="Times New Roman" w:cs="Times New Roman"/>
          <w:sz w:val="24"/>
          <w:szCs w:val="24"/>
        </w:rPr>
        <w:t xml:space="preserve">and </w:t>
      </w:r>
      <w:r w:rsidR="00164615" w:rsidRPr="00327588">
        <w:rPr>
          <w:rFonts w:ascii="Times New Roman" w:hAnsi="Times New Roman" w:cs="Times New Roman"/>
          <w:sz w:val="24"/>
          <w:szCs w:val="24"/>
        </w:rPr>
        <w:t xml:space="preserve">the </w:t>
      </w:r>
      <w:r w:rsidR="00051EFE" w:rsidRPr="00327588">
        <w:rPr>
          <w:rFonts w:ascii="Times New Roman" w:hAnsi="Times New Roman" w:cs="Times New Roman"/>
          <w:sz w:val="24"/>
          <w:szCs w:val="24"/>
        </w:rPr>
        <w:t xml:space="preserve">histogram </w:t>
      </w:r>
      <w:r w:rsidR="006144C2">
        <w:rPr>
          <w:rFonts w:ascii="Times New Roman" w:hAnsi="Times New Roman" w:cs="Times New Roman"/>
          <w:sz w:val="24"/>
          <w:szCs w:val="24"/>
        </w:rPr>
        <w:t>below:</w:t>
      </w:r>
      <w:r w:rsidR="009F7F64" w:rsidRPr="00327588">
        <w:rPr>
          <w:rFonts w:ascii="Times New Roman" w:hAnsi="Times New Roman" w:cs="Times New Roman"/>
          <w:noProof/>
          <w:sz w:val="24"/>
          <w:szCs w:val="24"/>
        </w:rPr>
        <w:t xml:space="preserve"> </w:t>
      </w:r>
    </w:p>
    <w:p w14:paraId="74186189" w14:textId="57A464FF" w:rsidR="00A862A5" w:rsidRDefault="00A862A5" w:rsidP="00326EF6">
      <w:pPr>
        <w:spacing w:line="480" w:lineRule="auto"/>
        <w:rPr>
          <w:rFonts w:ascii="Times New Roman" w:hAnsi="Times New Roman" w:cs="Times New Roman"/>
          <w:sz w:val="24"/>
          <w:szCs w:val="24"/>
        </w:rPr>
      </w:pPr>
      <w:r w:rsidRPr="003F7F77">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4A99140" wp14:editId="768E6FF9">
            <wp:simplePos x="0" y="0"/>
            <wp:positionH relativeFrom="margin">
              <wp:posOffset>1051560</wp:posOffset>
            </wp:positionH>
            <wp:positionV relativeFrom="paragraph">
              <wp:posOffset>0</wp:posOffset>
            </wp:positionV>
            <wp:extent cx="4000500" cy="2734310"/>
            <wp:effectExtent l="0" t="0" r="0" b="8890"/>
            <wp:wrapTight wrapText="bothSides">
              <wp:wrapPolygon edited="0">
                <wp:start x="0" y="0"/>
                <wp:lineTo x="0" y="21520"/>
                <wp:lineTo x="21497" y="21520"/>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0"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4C923" w14:textId="6BA5EDE5" w:rsidR="00A862A5" w:rsidRDefault="00A862A5" w:rsidP="00326EF6">
      <w:pPr>
        <w:spacing w:line="480" w:lineRule="auto"/>
        <w:rPr>
          <w:rFonts w:ascii="Times New Roman" w:hAnsi="Times New Roman" w:cs="Times New Roman"/>
          <w:sz w:val="24"/>
          <w:szCs w:val="24"/>
        </w:rPr>
      </w:pPr>
    </w:p>
    <w:p w14:paraId="20668ECF" w14:textId="7591685C" w:rsidR="00A862A5" w:rsidRDefault="00A862A5" w:rsidP="00326EF6">
      <w:pPr>
        <w:spacing w:line="480" w:lineRule="auto"/>
        <w:rPr>
          <w:rFonts w:ascii="Times New Roman" w:hAnsi="Times New Roman" w:cs="Times New Roman"/>
          <w:sz w:val="24"/>
          <w:szCs w:val="24"/>
        </w:rPr>
      </w:pPr>
    </w:p>
    <w:p w14:paraId="13859410" w14:textId="217DB922" w:rsidR="00A862A5" w:rsidRDefault="00A862A5" w:rsidP="00326EF6">
      <w:pPr>
        <w:spacing w:line="480" w:lineRule="auto"/>
        <w:rPr>
          <w:rFonts w:ascii="Times New Roman" w:hAnsi="Times New Roman" w:cs="Times New Roman"/>
          <w:sz w:val="24"/>
          <w:szCs w:val="24"/>
        </w:rPr>
      </w:pPr>
    </w:p>
    <w:p w14:paraId="52B270AE" w14:textId="713778E7" w:rsidR="00A862A5" w:rsidRDefault="00A862A5" w:rsidP="00326EF6">
      <w:pPr>
        <w:spacing w:line="480" w:lineRule="auto"/>
        <w:rPr>
          <w:rFonts w:ascii="Times New Roman" w:hAnsi="Times New Roman" w:cs="Times New Roman"/>
          <w:sz w:val="24"/>
          <w:szCs w:val="24"/>
        </w:rPr>
      </w:pPr>
    </w:p>
    <w:p w14:paraId="78A60076" w14:textId="6995DC7E" w:rsidR="00A9506F" w:rsidRDefault="00A9506F" w:rsidP="00A9506F">
      <w:pPr>
        <w:spacing w:line="240" w:lineRule="auto"/>
        <w:rPr>
          <w:rFonts w:ascii="Times New Roman" w:hAnsi="Times New Roman" w:cs="Times New Roman"/>
          <w:sz w:val="24"/>
          <w:szCs w:val="24"/>
        </w:rPr>
      </w:pPr>
    </w:p>
    <w:p w14:paraId="3538C4B0" w14:textId="77777777" w:rsidR="00A9506F" w:rsidRDefault="00A9506F" w:rsidP="00A9506F">
      <w:pPr>
        <w:spacing w:line="240" w:lineRule="auto"/>
        <w:rPr>
          <w:rFonts w:ascii="Times New Roman" w:hAnsi="Times New Roman" w:cs="Times New Roman"/>
          <w:sz w:val="24"/>
          <w:szCs w:val="24"/>
        </w:rPr>
      </w:pPr>
    </w:p>
    <w:tbl>
      <w:tblPr>
        <w:tblW w:w="8180" w:type="dxa"/>
        <w:jc w:val="center"/>
        <w:tblLook w:val="04A0" w:firstRow="1" w:lastRow="0" w:firstColumn="1" w:lastColumn="0" w:noHBand="0" w:noVBand="1"/>
      </w:tblPr>
      <w:tblGrid>
        <w:gridCol w:w="2570"/>
        <w:gridCol w:w="829"/>
        <w:gridCol w:w="1218"/>
        <w:gridCol w:w="1218"/>
        <w:gridCol w:w="1218"/>
        <w:gridCol w:w="1330"/>
      </w:tblGrid>
      <w:tr w:rsidR="00B62C6E" w:rsidRPr="00B62C6E" w14:paraId="7465AE4B" w14:textId="77777777" w:rsidTr="00B62C6E">
        <w:trPr>
          <w:trHeight w:val="360"/>
          <w:jc w:val="center"/>
        </w:trPr>
        <w:tc>
          <w:tcPr>
            <w:tcW w:w="8180" w:type="dxa"/>
            <w:gridSpan w:val="6"/>
            <w:tcBorders>
              <w:top w:val="single" w:sz="4" w:space="0" w:color="auto"/>
              <w:left w:val="single" w:sz="4" w:space="0" w:color="auto"/>
              <w:bottom w:val="nil"/>
              <w:right w:val="single" w:sz="4" w:space="0" w:color="000000"/>
            </w:tcBorders>
            <w:shd w:val="clear" w:color="auto" w:fill="auto"/>
            <w:noWrap/>
            <w:vAlign w:val="bottom"/>
            <w:hideMark/>
          </w:tcPr>
          <w:p w14:paraId="64ED0856" w14:textId="77777777" w:rsidR="00B62C6E" w:rsidRPr="00B62C6E" w:rsidRDefault="00B62C6E" w:rsidP="00B62C6E">
            <w:pPr>
              <w:spacing w:after="0" w:line="240" w:lineRule="auto"/>
              <w:jc w:val="center"/>
              <w:rPr>
                <w:rFonts w:ascii="Calibri" w:eastAsia="Times New Roman" w:hAnsi="Calibri" w:cs="Calibri"/>
                <w:b/>
                <w:bCs/>
                <w:color w:val="000000"/>
                <w:sz w:val="28"/>
                <w:szCs w:val="28"/>
              </w:rPr>
            </w:pPr>
            <w:r w:rsidRPr="00B62C6E">
              <w:rPr>
                <w:rFonts w:ascii="Calibri" w:eastAsia="Times New Roman" w:hAnsi="Calibri" w:cs="Calibri"/>
                <w:b/>
                <w:bCs/>
                <w:color w:val="000000"/>
                <w:sz w:val="28"/>
                <w:szCs w:val="28"/>
              </w:rPr>
              <w:t>Summary Statistics for Salary Variables</w:t>
            </w:r>
          </w:p>
        </w:tc>
      </w:tr>
      <w:tr w:rsidR="00B62C6E" w:rsidRPr="00B62C6E" w14:paraId="0B4762F3" w14:textId="77777777" w:rsidTr="00B62C6E">
        <w:trPr>
          <w:trHeight w:val="300"/>
          <w:jc w:val="center"/>
        </w:trPr>
        <w:tc>
          <w:tcPr>
            <w:tcW w:w="2570" w:type="dxa"/>
            <w:tcBorders>
              <w:top w:val="nil"/>
              <w:left w:val="single" w:sz="4" w:space="0" w:color="auto"/>
              <w:bottom w:val="single" w:sz="8" w:space="0" w:color="auto"/>
              <w:right w:val="nil"/>
            </w:tcBorders>
            <w:shd w:val="clear" w:color="auto" w:fill="auto"/>
            <w:noWrap/>
            <w:hideMark/>
          </w:tcPr>
          <w:p w14:paraId="7BDC7864"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Variable</w:t>
            </w:r>
          </w:p>
        </w:tc>
        <w:tc>
          <w:tcPr>
            <w:tcW w:w="774" w:type="dxa"/>
            <w:tcBorders>
              <w:top w:val="nil"/>
              <w:left w:val="nil"/>
              <w:bottom w:val="single" w:sz="8" w:space="0" w:color="auto"/>
              <w:right w:val="nil"/>
            </w:tcBorders>
            <w:shd w:val="clear" w:color="auto" w:fill="auto"/>
            <w:noWrap/>
            <w:hideMark/>
          </w:tcPr>
          <w:p w14:paraId="54038BFD"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Obs</w:t>
            </w:r>
          </w:p>
        </w:tc>
        <w:tc>
          <w:tcPr>
            <w:tcW w:w="1180" w:type="dxa"/>
            <w:tcBorders>
              <w:top w:val="nil"/>
              <w:left w:val="nil"/>
              <w:bottom w:val="single" w:sz="8" w:space="0" w:color="auto"/>
              <w:right w:val="nil"/>
            </w:tcBorders>
            <w:shd w:val="clear" w:color="auto" w:fill="auto"/>
            <w:noWrap/>
            <w:hideMark/>
          </w:tcPr>
          <w:p w14:paraId="271E45E6"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Mean</w:t>
            </w:r>
          </w:p>
        </w:tc>
        <w:tc>
          <w:tcPr>
            <w:tcW w:w="1180" w:type="dxa"/>
            <w:tcBorders>
              <w:top w:val="nil"/>
              <w:left w:val="nil"/>
              <w:bottom w:val="single" w:sz="8" w:space="0" w:color="auto"/>
              <w:right w:val="nil"/>
            </w:tcBorders>
            <w:shd w:val="clear" w:color="auto" w:fill="auto"/>
            <w:noWrap/>
            <w:hideMark/>
          </w:tcPr>
          <w:p w14:paraId="4F6C4BFD"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Std. Dev.</w:t>
            </w:r>
          </w:p>
        </w:tc>
        <w:tc>
          <w:tcPr>
            <w:tcW w:w="1180" w:type="dxa"/>
            <w:tcBorders>
              <w:top w:val="nil"/>
              <w:left w:val="nil"/>
              <w:bottom w:val="single" w:sz="8" w:space="0" w:color="auto"/>
              <w:right w:val="nil"/>
            </w:tcBorders>
            <w:shd w:val="clear" w:color="auto" w:fill="auto"/>
            <w:noWrap/>
            <w:hideMark/>
          </w:tcPr>
          <w:p w14:paraId="08AC1509"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Min</w:t>
            </w:r>
          </w:p>
        </w:tc>
        <w:tc>
          <w:tcPr>
            <w:tcW w:w="1296" w:type="dxa"/>
            <w:tcBorders>
              <w:top w:val="nil"/>
              <w:left w:val="nil"/>
              <w:bottom w:val="single" w:sz="8" w:space="0" w:color="auto"/>
              <w:right w:val="single" w:sz="4" w:space="0" w:color="auto"/>
            </w:tcBorders>
            <w:shd w:val="clear" w:color="auto" w:fill="auto"/>
            <w:noWrap/>
            <w:hideMark/>
          </w:tcPr>
          <w:p w14:paraId="4CAFB1DE" w14:textId="77777777" w:rsidR="00B62C6E" w:rsidRPr="00B62C6E" w:rsidRDefault="00B62C6E" w:rsidP="00B62C6E">
            <w:pPr>
              <w:spacing w:after="0" w:line="240" w:lineRule="auto"/>
              <w:jc w:val="center"/>
              <w:rPr>
                <w:rFonts w:ascii="Calibri" w:eastAsia="Times New Roman" w:hAnsi="Calibri" w:cs="Calibri"/>
                <w:color w:val="000000"/>
              </w:rPr>
            </w:pPr>
            <w:r w:rsidRPr="00B62C6E">
              <w:rPr>
                <w:rFonts w:ascii="Calibri" w:eastAsia="Times New Roman" w:hAnsi="Calibri" w:cs="Calibri"/>
                <w:color w:val="000000"/>
              </w:rPr>
              <w:t>Max</w:t>
            </w:r>
          </w:p>
        </w:tc>
      </w:tr>
      <w:tr w:rsidR="00B62C6E" w:rsidRPr="00B62C6E" w14:paraId="2E1530D5" w14:textId="77777777" w:rsidTr="00B62C6E">
        <w:trPr>
          <w:trHeight w:val="288"/>
          <w:jc w:val="center"/>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14:paraId="4CABBAD3" w14:textId="77777777" w:rsidR="00B62C6E" w:rsidRPr="00B62C6E" w:rsidRDefault="00B62C6E" w:rsidP="00B62C6E">
            <w:pPr>
              <w:spacing w:after="0" w:line="240" w:lineRule="auto"/>
              <w:rPr>
                <w:rFonts w:ascii="Calibri" w:eastAsia="Times New Roman" w:hAnsi="Calibri" w:cs="Calibri"/>
                <w:color w:val="000000"/>
              </w:rPr>
            </w:pPr>
            <w:r w:rsidRPr="00B62C6E">
              <w:rPr>
                <w:rFonts w:ascii="Calibri" w:eastAsia="Times New Roman" w:hAnsi="Calibri" w:cs="Calibri"/>
                <w:color w:val="000000"/>
              </w:rPr>
              <w:t>Player Salary Adjusted</w:t>
            </w:r>
          </w:p>
        </w:tc>
        <w:tc>
          <w:tcPr>
            <w:tcW w:w="774" w:type="dxa"/>
            <w:tcBorders>
              <w:top w:val="nil"/>
              <w:left w:val="nil"/>
              <w:bottom w:val="single" w:sz="4" w:space="0" w:color="auto"/>
              <w:right w:val="nil"/>
            </w:tcBorders>
            <w:shd w:val="clear" w:color="auto" w:fill="auto"/>
            <w:noWrap/>
            <w:vAlign w:val="bottom"/>
            <w:hideMark/>
          </w:tcPr>
          <w:p w14:paraId="732B137B"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12,929 </w:t>
            </w:r>
          </w:p>
        </w:tc>
        <w:tc>
          <w:tcPr>
            <w:tcW w:w="1180" w:type="dxa"/>
            <w:tcBorders>
              <w:top w:val="nil"/>
              <w:left w:val="nil"/>
              <w:bottom w:val="single" w:sz="4" w:space="0" w:color="auto"/>
              <w:right w:val="nil"/>
            </w:tcBorders>
            <w:shd w:val="clear" w:color="auto" w:fill="auto"/>
            <w:noWrap/>
            <w:vAlign w:val="bottom"/>
            <w:hideMark/>
          </w:tcPr>
          <w:p w14:paraId="569745ED"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4,277,603 </w:t>
            </w:r>
          </w:p>
        </w:tc>
        <w:tc>
          <w:tcPr>
            <w:tcW w:w="1180" w:type="dxa"/>
            <w:tcBorders>
              <w:top w:val="nil"/>
              <w:left w:val="nil"/>
              <w:bottom w:val="single" w:sz="4" w:space="0" w:color="auto"/>
              <w:right w:val="nil"/>
            </w:tcBorders>
            <w:shd w:val="clear" w:color="auto" w:fill="auto"/>
            <w:noWrap/>
            <w:vAlign w:val="bottom"/>
            <w:hideMark/>
          </w:tcPr>
          <w:p w14:paraId="046272D6"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5,031,235 </w:t>
            </w:r>
          </w:p>
        </w:tc>
        <w:tc>
          <w:tcPr>
            <w:tcW w:w="1180" w:type="dxa"/>
            <w:tcBorders>
              <w:top w:val="nil"/>
              <w:left w:val="nil"/>
              <w:bottom w:val="single" w:sz="4" w:space="0" w:color="auto"/>
              <w:right w:val="nil"/>
            </w:tcBorders>
            <w:shd w:val="clear" w:color="auto" w:fill="auto"/>
            <w:noWrap/>
            <w:vAlign w:val="bottom"/>
            <w:hideMark/>
          </w:tcPr>
          <w:p w14:paraId="4FDC3822"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4,078 </w:t>
            </w:r>
          </w:p>
        </w:tc>
        <w:tc>
          <w:tcPr>
            <w:tcW w:w="1296" w:type="dxa"/>
            <w:tcBorders>
              <w:top w:val="nil"/>
              <w:left w:val="nil"/>
              <w:bottom w:val="single" w:sz="4" w:space="0" w:color="auto"/>
              <w:right w:val="single" w:sz="4" w:space="0" w:color="auto"/>
            </w:tcBorders>
            <w:shd w:val="clear" w:color="auto" w:fill="auto"/>
            <w:noWrap/>
            <w:vAlign w:val="bottom"/>
            <w:hideMark/>
          </w:tcPr>
          <w:p w14:paraId="4E6259A0"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51,800,000 </w:t>
            </w:r>
          </w:p>
        </w:tc>
      </w:tr>
      <w:tr w:rsidR="00B62C6E" w:rsidRPr="00B62C6E" w14:paraId="670D321C" w14:textId="77777777" w:rsidTr="00B62C6E">
        <w:trPr>
          <w:trHeight w:val="288"/>
          <w:jc w:val="center"/>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14:paraId="7DFF2FD2" w14:textId="77777777" w:rsidR="00B62C6E" w:rsidRPr="00B62C6E" w:rsidRDefault="00B62C6E" w:rsidP="00B62C6E">
            <w:pPr>
              <w:spacing w:after="0" w:line="240" w:lineRule="auto"/>
              <w:rPr>
                <w:rFonts w:ascii="Calibri" w:eastAsia="Times New Roman" w:hAnsi="Calibri" w:cs="Calibri"/>
                <w:color w:val="000000"/>
              </w:rPr>
            </w:pPr>
            <w:r w:rsidRPr="00B62C6E">
              <w:rPr>
                <w:rFonts w:ascii="Calibri" w:eastAsia="Times New Roman" w:hAnsi="Calibri" w:cs="Calibri"/>
                <w:color w:val="000000"/>
              </w:rPr>
              <w:t>Salary Cap Adjusted</w:t>
            </w:r>
          </w:p>
        </w:tc>
        <w:tc>
          <w:tcPr>
            <w:tcW w:w="774" w:type="dxa"/>
            <w:tcBorders>
              <w:top w:val="nil"/>
              <w:left w:val="nil"/>
              <w:bottom w:val="single" w:sz="4" w:space="0" w:color="auto"/>
              <w:right w:val="nil"/>
            </w:tcBorders>
            <w:shd w:val="clear" w:color="auto" w:fill="auto"/>
            <w:noWrap/>
            <w:vAlign w:val="bottom"/>
            <w:hideMark/>
          </w:tcPr>
          <w:p w14:paraId="41DA8054"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12,929 </w:t>
            </w:r>
          </w:p>
        </w:tc>
        <w:tc>
          <w:tcPr>
            <w:tcW w:w="1180" w:type="dxa"/>
            <w:tcBorders>
              <w:top w:val="nil"/>
              <w:left w:val="nil"/>
              <w:bottom w:val="single" w:sz="4" w:space="0" w:color="auto"/>
              <w:right w:val="nil"/>
            </w:tcBorders>
            <w:shd w:val="clear" w:color="auto" w:fill="auto"/>
            <w:noWrap/>
            <w:vAlign w:val="bottom"/>
            <w:hideMark/>
          </w:tcPr>
          <w:p w14:paraId="7679E5DD"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57,600,000 </w:t>
            </w:r>
          </w:p>
        </w:tc>
        <w:tc>
          <w:tcPr>
            <w:tcW w:w="1180" w:type="dxa"/>
            <w:tcBorders>
              <w:top w:val="nil"/>
              <w:left w:val="nil"/>
              <w:bottom w:val="single" w:sz="4" w:space="0" w:color="auto"/>
              <w:right w:val="nil"/>
            </w:tcBorders>
            <w:shd w:val="clear" w:color="auto" w:fill="auto"/>
            <w:noWrap/>
            <w:vAlign w:val="bottom"/>
            <w:hideMark/>
          </w:tcPr>
          <w:p w14:paraId="3D7436D6"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19,800,000 </w:t>
            </w:r>
          </w:p>
        </w:tc>
        <w:tc>
          <w:tcPr>
            <w:tcW w:w="1180" w:type="dxa"/>
            <w:tcBorders>
              <w:top w:val="nil"/>
              <w:left w:val="nil"/>
              <w:bottom w:val="single" w:sz="4" w:space="0" w:color="auto"/>
              <w:right w:val="nil"/>
            </w:tcBorders>
            <w:shd w:val="clear" w:color="auto" w:fill="auto"/>
            <w:noWrap/>
            <w:vAlign w:val="bottom"/>
            <w:hideMark/>
          </w:tcPr>
          <w:p w14:paraId="2E688AC8"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22,800,000 </w:t>
            </w:r>
          </w:p>
        </w:tc>
        <w:tc>
          <w:tcPr>
            <w:tcW w:w="1296" w:type="dxa"/>
            <w:tcBorders>
              <w:top w:val="nil"/>
              <w:left w:val="nil"/>
              <w:bottom w:val="single" w:sz="4" w:space="0" w:color="auto"/>
              <w:right w:val="single" w:sz="4" w:space="0" w:color="auto"/>
            </w:tcBorders>
            <w:shd w:val="clear" w:color="auto" w:fill="auto"/>
            <w:noWrap/>
            <w:vAlign w:val="bottom"/>
            <w:hideMark/>
          </w:tcPr>
          <w:p w14:paraId="7BA0E8BA"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101,000,000 </w:t>
            </w:r>
          </w:p>
        </w:tc>
      </w:tr>
      <w:tr w:rsidR="00B62C6E" w:rsidRPr="00B62C6E" w14:paraId="645AF953" w14:textId="77777777" w:rsidTr="00B62C6E">
        <w:trPr>
          <w:trHeight w:val="288"/>
          <w:jc w:val="center"/>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14:paraId="004856D5" w14:textId="77777777" w:rsidR="00B62C6E" w:rsidRPr="00B62C6E" w:rsidRDefault="00B62C6E" w:rsidP="00B62C6E">
            <w:pPr>
              <w:spacing w:after="0" w:line="240" w:lineRule="auto"/>
              <w:rPr>
                <w:rFonts w:ascii="Calibri" w:eastAsia="Times New Roman" w:hAnsi="Calibri" w:cs="Calibri"/>
                <w:color w:val="000000"/>
              </w:rPr>
            </w:pPr>
            <w:r w:rsidRPr="00B62C6E">
              <w:rPr>
                <w:rFonts w:ascii="Calibri" w:eastAsia="Times New Roman" w:hAnsi="Calibri" w:cs="Calibri"/>
                <w:color w:val="000000"/>
              </w:rPr>
              <w:t>Team Total Salary Adjusted</w:t>
            </w:r>
          </w:p>
        </w:tc>
        <w:tc>
          <w:tcPr>
            <w:tcW w:w="774" w:type="dxa"/>
            <w:tcBorders>
              <w:top w:val="nil"/>
              <w:left w:val="nil"/>
              <w:bottom w:val="single" w:sz="4" w:space="0" w:color="auto"/>
              <w:right w:val="nil"/>
            </w:tcBorders>
            <w:shd w:val="clear" w:color="auto" w:fill="auto"/>
            <w:noWrap/>
            <w:vAlign w:val="bottom"/>
            <w:hideMark/>
          </w:tcPr>
          <w:p w14:paraId="7237EA1D"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12,929 </w:t>
            </w:r>
          </w:p>
        </w:tc>
        <w:tc>
          <w:tcPr>
            <w:tcW w:w="1180" w:type="dxa"/>
            <w:tcBorders>
              <w:top w:val="nil"/>
              <w:left w:val="nil"/>
              <w:bottom w:val="single" w:sz="4" w:space="0" w:color="auto"/>
              <w:right w:val="nil"/>
            </w:tcBorders>
            <w:shd w:val="clear" w:color="auto" w:fill="auto"/>
            <w:noWrap/>
            <w:vAlign w:val="bottom"/>
            <w:hideMark/>
          </w:tcPr>
          <w:p w14:paraId="661D5857"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69,300,000 </w:t>
            </w:r>
          </w:p>
        </w:tc>
        <w:tc>
          <w:tcPr>
            <w:tcW w:w="1180" w:type="dxa"/>
            <w:tcBorders>
              <w:top w:val="nil"/>
              <w:left w:val="nil"/>
              <w:bottom w:val="single" w:sz="4" w:space="0" w:color="auto"/>
              <w:right w:val="nil"/>
            </w:tcBorders>
            <w:shd w:val="clear" w:color="auto" w:fill="auto"/>
            <w:noWrap/>
            <w:vAlign w:val="bottom"/>
            <w:hideMark/>
          </w:tcPr>
          <w:p w14:paraId="0ED2E8EF"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26,200,000 </w:t>
            </w:r>
          </w:p>
        </w:tc>
        <w:tc>
          <w:tcPr>
            <w:tcW w:w="1180" w:type="dxa"/>
            <w:tcBorders>
              <w:top w:val="nil"/>
              <w:left w:val="nil"/>
              <w:bottom w:val="single" w:sz="4" w:space="0" w:color="auto"/>
              <w:right w:val="nil"/>
            </w:tcBorders>
            <w:shd w:val="clear" w:color="auto" w:fill="auto"/>
            <w:noWrap/>
            <w:vAlign w:val="bottom"/>
            <w:hideMark/>
          </w:tcPr>
          <w:p w14:paraId="4C3EDECF"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14,500,000 </w:t>
            </w:r>
          </w:p>
        </w:tc>
        <w:tc>
          <w:tcPr>
            <w:tcW w:w="1296" w:type="dxa"/>
            <w:tcBorders>
              <w:top w:val="nil"/>
              <w:left w:val="nil"/>
              <w:bottom w:val="single" w:sz="4" w:space="0" w:color="auto"/>
              <w:right w:val="single" w:sz="4" w:space="0" w:color="auto"/>
            </w:tcBorders>
            <w:shd w:val="clear" w:color="auto" w:fill="auto"/>
            <w:noWrap/>
            <w:vAlign w:val="bottom"/>
            <w:hideMark/>
          </w:tcPr>
          <w:p w14:paraId="22F677B4" w14:textId="77777777" w:rsidR="00B62C6E" w:rsidRPr="00B62C6E" w:rsidRDefault="00B62C6E" w:rsidP="00B62C6E">
            <w:pPr>
              <w:spacing w:after="0" w:line="240" w:lineRule="auto"/>
              <w:jc w:val="right"/>
              <w:rPr>
                <w:rFonts w:ascii="Calibri" w:eastAsia="Times New Roman" w:hAnsi="Calibri" w:cs="Calibri"/>
                <w:color w:val="000000"/>
              </w:rPr>
            </w:pPr>
            <w:r w:rsidRPr="00B62C6E">
              <w:rPr>
                <w:rFonts w:ascii="Calibri" w:eastAsia="Times New Roman" w:hAnsi="Calibri" w:cs="Calibri"/>
                <w:color w:val="000000"/>
              </w:rPr>
              <w:t xml:space="preserve">  163,000,000 </w:t>
            </w:r>
          </w:p>
        </w:tc>
      </w:tr>
    </w:tbl>
    <w:p w14:paraId="082555A8" w14:textId="0C69DD48" w:rsidR="002C6B51" w:rsidRPr="00327588" w:rsidRDefault="00E976E6" w:rsidP="00051EFE">
      <w:pPr>
        <w:spacing w:line="240" w:lineRule="auto"/>
        <w:ind w:left="810" w:right="810"/>
        <w:rPr>
          <w:rFonts w:ascii="Times New Roman" w:hAnsi="Times New Roman" w:cs="Times New Roman"/>
          <w:sz w:val="18"/>
          <w:szCs w:val="18"/>
        </w:rPr>
      </w:pPr>
      <w:r w:rsidRPr="00327588">
        <w:rPr>
          <w:rFonts w:ascii="Times New Roman" w:hAnsi="Times New Roman" w:cs="Times New Roman"/>
          <w:sz w:val="18"/>
          <w:szCs w:val="18"/>
        </w:rPr>
        <w:t xml:space="preserve">These salary numbers are adjusted for </w:t>
      </w:r>
      <w:r w:rsidR="008441C9" w:rsidRPr="00327588">
        <w:rPr>
          <w:rFonts w:ascii="Times New Roman" w:hAnsi="Times New Roman" w:cs="Times New Roman"/>
          <w:sz w:val="18"/>
          <w:szCs w:val="18"/>
        </w:rPr>
        <w:t xml:space="preserve">2018 dollars using the average CPI listed from the </w:t>
      </w:r>
      <w:hyperlink r:id="rId8" w:tooltip="U.S. Department of Labor Bureau of Labor Statistic" w:history="1">
        <w:r w:rsidR="008441C9" w:rsidRPr="00327588">
          <w:rPr>
            <w:rStyle w:val="Hyperlink"/>
            <w:rFonts w:ascii="Times New Roman" w:hAnsi="Times New Roman" w:cs="Times New Roman"/>
            <w:sz w:val="18"/>
            <w:szCs w:val="18"/>
          </w:rPr>
          <w:t>U.S. Department of Labor Bureau of Labor Statistics.</w:t>
        </w:r>
      </w:hyperlink>
    </w:p>
    <w:p w14:paraId="3D86941A" w14:textId="21DEA0F8" w:rsidR="00213E9D" w:rsidRPr="00327588" w:rsidRDefault="00213E9D" w:rsidP="00B100F8">
      <w:pPr>
        <w:spacing w:line="480" w:lineRule="auto"/>
        <w:rPr>
          <w:rFonts w:ascii="Times New Roman" w:hAnsi="Times New Roman" w:cs="Times New Roman"/>
          <w:b/>
          <w:bCs/>
          <w:sz w:val="24"/>
          <w:szCs w:val="24"/>
        </w:rPr>
      </w:pPr>
      <w:r w:rsidRPr="00327588">
        <w:rPr>
          <w:rFonts w:ascii="Times New Roman" w:hAnsi="Times New Roman" w:cs="Times New Roman"/>
          <w:b/>
          <w:bCs/>
          <w:sz w:val="24"/>
          <w:szCs w:val="24"/>
        </w:rPr>
        <w:t>Model</w:t>
      </w:r>
      <w:r w:rsidR="00847267" w:rsidRPr="00327588">
        <w:rPr>
          <w:rFonts w:ascii="Times New Roman" w:hAnsi="Times New Roman" w:cs="Times New Roman"/>
          <w:b/>
          <w:bCs/>
          <w:sz w:val="24"/>
          <w:szCs w:val="24"/>
        </w:rPr>
        <w:t xml:space="preserve"> &amp; Results</w:t>
      </w:r>
    </w:p>
    <w:p w14:paraId="20CD7EF5" w14:textId="77777777" w:rsidR="00327588" w:rsidRDefault="00213E9D" w:rsidP="006144C2">
      <w:pPr>
        <w:spacing w:line="480" w:lineRule="auto"/>
        <w:ind w:firstLine="720"/>
        <w:rPr>
          <w:rFonts w:ascii="Times New Roman" w:hAnsi="Times New Roman" w:cs="Times New Roman"/>
          <w:sz w:val="24"/>
          <w:szCs w:val="24"/>
        </w:rPr>
      </w:pPr>
      <w:r w:rsidRPr="00327588">
        <w:rPr>
          <w:rFonts w:ascii="Times New Roman" w:hAnsi="Times New Roman" w:cs="Times New Roman"/>
          <w:sz w:val="24"/>
          <w:szCs w:val="24"/>
        </w:rPr>
        <w:t xml:space="preserve">In testing </w:t>
      </w:r>
      <w:r w:rsidR="00327588">
        <w:rPr>
          <w:rFonts w:ascii="Times New Roman" w:hAnsi="Times New Roman" w:cs="Times New Roman"/>
          <w:sz w:val="24"/>
          <w:szCs w:val="24"/>
        </w:rPr>
        <w:t>my</w:t>
      </w:r>
      <w:r w:rsidRPr="00327588">
        <w:rPr>
          <w:rFonts w:ascii="Times New Roman" w:hAnsi="Times New Roman" w:cs="Times New Roman"/>
          <w:sz w:val="24"/>
          <w:szCs w:val="24"/>
        </w:rPr>
        <w:t xml:space="preserve"> question of “Where is salary distributed within teams when the salary cap increases year to year?”</w:t>
      </w:r>
      <w:r w:rsidR="00F70BEE" w:rsidRPr="00327588">
        <w:rPr>
          <w:rFonts w:ascii="Times New Roman" w:hAnsi="Times New Roman" w:cs="Times New Roman"/>
          <w:sz w:val="24"/>
          <w:szCs w:val="24"/>
        </w:rPr>
        <w:t xml:space="preserve"> </w:t>
      </w:r>
      <w:r w:rsidR="00327588">
        <w:rPr>
          <w:rFonts w:ascii="Times New Roman" w:hAnsi="Times New Roman" w:cs="Times New Roman"/>
          <w:sz w:val="24"/>
          <w:szCs w:val="24"/>
        </w:rPr>
        <w:t>I started with this simple model:</w:t>
      </w:r>
    </w:p>
    <w:p w14:paraId="501D7774" w14:textId="7F1C29B5" w:rsidR="00327588" w:rsidRPr="00327588" w:rsidRDefault="00910C3F" w:rsidP="006144C2">
      <w:pPr>
        <w:spacing w:line="480" w:lineRule="auto"/>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salary</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cap_increase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top_player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capIncrease*topPlayer</m:t>
              </m:r>
            </m:e>
          </m:d>
        </m:oMath>
      </m:oMathPara>
    </w:p>
    <w:p w14:paraId="3D1AC299" w14:textId="0934ABEE" w:rsidR="006144C2" w:rsidRDefault="00F154D6" w:rsidP="006144C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ln(salary) is the natural log of players salary adjusted to 2018 dollars.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the average log of salary for a not top player in a year when the salary cap doesn’t increase. </w:t>
      </w:r>
      <w:r w:rsidR="00327588" w:rsidRPr="00327588">
        <w:rPr>
          <w:rFonts w:ascii="Times New Roman" w:eastAsiaTheme="minorEastAsia" w:hAnsi="Times New Roman" w:cs="Times New Roman"/>
          <w:sz w:val="24"/>
          <w:szCs w:val="24"/>
        </w:rPr>
        <w:t xml:space="preserve">Where </w:t>
      </w:r>
      <w:r w:rsidR="00CE2387" w:rsidRPr="003C3626">
        <w:rPr>
          <w:rFonts w:ascii="Times New Roman" w:eastAsiaTheme="minorEastAsia" w:hAnsi="Times New Roman" w:cs="Times New Roman"/>
          <w:i/>
          <w:iCs/>
          <w:sz w:val="24"/>
          <w:szCs w:val="24"/>
        </w:rPr>
        <w:t>cap_increase</w:t>
      </w:r>
      <w:r w:rsidR="00CE2387">
        <w:rPr>
          <w:rFonts w:ascii="Times New Roman" w:eastAsiaTheme="minorEastAsia" w:hAnsi="Times New Roman" w:cs="Times New Roman"/>
          <w:sz w:val="24"/>
          <w:szCs w:val="24"/>
        </w:rPr>
        <w:t xml:space="preserve"> </w:t>
      </w:r>
      <w:r w:rsidR="00327588" w:rsidRPr="00327588">
        <w:rPr>
          <w:rFonts w:ascii="Times New Roman" w:eastAsiaTheme="minorEastAsia" w:hAnsi="Times New Roman" w:cs="Times New Roman"/>
          <w:sz w:val="24"/>
          <w:szCs w:val="24"/>
        </w:rPr>
        <w:t xml:space="preserve">is a 1 if the salary cap raised by more than 6% that year and </w:t>
      </w:r>
      <w:r w:rsidR="00327588">
        <w:rPr>
          <w:rFonts w:ascii="Times New Roman" w:eastAsiaTheme="minorEastAsia" w:hAnsi="Times New Roman" w:cs="Times New Roman"/>
          <w:sz w:val="24"/>
          <w:szCs w:val="24"/>
        </w:rPr>
        <w:t xml:space="preserve">a 0 if it wasn’t.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F90E76">
        <w:rPr>
          <w:rFonts w:ascii="Times New Roman" w:eastAsiaTheme="minorEastAsia" w:hAnsi="Times New Roman" w:cs="Times New Roman"/>
          <w:sz w:val="24"/>
          <w:szCs w:val="24"/>
        </w:rPr>
        <w:t xml:space="preserve"> will tell us what the average percentage increase in player salary when the salary cap is increased by more than 6% compared to when it isn’t</w:t>
      </w:r>
      <w:r w:rsidR="00174955">
        <w:rPr>
          <w:rFonts w:ascii="Times New Roman" w:eastAsiaTheme="minorEastAsia" w:hAnsi="Times New Roman" w:cs="Times New Roman"/>
          <w:sz w:val="24"/>
          <w:szCs w:val="24"/>
        </w:rPr>
        <w:t xml:space="preserve"> for not top players</w:t>
      </w:r>
      <w:r w:rsidR="00F90E76">
        <w:rPr>
          <w:rFonts w:ascii="Times New Roman" w:eastAsiaTheme="minorEastAsia" w:hAnsi="Times New Roman" w:cs="Times New Roman"/>
          <w:sz w:val="24"/>
          <w:szCs w:val="24"/>
        </w:rPr>
        <w:t xml:space="preserve">. </w:t>
      </w:r>
      <w:r w:rsidR="00327588">
        <w:rPr>
          <w:rFonts w:ascii="Times New Roman" w:eastAsiaTheme="minorEastAsia" w:hAnsi="Times New Roman" w:cs="Times New Roman"/>
          <w:sz w:val="24"/>
          <w:szCs w:val="24"/>
        </w:rPr>
        <w:t>W</w:t>
      </w:r>
      <w:r w:rsidR="00327588" w:rsidRPr="00327588">
        <w:rPr>
          <w:rFonts w:ascii="Times New Roman" w:eastAsiaTheme="minorEastAsia" w:hAnsi="Times New Roman" w:cs="Times New Roman"/>
          <w:sz w:val="24"/>
          <w:szCs w:val="24"/>
        </w:rPr>
        <w:t xml:space="preserve">here </w:t>
      </w:r>
      <w:r w:rsidR="00CE2387" w:rsidRPr="003C3626">
        <w:rPr>
          <w:rFonts w:ascii="Times New Roman" w:eastAsiaTheme="minorEastAsia" w:hAnsi="Times New Roman" w:cs="Times New Roman"/>
          <w:i/>
          <w:iCs/>
          <w:sz w:val="24"/>
          <w:szCs w:val="24"/>
        </w:rPr>
        <w:t>top_player</w:t>
      </w:r>
      <w:r w:rsidR="00327588" w:rsidRPr="003C3626">
        <w:rPr>
          <w:rFonts w:ascii="Times New Roman" w:eastAsiaTheme="minorEastAsia" w:hAnsi="Times New Roman" w:cs="Times New Roman"/>
          <w:i/>
          <w:iCs/>
          <w:sz w:val="24"/>
          <w:szCs w:val="24"/>
        </w:rPr>
        <w:t xml:space="preserve"> </w:t>
      </w:r>
      <w:r w:rsidR="00327588">
        <w:rPr>
          <w:rFonts w:ascii="Times New Roman" w:eastAsiaTheme="minorEastAsia" w:hAnsi="Times New Roman" w:cs="Times New Roman"/>
          <w:sz w:val="24"/>
          <w:szCs w:val="24"/>
        </w:rPr>
        <w:t xml:space="preserve">is </w:t>
      </w:r>
      <w:r w:rsidR="00327588" w:rsidRPr="00327588">
        <w:rPr>
          <w:rFonts w:ascii="Times New Roman" w:eastAsiaTheme="minorEastAsia" w:hAnsi="Times New Roman" w:cs="Times New Roman"/>
          <w:sz w:val="24"/>
          <w:szCs w:val="24"/>
        </w:rPr>
        <w:t xml:space="preserve">a 1 if the player </w:t>
      </w:r>
      <w:r w:rsidR="00327588" w:rsidRPr="00327588">
        <w:rPr>
          <w:rFonts w:ascii="Times New Roman" w:eastAsiaTheme="minorEastAsia" w:hAnsi="Times New Roman" w:cs="Times New Roman"/>
          <w:sz w:val="24"/>
          <w:szCs w:val="24"/>
        </w:rPr>
        <w:lastRenderedPageBreak/>
        <w:t>was a top paid player</w:t>
      </w:r>
      <w:r w:rsidR="00327588">
        <w:rPr>
          <w:rFonts w:ascii="Times New Roman" w:eastAsiaTheme="minorEastAsia" w:hAnsi="Times New Roman" w:cs="Times New Roman"/>
          <w:sz w:val="24"/>
          <w:szCs w:val="24"/>
        </w:rPr>
        <w:t xml:space="preserve"> and a 0 if they weren’t.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F90E76">
        <w:rPr>
          <w:rFonts w:ascii="Times New Roman" w:eastAsiaTheme="minorEastAsia" w:hAnsi="Times New Roman" w:cs="Times New Roman"/>
          <w:sz w:val="24"/>
          <w:szCs w:val="24"/>
        </w:rPr>
        <w:t xml:space="preserve"> will tell us the average percentage increase in player salary for a top player compared </w:t>
      </w:r>
      <w:r w:rsidR="00174955">
        <w:rPr>
          <w:rFonts w:ascii="Times New Roman" w:eastAsiaTheme="minorEastAsia" w:hAnsi="Times New Roman" w:cs="Times New Roman"/>
          <w:sz w:val="24"/>
          <w:szCs w:val="24"/>
        </w:rPr>
        <w:t>to other players</w:t>
      </w:r>
      <w:r w:rsidR="007345E7">
        <w:rPr>
          <w:rFonts w:ascii="Times New Roman" w:eastAsiaTheme="minorEastAsia" w:hAnsi="Times New Roman" w:cs="Times New Roman"/>
          <w:sz w:val="24"/>
          <w:szCs w:val="24"/>
        </w:rPr>
        <w:t xml:space="preserve"> when there isn’t a salary cap increase above 6%</w:t>
      </w:r>
      <w:r w:rsidR="00174955">
        <w:rPr>
          <w:rFonts w:ascii="Times New Roman" w:eastAsiaTheme="minorEastAsia" w:hAnsi="Times New Roman" w:cs="Times New Roman"/>
          <w:sz w:val="24"/>
          <w:szCs w:val="24"/>
        </w:rPr>
        <w:t xml:space="preserve">. </w:t>
      </w:r>
      <w:r w:rsidR="00327588">
        <w:rPr>
          <w:rFonts w:ascii="Times New Roman" w:eastAsiaTheme="minorEastAsia" w:hAnsi="Times New Roman" w:cs="Times New Roman"/>
          <w:sz w:val="24"/>
          <w:szCs w:val="24"/>
        </w:rPr>
        <w:t xml:space="preserve">And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327588">
        <w:rPr>
          <w:rFonts w:ascii="Times New Roman" w:eastAsiaTheme="minorEastAsia" w:hAnsi="Times New Roman" w:cs="Times New Roman"/>
          <w:sz w:val="24"/>
          <w:szCs w:val="24"/>
        </w:rPr>
        <w:t xml:space="preserve"> is </w:t>
      </w:r>
      <w:r w:rsidR="00F80C53">
        <w:rPr>
          <w:rFonts w:ascii="Times New Roman" w:eastAsiaTheme="minorEastAsia" w:hAnsi="Times New Roman" w:cs="Times New Roman"/>
          <w:sz w:val="24"/>
          <w:szCs w:val="24"/>
        </w:rPr>
        <w:t>my</w:t>
      </w:r>
      <w:r w:rsidR="00327588">
        <w:rPr>
          <w:rFonts w:ascii="Times New Roman" w:eastAsiaTheme="minorEastAsia" w:hAnsi="Times New Roman" w:cs="Times New Roman"/>
          <w:sz w:val="24"/>
          <w:szCs w:val="24"/>
        </w:rPr>
        <w:t xml:space="preserve"> interaction term that will tell us the </w:t>
      </w:r>
      <w:r w:rsidR="004114C5">
        <w:rPr>
          <w:rFonts w:ascii="Times New Roman" w:eastAsiaTheme="minorEastAsia" w:hAnsi="Times New Roman" w:cs="Times New Roman"/>
          <w:sz w:val="24"/>
          <w:szCs w:val="24"/>
        </w:rPr>
        <w:t>difference in difference in salary for a top player in a year where the salary cap was increased by more than 6%, compared to the salary of a top player in a year where the salary cap was</w:t>
      </w:r>
      <w:r w:rsidR="00174955">
        <w:rPr>
          <w:rFonts w:ascii="Times New Roman" w:eastAsiaTheme="minorEastAsia" w:hAnsi="Times New Roman" w:cs="Times New Roman"/>
          <w:sz w:val="24"/>
          <w:szCs w:val="24"/>
        </w:rPr>
        <w:t>n’t</w:t>
      </w:r>
      <w:r w:rsidR="00CE2387">
        <w:rPr>
          <w:rFonts w:ascii="Times New Roman" w:eastAsiaTheme="minorEastAsia" w:hAnsi="Times New Roman" w:cs="Times New Roman"/>
          <w:sz w:val="24"/>
          <w:szCs w:val="24"/>
        </w:rPr>
        <w:t xml:space="preserve"> </w:t>
      </w:r>
      <w:r w:rsidR="004114C5">
        <w:rPr>
          <w:rFonts w:ascii="Times New Roman" w:eastAsiaTheme="minorEastAsia" w:hAnsi="Times New Roman" w:cs="Times New Roman"/>
          <w:sz w:val="24"/>
          <w:szCs w:val="24"/>
        </w:rPr>
        <w:t xml:space="preserve">increased by </w:t>
      </w:r>
      <w:r w:rsidR="00174955">
        <w:rPr>
          <w:rFonts w:ascii="Times New Roman" w:eastAsiaTheme="minorEastAsia" w:hAnsi="Times New Roman" w:cs="Times New Roman"/>
          <w:sz w:val="24"/>
          <w:szCs w:val="24"/>
        </w:rPr>
        <w:t>more</w:t>
      </w:r>
      <w:r w:rsidR="00CE2387">
        <w:rPr>
          <w:rFonts w:ascii="Times New Roman" w:eastAsiaTheme="minorEastAsia" w:hAnsi="Times New Roman" w:cs="Times New Roman"/>
          <w:sz w:val="24"/>
          <w:szCs w:val="24"/>
        </w:rPr>
        <w:t xml:space="preserve"> </w:t>
      </w:r>
      <w:r w:rsidR="004114C5">
        <w:rPr>
          <w:rFonts w:ascii="Times New Roman" w:eastAsiaTheme="minorEastAsia" w:hAnsi="Times New Roman" w:cs="Times New Roman"/>
          <w:sz w:val="24"/>
          <w:szCs w:val="24"/>
        </w:rPr>
        <w:t>than 6%, compared to the salary of a</w:t>
      </w:r>
      <w:r w:rsidR="00CE2387">
        <w:rPr>
          <w:rFonts w:ascii="Times New Roman" w:eastAsiaTheme="minorEastAsia" w:hAnsi="Times New Roman" w:cs="Times New Roman"/>
          <w:sz w:val="24"/>
          <w:szCs w:val="24"/>
        </w:rPr>
        <w:t xml:space="preserve"> not</w:t>
      </w:r>
      <w:r w:rsidR="004114C5">
        <w:rPr>
          <w:rFonts w:ascii="Times New Roman" w:eastAsiaTheme="minorEastAsia" w:hAnsi="Times New Roman" w:cs="Times New Roman"/>
          <w:sz w:val="24"/>
          <w:szCs w:val="24"/>
        </w:rPr>
        <w:t xml:space="preserve"> top player in a year where the salary cap was </w:t>
      </w:r>
      <w:r w:rsidR="00CE2387">
        <w:rPr>
          <w:rFonts w:ascii="Times New Roman" w:eastAsiaTheme="minorEastAsia" w:hAnsi="Times New Roman" w:cs="Times New Roman"/>
          <w:sz w:val="24"/>
          <w:szCs w:val="24"/>
        </w:rPr>
        <w:t xml:space="preserve">increased </w:t>
      </w:r>
      <w:r w:rsidR="004114C5">
        <w:rPr>
          <w:rFonts w:ascii="Times New Roman" w:eastAsiaTheme="minorEastAsia" w:hAnsi="Times New Roman" w:cs="Times New Roman"/>
          <w:sz w:val="24"/>
          <w:szCs w:val="24"/>
        </w:rPr>
        <w:t>by more than 6%</w:t>
      </w:r>
      <w:r w:rsidR="006144C2">
        <w:rPr>
          <w:rFonts w:ascii="Times New Roman" w:eastAsiaTheme="minorEastAsia" w:hAnsi="Times New Roman" w:cs="Times New Roman"/>
          <w:sz w:val="24"/>
          <w:szCs w:val="24"/>
        </w:rPr>
        <w:t>,</w:t>
      </w:r>
      <w:r w:rsidR="00CE2387">
        <w:rPr>
          <w:rFonts w:ascii="Times New Roman" w:eastAsiaTheme="minorEastAsia" w:hAnsi="Times New Roman" w:cs="Times New Roman"/>
          <w:sz w:val="24"/>
          <w:szCs w:val="24"/>
        </w:rPr>
        <w:t xml:space="preserve"> compared to the salary of a not top player in a year where the salary cap was</w:t>
      </w:r>
      <w:r w:rsidR="00174955">
        <w:rPr>
          <w:rFonts w:ascii="Times New Roman" w:eastAsiaTheme="minorEastAsia" w:hAnsi="Times New Roman" w:cs="Times New Roman"/>
          <w:sz w:val="24"/>
          <w:szCs w:val="24"/>
        </w:rPr>
        <w:t>n’t</w:t>
      </w:r>
      <w:r w:rsidR="00CE2387">
        <w:rPr>
          <w:rFonts w:ascii="Times New Roman" w:eastAsiaTheme="minorEastAsia" w:hAnsi="Times New Roman" w:cs="Times New Roman"/>
          <w:sz w:val="24"/>
          <w:szCs w:val="24"/>
        </w:rPr>
        <w:t xml:space="preserve"> increased by </w:t>
      </w:r>
      <w:r w:rsidR="00174955">
        <w:rPr>
          <w:rFonts w:ascii="Times New Roman" w:eastAsiaTheme="minorEastAsia" w:hAnsi="Times New Roman" w:cs="Times New Roman"/>
          <w:sz w:val="24"/>
          <w:szCs w:val="24"/>
        </w:rPr>
        <w:t>more</w:t>
      </w:r>
      <w:r w:rsidR="00CE2387">
        <w:rPr>
          <w:rFonts w:ascii="Times New Roman" w:eastAsiaTheme="minorEastAsia" w:hAnsi="Times New Roman" w:cs="Times New Roman"/>
          <w:sz w:val="24"/>
          <w:szCs w:val="24"/>
        </w:rPr>
        <w:t xml:space="preserve"> than 6%. </w:t>
      </w:r>
      <w:r w:rsidR="00B62C6E">
        <w:rPr>
          <w:rFonts w:ascii="Times New Roman" w:eastAsiaTheme="minorEastAsia" w:hAnsi="Times New Roman" w:cs="Times New Roman"/>
          <w:sz w:val="24"/>
          <w:szCs w:val="24"/>
        </w:rPr>
        <w:t>These results can be seen below in table 1</w:t>
      </w:r>
      <w:r w:rsidR="00CE2387">
        <w:rPr>
          <w:rFonts w:ascii="Times New Roman" w:eastAsiaTheme="minorEastAsia" w:hAnsi="Times New Roman" w:cs="Times New Roman"/>
          <w:sz w:val="24"/>
          <w:szCs w:val="24"/>
        </w:rPr>
        <w:t xml:space="preserve">: </w:t>
      </w:r>
    </w:p>
    <w:tbl>
      <w:tblPr>
        <w:tblW w:w="5640" w:type="dxa"/>
        <w:jc w:val="center"/>
        <w:tblLook w:val="04A0" w:firstRow="1" w:lastRow="0" w:firstColumn="1" w:lastColumn="0" w:noHBand="0" w:noVBand="1"/>
      </w:tblPr>
      <w:tblGrid>
        <w:gridCol w:w="2500"/>
        <w:gridCol w:w="3140"/>
      </w:tblGrid>
      <w:tr w:rsidR="00C505E6" w:rsidRPr="00C505E6" w14:paraId="6FE02355" w14:textId="77777777" w:rsidTr="00C505E6">
        <w:trPr>
          <w:trHeight w:val="360"/>
          <w:jc w:val="center"/>
        </w:trPr>
        <w:tc>
          <w:tcPr>
            <w:tcW w:w="564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C1655A3" w14:textId="77777777" w:rsidR="00C505E6" w:rsidRPr="00C505E6" w:rsidRDefault="00C505E6" w:rsidP="00C505E6">
            <w:pPr>
              <w:spacing w:after="0" w:line="240" w:lineRule="auto"/>
              <w:jc w:val="center"/>
              <w:rPr>
                <w:rFonts w:ascii="Calibri" w:eastAsia="Times New Roman" w:hAnsi="Calibri" w:cs="Calibri"/>
                <w:b/>
                <w:bCs/>
                <w:sz w:val="28"/>
                <w:szCs w:val="28"/>
              </w:rPr>
            </w:pPr>
            <w:r w:rsidRPr="00C505E6">
              <w:rPr>
                <w:rFonts w:ascii="Calibri" w:eastAsia="Times New Roman" w:hAnsi="Calibri" w:cs="Calibri"/>
                <w:b/>
                <w:bCs/>
                <w:sz w:val="28"/>
                <w:szCs w:val="28"/>
              </w:rPr>
              <w:t>Table 1</w:t>
            </w:r>
          </w:p>
        </w:tc>
      </w:tr>
      <w:tr w:rsidR="00C505E6" w:rsidRPr="00C505E6" w14:paraId="2F8446D5" w14:textId="77777777" w:rsidTr="00C505E6">
        <w:trPr>
          <w:trHeight w:val="588"/>
          <w:jc w:val="center"/>
        </w:trPr>
        <w:tc>
          <w:tcPr>
            <w:tcW w:w="5640" w:type="dxa"/>
            <w:gridSpan w:val="2"/>
            <w:tcBorders>
              <w:top w:val="nil"/>
              <w:left w:val="single" w:sz="4" w:space="0" w:color="auto"/>
              <w:bottom w:val="single" w:sz="4" w:space="0" w:color="auto"/>
              <w:right w:val="single" w:sz="4" w:space="0" w:color="000000"/>
            </w:tcBorders>
            <w:shd w:val="clear" w:color="auto" w:fill="auto"/>
            <w:vAlign w:val="bottom"/>
            <w:hideMark/>
          </w:tcPr>
          <w:p w14:paraId="04B85AE9" w14:textId="2FE7AB12"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 xml:space="preserve">OLS Regression Estimate of the Distribution of Player Salary when the Salary Cap Increase by More Than </w:t>
            </w:r>
            <w:r w:rsidR="00A9506F">
              <w:rPr>
                <w:rFonts w:ascii="Calibri" w:eastAsia="Times New Roman" w:hAnsi="Calibri" w:cs="Calibri"/>
                <w:color w:val="000000"/>
              </w:rPr>
              <w:t>6%</w:t>
            </w:r>
          </w:p>
        </w:tc>
      </w:tr>
      <w:tr w:rsidR="00C505E6" w:rsidRPr="00C505E6" w14:paraId="4BE40DC5" w14:textId="77777777" w:rsidTr="00C505E6">
        <w:trPr>
          <w:trHeight w:val="300"/>
          <w:jc w:val="center"/>
        </w:trPr>
        <w:tc>
          <w:tcPr>
            <w:tcW w:w="5640"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14:paraId="009E16F9"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Dependent Variable: Log of Player Salary Adjusted for Inflation</w:t>
            </w:r>
          </w:p>
        </w:tc>
      </w:tr>
      <w:tr w:rsidR="00C505E6" w:rsidRPr="00C505E6" w14:paraId="49F24985" w14:textId="77777777" w:rsidTr="00C505E6">
        <w:trPr>
          <w:trHeight w:val="288"/>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6F12B11"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Independent Variables</w:t>
            </w:r>
          </w:p>
        </w:tc>
        <w:tc>
          <w:tcPr>
            <w:tcW w:w="3140" w:type="dxa"/>
            <w:tcBorders>
              <w:top w:val="nil"/>
              <w:left w:val="nil"/>
              <w:bottom w:val="nil"/>
              <w:right w:val="single" w:sz="4" w:space="0" w:color="auto"/>
            </w:tcBorders>
            <w:shd w:val="clear" w:color="000000" w:fill="000000"/>
            <w:noWrap/>
            <w:vAlign w:val="bottom"/>
            <w:hideMark/>
          </w:tcPr>
          <w:p w14:paraId="6D0DEAB6"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 </w:t>
            </w:r>
          </w:p>
        </w:tc>
      </w:tr>
      <w:tr w:rsidR="00C505E6" w:rsidRPr="00C505E6" w14:paraId="270A227D" w14:textId="77777777" w:rsidTr="00C505E6">
        <w:trPr>
          <w:trHeight w:val="288"/>
          <w:jc w:val="center"/>
        </w:trPr>
        <w:tc>
          <w:tcPr>
            <w:tcW w:w="2500" w:type="dxa"/>
            <w:vMerge w:val="restart"/>
            <w:tcBorders>
              <w:top w:val="nil"/>
              <w:left w:val="single" w:sz="4" w:space="0" w:color="auto"/>
              <w:bottom w:val="nil"/>
              <w:right w:val="nil"/>
            </w:tcBorders>
            <w:shd w:val="clear" w:color="auto" w:fill="auto"/>
            <w:noWrap/>
            <w:hideMark/>
          </w:tcPr>
          <w:p w14:paraId="6EFB4177"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6% Increase (1=yes)</w:t>
            </w:r>
          </w:p>
        </w:tc>
        <w:tc>
          <w:tcPr>
            <w:tcW w:w="3140" w:type="dxa"/>
            <w:tcBorders>
              <w:top w:val="nil"/>
              <w:left w:val="nil"/>
              <w:bottom w:val="nil"/>
              <w:right w:val="single" w:sz="4" w:space="0" w:color="auto"/>
            </w:tcBorders>
            <w:shd w:val="clear" w:color="auto" w:fill="auto"/>
            <w:noWrap/>
            <w:vAlign w:val="bottom"/>
            <w:hideMark/>
          </w:tcPr>
          <w:p w14:paraId="380B5D61"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-0.202***</w:t>
            </w:r>
          </w:p>
        </w:tc>
      </w:tr>
      <w:tr w:rsidR="00C505E6" w:rsidRPr="00C505E6" w14:paraId="2A239E0A" w14:textId="77777777" w:rsidTr="00C505E6">
        <w:trPr>
          <w:trHeight w:val="288"/>
          <w:jc w:val="center"/>
        </w:trPr>
        <w:tc>
          <w:tcPr>
            <w:tcW w:w="2500" w:type="dxa"/>
            <w:vMerge/>
            <w:tcBorders>
              <w:top w:val="nil"/>
              <w:left w:val="single" w:sz="4" w:space="0" w:color="auto"/>
              <w:bottom w:val="nil"/>
              <w:right w:val="nil"/>
            </w:tcBorders>
            <w:vAlign w:val="center"/>
            <w:hideMark/>
          </w:tcPr>
          <w:p w14:paraId="4AD9DD7E" w14:textId="77777777" w:rsidR="00C505E6" w:rsidRPr="00C505E6" w:rsidRDefault="00C505E6" w:rsidP="00C505E6">
            <w:pPr>
              <w:spacing w:after="0" w:line="240" w:lineRule="auto"/>
              <w:rPr>
                <w:rFonts w:ascii="Calibri" w:eastAsia="Times New Roman" w:hAnsi="Calibri" w:cs="Calibri"/>
                <w:color w:val="000000"/>
              </w:rPr>
            </w:pPr>
          </w:p>
        </w:tc>
        <w:tc>
          <w:tcPr>
            <w:tcW w:w="3140" w:type="dxa"/>
            <w:tcBorders>
              <w:top w:val="nil"/>
              <w:left w:val="nil"/>
              <w:bottom w:val="nil"/>
              <w:right w:val="single" w:sz="4" w:space="0" w:color="auto"/>
            </w:tcBorders>
            <w:shd w:val="clear" w:color="auto" w:fill="auto"/>
            <w:noWrap/>
            <w:vAlign w:val="bottom"/>
            <w:hideMark/>
          </w:tcPr>
          <w:p w14:paraId="2312FA93"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[0.0218]</w:t>
            </w:r>
          </w:p>
        </w:tc>
      </w:tr>
      <w:tr w:rsidR="00C505E6" w:rsidRPr="00C505E6" w14:paraId="0BA5826F" w14:textId="77777777" w:rsidTr="00C505E6">
        <w:trPr>
          <w:trHeight w:val="288"/>
          <w:jc w:val="center"/>
        </w:trPr>
        <w:tc>
          <w:tcPr>
            <w:tcW w:w="2500" w:type="dxa"/>
            <w:vMerge w:val="restart"/>
            <w:tcBorders>
              <w:top w:val="nil"/>
              <w:left w:val="single" w:sz="4" w:space="0" w:color="auto"/>
              <w:bottom w:val="nil"/>
              <w:right w:val="nil"/>
            </w:tcBorders>
            <w:shd w:val="clear" w:color="auto" w:fill="auto"/>
            <w:hideMark/>
          </w:tcPr>
          <w:p w14:paraId="3372A7CC"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Top Player (1=yes)</w:t>
            </w:r>
          </w:p>
        </w:tc>
        <w:tc>
          <w:tcPr>
            <w:tcW w:w="3140" w:type="dxa"/>
            <w:tcBorders>
              <w:top w:val="nil"/>
              <w:left w:val="nil"/>
              <w:bottom w:val="nil"/>
              <w:right w:val="single" w:sz="4" w:space="0" w:color="auto"/>
            </w:tcBorders>
            <w:shd w:val="clear" w:color="auto" w:fill="auto"/>
            <w:noWrap/>
            <w:vAlign w:val="bottom"/>
            <w:hideMark/>
          </w:tcPr>
          <w:p w14:paraId="509BFF7F"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1.901***</w:t>
            </w:r>
          </w:p>
        </w:tc>
      </w:tr>
      <w:tr w:rsidR="00C505E6" w:rsidRPr="00C505E6" w14:paraId="42377D97" w14:textId="77777777" w:rsidTr="00C505E6">
        <w:trPr>
          <w:trHeight w:val="288"/>
          <w:jc w:val="center"/>
        </w:trPr>
        <w:tc>
          <w:tcPr>
            <w:tcW w:w="2500" w:type="dxa"/>
            <w:vMerge/>
            <w:tcBorders>
              <w:top w:val="nil"/>
              <w:left w:val="single" w:sz="4" w:space="0" w:color="auto"/>
              <w:bottom w:val="nil"/>
              <w:right w:val="nil"/>
            </w:tcBorders>
            <w:vAlign w:val="center"/>
            <w:hideMark/>
          </w:tcPr>
          <w:p w14:paraId="678980E3" w14:textId="77777777" w:rsidR="00C505E6" w:rsidRPr="00C505E6" w:rsidRDefault="00C505E6" w:rsidP="00C505E6">
            <w:pPr>
              <w:spacing w:after="0" w:line="240" w:lineRule="auto"/>
              <w:rPr>
                <w:rFonts w:ascii="Calibri" w:eastAsia="Times New Roman" w:hAnsi="Calibri" w:cs="Calibri"/>
                <w:color w:val="000000"/>
              </w:rPr>
            </w:pPr>
          </w:p>
        </w:tc>
        <w:tc>
          <w:tcPr>
            <w:tcW w:w="3140" w:type="dxa"/>
            <w:tcBorders>
              <w:top w:val="nil"/>
              <w:left w:val="nil"/>
              <w:bottom w:val="nil"/>
              <w:right w:val="single" w:sz="4" w:space="0" w:color="auto"/>
            </w:tcBorders>
            <w:shd w:val="clear" w:color="auto" w:fill="auto"/>
            <w:noWrap/>
            <w:vAlign w:val="bottom"/>
            <w:hideMark/>
          </w:tcPr>
          <w:p w14:paraId="212276E2"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[0.0604]</w:t>
            </w:r>
          </w:p>
        </w:tc>
      </w:tr>
      <w:tr w:rsidR="00C505E6" w:rsidRPr="00C505E6" w14:paraId="40289F69" w14:textId="77777777" w:rsidTr="00C505E6">
        <w:trPr>
          <w:trHeight w:val="288"/>
          <w:jc w:val="center"/>
        </w:trPr>
        <w:tc>
          <w:tcPr>
            <w:tcW w:w="2500" w:type="dxa"/>
            <w:vMerge w:val="restart"/>
            <w:tcBorders>
              <w:top w:val="nil"/>
              <w:left w:val="single" w:sz="4" w:space="0" w:color="auto"/>
              <w:bottom w:val="nil"/>
              <w:right w:val="nil"/>
            </w:tcBorders>
            <w:shd w:val="clear" w:color="auto" w:fill="auto"/>
            <w:hideMark/>
          </w:tcPr>
          <w:p w14:paraId="65D9DA40"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Top Player Interaction Term</w:t>
            </w:r>
          </w:p>
        </w:tc>
        <w:tc>
          <w:tcPr>
            <w:tcW w:w="3140" w:type="dxa"/>
            <w:tcBorders>
              <w:top w:val="nil"/>
              <w:left w:val="nil"/>
              <w:bottom w:val="nil"/>
              <w:right w:val="single" w:sz="4" w:space="0" w:color="auto"/>
            </w:tcBorders>
            <w:shd w:val="clear" w:color="auto" w:fill="auto"/>
            <w:noWrap/>
            <w:vAlign w:val="bottom"/>
            <w:hideMark/>
          </w:tcPr>
          <w:p w14:paraId="7196C5A1"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0.0344</w:t>
            </w:r>
          </w:p>
        </w:tc>
      </w:tr>
      <w:tr w:rsidR="00C505E6" w:rsidRPr="00C505E6" w14:paraId="6C37F49F" w14:textId="77777777" w:rsidTr="00C505E6">
        <w:trPr>
          <w:trHeight w:val="288"/>
          <w:jc w:val="center"/>
        </w:trPr>
        <w:tc>
          <w:tcPr>
            <w:tcW w:w="2500" w:type="dxa"/>
            <w:vMerge/>
            <w:tcBorders>
              <w:top w:val="nil"/>
              <w:left w:val="single" w:sz="4" w:space="0" w:color="auto"/>
              <w:bottom w:val="nil"/>
              <w:right w:val="nil"/>
            </w:tcBorders>
            <w:vAlign w:val="center"/>
            <w:hideMark/>
          </w:tcPr>
          <w:p w14:paraId="7178449A" w14:textId="77777777" w:rsidR="00C505E6" w:rsidRPr="00C505E6" w:rsidRDefault="00C505E6" w:rsidP="00C505E6">
            <w:pPr>
              <w:spacing w:after="0" w:line="240" w:lineRule="auto"/>
              <w:rPr>
                <w:rFonts w:ascii="Calibri" w:eastAsia="Times New Roman" w:hAnsi="Calibri" w:cs="Calibri"/>
                <w:color w:val="000000"/>
              </w:rPr>
            </w:pPr>
          </w:p>
        </w:tc>
        <w:tc>
          <w:tcPr>
            <w:tcW w:w="3140" w:type="dxa"/>
            <w:tcBorders>
              <w:top w:val="nil"/>
              <w:left w:val="nil"/>
              <w:bottom w:val="nil"/>
              <w:right w:val="single" w:sz="4" w:space="0" w:color="auto"/>
            </w:tcBorders>
            <w:shd w:val="clear" w:color="auto" w:fill="auto"/>
            <w:noWrap/>
            <w:vAlign w:val="bottom"/>
            <w:hideMark/>
          </w:tcPr>
          <w:p w14:paraId="2DECB066"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[0.0860]</w:t>
            </w:r>
          </w:p>
        </w:tc>
      </w:tr>
      <w:tr w:rsidR="00C505E6" w:rsidRPr="00C505E6" w14:paraId="5C5EAFE5" w14:textId="77777777" w:rsidTr="00C505E6">
        <w:trPr>
          <w:trHeight w:val="288"/>
          <w:jc w:val="center"/>
        </w:trPr>
        <w:tc>
          <w:tcPr>
            <w:tcW w:w="2500" w:type="dxa"/>
            <w:vMerge w:val="restart"/>
            <w:tcBorders>
              <w:top w:val="nil"/>
              <w:left w:val="single" w:sz="4" w:space="0" w:color="auto"/>
              <w:bottom w:val="nil"/>
              <w:right w:val="nil"/>
            </w:tcBorders>
            <w:shd w:val="clear" w:color="auto" w:fill="auto"/>
            <w:noWrap/>
            <w:hideMark/>
          </w:tcPr>
          <w:p w14:paraId="39B0611D"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Constant</w:t>
            </w:r>
          </w:p>
        </w:tc>
        <w:tc>
          <w:tcPr>
            <w:tcW w:w="3140" w:type="dxa"/>
            <w:tcBorders>
              <w:top w:val="nil"/>
              <w:left w:val="nil"/>
              <w:bottom w:val="nil"/>
              <w:right w:val="single" w:sz="4" w:space="0" w:color="auto"/>
            </w:tcBorders>
            <w:shd w:val="clear" w:color="auto" w:fill="auto"/>
            <w:noWrap/>
            <w:vAlign w:val="bottom"/>
            <w:hideMark/>
          </w:tcPr>
          <w:p w14:paraId="3E8A57FF"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14.58***</w:t>
            </w:r>
          </w:p>
        </w:tc>
      </w:tr>
      <w:tr w:rsidR="00C505E6" w:rsidRPr="00C505E6" w14:paraId="6A2260F2" w14:textId="77777777" w:rsidTr="00C505E6">
        <w:trPr>
          <w:trHeight w:val="288"/>
          <w:jc w:val="center"/>
        </w:trPr>
        <w:tc>
          <w:tcPr>
            <w:tcW w:w="2500" w:type="dxa"/>
            <w:vMerge/>
            <w:tcBorders>
              <w:top w:val="nil"/>
              <w:left w:val="single" w:sz="4" w:space="0" w:color="auto"/>
              <w:bottom w:val="nil"/>
              <w:right w:val="nil"/>
            </w:tcBorders>
            <w:vAlign w:val="center"/>
            <w:hideMark/>
          </w:tcPr>
          <w:p w14:paraId="378ED15D" w14:textId="77777777" w:rsidR="00C505E6" w:rsidRPr="00C505E6" w:rsidRDefault="00C505E6" w:rsidP="00C505E6">
            <w:pPr>
              <w:spacing w:after="0" w:line="240" w:lineRule="auto"/>
              <w:rPr>
                <w:rFonts w:ascii="Calibri" w:eastAsia="Times New Roman" w:hAnsi="Calibri" w:cs="Calibri"/>
                <w:color w:val="000000"/>
              </w:rPr>
            </w:pPr>
          </w:p>
        </w:tc>
        <w:tc>
          <w:tcPr>
            <w:tcW w:w="3140" w:type="dxa"/>
            <w:tcBorders>
              <w:top w:val="nil"/>
              <w:left w:val="nil"/>
              <w:bottom w:val="nil"/>
              <w:right w:val="single" w:sz="4" w:space="0" w:color="auto"/>
            </w:tcBorders>
            <w:shd w:val="clear" w:color="auto" w:fill="auto"/>
            <w:noWrap/>
            <w:vAlign w:val="bottom"/>
            <w:hideMark/>
          </w:tcPr>
          <w:p w14:paraId="7D02A935"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[0.0155]</w:t>
            </w:r>
          </w:p>
        </w:tc>
      </w:tr>
      <w:tr w:rsidR="00C505E6" w:rsidRPr="00C505E6" w14:paraId="36D59A2A" w14:textId="77777777" w:rsidTr="00C505E6">
        <w:trPr>
          <w:trHeight w:val="288"/>
          <w:jc w:val="center"/>
        </w:trPr>
        <w:tc>
          <w:tcPr>
            <w:tcW w:w="2500" w:type="dxa"/>
            <w:tcBorders>
              <w:top w:val="nil"/>
              <w:left w:val="single" w:sz="4" w:space="0" w:color="auto"/>
              <w:bottom w:val="nil"/>
              <w:right w:val="nil"/>
            </w:tcBorders>
            <w:shd w:val="clear" w:color="auto" w:fill="auto"/>
            <w:noWrap/>
            <w:vAlign w:val="bottom"/>
            <w:hideMark/>
          </w:tcPr>
          <w:p w14:paraId="43EE0625"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 </w:t>
            </w:r>
          </w:p>
        </w:tc>
        <w:tc>
          <w:tcPr>
            <w:tcW w:w="3140" w:type="dxa"/>
            <w:tcBorders>
              <w:top w:val="nil"/>
              <w:left w:val="nil"/>
              <w:bottom w:val="nil"/>
              <w:right w:val="single" w:sz="4" w:space="0" w:color="auto"/>
            </w:tcBorders>
            <w:shd w:val="clear" w:color="auto" w:fill="auto"/>
            <w:noWrap/>
            <w:vAlign w:val="bottom"/>
            <w:hideMark/>
          </w:tcPr>
          <w:p w14:paraId="1D6E984E"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 </w:t>
            </w:r>
          </w:p>
        </w:tc>
      </w:tr>
      <w:tr w:rsidR="00C505E6" w:rsidRPr="00C505E6" w14:paraId="2DF4E234" w14:textId="77777777" w:rsidTr="00C505E6">
        <w:trPr>
          <w:trHeight w:val="288"/>
          <w:jc w:val="center"/>
        </w:trPr>
        <w:tc>
          <w:tcPr>
            <w:tcW w:w="2500" w:type="dxa"/>
            <w:tcBorders>
              <w:top w:val="nil"/>
              <w:left w:val="single" w:sz="4" w:space="0" w:color="auto"/>
              <w:bottom w:val="nil"/>
              <w:right w:val="nil"/>
            </w:tcBorders>
            <w:shd w:val="clear" w:color="auto" w:fill="auto"/>
            <w:noWrap/>
            <w:vAlign w:val="bottom"/>
            <w:hideMark/>
          </w:tcPr>
          <w:p w14:paraId="3B880F15"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Observations</w:t>
            </w:r>
          </w:p>
        </w:tc>
        <w:tc>
          <w:tcPr>
            <w:tcW w:w="3140" w:type="dxa"/>
            <w:tcBorders>
              <w:top w:val="nil"/>
              <w:left w:val="nil"/>
              <w:bottom w:val="nil"/>
              <w:right w:val="single" w:sz="4" w:space="0" w:color="auto"/>
            </w:tcBorders>
            <w:shd w:val="clear" w:color="auto" w:fill="auto"/>
            <w:noWrap/>
            <w:vAlign w:val="bottom"/>
            <w:hideMark/>
          </w:tcPr>
          <w:p w14:paraId="6DB75997"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12,929</w:t>
            </w:r>
          </w:p>
        </w:tc>
      </w:tr>
      <w:tr w:rsidR="00C505E6" w:rsidRPr="00C505E6" w14:paraId="111C8FF2" w14:textId="77777777" w:rsidTr="00C505E6">
        <w:trPr>
          <w:trHeight w:val="288"/>
          <w:jc w:val="center"/>
        </w:trPr>
        <w:tc>
          <w:tcPr>
            <w:tcW w:w="2500" w:type="dxa"/>
            <w:tcBorders>
              <w:top w:val="nil"/>
              <w:left w:val="single" w:sz="4" w:space="0" w:color="auto"/>
              <w:bottom w:val="single" w:sz="4" w:space="0" w:color="000000"/>
              <w:right w:val="nil"/>
            </w:tcBorders>
            <w:shd w:val="clear" w:color="auto" w:fill="auto"/>
            <w:noWrap/>
            <w:vAlign w:val="bottom"/>
            <w:hideMark/>
          </w:tcPr>
          <w:p w14:paraId="2696B18B" w14:textId="77777777" w:rsidR="00C505E6" w:rsidRPr="00C505E6" w:rsidRDefault="00C505E6" w:rsidP="00C505E6">
            <w:pPr>
              <w:spacing w:after="0" w:line="240" w:lineRule="auto"/>
              <w:rPr>
                <w:rFonts w:ascii="Calibri" w:eastAsia="Times New Roman" w:hAnsi="Calibri" w:cs="Calibri"/>
                <w:color w:val="000000"/>
              </w:rPr>
            </w:pPr>
            <w:r w:rsidRPr="00C505E6">
              <w:rPr>
                <w:rFonts w:ascii="Calibri" w:eastAsia="Times New Roman" w:hAnsi="Calibri" w:cs="Calibri"/>
                <w:color w:val="000000"/>
              </w:rPr>
              <w:t>R-squared</w:t>
            </w:r>
          </w:p>
        </w:tc>
        <w:tc>
          <w:tcPr>
            <w:tcW w:w="3140" w:type="dxa"/>
            <w:tcBorders>
              <w:top w:val="nil"/>
              <w:left w:val="nil"/>
              <w:bottom w:val="single" w:sz="4" w:space="0" w:color="000000"/>
              <w:right w:val="single" w:sz="4" w:space="0" w:color="auto"/>
            </w:tcBorders>
            <w:shd w:val="clear" w:color="auto" w:fill="auto"/>
            <w:noWrap/>
            <w:vAlign w:val="bottom"/>
            <w:hideMark/>
          </w:tcPr>
          <w:p w14:paraId="7E25F45D" w14:textId="77777777" w:rsidR="00C505E6" w:rsidRPr="00C505E6" w:rsidRDefault="00C505E6" w:rsidP="00C505E6">
            <w:pPr>
              <w:spacing w:after="0" w:line="240" w:lineRule="auto"/>
              <w:jc w:val="center"/>
              <w:rPr>
                <w:rFonts w:ascii="Calibri" w:eastAsia="Times New Roman" w:hAnsi="Calibri" w:cs="Calibri"/>
                <w:color w:val="000000"/>
              </w:rPr>
            </w:pPr>
            <w:r w:rsidRPr="00C505E6">
              <w:rPr>
                <w:rFonts w:ascii="Calibri" w:eastAsia="Times New Roman" w:hAnsi="Calibri" w:cs="Calibri"/>
                <w:color w:val="000000"/>
              </w:rPr>
              <w:t>0.139</w:t>
            </w:r>
          </w:p>
        </w:tc>
      </w:tr>
      <w:tr w:rsidR="00C505E6" w:rsidRPr="00C505E6" w14:paraId="7672114A" w14:textId="77777777" w:rsidTr="00C505E6">
        <w:trPr>
          <w:trHeight w:val="456"/>
          <w:jc w:val="center"/>
        </w:trPr>
        <w:tc>
          <w:tcPr>
            <w:tcW w:w="5640" w:type="dxa"/>
            <w:gridSpan w:val="2"/>
            <w:tcBorders>
              <w:top w:val="single" w:sz="4" w:space="0" w:color="000000"/>
              <w:left w:val="single" w:sz="4" w:space="0" w:color="auto"/>
              <w:bottom w:val="single" w:sz="4" w:space="0" w:color="auto"/>
              <w:right w:val="single" w:sz="4" w:space="0" w:color="000000"/>
            </w:tcBorders>
            <w:shd w:val="clear" w:color="auto" w:fill="auto"/>
            <w:hideMark/>
          </w:tcPr>
          <w:p w14:paraId="0FCAE9A5" w14:textId="77777777" w:rsidR="00C505E6" w:rsidRPr="00C505E6" w:rsidRDefault="00C505E6" w:rsidP="00C505E6">
            <w:pPr>
              <w:spacing w:after="0" w:line="240" w:lineRule="auto"/>
              <w:rPr>
                <w:rFonts w:ascii="Calibri" w:eastAsia="Times New Roman" w:hAnsi="Calibri" w:cs="Calibri"/>
                <w:sz w:val="16"/>
                <w:szCs w:val="16"/>
              </w:rPr>
            </w:pPr>
            <w:r w:rsidRPr="00C505E6">
              <w:rPr>
                <w:rFonts w:ascii="Calibri" w:eastAsia="Times New Roman" w:hAnsi="Calibri" w:cs="Calibri"/>
                <w:sz w:val="16"/>
                <w:szCs w:val="16"/>
              </w:rPr>
              <w:t>Note: Standard errors are shown in brackets. P-values are indicated as follows:     *** p&lt;0.01, ** p&lt;0.05, * p&lt;0.1</w:t>
            </w:r>
          </w:p>
        </w:tc>
      </w:tr>
    </w:tbl>
    <w:p w14:paraId="7A0B3945" w14:textId="14343CFE" w:rsidR="00CE2387" w:rsidRDefault="007345E7" w:rsidP="006144C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most surprising finding in these results is that this model tells us, with significance at </w:t>
      </w:r>
      <w:r w:rsidR="00A862A5">
        <w:rPr>
          <w:rFonts w:ascii="Times New Roman" w:hAnsi="Times New Roman" w:cs="Times New Roman"/>
          <w:sz w:val="24"/>
          <w:szCs w:val="24"/>
        </w:rPr>
        <w:t>the 99% level</w:t>
      </w:r>
      <w:r>
        <w:rPr>
          <w:rFonts w:ascii="Times New Roman" w:hAnsi="Times New Roman" w:cs="Times New Roman"/>
          <w:sz w:val="24"/>
          <w:szCs w:val="24"/>
        </w:rPr>
        <w:t xml:space="preserve">, that the average player salary decreases by 20% when the salary cap goes up by more than 6%. In addition, the model also tells us that a top player makes </w:t>
      </w:r>
      <w:r w:rsidR="006144C2">
        <w:rPr>
          <w:rFonts w:ascii="Times New Roman" w:hAnsi="Times New Roman" w:cs="Times New Roman"/>
          <w:sz w:val="24"/>
          <w:szCs w:val="24"/>
        </w:rPr>
        <w:t xml:space="preserve">an average of </w:t>
      </w:r>
      <w:r>
        <w:rPr>
          <w:rFonts w:ascii="Times New Roman" w:hAnsi="Times New Roman" w:cs="Times New Roman"/>
          <w:sz w:val="24"/>
          <w:szCs w:val="24"/>
        </w:rPr>
        <w:t>190%</w:t>
      </w:r>
      <w:r w:rsidR="006144C2">
        <w:rPr>
          <w:rFonts w:ascii="Times New Roman" w:hAnsi="Times New Roman" w:cs="Times New Roman"/>
          <w:sz w:val="24"/>
          <w:szCs w:val="24"/>
        </w:rPr>
        <w:t xml:space="preserve"> more than a not top player. Unfortunately, the interaction term isn’t significant, and therefore can be relatively ignored for now as I am going to run a more complex model. It can be inferred that </w:t>
      </w:r>
      <w:r w:rsidR="006144C2">
        <w:rPr>
          <w:rFonts w:ascii="Times New Roman" w:hAnsi="Times New Roman" w:cs="Times New Roman"/>
          <w:sz w:val="24"/>
          <w:szCs w:val="24"/>
        </w:rPr>
        <w:lastRenderedPageBreak/>
        <w:t xml:space="preserve">these results are due to the nature of averages. It makes sense that a top player makes 190% more on average than a not top player, and </w:t>
      </w:r>
      <w:r w:rsidR="00F80C53">
        <w:rPr>
          <w:rFonts w:ascii="Times New Roman" w:hAnsi="Times New Roman" w:cs="Times New Roman"/>
          <w:sz w:val="24"/>
          <w:szCs w:val="24"/>
        </w:rPr>
        <w:t>my</w:t>
      </w:r>
      <w:r w:rsidR="006144C2">
        <w:rPr>
          <w:rFonts w:ascii="Times New Roman" w:hAnsi="Times New Roman" w:cs="Times New Roman"/>
          <w:sz w:val="24"/>
          <w:szCs w:val="24"/>
        </w:rPr>
        <w:t xml:space="preserve"> 6% increase variable supports the hypothesis that the distribution gets worse when the salary cap is increased. It does not conclude it. I</w:t>
      </w:r>
      <w:r>
        <w:rPr>
          <w:rFonts w:ascii="Times New Roman" w:hAnsi="Times New Roman" w:cs="Times New Roman"/>
          <w:sz w:val="24"/>
          <w:szCs w:val="24"/>
        </w:rPr>
        <w:t xml:space="preserve">t is important to consider that this model only explains 14% of the variation in salary, </w:t>
      </w:r>
      <w:r w:rsidR="006144C2">
        <w:rPr>
          <w:rFonts w:ascii="Times New Roman" w:hAnsi="Times New Roman" w:cs="Times New Roman"/>
          <w:sz w:val="24"/>
          <w:szCs w:val="24"/>
        </w:rPr>
        <w:t xml:space="preserve">and </w:t>
      </w:r>
      <w:r w:rsidR="00F80C53">
        <w:rPr>
          <w:rFonts w:ascii="Times New Roman" w:hAnsi="Times New Roman" w:cs="Times New Roman"/>
          <w:sz w:val="24"/>
          <w:szCs w:val="24"/>
        </w:rPr>
        <w:t>my</w:t>
      </w:r>
      <w:r w:rsidR="006144C2">
        <w:rPr>
          <w:rFonts w:ascii="Times New Roman" w:hAnsi="Times New Roman" w:cs="Times New Roman"/>
          <w:sz w:val="24"/>
          <w:szCs w:val="24"/>
        </w:rPr>
        <w:t xml:space="preserve"> interaction term isn’t significant, </w:t>
      </w:r>
      <w:r>
        <w:rPr>
          <w:rFonts w:ascii="Times New Roman" w:hAnsi="Times New Roman" w:cs="Times New Roman"/>
          <w:sz w:val="24"/>
          <w:szCs w:val="24"/>
        </w:rPr>
        <w:t xml:space="preserve">but the fact that </w:t>
      </w:r>
      <w:r w:rsidR="006144C2">
        <w:rPr>
          <w:rFonts w:ascii="Times New Roman" w:hAnsi="Times New Roman" w:cs="Times New Roman"/>
          <w:sz w:val="24"/>
          <w:szCs w:val="24"/>
        </w:rPr>
        <w:t>these variables are</w:t>
      </w:r>
      <w:r>
        <w:rPr>
          <w:rFonts w:ascii="Times New Roman" w:hAnsi="Times New Roman" w:cs="Times New Roman"/>
          <w:sz w:val="24"/>
          <w:szCs w:val="24"/>
        </w:rPr>
        <w:t xml:space="preserve"> significant </w:t>
      </w:r>
      <w:r w:rsidR="006144C2">
        <w:rPr>
          <w:rFonts w:ascii="Times New Roman" w:hAnsi="Times New Roman" w:cs="Times New Roman"/>
          <w:sz w:val="24"/>
          <w:szCs w:val="24"/>
        </w:rPr>
        <w:t xml:space="preserve">should </w:t>
      </w:r>
      <w:r>
        <w:rPr>
          <w:rFonts w:ascii="Times New Roman" w:hAnsi="Times New Roman" w:cs="Times New Roman"/>
          <w:sz w:val="24"/>
          <w:szCs w:val="24"/>
        </w:rPr>
        <w:t>not to be ignored.</w:t>
      </w:r>
    </w:p>
    <w:p w14:paraId="2F2B6CB7" w14:textId="0D23FA1D" w:rsidR="00213E9D" w:rsidRPr="00327588" w:rsidRDefault="006144C2" w:rsidP="00213E9D">
      <w:pPr>
        <w:rPr>
          <w:rFonts w:ascii="Times New Roman" w:hAnsi="Times New Roman" w:cs="Times New Roman"/>
          <w:sz w:val="24"/>
          <w:szCs w:val="24"/>
        </w:rPr>
      </w:pPr>
      <w:r>
        <w:rPr>
          <w:rFonts w:ascii="Times New Roman" w:hAnsi="Times New Roman" w:cs="Times New Roman"/>
          <w:sz w:val="24"/>
          <w:szCs w:val="24"/>
        </w:rPr>
        <w:tab/>
        <w:t xml:space="preserve">For my second model I added variables for different groups of player salary ranks and control variables. </w:t>
      </w:r>
    </w:p>
    <w:p w14:paraId="2FF66E8A" w14:textId="35FE0D6C" w:rsidR="00213E9D" w:rsidRPr="00327588" w:rsidRDefault="00910C3F" w:rsidP="00213E9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salary</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cap_increase</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top_player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capIncrease*topPlayer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top2_players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d>
            <m:dPr>
              <m:ctrlPr>
                <w:rPr>
                  <w:rFonts w:ascii="Cambria Math" w:hAnsi="Cambria Math" w:cs="Times New Roman"/>
                  <w:i/>
                  <w:sz w:val="24"/>
                  <w:szCs w:val="24"/>
                </w:rPr>
              </m:ctrlPr>
            </m:dPr>
            <m:e>
              <m:r>
                <w:rPr>
                  <w:rFonts w:ascii="Cambria Math" w:hAnsi="Cambria Math" w:cs="Times New Roman"/>
                  <w:sz w:val="24"/>
                  <w:szCs w:val="24"/>
                </w:rPr>
                <m:t>capIncrease*top2Players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d>
            <m:dPr>
              <m:ctrlPr>
                <w:rPr>
                  <w:rFonts w:ascii="Cambria Math" w:hAnsi="Cambria Math" w:cs="Times New Roman"/>
                  <w:i/>
                  <w:sz w:val="24"/>
                  <w:szCs w:val="24"/>
                </w:rPr>
              </m:ctrlPr>
            </m:dPr>
            <m:e>
              <m:r>
                <w:rPr>
                  <w:rFonts w:ascii="Cambria Math" w:hAnsi="Cambria Math" w:cs="Times New Roman"/>
                  <w:sz w:val="24"/>
                  <w:szCs w:val="24"/>
                </w:rPr>
                <m:t>top3_players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d>
            <m:dPr>
              <m:ctrlPr>
                <w:rPr>
                  <w:rFonts w:ascii="Cambria Math" w:hAnsi="Cambria Math" w:cs="Times New Roman"/>
                  <w:i/>
                  <w:sz w:val="24"/>
                  <w:szCs w:val="24"/>
                </w:rPr>
              </m:ctrlPr>
            </m:dPr>
            <m:e>
              <m:r>
                <w:rPr>
                  <w:rFonts w:ascii="Cambria Math" w:hAnsi="Cambria Math" w:cs="Times New Roman"/>
                  <w:sz w:val="24"/>
                  <w:szCs w:val="24"/>
                </w:rPr>
                <m:t>capIncrease*top3Players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d>
            <m:dPr>
              <m:ctrlPr>
                <w:rPr>
                  <w:rFonts w:ascii="Cambria Math" w:hAnsi="Cambria Math" w:cs="Times New Roman"/>
                  <w:i/>
                  <w:sz w:val="24"/>
                  <w:szCs w:val="24"/>
                </w:rPr>
              </m:ctrlPr>
            </m:dPr>
            <m:e>
              <m:r>
                <w:rPr>
                  <w:rFonts w:ascii="Cambria Math" w:hAnsi="Cambria Math" w:cs="Times New Roman"/>
                  <w:sz w:val="24"/>
                  <w:szCs w:val="24"/>
                </w:rPr>
                <m:t>starting_players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d>
            <m:dPr>
              <m:ctrlPr>
                <w:rPr>
                  <w:rFonts w:ascii="Cambria Math" w:hAnsi="Cambria Math" w:cs="Times New Roman"/>
                  <w:i/>
                  <w:sz w:val="24"/>
                  <w:szCs w:val="24"/>
                </w:rPr>
              </m:ctrlPr>
            </m:dPr>
            <m:e>
              <m:r>
                <w:rPr>
                  <w:rFonts w:ascii="Cambria Math" w:hAnsi="Cambria Math" w:cs="Times New Roman"/>
                  <w:sz w:val="24"/>
                  <w:szCs w:val="24"/>
                </w:rPr>
                <m:t>capIncrease*startingPlayers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controls</m:t>
              </m:r>
            </m:e>
          </m:d>
          <m:r>
            <w:rPr>
              <w:rFonts w:ascii="Cambria Math" w:hAnsi="Cambria Math" w:cs="Times New Roman"/>
              <w:sz w:val="24"/>
              <w:szCs w:val="24"/>
            </w:rPr>
            <m:t>+u</m:t>
          </m:r>
        </m:oMath>
      </m:oMathPara>
    </w:p>
    <w:p w14:paraId="5053E98F" w14:textId="011D70B2" w:rsidR="00B62C6E" w:rsidRDefault="00B62C6E" w:rsidP="00B2416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Before I used these in my </w:t>
      </w:r>
      <w:r w:rsidR="00297E3E">
        <w:rPr>
          <w:rFonts w:ascii="Times New Roman" w:eastAsiaTheme="minorEastAsia" w:hAnsi="Times New Roman" w:cs="Times New Roman"/>
          <w:sz w:val="24"/>
          <w:szCs w:val="24"/>
        </w:rPr>
        <w:t>regression,</w:t>
      </w:r>
      <w:r>
        <w:rPr>
          <w:rFonts w:ascii="Times New Roman" w:eastAsiaTheme="minorEastAsia" w:hAnsi="Times New Roman" w:cs="Times New Roman"/>
          <w:sz w:val="24"/>
          <w:szCs w:val="24"/>
        </w:rPr>
        <w:t xml:space="preserve"> I tested to see that each of the</w:t>
      </w:r>
      <w:r w:rsidR="00297E3E">
        <w:rPr>
          <w:rFonts w:ascii="Times New Roman" w:eastAsiaTheme="minorEastAsia" w:hAnsi="Times New Roman" w:cs="Times New Roman"/>
          <w:sz w:val="24"/>
          <w:szCs w:val="24"/>
        </w:rPr>
        <w:t>se grouping of player salaries were statistically significant</w:t>
      </w:r>
      <w:r>
        <w:rPr>
          <w:rFonts w:ascii="Times New Roman" w:eastAsiaTheme="minorEastAsia" w:hAnsi="Times New Roman" w:cs="Times New Roman"/>
          <w:sz w:val="24"/>
          <w:szCs w:val="24"/>
        </w:rPr>
        <w:t>. From table 2 (presented below) we can see that each of them are</w:t>
      </w:r>
      <w:r w:rsidR="00297E3E">
        <w:rPr>
          <w:rFonts w:ascii="Times New Roman" w:eastAsiaTheme="minorEastAsia" w:hAnsi="Times New Roman" w:cs="Times New Roman"/>
          <w:sz w:val="24"/>
          <w:szCs w:val="24"/>
        </w:rPr>
        <w:t>:</w:t>
      </w:r>
    </w:p>
    <w:tbl>
      <w:tblPr>
        <w:tblW w:w="4465" w:type="dxa"/>
        <w:jc w:val="center"/>
        <w:tblLook w:val="04A0" w:firstRow="1" w:lastRow="0" w:firstColumn="1" w:lastColumn="0" w:noHBand="0" w:noVBand="1"/>
      </w:tblPr>
      <w:tblGrid>
        <w:gridCol w:w="1474"/>
        <w:gridCol w:w="1397"/>
        <w:gridCol w:w="1594"/>
      </w:tblGrid>
      <w:tr w:rsidR="00A9506F" w:rsidRPr="00A9506F" w14:paraId="7D546223" w14:textId="77777777" w:rsidTr="00A9506F">
        <w:trPr>
          <w:trHeight w:val="360"/>
          <w:jc w:val="center"/>
        </w:trPr>
        <w:tc>
          <w:tcPr>
            <w:tcW w:w="4465" w:type="dxa"/>
            <w:gridSpan w:val="3"/>
            <w:tcBorders>
              <w:top w:val="single" w:sz="4" w:space="0" w:color="auto"/>
              <w:left w:val="single" w:sz="4" w:space="0" w:color="auto"/>
              <w:bottom w:val="nil"/>
              <w:right w:val="single" w:sz="4" w:space="0" w:color="000000"/>
            </w:tcBorders>
            <w:shd w:val="clear" w:color="auto" w:fill="auto"/>
            <w:noWrap/>
            <w:vAlign w:val="bottom"/>
            <w:hideMark/>
          </w:tcPr>
          <w:p w14:paraId="38F07F67" w14:textId="77777777" w:rsidR="00A9506F" w:rsidRPr="00A9506F" w:rsidRDefault="00A9506F" w:rsidP="00A9506F">
            <w:pPr>
              <w:spacing w:after="0" w:line="240" w:lineRule="auto"/>
              <w:jc w:val="center"/>
              <w:rPr>
                <w:rFonts w:ascii="Calibri" w:eastAsia="Times New Roman" w:hAnsi="Calibri" w:cs="Calibri"/>
                <w:b/>
                <w:bCs/>
                <w:color w:val="000000"/>
                <w:sz w:val="28"/>
                <w:szCs w:val="28"/>
              </w:rPr>
            </w:pPr>
            <w:r w:rsidRPr="00A9506F">
              <w:rPr>
                <w:rFonts w:ascii="Calibri" w:eastAsia="Times New Roman" w:hAnsi="Calibri" w:cs="Calibri"/>
                <w:b/>
                <w:bCs/>
                <w:color w:val="000000"/>
                <w:sz w:val="28"/>
                <w:szCs w:val="28"/>
              </w:rPr>
              <w:t>Table 2</w:t>
            </w:r>
          </w:p>
        </w:tc>
      </w:tr>
      <w:tr w:rsidR="00A9506F" w:rsidRPr="00A9506F" w14:paraId="79266F87" w14:textId="77777777" w:rsidTr="00A9506F">
        <w:trPr>
          <w:trHeight w:val="300"/>
          <w:jc w:val="center"/>
        </w:trPr>
        <w:tc>
          <w:tcPr>
            <w:tcW w:w="4465" w:type="dxa"/>
            <w:gridSpan w:val="3"/>
            <w:tcBorders>
              <w:top w:val="nil"/>
              <w:left w:val="single" w:sz="4" w:space="0" w:color="auto"/>
              <w:bottom w:val="single" w:sz="8" w:space="0" w:color="auto"/>
              <w:right w:val="single" w:sz="4" w:space="0" w:color="000000"/>
            </w:tcBorders>
            <w:shd w:val="clear" w:color="auto" w:fill="auto"/>
            <w:noWrap/>
            <w:vAlign w:val="center"/>
            <w:hideMark/>
          </w:tcPr>
          <w:p w14:paraId="2945E31C"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 xml:space="preserve">Player Salary Rank Variables </w:t>
            </w:r>
          </w:p>
        </w:tc>
      </w:tr>
      <w:tr w:rsidR="00A9506F" w:rsidRPr="00A9506F" w14:paraId="528D90FD" w14:textId="77777777" w:rsidTr="00A9506F">
        <w:trPr>
          <w:trHeight w:val="588"/>
          <w:jc w:val="center"/>
        </w:trPr>
        <w:tc>
          <w:tcPr>
            <w:tcW w:w="1474" w:type="dxa"/>
            <w:tcBorders>
              <w:top w:val="nil"/>
              <w:left w:val="single" w:sz="4" w:space="0" w:color="auto"/>
              <w:bottom w:val="double" w:sz="6" w:space="0" w:color="auto"/>
              <w:right w:val="nil"/>
            </w:tcBorders>
            <w:shd w:val="clear" w:color="auto" w:fill="auto"/>
            <w:noWrap/>
            <w:vAlign w:val="center"/>
            <w:hideMark/>
          </w:tcPr>
          <w:p w14:paraId="52917D63"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Ranks</w:t>
            </w:r>
          </w:p>
        </w:tc>
        <w:tc>
          <w:tcPr>
            <w:tcW w:w="1397" w:type="dxa"/>
            <w:tcBorders>
              <w:top w:val="nil"/>
              <w:left w:val="nil"/>
              <w:bottom w:val="double" w:sz="6" w:space="0" w:color="auto"/>
              <w:right w:val="nil"/>
            </w:tcBorders>
            <w:shd w:val="clear" w:color="auto" w:fill="auto"/>
            <w:noWrap/>
            <w:vAlign w:val="center"/>
            <w:hideMark/>
          </w:tcPr>
          <w:p w14:paraId="328415CF"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Observations</w:t>
            </w:r>
          </w:p>
        </w:tc>
        <w:tc>
          <w:tcPr>
            <w:tcW w:w="1594" w:type="dxa"/>
            <w:tcBorders>
              <w:top w:val="nil"/>
              <w:left w:val="nil"/>
              <w:bottom w:val="double" w:sz="6" w:space="0" w:color="auto"/>
              <w:right w:val="single" w:sz="4" w:space="0" w:color="auto"/>
            </w:tcBorders>
            <w:shd w:val="clear" w:color="auto" w:fill="auto"/>
            <w:vAlign w:val="center"/>
            <w:hideMark/>
          </w:tcPr>
          <w:p w14:paraId="10456DAF"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Statistically Different Salaries?</w:t>
            </w:r>
          </w:p>
        </w:tc>
      </w:tr>
      <w:tr w:rsidR="00A9506F" w:rsidRPr="00A9506F" w14:paraId="3EA8CE2F" w14:textId="77777777" w:rsidTr="00A9506F">
        <w:trPr>
          <w:trHeight w:val="300"/>
          <w:jc w:val="center"/>
        </w:trPr>
        <w:tc>
          <w:tcPr>
            <w:tcW w:w="1474" w:type="dxa"/>
            <w:tcBorders>
              <w:top w:val="nil"/>
              <w:left w:val="single" w:sz="4" w:space="0" w:color="auto"/>
              <w:bottom w:val="nil"/>
              <w:right w:val="single" w:sz="4" w:space="0" w:color="auto"/>
            </w:tcBorders>
            <w:shd w:val="clear" w:color="auto" w:fill="auto"/>
            <w:noWrap/>
            <w:vAlign w:val="bottom"/>
            <w:hideMark/>
          </w:tcPr>
          <w:p w14:paraId="1C001F84" w14:textId="77777777" w:rsidR="00A9506F" w:rsidRPr="00A9506F" w:rsidRDefault="00A9506F" w:rsidP="00A9506F">
            <w:pPr>
              <w:spacing w:after="0" w:line="240" w:lineRule="auto"/>
              <w:rPr>
                <w:rFonts w:ascii="Calibri" w:eastAsia="Times New Roman" w:hAnsi="Calibri" w:cs="Calibri"/>
                <w:color w:val="000000"/>
              </w:rPr>
            </w:pPr>
            <w:r w:rsidRPr="00A9506F">
              <w:rPr>
                <w:rFonts w:ascii="Calibri" w:eastAsia="Times New Roman" w:hAnsi="Calibri" w:cs="Calibri"/>
                <w:color w:val="000000"/>
              </w:rPr>
              <w:t>Total</w:t>
            </w:r>
          </w:p>
        </w:tc>
        <w:tc>
          <w:tcPr>
            <w:tcW w:w="1397" w:type="dxa"/>
            <w:tcBorders>
              <w:top w:val="nil"/>
              <w:left w:val="nil"/>
              <w:bottom w:val="nil"/>
              <w:right w:val="nil"/>
            </w:tcBorders>
            <w:shd w:val="clear" w:color="auto" w:fill="auto"/>
            <w:noWrap/>
            <w:vAlign w:val="bottom"/>
            <w:hideMark/>
          </w:tcPr>
          <w:p w14:paraId="4BC5CA1E" w14:textId="77777777" w:rsidR="00A9506F" w:rsidRPr="00A9506F" w:rsidRDefault="00A9506F" w:rsidP="00A9506F">
            <w:pPr>
              <w:spacing w:after="0" w:line="240" w:lineRule="auto"/>
              <w:jc w:val="right"/>
              <w:rPr>
                <w:rFonts w:ascii="Calibri" w:eastAsia="Times New Roman" w:hAnsi="Calibri" w:cs="Calibri"/>
                <w:color w:val="000000"/>
              </w:rPr>
            </w:pPr>
            <w:r w:rsidRPr="00A9506F">
              <w:rPr>
                <w:rFonts w:ascii="Calibri" w:eastAsia="Times New Roman" w:hAnsi="Calibri" w:cs="Calibri"/>
                <w:color w:val="000000"/>
              </w:rPr>
              <w:t>12929</w:t>
            </w:r>
          </w:p>
        </w:tc>
        <w:tc>
          <w:tcPr>
            <w:tcW w:w="1594" w:type="dxa"/>
            <w:tcBorders>
              <w:top w:val="nil"/>
              <w:left w:val="nil"/>
              <w:bottom w:val="nil"/>
              <w:right w:val="single" w:sz="4" w:space="0" w:color="auto"/>
            </w:tcBorders>
            <w:shd w:val="clear" w:color="auto" w:fill="auto"/>
            <w:noWrap/>
            <w:vAlign w:val="center"/>
            <w:hideMark/>
          </w:tcPr>
          <w:p w14:paraId="7DE7BF74"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w:t>
            </w:r>
          </w:p>
        </w:tc>
      </w:tr>
      <w:tr w:rsidR="00A9506F" w:rsidRPr="00A9506F" w14:paraId="57F3695C" w14:textId="77777777" w:rsidTr="00A9506F">
        <w:trPr>
          <w:trHeight w:val="288"/>
          <w:jc w:val="center"/>
        </w:trPr>
        <w:tc>
          <w:tcPr>
            <w:tcW w:w="1474" w:type="dxa"/>
            <w:tcBorders>
              <w:top w:val="nil"/>
              <w:left w:val="single" w:sz="4" w:space="0" w:color="auto"/>
              <w:bottom w:val="nil"/>
              <w:right w:val="single" w:sz="4" w:space="0" w:color="auto"/>
            </w:tcBorders>
            <w:shd w:val="clear" w:color="auto" w:fill="auto"/>
            <w:noWrap/>
            <w:vAlign w:val="bottom"/>
            <w:hideMark/>
          </w:tcPr>
          <w:p w14:paraId="6CFAC374" w14:textId="77777777" w:rsidR="00A9506F" w:rsidRPr="00A9506F" w:rsidRDefault="00A9506F" w:rsidP="00A9506F">
            <w:pPr>
              <w:spacing w:after="0" w:line="240" w:lineRule="auto"/>
              <w:rPr>
                <w:rFonts w:ascii="Calibri" w:eastAsia="Times New Roman" w:hAnsi="Calibri" w:cs="Calibri"/>
                <w:color w:val="000000"/>
              </w:rPr>
            </w:pPr>
            <w:r w:rsidRPr="00A9506F">
              <w:rPr>
                <w:rFonts w:ascii="Calibri" w:eastAsia="Times New Roman" w:hAnsi="Calibri" w:cs="Calibri"/>
                <w:color w:val="000000"/>
              </w:rPr>
              <w:t>Top Player</w:t>
            </w:r>
          </w:p>
        </w:tc>
        <w:tc>
          <w:tcPr>
            <w:tcW w:w="1397" w:type="dxa"/>
            <w:tcBorders>
              <w:top w:val="nil"/>
              <w:left w:val="nil"/>
              <w:bottom w:val="nil"/>
              <w:right w:val="nil"/>
            </w:tcBorders>
            <w:shd w:val="clear" w:color="auto" w:fill="auto"/>
            <w:noWrap/>
            <w:vAlign w:val="bottom"/>
            <w:hideMark/>
          </w:tcPr>
          <w:p w14:paraId="6B2925EF" w14:textId="77777777" w:rsidR="00A9506F" w:rsidRPr="00A9506F" w:rsidRDefault="00A9506F" w:rsidP="00A9506F">
            <w:pPr>
              <w:spacing w:after="0" w:line="240" w:lineRule="auto"/>
              <w:jc w:val="right"/>
              <w:rPr>
                <w:rFonts w:ascii="Calibri" w:eastAsia="Times New Roman" w:hAnsi="Calibri" w:cs="Calibri"/>
                <w:color w:val="000000"/>
              </w:rPr>
            </w:pPr>
            <w:r w:rsidRPr="00A9506F">
              <w:rPr>
                <w:rFonts w:ascii="Calibri" w:eastAsia="Times New Roman" w:hAnsi="Calibri" w:cs="Calibri"/>
                <w:color w:val="000000"/>
              </w:rPr>
              <w:t>6%</w:t>
            </w:r>
          </w:p>
        </w:tc>
        <w:tc>
          <w:tcPr>
            <w:tcW w:w="1594" w:type="dxa"/>
            <w:tcBorders>
              <w:top w:val="nil"/>
              <w:left w:val="nil"/>
              <w:bottom w:val="nil"/>
              <w:right w:val="single" w:sz="4" w:space="0" w:color="auto"/>
            </w:tcBorders>
            <w:shd w:val="clear" w:color="auto" w:fill="auto"/>
            <w:noWrap/>
            <w:vAlign w:val="center"/>
            <w:hideMark/>
          </w:tcPr>
          <w:p w14:paraId="24A13823"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Yes***</w:t>
            </w:r>
          </w:p>
        </w:tc>
      </w:tr>
      <w:tr w:rsidR="00A9506F" w:rsidRPr="00A9506F" w14:paraId="0CCB9135" w14:textId="77777777" w:rsidTr="00A9506F">
        <w:trPr>
          <w:trHeight w:val="288"/>
          <w:jc w:val="center"/>
        </w:trPr>
        <w:tc>
          <w:tcPr>
            <w:tcW w:w="1474" w:type="dxa"/>
            <w:tcBorders>
              <w:top w:val="nil"/>
              <w:left w:val="single" w:sz="4" w:space="0" w:color="auto"/>
              <w:bottom w:val="nil"/>
              <w:right w:val="single" w:sz="4" w:space="0" w:color="auto"/>
            </w:tcBorders>
            <w:shd w:val="clear" w:color="auto" w:fill="auto"/>
            <w:noWrap/>
            <w:vAlign w:val="bottom"/>
            <w:hideMark/>
          </w:tcPr>
          <w:p w14:paraId="301DD5AD" w14:textId="77777777" w:rsidR="00A9506F" w:rsidRPr="00A9506F" w:rsidRDefault="00A9506F" w:rsidP="00A9506F">
            <w:pPr>
              <w:spacing w:after="0" w:line="240" w:lineRule="auto"/>
              <w:rPr>
                <w:rFonts w:ascii="Calibri" w:eastAsia="Times New Roman" w:hAnsi="Calibri" w:cs="Calibri"/>
                <w:color w:val="000000"/>
              </w:rPr>
            </w:pPr>
            <w:r w:rsidRPr="00A9506F">
              <w:rPr>
                <w:rFonts w:ascii="Calibri" w:eastAsia="Times New Roman" w:hAnsi="Calibri" w:cs="Calibri"/>
                <w:color w:val="000000"/>
              </w:rPr>
              <w:t>Top 2 Players</w:t>
            </w:r>
          </w:p>
        </w:tc>
        <w:tc>
          <w:tcPr>
            <w:tcW w:w="1397" w:type="dxa"/>
            <w:tcBorders>
              <w:top w:val="nil"/>
              <w:left w:val="nil"/>
              <w:bottom w:val="nil"/>
              <w:right w:val="nil"/>
            </w:tcBorders>
            <w:shd w:val="clear" w:color="auto" w:fill="auto"/>
            <w:noWrap/>
            <w:vAlign w:val="bottom"/>
            <w:hideMark/>
          </w:tcPr>
          <w:p w14:paraId="039B0CDE" w14:textId="77777777" w:rsidR="00A9506F" w:rsidRPr="00A9506F" w:rsidRDefault="00A9506F" w:rsidP="00A9506F">
            <w:pPr>
              <w:spacing w:after="0" w:line="240" w:lineRule="auto"/>
              <w:jc w:val="right"/>
              <w:rPr>
                <w:rFonts w:ascii="Calibri" w:eastAsia="Times New Roman" w:hAnsi="Calibri" w:cs="Calibri"/>
                <w:color w:val="000000"/>
              </w:rPr>
            </w:pPr>
            <w:r w:rsidRPr="00A9506F">
              <w:rPr>
                <w:rFonts w:ascii="Calibri" w:eastAsia="Times New Roman" w:hAnsi="Calibri" w:cs="Calibri"/>
                <w:color w:val="000000"/>
              </w:rPr>
              <w:t>13%</w:t>
            </w:r>
          </w:p>
        </w:tc>
        <w:tc>
          <w:tcPr>
            <w:tcW w:w="1594" w:type="dxa"/>
            <w:tcBorders>
              <w:top w:val="nil"/>
              <w:left w:val="nil"/>
              <w:bottom w:val="nil"/>
              <w:right w:val="single" w:sz="4" w:space="0" w:color="auto"/>
            </w:tcBorders>
            <w:shd w:val="clear" w:color="auto" w:fill="auto"/>
            <w:noWrap/>
            <w:vAlign w:val="center"/>
            <w:hideMark/>
          </w:tcPr>
          <w:p w14:paraId="6E494AE8"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Yes***</w:t>
            </w:r>
          </w:p>
        </w:tc>
      </w:tr>
      <w:tr w:rsidR="00A9506F" w:rsidRPr="00A9506F" w14:paraId="58F64115" w14:textId="77777777" w:rsidTr="00A9506F">
        <w:trPr>
          <w:trHeight w:val="288"/>
          <w:jc w:val="center"/>
        </w:trPr>
        <w:tc>
          <w:tcPr>
            <w:tcW w:w="1474" w:type="dxa"/>
            <w:tcBorders>
              <w:top w:val="nil"/>
              <w:left w:val="single" w:sz="4" w:space="0" w:color="auto"/>
              <w:bottom w:val="nil"/>
              <w:right w:val="single" w:sz="4" w:space="0" w:color="auto"/>
            </w:tcBorders>
            <w:shd w:val="clear" w:color="auto" w:fill="auto"/>
            <w:noWrap/>
            <w:vAlign w:val="bottom"/>
            <w:hideMark/>
          </w:tcPr>
          <w:p w14:paraId="788E5985" w14:textId="77777777" w:rsidR="00A9506F" w:rsidRPr="00A9506F" w:rsidRDefault="00A9506F" w:rsidP="00A9506F">
            <w:pPr>
              <w:spacing w:after="0" w:line="240" w:lineRule="auto"/>
              <w:rPr>
                <w:rFonts w:ascii="Calibri" w:eastAsia="Times New Roman" w:hAnsi="Calibri" w:cs="Calibri"/>
                <w:color w:val="000000"/>
              </w:rPr>
            </w:pPr>
            <w:r w:rsidRPr="00A9506F">
              <w:rPr>
                <w:rFonts w:ascii="Calibri" w:eastAsia="Times New Roman" w:hAnsi="Calibri" w:cs="Calibri"/>
                <w:color w:val="000000"/>
              </w:rPr>
              <w:t>Top 3 Players</w:t>
            </w:r>
          </w:p>
        </w:tc>
        <w:tc>
          <w:tcPr>
            <w:tcW w:w="1397" w:type="dxa"/>
            <w:tcBorders>
              <w:top w:val="nil"/>
              <w:left w:val="nil"/>
              <w:bottom w:val="nil"/>
              <w:right w:val="nil"/>
            </w:tcBorders>
            <w:shd w:val="clear" w:color="auto" w:fill="auto"/>
            <w:noWrap/>
            <w:vAlign w:val="bottom"/>
            <w:hideMark/>
          </w:tcPr>
          <w:p w14:paraId="080D3729" w14:textId="77777777" w:rsidR="00A9506F" w:rsidRPr="00A9506F" w:rsidRDefault="00A9506F" w:rsidP="00A9506F">
            <w:pPr>
              <w:spacing w:after="0" w:line="240" w:lineRule="auto"/>
              <w:jc w:val="right"/>
              <w:rPr>
                <w:rFonts w:ascii="Calibri" w:eastAsia="Times New Roman" w:hAnsi="Calibri" w:cs="Calibri"/>
                <w:color w:val="000000"/>
              </w:rPr>
            </w:pPr>
            <w:r w:rsidRPr="00A9506F">
              <w:rPr>
                <w:rFonts w:ascii="Calibri" w:eastAsia="Times New Roman" w:hAnsi="Calibri" w:cs="Calibri"/>
                <w:color w:val="000000"/>
              </w:rPr>
              <w:t>19%</w:t>
            </w:r>
          </w:p>
        </w:tc>
        <w:tc>
          <w:tcPr>
            <w:tcW w:w="1594" w:type="dxa"/>
            <w:tcBorders>
              <w:top w:val="nil"/>
              <w:left w:val="nil"/>
              <w:bottom w:val="nil"/>
              <w:right w:val="single" w:sz="4" w:space="0" w:color="auto"/>
            </w:tcBorders>
            <w:shd w:val="clear" w:color="auto" w:fill="auto"/>
            <w:noWrap/>
            <w:vAlign w:val="center"/>
            <w:hideMark/>
          </w:tcPr>
          <w:p w14:paraId="7E09CC79"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Yes***</w:t>
            </w:r>
          </w:p>
        </w:tc>
      </w:tr>
      <w:tr w:rsidR="00A9506F" w:rsidRPr="00A9506F" w14:paraId="0F1EBCC9" w14:textId="77777777" w:rsidTr="00A9506F">
        <w:trPr>
          <w:trHeight w:val="288"/>
          <w:jc w:val="center"/>
        </w:trPr>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7A2B97AB" w14:textId="77777777" w:rsidR="00A9506F" w:rsidRPr="00A9506F" w:rsidRDefault="00A9506F" w:rsidP="00A9506F">
            <w:pPr>
              <w:spacing w:after="0" w:line="240" w:lineRule="auto"/>
              <w:rPr>
                <w:rFonts w:ascii="Calibri" w:eastAsia="Times New Roman" w:hAnsi="Calibri" w:cs="Calibri"/>
                <w:color w:val="000000"/>
              </w:rPr>
            </w:pPr>
            <w:r w:rsidRPr="00A9506F">
              <w:rPr>
                <w:rFonts w:ascii="Calibri" w:eastAsia="Times New Roman" w:hAnsi="Calibri" w:cs="Calibri"/>
                <w:color w:val="000000"/>
              </w:rPr>
              <w:t>Starting 5</w:t>
            </w:r>
          </w:p>
        </w:tc>
        <w:tc>
          <w:tcPr>
            <w:tcW w:w="1397" w:type="dxa"/>
            <w:tcBorders>
              <w:top w:val="nil"/>
              <w:left w:val="nil"/>
              <w:bottom w:val="single" w:sz="4" w:space="0" w:color="auto"/>
              <w:right w:val="nil"/>
            </w:tcBorders>
            <w:shd w:val="clear" w:color="auto" w:fill="auto"/>
            <w:noWrap/>
            <w:vAlign w:val="bottom"/>
            <w:hideMark/>
          </w:tcPr>
          <w:p w14:paraId="7566818A" w14:textId="77777777" w:rsidR="00A9506F" w:rsidRPr="00A9506F" w:rsidRDefault="00A9506F" w:rsidP="00A9506F">
            <w:pPr>
              <w:spacing w:after="0" w:line="240" w:lineRule="auto"/>
              <w:jc w:val="right"/>
              <w:rPr>
                <w:rFonts w:ascii="Calibri" w:eastAsia="Times New Roman" w:hAnsi="Calibri" w:cs="Calibri"/>
                <w:color w:val="000000"/>
              </w:rPr>
            </w:pPr>
            <w:r w:rsidRPr="00A9506F">
              <w:rPr>
                <w:rFonts w:ascii="Calibri" w:eastAsia="Times New Roman" w:hAnsi="Calibri" w:cs="Calibri"/>
                <w:color w:val="000000"/>
              </w:rPr>
              <w:t>32%</w:t>
            </w:r>
          </w:p>
        </w:tc>
        <w:tc>
          <w:tcPr>
            <w:tcW w:w="1594" w:type="dxa"/>
            <w:tcBorders>
              <w:top w:val="nil"/>
              <w:left w:val="nil"/>
              <w:bottom w:val="single" w:sz="4" w:space="0" w:color="auto"/>
              <w:right w:val="single" w:sz="4" w:space="0" w:color="auto"/>
            </w:tcBorders>
            <w:shd w:val="clear" w:color="auto" w:fill="auto"/>
            <w:noWrap/>
            <w:vAlign w:val="center"/>
            <w:hideMark/>
          </w:tcPr>
          <w:p w14:paraId="7884863D" w14:textId="77777777" w:rsidR="00A9506F" w:rsidRPr="00A9506F" w:rsidRDefault="00A9506F" w:rsidP="00A9506F">
            <w:pPr>
              <w:spacing w:after="0" w:line="240" w:lineRule="auto"/>
              <w:jc w:val="center"/>
              <w:rPr>
                <w:rFonts w:ascii="Calibri" w:eastAsia="Times New Roman" w:hAnsi="Calibri" w:cs="Calibri"/>
                <w:color w:val="000000"/>
              </w:rPr>
            </w:pPr>
            <w:r w:rsidRPr="00A9506F">
              <w:rPr>
                <w:rFonts w:ascii="Calibri" w:eastAsia="Times New Roman" w:hAnsi="Calibri" w:cs="Calibri"/>
                <w:color w:val="000000"/>
              </w:rPr>
              <w:t>Yes***</w:t>
            </w:r>
          </w:p>
        </w:tc>
      </w:tr>
      <w:tr w:rsidR="00A9506F" w:rsidRPr="00A9506F" w14:paraId="2B852041" w14:textId="77777777" w:rsidTr="00A9506F">
        <w:trPr>
          <w:trHeight w:val="456"/>
          <w:jc w:val="center"/>
        </w:trPr>
        <w:tc>
          <w:tcPr>
            <w:tcW w:w="4465"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93D30C8" w14:textId="77777777" w:rsidR="00A9506F" w:rsidRPr="00A9506F" w:rsidRDefault="00A9506F" w:rsidP="00A9506F">
            <w:pPr>
              <w:spacing w:after="0" w:line="240" w:lineRule="auto"/>
              <w:rPr>
                <w:rFonts w:ascii="Calibri" w:eastAsia="Times New Roman" w:hAnsi="Calibri" w:cs="Calibri"/>
                <w:sz w:val="16"/>
                <w:szCs w:val="16"/>
              </w:rPr>
            </w:pPr>
            <w:r w:rsidRPr="00A9506F">
              <w:rPr>
                <w:rFonts w:ascii="Calibri" w:eastAsia="Times New Roman" w:hAnsi="Calibri" w:cs="Calibri"/>
                <w:sz w:val="16"/>
                <w:szCs w:val="16"/>
              </w:rPr>
              <w:t>Note: P-values are indicated as follows: *** p&lt;0.01, ** p&lt;0.05,     * p&lt;0.1</w:t>
            </w:r>
          </w:p>
        </w:tc>
      </w:tr>
    </w:tbl>
    <w:p w14:paraId="31DB8771" w14:textId="3FC35BBF" w:rsidR="00910C3F" w:rsidRDefault="00A9506F" w:rsidP="00A9506F">
      <w:pPr>
        <w:spacing w:before="240"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interpretability of our model changes so that</w:t>
      </w:r>
      <w:r w:rsidR="00F154D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F154D6">
        <w:rPr>
          <w:rFonts w:ascii="Times New Roman" w:eastAsiaTheme="minorEastAsia" w:hAnsi="Times New Roman" w:cs="Times New Roman"/>
          <w:sz w:val="24"/>
          <w:szCs w:val="24"/>
        </w:rPr>
        <w:t xml:space="preserve"> is the average log salary for non-starting players in a year where there wasn’t a holdout, and under the first CBA. The interpretation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&amp;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00F154D6">
        <w:rPr>
          <w:rFonts w:ascii="Times New Roman" w:eastAsiaTheme="minorEastAsia" w:hAnsi="Times New Roman" w:cs="Times New Roman"/>
          <w:sz w:val="24"/>
          <w:szCs w:val="24"/>
        </w:rPr>
        <w:t>remain the same as</w:t>
      </w:r>
      <w:r w:rsidR="00591A1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&amp;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00591A12">
        <w:rPr>
          <w:rFonts w:ascii="Times New Roman" w:eastAsiaTheme="minorEastAsia" w:hAnsi="Times New Roman" w:cs="Times New Roman"/>
          <w:sz w:val="24"/>
          <w:szCs w:val="24"/>
        </w:rPr>
        <w:t xml:space="preserve">from </w:t>
      </w:r>
      <w:r w:rsidR="00F154D6">
        <w:rPr>
          <w:rFonts w:ascii="Times New Roman" w:eastAsiaTheme="minorEastAsia" w:hAnsi="Times New Roman" w:cs="Times New Roman"/>
          <w:sz w:val="24"/>
          <w:szCs w:val="24"/>
        </w:rPr>
        <w:t>the prior model, except for instead of</w:t>
      </w:r>
      <w:r w:rsidR="00591A12">
        <w:rPr>
          <w:rFonts w:ascii="Times New Roman" w:eastAsiaTheme="minorEastAsia" w:hAnsi="Times New Roman" w:cs="Times New Roman"/>
          <w:sz w:val="24"/>
          <w:szCs w:val="24"/>
        </w:rPr>
        <w:t xml:space="preserve"> comparing to not top players, it compares to not starting players. The interpretation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 &amp; β</m:t>
            </m:r>
          </m:e>
          <m:sub>
            <m:r>
              <w:rPr>
                <w:rFonts w:ascii="Cambria Math" w:hAnsi="Cambria Math" w:cs="Times New Roman"/>
                <w:sz w:val="24"/>
                <w:szCs w:val="24"/>
              </w:rPr>
              <m:t>8</m:t>
            </m:r>
          </m:sub>
        </m:sSub>
      </m:oMath>
      <w:r w:rsidR="00591A12">
        <w:rPr>
          <w:rFonts w:ascii="Times New Roman" w:eastAsiaTheme="minorEastAsia" w:hAnsi="Times New Roman" w:cs="Times New Roman"/>
          <w:sz w:val="24"/>
          <w:szCs w:val="24"/>
        </w:rPr>
        <w:t xml:space="preserve"> are the same as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591A12">
        <w:rPr>
          <w:rFonts w:ascii="Times New Roman" w:eastAsiaTheme="minorEastAsia" w:hAnsi="Times New Roman" w:cs="Times New Roman"/>
          <w:sz w:val="24"/>
          <w:szCs w:val="24"/>
        </w:rPr>
        <w:t xml:space="preserve"> except instead of comparing the top player to not starting players, it compares top 2 players, top 3 players, and starting players to not starting players. The interpretation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 &amp; β</m:t>
            </m:r>
          </m:e>
          <m:sub>
            <m:r>
              <w:rPr>
                <w:rFonts w:ascii="Cambria Math" w:hAnsi="Cambria Math" w:cs="Times New Roman"/>
                <w:sz w:val="24"/>
                <w:szCs w:val="24"/>
              </w:rPr>
              <m:t>9</m:t>
            </m:r>
          </m:sub>
        </m:sSub>
      </m:oMath>
      <w:r w:rsidR="00591A12">
        <w:rPr>
          <w:rFonts w:ascii="Times New Roman" w:eastAsiaTheme="minorEastAsia" w:hAnsi="Times New Roman" w:cs="Times New Roman"/>
          <w:sz w:val="24"/>
          <w:szCs w:val="24"/>
        </w:rPr>
        <w:t xml:space="preserve"> are all interaction terms that are the same as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591A12">
        <w:rPr>
          <w:rFonts w:ascii="Times New Roman" w:eastAsiaTheme="minorEastAsia" w:hAnsi="Times New Roman" w:cs="Times New Roman"/>
          <w:sz w:val="24"/>
          <w:szCs w:val="24"/>
        </w:rPr>
        <w:t xml:space="preserve"> except </w:t>
      </w:r>
      <w:r w:rsidR="00BA3A47">
        <w:rPr>
          <w:rFonts w:ascii="Times New Roman" w:eastAsiaTheme="minorEastAsia" w:hAnsi="Times New Roman" w:cs="Times New Roman"/>
          <w:sz w:val="24"/>
          <w:szCs w:val="24"/>
        </w:rPr>
        <w:t>instead of</w:t>
      </w:r>
      <w:r w:rsidR="00591A12">
        <w:rPr>
          <w:rFonts w:ascii="Times New Roman" w:eastAsiaTheme="minorEastAsia" w:hAnsi="Times New Roman" w:cs="Times New Roman"/>
          <w:sz w:val="24"/>
          <w:szCs w:val="24"/>
        </w:rPr>
        <w:t xml:space="preserve"> interact</w:t>
      </w:r>
      <w:r w:rsidR="00BA3A47">
        <w:rPr>
          <w:rFonts w:ascii="Times New Roman" w:eastAsiaTheme="minorEastAsia" w:hAnsi="Times New Roman" w:cs="Times New Roman"/>
          <w:sz w:val="24"/>
          <w:szCs w:val="24"/>
        </w:rPr>
        <w:t xml:space="preserve">ing </w:t>
      </w:r>
      <w:r w:rsidR="00BA3A47">
        <w:rPr>
          <w:rFonts w:ascii="Times New Roman" w:eastAsiaTheme="minorEastAsia" w:hAnsi="Times New Roman" w:cs="Times New Roman"/>
          <w:i/>
          <w:iCs/>
          <w:sz w:val="24"/>
          <w:szCs w:val="24"/>
        </w:rPr>
        <w:t xml:space="preserve">top_player </w:t>
      </w:r>
      <w:r w:rsidR="00BA3A47">
        <w:rPr>
          <w:rFonts w:ascii="Times New Roman" w:eastAsiaTheme="minorEastAsia" w:hAnsi="Times New Roman" w:cs="Times New Roman"/>
          <w:sz w:val="24"/>
          <w:szCs w:val="24"/>
        </w:rPr>
        <w:t xml:space="preserve">with </w:t>
      </w:r>
      <w:r w:rsidR="00BA3A47" w:rsidRPr="00BA3A47">
        <w:rPr>
          <w:rFonts w:ascii="Times New Roman" w:eastAsiaTheme="minorEastAsia" w:hAnsi="Times New Roman" w:cs="Times New Roman"/>
          <w:i/>
          <w:iCs/>
          <w:sz w:val="24"/>
          <w:szCs w:val="24"/>
        </w:rPr>
        <w:t>cap_increase</w:t>
      </w:r>
      <w:r w:rsidR="00BA3A47">
        <w:rPr>
          <w:rFonts w:ascii="Times New Roman" w:eastAsiaTheme="minorEastAsia" w:hAnsi="Times New Roman" w:cs="Times New Roman"/>
          <w:sz w:val="24"/>
          <w:szCs w:val="24"/>
        </w:rPr>
        <w:t>, they interact</w:t>
      </w:r>
      <w:r w:rsidR="00591A12">
        <w:rPr>
          <w:rFonts w:ascii="Times New Roman" w:eastAsiaTheme="minorEastAsia" w:hAnsi="Times New Roman" w:cs="Times New Roman"/>
          <w:sz w:val="24"/>
          <w:szCs w:val="24"/>
        </w:rPr>
        <w:t xml:space="preserve"> variables </w:t>
      </w:r>
      <w:r w:rsidR="00591A12">
        <w:rPr>
          <w:rFonts w:ascii="Times New Roman" w:eastAsiaTheme="minorEastAsia" w:hAnsi="Times New Roman" w:cs="Times New Roman"/>
          <w:i/>
          <w:iCs/>
          <w:sz w:val="24"/>
          <w:szCs w:val="24"/>
        </w:rPr>
        <w:t>to</w:t>
      </w:r>
      <w:r w:rsidR="00BA3A47">
        <w:rPr>
          <w:rFonts w:ascii="Times New Roman" w:eastAsiaTheme="minorEastAsia" w:hAnsi="Times New Roman" w:cs="Times New Roman"/>
          <w:i/>
          <w:iCs/>
          <w:sz w:val="24"/>
          <w:szCs w:val="24"/>
        </w:rPr>
        <w:t>p2_players</w:t>
      </w:r>
      <w:r w:rsidR="00BA3A47">
        <w:rPr>
          <w:rFonts w:ascii="Times New Roman" w:eastAsiaTheme="minorEastAsia" w:hAnsi="Times New Roman" w:cs="Times New Roman"/>
          <w:sz w:val="24"/>
          <w:szCs w:val="24"/>
        </w:rPr>
        <w:t>,</w:t>
      </w:r>
      <w:r w:rsidR="00BA3A47">
        <w:rPr>
          <w:rFonts w:ascii="Times New Roman" w:eastAsiaTheme="minorEastAsia" w:hAnsi="Times New Roman" w:cs="Times New Roman"/>
          <w:i/>
          <w:iCs/>
          <w:sz w:val="24"/>
          <w:szCs w:val="24"/>
        </w:rPr>
        <w:t xml:space="preserve"> top3_players</w:t>
      </w:r>
      <w:r w:rsidR="00BA3A47">
        <w:rPr>
          <w:rFonts w:ascii="Times New Roman" w:eastAsiaTheme="minorEastAsia" w:hAnsi="Times New Roman" w:cs="Times New Roman"/>
          <w:sz w:val="24"/>
          <w:szCs w:val="24"/>
        </w:rPr>
        <w:t xml:space="preserve">, &amp; </w:t>
      </w:r>
      <w:r w:rsidR="00BA3A47">
        <w:rPr>
          <w:rFonts w:ascii="Times New Roman" w:eastAsiaTheme="minorEastAsia" w:hAnsi="Times New Roman" w:cs="Times New Roman"/>
          <w:i/>
          <w:iCs/>
          <w:sz w:val="24"/>
          <w:szCs w:val="24"/>
        </w:rPr>
        <w:t>starting_players</w:t>
      </w:r>
      <w:r w:rsidR="00BA3A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results of this model can be seen in Table 3 below</w:t>
      </w:r>
      <w:r w:rsidR="00BA3A47">
        <w:rPr>
          <w:rFonts w:ascii="Times New Roman" w:eastAsiaTheme="minorEastAsia" w:hAnsi="Times New Roman" w:cs="Times New Roman"/>
          <w:sz w:val="24"/>
          <w:szCs w:val="24"/>
        </w:rPr>
        <w:t>:</w:t>
      </w:r>
    </w:p>
    <w:tbl>
      <w:tblPr>
        <w:tblW w:w="10686" w:type="dxa"/>
        <w:tblInd w:w="-635" w:type="dxa"/>
        <w:tblLook w:val="04A0" w:firstRow="1" w:lastRow="0" w:firstColumn="1" w:lastColumn="0" w:noHBand="0" w:noVBand="1"/>
      </w:tblPr>
      <w:tblGrid>
        <w:gridCol w:w="2430"/>
        <w:gridCol w:w="1203"/>
        <w:gridCol w:w="1170"/>
        <w:gridCol w:w="1158"/>
        <w:gridCol w:w="1158"/>
        <w:gridCol w:w="1251"/>
        <w:gridCol w:w="1158"/>
        <w:gridCol w:w="1158"/>
      </w:tblGrid>
      <w:tr w:rsidR="00910C3F" w:rsidRPr="00910C3F" w14:paraId="3861AC50" w14:textId="77777777" w:rsidTr="00BE1085">
        <w:trPr>
          <w:trHeight w:val="348"/>
        </w:trPr>
        <w:tc>
          <w:tcPr>
            <w:tcW w:w="10686" w:type="dxa"/>
            <w:gridSpan w:val="8"/>
            <w:tcBorders>
              <w:top w:val="single" w:sz="4" w:space="0" w:color="auto"/>
              <w:left w:val="single" w:sz="4" w:space="0" w:color="auto"/>
              <w:bottom w:val="nil"/>
              <w:right w:val="single" w:sz="4" w:space="0" w:color="000000"/>
            </w:tcBorders>
            <w:shd w:val="clear" w:color="auto" w:fill="auto"/>
            <w:noWrap/>
            <w:vAlign w:val="bottom"/>
            <w:hideMark/>
          </w:tcPr>
          <w:p w14:paraId="4C5A1EF0" w14:textId="68652465" w:rsidR="00910C3F" w:rsidRPr="00910C3F" w:rsidRDefault="00910C3F" w:rsidP="00910C3F">
            <w:pPr>
              <w:spacing w:after="0" w:line="240" w:lineRule="auto"/>
              <w:jc w:val="center"/>
              <w:rPr>
                <w:rFonts w:ascii="Calibri" w:eastAsia="Times New Roman" w:hAnsi="Calibri" w:cs="Calibri"/>
                <w:b/>
                <w:bCs/>
                <w:sz w:val="28"/>
                <w:szCs w:val="28"/>
              </w:rPr>
            </w:pPr>
            <w:r w:rsidRPr="00910C3F">
              <w:rPr>
                <w:rFonts w:ascii="Calibri" w:eastAsia="Times New Roman" w:hAnsi="Calibri" w:cs="Calibri"/>
                <w:b/>
                <w:bCs/>
                <w:sz w:val="28"/>
                <w:szCs w:val="28"/>
              </w:rPr>
              <w:t xml:space="preserve">Table </w:t>
            </w:r>
            <w:r w:rsidR="00297E3E">
              <w:rPr>
                <w:rFonts w:ascii="Calibri" w:eastAsia="Times New Roman" w:hAnsi="Calibri" w:cs="Calibri"/>
                <w:b/>
                <w:bCs/>
                <w:sz w:val="28"/>
                <w:szCs w:val="28"/>
              </w:rPr>
              <w:t>3</w:t>
            </w:r>
          </w:p>
        </w:tc>
      </w:tr>
      <w:tr w:rsidR="00910C3F" w:rsidRPr="00910C3F" w14:paraId="56914601" w14:textId="77777777" w:rsidTr="00BE1085">
        <w:trPr>
          <w:trHeight w:val="288"/>
        </w:trPr>
        <w:tc>
          <w:tcPr>
            <w:tcW w:w="10686" w:type="dxa"/>
            <w:gridSpan w:val="8"/>
            <w:tcBorders>
              <w:top w:val="nil"/>
              <w:left w:val="single" w:sz="4" w:space="0" w:color="auto"/>
              <w:bottom w:val="single" w:sz="4" w:space="0" w:color="auto"/>
              <w:right w:val="single" w:sz="4" w:space="0" w:color="000000"/>
            </w:tcBorders>
            <w:shd w:val="clear" w:color="auto" w:fill="auto"/>
            <w:hideMark/>
          </w:tcPr>
          <w:p w14:paraId="161C4BB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OLS Regression Estimate of the Distribution of Player Salary when the Salary Cap Increase by More Than Average</w:t>
            </w:r>
          </w:p>
        </w:tc>
      </w:tr>
      <w:tr w:rsidR="00910C3F" w:rsidRPr="00910C3F" w14:paraId="51463EA5" w14:textId="77777777" w:rsidTr="00BE1085">
        <w:trPr>
          <w:trHeight w:val="312"/>
        </w:trPr>
        <w:tc>
          <w:tcPr>
            <w:tcW w:w="10686" w:type="dxa"/>
            <w:gridSpan w:val="8"/>
            <w:tcBorders>
              <w:top w:val="single" w:sz="4" w:space="0" w:color="auto"/>
              <w:left w:val="single" w:sz="4" w:space="0" w:color="auto"/>
              <w:bottom w:val="double" w:sz="6" w:space="0" w:color="auto"/>
              <w:right w:val="single" w:sz="4" w:space="0" w:color="000000"/>
            </w:tcBorders>
            <w:shd w:val="clear" w:color="auto" w:fill="auto"/>
            <w:vAlign w:val="bottom"/>
            <w:hideMark/>
          </w:tcPr>
          <w:p w14:paraId="1E3779B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Dependent Variable: Log of Player Salary Adjusted for Inflation</w:t>
            </w:r>
          </w:p>
        </w:tc>
      </w:tr>
      <w:tr w:rsidR="00910C3F" w:rsidRPr="00910C3F" w14:paraId="572A67D5" w14:textId="77777777" w:rsidTr="00BE1085">
        <w:trPr>
          <w:trHeight w:val="300"/>
        </w:trPr>
        <w:tc>
          <w:tcPr>
            <w:tcW w:w="2430" w:type="dxa"/>
            <w:tcBorders>
              <w:top w:val="nil"/>
              <w:left w:val="single" w:sz="4" w:space="0" w:color="auto"/>
              <w:bottom w:val="single" w:sz="8" w:space="0" w:color="auto"/>
              <w:right w:val="nil"/>
            </w:tcBorders>
            <w:shd w:val="clear" w:color="auto" w:fill="auto"/>
            <w:noWrap/>
            <w:vAlign w:val="bottom"/>
            <w:hideMark/>
          </w:tcPr>
          <w:p w14:paraId="0EDE2ADE"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Independent Variables</w:t>
            </w:r>
          </w:p>
        </w:tc>
        <w:tc>
          <w:tcPr>
            <w:tcW w:w="1203" w:type="dxa"/>
            <w:tcBorders>
              <w:top w:val="nil"/>
              <w:left w:val="nil"/>
              <w:bottom w:val="single" w:sz="8" w:space="0" w:color="auto"/>
              <w:right w:val="nil"/>
            </w:tcBorders>
            <w:shd w:val="clear" w:color="auto" w:fill="auto"/>
            <w:noWrap/>
            <w:vAlign w:val="bottom"/>
            <w:hideMark/>
          </w:tcPr>
          <w:p w14:paraId="7C1F41D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w:t>
            </w:r>
          </w:p>
        </w:tc>
        <w:tc>
          <w:tcPr>
            <w:tcW w:w="1170" w:type="dxa"/>
            <w:tcBorders>
              <w:top w:val="nil"/>
              <w:left w:val="nil"/>
              <w:bottom w:val="single" w:sz="8" w:space="0" w:color="auto"/>
              <w:right w:val="nil"/>
            </w:tcBorders>
            <w:shd w:val="clear" w:color="auto" w:fill="auto"/>
            <w:noWrap/>
            <w:vAlign w:val="bottom"/>
            <w:hideMark/>
          </w:tcPr>
          <w:p w14:paraId="562DC1F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(2)</w:t>
            </w:r>
          </w:p>
        </w:tc>
        <w:tc>
          <w:tcPr>
            <w:tcW w:w="1158" w:type="dxa"/>
            <w:tcBorders>
              <w:top w:val="nil"/>
              <w:left w:val="nil"/>
              <w:bottom w:val="single" w:sz="8" w:space="0" w:color="auto"/>
              <w:right w:val="nil"/>
            </w:tcBorders>
            <w:shd w:val="clear" w:color="auto" w:fill="auto"/>
            <w:noWrap/>
            <w:vAlign w:val="bottom"/>
            <w:hideMark/>
          </w:tcPr>
          <w:p w14:paraId="34776AD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(3)</w:t>
            </w:r>
          </w:p>
        </w:tc>
        <w:tc>
          <w:tcPr>
            <w:tcW w:w="1158" w:type="dxa"/>
            <w:tcBorders>
              <w:top w:val="nil"/>
              <w:left w:val="nil"/>
              <w:bottom w:val="single" w:sz="8" w:space="0" w:color="auto"/>
              <w:right w:val="nil"/>
            </w:tcBorders>
            <w:shd w:val="clear" w:color="auto" w:fill="auto"/>
            <w:noWrap/>
            <w:vAlign w:val="bottom"/>
            <w:hideMark/>
          </w:tcPr>
          <w:p w14:paraId="644982F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(4)</w:t>
            </w:r>
          </w:p>
        </w:tc>
        <w:tc>
          <w:tcPr>
            <w:tcW w:w="1251" w:type="dxa"/>
            <w:tcBorders>
              <w:top w:val="nil"/>
              <w:left w:val="nil"/>
              <w:bottom w:val="single" w:sz="8" w:space="0" w:color="auto"/>
              <w:right w:val="nil"/>
            </w:tcBorders>
            <w:shd w:val="clear" w:color="auto" w:fill="auto"/>
            <w:noWrap/>
            <w:vAlign w:val="bottom"/>
            <w:hideMark/>
          </w:tcPr>
          <w:p w14:paraId="7332B3B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(5)</w:t>
            </w:r>
          </w:p>
        </w:tc>
        <w:tc>
          <w:tcPr>
            <w:tcW w:w="1158" w:type="dxa"/>
            <w:tcBorders>
              <w:top w:val="nil"/>
              <w:left w:val="nil"/>
              <w:bottom w:val="single" w:sz="8" w:space="0" w:color="auto"/>
              <w:right w:val="nil"/>
            </w:tcBorders>
            <w:shd w:val="clear" w:color="auto" w:fill="auto"/>
            <w:noWrap/>
            <w:vAlign w:val="bottom"/>
            <w:hideMark/>
          </w:tcPr>
          <w:p w14:paraId="7B25803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(6)</w:t>
            </w:r>
          </w:p>
        </w:tc>
        <w:tc>
          <w:tcPr>
            <w:tcW w:w="1158" w:type="dxa"/>
            <w:tcBorders>
              <w:top w:val="nil"/>
              <w:left w:val="nil"/>
              <w:bottom w:val="single" w:sz="8" w:space="0" w:color="auto"/>
              <w:right w:val="single" w:sz="4" w:space="0" w:color="auto"/>
            </w:tcBorders>
            <w:shd w:val="clear" w:color="auto" w:fill="auto"/>
            <w:noWrap/>
            <w:vAlign w:val="bottom"/>
            <w:hideMark/>
          </w:tcPr>
          <w:p w14:paraId="68B3DCC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(7)</w:t>
            </w:r>
          </w:p>
        </w:tc>
      </w:tr>
      <w:tr w:rsidR="00910C3F" w:rsidRPr="00910C3F" w14:paraId="6CB9E31D" w14:textId="77777777" w:rsidTr="00BE1085">
        <w:trPr>
          <w:trHeight w:val="288"/>
        </w:trPr>
        <w:tc>
          <w:tcPr>
            <w:tcW w:w="2430" w:type="dxa"/>
            <w:tcBorders>
              <w:top w:val="single" w:sz="4" w:space="0" w:color="auto"/>
              <w:left w:val="single" w:sz="4" w:space="0" w:color="auto"/>
              <w:bottom w:val="nil"/>
              <w:right w:val="nil"/>
            </w:tcBorders>
            <w:shd w:val="clear" w:color="auto" w:fill="auto"/>
            <w:noWrap/>
            <w:hideMark/>
          </w:tcPr>
          <w:p w14:paraId="10DE3B89"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6% Increase (1=yes)</w:t>
            </w:r>
          </w:p>
        </w:tc>
        <w:tc>
          <w:tcPr>
            <w:tcW w:w="1203" w:type="dxa"/>
            <w:tcBorders>
              <w:top w:val="nil"/>
              <w:left w:val="nil"/>
              <w:bottom w:val="nil"/>
              <w:right w:val="nil"/>
            </w:tcBorders>
            <w:shd w:val="clear" w:color="auto" w:fill="auto"/>
            <w:noWrap/>
            <w:vAlign w:val="bottom"/>
            <w:hideMark/>
          </w:tcPr>
          <w:p w14:paraId="389EB27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-0.202***</w:t>
            </w:r>
          </w:p>
        </w:tc>
        <w:tc>
          <w:tcPr>
            <w:tcW w:w="1170" w:type="dxa"/>
            <w:tcBorders>
              <w:top w:val="nil"/>
              <w:left w:val="nil"/>
              <w:bottom w:val="nil"/>
              <w:right w:val="nil"/>
            </w:tcBorders>
            <w:shd w:val="clear" w:color="auto" w:fill="auto"/>
            <w:noWrap/>
            <w:vAlign w:val="bottom"/>
            <w:hideMark/>
          </w:tcPr>
          <w:p w14:paraId="3B32365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-0.198***</w:t>
            </w:r>
          </w:p>
        </w:tc>
        <w:tc>
          <w:tcPr>
            <w:tcW w:w="1158" w:type="dxa"/>
            <w:tcBorders>
              <w:top w:val="nil"/>
              <w:left w:val="nil"/>
              <w:bottom w:val="nil"/>
              <w:right w:val="nil"/>
            </w:tcBorders>
            <w:shd w:val="clear" w:color="auto" w:fill="auto"/>
            <w:noWrap/>
            <w:vAlign w:val="bottom"/>
            <w:hideMark/>
          </w:tcPr>
          <w:p w14:paraId="105B3B5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-0.197***</w:t>
            </w:r>
          </w:p>
        </w:tc>
        <w:tc>
          <w:tcPr>
            <w:tcW w:w="1158" w:type="dxa"/>
            <w:tcBorders>
              <w:top w:val="nil"/>
              <w:left w:val="nil"/>
              <w:bottom w:val="nil"/>
              <w:right w:val="nil"/>
            </w:tcBorders>
            <w:shd w:val="clear" w:color="auto" w:fill="auto"/>
            <w:noWrap/>
            <w:vAlign w:val="bottom"/>
            <w:hideMark/>
          </w:tcPr>
          <w:p w14:paraId="16FF3D2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-0.165***</w:t>
            </w:r>
          </w:p>
        </w:tc>
        <w:tc>
          <w:tcPr>
            <w:tcW w:w="1251" w:type="dxa"/>
            <w:tcBorders>
              <w:top w:val="nil"/>
              <w:left w:val="nil"/>
              <w:bottom w:val="nil"/>
              <w:right w:val="nil"/>
            </w:tcBorders>
            <w:shd w:val="clear" w:color="auto" w:fill="auto"/>
            <w:noWrap/>
            <w:vAlign w:val="bottom"/>
            <w:hideMark/>
          </w:tcPr>
          <w:p w14:paraId="58D92FB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-0.0936***</w:t>
            </w:r>
          </w:p>
        </w:tc>
        <w:tc>
          <w:tcPr>
            <w:tcW w:w="1158" w:type="dxa"/>
            <w:tcBorders>
              <w:top w:val="nil"/>
              <w:left w:val="nil"/>
              <w:bottom w:val="nil"/>
              <w:right w:val="nil"/>
            </w:tcBorders>
            <w:shd w:val="clear" w:color="auto" w:fill="auto"/>
            <w:noWrap/>
            <w:vAlign w:val="bottom"/>
            <w:hideMark/>
          </w:tcPr>
          <w:p w14:paraId="1F08950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-0.270***</w:t>
            </w:r>
          </w:p>
        </w:tc>
        <w:tc>
          <w:tcPr>
            <w:tcW w:w="1158" w:type="dxa"/>
            <w:tcBorders>
              <w:top w:val="nil"/>
              <w:left w:val="nil"/>
              <w:bottom w:val="nil"/>
              <w:right w:val="single" w:sz="4" w:space="0" w:color="auto"/>
            </w:tcBorders>
            <w:shd w:val="clear" w:color="auto" w:fill="auto"/>
            <w:noWrap/>
            <w:vAlign w:val="bottom"/>
            <w:hideMark/>
          </w:tcPr>
          <w:p w14:paraId="274A696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-0.268***</w:t>
            </w:r>
          </w:p>
        </w:tc>
      </w:tr>
      <w:tr w:rsidR="00910C3F" w:rsidRPr="00910C3F" w14:paraId="32E332E1" w14:textId="77777777" w:rsidTr="00BE1085">
        <w:trPr>
          <w:trHeight w:val="288"/>
        </w:trPr>
        <w:tc>
          <w:tcPr>
            <w:tcW w:w="2430" w:type="dxa"/>
            <w:tcBorders>
              <w:top w:val="nil"/>
              <w:left w:val="single" w:sz="4" w:space="0" w:color="auto"/>
              <w:bottom w:val="nil"/>
              <w:right w:val="nil"/>
            </w:tcBorders>
            <w:shd w:val="clear" w:color="auto" w:fill="auto"/>
            <w:noWrap/>
            <w:hideMark/>
          </w:tcPr>
          <w:p w14:paraId="324ABBCF"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7813B9C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[0.0218]</w:t>
            </w:r>
          </w:p>
        </w:tc>
        <w:tc>
          <w:tcPr>
            <w:tcW w:w="1170" w:type="dxa"/>
            <w:tcBorders>
              <w:top w:val="nil"/>
              <w:left w:val="nil"/>
              <w:bottom w:val="nil"/>
              <w:right w:val="nil"/>
            </w:tcBorders>
            <w:shd w:val="clear" w:color="auto" w:fill="auto"/>
            <w:noWrap/>
            <w:vAlign w:val="bottom"/>
            <w:hideMark/>
          </w:tcPr>
          <w:p w14:paraId="27CC0A3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[0.0201]</w:t>
            </w:r>
          </w:p>
        </w:tc>
        <w:tc>
          <w:tcPr>
            <w:tcW w:w="1158" w:type="dxa"/>
            <w:tcBorders>
              <w:top w:val="nil"/>
              <w:left w:val="nil"/>
              <w:bottom w:val="nil"/>
              <w:right w:val="nil"/>
            </w:tcBorders>
            <w:shd w:val="clear" w:color="auto" w:fill="auto"/>
            <w:noWrap/>
            <w:vAlign w:val="bottom"/>
            <w:hideMark/>
          </w:tcPr>
          <w:p w14:paraId="59B1063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[0.0201]</w:t>
            </w:r>
          </w:p>
        </w:tc>
        <w:tc>
          <w:tcPr>
            <w:tcW w:w="1158" w:type="dxa"/>
            <w:tcBorders>
              <w:top w:val="nil"/>
              <w:left w:val="nil"/>
              <w:bottom w:val="nil"/>
              <w:right w:val="nil"/>
            </w:tcBorders>
            <w:shd w:val="clear" w:color="auto" w:fill="auto"/>
            <w:noWrap/>
            <w:vAlign w:val="bottom"/>
            <w:hideMark/>
          </w:tcPr>
          <w:p w14:paraId="77497B0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[0.0190]</w:t>
            </w:r>
          </w:p>
        </w:tc>
        <w:tc>
          <w:tcPr>
            <w:tcW w:w="1251" w:type="dxa"/>
            <w:tcBorders>
              <w:top w:val="nil"/>
              <w:left w:val="nil"/>
              <w:bottom w:val="nil"/>
              <w:right w:val="nil"/>
            </w:tcBorders>
            <w:shd w:val="clear" w:color="auto" w:fill="auto"/>
            <w:noWrap/>
            <w:vAlign w:val="bottom"/>
            <w:hideMark/>
          </w:tcPr>
          <w:p w14:paraId="5902653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[0.0194]</w:t>
            </w:r>
          </w:p>
        </w:tc>
        <w:tc>
          <w:tcPr>
            <w:tcW w:w="1158" w:type="dxa"/>
            <w:tcBorders>
              <w:top w:val="nil"/>
              <w:left w:val="nil"/>
              <w:bottom w:val="nil"/>
              <w:right w:val="nil"/>
            </w:tcBorders>
            <w:shd w:val="clear" w:color="auto" w:fill="auto"/>
            <w:noWrap/>
            <w:vAlign w:val="bottom"/>
            <w:hideMark/>
          </w:tcPr>
          <w:p w14:paraId="4BF27B9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[0.0576]</w:t>
            </w:r>
          </w:p>
        </w:tc>
        <w:tc>
          <w:tcPr>
            <w:tcW w:w="1158" w:type="dxa"/>
            <w:tcBorders>
              <w:top w:val="nil"/>
              <w:left w:val="nil"/>
              <w:bottom w:val="nil"/>
              <w:right w:val="single" w:sz="4" w:space="0" w:color="auto"/>
            </w:tcBorders>
            <w:shd w:val="clear" w:color="auto" w:fill="auto"/>
            <w:noWrap/>
            <w:vAlign w:val="bottom"/>
            <w:hideMark/>
          </w:tcPr>
          <w:p w14:paraId="307C7D6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[0.0574]</w:t>
            </w:r>
          </w:p>
        </w:tc>
      </w:tr>
      <w:tr w:rsidR="00910C3F" w:rsidRPr="00910C3F" w14:paraId="25DFB6B5" w14:textId="77777777" w:rsidTr="00BE1085">
        <w:trPr>
          <w:trHeight w:val="288"/>
        </w:trPr>
        <w:tc>
          <w:tcPr>
            <w:tcW w:w="2430" w:type="dxa"/>
            <w:tcBorders>
              <w:top w:val="nil"/>
              <w:left w:val="single" w:sz="4" w:space="0" w:color="auto"/>
              <w:bottom w:val="nil"/>
              <w:right w:val="nil"/>
            </w:tcBorders>
            <w:shd w:val="clear" w:color="auto" w:fill="auto"/>
            <w:hideMark/>
          </w:tcPr>
          <w:p w14:paraId="5123BB80"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Player (1=yes)</w:t>
            </w:r>
          </w:p>
        </w:tc>
        <w:tc>
          <w:tcPr>
            <w:tcW w:w="1203" w:type="dxa"/>
            <w:tcBorders>
              <w:top w:val="nil"/>
              <w:left w:val="nil"/>
              <w:bottom w:val="nil"/>
              <w:right w:val="nil"/>
            </w:tcBorders>
            <w:shd w:val="clear" w:color="auto" w:fill="auto"/>
            <w:noWrap/>
            <w:vAlign w:val="bottom"/>
            <w:hideMark/>
          </w:tcPr>
          <w:p w14:paraId="62DD0E9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1.901***</w:t>
            </w:r>
          </w:p>
        </w:tc>
        <w:tc>
          <w:tcPr>
            <w:tcW w:w="1170" w:type="dxa"/>
            <w:tcBorders>
              <w:top w:val="nil"/>
              <w:left w:val="nil"/>
              <w:bottom w:val="nil"/>
              <w:right w:val="nil"/>
            </w:tcBorders>
            <w:shd w:val="clear" w:color="auto" w:fill="auto"/>
            <w:noWrap/>
            <w:vAlign w:val="bottom"/>
            <w:hideMark/>
          </w:tcPr>
          <w:p w14:paraId="5584AE2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0.300***</w:t>
            </w:r>
          </w:p>
        </w:tc>
        <w:tc>
          <w:tcPr>
            <w:tcW w:w="1158" w:type="dxa"/>
            <w:tcBorders>
              <w:top w:val="nil"/>
              <w:left w:val="nil"/>
              <w:bottom w:val="nil"/>
              <w:right w:val="nil"/>
            </w:tcBorders>
            <w:shd w:val="clear" w:color="auto" w:fill="auto"/>
            <w:noWrap/>
            <w:vAlign w:val="bottom"/>
            <w:hideMark/>
          </w:tcPr>
          <w:p w14:paraId="5E1B354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0.300***</w:t>
            </w:r>
          </w:p>
        </w:tc>
        <w:tc>
          <w:tcPr>
            <w:tcW w:w="1158" w:type="dxa"/>
            <w:tcBorders>
              <w:top w:val="nil"/>
              <w:left w:val="nil"/>
              <w:bottom w:val="nil"/>
              <w:right w:val="nil"/>
            </w:tcBorders>
            <w:shd w:val="clear" w:color="auto" w:fill="auto"/>
            <w:noWrap/>
            <w:vAlign w:val="bottom"/>
            <w:hideMark/>
          </w:tcPr>
          <w:p w14:paraId="54D8272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0.220***</w:t>
            </w:r>
          </w:p>
        </w:tc>
        <w:tc>
          <w:tcPr>
            <w:tcW w:w="1251" w:type="dxa"/>
            <w:tcBorders>
              <w:top w:val="nil"/>
              <w:left w:val="nil"/>
              <w:bottom w:val="nil"/>
              <w:right w:val="nil"/>
            </w:tcBorders>
            <w:shd w:val="clear" w:color="auto" w:fill="auto"/>
            <w:noWrap/>
            <w:vAlign w:val="bottom"/>
            <w:hideMark/>
          </w:tcPr>
          <w:p w14:paraId="03630A1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0.233***</w:t>
            </w:r>
          </w:p>
        </w:tc>
        <w:tc>
          <w:tcPr>
            <w:tcW w:w="1158" w:type="dxa"/>
            <w:tcBorders>
              <w:top w:val="nil"/>
              <w:left w:val="nil"/>
              <w:bottom w:val="nil"/>
              <w:right w:val="nil"/>
            </w:tcBorders>
            <w:shd w:val="clear" w:color="auto" w:fill="auto"/>
            <w:noWrap/>
            <w:vAlign w:val="bottom"/>
            <w:hideMark/>
          </w:tcPr>
          <w:p w14:paraId="0987D98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0.236***</w:t>
            </w:r>
          </w:p>
        </w:tc>
        <w:tc>
          <w:tcPr>
            <w:tcW w:w="1158" w:type="dxa"/>
            <w:tcBorders>
              <w:top w:val="nil"/>
              <w:left w:val="nil"/>
              <w:bottom w:val="nil"/>
              <w:right w:val="single" w:sz="4" w:space="0" w:color="auto"/>
            </w:tcBorders>
            <w:shd w:val="clear" w:color="auto" w:fill="auto"/>
            <w:noWrap/>
            <w:vAlign w:val="bottom"/>
            <w:hideMark/>
          </w:tcPr>
          <w:p w14:paraId="3BB18FA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0.238***</w:t>
            </w:r>
          </w:p>
        </w:tc>
      </w:tr>
      <w:tr w:rsidR="00910C3F" w:rsidRPr="00910C3F" w14:paraId="6D5E2064" w14:textId="77777777" w:rsidTr="00BE1085">
        <w:trPr>
          <w:trHeight w:val="288"/>
        </w:trPr>
        <w:tc>
          <w:tcPr>
            <w:tcW w:w="2430" w:type="dxa"/>
            <w:tcBorders>
              <w:top w:val="nil"/>
              <w:left w:val="single" w:sz="4" w:space="0" w:color="auto"/>
              <w:bottom w:val="nil"/>
              <w:right w:val="nil"/>
            </w:tcBorders>
            <w:shd w:val="clear" w:color="auto" w:fill="auto"/>
            <w:hideMark/>
          </w:tcPr>
          <w:p w14:paraId="1270FF78"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14055D8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[0.0604]</w:t>
            </w:r>
          </w:p>
        </w:tc>
        <w:tc>
          <w:tcPr>
            <w:tcW w:w="1170" w:type="dxa"/>
            <w:tcBorders>
              <w:top w:val="nil"/>
              <w:left w:val="nil"/>
              <w:bottom w:val="nil"/>
              <w:right w:val="nil"/>
            </w:tcBorders>
            <w:shd w:val="clear" w:color="auto" w:fill="auto"/>
            <w:noWrap/>
            <w:vAlign w:val="bottom"/>
            <w:hideMark/>
          </w:tcPr>
          <w:p w14:paraId="2CE21A6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[0.0655]</w:t>
            </w:r>
          </w:p>
        </w:tc>
        <w:tc>
          <w:tcPr>
            <w:tcW w:w="1158" w:type="dxa"/>
            <w:tcBorders>
              <w:top w:val="nil"/>
              <w:left w:val="nil"/>
              <w:bottom w:val="nil"/>
              <w:right w:val="nil"/>
            </w:tcBorders>
            <w:shd w:val="clear" w:color="auto" w:fill="auto"/>
            <w:noWrap/>
            <w:vAlign w:val="bottom"/>
            <w:hideMark/>
          </w:tcPr>
          <w:p w14:paraId="791C904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[0.0655]</w:t>
            </w:r>
          </w:p>
        </w:tc>
        <w:tc>
          <w:tcPr>
            <w:tcW w:w="1158" w:type="dxa"/>
            <w:tcBorders>
              <w:top w:val="nil"/>
              <w:left w:val="nil"/>
              <w:bottom w:val="nil"/>
              <w:right w:val="nil"/>
            </w:tcBorders>
            <w:shd w:val="clear" w:color="auto" w:fill="auto"/>
            <w:noWrap/>
            <w:vAlign w:val="bottom"/>
            <w:hideMark/>
          </w:tcPr>
          <w:p w14:paraId="57D7D4F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[0.0619]</w:t>
            </w:r>
          </w:p>
        </w:tc>
        <w:tc>
          <w:tcPr>
            <w:tcW w:w="1251" w:type="dxa"/>
            <w:tcBorders>
              <w:top w:val="nil"/>
              <w:left w:val="nil"/>
              <w:bottom w:val="nil"/>
              <w:right w:val="nil"/>
            </w:tcBorders>
            <w:shd w:val="clear" w:color="auto" w:fill="auto"/>
            <w:noWrap/>
            <w:vAlign w:val="bottom"/>
            <w:hideMark/>
          </w:tcPr>
          <w:p w14:paraId="0E1244E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[0.0609]</w:t>
            </w:r>
          </w:p>
        </w:tc>
        <w:tc>
          <w:tcPr>
            <w:tcW w:w="1158" w:type="dxa"/>
            <w:tcBorders>
              <w:top w:val="nil"/>
              <w:left w:val="nil"/>
              <w:bottom w:val="nil"/>
              <w:right w:val="nil"/>
            </w:tcBorders>
            <w:shd w:val="clear" w:color="auto" w:fill="auto"/>
            <w:noWrap/>
            <w:vAlign w:val="bottom"/>
            <w:hideMark/>
          </w:tcPr>
          <w:p w14:paraId="6DEB043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[0.0605]</w:t>
            </w:r>
          </w:p>
        </w:tc>
        <w:tc>
          <w:tcPr>
            <w:tcW w:w="1158" w:type="dxa"/>
            <w:tcBorders>
              <w:top w:val="nil"/>
              <w:left w:val="nil"/>
              <w:bottom w:val="nil"/>
              <w:right w:val="single" w:sz="4" w:space="0" w:color="auto"/>
            </w:tcBorders>
            <w:shd w:val="clear" w:color="auto" w:fill="auto"/>
            <w:noWrap/>
            <w:vAlign w:val="bottom"/>
            <w:hideMark/>
          </w:tcPr>
          <w:p w14:paraId="6C0DED8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[0.0602]</w:t>
            </w:r>
          </w:p>
        </w:tc>
      </w:tr>
      <w:tr w:rsidR="00910C3F" w:rsidRPr="00910C3F" w14:paraId="4FB62311" w14:textId="77777777" w:rsidTr="00BE1085">
        <w:trPr>
          <w:trHeight w:val="288"/>
        </w:trPr>
        <w:tc>
          <w:tcPr>
            <w:tcW w:w="2430" w:type="dxa"/>
            <w:vMerge w:val="restart"/>
            <w:tcBorders>
              <w:top w:val="nil"/>
              <w:left w:val="single" w:sz="4" w:space="0" w:color="auto"/>
              <w:bottom w:val="nil"/>
              <w:right w:val="nil"/>
            </w:tcBorders>
            <w:shd w:val="clear" w:color="auto" w:fill="auto"/>
            <w:hideMark/>
          </w:tcPr>
          <w:p w14:paraId="4F0DA020"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Player Interaction Term</w:t>
            </w:r>
          </w:p>
        </w:tc>
        <w:tc>
          <w:tcPr>
            <w:tcW w:w="1203" w:type="dxa"/>
            <w:tcBorders>
              <w:top w:val="nil"/>
              <w:left w:val="nil"/>
              <w:bottom w:val="nil"/>
              <w:right w:val="nil"/>
            </w:tcBorders>
            <w:shd w:val="clear" w:color="auto" w:fill="auto"/>
            <w:noWrap/>
            <w:vAlign w:val="bottom"/>
            <w:hideMark/>
          </w:tcPr>
          <w:p w14:paraId="58C4D8F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0.0344</w:t>
            </w:r>
          </w:p>
        </w:tc>
        <w:tc>
          <w:tcPr>
            <w:tcW w:w="1170" w:type="dxa"/>
            <w:tcBorders>
              <w:top w:val="nil"/>
              <w:left w:val="nil"/>
              <w:bottom w:val="nil"/>
              <w:right w:val="nil"/>
            </w:tcBorders>
            <w:shd w:val="clear" w:color="auto" w:fill="auto"/>
            <w:noWrap/>
            <w:vAlign w:val="bottom"/>
            <w:hideMark/>
          </w:tcPr>
          <w:p w14:paraId="12C3964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0.0282</w:t>
            </w:r>
          </w:p>
        </w:tc>
        <w:tc>
          <w:tcPr>
            <w:tcW w:w="1158" w:type="dxa"/>
            <w:tcBorders>
              <w:top w:val="nil"/>
              <w:left w:val="nil"/>
              <w:bottom w:val="nil"/>
              <w:right w:val="nil"/>
            </w:tcBorders>
            <w:shd w:val="clear" w:color="auto" w:fill="auto"/>
            <w:noWrap/>
            <w:vAlign w:val="bottom"/>
            <w:hideMark/>
          </w:tcPr>
          <w:p w14:paraId="7468FDE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0.0290</w:t>
            </w:r>
          </w:p>
        </w:tc>
        <w:tc>
          <w:tcPr>
            <w:tcW w:w="1158" w:type="dxa"/>
            <w:tcBorders>
              <w:top w:val="nil"/>
              <w:left w:val="nil"/>
              <w:bottom w:val="nil"/>
              <w:right w:val="nil"/>
            </w:tcBorders>
            <w:shd w:val="clear" w:color="auto" w:fill="auto"/>
            <w:noWrap/>
            <w:vAlign w:val="bottom"/>
            <w:hideMark/>
          </w:tcPr>
          <w:p w14:paraId="7AE083A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0.0621</w:t>
            </w:r>
          </w:p>
        </w:tc>
        <w:tc>
          <w:tcPr>
            <w:tcW w:w="1251" w:type="dxa"/>
            <w:tcBorders>
              <w:top w:val="nil"/>
              <w:left w:val="nil"/>
              <w:bottom w:val="nil"/>
              <w:right w:val="nil"/>
            </w:tcBorders>
            <w:shd w:val="clear" w:color="auto" w:fill="auto"/>
            <w:noWrap/>
            <w:vAlign w:val="bottom"/>
            <w:hideMark/>
          </w:tcPr>
          <w:p w14:paraId="122721C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0.0531</w:t>
            </w:r>
          </w:p>
        </w:tc>
        <w:tc>
          <w:tcPr>
            <w:tcW w:w="1158" w:type="dxa"/>
            <w:tcBorders>
              <w:top w:val="nil"/>
              <w:left w:val="nil"/>
              <w:bottom w:val="nil"/>
              <w:right w:val="nil"/>
            </w:tcBorders>
            <w:shd w:val="clear" w:color="auto" w:fill="auto"/>
            <w:noWrap/>
            <w:vAlign w:val="bottom"/>
            <w:hideMark/>
          </w:tcPr>
          <w:p w14:paraId="02481BE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0.0485</w:t>
            </w:r>
          </w:p>
        </w:tc>
        <w:tc>
          <w:tcPr>
            <w:tcW w:w="1158" w:type="dxa"/>
            <w:tcBorders>
              <w:top w:val="nil"/>
              <w:left w:val="nil"/>
              <w:bottom w:val="nil"/>
              <w:right w:val="single" w:sz="4" w:space="0" w:color="auto"/>
            </w:tcBorders>
            <w:shd w:val="clear" w:color="auto" w:fill="auto"/>
            <w:noWrap/>
            <w:vAlign w:val="bottom"/>
            <w:hideMark/>
          </w:tcPr>
          <w:p w14:paraId="236408E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0.0481</w:t>
            </w:r>
          </w:p>
        </w:tc>
      </w:tr>
      <w:tr w:rsidR="00910C3F" w:rsidRPr="00910C3F" w14:paraId="45CEE141" w14:textId="77777777" w:rsidTr="00BE1085">
        <w:trPr>
          <w:trHeight w:val="288"/>
        </w:trPr>
        <w:tc>
          <w:tcPr>
            <w:tcW w:w="2430" w:type="dxa"/>
            <w:vMerge/>
            <w:tcBorders>
              <w:top w:val="nil"/>
              <w:left w:val="single" w:sz="4" w:space="0" w:color="auto"/>
              <w:bottom w:val="nil"/>
              <w:right w:val="nil"/>
            </w:tcBorders>
            <w:vAlign w:val="center"/>
            <w:hideMark/>
          </w:tcPr>
          <w:p w14:paraId="196C26E8" w14:textId="77777777" w:rsidR="00910C3F" w:rsidRPr="00910C3F" w:rsidRDefault="00910C3F" w:rsidP="00910C3F">
            <w:pPr>
              <w:spacing w:after="0" w:line="240" w:lineRule="auto"/>
              <w:rPr>
                <w:rFonts w:ascii="Calibri" w:eastAsia="Times New Roman" w:hAnsi="Calibri" w:cs="Calibri"/>
                <w:color w:val="000000"/>
              </w:rPr>
            </w:pPr>
          </w:p>
        </w:tc>
        <w:tc>
          <w:tcPr>
            <w:tcW w:w="1203" w:type="dxa"/>
            <w:tcBorders>
              <w:top w:val="nil"/>
              <w:left w:val="nil"/>
              <w:bottom w:val="nil"/>
              <w:right w:val="nil"/>
            </w:tcBorders>
            <w:shd w:val="clear" w:color="auto" w:fill="auto"/>
            <w:noWrap/>
            <w:vAlign w:val="bottom"/>
            <w:hideMark/>
          </w:tcPr>
          <w:p w14:paraId="651D630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[0.0860]</w:t>
            </w:r>
          </w:p>
        </w:tc>
        <w:tc>
          <w:tcPr>
            <w:tcW w:w="1170" w:type="dxa"/>
            <w:tcBorders>
              <w:top w:val="nil"/>
              <w:left w:val="nil"/>
              <w:bottom w:val="nil"/>
              <w:right w:val="nil"/>
            </w:tcBorders>
            <w:shd w:val="clear" w:color="auto" w:fill="auto"/>
            <w:noWrap/>
            <w:vAlign w:val="bottom"/>
            <w:hideMark/>
          </w:tcPr>
          <w:p w14:paraId="336DE29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[0.0930]</w:t>
            </w:r>
          </w:p>
        </w:tc>
        <w:tc>
          <w:tcPr>
            <w:tcW w:w="1158" w:type="dxa"/>
            <w:tcBorders>
              <w:top w:val="nil"/>
              <w:left w:val="nil"/>
              <w:bottom w:val="nil"/>
              <w:right w:val="nil"/>
            </w:tcBorders>
            <w:shd w:val="clear" w:color="auto" w:fill="auto"/>
            <w:noWrap/>
            <w:vAlign w:val="bottom"/>
            <w:hideMark/>
          </w:tcPr>
          <w:p w14:paraId="199A477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[0.0930]</w:t>
            </w:r>
          </w:p>
        </w:tc>
        <w:tc>
          <w:tcPr>
            <w:tcW w:w="1158" w:type="dxa"/>
            <w:tcBorders>
              <w:top w:val="nil"/>
              <w:left w:val="nil"/>
              <w:bottom w:val="nil"/>
              <w:right w:val="nil"/>
            </w:tcBorders>
            <w:shd w:val="clear" w:color="auto" w:fill="auto"/>
            <w:noWrap/>
            <w:vAlign w:val="bottom"/>
            <w:hideMark/>
          </w:tcPr>
          <w:p w14:paraId="4EB3A7A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[0.0878]</w:t>
            </w:r>
          </w:p>
        </w:tc>
        <w:tc>
          <w:tcPr>
            <w:tcW w:w="1251" w:type="dxa"/>
            <w:tcBorders>
              <w:top w:val="nil"/>
              <w:left w:val="nil"/>
              <w:bottom w:val="nil"/>
              <w:right w:val="nil"/>
            </w:tcBorders>
            <w:shd w:val="clear" w:color="auto" w:fill="auto"/>
            <w:noWrap/>
            <w:vAlign w:val="bottom"/>
            <w:hideMark/>
          </w:tcPr>
          <w:p w14:paraId="5D34415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[0.0863]</w:t>
            </w:r>
          </w:p>
        </w:tc>
        <w:tc>
          <w:tcPr>
            <w:tcW w:w="1158" w:type="dxa"/>
            <w:tcBorders>
              <w:top w:val="nil"/>
              <w:left w:val="nil"/>
              <w:bottom w:val="nil"/>
              <w:right w:val="nil"/>
            </w:tcBorders>
            <w:shd w:val="clear" w:color="auto" w:fill="auto"/>
            <w:noWrap/>
            <w:vAlign w:val="bottom"/>
            <w:hideMark/>
          </w:tcPr>
          <w:p w14:paraId="38BC320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[0.0858]</w:t>
            </w:r>
          </w:p>
        </w:tc>
        <w:tc>
          <w:tcPr>
            <w:tcW w:w="1158" w:type="dxa"/>
            <w:tcBorders>
              <w:top w:val="nil"/>
              <w:left w:val="nil"/>
              <w:bottom w:val="nil"/>
              <w:right w:val="single" w:sz="4" w:space="0" w:color="auto"/>
            </w:tcBorders>
            <w:shd w:val="clear" w:color="auto" w:fill="auto"/>
            <w:noWrap/>
            <w:vAlign w:val="bottom"/>
            <w:hideMark/>
          </w:tcPr>
          <w:p w14:paraId="26D7F49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[0.0853]</w:t>
            </w:r>
          </w:p>
        </w:tc>
      </w:tr>
      <w:tr w:rsidR="00910C3F" w:rsidRPr="00910C3F" w14:paraId="5B950BD4" w14:textId="77777777" w:rsidTr="00BE1085">
        <w:trPr>
          <w:trHeight w:val="288"/>
        </w:trPr>
        <w:tc>
          <w:tcPr>
            <w:tcW w:w="2430" w:type="dxa"/>
            <w:tcBorders>
              <w:top w:val="nil"/>
              <w:left w:val="single" w:sz="4" w:space="0" w:color="auto"/>
              <w:bottom w:val="nil"/>
              <w:right w:val="nil"/>
            </w:tcBorders>
            <w:shd w:val="clear" w:color="auto" w:fill="auto"/>
            <w:hideMark/>
          </w:tcPr>
          <w:p w14:paraId="2CA44E62"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2 Players (1=yes)</w:t>
            </w:r>
          </w:p>
        </w:tc>
        <w:tc>
          <w:tcPr>
            <w:tcW w:w="1203" w:type="dxa"/>
            <w:tcBorders>
              <w:top w:val="nil"/>
              <w:left w:val="nil"/>
              <w:bottom w:val="nil"/>
              <w:right w:val="nil"/>
            </w:tcBorders>
            <w:shd w:val="clear" w:color="auto" w:fill="auto"/>
            <w:noWrap/>
            <w:vAlign w:val="bottom"/>
            <w:hideMark/>
          </w:tcPr>
          <w:p w14:paraId="365FE24A"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1778FED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0.244***</w:t>
            </w:r>
          </w:p>
        </w:tc>
        <w:tc>
          <w:tcPr>
            <w:tcW w:w="1158" w:type="dxa"/>
            <w:tcBorders>
              <w:top w:val="nil"/>
              <w:left w:val="nil"/>
              <w:bottom w:val="nil"/>
              <w:right w:val="nil"/>
            </w:tcBorders>
            <w:shd w:val="clear" w:color="auto" w:fill="auto"/>
            <w:noWrap/>
            <w:vAlign w:val="bottom"/>
            <w:hideMark/>
          </w:tcPr>
          <w:p w14:paraId="17D4217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0.244***</w:t>
            </w:r>
          </w:p>
        </w:tc>
        <w:tc>
          <w:tcPr>
            <w:tcW w:w="1158" w:type="dxa"/>
            <w:tcBorders>
              <w:top w:val="nil"/>
              <w:left w:val="nil"/>
              <w:bottom w:val="nil"/>
              <w:right w:val="nil"/>
            </w:tcBorders>
            <w:shd w:val="clear" w:color="auto" w:fill="auto"/>
            <w:noWrap/>
            <w:vAlign w:val="bottom"/>
            <w:hideMark/>
          </w:tcPr>
          <w:p w14:paraId="4013C88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0.231***</w:t>
            </w:r>
          </w:p>
        </w:tc>
        <w:tc>
          <w:tcPr>
            <w:tcW w:w="1251" w:type="dxa"/>
            <w:tcBorders>
              <w:top w:val="nil"/>
              <w:left w:val="nil"/>
              <w:bottom w:val="nil"/>
              <w:right w:val="nil"/>
            </w:tcBorders>
            <w:shd w:val="clear" w:color="auto" w:fill="auto"/>
            <w:noWrap/>
            <w:vAlign w:val="bottom"/>
            <w:hideMark/>
          </w:tcPr>
          <w:p w14:paraId="520028F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0.232***</w:t>
            </w:r>
          </w:p>
        </w:tc>
        <w:tc>
          <w:tcPr>
            <w:tcW w:w="1158" w:type="dxa"/>
            <w:tcBorders>
              <w:top w:val="nil"/>
              <w:left w:val="nil"/>
              <w:bottom w:val="nil"/>
              <w:right w:val="nil"/>
            </w:tcBorders>
            <w:shd w:val="clear" w:color="auto" w:fill="auto"/>
            <w:noWrap/>
            <w:vAlign w:val="bottom"/>
            <w:hideMark/>
          </w:tcPr>
          <w:p w14:paraId="6B30BB0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0.232***</w:t>
            </w:r>
          </w:p>
        </w:tc>
        <w:tc>
          <w:tcPr>
            <w:tcW w:w="1158" w:type="dxa"/>
            <w:tcBorders>
              <w:top w:val="nil"/>
              <w:left w:val="nil"/>
              <w:bottom w:val="nil"/>
              <w:right w:val="single" w:sz="4" w:space="0" w:color="auto"/>
            </w:tcBorders>
            <w:shd w:val="clear" w:color="auto" w:fill="auto"/>
            <w:noWrap/>
            <w:vAlign w:val="bottom"/>
            <w:hideMark/>
          </w:tcPr>
          <w:p w14:paraId="4785302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0.229***</w:t>
            </w:r>
          </w:p>
        </w:tc>
      </w:tr>
      <w:tr w:rsidR="00910C3F" w:rsidRPr="00910C3F" w14:paraId="6419EB75" w14:textId="77777777" w:rsidTr="00BE1085">
        <w:trPr>
          <w:trHeight w:val="288"/>
        </w:trPr>
        <w:tc>
          <w:tcPr>
            <w:tcW w:w="2430" w:type="dxa"/>
            <w:tcBorders>
              <w:top w:val="nil"/>
              <w:left w:val="single" w:sz="4" w:space="0" w:color="auto"/>
              <w:bottom w:val="nil"/>
              <w:right w:val="nil"/>
            </w:tcBorders>
            <w:shd w:val="clear" w:color="auto" w:fill="auto"/>
            <w:hideMark/>
          </w:tcPr>
          <w:p w14:paraId="7FF39EAD"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401B4ACF"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7211B9B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[0.0662]</w:t>
            </w:r>
          </w:p>
        </w:tc>
        <w:tc>
          <w:tcPr>
            <w:tcW w:w="1158" w:type="dxa"/>
            <w:tcBorders>
              <w:top w:val="nil"/>
              <w:left w:val="nil"/>
              <w:bottom w:val="nil"/>
              <w:right w:val="nil"/>
            </w:tcBorders>
            <w:shd w:val="clear" w:color="auto" w:fill="auto"/>
            <w:noWrap/>
            <w:vAlign w:val="bottom"/>
            <w:hideMark/>
          </w:tcPr>
          <w:p w14:paraId="2D0DBAF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[0.0661]</w:t>
            </w:r>
          </w:p>
        </w:tc>
        <w:tc>
          <w:tcPr>
            <w:tcW w:w="1158" w:type="dxa"/>
            <w:tcBorders>
              <w:top w:val="nil"/>
              <w:left w:val="nil"/>
              <w:bottom w:val="nil"/>
              <w:right w:val="nil"/>
            </w:tcBorders>
            <w:shd w:val="clear" w:color="auto" w:fill="auto"/>
            <w:noWrap/>
            <w:vAlign w:val="bottom"/>
            <w:hideMark/>
          </w:tcPr>
          <w:p w14:paraId="02CAF67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[0.0625]</w:t>
            </w:r>
          </w:p>
        </w:tc>
        <w:tc>
          <w:tcPr>
            <w:tcW w:w="1251" w:type="dxa"/>
            <w:tcBorders>
              <w:top w:val="nil"/>
              <w:left w:val="nil"/>
              <w:bottom w:val="nil"/>
              <w:right w:val="nil"/>
            </w:tcBorders>
            <w:shd w:val="clear" w:color="auto" w:fill="auto"/>
            <w:noWrap/>
            <w:vAlign w:val="bottom"/>
            <w:hideMark/>
          </w:tcPr>
          <w:p w14:paraId="3F5D1CE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[0.0614]</w:t>
            </w:r>
          </w:p>
        </w:tc>
        <w:tc>
          <w:tcPr>
            <w:tcW w:w="1158" w:type="dxa"/>
            <w:tcBorders>
              <w:top w:val="nil"/>
              <w:left w:val="nil"/>
              <w:bottom w:val="nil"/>
              <w:right w:val="nil"/>
            </w:tcBorders>
            <w:shd w:val="clear" w:color="auto" w:fill="auto"/>
            <w:noWrap/>
            <w:vAlign w:val="bottom"/>
            <w:hideMark/>
          </w:tcPr>
          <w:p w14:paraId="722B7BB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[0.0610]</w:t>
            </w:r>
          </w:p>
        </w:tc>
        <w:tc>
          <w:tcPr>
            <w:tcW w:w="1158" w:type="dxa"/>
            <w:tcBorders>
              <w:top w:val="nil"/>
              <w:left w:val="nil"/>
              <w:bottom w:val="nil"/>
              <w:right w:val="single" w:sz="4" w:space="0" w:color="auto"/>
            </w:tcBorders>
            <w:shd w:val="clear" w:color="auto" w:fill="auto"/>
            <w:noWrap/>
            <w:vAlign w:val="bottom"/>
            <w:hideMark/>
          </w:tcPr>
          <w:p w14:paraId="09357D7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[0.0607]</w:t>
            </w:r>
          </w:p>
        </w:tc>
      </w:tr>
      <w:tr w:rsidR="00910C3F" w:rsidRPr="00910C3F" w14:paraId="4BE2197D" w14:textId="77777777" w:rsidTr="00BE1085">
        <w:trPr>
          <w:trHeight w:val="288"/>
        </w:trPr>
        <w:tc>
          <w:tcPr>
            <w:tcW w:w="2430" w:type="dxa"/>
            <w:vMerge w:val="restart"/>
            <w:tcBorders>
              <w:top w:val="nil"/>
              <w:left w:val="single" w:sz="4" w:space="0" w:color="auto"/>
              <w:bottom w:val="nil"/>
              <w:right w:val="nil"/>
            </w:tcBorders>
            <w:shd w:val="clear" w:color="auto" w:fill="auto"/>
            <w:hideMark/>
          </w:tcPr>
          <w:p w14:paraId="516AC311"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2 Players Interaction Term</w:t>
            </w:r>
          </w:p>
        </w:tc>
        <w:tc>
          <w:tcPr>
            <w:tcW w:w="1203" w:type="dxa"/>
            <w:tcBorders>
              <w:top w:val="nil"/>
              <w:left w:val="nil"/>
              <w:bottom w:val="nil"/>
              <w:right w:val="nil"/>
            </w:tcBorders>
            <w:shd w:val="clear" w:color="auto" w:fill="auto"/>
            <w:noWrap/>
            <w:vAlign w:val="bottom"/>
            <w:hideMark/>
          </w:tcPr>
          <w:p w14:paraId="07CA3BAB"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745FD67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-0.00210</w:t>
            </w:r>
          </w:p>
        </w:tc>
        <w:tc>
          <w:tcPr>
            <w:tcW w:w="1158" w:type="dxa"/>
            <w:tcBorders>
              <w:top w:val="nil"/>
              <w:left w:val="nil"/>
              <w:bottom w:val="nil"/>
              <w:right w:val="nil"/>
            </w:tcBorders>
            <w:shd w:val="clear" w:color="auto" w:fill="auto"/>
            <w:noWrap/>
            <w:vAlign w:val="bottom"/>
            <w:hideMark/>
          </w:tcPr>
          <w:p w14:paraId="1BB2F6F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-0.00285</w:t>
            </w:r>
          </w:p>
        </w:tc>
        <w:tc>
          <w:tcPr>
            <w:tcW w:w="1158" w:type="dxa"/>
            <w:tcBorders>
              <w:top w:val="nil"/>
              <w:left w:val="nil"/>
              <w:bottom w:val="nil"/>
              <w:right w:val="nil"/>
            </w:tcBorders>
            <w:shd w:val="clear" w:color="auto" w:fill="auto"/>
            <w:noWrap/>
            <w:vAlign w:val="bottom"/>
            <w:hideMark/>
          </w:tcPr>
          <w:p w14:paraId="3BB9E91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0.00858</w:t>
            </w:r>
          </w:p>
        </w:tc>
        <w:tc>
          <w:tcPr>
            <w:tcW w:w="1251" w:type="dxa"/>
            <w:tcBorders>
              <w:top w:val="nil"/>
              <w:left w:val="nil"/>
              <w:bottom w:val="nil"/>
              <w:right w:val="nil"/>
            </w:tcBorders>
            <w:shd w:val="clear" w:color="auto" w:fill="auto"/>
            <w:noWrap/>
            <w:vAlign w:val="bottom"/>
            <w:hideMark/>
          </w:tcPr>
          <w:p w14:paraId="6630763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0.0124</w:t>
            </w:r>
          </w:p>
        </w:tc>
        <w:tc>
          <w:tcPr>
            <w:tcW w:w="1158" w:type="dxa"/>
            <w:tcBorders>
              <w:top w:val="nil"/>
              <w:left w:val="nil"/>
              <w:bottom w:val="nil"/>
              <w:right w:val="nil"/>
            </w:tcBorders>
            <w:shd w:val="clear" w:color="auto" w:fill="auto"/>
            <w:noWrap/>
            <w:vAlign w:val="bottom"/>
            <w:hideMark/>
          </w:tcPr>
          <w:p w14:paraId="6C33174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0.0147</w:t>
            </w:r>
          </w:p>
        </w:tc>
        <w:tc>
          <w:tcPr>
            <w:tcW w:w="1158" w:type="dxa"/>
            <w:tcBorders>
              <w:top w:val="nil"/>
              <w:left w:val="nil"/>
              <w:bottom w:val="nil"/>
              <w:right w:val="single" w:sz="4" w:space="0" w:color="auto"/>
            </w:tcBorders>
            <w:shd w:val="clear" w:color="auto" w:fill="auto"/>
            <w:noWrap/>
            <w:vAlign w:val="bottom"/>
            <w:hideMark/>
          </w:tcPr>
          <w:p w14:paraId="7F110B0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0.0147</w:t>
            </w:r>
          </w:p>
        </w:tc>
      </w:tr>
      <w:tr w:rsidR="00910C3F" w:rsidRPr="00910C3F" w14:paraId="0E6F9A6E" w14:textId="77777777" w:rsidTr="00BE1085">
        <w:trPr>
          <w:trHeight w:val="288"/>
        </w:trPr>
        <w:tc>
          <w:tcPr>
            <w:tcW w:w="2430" w:type="dxa"/>
            <w:vMerge/>
            <w:tcBorders>
              <w:top w:val="nil"/>
              <w:left w:val="single" w:sz="4" w:space="0" w:color="auto"/>
              <w:bottom w:val="nil"/>
              <w:right w:val="nil"/>
            </w:tcBorders>
            <w:vAlign w:val="center"/>
            <w:hideMark/>
          </w:tcPr>
          <w:p w14:paraId="3BF89E90" w14:textId="77777777" w:rsidR="00910C3F" w:rsidRPr="00910C3F" w:rsidRDefault="00910C3F" w:rsidP="00910C3F">
            <w:pPr>
              <w:spacing w:after="0" w:line="240" w:lineRule="auto"/>
              <w:rPr>
                <w:rFonts w:ascii="Calibri" w:eastAsia="Times New Roman" w:hAnsi="Calibri" w:cs="Calibri"/>
                <w:color w:val="000000"/>
              </w:rPr>
            </w:pPr>
          </w:p>
        </w:tc>
        <w:tc>
          <w:tcPr>
            <w:tcW w:w="1203" w:type="dxa"/>
            <w:tcBorders>
              <w:top w:val="nil"/>
              <w:left w:val="nil"/>
              <w:bottom w:val="nil"/>
              <w:right w:val="nil"/>
            </w:tcBorders>
            <w:shd w:val="clear" w:color="auto" w:fill="auto"/>
            <w:noWrap/>
            <w:vAlign w:val="bottom"/>
            <w:hideMark/>
          </w:tcPr>
          <w:p w14:paraId="4BE7BF19" w14:textId="77777777" w:rsidR="00910C3F" w:rsidRPr="00910C3F" w:rsidRDefault="00910C3F" w:rsidP="00910C3F">
            <w:pPr>
              <w:spacing w:after="0" w:line="240" w:lineRule="auto"/>
              <w:jc w:val="center"/>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149AF22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[0.0936]</w:t>
            </w:r>
          </w:p>
        </w:tc>
        <w:tc>
          <w:tcPr>
            <w:tcW w:w="1158" w:type="dxa"/>
            <w:tcBorders>
              <w:top w:val="nil"/>
              <w:left w:val="nil"/>
              <w:bottom w:val="nil"/>
              <w:right w:val="nil"/>
            </w:tcBorders>
            <w:shd w:val="clear" w:color="auto" w:fill="auto"/>
            <w:noWrap/>
            <w:vAlign w:val="bottom"/>
            <w:hideMark/>
          </w:tcPr>
          <w:p w14:paraId="1749AF3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[0.0936]</w:t>
            </w:r>
          </w:p>
        </w:tc>
        <w:tc>
          <w:tcPr>
            <w:tcW w:w="1158" w:type="dxa"/>
            <w:tcBorders>
              <w:top w:val="nil"/>
              <w:left w:val="nil"/>
              <w:bottom w:val="nil"/>
              <w:right w:val="nil"/>
            </w:tcBorders>
            <w:shd w:val="clear" w:color="auto" w:fill="auto"/>
            <w:noWrap/>
            <w:vAlign w:val="bottom"/>
            <w:hideMark/>
          </w:tcPr>
          <w:p w14:paraId="00D3CF6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[0.0885]</w:t>
            </w:r>
          </w:p>
        </w:tc>
        <w:tc>
          <w:tcPr>
            <w:tcW w:w="1251" w:type="dxa"/>
            <w:tcBorders>
              <w:top w:val="nil"/>
              <w:left w:val="nil"/>
              <w:bottom w:val="nil"/>
              <w:right w:val="nil"/>
            </w:tcBorders>
            <w:shd w:val="clear" w:color="auto" w:fill="auto"/>
            <w:noWrap/>
            <w:vAlign w:val="bottom"/>
            <w:hideMark/>
          </w:tcPr>
          <w:p w14:paraId="58C7CCD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[0.0869]</w:t>
            </w:r>
          </w:p>
        </w:tc>
        <w:tc>
          <w:tcPr>
            <w:tcW w:w="1158" w:type="dxa"/>
            <w:tcBorders>
              <w:top w:val="nil"/>
              <w:left w:val="nil"/>
              <w:bottom w:val="nil"/>
              <w:right w:val="nil"/>
            </w:tcBorders>
            <w:shd w:val="clear" w:color="auto" w:fill="auto"/>
            <w:noWrap/>
            <w:vAlign w:val="bottom"/>
            <w:hideMark/>
          </w:tcPr>
          <w:p w14:paraId="040A906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[0.0864]</w:t>
            </w:r>
          </w:p>
        </w:tc>
        <w:tc>
          <w:tcPr>
            <w:tcW w:w="1158" w:type="dxa"/>
            <w:tcBorders>
              <w:top w:val="nil"/>
              <w:left w:val="nil"/>
              <w:bottom w:val="nil"/>
              <w:right w:val="single" w:sz="4" w:space="0" w:color="auto"/>
            </w:tcBorders>
            <w:shd w:val="clear" w:color="auto" w:fill="auto"/>
            <w:noWrap/>
            <w:vAlign w:val="bottom"/>
            <w:hideMark/>
          </w:tcPr>
          <w:p w14:paraId="2452901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[0.0860]</w:t>
            </w:r>
          </w:p>
        </w:tc>
      </w:tr>
      <w:tr w:rsidR="00910C3F" w:rsidRPr="00910C3F" w14:paraId="28B56229" w14:textId="77777777" w:rsidTr="00BE1085">
        <w:trPr>
          <w:trHeight w:val="288"/>
        </w:trPr>
        <w:tc>
          <w:tcPr>
            <w:tcW w:w="2430" w:type="dxa"/>
            <w:tcBorders>
              <w:top w:val="nil"/>
              <w:left w:val="single" w:sz="4" w:space="0" w:color="auto"/>
              <w:bottom w:val="nil"/>
              <w:right w:val="nil"/>
            </w:tcBorders>
            <w:shd w:val="clear" w:color="auto" w:fill="auto"/>
            <w:hideMark/>
          </w:tcPr>
          <w:p w14:paraId="6A842508"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3 Players (1=yes)</w:t>
            </w:r>
          </w:p>
        </w:tc>
        <w:tc>
          <w:tcPr>
            <w:tcW w:w="1203" w:type="dxa"/>
            <w:tcBorders>
              <w:top w:val="nil"/>
              <w:left w:val="nil"/>
              <w:bottom w:val="nil"/>
              <w:right w:val="nil"/>
            </w:tcBorders>
            <w:shd w:val="clear" w:color="auto" w:fill="auto"/>
            <w:noWrap/>
            <w:vAlign w:val="bottom"/>
            <w:hideMark/>
          </w:tcPr>
          <w:p w14:paraId="6A8D9126"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5406589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0.363***</w:t>
            </w:r>
          </w:p>
        </w:tc>
        <w:tc>
          <w:tcPr>
            <w:tcW w:w="1158" w:type="dxa"/>
            <w:tcBorders>
              <w:top w:val="nil"/>
              <w:left w:val="nil"/>
              <w:bottom w:val="nil"/>
              <w:right w:val="nil"/>
            </w:tcBorders>
            <w:shd w:val="clear" w:color="auto" w:fill="auto"/>
            <w:noWrap/>
            <w:vAlign w:val="bottom"/>
            <w:hideMark/>
          </w:tcPr>
          <w:p w14:paraId="12806C8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0.363***</w:t>
            </w:r>
          </w:p>
        </w:tc>
        <w:tc>
          <w:tcPr>
            <w:tcW w:w="1158" w:type="dxa"/>
            <w:tcBorders>
              <w:top w:val="nil"/>
              <w:left w:val="nil"/>
              <w:bottom w:val="nil"/>
              <w:right w:val="nil"/>
            </w:tcBorders>
            <w:shd w:val="clear" w:color="auto" w:fill="auto"/>
            <w:noWrap/>
            <w:vAlign w:val="bottom"/>
            <w:hideMark/>
          </w:tcPr>
          <w:p w14:paraId="63D00CD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0.327***</w:t>
            </w:r>
          </w:p>
        </w:tc>
        <w:tc>
          <w:tcPr>
            <w:tcW w:w="1251" w:type="dxa"/>
            <w:tcBorders>
              <w:top w:val="nil"/>
              <w:left w:val="nil"/>
              <w:bottom w:val="nil"/>
              <w:right w:val="nil"/>
            </w:tcBorders>
            <w:shd w:val="clear" w:color="auto" w:fill="auto"/>
            <w:noWrap/>
            <w:vAlign w:val="bottom"/>
            <w:hideMark/>
          </w:tcPr>
          <w:p w14:paraId="3F89B53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0.335***</w:t>
            </w:r>
          </w:p>
        </w:tc>
        <w:tc>
          <w:tcPr>
            <w:tcW w:w="1158" w:type="dxa"/>
            <w:tcBorders>
              <w:top w:val="nil"/>
              <w:left w:val="nil"/>
              <w:bottom w:val="nil"/>
              <w:right w:val="nil"/>
            </w:tcBorders>
            <w:shd w:val="clear" w:color="auto" w:fill="auto"/>
            <w:noWrap/>
            <w:vAlign w:val="bottom"/>
            <w:hideMark/>
          </w:tcPr>
          <w:p w14:paraId="20F9539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0.336***</w:t>
            </w:r>
          </w:p>
        </w:tc>
        <w:tc>
          <w:tcPr>
            <w:tcW w:w="1158" w:type="dxa"/>
            <w:tcBorders>
              <w:top w:val="nil"/>
              <w:left w:val="nil"/>
              <w:bottom w:val="nil"/>
              <w:right w:val="single" w:sz="4" w:space="0" w:color="auto"/>
            </w:tcBorders>
            <w:shd w:val="clear" w:color="auto" w:fill="auto"/>
            <w:noWrap/>
            <w:vAlign w:val="bottom"/>
            <w:hideMark/>
          </w:tcPr>
          <w:p w14:paraId="1808E7E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0.337***</w:t>
            </w:r>
          </w:p>
        </w:tc>
      </w:tr>
      <w:tr w:rsidR="00910C3F" w:rsidRPr="00910C3F" w14:paraId="244A599A" w14:textId="77777777" w:rsidTr="00BE1085">
        <w:trPr>
          <w:trHeight w:val="288"/>
        </w:trPr>
        <w:tc>
          <w:tcPr>
            <w:tcW w:w="2430" w:type="dxa"/>
            <w:tcBorders>
              <w:top w:val="nil"/>
              <w:left w:val="single" w:sz="4" w:space="0" w:color="auto"/>
              <w:bottom w:val="nil"/>
              <w:right w:val="nil"/>
            </w:tcBorders>
            <w:shd w:val="clear" w:color="auto" w:fill="auto"/>
            <w:hideMark/>
          </w:tcPr>
          <w:p w14:paraId="51837F2F"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3CB30212"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3A6337C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[0.0570]</w:t>
            </w:r>
          </w:p>
        </w:tc>
        <w:tc>
          <w:tcPr>
            <w:tcW w:w="1158" w:type="dxa"/>
            <w:tcBorders>
              <w:top w:val="nil"/>
              <w:left w:val="nil"/>
              <w:bottom w:val="nil"/>
              <w:right w:val="nil"/>
            </w:tcBorders>
            <w:shd w:val="clear" w:color="auto" w:fill="auto"/>
            <w:noWrap/>
            <w:vAlign w:val="bottom"/>
            <w:hideMark/>
          </w:tcPr>
          <w:p w14:paraId="0B5F422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[0.0570]</w:t>
            </w:r>
          </w:p>
        </w:tc>
        <w:tc>
          <w:tcPr>
            <w:tcW w:w="1158" w:type="dxa"/>
            <w:tcBorders>
              <w:top w:val="nil"/>
              <w:left w:val="nil"/>
              <w:bottom w:val="nil"/>
              <w:right w:val="nil"/>
            </w:tcBorders>
            <w:shd w:val="clear" w:color="auto" w:fill="auto"/>
            <w:noWrap/>
            <w:vAlign w:val="bottom"/>
            <w:hideMark/>
          </w:tcPr>
          <w:p w14:paraId="6078C35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[0.0539]</w:t>
            </w:r>
          </w:p>
        </w:tc>
        <w:tc>
          <w:tcPr>
            <w:tcW w:w="1251" w:type="dxa"/>
            <w:tcBorders>
              <w:top w:val="nil"/>
              <w:left w:val="nil"/>
              <w:bottom w:val="nil"/>
              <w:right w:val="nil"/>
            </w:tcBorders>
            <w:shd w:val="clear" w:color="auto" w:fill="auto"/>
            <w:noWrap/>
            <w:vAlign w:val="bottom"/>
            <w:hideMark/>
          </w:tcPr>
          <w:p w14:paraId="13EB4BF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[0.0530]</w:t>
            </w:r>
          </w:p>
        </w:tc>
        <w:tc>
          <w:tcPr>
            <w:tcW w:w="1158" w:type="dxa"/>
            <w:tcBorders>
              <w:top w:val="nil"/>
              <w:left w:val="nil"/>
              <w:bottom w:val="nil"/>
              <w:right w:val="nil"/>
            </w:tcBorders>
            <w:shd w:val="clear" w:color="auto" w:fill="auto"/>
            <w:noWrap/>
            <w:vAlign w:val="bottom"/>
            <w:hideMark/>
          </w:tcPr>
          <w:p w14:paraId="44CDBDE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[0.0526]</w:t>
            </w:r>
          </w:p>
        </w:tc>
        <w:tc>
          <w:tcPr>
            <w:tcW w:w="1158" w:type="dxa"/>
            <w:tcBorders>
              <w:top w:val="nil"/>
              <w:left w:val="nil"/>
              <w:bottom w:val="nil"/>
              <w:right w:val="single" w:sz="4" w:space="0" w:color="auto"/>
            </w:tcBorders>
            <w:shd w:val="clear" w:color="auto" w:fill="auto"/>
            <w:noWrap/>
            <w:vAlign w:val="bottom"/>
            <w:hideMark/>
          </w:tcPr>
          <w:p w14:paraId="23FC620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[0.0524]</w:t>
            </w:r>
          </w:p>
        </w:tc>
      </w:tr>
      <w:tr w:rsidR="00910C3F" w:rsidRPr="00910C3F" w14:paraId="3BFEBABE" w14:textId="77777777" w:rsidTr="00BE1085">
        <w:trPr>
          <w:trHeight w:val="288"/>
        </w:trPr>
        <w:tc>
          <w:tcPr>
            <w:tcW w:w="2430" w:type="dxa"/>
            <w:vMerge w:val="restart"/>
            <w:tcBorders>
              <w:top w:val="nil"/>
              <w:left w:val="single" w:sz="4" w:space="0" w:color="auto"/>
              <w:bottom w:val="nil"/>
              <w:right w:val="nil"/>
            </w:tcBorders>
            <w:shd w:val="clear" w:color="auto" w:fill="auto"/>
            <w:hideMark/>
          </w:tcPr>
          <w:p w14:paraId="535C2A5B"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3 Players Interaction Term</w:t>
            </w:r>
          </w:p>
        </w:tc>
        <w:tc>
          <w:tcPr>
            <w:tcW w:w="1203" w:type="dxa"/>
            <w:tcBorders>
              <w:top w:val="nil"/>
              <w:left w:val="nil"/>
              <w:bottom w:val="nil"/>
              <w:right w:val="nil"/>
            </w:tcBorders>
            <w:shd w:val="clear" w:color="auto" w:fill="auto"/>
            <w:noWrap/>
            <w:vAlign w:val="bottom"/>
            <w:hideMark/>
          </w:tcPr>
          <w:p w14:paraId="11D1D4DB"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39DF895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-0.0344</w:t>
            </w:r>
          </w:p>
        </w:tc>
        <w:tc>
          <w:tcPr>
            <w:tcW w:w="1158" w:type="dxa"/>
            <w:tcBorders>
              <w:top w:val="nil"/>
              <w:left w:val="nil"/>
              <w:bottom w:val="nil"/>
              <w:right w:val="nil"/>
            </w:tcBorders>
            <w:shd w:val="clear" w:color="auto" w:fill="auto"/>
            <w:noWrap/>
            <w:vAlign w:val="bottom"/>
            <w:hideMark/>
          </w:tcPr>
          <w:p w14:paraId="4FA46F6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-0.0343</w:t>
            </w:r>
          </w:p>
        </w:tc>
        <w:tc>
          <w:tcPr>
            <w:tcW w:w="1158" w:type="dxa"/>
            <w:tcBorders>
              <w:top w:val="nil"/>
              <w:left w:val="nil"/>
              <w:bottom w:val="nil"/>
              <w:right w:val="nil"/>
            </w:tcBorders>
            <w:shd w:val="clear" w:color="auto" w:fill="auto"/>
            <w:noWrap/>
            <w:vAlign w:val="bottom"/>
            <w:hideMark/>
          </w:tcPr>
          <w:p w14:paraId="7253718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-0.0314</w:t>
            </w:r>
          </w:p>
        </w:tc>
        <w:tc>
          <w:tcPr>
            <w:tcW w:w="1251" w:type="dxa"/>
            <w:tcBorders>
              <w:top w:val="nil"/>
              <w:left w:val="nil"/>
              <w:bottom w:val="nil"/>
              <w:right w:val="nil"/>
            </w:tcBorders>
            <w:shd w:val="clear" w:color="auto" w:fill="auto"/>
            <w:noWrap/>
            <w:vAlign w:val="bottom"/>
            <w:hideMark/>
          </w:tcPr>
          <w:p w14:paraId="0636319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-0.0367</w:t>
            </w:r>
          </w:p>
        </w:tc>
        <w:tc>
          <w:tcPr>
            <w:tcW w:w="1158" w:type="dxa"/>
            <w:tcBorders>
              <w:top w:val="nil"/>
              <w:left w:val="nil"/>
              <w:bottom w:val="nil"/>
              <w:right w:val="nil"/>
            </w:tcBorders>
            <w:shd w:val="clear" w:color="auto" w:fill="auto"/>
            <w:noWrap/>
            <w:vAlign w:val="bottom"/>
            <w:hideMark/>
          </w:tcPr>
          <w:p w14:paraId="68192B8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-0.0350</w:t>
            </w:r>
          </w:p>
        </w:tc>
        <w:tc>
          <w:tcPr>
            <w:tcW w:w="1158" w:type="dxa"/>
            <w:tcBorders>
              <w:top w:val="nil"/>
              <w:left w:val="nil"/>
              <w:bottom w:val="nil"/>
              <w:right w:val="single" w:sz="4" w:space="0" w:color="auto"/>
            </w:tcBorders>
            <w:shd w:val="clear" w:color="auto" w:fill="auto"/>
            <w:noWrap/>
            <w:vAlign w:val="bottom"/>
            <w:hideMark/>
          </w:tcPr>
          <w:p w14:paraId="28A779F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-0.0349</w:t>
            </w:r>
          </w:p>
        </w:tc>
      </w:tr>
      <w:tr w:rsidR="00910C3F" w:rsidRPr="00910C3F" w14:paraId="37559687" w14:textId="77777777" w:rsidTr="00BE1085">
        <w:trPr>
          <w:trHeight w:val="288"/>
        </w:trPr>
        <w:tc>
          <w:tcPr>
            <w:tcW w:w="2430" w:type="dxa"/>
            <w:vMerge/>
            <w:tcBorders>
              <w:top w:val="nil"/>
              <w:left w:val="single" w:sz="4" w:space="0" w:color="auto"/>
              <w:bottom w:val="nil"/>
              <w:right w:val="nil"/>
            </w:tcBorders>
            <w:vAlign w:val="center"/>
            <w:hideMark/>
          </w:tcPr>
          <w:p w14:paraId="364EE5D6" w14:textId="77777777" w:rsidR="00910C3F" w:rsidRPr="00910C3F" w:rsidRDefault="00910C3F" w:rsidP="00910C3F">
            <w:pPr>
              <w:spacing w:after="0" w:line="240" w:lineRule="auto"/>
              <w:rPr>
                <w:rFonts w:ascii="Calibri" w:eastAsia="Times New Roman" w:hAnsi="Calibri" w:cs="Calibri"/>
                <w:color w:val="000000"/>
              </w:rPr>
            </w:pPr>
          </w:p>
        </w:tc>
        <w:tc>
          <w:tcPr>
            <w:tcW w:w="1203" w:type="dxa"/>
            <w:tcBorders>
              <w:top w:val="nil"/>
              <w:left w:val="nil"/>
              <w:bottom w:val="nil"/>
              <w:right w:val="nil"/>
            </w:tcBorders>
            <w:shd w:val="clear" w:color="auto" w:fill="auto"/>
            <w:noWrap/>
            <w:vAlign w:val="bottom"/>
            <w:hideMark/>
          </w:tcPr>
          <w:p w14:paraId="0BD42247" w14:textId="77777777" w:rsidR="00910C3F" w:rsidRPr="00910C3F" w:rsidRDefault="00910C3F" w:rsidP="00910C3F">
            <w:pPr>
              <w:spacing w:after="0" w:line="240" w:lineRule="auto"/>
              <w:jc w:val="center"/>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6433C7F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[0.0810]</w:t>
            </w:r>
          </w:p>
        </w:tc>
        <w:tc>
          <w:tcPr>
            <w:tcW w:w="1158" w:type="dxa"/>
            <w:tcBorders>
              <w:top w:val="nil"/>
              <w:left w:val="nil"/>
              <w:bottom w:val="nil"/>
              <w:right w:val="nil"/>
            </w:tcBorders>
            <w:shd w:val="clear" w:color="auto" w:fill="auto"/>
            <w:noWrap/>
            <w:vAlign w:val="bottom"/>
            <w:hideMark/>
          </w:tcPr>
          <w:p w14:paraId="318B6E8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[0.0810]</w:t>
            </w:r>
          </w:p>
        </w:tc>
        <w:tc>
          <w:tcPr>
            <w:tcW w:w="1158" w:type="dxa"/>
            <w:tcBorders>
              <w:top w:val="nil"/>
              <w:left w:val="nil"/>
              <w:bottom w:val="nil"/>
              <w:right w:val="nil"/>
            </w:tcBorders>
            <w:shd w:val="clear" w:color="auto" w:fill="auto"/>
            <w:noWrap/>
            <w:vAlign w:val="bottom"/>
            <w:hideMark/>
          </w:tcPr>
          <w:p w14:paraId="4D1D01E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[0.0765]</w:t>
            </w:r>
          </w:p>
        </w:tc>
        <w:tc>
          <w:tcPr>
            <w:tcW w:w="1251" w:type="dxa"/>
            <w:tcBorders>
              <w:top w:val="nil"/>
              <w:left w:val="nil"/>
              <w:bottom w:val="nil"/>
              <w:right w:val="nil"/>
            </w:tcBorders>
            <w:shd w:val="clear" w:color="auto" w:fill="auto"/>
            <w:noWrap/>
            <w:vAlign w:val="bottom"/>
            <w:hideMark/>
          </w:tcPr>
          <w:p w14:paraId="6CDF876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[0.0752]</w:t>
            </w:r>
          </w:p>
        </w:tc>
        <w:tc>
          <w:tcPr>
            <w:tcW w:w="1158" w:type="dxa"/>
            <w:tcBorders>
              <w:top w:val="nil"/>
              <w:left w:val="nil"/>
              <w:bottom w:val="nil"/>
              <w:right w:val="nil"/>
            </w:tcBorders>
            <w:shd w:val="clear" w:color="auto" w:fill="auto"/>
            <w:noWrap/>
            <w:vAlign w:val="bottom"/>
            <w:hideMark/>
          </w:tcPr>
          <w:p w14:paraId="5659B3D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[0.0747]</w:t>
            </w:r>
          </w:p>
        </w:tc>
        <w:tc>
          <w:tcPr>
            <w:tcW w:w="1158" w:type="dxa"/>
            <w:tcBorders>
              <w:top w:val="nil"/>
              <w:left w:val="nil"/>
              <w:bottom w:val="nil"/>
              <w:right w:val="single" w:sz="4" w:space="0" w:color="auto"/>
            </w:tcBorders>
            <w:shd w:val="clear" w:color="auto" w:fill="auto"/>
            <w:noWrap/>
            <w:vAlign w:val="bottom"/>
            <w:hideMark/>
          </w:tcPr>
          <w:p w14:paraId="4A54EEA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[0.0743]</w:t>
            </w:r>
          </w:p>
        </w:tc>
      </w:tr>
      <w:tr w:rsidR="00910C3F" w:rsidRPr="00910C3F" w14:paraId="10C824A2" w14:textId="77777777" w:rsidTr="00BE1085">
        <w:trPr>
          <w:trHeight w:val="288"/>
        </w:trPr>
        <w:tc>
          <w:tcPr>
            <w:tcW w:w="2430" w:type="dxa"/>
            <w:tcBorders>
              <w:top w:val="nil"/>
              <w:left w:val="single" w:sz="4" w:space="0" w:color="auto"/>
              <w:bottom w:val="nil"/>
              <w:right w:val="nil"/>
            </w:tcBorders>
            <w:shd w:val="clear" w:color="auto" w:fill="auto"/>
            <w:hideMark/>
          </w:tcPr>
          <w:p w14:paraId="697C828C"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5 Players (1=yes)</w:t>
            </w:r>
          </w:p>
        </w:tc>
        <w:tc>
          <w:tcPr>
            <w:tcW w:w="1203" w:type="dxa"/>
            <w:tcBorders>
              <w:top w:val="nil"/>
              <w:left w:val="nil"/>
              <w:bottom w:val="nil"/>
              <w:right w:val="nil"/>
            </w:tcBorders>
            <w:shd w:val="clear" w:color="auto" w:fill="auto"/>
            <w:noWrap/>
            <w:vAlign w:val="bottom"/>
            <w:hideMark/>
          </w:tcPr>
          <w:p w14:paraId="68A915F7"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39BC8E2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1.457***</w:t>
            </w:r>
          </w:p>
        </w:tc>
        <w:tc>
          <w:tcPr>
            <w:tcW w:w="1158" w:type="dxa"/>
            <w:tcBorders>
              <w:top w:val="nil"/>
              <w:left w:val="nil"/>
              <w:bottom w:val="nil"/>
              <w:right w:val="nil"/>
            </w:tcBorders>
            <w:shd w:val="clear" w:color="auto" w:fill="auto"/>
            <w:noWrap/>
            <w:vAlign w:val="bottom"/>
            <w:hideMark/>
          </w:tcPr>
          <w:p w14:paraId="11A65DD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1.457***</w:t>
            </w:r>
          </w:p>
        </w:tc>
        <w:tc>
          <w:tcPr>
            <w:tcW w:w="1158" w:type="dxa"/>
            <w:tcBorders>
              <w:top w:val="nil"/>
              <w:left w:val="nil"/>
              <w:bottom w:val="nil"/>
              <w:right w:val="nil"/>
            </w:tcBorders>
            <w:shd w:val="clear" w:color="auto" w:fill="auto"/>
            <w:noWrap/>
            <w:vAlign w:val="bottom"/>
            <w:hideMark/>
          </w:tcPr>
          <w:p w14:paraId="3669C0C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1.258***</w:t>
            </w:r>
          </w:p>
        </w:tc>
        <w:tc>
          <w:tcPr>
            <w:tcW w:w="1251" w:type="dxa"/>
            <w:tcBorders>
              <w:top w:val="nil"/>
              <w:left w:val="nil"/>
              <w:bottom w:val="nil"/>
              <w:right w:val="nil"/>
            </w:tcBorders>
            <w:shd w:val="clear" w:color="auto" w:fill="auto"/>
            <w:noWrap/>
            <w:vAlign w:val="bottom"/>
            <w:hideMark/>
          </w:tcPr>
          <w:p w14:paraId="1214EEA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1.302***</w:t>
            </w:r>
          </w:p>
        </w:tc>
        <w:tc>
          <w:tcPr>
            <w:tcW w:w="1158" w:type="dxa"/>
            <w:tcBorders>
              <w:top w:val="nil"/>
              <w:left w:val="nil"/>
              <w:bottom w:val="nil"/>
              <w:right w:val="nil"/>
            </w:tcBorders>
            <w:shd w:val="clear" w:color="auto" w:fill="auto"/>
            <w:noWrap/>
            <w:vAlign w:val="bottom"/>
            <w:hideMark/>
          </w:tcPr>
          <w:p w14:paraId="48135EA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1.307***</w:t>
            </w:r>
          </w:p>
        </w:tc>
        <w:tc>
          <w:tcPr>
            <w:tcW w:w="1158" w:type="dxa"/>
            <w:tcBorders>
              <w:top w:val="nil"/>
              <w:left w:val="nil"/>
              <w:bottom w:val="nil"/>
              <w:right w:val="single" w:sz="4" w:space="0" w:color="auto"/>
            </w:tcBorders>
            <w:shd w:val="clear" w:color="auto" w:fill="auto"/>
            <w:noWrap/>
            <w:vAlign w:val="bottom"/>
            <w:hideMark/>
          </w:tcPr>
          <w:p w14:paraId="2A22B6B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1.305***</w:t>
            </w:r>
          </w:p>
        </w:tc>
      </w:tr>
      <w:tr w:rsidR="00910C3F" w:rsidRPr="00910C3F" w14:paraId="1AC6D45C" w14:textId="77777777" w:rsidTr="00BE1085">
        <w:trPr>
          <w:trHeight w:val="288"/>
        </w:trPr>
        <w:tc>
          <w:tcPr>
            <w:tcW w:w="2430" w:type="dxa"/>
            <w:tcBorders>
              <w:top w:val="nil"/>
              <w:left w:val="single" w:sz="4" w:space="0" w:color="auto"/>
              <w:bottom w:val="nil"/>
              <w:right w:val="nil"/>
            </w:tcBorders>
            <w:shd w:val="clear" w:color="auto" w:fill="auto"/>
            <w:hideMark/>
          </w:tcPr>
          <w:p w14:paraId="69321D63"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429E4431"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4CAAF4D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[0.0357]</w:t>
            </w:r>
          </w:p>
        </w:tc>
        <w:tc>
          <w:tcPr>
            <w:tcW w:w="1158" w:type="dxa"/>
            <w:tcBorders>
              <w:top w:val="nil"/>
              <w:left w:val="nil"/>
              <w:bottom w:val="nil"/>
              <w:right w:val="nil"/>
            </w:tcBorders>
            <w:shd w:val="clear" w:color="auto" w:fill="auto"/>
            <w:noWrap/>
            <w:vAlign w:val="bottom"/>
            <w:hideMark/>
          </w:tcPr>
          <w:p w14:paraId="55801BF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[0.0357]</w:t>
            </w:r>
          </w:p>
        </w:tc>
        <w:tc>
          <w:tcPr>
            <w:tcW w:w="1158" w:type="dxa"/>
            <w:tcBorders>
              <w:top w:val="nil"/>
              <w:left w:val="nil"/>
              <w:bottom w:val="nil"/>
              <w:right w:val="nil"/>
            </w:tcBorders>
            <w:shd w:val="clear" w:color="auto" w:fill="auto"/>
            <w:noWrap/>
            <w:vAlign w:val="bottom"/>
            <w:hideMark/>
          </w:tcPr>
          <w:p w14:paraId="2EBEE67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[0.0341]</w:t>
            </w:r>
          </w:p>
        </w:tc>
        <w:tc>
          <w:tcPr>
            <w:tcW w:w="1251" w:type="dxa"/>
            <w:tcBorders>
              <w:top w:val="nil"/>
              <w:left w:val="nil"/>
              <w:bottom w:val="nil"/>
              <w:right w:val="nil"/>
            </w:tcBorders>
            <w:shd w:val="clear" w:color="auto" w:fill="auto"/>
            <w:noWrap/>
            <w:vAlign w:val="bottom"/>
            <w:hideMark/>
          </w:tcPr>
          <w:p w14:paraId="6C9B70F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[0.0336]</w:t>
            </w:r>
          </w:p>
        </w:tc>
        <w:tc>
          <w:tcPr>
            <w:tcW w:w="1158" w:type="dxa"/>
            <w:tcBorders>
              <w:top w:val="nil"/>
              <w:left w:val="nil"/>
              <w:bottom w:val="nil"/>
              <w:right w:val="nil"/>
            </w:tcBorders>
            <w:shd w:val="clear" w:color="auto" w:fill="auto"/>
            <w:noWrap/>
            <w:vAlign w:val="bottom"/>
            <w:hideMark/>
          </w:tcPr>
          <w:p w14:paraId="22498D7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[0.0334]</w:t>
            </w:r>
          </w:p>
        </w:tc>
        <w:tc>
          <w:tcPr>
            <w:tcW w:w="1158" w:type="dxa"/>
            <w:tcBorders>
              <w:top w:val="nil"/>
              <w:left w:val="nil"/>
              <w:bottom w:val="nil"/>
              <w:right w:val="single" w:sz="4" w:space="0" w:color="auto"/>
            </w:tcBorders>
            <w:shd w:val="clear" w:color="auto" w:fill="auto"/>
            <w:noWrap/>
            <w:vAlign w:val="bottom"/>
            <w:hideMark/>
          </w:tcPr>
          <w:p w14:paraId="7AC60BF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[0.0332]</w:t>
            </w:r>
          </w:p>
        </w:tc>
      </w:tr>
      <w:tr w:rsidR="00910C3F" w:rsidRPr="00910C3F" w14:paraId="0E8C02C0" w14:textId="77777777" w:rsidTr="00BE1085">
        <w:trPr>
          <w:trHeight w:val="288"/>
        </w:trPr>
        <w:tc>
          <w:tcPr>
            <w:tcW w:w="2430" w:type="dxa"/>
            <w:vMerge w:val="restart"/>
            <w:tcBorders>
              <w:top w:val="nil"/>
              <w:left w:val="single" w:sz="4" w:space="0" w:color="auto"/>
              <w:bottom w:val="nil"/>
              <w:right w:val="nil"/>
            </w:tcBorders>
            <w:shd w:val="clear" w:color="auto" w:fill="auto"/>
            <w:hideMark/>
          </w:tcPr>
          <w:p w14:paraId="58CD932E"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Top 5 Players Interaction Term</w:t>
            </w:r>
          </w:p>
        </w:tc>
        <w:tc>
          <w:tcPr>
            <w:tcW w:w="1203" w:type="dxa"/>
            <w:tcBorders>
              <w:top w:val="nil"/>
              <w:left w:val="nil"/>
              <w:bottom w:val="nil"/>
              <w:right w:val="nil"/>
            </w:tcBorders>
            <w:shd w:val="clear" w:color="auto" w:fill="auto"/>
            <w:noWrap/>
            <w:vAlign w:val="bottom"/>
            <w:hideMark/>
          </w:tcPr>
          <w:p w14:paraId="619429AB"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0C0F7CC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0.0384</w:t>
            </w:r>
          </w:p>
        </w:tc>
        <w:tc>
          <w:tcPr>
            <w:tcW w:w="1158" w:type="dxa"/>
            <w:tcBorders>
              <w:top w:val="nil"/>
              <w:left w:val="nil"/>
              <w:bottom w:val="nil"/>
              <w:right w:val="nil"/>
            </w:tcBorders>
            <w:shd w:val="clear" w:color="auto" w:fill="auto"/>
            <w:noWrap/>
            <w:vAlign w:val="bottom"/>
            <w:hideMark/>
          </w:tcPr>
          <w:p w14:paraId="4932E19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0.0380</w:t>
            </w:r>
          </w:p>
        </w:tc>
        <w:tc>
          <w:tcPr>
            <w:tcW w:w="1158" w:type="dxa"/>
            <w:tcBorders>
              <w:top w:val="nil"/>
              <w:left w:val="nil"/>
              <w:bottom w:val="nil"/>
              <w:right w:val="nil"/>
            </w:tcBorders>
            <w:shd w:val="clear" w:color="auto" w:fill="auto"/>
            <w:noWrap/>
            <w:vAlign w:val="bottom"/>
            <w:hideMark/>
          </w:tcPr>
          <w:p w14:paraId="40045A8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0.0704</w:t>
            </w:r>
          </w:p>
        </w:tc>
        <w:tc>
          <w:tcPr>
            <w:tcW w:w="1251" w:type="dxa"/>
            <w:tcBorders>
              <w:top w:val="nil"/>
              <w:left w:val="nil"/>
              <w:bottom w:val="nil"/>
              <w:right w:val="nil"/>
            </w:tcBorders>
            <w:shd w:val="clear" w:color="auto" w:fill="auto"/>
            <w:noWrap/>
            <w:vAlign w:val="bottom"/>
            <w:hideMark/>
          </w:tcPr>
          <w:p w14:paraId="0210F71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0.0809*</w:t>
            </w:r>
          </w:p>
        </w:tc>
        <w:tc>
          <w:tcPr>
            <w:tcW w:w="1158" w:type="dxa"/>
            <w:tcBorders>
              <w:top w:val="nil"/>
              <w:left w:val="nil"/>
              <w:bottom w:val="nil"/>
              <w:right w:val="nil"/>
            </w:tcBorders>
            <w:shd w:val="clear" w:color="auto" w:fill="auto"/>
            <w:noWrap/>
            <w:vAlign w:val="bottom"/>
            <w:hideMark/>
          </w:tcPr>
          <w:p w14:paraId="5FE4A46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0.0703</w:t>
            </w:r>
          </w:p>
        </w:tc>
        <w:tc>
          <w:tcPr>
            <w:tcW w:w="1158" w:type="dxa"/>
            <w:tcBorders>
              <w:top w:val="nil"/>
              <w:left w:val="nil"/>
              <w:bottom w:val="nil"/>
              <w:right w:val="single" w:sz="4" w:space="0" w:color="auto"/>
            </w:tcBorders>
            <w:shd w:val="clear" w:color="auto" w:fill="auto"/>
            <w:noWrap/>
            <w:vAlign w:val="bottom"/>
            <w:hideMark/>
          </w:tcPr>
          <w:p w14:paraId="61838B8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0.0698</w:t>
            </w:r>
          </w:p>
        </w:tc>
      </w:tr>
      <w:tr w:rsidR="00910C3F" w:rsidRPr="00910C3F" w14:paraId="11F523D8" w14:textId="77777777" w:rsidTr="00BE1085">
        <w:trPr>
          <w:trHeight w:val="288"/>
        </w:trPr>
        <w:tc>
          <w:tcPr>
            <w:tcW w:w="2430" w:type="dxa"/>
            <w:vMerge/>
            <w:tcBorders>
              <w:top w:val="nil"/>
              <w:left w:val="single" w:sz="4" w:space="0" w:color="auto"/>
              <w:bottom w:val="nil"/>
              <w:right w:val="nil"/>
            </w:tcBorders>
            <w:vAlign w:val="center"/>
            <w:hideMark/>
          </w:tcPr>
          <w:p w14:paraId="2C523147" w14:textId="77777777" w:rsidR="00910C3F" w:rsidRPr="00910C3F" w:rsidRDefault="00910C3F" w:rsidP="00910C3F">
            <w:pPr>
              <w:spacing w:after="0" w:line="240" w:lineRule="auto"/>
              <w:rPr>
                <w:rFonts w:ascii="Calibri" w:eastAsia="Times New Roman" w:hAnsi="Calibri" w:cs="Calibri"/>
                <w:color w:val="000000"/>
              </w:rPr>
            </w:pPr>
          </w:p>
        </w:tc>
        <w:tc>
          <w:tcPr>
            <w:tcW w:w="1203" w:type="dxa"/>
            <w:tcBorders>
              <w:top w:val="nil"/>
              <w:left w:val="nil"/>
              <w:bottom w:val="nil"/>
              <w:right w:val="nil"/>
            </w:tcBorders>
            <w:shd w:val="clear" w:color="auto" w:fill="auto"/>
            <w:noWrap/>
            <w:vAlign w:val="bottom"/>
            <w:hideMark/>
          </w:tcPr>
          <w:p w14:paraId="68394D1A" w14:textId="77777777" w:rsidR="00910C3F" w:rsidRPr="00910C3F" w:rsidRDefault="00910C3F" w:rsidP="00910C3F">
            <w:pPr>
              <w:spacing w:after="0" w:line="240" w:lineRule="auto"/>
              <w:jc w:val="center"/>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794FD64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[0.0507]</w:t>
            </w:r>
          </w:p>
        </w:tc>
        <w:tc>
          <w:tcPr>
            <w:tcW w:w="1158" w:type="dxa"/>
            <w:tcBorders>
              <w:top w:val="nil"/>
              <w:left w:val="nil"/>
              <w:bottom w:val="nil"/>
              <w:right w:val="nil"/>
            </w:tcBorders>
            <w:shd w:val="clear" w:color="auto" w:fill="auto"/>
            <w:noWrap/>
            <w:vAlign w:val="bottom"/>
            <w:hideMark/>
          </w:tcPr>
          <w:p w14:paraId="06DB667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[0.0507]</w:t>
            </w:r>
          </w:p>
        </w:tc>
        <w:tc>
          <w:tcPr>
            <w:tcW w:w="1158" w:type="dxa"/>
            <w:tcBorders>
              <w:top w:val="nil"/>
              <w:left w:val="nil"/>
              <w:bottom w:val="nil"/>
              <w:right w:val="nil"/>
            </w:tcBorders>
            <w:shd w:val="clear" w:color="auto" w:fill="auto"/>
            <w:noWrap/>
            <w:vAlign w:val="bottom"/>
            <w:hideMark/>
          </w:tcPr>
          <w:p w14:paraId="29F6979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[0.0479]</w:t>
            </w:r>
          </w:p>
        </w:tc>
        <w:tc>
          <w:tcPr>
            <w:tcW w:w="1251" w:type="dxa"/>
            <w:tcBorders>
              <w:top w:val="nil"/>
              <w:left w:val="nil"/>
              <w:bottom w:val="nil"/>
              <w:right w:val="nil"/>
            </w:tcBorders>
            <w:shd w:val="clear" w:color="auto" w:fill="auto"/>
            <w:noWrap/>
            <w:vAlign w:val="bottom"/>
            <w:hideMark/>
          </w:tcPr>
          <w:p w14:paraId="7422EDD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[0.0471]</w:t>
            </w:r>
          </w:p>
        </w:tc>
        <w:tc>
          <w:tcPr>
            <w:tcW w:w="1158" w:type="dxa"/>
            <w:tcBorders>
              <w:top w:val="nil"/>
              <w:left w:val="nil"/>
              <w:bottom w:val="nil"/>
              <w:right w:val="nil"/>
            </w:tcBorders>
            <w:shd w:val="clear" w:color="auto" w:fill="auto"/>
            <w:noWrap/>
            <w:vAlign w:val="bottom"/>
            <w:hideMark/>
          </w:tcPr>
          <w:p w14:paraId="7B0C78A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[0.0468]</w:t>
            </w:r>
          </w:p>
        </w:tc>
        <w:tc>
          <w:tcPr>
            <w:tcW w:w="1158" w:type="dxa"/>
            <w:tcBorders>
              <w:top w:val="nil"/>
              <w:left w:val="nil"/>
              <w:bottom w:val="nil"/>
              <w:right w:val="single" w:sz="4" w:space="0" w:color="auto"/>
            </w:tcBorders>
            <w:shd w:val="clear" w:color="auto" w:fill="auto"/>
            <w:noWrap/>
            <w:vAlign w:val="bottom"/>
            <w:hideMark/>
          </w:tcPr>
          <w:p w14:paraId="287E57A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[0.0466]</w:t>
            </w:r>
          </w:p>
        </w:tc>
      </w:tr>
      <w:tr w:rsidR="00910C3F" w:rsidRPr="00910C3F" w14:paraId="33DA4EEC"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046CD337"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Holdout Year (1=yes)</w:t>
            </w:r>
          </w:p>
        </w:tc>
        <w:tc>
          <w:tcPr>
            <w:tcW w:w="1203" w:type="dxa"/>
            <w:tcBorders>
              <w:top w:val="nil"/>
              <w:left w:val="nil"/>
              <w:bottom w:val="nil"/>
              <w:right w:val="nil"/>
            </w:tcBorders>
            <w:shd w:val="clear" w:color="auto" w:fill="auto"/>
            <w:noWrap/>
            <w:vAlign w:val="bottom"/>
            <w:hideMark/>
          </w:tcPr>
          <w:p w14:paraId="5DEF8BDE"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49D5A7E7"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2497241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0.0873***</w:t>
            </w:r>
          </w:p>
        </w:tc>
        <w:tc>
          <w:tcPr>
            <w:tcW w:w="1158" w:type="dxa"/>
            <w:tcBorders>
              <w:top w:val="nil"/>
              <w:left w:val="nil"/>
              <w:bottom w:val="nil"/>
              <w:right w:val="nil"/>
            </w:tcBorders>
            <w:shd w:val="clear" w:color="auto" w:fill="auto"/>
            <w:noWrap/>
            <w:vAlign w:val="bottom"/>
            <w:hideMark/>
          </w:tcPr>
          <w:p w14:paraId="5550FBD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0.0503</w:t>
            </w:r>
          </w:p>
        </w:tc>
        <w:tc>
          <w:tcPr>
            <w:tcW w:w="1251" w:type="dxa"/>
            <w:tcBorders>
              <w:top w:val="nil"/>
              <w:left w:val="nil"/>
              <w:bottom w:val="nil"/>
              <w:right w:val="nil"/>
            </w:tcBorders>
            <w:shd w:val="clear" w:color="auto" w:fill="auto"/>
            <w:noWrap/>
            <w:vAlign w:val="bottom"/>
            <w:hideMark/>
          </w:tcPr>
          <w:p w14:paraId="1ED9833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0.119***</w:t>
            </w:r>
          </w:p>
        </w:tc>
        <w:tc>
          <w:tcPr>
            <w:tcW w:w="1158" w:type="dxa"/>
            <w:tcBorders>
              <w:top w:val="nil"/>
              <w:left w:val="nil"/>
              <w:bottom w:val="nil"/>
              <w:right w:val="nil"/>
            </w:tcBorders>
            <w:shd w:val="clear" w:color="auto" w:fill="auto"/>
            <w:noWrap/>
            <w:vAlign w:val="bottom"/>
            <w:hideMark/>
          </w:tcPr>
          <w:p w14:paraId="198C1D0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-0.161***</w:t>
            </w:r>
          </w:p>
        </w:tc>
        <w:tc>
          <w:tcPr>
            <w:tcW w:w="1158" w:type="dxa"/>
            <w:tcBorders>
              <w:top w:val="nil"/>
              <w:left w:val="nil"/>
              <w:bottom w:val="nil"/>
              <w:right w:val="single" w:sz="4" w:space="0" w:color="auto"/>
            </w:tcBorders>
            <w:shd w:val="clear" w:color="auto" w:fill="auto"/>
            <w:noWrap/>
            <w:vAlign w:val="bottom"/>
            <w:hideMark/>
          </w:tcPr>
          <w:p w14:paraId="2F42E1B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-0.168***</w:t>
            </w:r>
          </w:p>
        </w:tc>
      </w:tr>
      <w:tr w:rsidR="00910C3F" w:rsidRPr="00910C3F" w14:paraId="2AE18F68"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59128FF8"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382A0DF0"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406578CB"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0FD7DDF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[0.0326]</w:t>
            </w:r>
          </w:p>
        </w:tc>
        <w:tc>
          <w:tcPr>
            <w:tcW w:w="1158" w:type="dxa"/>
            <w:tcBorders>
              <w:top w:val="nil"/>
              <w:left w:val="nil"/>
              <w:bottom w:val="nil"/>
              <w:right w:val="nil"/>
            </w:tcBorders>
            <w:shd w:val="clear" w:color="auto" w:fill="auto"/>
            <w:noWrap/>
            <w:vAlign w:val="bottom"/>
            <w:hideMark/>
          </w:tcPr>
          <w:p w14:paraId="676AF48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[0.0308]</w:t>
            </w:r>
          </w:p>
        </w:tc>
        <w:tc>
          <w:tcPr>
            <w:tcW w:w="1251" w:type="dxa"/>
            <w:tcBorders>
              <w:top w:val="nil"/>
              <w:left w:val="nil"/>
              <w:bottom w:val="nil"/>
              <w:right w:val="nil"/>
            </w:tcBorders>
            <w:shd w:val="clear" w:color="auto" w:fill="auto"/>
            <w:noWrap/>
            <w:vAlign w:val="bottom"/>
            <w:hideMark/>
          </w:tcPr>
          <w:p w14:paraId="0D33571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[0.0336]</w:t>
            </w:r>
          </w:p>
        </w:tc>
        <w:tc>
          <w:tcPr>
            <w:tcW w:w="1158" w:type="dxa"/>
            <w:tcBorders>
              <w:top w:val="nil"/>
              <w:left w:val="nil"/>
              <w:bottom w:val="nil"/>
              <w:right w:val="nil"/>
            </w:tcBorders>
            <w:shd w:val="clear" w:color="auto" w:fill="auto"/>
            <w:noWrap/>
            <w:vAlign w:val="bottom"/>
            <w:hideMark/>
          </w:tcPr>
          <w:p w14:paraId="05A1508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[0.0588]</w:t>
            </w:r>
          </w:p>
        </w:tc>
        <w:tc>
          <w:tcPr>
            <w:tcW w:w="1158" w:type="dxa"/>
            <w:tcBorders>
              <w:top w:val="nil"/>
              <w:left w:val="nil"/>
              <w:bottom w:val="nil"/>
              <w:right w:val="single" w:sz="4" w:space="0" w:color="auto"/>
            </w:tcBorders>
            <w:shd w:val="clear" w:color="auto" w:fill="auto"/>
            <w:noWrap/>
            <w:vAlign w:val="bottom"/>
            <w:hideMark/>
          </w:tcPr>
          <w:p w14:paraId="189BC50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[0.0588]</w:t>
            </w:r>
          </w:p>
        </w:tc>
      </w:tr>
      <w:tr w:rsidR="00910C3F" w:rsidRPr="00910C3F" w14:paraId="6819EFA8"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2A474CAB"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Player's Year</w:t>
            </w:r>
          </w:p>
        </w:tc>
        <w:tc>
          <w:tcPr>
            <w:tcW w:w="1203" w:type="dxa"/>
            <w:tcBorders>
              <w:top w:val="nil"/>
              <w:left w:val="nil"/>
              <w:bottom w:val="nil"/>
              <w:right w:val="nil"/>
            </w:tcBorders>
            <w:shd w:val="clear" w:color="auto" w:fill="auto"/>
            <w:noWrap/>
            <w:vAlign w:val="bottom"/>
            <w:hideMark/>
          </w:tcPr>
          <w:p w14:paraId="0C550554"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34BA2CC0"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6553954B"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52934C6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0.0846***</w:t>
            </w:r>
          </w:p>
        </w:tc>
        <w:tc>
          <w:tcPr>
            <w:tcW w:w="1251" w:type="dxa"/>
            <w:tcBorders>
              <w:top w:val="nil"/>
              <w:left w:val="nil"/>
              <w:bottom w:val="nil"/>
              <w:right w:val="nil"/>
            </w:tcBorders>
            <w:shd w:val="clear" w:color="auto" w:fill="auto"/>
            <w:noWrap/>
            <w:vAlign w:val="bottom"/>
            <w:hideMark/>
          </w:tcPr>
          <w:p w14:paraId="77E6729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0.0691***</w:t>
            </w:r>
          </w:p>
        </w:tc>
        <w:tc>
          <w:tcPr>
            <w:tcW w:w="1158" w:type="dxa"/>
            <w:tcBorders>
              <w:top w:val="nil"/>
              <w:left w:val="nil"/>
              <w:bottom w:val="nil"/>
              <w:right w:val="nil"/>
            </w:tcBorders>
            <w:shd w:val="clear" w:color="auto" w:fill="auto"/>
            <w:noWrap/>
            <w:vAlign w:val="bottom"/>
            <w:hideMark/>
          </w:tcPr>
          <w:p w14:paraId="5EC7EC8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0.0671***</w:t>
            </w:r>
          </w:p>
        </w:tc>
        <w:tc>
          <w:tcPr>
            <w:tcW w:w="1158" w:type="dxa"/>
            <w:tcBorders>
              <w:top w:val="nil"/>
              <w:left w:val="nil"/>
              <w:bottom w:val="nil"/>
              <w:right w:val="single" w:sz="4" w:space="0" w:color="auto"/>
            </w:tcBorders>
            <w:shd w:val="clear" w:color="auto" w:fill="auto"/>
            <w:noWrap/>
            <w:vAlign w:val="bottom"/>
            <w:hideMark/>
          </w:tcPr>
          <w:p w14:paraId="36C96AF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0.0675***</w:t>
            </w:r>
          </w:p>
        </w:tc>
      </w:tr>
      <w:tr w:rsidR="00910C3F" w:rsidRPr="00910C3F" w14:paraId="3A1A850D"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460BDD04"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502ACC40" w14:textId="77777777" w:rsidR="00910C3F" w:rsidRPr="00910C3F" w:rsidRDefault="00910C3F" w:rsidP="00910C3F">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14EA9F60"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07F0DD7A"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3E6D3C41"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[0.00215]</w:t>
            </w:r>
          </w:p>
        </w:tc>
        <w:tc>
          <w:tcPr>
            <w:tcW w:w="1251" w:type="dxa"/>
            <w:tcBorders>
              <w:top w:val="nil"/>
              <w:left w:val="nil"/>
              <w:bottom w:val="nil"/>
              <w:right w:val="nil"/>
            </w:tcBorders>
            <w:shd w:val="clear" w:color="auto" w:fill="auto"/>
            <w:noWrap/>
            <w:vAlign w:val="bottom"/>
            <w:hideMark/>
          </w:tcPr>
          <w:p w14:paraId="7FAD6685"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[0.00225]</w:t>
            </w:r>
          </w:p>
        </w:tc>
        <w:tc>
          <w:tcPr>
            <w:tcW w:w="1158" w:type="dxa"/>
            <w:tcBorders>
              <w:top w:val="nil"/>
              <w:left w:val="nil"/>
              <w:bottom w:val="nil"/>
              <w:right w:val="nil"/>
            </w:tcBorders>
            <w:shd w:val="clear" w:color="auto" w:fill="auto"/>
            <w:noWrap/>
            <w:vAlign w:val="bottom"/>
            <w:hideMark/>
          </w:tcPr>
          <w:p w14:paraId="3A43058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[0.00226]</w:t>
            </w:r>
          </w:p>
        </w:tc>
        <w:tc>
          <w:tcPr>
            <w:tcW w:w="1158" w:type="dxa"/>
            <w:tcBorders>
              <w:top w:val="nil"/>
              <w:left w:val="nil"/>
              <w:bottom w:val="nil"/>
              <w:right w:val="single" w:sz="4" w:space="0" w:color="auto"/>
            </w:tcBorders>
            <w:shd w:val="clear" w:color="auto" w:fill="auto"/>
            <w:noWrap/>
            <w:vAlign w:val="bottom"/>
            <w:hideMark/>
          </w:tcPr>
          <w:p w14:paraId="38373C8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[0.00226]</w:t>
            </w:r>
          </w:p>
        </w:tc>
      </w:tr>
      <w:tr w:rsidR="00910C3F" w:rsidRPr="00910C3F" w14:paraId="78F4A8DA"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266F146C"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Fixed Effect (CBA)</w:t>
            </w:r>
          </w:p>
        </w:tc>
        <w:tc>
          <w:tcPr>
            <w:tcW w:w="1203" w:type="dxa"/>
            <w:tcBorders>
              <w:top w:val="nil"/>
              <w:left w:val="nil"/>
              <w:bottom w:val="nil"/>
              <w:right w:val="nil"/>
            </w:tcBorders>
            <w:shd w:val="clear" w:color="auto" w:fill="auto"/>
            <w:noWrap/>
            <w:vAlign w:val="bottom"/>
            <w:hideMark/>
          </w:tcPr>
          <w:p w14:paraId="0E6F3EC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70" w:type="dxa"/>
            <w:tcBorders>
              <w:top w:val="nil"/>
              <w:left w:val="nil"/>
              <w:bottom w:val="nil"/>
              <w:right w:val="nil"/>
            </w:tcBorders>
            <w:shd w:val="clear" w:color="auto" w:fill="auto"/>
            <w:noWrap/>
            <w:vAlign w:val="bottom"/>
            <w:hideMark/>
          </w:tcPr>
          <w:p w14:paraId="5CC79C4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70C316A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0749BE3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251" w:type="dxa"/>
            <w:tcBorders>
              <w:top w:val="nil"/>
              <w:left w:val="nil"/>
              <w:bottom w:val="nil"/>
              <w:right w:val="nil"/>
            </w:tcBorders>
            <w:shd w:val="clear" w:color="auto" w:fill="auto"/>
            <w:noWrap/>
            <w:vAlign w:val="bottom"/>
            <w:hideMark/>
          </w:tcPr>
          <w:p w14:paraId="331430C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c>
          <w:tcPr>
            <w:tcW w:w="1158" w:type="dxa"/>
            <w:tcBorders>
              <w:top w:val="nil"/>
              <w:left w:val="nil"/>
              <w:bottom w:val="nil"/>
              <w:right w:val="nil"/>
            </w:tcBorders>
            <w:shd w:val="clear" w:color="auto" w:fill="auto"/>
            <w:noWrap/>
            <w:vAlign w:val="bottom"/>
            <w:hideMark/>
          </w:tcPr>
          <w:p w14:paraId="28A1385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c>
          <w:tcPr>
            <w:tcW w:w="1158" w:type="dxa"/>
            <w:tcBorders>
              <w:top w:val="nil"/>
              <w:left w:val="nil"/>
              <w:bottom w:val="nil"/>
              <w:right w:val="single" w:sz="4" w:space="0" w:color="auto"/>
            </w:tcBorders>
            <w:shd w:val="clear" w:color="auto" w:fill="auto"/>
            <w:noWrap/>
            <w:vAlign w:val="bottom"/>
            <w:hideMark/>
          </w:tcPr>
          <w:p w14:paraId="4BFB0B7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r>
      <w:tr w:rsidR="00910C3F" w:rsidRPr="00910C3F" w14:paraId="0C4D8A0B"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5CFEA95B"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Fixed Effect (Year)</w:t>
            </w:r>
          </w:p>
        </w:tc>
        <w:tc>
          <w:tcPr>
            <w:tcW w:w="1203" w:type="dxa"/>
            <w:tcBorders>
              <w:top w:val="nil"/>
              <w:left w:val="nil"/>
              <w:bottom w:val="nil"/>
              <w:right w:val="nil"/>
            </w:tcBorders>
            <w:shd w:val="clear" w:color="auto" w:fill="auto"/>
            <w:noWrap/>
            <w:vAlign w:val="bottom"/>
            <w:hideMark/>
          </w:tcPr>
          <w:p w14:paraId="30B3F32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70" w:type="dxa"/>
            <w:tcBorders>
              <w:top w:val="nil"/>
              <w:left w:val="nil"/>
              <w:bottom w:val="nil"/>
              <w:right w:val="nil"/>
            </w:tcBorders>
            <w:shd w:val="clear" w:color="auto" w:fill="auto"/>
            <w:noWrap/>
            <w:vAlign w:val="bottom"/>
            <w:hideMark/>
          </w:tcPr>
          <w:p w14:paraId="0283287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7CB4DB4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414E63B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251" w:type="dxa"/>
            <w:tcBorders>
              <w:top w:val="nil"/>
              <w:left w:val="nil"/>
              <w:bottom w:val="nil"/>
              <w:right w:val="nil"/>
            </w:tcBorders>
            <w:shd w:val="clear" w:color="auto" w:fill="auto"/>
            <w:noWrap/>
            <w:vAlign w:val="bottom"/>
            <w:hideMark/>
          </w:tcPr>
          <w:p w14:paraId="7754DB6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0D72739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c>
          <w:tcPr>
            <w:tcW w:w="1158" w:type="dxa"/>
            <w:tcBorders>
              <w:top w:val="nil"/>
              <w:left w:val="nil"/>
              <w:bottom w:val="nil"/>
              <w:right w:val="single" w:sz="4" w:space="0" w:color="auto"/>
            </w:tcBorders>
            <w:shd w:val="clear" w:color="auto" w:fill="auto"/>
            <w:noWrap/>
            <w:vAlign w:val="bottom"/>
            <w:hideMark/>
          </w:tcPr>
          <w:p w14:paraId="7AC9018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r>
      <w:tr w:rsidR="00910C3F" w:rsidRPr="00910C3F" w14:paraId="67A9A416"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15B57960"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Fixed Effect (Team)</w:t>
            </w:r>
          </w:p>
        </w:tc>
        <w:tc>
          <w:tcPr>
            <w:tcW w:w="1203" w:type="dxa"/>
            <w:tcBorders>
              <w:top w:val="nil"/>
              <w:left w:val="nil"/>
              <w:bottom w:val="nil"/>
              <w:right w:val="nil"/>
            </w:tcBorders>
            <w:shd w:val="clear" w:color="auto" w:fill="auto"/>
            <w:noWrap/>
            <w:vAlign w:val="bottom"/>
            <w:hideMark/>
          </w:tcPr>
          <w:p w14:paraId="6DFE263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70" w:type="dxa"/>
            <w:tcBorders>
              <w:top w:val="nil"/>
              <w:left w:val="nil"/>
              <w:bottom w:val="nil"/>
              <w:right w:val="nil"/>
            </w:tcBorders>
            <w:shd w:val="clear" w:color="auto" w:fill="auto"/>
            <w:noWrap/>
            <w:vAlign w:val="bottom"/>
            <w:hideMark/>
          </w:tcPr>
          <w:p w14:paraId="4A0E3EF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1F91675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28371D0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251" w:type="dxa"/>
            <w:tcBorders>
              <w:top w:val="nil"/>
              <w:left w:val="nil"/>
              <w:bottom w:val="nil"/>
              <w:right w:val="nil"/>
            </w:tcBorders>
            <w:shd w:val="clear" w:color="auto" w:fill="auto"/>
            <w:noWrap/>
            <w:vAlign w:val="bottom"/>
            <w:hideMark/>
          </w:tcPr>
          <w:p w14:paraId="6561388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nil"/>
            </w:tcBorders>
            <w:shd w:val="clear" w:color="auto" w:fill="auto"/>
            <w:noWrap/>
            <w:vAlign w:val="bottom"/>
            <w:hideMark/>
          </w:tcPr>
          <w:p w14:paraId="5DC2B2F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No</w:t>
            </w:r>
          </w:p>
        </w:tc>
        <w:tc>
          <w:tcPr>
            <w:tcW w:w="1158" w:type="dxa"/>
            <w:tcBorders>
              <w:top w:val="nil"/>
              <w:left w:val="nil"/>
              <w:bottom w:val="nil"/>
              <w:right w:val="single" w:sz="4" w:space="0" w:color="auto"/>
            </w:tcBorders>
            <w:shd w:val="clear" w:color="auto" w:fill="auto"/>
            <w:noWrap/>
            <w:vAlign w:val="bottom"/>
            <w:hideMark/>
          </w:tcPr>
          <w:p w14:paraId="115792D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Yes</w:t>
            </w:r>
          </w:p>
        </w:tc>
      </w:tr>
      <w:tr w:rsidR="00910C3F" w:rsidRPr="00910C3F" w14:paraId="3BB2C62C" w14:textId="77777777" w:rsidTr="009F21AF">
        <w:trPr>
          <w:trHeight w:val="198"/>
        </w:trPr>
        <w:tc>
          <w:tcPr>
            <w:tcW w:w="2430" w:type="dxa"/>
            <w:tcBorders>
              <w:top w:val="nil"/>
              <w:left w:val="single" w:sz="4" w:space="0" w:color="auto"/>
              <w:bottom w:val="nil"/>
              <w:right w:val="nil"/>
            </w:tcBorders>
            <w:shd w:val="clear" w:color="auto" w:fill="auto"/>
            <w:noWrap/>
            <w:vAlign w:val="bottom"/>
            <w:hideMark/>
          </w:tcPr>
          <w:p w14:paraId="7208D999"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Constant</w:t>
            </w:r>
          </w:p>
        </w:tc>
        <w:tc>
          <w:tcPr>
            <w:tcW w:w="1203" w:type="dxa"/>
            <w:tcBorders>
              <w:top w:val="nil"/>
              <w:left w:val="nil"/>
              <w:bottom w:val="nil"/>
              <w:right w:val="nil"/>
            </w:tcBorders>
            <w:shd w:val="clear" w:color="auto" w:fill="auto"/>
            <w:noWrap/>
            <w:vAlign w:val="bottom"/>
            <w:hideMark/>
          </w:tcPr>
          <w:p w14:paraId="5890BB3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14.58***</w:t>
            </w:r>
          </w:p>
        </w:tc>
        <w:tc>
          <w:tcPr>
            <w:tcW w:w="1170" w:type="dxa"/>
            <w:tcBorders>
              <w:top w:val="nil"/>
              <w:left w:val="nil"/>
              <w:bottom w:val="nil"/>
              <w:right w:val="nil"/>
            </w:tcBorders>
            <w:shd w:val="clear" w:color="auto" w:fill="auto"/>
            <w:noWrap/>
            <w:vAlign w:val="bottom"/>
            <w:hideMark/>
          </w:tcPr>
          <w:p w14:paraId="436B17E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14.12***</w:t>
            </w:r>
          </w:p>
        </w:tc>
        <w:tc>
          <w:tcPr>
            <w:tcW w:w="1158" w:type="dxa"/>
            <w:tcBorders>
              <w:top w:val="nil"/>
              <w:left w:val="nil"/>
              <w:bottom w:val="nil"/>
              <w:right w:val="nil"/>
            </w:tcBorders>
            <w:shd w:val="clear" w:color="auto" w:fill="auto"/>
            <w:noWrap/>
            <w:vAlign w:val="bottom"/>
            <w:hideMark/>
          </w:tcPr>
          <w:p w14:paraId="7E80DA7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14.11***</w:t>
            </w:r>
          </w:p>
        </w:tc>
        <w:tc>
          <w:tcPr>
            <w:tcW w:w="1158" w:type="dxa"/>
            <w:tcBorders>
              <w:top w:val="nil"/>
              <w:left w:val="nil"/>
              <w:bottom w:val="nil"/>
              <w:right w:val="nil"/>
            </w:tcBorders>
            <w:shd w:val="clear" w:color="auto" w:fill="auto"/>
            <w:noWrap/>
            <w:vAlign w:val="bottom"/>
            <w:hideMark/>
          </w:tcPr>
          <w:p w14:paraId="304A40D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13.73***</w:t>
            </w:r>
          </w:p>
        </w:tc>
        <w:tc>
          <w:tcPr>
            <w:tcW w:w="1251" w:type="dxa"/>
            <w:tcBorders>
              <w:top w:val="nil"/>
              <w:left w:val="nil"/>
              <w:bottom w:val="nil"/>
              <w:right w:val="nil"/>
            </w:tcBorders>
            <w:shd w:val="clear" w:color="auto" w:fill="auto"/>
            <w:noWrap/>
            <w:vAlign w:val="bottom"/>
            <w:hideMark/>
          </w:tcPr>
          <w:p w14:paraId="2BA5DC02"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13.42***</w:t>
            </w:r>
          </w:p>
        </w:tc>
        <w:tc>
          <w:tcPr>
            <w:tcW w:w="1158" w:type="dxa"/>
            <w:tcBorders>
              <w:top w:val="nil"/>
              <w:left w:val="nil"/>
              <w:bottom w:val="nil"/>
              <w:right w:val="nil"/>
            </w:tcBorders>
            <w:shd w:val="clear" w:color="auto" w:fill="auto"/>
            <w:noWrap/>
            <w:vAlign w:val="bottom"/>
            <w:hideMark/>
          </w:tcPr>
          <w:p w14:paraId="14F60E26"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13.49***</w:t>
            </w:r>
          </w:p>
        </w:tc>
        <w:tc>
          <w:tcPr>
            <w:tcW w:w="1158" w:type="dxa"/>
            <w:tcBorders>
              <w:top w:val="nil"/>
              <w:left w:val="nil"/>
              <w:bottom w:val="nil"/>
              <w:right w:val="single" w:sz="4" w:space="0" w:color="auto"/>
            </w:tcBorders>
            <w:shd w:val="clear" w:color="auto" w:fill="auto"/>
            <w:noWrap/>
            <w:vAlign w:val="bottom"/>
            <w:hideMark/>
          </w:tcPr>
          <w:p w14:paraId="3E897DF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13.48***</w:t>
            </w:r>
          </w:p>
        </w:tc>
      </w:tr>
      <w:tr w:rsidR="00910C3F" w:rsidRPr="00910C3F" w14:paraId="345107CB"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54696478"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6A402B4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[0.0155]</w:t>
            </w:r>
          </w:p>
        </w:tc>
        <w:tc>
          <w:tcPr>
            <w:tcW w:w="1170" w:type="dxa"/>
            <w:tcBorders>
              <w:top w:val="nil"/>
              <w:left w:val="nil"/>
              <w:bottom w:val="nil"/>
              <w:right w:val="nil"/>
            </w:tcBorders>
            <w:shd w:val="clear" w:color="auto" w:fill="auto"/>
            <w:noWrap/>
            <w:vAlign w:val="bottom"/>
            <w:hideMark/>
          </w:tcPr>
          <w:p w14:paraId="3ACA35C3"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[0.0142]</w:t>
            </w:r>
          </w:p>
        </w:tc>
        <w:tc>
          <w:tcPr>
            <w:tcW w:w="1158" w:type="dxa"/>
            <w:tcBorders>
              <w:top w:val="nil"/>
              <w:left w:val="nil"/>
              <w:bottom w:val="nil"/>
              <w:right w:val="nil"/>
            </w:tcBorders>
            <w:shd w:val="clear" w:color="auto" w:fill="auto"/>
            <w:noWrap/>
            <w:vAlign w:val="bottom"/>
            <w:hideMark/>
          </w:tcPr>
          <w:p w14:paraId="7A7D5F4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[0.0144]</w:t>
            </w:r>
          </w:p>
        </w:tc>
        <w:tc>
          <w:tcPr>
            <w:tcW w:w="1158" w:type="dxa"/>
            <w:tcBorders>
              <w:top w:val="nil"/>
              <w:left w:val="nil"/>
              <w:bottom w:val="nil"/>
              <w:right w:val="nil"/>
            </w:tcBorders>
            <w:shd w:val="clear" w:color="auto" w:fill="auto"/>
            <w:noWrap/>
            <w:vAlign w:val="bottom"/>
            <w:hideMark/>
          </w:tcPr>
          <w:p w14:paraId="36BD97D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[0.0168]</w:t>
            </w:r>
          </w:p>
        </w:tc>
        <w:tc>
          <w:tcPr>
            <w:tcW w:w="1251" w:type="dxa"/>
            <w:tcBorders>
              <w:top w:val="nil"/>
              <w:left w:val="nil"/>
              <w:bottom w:val="nil"/>
              <w:right w:val="nil"/>
            </w:tcBorders>
            <w:shd w:val="clear" w:color="auto" w:fill="auto"/>
            <w:noWrap/>
            <w:vAlign w:val="bottom"/>
            <w:hideMark/>
          </w:tcPr>
          <w:p w14:paraId="2276D39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[0.0227]</w:t>
            </w:r>
          </w:p>
        </w:tc>
        <w:tc>
          <w:tcPr>
            <w:tcW w:w="1158" w:type="dxa"/>
            <w:tcBorders>
              <w:top w:val="nil"/>
              <w:left w:val="nil"/>
              <w:bottom w:val="nil"/>
              <w:right w:val="nil"/>
            </w:tcBorders>
            <w:shd w:val="clear" w:color="auto" w:fill="auto"/>
            <w:noWrap/>
            <w:vAlign w:val="bottom"/>
            <w:hideMark/>
          </w:tcPr>
          <w:p w14:paraId="43A13D4C"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[0.0737]</w:t>
            </w:r>
          </w:p>
        </w:tc>
        <w:tc>
          <w:tcPr>
            <w:tcW w:w="1158" w:type="dxa"/>
            <w:tcBorders>
              <w:top w:val="nil"/>
              <w:left w:val="nil"/>
              <w:bottom w:val="nil"/>
              <w:right w:val="single" w:sz="4" w:space="0" w:color="auto"/>
            </w:tcBorders>
            <w:shd w:val="clear" w:color="auto" w:fill="auto"/>
            <w:noWrap/>
            <w:vAlign w:val="bottom"/>
            <w:hideMark/>
          </w:tcPr>
          <w:p w14:paraId="1BB971D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[0.0734]</w:t>
            </w:r>
          </w:p>
        </w:tc>
      </w:tr>
      <w:tr w:rsidR="00910C3F" w:rsidRPr="00910C3F" w14:paraId="3F36B546"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23A4C38D"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 </w:t>
            </w:r>
          </w:p>
        </w:tc>
        <w:tc>
          <w:tcPr>
            <w:tcW w:w="1203" w:type="dxa"/>
            <w:tcBorders>
              <w:top w:val="nil"/>
              <w:left w:val="nil"/>
              <w:bottom w:val="nil"/>
              <w:right w:val="nil"/>
            </w:tcBorders>
            <w:shd w:val="clear" w:color="auto" w:fill="auto"/>
            <w:noWrap/>
            <w:vAlign w:val="bottom"/>
            <w:hideMark/>
          </w:tcPr>
          <w:p w14:paraId="02EEB2AC" w14:textId="77777777" w:rsidR="00910C3F" w:rsidRPr="00910C3F" w:rsidRDefault="00910C3F" w:rsidP="00910C3F">
            <w:pPr>
              <w:spacing w:after="0" w:line="240" w:lineRule="auto"/>
              <w:jc w:val="center"/>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1A4917AD"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011DFB41"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763CA7F4"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251" w:type="dxa"/>
            <w:tcBorders>
              <w:top w:val="nil"/>
              <w:left w:val="nil"/>
              <w:bottom w:val="nil"/>
              <w:right w:val="nil"/>
            </w:tcBorders>
            <w:shd w:val="clear" w:color="auto" w:fill="auto"/>
            <w:noWrap/>
            <w:vAlign w:val="bottom"/>
            <w:hideMark/>
          </w:tcPr>
          <w:p w14:paraId="10043674"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nil"/>
            </w:tcBorders>
            <w:shd w:val="clear" w:color="auto" w:fill="auto"/>
            <w:noWrap/>
            <w:vAlign w:val="bottom"/>
            <w:hideMark/>
          </w:tcPr>
          <w:p w14:paraId="0CA9B412" w14:textId="77777777" w:rsidR="00910C3F" w:rsidRPr="00910C3F" w:rsidRDefault="00910C3F" w:rsidP="00910C3F">
            <w:pPr>
              <w:spacing w:after="0" w:line="240" w:lineRule="auto"/>
              <w:jc w:val="center"/>
              <w:rPr>
                <w:rFonts w:ascii="Times New Roman" w:eastAsia="Times New Roman" w:hAnsi="Times New Roman" w:cs="Times New Roman"/>
                <w:sz w:val="20"/>
                <w:szCs w:val="20"/>
              </w:rPr>
            </w:pPr>
          </w:p>
        </w:tc>
        <w:tc>
          <w:tcPr>
            <w:tcW w:w="1158" w:type="dxa"/>
            <w:tcBorders>
              <w:top w:val="nil"/>
              <w:left w:val="nil"/>
              <w:bottom w:val="nil"/>
              <w:right w:val="single" w:sz="4" w:space="0" w:color="auto"/>
            </w:tcBorders>
            <w:shd w:val="clear" w:color="auto" w:fill="auto"/>
            <w:noWrap/>
            <w:vAlign w:val="bottom"/>
            <w:hideMark/>
          </w:tcPr>
          <w:p w14:paraId="656DC54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 </w:t>
            </w:r>
          </w:p>
        </w:tc>
      </w:tr>
      <w:tr w:rsidR="00910C3F" w:rsidRPr="00910C3F" w14:paraId="562A0B17" w14:textId="77777777" w:rsidTr="00BE1085">
        <w:trPr>
          <w:trHeight w:val="288"/>
        </w:trPr>
        <w:tc>
          <w:tcPr>
            <w:tcW w:w="2430" w:type="dxa"/>
            <w:tcBorders>
              <w:top w:val="nil"/>
              <w:left w:val="single" w:sz="4" w:space="0" w:color="auto"/>
              <w:bottom w:val="nil"/>
              <w:right w:val="nil"/>
            </w:tcBorders>
            <w:shd w:val="clear" w:color="auto" w:fill="auto"/>
            <w:noWrap/>
            <w:vAlign w:val="bottom"/>
            <w:hideMark/>
          </w:tcPr>
          <w:p w14:paraId="30D50EE7"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Observations</w:t>
            </w:r>
          </w:p>
        </w:tc>
        <w:tc>
          <w:tcPr>
            <w:tcW w:w="1203" w:type="dxa"/>
            <w:tcBorders>
              <w:top w:val="nil"/>
              <w:left w:val="nil"/>
              <w:bottom w:val="nil"/>
              <w:right w:val="nil"/>
            </w:tcBorders>
            <w:shd w:val="clear" w:color="auto" w:fill="auto"/>
            <w:noWrap/>
            <w:vAlign w:val="bottom"/>
            <w:hideMark/>
          </w:tcPr>
          <w:p w14:paraId="78A990E7"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170" w:type="dxa"/>
            <w:tcBorders>
              <w:top w:val="nil"/>
              <w:left w:val="nil"/>
              <w:bottom w:val="nil"/>
              <w:right w:val="nil"/>
            </w:tcBorders>
            <w:shd w:val="clear" w:color="auto" w:fill="auto"/>
            <w:noWrap/>
            <w:vAlign w:val="bottom"/>
            <w:hideMark/>
          </w:tcPr>
          <w:p w14:paraId="1C28D7B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158" w:type="dxa"/>
            <w:tcBorders>
              <w:top w:val="nil"/>
              <w:left w:val="nil"/>
              <w:bottom w:val="nil"/>
              <w:right w:val="nil"/>
            </w:tcBorders>
            <w:shd w:val="clear" w:color="auto" w:fill="auto"/>
            <w:noWrap/>
            <w:vAlign w:val="bottom"/>
            <w:hideMark/>
          </w:tcPr>
          <w:p w14:paraId="65E8739A"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158" w:type="dxa"/>
            <w:tcBorders>
              <w:top w:val="nil"/>
              <w:left w:val="nil"/>
              <w:bottom w:val="nil"/>
              <w:right w:val="nil"/>
            </w:tcBorders>
            <w:shd w:val="clear" w:color="auto" w:fill="auto"/>
            <w:noWrap/>
            <w:vAlign w:val="bottom"/>
            <w:hideMark/>
          </w:tcPr>
          <w:p w14:paraId="21A7B8E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251" w:type="dxa"/>
            <w:tcBorders>
              <w:top w:val="nil"/>
              <w:left w:val="nil"/>
              <w:bottom w:val="nil"/>
              <w:right w:val="nil"/>
            </w:tcBorders>
            <w:shd w:val="clear" w:color="auto" w:fill="auto"/>
            <w:noWrap/>
            <w:vAlign w:val="bottom"/>
            <w:hideMark/>
          </w:tcPr>
          <w:p w14:paraId="3A6D6D94"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158" w:type="dxa"/>
            <w:tcBorders>
              <w:top w:val="nil"/>
              <w:left w:val="nil"/>
              <w:bottom w:val="nil"/>
              <w:right w:val="nil"/>
            </w:tcBorders>
            <w:shd w:val="clear" w:color="auto" w:fill="auto"/>
            <w:noWrap/>
            <w:vAlign w:val="bottom"/>
            <w:hideMark/>
          </w:tcPr>
          <w:p w14:paraId="1311A3A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c>
          <w:tcPr>
            <w:tcW w:w="1158" w:type="dxa"/>
            <w:tcBorders>
              <w:top w:val="nil"/>
              <w:left w:val="nil"/>
              <w:bottom w:val="nil"/>
              <w:right w:val="single" w:sz="4" w:space="0" w:color="auto"/>
            </w:tcBorders>
            <w:shd w:val="clear" w:color="auto" w:fill="auto"/>
            <w:noWrap/>
            <w:vAlign w:val="bottom"/>
            <w:hideMark/>
          </w:tcPr>
          <w:p w14:paraId="26C106A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12,929</w:t>
            </w:r>
          </w:p>
        </w:tc>
      </w:tr>
      <w:tr w:rsidR="00910C3F" w:rsidRPr="00910C3F" w14:paraId="44E2ECF9" w14:textId="77777777" w:rsidTr="00BE1085">
        <w:trPr>
          <w:trHeight w:val="288"/>
        </w:trPr>
        <w:tc>
          <w:tcPr>
            <w:tcW w:w="2430" w:type="dxa"/>
            <w:tcBorders>
              <w:top w:val="nil"/>
              <w:left w:val="single" w:sz="4" w:space="0" w:color="auto"/>
              <w:bottom w:val="single" w:sz="4" w:space="0" w:color="auto"/>
              <w:right w:val="nil"/>
            </w:tcBorders>
            <w:shd w:val="clear" w:color="auto" w:fill="auto"/>
            <w:noWrap/>
            <w:vAlign w:val="bottom"/>
            <w:hideMark/>
          </w:tcPr>
          <w:p w14:paraId="25F84EF1" w14:textId="77777777" w:rsidR="00910C3F" w:rsidRPr="00910C3F" w:rsidRDefault="00910C3F" w:rsidP="00910C3F">
            <w:pPr>
              <w:spacing w:after="0" w:line="240" w:lineRule="auto"/>
              <w:rPr>
                <w:rFonts w:ascii="Calibri" w:eastAsia="Times New Roman" w:hAnsi="Calibri" w:cs="Calibri"/>
                <w:color w:val="000000"/>
              </w:rPr>
            </w:pPr>
            <w:r w:rsidRPr="00910C3F">
              <w:rPr>
                <w:rFonts w:ascii="Calibri" w:eastAsia="Times New Roman" w:hAnsi="Calibri" w:cs="Calibri"/>
                <w:color w:val="000000"/>
              </w:rPr>
              <w:t>R-squared</w:t>
            </w:r>
          </w:p>
        </w:tc>
        <w:tc>
          <w:tcPr>
            <w:tcW w:w="1203" w:type="dxa"/>
            <w:tcBorders>
              <w:top w:val="nil"/>
              <w:left w:val="nil"/>
              <w:bottom w:val="single" w:sz="4" w:space="0" w:color="auto"/>
              <w:right w:val="nil"/>
            </w:tcBorders>
            <w:shd w:val="clear" w:color="auto" w:fill="auto"/>
            <w:noWrap/>
            <w:vAlign w:val="bottom"/>
            <w:hideMark/>
          </w:tcPr>
          <w:p w14:paraId="41F9485F"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0.139</w:t>
            </w:r>
          </w:p>
        </w:tc>
        <w:tc>
          <w:tcPr>
            <w:tcW w:w="1170" w:type="dxa"/>
            <w:tcBorders>
              <w:top w:val="nil"/>
              <w:left w:val="nil"/>
              <w:bottom w:val="single" w:sz="4" w:space="0" w:color="auto"/>
              <w:right w:val="nil"/>
            </w:tcBorders>
            <w:shd w:val="clear" w:color="auto" w:fill="auto"/>
            <w:noWrap/>
            <w:vAlign w:val="bottom"/>
            <w:hideMark/>
          </w:tcPr>
          <w:p w14:paraId="135A2FA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0.470</w:t>
            </w:r>
          </w:p>
        </w:tc>
        <w:tc>
          <w:tcPr>
            <w:tcW w:w="1158" w:type="dxa"/>
            <w:tcBorders>
              <w:top w:val="nil"/>
              <w:left w:val="nil"/>
              <w:bottom w:val="single" w:sz="4" w:space="0" w:color="auto"/>
              <w:right w:val="nil"/>
            </w:tcBorders>
            <w:shd w:val="clear" w:color="auto" w:fill="auto"/>
            <w:noWrap/>
            <w:vAlign w:val="bottom"/>
            <w:hideMark/>
          </w:tcPr>
          <w:p w14:paraId="05E36DB8"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0.470</w:t>
            </w:r>
          </w:p>
        </w:tc>
        <w:tc>
          <w:tcPr>
            <w:tcW w:w="1158" w:type="dxa"/>
            <w:tcBorders>
              <w:top w:val="nil"/>
              <w:left w:val="nil"/>
              <w:bottom w:val="single" w:sz="4" w:space="0" w:color="auto"/>
              <w:right w:val="nil"/>
            </w:tcBorders>
            <w:shd w:val="clear" w:color="auto" w:fill="auto"/>
            <w:noWrap/>
            <w:vAlign w:val="bottom"/>
            <w:hideMark/>
          </w:tcPr>
          <w:p w14:paraId="00F4E0F9"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0.527</w:t>
            </w:r>
          </w:p>
        </w:tc>
        <w:tc>
          <w:tcPr>
            <w:tcW w:w="1251" w:type="dxa"/>
            <w:tcBorders>
              <w:top w:val="nil"/>
              <w:left w:val="nil"/>
              <w:bottom w:val="single" w:sz="4" w:space="0" w:color="auto"/>
              <w:right w:val="nil"/>
            </w:tcBorders>
            <w:shd w:val="clear" w:color="auto" w:fill="auto"/>
            <w:noWrap/>
            <w:vAlign w:val="bottom"/>
            <w:hideMark/>
          </w:tcPr>
          <w:p w14:paraId="4D675B9E"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0.543</w:t>
            </w:r>
          </w:p>
        </w:tc>
        <w:tc>
          <w:tcPr>
            <w:tcW w:w="1158" w:type="dxa"/>
            <w:tcBorders>
              <w:top w:val="nil"/>
              <w:left w:val="nil"/>
              <w:bottom w:val="single" w:sz="4" w:space="0" w:color="auto"/>
              <w:right w:val="nil"/>
            </w:tcBorders>
            <w:shd w:val="clear" w:color="auto" w:fill="auto"/>
            <w:noWrap/>
            <w:vAlign w:val="bottom"/>
            <w:hideMark/>
          </w:tcPr>
          <w:p w14:paraId="113287DB"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0.550</w:t>
            </w:r>
          </w:p>
        </w:tc>
        <w:tc>
          <w:tcPr>
            <w:tcW w:w="1158" w:type="dxa"/>
            <w:tcBorders>
              <w:top w:val="nil"/>
              <w:left w:val="nil"/>
              <w:bottom w:val="single" w:sz="4" w:space="0" w:color="auto"/>
              <w:right w:val="single" w:sz="4" w:space="0" w:color="auto"/>
            </w:tcBorders>
            <w:shd w:val="clear" w:color="auto" w:fill="auto"/>
            <w:noWrap/>
            <w:vAlign w:val="bottom"/>
            <w:hideMark/>
          </w:tcPr>
          <w:p w14:paraId="5A929820" w14:textId="77777777" w:rsidR="00910C3F" w:rsidRPr="00910C3F" w:rsidRDefault="00910C3F" w:rsidP="00910C3F">
            <w:pPr>
              <w:spacing w:after="0" w:line="240" w:lineRule="auto"/>
              <w:jc w:val="center"/>
              <w:rPr>
                <w:rFonts w:ascii="Calibri" w:eastAsia="Times New Roman" w:hAnsi="Calibri" w:cs="Calibri"/>
                <w:color w:val="000000"/>
              </w:rPr>
            </w:pPr>
            <w:r w:rsidRPr="00910C3F">
              <w:rPr>
                <w:rFonts w:ascii="Calibri" w:eastAsia="Times New Roman" w:hAnsi="Calibri" w:cs="Calibri"/>
                <w:color w:val="000000"/>
              </w:rPr>
              <w:t>0.555</w:t>
            </w:r>
          </w:p>
        </w:tc>
      </w:tr>
      <w:tr w:rsidR="00910C3F" w:rsidRPr="00910C3F" w14:paraId="232DE9AD" w14:textId="77777777" w:rsidTr="00BE1085">
        <w:trPr>
          <w:trHeight w:val="480"/>
        </w:trPr>
        <w:tc>
          <w:tcPr>
            <w:tcW w:w="10686" w:type="dxa"/>
            <w:gridSpan w:val="8"/>
            <w:tcBorders>
              <w:top w:val="nil"/>
              <w:left w:val="nil"/>
              <w:bottom w:val="nil"/>
              <w:right w:val="nil"/>
            </w:tcBorders>
            <w:shd w:val="clear" w:color="auto" w:fill="auto"/>
            <w:hideMark/>
          </w:tcPr>
          <w:p w14:paraId="50A9F522" w14:textId="77777777" w:rsidR="00910C3F" w:rsidRPr="00910C3F" w:rsidRDefault="00910C3F" w:rsidP="00910C3F">
            <w:pPr>
              <w:spacing w:after="0" w:line="240" w:lineRule="auto"/>
              <w:rPr>
                <w:rFonts w:ascii="Calibri" w:eastAsia="Times New Roman" w:hAnsi="Calibri" w:cs="Calibri"/>
                <w:sz w:val="16"/>
                <w:szCs w:val="16"/>
              </w:rPr>
            </w:pPr>
            <w:r w:rsidRPr="00910C3F">
              <w:rPr>
                <w:rFonts w:ascii="Calibri" w:eastAsia="Times New Roman" w:hAnsi="Calibri" w:cs="Calibri"/>
                <w:sz w:val="16"/>
                <w:szCs w:val="16"/>
              </w:rPr>
              <w:t>Note: Standard errors are shown in brackets. P-values are indicated as follows: *** p&lt;0.01, ** p&lt;0.05, * p&lt;0.1. This Table displays the results of seven OLS regression models. Each model controls for additional factors that could contribute to variance in salary distribution among players.</w:t>
            </w:r>
          </w:p>
        </w:tc>
      </w:tr>
    </w:tbl>
    <w:p w14:paraId="02DED3F6" w14:textId="11A9F9F9" w:rsidR="00982350" w:rsidRPr="00327588" w:rsidRDefault="00723391" w:rsidP="00910C3F">
      <w:pPr>
        <w:spacing w:before="24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From these results </w:t>
      </w:r>
      <w:r w:rsidR="00F80C53">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can first see that </w:t>
      </w:r>
      <w:r w:rsidR="00BE1085">
        <w:rPr>
          <w:rFonts w:ascii="Times New Roman" w:eastAsiaTheme="minorEastAsia" w:hAnsi="Times New Roman" w:cs="Times New Roman"/>
          <w:sz w:val="24"/>
          <w:szCs w:val="24"/>
        </w:rPr>
        <w:t>in the end</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did</w:t>
      </w:r>
      <w:r w:rsidR="00BE1085">
        <w:rPr>
          <w:rFonts w:ascii="Times New Roman" w:eastAsiaTheme="minorEastAsia" w:hAnsi="Times New Roman" w:cs="Times New Roman"/>
          <w:sz w:val="24"/>
          <w:szCs w:val="24"/>
        </w:rPr>
        <w:t xml:space="preserve"> not end up</w:t>
      </w:r>
      <w:r>
        <w:rPr>
          <w:rFonts w:ascii="Times New Roman" w:eastAsiaTheme="minorEastAsia" w:hAnsi="Times New Roman" w:cs="Times New Roman"/>
          <w:sz w:val="24"/>
          <w:szCs w:val="24"/>
        </w:rPr>
        <w:t xml:space="preserve"> chang</w:t>
      </w:r>
      <w:r w:rsidR="00BE1085">
        <w:rPr>
          <w:rFonts w:ascii="Times New Roman" w:eastAsiaTheme="minorEastAsia" w:hAnsi="Times New Roman" w:cs="Times New Roman"/>
          <w:sz w:val="24"/>
          <w:szCs w:val="24"/>
        </w:rPr>
        <w:t>ing much at all, which is again surprising</w:t>
      </w:r>
      <w:r>
        <w:rPr>
          <w:rFonts w:ascii="Times New Roman" w:eastAsiaTheme="minorEastAsia" w:hAnsi="Times New Roman" w:cs="Times New Roman"/>
          <w:sz w:val="24"/>
          <w:szCs w:val="24"/>
        </w:rPr>
        <w:t xml:space="preserve">. </w:t>
      </w:r>
      <w:r w:rsidR="00BE1085">
        <w:rPr>
          <w:rFonts w:ascii="Times New Roman" w:eastAsiaTheme="minorEastAsia" w:hAnsi="Times New Roman" w:cs="Times New Roman"/>
          <w:sz w:val="24"/>
          <w:szCs w:val="24"/>
        </w:rPr>
        <w:t xml:space="preserve">However, our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BE1085">
        <w:rPr>
          <w:rFonts w:ascii="Times New Roman" w:eastAsiaTheme="minorEastAsia" w:hAnsi="Times New Roman" w:cs="Times New Roman"/>
          <w:sz w:val="24"/>
          <w:szCs w:val="24"/>
        </w:rPr>
        <w:t xml:space="preserve"> interpretation is slightly different this time. </w:t>
      </w:r>
      <w:r>
        <w:rPr>
          <w:rFonts w:ascii="Times New Roman" w:eastAsiaTheme="minorEastAsia" w:hAnsi="Times New Roman" w:cs="Times New Roman"/>
          <w:sz w:val="24"/>
          <w:szCs w:val="24"/>
        </w:rPr>
        <w:t>This</w:t>
      </w:r>
      <w:r w:rsidR="00BE1085">
        <w:rPr>
          <w:rFonts w:ascii="Times New Roman" w:eastAsiaTheme="minorEastAsia" w:hAnsi="Times New Roman" w:cs="Times New Roman"/>
          <w:sz w:val="24"/>
          <w:szCs w:val="24"/>
        </w:rPr>
        <w:t xml:space="preserve"> time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BE1085">
        <w:rPr>
          <w:rFonts w:ascii="Times New Roman" w:eastAsiaTheme="minorEastAsia" w:hAnsi="Times New Roman" w:cs="Times New Roman"/>
          <w:sz w:val="24"/>
          <w:szCs w:val="24"/>
        </w:rPr>
        <w:t xml:space="preserve"> shows us that</w:t>
      </w:r>
      <w:r>
        <w:rPr>
          <w:rFonts w:ascii="Times New Roman" w:eastAsiaTheme="minorEastAsia" w:hAnsi="Times New Roman" w:cs="Times New Roman"/>
          <w:sz w:val="24"/>
          <w:szCs w:val="24"/>
        </w:rPr>
        <w:t xml:space="preserve"> non-starting players</w:t>
      </w:r>
      <w:r w:rsidR="00BE108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salary goes </w:t>
      </w:r>
      <w:r w:rsidR="00BE1085">
        <w:rPr>
          <w:rFonts w:ascii="Times New Roman" w:eastAsiaTheme="minorEastAsia" w:hAnsi="Times New Roman" w:cs="Times New Roman"/>
          <w:sz w:val="24"/>
          <w:szCs w:val="24"/>
        </w:rPr>
        <w:t>down</w:t>
      </w:r>
      <w:r>
        <w:rPr>
          <w:rFonts w:ascii="Times New Roman" w:eastAsiaTheme="minorEastAsia" w:hAnsi="Times New Roman" w:cs="Times New Roman"/>
          <w:sz w:val="24"/>
          <w:szCs w:val="24"/>
        </w:rPr>
        <w:t xml:space="preserve"> by an average of 2</w:t>
      </w:r>
      <w:r w:rsidR="00BE108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in years where there wasn’t a holdout and </w:t>
      </w:r>
      <w:r w:rsidR="00BE1085">
        <w:rPr>
          <w:rFonts w:ascii="Times New Roman" w:eastAsiaTheme="minorEastAsia" w:hAnsi="Times New Roman" w:cs="Times New Roman"/>
          <w:sz w:val="24"/>
          <w:szCs w:val="24"/>
        </w:rPr>
        <w:t>the first CBA was in place</w:t>
      </w:r>
      <w:r>
        <w:rPr>
          <w:rFonts w:ascii="Times New Roman" w:eastAsiaTheme="minorEastAsia" w:hAnsi="Times New Roman" w:cs="Times New Roman"/>
          <w:sz w:val="24"/>
          <w:szCs w:val="24"/>
        </w:rPr>
        <w:t>.</w:t>
      </w:r>
      <w:r w:rsidR="00BE1085">
        <w:rPr>
          <w:rFonts w:ascii="Times New Roman" w:eastAsiaTheme="minorEastAsia" w:hAnsi="Times New Roman" w:cs="Times New Roman"/>
          <w:sz w:val="24"/>
          <w:szCs w:val="24"/>
        </w:rPr>
        <w:t xml:space="preserve"> Though theoretically they would be on their 0</w:t>
      </w:r>
      <w:r w:rsidR="00BE1085" w:rsidRPr="00BE1085">
        <w:rPr>
          <w:rFonts w:ascii="Times New Roman" w:eastAsiaTheme="minorEastAsia" w:hAnsi="Times New Roman" w:cs="Times New Roman"/>
          <w:sz w:val="24"/>
          <w:szCs w:val="24"/>
          <w:vertAlign w:val="superscript"/>
        </w:rPr>
        <w:t>th</w:t>
      </w:r>
      <w:r w:rsidR="00BE1085">
        <w:rPr>
          <w:rFonts w:ascii="Times New Roman" w:eastAsiaTheme="minorEastAsia" w:hAnsi="Times New Roman" w:cs="Times New Roman"/>
          <w:sz w:val="24"/>
          <w:szCs w:val="24"/>
        </w:rPr>
        <w:t xml:space="preserve"> year of playing, which disrupts the interpretability a little bit.</w:t>
      </w:r>
      <w:r>
        <w:rPr>
          <w:rFonts w:ascii="Times New Roman" w:eastAsiaTheme="minorEastAsia" w:hAnsi="Times New Roman" w:cs="Times New Roman"/>
          <w:sz w:val="24"/>
          <w:szCs w:val="24"/>
        </w:rPr>
        <w:t xml:space="preserve"> The second thing to notice is that though all the player rank variables were significant, none of the interaction terms were. </w:t>
      </w:r>
      <w:r w:rsidR="009F1C9B">
        <w:rPr>
          <w:rFonts w:ascii="Times New Roman" w:eastAsiaTheme="minorEastAsia" w:hAnsi="Times New Roman" w:cs="Times New Roman"/>
          <w:sz w:val="24"/>
          <w:szCs w:val="24"/>
        </w:rPr>
        <w:t xml:space="preserve">For the player rank variables this means that player’s salaries are on average </w:t>
      </w:r>
      <w:r w:rsidR="00BE1085">
        <w:rPr>
          <w:rFonts w:ascii="Times New Roman" w:eastAsiaTheme="minorEastAsia" w:hAnsi="Times New Roman" w:cs="Times New Roman"/>
          <w:sz w:val="24"/>
          <w:szCs w:val="24"/>
        </w:rPr>
        <w:t>24</w:t>
      </w:r>
      <w:r w:rsidR="009F1C9B">
        <w:rPr>
          <w:rFonts w:ascii="Times New Roman" w:eastAsiaTheme="minorEastAsia" w:hAnsi="Times New Roman" w:cs="Times New Roman"/>
          <w:sz w:val="24"/>
          <w:szCs w:val="24"/>
        </w:rPr>
        <w:t>%, 2</w:t>
      </w:r>
      <w:r w:rsidR="00BE1085">
        <w:rPr>
          <w:rFonts w:ascii="Times New Roman" w:eastAsiaTheme="minorEastAsia" w:hAnsi="Times New Roman" w:cs="Times New Roman"/>
          <w:sz w:val="24"/>
          <w:szCs w:val="24"/>
        </w:rPr>
        <w:t>3</w:t>
      </w:r>
      <w:r w:rsidR="009F1C9B">
        <w:rPr>
          <w:rFonts w:ascii="Times New Roman" w:eastAsiaTheme="minorEastAsia" w:hAnsi="Times New Roman" w:cs="Times New Roman"/>
          <w:sz w:val="24"/>
          <w:szCs w:val="24"/>
        </w:rPr>
        <w:t>%, 3</w:t>
      </w:r>
      <w:r w:rsidR="00BE1085">
        <w:rPr>
          <w:rFonts w:ascii="Times New Roman" w:eastAsiaTheme="minorEastAsia" w:hAnsi="Times New Roman" w:cs="Times New Roman"/>
          <w:sz w:val="24"/>
          <w:szCs w:val="24"/>
        </w:rPr>
        <w:t>4</w:t>
      </w:r>
      <w:r w:rsidR="009F1C9B">
        <w:rPr>
          <w:rFonts w:ascii="Times New Roman" w:eastAsiaTheme="minorEastAsia" w:hAnsi="Times New Roman" w:cs="Times New Roman"/>
          <w:sz w:val="24"/>
          <w:szCs w:val="24"/>
        </w:rPr>
        <w:t>%, &amp; 1</w:t>
      </w:r>
      <w:r w:rsidR="00BE1085">
        <w:rPr>
          <w:rFonts w:ascii="Times New Roman" w:eastAsiaTheme="minorEastAsia" w:hAnsi="Times New Roman" w:cs="Times New Roman"/>
          <w:sz w:val="24"/>
          <w:szCs w:val="24"/>
        </w:rPr>
        <w:t>30</w:t>
      </w:r>
      <w:r w:rsidR="009F1C9B">
        <w:rPr>
          <w:rFonts w:ascii="Times New Roman" w:eastAsiaTheme="minorEastAsia" w:hAnsi="Times New Roman" w:cs="Times New Roman"/>
          <w:sz w:val="24"/>
          <w:szCs w:val="24"/>
        </w:rPr>
        <w:t xml:space="preserve">% for top, top two, top three, and starting players respectively compared to non-starting players in years where the salary cap didn’t increase by more than 6%. </w:t>
      </w:r>
      <w:r w:rsidR="00326EF6">
        <w:rPr>
          <w:rFonts w:ascii="Times New Roman" w:eastAsiaTheme="minorEastAsia" w:hAnsi="Times New Roman" w:cs="Times New Roman"/>
          <w:sz w:val="24"/>
          <w:szCs w:val="24"/>
        </w:rPr>
        <w:t>Though the 1</w:t>
      </w:r>
      <w:r w:rsidR="00BE1085">
        <w:rPr>
          <w:rFonts w:ascii="Times New Roman" w:eastAsiaTheme="minorEastAsia" w:hAnsi="Times New Roman" w:cs="Times New Roman"/>
          <w:sz w:val="24"/>
          <w:szCs w:val="24"/>
        </w:rPr>
        <w:t>30</w:t>
      </w:r>
      <w:r w:rsidR="00326EF6">
        <w:rPr>
          <w:rFonts w:ascii="Times New Roman" w:eastAsiaTheme="minorEastAsia" w:hAnsi="Times New Roman" w:cs="Times New Roman"/>
          <w:sz w:val="24"/>
          <w:szCs w:val="24"/>
        </w:rPr>
        <w:t xml:space="preserve">% seems as though there should an error, this is because each variable is comparing to the average of </w:t>
      </w:r>
      <w:r w:rsidR="00F6256A">
        <w:rPr>
          <w:rFonts w:ascii="Times New Roman" w:eastAsiaTheme="minorEastAsia" w:hAnsi="Times New Roman" w:cs="Times New Roman"/>
          <w:sz w:val="24"/>
          <w:szCs w:val="24"/>
        </w:rPr>
        <w:t>all</w:t>
      </w:r>
      <w:r w:rsidR="00A862A5">
        <w:rPr>
          <w:rFonts w:ascii="Times New Roman" w:eastAsiaTheme="minorEastAsia" w:hAnsi="Times New Roman" w:cs="Times New Roman"/>
          <w:sz w:val="24"/>
          <w:szCs w:val="24"/>
        </w:rPr>
        <w:t xml:space="preserve"> the</w:t>
      </w:r>
      <w:r w:rsidR="00F6256A">
        <w:rPr>
          <w:rFonts w:ascii="Times New Roman" w:eastAsiaTheme="minorEastAsia" w:hAnsi="Times New Roman" w:cs="Times New Roman"/>
          <w:sz w:val="24"/>
          <w:szCs w:val="24"/>
        </w:rPr>
        <w:t xml:space="preserve"> </w:t>
      </w:r>
      <w:r w:rsidR="00326EF6">
        <w:rPr>
          <w:rFonts w:ascii="Times New Roman" w:eastAsiaTheme="minorEastAsia" w:hAnsi="Times New Roman" w:cs="Times New Roman"/>
          <w:sz w:val="24"/>
          <w:szCs w:val="24"/>
        </w:rPr>
        <w:t>other players.</w:t>
      </w:r>
      <w:r w:rsidR="00A33518">
        <w:rPr>
          <w:rFonts w:ascii="Times New Roman" w:eastAsiaTheme="minorEastAsia" w:hAnsi="Times New Roman" w:cs="Times New Roman"/>
          <w:sz w:val="24"/>
          <w:szCs w:val="24"/>
        </w:rPr>
        <w:t xml:space="preserve"> In fact, these </w:t>
      </w:r>
      <w:r w:rsidR="00BE1085">
        <w:rPr>
          <w:rFonts w:ascii="Times New Roman" w:eastAsiaTheme="minorEastAsia" w:hAnsi="Times New Roman" w:cs="Times New Roman"/>
          <w:sz w:val="24"/>
          <w:szCs w:val="24"/>
        </w:rPr>
        <w:t>variables</w:t>
      </w:r>
      <w:r w:rsidR="00A33518">
        <w:rPr>
          <w:rFonts w:ascii="Times New Roman" w:eastAsiaTheme="minorEastAsia" w:hAnsi="Times New Roman" w:cs="Times New Roman"/>
          <w:sz w:val="24"/>
          <w:szCs w:val="24"/>
        </w:rPr>
        <w:t xml:space="preserve"> aren’t really that interpretable because of this. </w:t>
      </w:r>
      <w:r w:rsidR="00BE1085">
        <w:rPr>
          <w:rFonts w:ascii="Times New Roman" w:eastAsiaTheme="minorEastAsia" w:hAnsi="Times New Roman" w:cs="Times New Roman"/>
          <w:sz w:val="24"/>
          <w:szCs w:val="24"/>
        </w:rPr>
        <w:t xml:space="preserve">Another interesting note about these results is that the control variables had relatively little effect on the overall R-squared. </w:t>
      </w:r>
      <w:r w:rsidR="009F21AF">
        <w:rPr>
          <w:rFonts w:ascii="Times New Roman" w:eastAsiaTheme="minorEastAsia" w:hAnsi="Times New Roman" w:cs="Times New Roman"/>
          <w:sz w:val="24"/>
          <w:szCs w:val="24"/>
        </w:rPr>
        <w:t xml:space="preserve">This makes sense because it is much more valuable to know if a player ranks </w:t>
      </w:r>
      <w:r w:rsidR="009F21AF">
        <w:rPr>
          <w:rFonts w:ascii="Times New Roman" w:eastAsiaTheme="minorEastAsia" w:hAnsi="Times New Roman" w:cs="Times New Roman"/>
          <w:sz w:val="24"/>
          <w:szCs w:val="24"/>
        </w:rPr>
        <w:t>(according to pay)</w:t>
      </w:r>
      <w:r w:rsidR="009F21AF">
        <w:rPr>
          <w:rFonts w:ascii="Times New Roman" w:eastAsiaTheme="minorEastAsia" w:hAnsi="Times New Roman" w:cs="Times New Roman"/>
          <w:sz w:val="24"/>
          <w:szCs w:val="24"/>
        </w:rPr>
        <w:t xml:space="preserve"> in the top 5 players and if so which rank in trying to predict how the % of salary they have on the team. The year, team, and current CBA is much less useful intuitively. </w:t>
      </w:r>
      <w:r w:rsidR="003C6973">
        <w:rPr>
          <w:rFonts w:ascii="Times New Roman" w:eastAsiaTheme="minorEastAsia" w:hAnsi="Times New Roman" w:cs="Times New Roman"/>
          <w:sz w:val="24"/>
          <w:szCs w:val="24"/>
        </w:rPr>
        <w:t>We can also see that according to this model, for each additional year a player plays, their salary increases by 6.75%.</w:t>
      </w:r>
      <w:r w:rsidR="002F38C4">
        <w:rPr>
          <w:rFonts w:ascii="Times New Roman" w:eastAsiaTheme="minorEastAsia" w:hAnsi="Times New Roman" w:cs="Times New Roman"/>
          <w:sz w:val="24"/>
          <w:szCs w:val="24"/>
        </w:rPr>
        <w:t xml:space="preserve"> Unfortunately though,</w:t>
      </w:r>
      <w:bookmarkStart w:id="0" w:name="_GoBack"/>
      <w:bookmarkEnd w:id="0"/>
      <w:r w:rsidR="002F38C4">
        <w:rPr>
          <w:rFonts w:ascii="Times New Roman" w:eastAsiaTheme="minorEastAsia" w:hAnsi="Times New Roman" w:cs="Times New Roman"/>
          <w:sz w:val="24"/>
          <w:szCs w:val="24"/>
        </w:rPr>
        <w:t xml:space="preserve"> this isn’t important in regards to the goal of this analysis, and the variables that are important, are all insignificant.</w:t>
      </w:r>
    </w:p>
    <w:p w14:paraId="07128D9B" w14:textId="79492B76" w:rsidR="00982350" w:rsidRPr="00327588" w:rsidRDefault="00982350" w:rsidP="00982350">
      <w:pPr>
        <w:rPr>
          <w:rFonts w:ascii="Times New Roman" w:eastAsiaTheme="minorEastAsia" w:hAnsi="Times New Roman" w:cs="Times New Roman"/>
          <w:b/>
          <w:bCs/>
          <w:sz w:val="24"/>
          <w:szCs w:val="24"/>
        </w:rPr>
      </w:pPr>
      <w:r w:rsidRPr="00327588">
        <w:rPr>
          <w:rFonts w:ascii="Times New Roman" w:eastAsiaTheme="minorEastAsia" w:hAnsi="Times New Roman" w:cs="Times New Roman"/>
          <w:b/>
          <w:bCs/>
          <w:sz w:val="24"/>
          <w:szCs w:val="24"/>
        </w:rPr>
        <w:t>Conclusion</w:t>
      </w:r>
    </w:p>
    <w:p w14:paraId="50CA1F44" w14:textId="77777777" w:rsidR="00EF748A" w:rsidRDefault="00326EF6" w:rsidP="005B3ED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conclusion our findings show that when we control for the CBA, year, team, </w:t>
      </w:r>
      <w:r w:rsidR="009F21AF">
        <w:rPr>
          <w:rFonts w:ascii="Times New Roman" w:eastAsiaTheme="minorEastAsia" w:hAnsi="Times New Roman" w:cs="Times New Roman"/>
          <w:sz w:val="24"/>
          <w:szCs w:val="24"/>
        </w:rPr>
        <w:t>the player</w:t>
      </w:r>
      <w:r w:rsidR="00EF748A">
        <w:rPr>
          <w:rFonts w:ascii="Times New Roman" w:eastAsiaTheme="minorEastAsia" w:hAnsi="Times New Roman" w:cs="Times New Roman"/>
          <w:sz w:val="24"/>
          <w:szCs w:val="24"/>
        </w:rPr>
        <w:t>’</w:t>
      </w:r>
      <w:r w:rsidR="009F21AF">
        <w:rPr>
          <w:rFonts w:ascii="Times New Roman" w:eastAsiaTheme="minorEastAsia" w:hAnsi="Times New Roman" w:cs="Times New Roman"/>
          <w:sz w:val="24"/>
          <w:szCs w:val="24"/>
        </w:rPr>
        <w:t xml:space="preserve">s year in the NBA, </w:t>
      </w:r>
      <w:r>
        <w:rPr>
          <w:rFonts w:ascii="Times New Roman" w:eastAsiaTheme="minorEastAsia" w:hAnsi="Times New Roman" w:cs="Times New Roman"/>
          <w:sz w:val="24"/>
          <w:szCs w:val="24"/>
        </w:rPr>
        <w:t xml:space="preserve">and </w:t>
      </w:r>
      <w:r w:rsidR="009F21AF">
        <w:rPr>
          <w:rFonts w:ascii="Times New Roman" w:eastAsiaTheme="minorEastAsia" w:hAnsi="Times New Roman" w:cs="Times New Roman"/>
          <w:sz w:val="24"/>
          <w:szCs w:val="24"/>
        </w:rPr>
        <w:t xml:space="preserve">whether it was </w:t>
      </w:r>
      <w:r>
        <w:rPr>
          <w:rFonts w:ascii="Times New Roman" w:eastAsiaTheme="minorEastAsia" w:hAnsi="Times New Roman" w:cs="Times New Roman"/>
          <w:sz w:val="24"/>
          <w:szCs w:val="24"/>
        </w:rPr>
        <w:t xml:space="preserve">holdout year, the distribution of salary is </w:t>
      </w:r>
      <w:r w:rsidR="00EF748A">
        <w:rPr>
          <w:rFonts w:ascii="Times New Roman" w:eastAsiaTheme="minorEastAsia" w:hAnsi="Times New Roman" w:cs="Times New Roman"/>
          <w:sz w:val="24"/>
          <w:szCs w:val="24"/>
        </w:rPr>
        <w:t xml:space="preserve">not uneven among the top 5 players compared within each other, and compared to those who don’t start (not top 5 players). It is possible that the players distribution of revenue isn’t even among </w:t>
      </w:r>
      <w:r w:rsidR="00EF748A">
        <w:rPr>
          <w:rFonts w:ascii="Times New Roman" w:eastAsiaTheme="minorEastAsia" w:hAnsi="Times New Roman" w:cs="Times New Roman"/>
          <w:sz w:val="24"/>
          <w:szCs w:val="24"/>
        </w:rPr>
        <w:lastRenderedPageBreak/>
        <w:t xml:space="preserve">the players who don’t start, but I didn’t research that because it’s value of importance isn’t as nearly as high as the starting players. </w:t>
      </w:r>
    </w:p>
    <w:p w14:paraId="7F4F7F7E" w14:textId="5A48214E" w:rsidR="009F21AF" w:rsidRDefault="00EF748A" w:rsidP="00EF748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w:t>
      </w:r>
      <w:r w:rsidR="009F21AF">
        <w:rPr>
          <w:rFonts w:ascii="Times New Roman" w:eastAsiaTheme="minorEastAsia" w:hAnsi="Times New Roman" w:cs="Times New Roman"/>
          <w:sz w:val="24"/>
          <w:szCs w:val="24"/>
        </w:rPr>
        <w:t xml:space="preserve"> to the complexity of NBA contracts and pay, there are many implications in these findings, and many places where further research may be needed to come to anything conclusive. </w:t>
      </w:r>
      <w:r w:rsidR="003C3626">
        <w:rPr>
          <w:rFonts w:ascii="Times New Roman" w:eastAsiaTheme="minorEastAsia" w:hAnsi="Times New Roman" w:cs="Times New Roman"/>
          <w:sz w:val="24"/>
          <w:szCs w:val="24"/>
        </w:rPr>
        <w:t>We did find that certain player ranks do get paid more than others on average, but the interpretability of this limited due to the way our model is set up. This could be fixed, but the assumptions of OLS would have to be reevaluated. I understand that the actual amount of money a player earns is much more complicated than just their salary with the numerous amounts</w:t>
      </w:r>
      <w:r w:rsidR="003C3626">
        <w:rPr>
          <w:rFonts w:ascii="Times New Roman" w:eastAsiaTheme="minorEastAsia" w:hAnsi="Times New Roman" w:cs="Times New Roman"/>
          <w:sz w:val="24"/>
          <w:szCs w:val="24"/>
        </w:rPr>
        <w:t>/</w:t>
      </w:r>
      <w:r w:rsidR="003C3626">
        <w:rPr>
          <w:rFonts w:ascii="Times New Roman" w:eastAsiaTheme="minorEastAsia" w:hAnsi="Times New Roman" w:cs="Times New Roman"/>
          <w:sz w:val="24"/>
          <w:szCs w:val="24"/>
        </w:rPr>
        <w:t>types of bonuses. For the purpose of my analysis I chose to ignore this because it becomes much more complicated. The data on bonuses is much harder to find, and how I would track/control for it would have to be evaluated as well. I assumed that salary would be a close proxy for any bonuses received, and therefore thought it safe to exclude bonuses from my analysis. The next steps I would take in continuing this study would be to control for bonuses and see if that makes any of my interaction terms significant.</w:t>
      </w:r>
      <w:r w:rsidR="003C3626">
        <w:rPr>
          <w:rFonts w:ascii="Times New Roman" w:eastAsiaTheme="minorEastAsia" w:hAnsi="Times New Roman" w:cs="Times New Roman"/>
          <w:sz w:val="24"/>
          <w:szCs w:val="24"/>
        </w:rPr>
        <w:t xml:space="preserve"> </w:t>
      </w:r>
      <w:r w:rsidR="009F21AF">
        <w:rPr>
          <w:rFonts w:ascii="Times New Roman" w:eastAsiaTheme="minorEastAsia" w:hAnsi="Times New Roman" w:cs="Times New Roman"/>
          <w:sz w:val="24"/>
          <w:szCs w:val="24"/>
        </w:rPr>
        <w:t>One of the</w:t>
      </w:r>
      <w:r w:rsidR="003C3626">
        <w:rPr>
          <w:rFonts w:ascii="Times New Roman" w:eastAsiaTheme="minorEastAsia" w:hAnsi="Times New Roman" w:cs="Times New Roman"/>
          <w:sz w:val="24"/>
          <w:szCs w:val="24"/>
        </w:rPr>
        <w:t xml:space="preserve"> biggest</w:t>
      </w:r>
      <w:r w:rsidR="009F21AF">
        <w:rPr>
          <w:rFonts w:ascii="Times New Roman" w:eastAsiaTheme="minorEastAsia" w:hAnsi="Times New Roman" w:cs="Times New Roman"/>
          <w:sz w:val="24"/>
          <w:szCs w:val="24"/>
        </w:rPr>
        <w:t xml:space="preserve"> errors </w:t>
      </w:r>
      <w:r w:rsidR="003C3626">
        <w:rPr>
          <w:rFonts w:ascii="Times New Roman" w:eastAsiaTheme="minorEastAsia" w:hAnsi="Times New Roman" w:cs="Times New Roman"/>
          <w:sz w:val="24"/>
          <w:szCs w:val="24"/>
        </w:rPr>
        <w:t xml:space="preserve">in this analysis </w:t>
      </w:r>
      <w:r w:rsidR="009F21AF">
        <w:rPr>
          <w:rFonts w:ascii="Times New Roman" w:eastAsiaTheme="minorEastAsia" w:hAnsi="Times New Roman" w:cs="Times New Roman"/>
          <w:sz w:val="24"/>
          <w:szCs w:val="24"/>
        </w:rPr>
        <w:t>that was not accounted for was that th</w:t>
      </w:r>
      <w:r w:rsidR="003C3626">
        <w:rPr>
          <w:rFonts w:ascii="Times New Roman" w:eastAsiaTheme="minorEastAsia" w:hAnsi="Times New Roman" w:cs="Times New Roman"/>
          <w:sz w:val="24"/>
          <w:szCs w:val="24"/>
        </w:rPr>
        <w:t>e</w:t>
      </w:r>
      <w:r w:rsidR="009F21AF">
        <w:rPr>
          <w:rFonts w:ascii="Times New Roman" w:eastAsiaTheme="minorEastAsia" w:hAnsi="Times New Roman" w:cs="Times New Roman"/>
          <w:sz w:val="24"/>
          <w:szCs w:val="24"/>
        </w:rPr>
        <w:t>s</w:t>
      </w:r>
      <w:r w:rsidR="003C3626">
        <w:rPr>
          <w:rFonts w:ascii="Times New Roman" w:eastAsiaTheme="minorEastAsia" w:hAnsi="Times New Roman" w:cs="Times New Roman"/>
          <w:sz w:val="24"/>
          <w:szCs w:val="24"/>
        </w:rPr>
        <w:t>e</w:t>
      </w:r>
      <w:r w:rsidR="009F21AF">
        <w:rPr>
          <w:rFonts w:ascii="Times New Roman" w:eastAsiaTheme="minorEastAsia" w:hAnsi="Times New Roman" w:cs="Times New Roman"/>
          <w:sz w:val="24"/>
          <w:szCs w:val="24"/>
        </w:rPr>
        <w:t xml:space="preserve"> model</w:t>
      </w:r>
      <w:r w:rsidR="003C3626">
        <w:rPr>
          <w:rFonts w:ascii="Times New Roman" w:eastAsiaTheme="minorEastAsia" w:hAnsi="Times New Roman" w:cs="Times New Roman"/>
          <w:sz w:val="24"/>
          <w:szCs w:val="24"/>
        </w:rPr>
        <w:t>s</w:t>
      </w:r>
      <w:r w:rsidR="009F21AF">
        <w:rPr>
          <w:rFonts w:ascii="Times New Roman" w:eastAsiaTheme="minorEastAsia" w:hAnsi="Times New Roman" w:cs="Times New Roman"/>
          <w:sz w:val="24"/>
          <w:szCs w:val="24"/>
        </w:rPr>
        <w:t xml:space="preserve"> w</w:t>
      </w:r>
      <w:r w:rsidR="003C3626">
        <w:rPr>
          <w:rFonts w:ascii="Times New Roman" w:eastAsiaTheme="minorEastAsia" w:hAnsi="Times New Roman" w:cs="Times New Roman"/>
          <w:sz w:val="24"/>
          <w:szCs w:val="24"/>
        </w:rPr>
        <w:t>ere</w:t>
      </w:r>
      <w:r w:rsidR="009F21AF">
        <w:rPr>
          <w:rFonts w:ascii="Times New Roman" w:eastAsiaTheme="minorEastAsia" w:hAnsi="Times New Roman" w:cs="Times New Roman"/>
          <w:sz w:val="24"/>
          <w:szCs w:val="24"/>
        </w:rPr>
        <w:t xml:space="preserve"> predicting </w:t>
      </w:r>
      <w:r w:rsidR="003C3626">
        <w:rPr>
          <w:rFonts w:ascii="Times New Roman" w:eastAsiaTheme="minorEastAsia" w:hAnsi="Times New Roman" w:cs="Times New Roman"/>
          <w:sz w:val="24"/>
          <w:szCs w:val="24"/>
        </w:rPr>
        <w:t xml:space="preserve">player </w:t>
      </w:r>
      <w:r w:rsidR="009F21AF">
        <w:rPr>
          <w:rFonts w:ascii="Times New Roman" w:eastAsiaTheme="minorEastAsia" w:hAnsi="Times New Roman" w:cs="Times New Roman"/>
          <w:sz w:val="24"/>
          <w:szCs w:val="24"/>
        </w:rPr>
        <w:t>salary of the same year when the salary cap was increased by more than 6%. When in fact, a player’s salary isn’t affected until their contract expires. In order to accurately do this analysis I would need to find contract data that includes when their contract expired</w:t>
      </w:r>
      <w:r w:rsidR="003C3626">
        <w:rPr>
          <w:rFonts w:ascii="Times New Roman" w:eastAsiaTheme="minorEastAsia" w:hAnsi="Times New Roman" w:cs="Times New Roman"/>
          <w:sz w:val="24"/>
          <w:szCs w:val="24"/>
        </w:rPr>
        <w:t xml:space="preserve">, and when their new one was negotiated, and do a lot of data manipulation to get it to merge nicely with the data I currently have. </w:t>
      </w:r>
      <w:r w:rsidR="009F21AF">
        <w:rPr>
          <w:rFonts w:ascii="Times New Roman" w:eastAsiaTheme="minorEastAsia" w:hAnsi="Times New Roman" w:cs="Times New Roman"/>
          <w:sz w:val="24"/>
          <w:szCs w:val="24"/>
        </w:rPr>
        <w:t xml:space="preserve"> </w:t>
      </w:r>
    </w:p>
    <w:p w14:paraId="2E9F26A0" w14:textId="2A999BD2" w:rsidR="001E5429" w:rsidRPr="00327588" w:rsidRDefault="001E5429" w:rsidP="00982350">
      <w:pPr>
        <w:rPr>
          <w:rFonts w:ascii="Times New Roman" w:eastAsiaTheme="minorEastAsia" w:hAnsi="Times New Roman" w:cs="Times New Roman"/>
          <w:sz w:val="24"/>
          <w:szCs w:val="24"/>
        </w:rPr>
      </w:pPr>
    </w:p>
    <w:p w14:paraId="61FB9D01" w14:textId="0CC327C7" w:rsidR="001E5429" w:rsidRPr="00327588" w:rsidRDefault="001E5429" w:rsidP="00982350">
      <w:pPr>
        <w:rPr>
          <w:rFonts w:ascii="Times New Roman" w:eastAsiaTheme="minorEastAsia" w:hAnsi="Times New Roman" w:cs="Times New Roman"/>
          <w:sz w:val="24"/>
          <w:szCs w:val="24"/>
        </w:rPr>
      </w:pPr>
    </w:p>
    <w:p w14:paraId="35D9ACCC" w14:textId="7AC6EE17" w:rsidR="001E5429" w:rsidRPr="00327588" w:rsidRDefault="001E5429" w:rsidP="00982350">
      <w:pPr>
        <w:rPr>
          <w:rFonts w:ascii="Times New Roman" w:eastAsiaTheme="minorEastAsia" w:hAnsi="Times New Roman" w:cs="Times New Roman"/>
          <w:sz w:val="24"/>
          <w:szCs w:val="24"/>
        </w:rPr>
      </w:pPr>
    </w:p>
    <w:p w14:paraId="3CA8DC58" w14:textId="3519FCB4" w:rsidR="001E5429" w:rsidRPr="00327588" w:rsidRDefault="001E5429" w:rsidP="00982350">
      <w:pPr>
        <w:rPr>
          <w:rFonts w:ascii="Times New Roman" w:eastAsiaTheme="minorEastAsia" w:hAnsi="Times New Roman" w:cs="Times New Roman"/>
          <w:sz w:val="24"/>
          <w:szCs w:val="24"/>
        </w:rPr>
      </w:pPr>
    </w:p>
    <w:p w14:paraId="3D5A9509" w14:textId="77777777" w:rsidR="001E5429" w:rsidRPr="00327588" w:rsidRDefault="001E5429" w:rsidP="00982350">
      <w:pPr>
        <w:rPr>
          <w:rFonts w:ascii="Times New Roman" w:eastAsiaTheme="minorEastAsia" w:hAnsi="Times New Roman" w:cs="Times New Roman"/>
          <w:sz w:val="24"/>
          <w:szCs w:val="24"/>
        </w:rPr>
      </w:pPr>
    </w:p>
    <w:p w14:paraId="19013C92" w14:textId="7ECDB884" w:rsidR="00563C46" w:rsidRPr="00F6256A" w:rsidRDefault="00357AA2" w:rsidP="00357AA2">
      <w:pPr>
        <w:spacing w:line="480" w:lineRule="auto"/>
        <w:rPr>
          <w:rFonts w:ascii="Times New Roman" w:hAnsi="Times New Roman" w:cs="Times New Roman"/>
          <w:b/>
          <w:bCs/>
          <w:sz w:val="24"/>
          <w:szCs w:val="24"/>
        </w:rPr>
      </w:pPr>
      <w:r w:rsidRPr="00327588">
        <w:rPr>
          <w:rFonts w:ascii="Times New Roman" w:hAnsi="Times New Roman" w:cs="Times New Roman"/>
          <w:b/>
          <w:bCs/>
          <w:sz w:val="24"/>
          <w:szCs w:val="24"/>
        </w:rPr>
        <w:lastRenderedPageBreak/>
        <w:t>Work Cited</w:t>
      </w:r>
    </w:p>
    <w:p w14:paraId="6C368838" w14:textId="4FB2EBB6" w:rsidR="00563C46" w:rsidRPr="00327588" w:rsidRDefault="00563C46" w:rsidP="00563C46">
      <w:pPr>
        <w:spacing w:line="480" w:lineRule="auto"/>
        <w:ind w:firstLine="720"/>
        <w:rPr>
          <w:rFonts w:ascii="Times New Roman" w:hAnsi="Times New Roman" w:cs="Times New Roman"/>
          <w:sz w:val="24"/>
          <w:szCs w:val="24"/>
        </w:rPr>
      </w:pPr>
      <w:r w:rsidRPr="00327588">
        <w:rPr>
          <w:rFonts w:ascii="Times New Roman" w:hAnsi="Times New Roman" w:cs="Times New Roman"/>
          <w:sz w:val="24"/>
          <w:szCs w:val="24"/>
        </w:rPr>
        <w:t>Hill, J. R., &amp; Groothuis, P. A. (2001). The new NBA collective bargaining agreement, the median voter model, and a Robin Hood rent redistribution. </w:t>
      </w:r>
      <w:r w:rsidRPr="00327588">
        <w:rPr>
          <w:rFonts w:ascii="Times New Roman" w:hAnsi="Times New Roman" w:cs="Times New Roman"/>
          <w:i/>
          <w:iCs/>
          <w:sz w:val="24"/>
          <w:szCs w:val="24"/>
        </w:rPr>
        <w:t>Journal of Sports Economics</w:t>
      </w:r>
      <w:r w:rsidRPr="00327588">
        <w:rPr>
          <w:rFonts w:ascii="Times New Roman" w:hAnsi="Times New Roman" w:cs="Times New Roman"/>
          <w:sz w:val="24"/>
          <w:szCs w:val="24"/>
        </w:rPr>
        <w:t>, </w:t>
      </w:r>
      <w:r w:rsidRPr="00327588">
        <w:rPr>
          <w:rFonts w:ascii="Times New Roman" w:hAnsi="Times New Roman" w:cs="Times New Roman"/>
          <w:i/>
          <w:iCs/>
          <w:sz w:val="24"/>
          <w:szCs w:val="24"/>
        </w:rPr>
        <w:t>2</w:t>
      </w:r>
      <w:r w:rsidRPr="00327588">
        <w:rPr>
          <w:rFonts w:ascii="Times New Roman" w:hAnsi="Times New Roman" w:cs="Times New Roman"/>
          <w:sz w:val="24"/>
          <w:szCs w:val="24"/>
        </w:rPr>
        <w:t>(2), 131-144.</w:t>
      </w:r>
    </w:p>
    <w:p w14:paraId="183BC225" w14:textId="5F7D7D23" w:rsidR="00357AA2" w:rsidRPr="00327588" w:rsidRDefault="00357AA2" w:rsidP="00563C46">
      <w:pPr>
        <w:spacing w:line="480" w:lineRule="auto"/>
        <w:ind w:firstLine="720"/>
        <w:rPr>
          <w:rFonts w:ascii="Times New Roman" w:hAnsi="Times New Roman" w:cs="Times New Roman"/>
          <w:sz w:val="24"/>
          <w:szCs w:val="24"/>
        </w:rPr>
      </w:pPr>
      <w:r w:rsidRPr="00327588">
        <w:rPr>
          <w:rFonts w:ascii="Times New Roman" w:hAnsi="Times New Roman" w:cs="Times New Roman"/>
          <w:sz w:val="24"/>
          <w:szCs w:val="24"/>
        </w:rPr>
        <w:t>Hill, J. R., &amp; Jolly, N. A. (2012). Salary distribution and collective bargaining agreements: A case study of the NBA. </w:t>
      </w:r>
      <w:r w:rsidRPr="00327588">
        <w:rPr>
          <w:rFonts w:ascii="Times New Roman" w:hAnsi="Times New Roman" w:cs="Times New Roman"/>
          <w:i/>
          <w:iCs/>
          <w:sz w:val="24"/>
          <w:szCs w:val="24"/>
        </w:rPr>
        <w:t>Industrial Relations: A Journal of Economy and Society</w:t>
      </w:r>
      <w:r w:rsidRPr="00327588">
        <w:rPr>
          <w:rFonts w:ascii="Times New Roman" w:hAnsi="Times New Roman" w:cs="Times New Roman"/>
          <w:sz w:val="24"/>
          <w:szCs w:val="24"/>
        </w:rPr>
        <w:t>, </w:t>
      </w:r>
      <w:r w:rsidRPr="00327588">
        <w:rPr>
          <w:rFonts w:ascii="Times New Roman" w:hAnsi="Times New Roman" w:cs="Times New Roman"/>
          <w:i/>
          <w:iCs/>
          <w:sz w:val="24"/>
          <w:szCs w:val="24"/>
        </w:rPr>
        <w:t>51</w:t>
      </w:r>
      <w:r w:rsidRPr="00327588">
        <w:rPr>
          <w:rFonts w:ascii="Times New Roman" w:hAnsi="Times New Roman" w:cs="Times New Roman"/>
          <w:sz w:val="24"/>
          <w:szCs w:val="24"/>
        </w:rPr>
        <w:t>(2), 342-363.</w:t>
      </w:r>
    </w:p>
    <w:p w14:paraId="0B2C9BB5" w14:textId="61C638A3" w:rsidR="00563C46" w:rsidRPr="00327588" w:rsidRDefault="00563C46" w:rsidP="00563C46">
      <w:pPr>
        <w:spacing w:line="480" w:lineRule="auto"/>
        <w:ind w:firstLine="720"/>
        <w:rPr>
          <w:rFonts w:ascii="Times New Roman" w:hAnsi="Times New Roman" w:cs="Times New Roman"/>
          <w:sz w:val="24"/>
          <w:szCs w:val="24"/>
        </w:rPr>
      </w:pPr>
      <w:r w:rsidRPr="00327588">
        <w:rPr>
          <w:rFonts w:ascii="Times New Roman" w:hAnsi="Times New Roman" w:cs="Times New Roman"/>
          <w:sz w:val="24"/>
          <w:szCs w:val="24"/>
        </w:rPr>
        <w:t>Kahn, L. M., &amp; Shah, M. (2005). Race, compensation and contract length in the NBA: 2001–2002. </w:t>
      </w:r>
      <w:r w:rsidRPr="00327588">
        <w:rPr>
          <w:rFonts w:ascii="Times New Roman" w:hAnsi="Times New Roman" w:cs="Times New Roman"/>
          <w:i/>
          <w:iCs/>
          <w:sz w:val="24"/>
          <w:szCs w:val="24"/>
        </w:rPr>
        <w:t>Industrial Relations: A Journal of Economy and Society</w:t>
      </w:r>
      <w:r w:rsidRPr="00327588">
        <w:rPr>
          <w:rFonts w:ascii="Times New Roman" w:hAnsi="Times New Roman" w:cs="Times New Roman"/>
          <w:sz w:val="24"/>
          <w:szCs w:val="24"/>
        </w:rPr>
        <w:t>, </w:t>
      </w:r>
      <w:r w:rsidRPr="00327588">
        <w:rPr>
          <w:rFonts w:ascii="Times New Roman" w:hAnsi="Times New Roman" w:cs="Times New Roman"/>
          <w:i/>
          <w:iCs/>
          <w:sz w:val="24"/>
          <w:szCs w:val="24"/>
        </w:rPr>
        <w:t>44</w:t>
      </w:r>
      <w:r w:rsidRPr="00327588">
        <w:rPr>
          <w:rFonts w:ascii="Times New Roman" w:hAnsi="Times New Roman" w:cs="Times New Roman"/>
          <w:sz w:val="24"/>
          <w:szCs w:val="24"/>
        </w:rPr>
        <w:t>(3), 444-462.</w:t>
      </w:r>
    </w:p>
    <w:p w14:paraId="39E4B885" w14:textId="77777777" w:rsidR="00563C46" w:rsidRPr="00327588" w:rsidRDefault="00563C46" w:rsidP="00357AA2">
      <w:pPr>
        <w:spacing w:line="480" w:lineRule="auto"/>
        <w:rPr>
          <w:rFonts w:ascii="Times New Roman" w:hAnsi="Times New Roman" w:cs="Times New Roman"/>
          <w:sz w:val="24"/>
          <w:szCs w:val="24"/>
        </w:rPr>
      </w:pPr>
    </w:p>
    <w:p w14:paraId="2FE4BADC" w14:textId="77777777" w:rsidR="0041681E" w:rsidRPr="00327588" w:rsidRDefault="0041681E" w:rsidP="00C46FE1">
      <w:pPr>
        <w:spacing w:line="480" w:lineRule="auto"/>
        <w:ind w:firstLine="720"/>
        <w:rPr>
          <w:rFonts w:ascii="Times New Roman" w:hAnsi="Times New Roman" w:cs="Times New Roman"/>
          <w:sz w:val="24"/>
          <w:szCs w:val="24"/>
        </w:rPr>
      </w:pPr>
    </w:p>
    <w:p w14:paraId="6222127E" w14:textId="51235F6B" w:rsidR="000C6A05" w:rsidRPr="00327588" w:rsidRDefault="000C6A05" w:rsidP="000C6A05">
      <w:pPr>
        <w:spacing w:line="480" w:lineRule="auto"/>
        <w:rPr>
          <w:rFonts w:ascii="Times New Roman" w:hAnsi="Times New Roman" w:cs="Times New Roman"/>
          <w:sz w:val="24"/>
          <w:szCs w:val="24"/>
        </w:rPr>
      </w:pPr>
    </w:p>
    <w:p w14:paraId="1DA0EBFC" w14:textId="60A7EF9F" w:rsidR="009B5C93" w:rsidRPr="00327588" w:rsidRDefault="009B5C93" w:rsidP="00673095">
      <w:pPr>
        <w:spacing w:line="480" w:lineRule="auto"/>
        <w:rPr>
          <w:rFonts w:ascii="Times New Roman" w:hAnsi="Times New Roman" w:cs="Times New Roman"/>
          <w:sz w:val="24"/>
          <w:szCs w:val="24"/>
        </w:rPr>
      </w:pPr>
    </w:p>
    <w:p w14:paraId="6FFBB06C" w14:textId="77777777" w:rsidR="005E6038" w:rsidRPr="00327588" w:rsidRDefault="005E6038" w:rsidP="00673095">
      <w:pPr>
        <w:spacing w:line="480" w:lineRule="auto"/>
        <w:rPr>
          <w:rFonts w:ascii="Times New Roman" w:hAnsi="Times New Roman" w:cs="Times New Roman"/>
          <w:sz w:val="24"/>
          <w:szCs w:val="24"/>
        </w:rPr>
      </w:pPr>
    </w:p>
    <w:p w14:paraId="25AC20DD" w14:textId="77777777" w:rsidR="00B201BA" w:rsidRPr="00327588" w:rsidRDefault="00B201BA" w:rsidP="00673095">
      <w:pPr>
        <w:spacing w:line="480" w:lineRule="auto"/>
        <w:rPr>
          <w:rFonts w:ascii="Times New Roman" w:hAnsi="Times New Roman" w:cs="Times New Roman"/>
          <w:sz w:val="24"/>
          <w:szCs w:val="24"/>
        </w:rPr>
      </w:pPr>
    </w:p>
    <w:p w14:paraId="57757B0D" w14:textId="77777777" w:rsidR="009911F2" w:rsidRPr="00327588" w:rsidRDefault="009911F2" w:rsidP="009911F2">
      <w:pPr>
        <w:rPr>
          <w:rFonts w:ascii="Times New Roman" w:hAnsi="Times New Roman" w:cs="Times New Roman"/>
          <w:sz w:val="24"/>
          <w:szCs w:val="24"/>
        </w:rPr>
      </w:pPr>
    </w:p>
    <w:p w14:paraId="50FE8779" w14:textId="77777777" w:rsidR="00673095" w:rsidRPr="00327588" w:rsidRDefault="00673095" w:rsidP="009911F2">
      <w:pPr>
        <w:rPr>
          <w:rFonts w:ascii="Times New Roman" w:hAnsi="Times New Roman" w:cs="Times New Roman"/>
          <w:sz w:val="24"/>
          <w:szCs w:val="24"/>
        </w:rPr>
      </w:pPr>
    </w:p>
    <w:sectPr w:rsidR="00673095" w:rsidRPr="00327588" w:rsidSect="00910C3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E5A68" w14:textId="77777777" w:rsidR="00853323" w:rsidRDefault="00853323" w:rsidP="00551166">
      <w:pPr>
        <w:spacing w:after="0" w:line="240" w:lineRule="auto"/>
      </w:pPr>
      <w:r>
        <w:separator/>
      </w:r>
    </w:p>
  </w:endnote>
  <w:endnote w:type="continuationSeparator" w:id="0">
    <w:p w14:paraId="4E9900B2" w14:textId="77777777" w:rsidR="00853323" w:rsidRDefault="00853323" w:rsidP="0055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C3EC7" w14:textId="77777777" w:rsidR="00853323" w:rsidRDefault="00853323" w:rsidP="00551166">
      <w:pPr>
        <w:spacing w:after="0" w:line="240" w:lineRule="auto"/>
      </w:pPr>
      <w:r>
        <w:separator/>
      </w:r>
    </w:p>
  </w:footnote>
  <w:footnote w:type="continuationSeparator" w:id="0">
    <w:p w14:paraId="1D0F5056" w14:textId="77777777" w:rsidR="00853323" w:rsidRDefault="00853323" w:rsidP="00551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3948909"/>
      <w:docPartObj>
        <w:docPartGallery w:val="Page Numbers (Top of Page)"/>
        <w:docPartUnique/>
      </w:docPartObj>
    </w:sdtPr>
    <w:sdtEndPr>
      <w:rPr>
        <w:noProof/>
      </w:rPr>
    </w:sdtEndPr>
    <w:sdtContent>
      <w:p w14:paraId="27BE79DC" w14:textId="63EA1046" w:rsidR="00910C3F" w:rsidRPr="00551166" w:rsidRDefault="00910C3F" w:rsidP="00551166">
        <w:pPr>
          <w:pStyle w:val="Header"/>
          <w:jc w:val="right"/>
          <w:rPr>
            <w:rFonts w:ascii="Times New Roman" w:hAnsi="Times New Roman" w:cs="Times New Roman"/>
            <w:sz w:val="24"/>
            <w:szCs w:val="24"/>
          </w:rPr>
        </w:pPr>
        <w:r w:rsidRPr="00551166">
          <w:rPr>
            <w:rFonts w:ascii="Times New Roman" w:hAnsi="Times New Roman" w:cs="Times New Roman"/>
            <w:sz w:val="24"/>
            <w:szCs w:val="24"/>
          </w:rPr>
          <w:t>NBA Player Salary Distribution</w:t>
        </w:r>
        <w:r w:rsidRPr="00551166">
          <w:rPr>
            <w:rFonts w:ascii="Times New Roman" w:hAnsi="Times New Roman" w:cs="Times New Roman"/>
            <w:sz w:val="24"/>
            <w:szCs w:val="24"/>
          </w:rPr>
          <w:tab/>
        </w:r>
        <w:r w:rsidRPr="00551166">
          <w:rPr>
            <w:rFonts w:ascii="Times New Roman" w:hAnsi="Times New Roman" w:cs="Times New Roman"/>
            <w:sz w:val="24"/>
            <w:szCs w:val="24"/>
          </w:rPr>
          <w:tab/>
        </w:r>
        <w:r w:rsidRPr="00551166">
          <w:rPr>
            <w:rFonts w:ascii="Times New Roman" w:hAnsi="Times New Roman" w:cs="Times New Roman"/>
            <w:sz w:val="24"/>
            <w:szCs w:val="24"/>
          </w:rPr>
          <w:fldChar w:fldCharType="begin"/>
        </w:r>
        <w:r w:rsidRPr="00551166">
          <w:rPr>
            <w:rFonts w:ascii="Times New Roman" w:hAnsi="Times New Roman" w:cs="Times New Roman"/>
            <w:sz w:val="24"/>
            <w:szCs w:val="24"/>
          </w:rPr>
          <w:instrText xml:space="preserve"> PAGE   \* MERGEFORMAT </w:instrText>
        </w:r>
        <w:r w:rsidRPr="00551166">
          <w:rPr>
            <w:rFonts w:ascii="Times New Roman" w:hAnsi="Times New Roman" w:cs="Times New Roman"/>
            <w:sz w:val="24"/>
            <w:szCs w:val="24"/>
          </w:rPr>
          <w:fldChar w:fldCharType="separate"/>
        </w:r>
        <w:r>
          <w:rPr>
            <w:rFonts w:ascii="Times New Roman" w:hAnsi="Times New Roman" w:cs="Times New Roman"/>
            <w:noProof/>
            <w:sz w:val="24"/>
            <w:szCs w:val="24"/>
          </w:rPr>
          <w:t>5</w:t>
        </w:r>
        <w:r w:rsidRPr="00551166">
          <w:rPr>
            <w:rFonts w:ascii="Times New Roman" w:hAnsi="Times New Roman" w:cs="Times New Roman"/>
            <w:noProof/>
            <w:sz w:val="24"/>
            <w:szCs w:val="24"/>
          </w:rPr>
          <w:fldChar w:fldCharType="end"/>
        </w:r>
      </w:p>
    </w:sdtContent>
  </w:sdt>
  <w:p w14:paraId="5155A81D" w14:textId="77777777" w:rsidR="00910C3F" w:rsidRPr="00551166" w:rsidRDefault="00910C3F" w:rsidP="00551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76942897"/>
      <w:docPartObj>
        <w:docPartGallery w:val="Page Numbers (Top of Page)"/>
        <w:docPartUnique/>
      </w:docPartObj>
    </w:sdtPr>
    <w:sdtEndPr>
      <w:rPr>
        <w:noProof/>
      </w:rPr>
    </w:sdtEndPr>
    <w:sdtContent>
      <w:p w14:paraId="2DDBFDE0" w14:textId="76C5909E" w:rsidR="00910C3F" w:rsidRDefault="00910C3F" w:rsidP="000C6A05">
        <w:pPr>
          <w:pStyle w:val="Header"/>
          <w:jc w:val="right"/>
          <w:rPr>
            <w:rFonts w:ascii="Times New Roman" w:hAnsi="Times New Roman" w:cs="Times New Roman"/>
            <w:noProof/>
            <w:sz w:val="24"/>
            <w:szCs w:val="24"/>
          </w:rPr>
        </w:pPr>
        <w:r w:rsidRPr="00551166">
          <w:rPr>
            <w:rFonts w:ascii="Times New Roman" w:hAnsi="Times New Roman" w:cs="Times New Roman"/>
            <w:sz w:val="24"/>
            <w:szCs w:val="24"/>
          </w:rPr>
          <w:t>Running Head: NBA Player Salary Distribution</w:t>
        </w:r>
        <w:r w:rsidRPr="00551166">
          <w:rPr>
            <w:rFonts w:ascii="Times New Roman" w:hAnsi="Times New Roman" w:cs="Times New Roman"/>
            <w:sz w:val="24"/>
            <w:szCs w:val="24"/>
          </w:rPr>
          <w:tab/>
        </w:r>
        <w:r w:rsidRPr="00551166">
          <w:rPr>
            <w:rFonts w:ascii="Times New Roman" w:hAnsi="Times New Roman" w:cs="Times New Roman"/>
            <w:sz w:val="24"/>
            <w:szCs w:val="24"/>
          </w:rPr>
          <w:tab/>
        </w:r>
        <w:r w:rsidRPr="00551166">
          <w:rPr>
            <w:rFonts w:ascii="Times New Roman" w:hAnsi="Times New Roman" w:cs="Times New Roman"/>
            <w:sz w:val="24"/>
            <w:szCs w:val="24"/>
          </w:rPr>
          <w:fldChar w:fldCharType="begin"/>
        </w:r>
        <w:r w:rsidRPr="00551166">
          <w:rPr>
            <w:rFonts w:ascii="Times New Roman" w:hAnsi="Times New Roman" w:cs="Times New Roman"/>
            <w:sz w:val="24"/>
            <w:szCs w:val="24"/>
          </w:rPr>
          <w:instrText xml:space="preserve"> PAGE   \* MERGEFORMAT </w:instrText>
        </w:r>
        <w:r w:rsidRPr="00551166">
          <w:rPr>
            <w:rFonts w:ascii="Times New Roman" w:hAnsi="Times New Roman" w:cs="Times New Roman"/>
            <w:sz w:val="24"/>
            <w:szCs w:val="24"/>
          </w:rPr>
          <w:fldChar w:fldCharType="separate"/>
        </w:r>
        <w:r>
          <w:rPr>
            <w:rFonts w:ascii="Times New Roman" w:hAnsi="Times New Roman" w:cs="Times New Roman"/>
            <w:noProof/>
            <w:sz w:val="24"/>
            <w:szCs w:val="24"/>
          </w:rPr>
          <w:t>1</w:t>
        </w:r>
        <w:r w:rsidRPr="00551166">
          <w:rPr>
            <w:rFonts w:ascii="Times New Roman" w:hAnsi="Times New Roman" w:cs="Times New Roman"/>
            <w:noProof/>
            <w:sz w:val="24"/>
            <w:szCs w:val="24"/>
          </w:rPr>
          <w:fldChar w:fldCharType="end"/>
        </w:r>
      </w:p>
    </w:sdtContent>
  </w:sdt>
  <w:p w14:paraId="2A3425F3" w14:textId="77777777" w:rsidR="00910C3F" w:rsidRDefault="00910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166"/>
    <w:rsid w:val="0001419D"/>
    <w:rsid w:val="00051EFE"/>
    <w:rsid w:val="000C6A05"/>
    <w:rsid w:val="000D31B8"/>
    <w:rsid w:val="00144BA5"/>
    <w:rsid w:val="00164615"/>
    <w:rsid w:val="001702CF"/>
    <w:rsid w:val="00174955"/>
    <w:rsid w:val="001E5429"/>
    <w:rsid w:val="00213E9D"/>
    <w:rsid w:val="002473D9"/>
    <w:rsid w:val="00260C59"/>
    <w:rsid w:val="00297E3E"/>
    <w:rsid w:val="002B2BEC"/>
    <w:rsid w:val="002C6B51"/>
    <w:rsid w:val="002F38C4"/>
    <w:rsid w:val="003133FA"/>
    <w:rsid w:val="00326EF6"/>
    <w:rsid w:val="00327588"/>
    <w:rsid w:val="003332AC"/>
    <w:rsid w:val="00357AA2"/>
    <w:rsid w:val="003A707A"/>
    <w:rsid w:val="003C3626"/>
    <w:rsid w:val="003C6973"/>
    <w:rsid w:val="003E6824"/>
    <w:rsid w:val="003F7F77"/>
    <w:rsid w:val="00404CA9"/>
    <w:rsid w:val="004114C5"/>
    <w:rsid w:val="0041681E"/>
    <w:rsid w:val="004D1186"/>
    <w:rsid w:val="004F25E3"/>
    <w:rsid w:val="00551166"/>
    <w:rsid w:val="00563C46"/>
    <w:rsid w:val="00584ABE"/>
    <w:rsid w:val="00591A12"/>
    <w:rsid w:val="005A7285"/>
    <w:rsid w:val="005B3EDE"/>
    <w:rsid w:val="005E6038"/>
    <w:rsid w:val="005F2F98"/>
    <w:rsid w:val="006144C2"/>
    <w:rsid w:val="00627CA4"/>
    <w:rsid w:val="00634493"/>
    <w:rsid w:val="00635057"/>
    <w:rsid w:val="00673095"/>
    <w:rsid w:val="006D2F06"/>
    <w:rsid w:val="007125B9"/>
    <w:rsid w:val="00723391"/>
    <w:rsid w:val="00726076"/>
    <w:rsid w:val="00727F7C"/>
    <w:rsid w:val="007345E7"/>
    <w:rsid w:val="007422F2"/>
    <w:rsid w:val="008441C9"/>
    <w:rsid w:val="00847267"/>
    <w:rsid w:val="00853323"/>
    <w:rsid w:val="0088367B"/>
    <w:rsid w:val="008A100C"/>
    <w:rsid w:val="00910C3F"/>
    <w:rsid w:val="00941FD2"/>
    <w:rsid w:val="00980154"/>
    <w:rsid w:val="00982350"/>
    <w:rsid w:val="009911F2"/>
    <w:rsid w:val="009A62E1"/>
    <w:rsid w:val="009B5C93"/>
    <w:rsid w:val="009E5577"/>
    <w:rsid w:val="009F1C9B"/>
    <w:rsid w:val="009F21AF"/>
    <w:rsid w:val="009F7F64"/>
    <w:rsid w:val="00A33518"/>
    <w:rsid w:val="00A455E3"/>
    <w:rsid w:val="00A546E4"/>
    <w:rsid w:val="00A862A5"/>
    <w:rsid w:val="00A9506F"/>
    <w:rsid w:val="00AB11C5"/>
    <w:rsid w:val="00B06CD1"/>
    <w:rsid w:val="00B100F8"/>
    <w:rsid w:val="00B201BA"/>
    <w:rsid w:val="00B24164"/>
    <w:rsid w:val="00B62C6E"/>
    <w:rsid w:val="00BA3A47"/>
    <w:rsid w:val="00BD16A0"/>
    <w:rsid w:val="00BD28FF"/>
    <w:rsid w:val="00BE1085"/>
    <w:rsid w:val="00C14847"/>
    <w:rsid w:val="00C46FE1"/>
    <w:rsid w:val="00C505E6"/>
    <w:rsid w:val="00C8378E"/>
    <w:rsid w:val="00C91872"/>
    <w:rsid w:val="00CE2387"/>
    <w:rsid w:val="00CF3C88"/>
    <w:rsid w:val="00CF6F3E"/>
    <w:rsid w:val="00D27BB0"/>
    <w:rsid w:val="00D74E53"/>
    <w:rsid w:val="00DE1F01"/>
    <w:rsid w:val="00E35F78"/>
    <w:rsid w:val="00E45921"/>
    <w:rsid w:val="00E92720"/>
    <w:rsid w:val="00E976E6"/>
    <w:rsid w:val="00EF748A"/>
    <w:rsid w:val="00F154D6"/>
    <w:rsid w:val="00F21781"/>
    <w:rsid w:val="00F6256A"/>
    <w:rsid w:val="00F70BEE"/>
    <w:rsid w:val="00F80C53"/>
    <w:rsid w:val="00F90E76"/>
    <w:rsid w:val="00FA5DC1"/>
    <w:rsid w:val="00FD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F30D"/>
  <w15:chartTrackingRefBased/>
  <w15:docId w15:val="{B901527E-E8C1-4DC5-B95D-7CDC99C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166"/>
  </w:style>
  <w:style w:type="paragraph" w:styleId="Footer">
    <w:name w:val="footer"/>
    <w:basedOn w:val="Normal"/>
    <w:link w:val="FooterChar"/>
    <w:uiPriority w:val="99"/>
    <w:unhideWhenUsed/>
    <w:rsid w:val="00551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166"/>
  </w:style>
  <w:style w:type="character" w:styleId="Hyperlink">
    <w:name w:val="Hyperlink"/>
    <w:basedOn w:val="DefaultParagraphFont"/>
    <w:uiPriority w:val="99"/>
    <w:unhideWhenUsed/>
    <w:rsid w:val="00B100F8"/>
    <w:rPr>
      <w:color w:val="0563C1" w:themeColor="hyperlink"/>
      <w:u w:val="single"/>
    </w:rPr>
  </w:style>
  <w:style w:type="character" w:customStyle="1" w:styleId="UnresolvedMention1">
    <w:name w:val="Unresolved Mention1"/>
    <w:basedOn w:val="DefaultParagraphFont"/>
    <w:uiPriority w:val="99"/>
    <w:semiHidden/>
    <w:unhideWhenUsed/>
    <w:rsid w:val="00B100F8"/>
    <w:rPr>
      <w:color w:val="605E5C"/>
      <w:shd w:val="clear" w:color="auto" w:fill="E1DFDD"/>
    </w:rPr>
  </w:style>
  <w:style w:type="character" w:styleId="FollowedHyperlink">
    <w:name w:val="FollowedHyperlink"/>
    <w:basedOn w:val="DefaultParagraphFont"/>
    <w:uiPriority w:val="99"/>
    <w:semiHidden/>
    <w:unhideWhenUsed/>
    <w:rsid w:val="007422F2"/>
    <w:rPr>
      <w:color w:val="954F72" w:themeColor="followedHyperlink"/>
      <w:u w:val="single"/>
    </w:rPr>
  </w:style>
  <w:style w:type="character" w:styleId="PlaceholderText">
    <w:name w:val="Placeholder Text"/>
    <w:basedOn w:val="DefaultParagraphFont"/>
    <w:uiPriority w:val="99"/>
    <w:semiHidden/>
    <w:rsid w:val="00CE2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975">
      <w:bodyDiv w:val="1"/>
      <w:marLeft w:val="0"/>
      <w:marRight w:val="0"/>
      <w:marTop w:val="0"/>
      <w:marBottom w:val="0"/>
      <w:divBdr>
        <w:top w:val="none" w:sz="0" w:space="0" w:color="auto"/>
        <w:left w:val="none" w:sz="0" w:space="0" w:color="auto"/>
        <w:bottom w:val="none" w:sz="0" w:space="0" w:color="auto"/>
        <w:right w:val="none" w:sz="0" w:space="0" w:color="auto"/>
      </w:divBdr>
    </w:div>
    <w:div w:id="69545772">
      <w:bodyDiv w:val="1"/>
      <w:marLeft w:val="0"/>
      <w:marRight w:val="0"/>
      <w:marTop w:val="0"/>
      <w:marBottom w:val="0"/>
      <w:divBdr>
        <w:top w:val="none" w:sz="0" w:space="0" w:color="auto"/>
        <w:left w:val="none" w:sz="0" w:space="0" w:color="auto"/>
        <w:bottom w:val="none" w:sz="0" w:space="0" w:color="auto"/>
        <w:right w:val="none" w:sz="0" w:space="0" w:color="auto"/>
      </w:divBdr>
    </w:div>
    <w:div w:id="74711649">
      <w:bodyDiv w:val="1"/>
      <w:marLeft w:val="0"/>
      <w:marRight w:val="0"/>
      <w:marTop w:val="0"/>
      <w:marBottom w:val="0"/>
      <w:divBdr>
        <w:top w:val="none" w:sz="0" w:space="0" w:color="auto"/>
        <w:left w:val="none" w:sz="0" w:space="0" w:color="auto"/>
        <w:bottom w:val="none" w:sz="0" w:space="0" w:color="auto"/>
        <w:right w:val="none" w:sz="0" w:space="0" w:color="auto"/>
      </w:divBdr>
    </w:div>
    <w:div w:id="85426045">
      <w:bodyDiv w:val="1"/>
      <w:marLeft w:val="0"/>
      <w:marRight w:val="0"/>
      <w:marTop w:val="0"/>
      <w:marBottom w:val="0"/>
      <w:divBdr>
        <w:top w:val="none" w:sz="0" w:space="0" w:color="auto"/>
        <w:left w:val="none" w:sz="0" w:space="0" w:color="auto"/>
        <w:bottom w:val="none" w:sz="0" w:space="0" w:color="auto"/>
        <w:right w:val="none" w:sz="0" w:space="0" w:color="auto"/>
      </w:divBdr>
    </w:div>
    <w:div w:id="95368927">
      <w:bodyDiv w:val="1"/>
      <w:marLeft w:val="0"/>
      <w:marRight w:val="0"/>
      <w:marTop w:val="0"/>
      <w:marBottom w:val="0"/>
      <w:divBdr>
        <w:top w:val="none" w:sz="0" w:space="0" w:color="auto"/>
        <w:left w:val="none" w:sz="0" w:space="0" w:color="auto"/>
        <w:bottom w:val="none" w:sz="0" w:space="0" w:color="auto"/>
        <w:right w:val="none" w:sz="0" w:space="0" w:color="auto"/>
      </w:divBdr>
    </w:div>
    <w:div w:id="123277083">
      <w:bodyDiv w:val="1"/>
      <w:marLeft w:val="0"/>
      <w:marRight w:val="0"/>
      <w:marTop w:val="0"/>
      <w:marBottom w:val="0"/>
      <w:divBdr>
        <w:top w:val="none" w:sz="0" w:space="0" w:color="auto"/>
        <w:left w:val="none" w:sz="0" w:space="0" w:color="auto"/>
        <w:bottom w:val="none" w:sz="0" w:space="0" w:color="auto"/>
        <w:right w:val="none" w:sz="0" w:space="0" w:color="auto"/>
      </w:divBdr>
    </w:div>
    <w:div w:id="374699641">
      <w:bodyDiv w:val="1"/>
      <w:marLeft w:val="0"/>
      <w:marRight w:val="0"/>
      <w:marTop w:val="0"/>
      <w:marBottom w:val="0"/>
      <w:divBdr>
        <w:top w:val="none" w:sz="0" w:space="0" w:color="auto"/>
        <w:left w:val="none" w:sz="0" w:space="0" w:color="auto"/>
        <w:bottom w:val="none" w:sz="0" w:space="0" w:color="auto"/>
        <w:right w:val="none" w:sz="0" w:space="0" w:color="auto"/>
      </w:divBdr>
    </w:div>
    <w:div w:id="397821384">
      <w:bodyDiv w:val="1"/>
      <w:marLeft w:val="0"/>
      <w:marRight w:val="0"/>
      <w:marTop w:val="0"/>
      <w:marBottom w:val="0"/>
      <w:divBdr>
        <w:top w:val="none" w:sz="0" w:space="0" w:color="auto"/>
        <w:left w:val="none" w:sz="0" w:space="0" w:color="auto"/>
        <w:bottom w:val="none" w:sz="0" w:space="0" w:color="auto"/>
        <w:right w:val="none" w:sz="0" w:space="0" w:color="auto"/>
      </w:divBdr>
    </w:div>
    <w:div w:id="491606298">
      <w:bodyDiv w:val="1"/>
      <w:marLeft w:val="0"/>
      <w:marRight w:val="0"/>
      <w:marTop w:val="0"/>
      <w:marBottom w:val="0"/>
      <w:divBdr>
        <w:top w:val="none" w:sz="0" w:space="0" w:color="auto"/>
        <w:left w:val="none" w:sz="0" w:space="0" w:color="auto"/>
        <w:bottom w:val="none" w:sz="0" w:space="0" w:color="auto"/>
        <w:right w:val="none" w:sz="0" w:space="0" w:color="auto"/>
      </w:divBdr>
    </w:div>
    <w:div w:id="644168217">
      <w:bodyDiv w:val="1"/>
      <w:marLeft w:val="0"/>
      <w:marRight w:val="0"/>
      <w:marTop w:val="0"/>
      <w:marBottom w:val="0"/>
      <w:divBdr>
        <w:top w:val="none" w:sz="0" w:space="0" w:color="auto"/>
        <w:left w:val="none" w:sz="0" w:space="0" w:color="auto"/>
        <w:bottom w:val="none" w:sz="0" w:space="0" w:color="auto"/>
        <w:right w:val="none" w:sz="0" w:space="0" w:color="auto"/>
      </w:divBdr>
    </w:div>
    <w:div w:id="669455096">
      <w:bodyDiv w:val="1"/>
      <w:marLeft w:val="0"/>
      <w:marRight w:val="0"/>
      <w:marTop w:val="0"/>
      <w:marBottom w:val="0"/>
      <w:divBdr>
        <w:top w:val="none" w:sz="0" w:space="0" w:color="auto"/>
        <w:left w:val="none" w:sz="0" w:space="0" w:color="auto"/>
        <w:bottom w:val="none" w:sz="0" w:space="0" w:color="auto"/>
        <w:right w:val="none" w:sz="0" w:space="0" w:color="auto"/>
      </w:divBdr>
    </w:div>
    <w:div w:id="746465878">
      <w:bodyDiv w:val="1"/>
      <w:marLeft w:val="0"/>
      <w:marRight w:val="0"/>
      <w:marTop w:val="0"/>
      <w:marBottom w:val="0"/>
      <w:divBdr>
        <w:top w:val="none" w:sz="0" w:space="0" w:color="auto"/>
        <w:left w:val="none" w:sz="0" w:space="0" w:color="auto"/>
        <w:bottom w:val="none" w:sz="0" w:space="0" w:color="auto"/>
        <w:right w:val="none" w:sz="0" w:space="0" w:color="auto"/>
      </w:divBdr>
    </w:div>
    <w:div w:id="768044389">
      <w:bodyDiv w:val="1"/>
      <w:marLeft w:val="0"/>
      <w:marRight w:val="0"/>
      <w:marTop w:val="0"/>
      <w:marBottom w:val="0"/>
      <w:divBdr>
        <w:top w:val="none" w:sz="0" w:space="0" w:color="auto"/>
        <w:left w:val="none" w:sz="0" w:space="0" w:color="auto"/>
        <w:bottom w:val="none" w:sz="0" w:space="0" w:color="auto"/>
        <w:right w:val="none" w:sz="0" w:space="0" w:color="auto"/>
      </w:divBdr>
    </w:div>
    <w:div w:id="785318897">
      <w:bodyDiv w:val="1"/>
      <w:marLeft w:val="0"/>
      <w:marRight w:val="0"/>
      <w:marTop w:val="0"/>
      <w:marBottom w:val="0"/>
      <w:divBdr>
        <w:top w:val="none" w:sz="0" w:space="0" w:color="auto"/>
        <w:left w:val="none" w:sz="0" w:space="0" w:color="auto"/>
        <w:bottom w:val="none" w:sz="0" w:space="0" w:color="auto"/>
        <w:right w:val="none" w:sz="0" w:space="0" w:color="auto"/>
      </w:divBdr>
    </w:div>
    <w:div w:id="867185455">
      <w:bodyDiv w:val="1"/>
      <w:marLeft w:val="0"/>
      <w:marRight w:val="0"/>
      <w:marTop w:val="0"/>
      <w:marBottom w:val="0"/>
      <w:divBdr>
        <w:top w:val="none" w:sz="0" w:space="0" w:color="auto"/>
        <w:left w:val="none" w:sz="0" w:space="0" w:color="auto"/>
        <w:bottom w:val="none" w:sz="0" w:space="0" w:color="auto"/>
        <w:right w:val="none" w:sz="0" w:space="0" w:color="auto"/>
      </w:divBdr>
    </w:div>
    <w:div w:id="1100100494">
      <w:bodyDiv w:val="1"/>
      <w:marLeft w:val="0"/>
      <w:marRight w:val="0"/>
      <w:marTop w:val="0"/>
      <w:marBottom w:val="0"/>
      <w:divBdr>
        <w:top w:val="none" w:sz="0" w:space="0" w:color="auto"/>
        <w:left w:val="none" w:sz="0" w:space="0" w:color="auto"/>
        <w:bottom w:val="none" w:sz="0" w:space="0" w:color="auto"/>
        <w:right w:val="none" w:sz="0" w:space="0" w:color="auto"/>
      </w:divBdr>
    </w:div>
    <w:div w:id="1194882303">
      <w:bodyDiv w:val="1"/>
      <w:marLeft w:val="0"/>
      <w:marRight w:val="0"/>
      <w:marTop w:val="0"/>
      <w:marBottom w:val="0"/>
      <w:divBdr>
        <w:top w:val="none" w:sz="0" w:space="0" w:color="auto"/>
        <w:left w:val="none" w:sz="0" w:space="0" w:color="auto"/>
        <w:bottom w:val="none" w:sz="0" w:space="0" w:color="auto"/>
        <w:right w:val="none" w:sz="0" w:space="0" w:color="auto"/>
      </w:divBdr>
    </w:div>
    <w:div w:id="1197350761">
      <w:bodyDiv w:val="1"/>
      <w:marLeft w:val="0"/>
      <w:marRight w:val="0"/>
      <w:marTop w:val="0"/>
      <w:marBottom w:val="0"/>
      <w:divBdr>
        <w:top w:val="none" w:sz="0" w:space="0" w:color="auto"/>
        <w:left w:val="none" w:sz="0" w:space="0" w:color="auto"/>
        <w:bottom w:val="none" w:sz="0" w:space="0" w:color="auto"/>
        <w:right w:val="none" w:sz="0" w:space="0" w:color="auto"/>
      </w:divBdr>
    </w:div>
    <w:div w:id="1215580213">
      <w:bodyDiv w:val="1"/>
      <w:marLeft w:val="0"/>
      <w:marRight w:val="0"/>
      <w:marTop w:val="0"/>
      <w:marBottom w:val="0"/>
      <w:divBdr>
        <w:top w:val="none" w:sz="0" w:space="0" w:color="auto"/>
        <w:left w:val="none" w:sz="0" w:space="0" w:color="auto"/>
        <w:bottom w:val="none" w:sz="0" w:space="0" w:color="auto"/>
        <w:right w:val="none" w:sz="0" w:space="0" w:color="auto"/>
      </w:divBdr>
    </w:div>
    <w:div w:id="1302418457">
      <w:bodyDiv w:val="1"/>
      <w:marLeft w:val="0"/>
      <w:marRight w:val="0"/>
      <w:marTop w:val="0"/>
      <w:marBottom w:val="0"/>
      <w:divBdr>
        <w:top w:val="none" w:sz="0" w:space="0" w:color="auto"/>
        <w:left w:val="none" w:sz="0" w:space="0" w:color="auto"/>
        <w:bottom w:val="none" w:sz="0" w:space="0" w:color="auto"/>
        <w:right w:val="none" w:sz="0" w:space="0" w:color="auto"/>
      </w:divBdr>
    </w:div>
    <w:div w:id="1305815744">
      <w:bodyDiv w:val="1"/>
      <w:marLeft w:val="0"/>
      <w:marRight w:val="0"/>
      <w:marTop w:val="0"/>
      <w:marBottom w:val="0"/>
      <w:divBdr>
        <w:top w:val="none" w:sz="0" w:space="0" w:color="auto"/>
        <w:left w:val="none" w:sz="0" w:space="0" w:color="auto"/>
        <w:bottom w:val="none" w:sz="0" w:space="0" w:color="auto"/>
        <w:right w:val="none" w:sz="0" w:space="0" w:color="auto"/>
      </w:divBdr>
    </w:div>
    <w:div w:id="1308779132">
      <w:bodyDiv w:val="1"/>
      <w:marLeft w:val="0"/>
      <w:marRight w:val="0"/>
      <w:marTop w:val="0"/>
      <w:marBottom w:val="0"/>
      <w:divBdr>
        <w:top w:val="none" w:sz="0" w:space="0" w:color="auto"/>
        <w:left w:val="none" w:sz="0" w:space="0" w:color="auto"/>
        <w:bottom w:val="none" w:sz="0" w:space="0" w:color="auto"/>
        <w:right w:val="none" w:sz="0" w:space="0" w:color="auto"/>
      </w:divBdr>
    </w:div>
    <w:div w:id="1340350296">
      <w:bodyDiv w:val="1"/>
      <w:marLeft w:val="0"/>
      <w:marRight w:val="0"/>
      <w:marTop w:val="0"/>
      <w:marBottom w:val="0"/>
      <w:divBdr>
        <w:top w:val="none" w:sz="0" w:space="0" w:color="auto"/>
        <w:left w:val="none" w:sz="0" w:space="0" w:color="auto"/>
        <w:bottom w:val="none" w:sz="0" w:space="0" w:color="auto"/>
        <w:right w:val="none" w:sz="0" w:space="0" w:color="auto"/>
      </w:divBdr>
    </w:div>
    <w:div w:id="1504587938">
      <w:bodyDiv w:val="1"/>
      <w:marLeft w:val="0"/>
      <w:marRight w:val="0"/>
      <w:marTop w:val="0"/>
      <w:marBottom w:val="0"/>
      <w:divBdr>
        <w:top w:val="none" w:sz="0" w:space="0" w:color="auto"/>
        <w:left w:val="none" w:sz="0" w:space="0" w:color="auto"/>
        <w:bottom w:val="none" w:sz="0" w:space="0" w:color="auto"/>
        <w:right w:val="none" w:sz="0" w:space="0" w:color="auto"/>
      </w:divBdr>
    </w:div>
    <w:div w:id="1592547937">
      <w:bodyDiv w:val="1"/>
      <w:marLeft w:val="0"/>
      <w:marRight w:val="0"/>
      <w:marTop w:val="0"/>
      <w:marBottom w:val="0"/>
      <w:divBdr>
        <w:top w:val="none" w:sz="0" w:space="0" w:color="auto"/>
        <w:left w:val="none" w:sz="0" w:space="0" w:color="auto"/>
        <w:bottom w:val="none" w:sz="0" w:space="0" w:color="auto"/>
        <w:right w:val="none" w:sz="0" w:space="0" w:color="auto"/>
      </w:divBdr>
    </w:div>
    <w:div w:id="1697929078">
      <w:bodyDiv w:val="1"/>
      <w:marLeft w:val="0"/>
      <w:marRight w:val="0"/>
      <w:marTop w:val="0"/>
      <w:marBottom w:val="0"/>
      <w:divBdr>
        <w:top w:val="none" w:sz="0" w:space="0" w:color="auto"/>
        <w:left w:val="none" w:sz="0" w:space="0" w:color="auto"/>
        <w:bottom w:val="none" w:sz="0" w:space="0" w:color="auto"/>
        <w:right w:val="none" w:sz="0" w:space="0" w:color="auto"/>
      </w:divBdr>
    </w:div>
    <w:div w:id="1858157857">
      <w:bodyDiv w:val="1"/>
      <w:marLeft w:val="0"/>
      <w:marRight w:val="0"/>
      <w:marTop w:val="0"/>
      <w:marBottom w:val="0"/>
      <w:divBdr>
        <w:top w:val="none" w:sz="0" w:space="0" w:color="auto"/>
        <w:left w:val="none" w:sz="0" w:space="0" w:color="auto"/>
        <w:bottom w:val="none" w:sz="0" w:space="0" w:color="auto"/>
        <w:right w:val="none" w:sz="0" w:space="0" w:color="auto"/>
      </w:divBdr>
    </w:div>
    <w:div w:id="1926651071">
      <w:bodyDiv w:val="1"/>
      <w:marLeft w:val="0"/>
      <w:marRight w:val="0"/>
      <w:marTop w:val="0"/>
      <w:marBottom w:val="0"/>
      <w:divBdr>
        <w:top w:val="none" w:sz="0" w:space="0" w:color="auto"/>
        <w:left w:val="none" w:sz="0" w:space="0" w:color="auto"/>
        <w:bottom w:val="none" w:sz="0" w:space="0" w:color="auto"/>
        <w:right w:val="none" w:sz="0" w:space="0" w:color="auto"/>
      </w:divBdr>
    </w:div>
    <w:div w:id="1949392343">
      <w:bodyDiv w:val="1"/>
      <w:marLeft w:val="0"/>
      <w:marRight w:val="0"/>
      <w:marTop w:val="0"/>
      <w:marBottom w:val="0"/>
      <w:divBdr>
        <w:top w:val="none" w:sz="0" w:space="0" w:color="auto"/>
        <w:left w:val="none" w:sz="0" w:space="0" w:color="auto"/>
        <w:bottom w:val="none" w:sz="0" w:space="0" w:color="auto"/>
        <w:right w:val="none" w:sz="0" w:space="0" w:color="auto"/>
      </w:divBdr>
    </w:div>
    <w:div w:id="1999533397">
      <w:bodyDiv w:val="1"/>
      <w:marLeft w:val="0"/>
      <w:marRight w:val="0"/>
      <w:marTop w:val="0"/>
      <w:marBottom w:val="0"/>
      <w:divBdr>
        <w:top w:val="none" w:sz="0" w:space="0" w:color="auto"/>
        <w:left w:val="none" w:sz="0" w:space="0" w:color="auto"/>
        <w:bottom w:val="none" w:sz="0" w:space="0" w:color="auto"/>
        <w:right w:val="none" w:sz="0" w:space="0" w:color="auto"/>
      </w:divBdr>
    </w:div>
    <w:div w:id="21336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 TargetMode="Externa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datadavis/nba-salari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11938</TotalTime>
  <Pages>11</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Caron</dc:creator>
  <cp:keywords/>
  <dc:description/>
  <cp:lastModifiedBy>Mr Caron</cp:lastModifiedBy>
  <cp:revision>16</cp:revision>
  <dcterms:created xsi:type="dcterms:W3CDTF">2019-11-26T02:34:00Z</dcterms:created>
  <dcterms:modified xsi:type="dcterms:W3CDTF">2019-12-12T03:38:00Z</dcterms:modified>
</cp:coreProperties>
</file>