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ECE9F" w14:textId="443DAC98" w:rsidR="0036523B" w:rsidRDefault="00637572" w:rsidP="006D5248">
      <w:pPr>
        <w:pStyle w:val="a6"/>
      </w:pPr>
      <w:r>
        <w:t>主播无画面</w:t>
      </w:r>
      <w:r w:rsidR="00907687">
        <w:rPr>
          <w:rFonts w:hint="eastAsia"/>
        </w:rPr>
        <w:t>类问题定位手册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C7380" w14:paraId="64E58946" w14:textId="77777777" w:rsidTr="007C7380">
        <w:tc>
          <w:tcPr>
            <w:tcW w:w="2952" w:type="dxa"/>
          </w:tcPr>
          <w:p w14:paraId="0E496A5A" w14:textId="77777777" w:rsidR="007C7380" w:rsidRDefault="007C7380">
            <w:r>
              <w:rPr>
                <w:rFonts w:hint="eastAsia"/>
              </w:rPr>
              <w:t>修订内容</w:t>
            </w:r>
          </w:p>
        </w:tc>
        <w:tc>
          <w:tcPr>
            <w:tcW w:w="2952" w:type="dxa"/>
          </w:tcPr>
          <w:p w14:paraId="3181C834" w14:textId="77777777" w:rsidR="007C7380" w:rsidRDefault="007C7380">
            <w:r>
              <w:rPr>
                <w:rFonts w:hint="eastAsia"/>
              </w:rPr>
              <w:t>修订人</w:t>
            </w:r>
          </w:p>
        </w:tc>
        <w:tc>
          <w:tcPr>
            <w:tcW w:w="2952" w:type="dxa"/>
          </w:tcPr>
          <w:p w14:paraId="5AEA2DA2" w14:textId="77777777" w:rsidR="007C7380" w:rsidRDefault="007C7380">
            <w:r>
              <w:rPr>
                <w:rFonts w:hint="eastAsia"/>
              </w:rPr>
              <w:t>修订时间</w:t>
            </w:r>
          </w:p>
        </w:tc>
      </w:tr>
      <w:tr w:rsidR="007C7380" w14:paraId="5CF1DBF4" w14:textId="77777777" w:rsidTr="007C7380">
        <w:tc>
          <w:tcPr>
            <w:tcW w:w="2952" w:type="dxa"/>
          </w:tcPr>
          <w:p w14:paraId="54D03212" w14:textId="57EA2D6B" w:rsidR="007C7380" w:rsidRDefault="00637572" w:rsidP="007A0FCE">
            <w:r>
              <w:t>主播无</w:t>
            </w:r>
            <w:r w:rsidR="007A0FCE">
              <w:rPr>
                <w:rFonts w:hint="eastAsia"/>
              </w:rPr>
              <w:t>声音</w:t>
            </w:r>
            <w:r>
              <w:rPr>
                <w:rFonts w:hint="eastAsia"/>
              </w:rPr>
              <w:t>类问题</w:t>
            </w:r>
            <w:r w:rsidR="007C7380">
              <w:rPr>
                <w:rFonts w:hint="eastAsia"/>
              </w:rPr>
              <w:t>初稿</w:t>
            </w:r>
          </w:p>
        </w:tc>
        <w:tc>
          <w:tcPr>
            <w:tcW w:w="2952" w:type="dxa"/>
          </w:tcPr>
          <w:p w14:paraId="521DCF1B" w14:textId="1BA21762" w:rsidR="007C7380" w:rsidRDefault="00B25DBD">
            <w:r>
              <w:t>Ahuang</w:t>
            </w:r>
          </w:p>
        </w:tc>
        <w:tc>
          <w:tcPr>
            <w:tcW w:w="2952" w:type="dxa"/>
          </w:tcPr>
          <w:p w14:paraId="5C9F0E3B" w14:textId="07FD9CC5" w:rsidR="007C7380" w:rsidRDefault="00337ADB">
            <w:r>
              <w:rPr>
                <w:rFonts w:hint="eastAsia"/>
              </w:rPr>
              <w:t>2016-11-1</w:t>
            </w:r>
            <w:r w:rsidR="00637572">
              <w:rPr>
                <w:rFonts w:hint="eastAsia"/>
              </w:rPr>
              <w:t>6</w:t>
            </w:r>
          </w:p>
        </w:tc>
      </w:tr>
      <w:tr w:rsidR="007C7380" w14:paraId="0A0D5AB1" w14:textId="77777777" w:rsidTr="007C7380">
        <w:tc>
          <w:tcPr>
            <w:tcW w:w="2952" w:type="dxa"/>
          </w:tcPr>
          <w:p w14:paraId="458FF668" w14:textId="77777777" w:rsidR="007C7380" w:rsidRDefault="007C7380"/>
        </w:tc>
        <w:tc>
          <w:tcPr>
            <w:tcW w:w="2952" w:type="dxa"/>
          </w:tcPr>
          <w:p w14:paraId="3EECDAA8" w14:textId="77777777" w:rsidR="007C7380" w:rsidRDefault="007C7380"/>
        </w:tc>
        <w:tc>
          <w:tcPr>
            <w:tcW w:w="2952" w:type="dxa"/>
          </w:tcPr>
          <w:p w14:paraId="1F8D47EF" w14:textId="77777777" w:rsidR="007C7380" w:rsidRDefault="007C7380"/>
        </w:tc>
      </w:tr>
      <w:tr w:rsidR="007C7380" w14:paraId="67B9E7A5" w14:textId="77777777" w:rsidTr="007C7380">
        <w:tc>
          <w:tcPr>
            <w:tcW w:w="2952" w:type="dxa"/>
          </w:tcPr>
          <w:p w14:paraId="3D5CFAFD" w14:textId="77777777" w:rsidR="007C7380" w:rsidRDefault="007C7380"/>
        </w:tc>
        <w:tc>
          <w:tcPr>
            <w:tcW w:w="2952" w:type="dxa"/>
          </w:tcPr>
          <w:p w14:paraId="331588B6" w14:textId="77777777" w:rsidR="007C7380" w:rsidRDefault="007C7380"/>
        </w:tc>
        <w:tc>
          <w:tcPr>
            <w:tcW w:w="2952" w:type="dxa"/>
          </w:tcPr>
          <w:p w14:paraId="5C2A8EEC" w14:textId="77777777" w:rsidR="007C7380" w:rsidRDefault="007C7380"/>
        </w:tc>
      </w:tr>
    </w:tbl>
    <w:p w14:paraId="61F8A511" w14:textId="77777777" w:rsidR="00337ADB" w:rsidRDefault="00337ADB"/>
    <w:p w14:paraId="1AE16E3F" w14:textId="77777777" w:rsidR="00907687" w:rsidRDefault="007C7380" w:rsidP="006D5248">
      <w:pPr>
        <w:pStyle w:val="1"/>
      </w:pPr>
      <w:r>
        <w:rPr>
          <w:rFonts w:hint="eastAsia"/>
        </w:rPr>
        <w:t>应用</w:t>
      </w:r>
      <w:r w:rsidR="004C5BEF">
        <w:rPr>
          <w:rFonts w:hint="eastAsia"/>
        </w:rPr>
        <w:t>说明：</w:t>
      </w:r>
    </w:p>
    <w:p w14:paraId="554F1E08" w14:textId="77777777" w:rsidR="004C5BEF" w:rsidRDefault="004C5BEF">
      <w:r>
        <w:rPr>
          <w:rFonts w:hint="eastAsia"/>
        </w:rPr>
        <w:t>根据可获取日志的便利性，腾讯音视频</w:t>
      </w:r>
      <w:r>
        <w:rPr>
          <w:rFonts w:hint="eastAsia"/>
        </w:rPr>
        <w:t>OpenSDK</w:t>
      </w:r>
      <w:r>
        <w:rPr>
          <w:rFonts w:hint="eastAsia"/>
        </w:rPr>
        <w:t>问题分析日志顺序基本如下</w:t>
      </w:r>
    </w:p>
    <w:p w14:paraId="57400D1E" w14:textId="77777777" w:rsidR="004C5BEF" w:rsidRDefault="004C5BEF">
      <w:r>
        <w:rPr>
          <w:noProof/>
        </w:rPr>
        <w:drawing>
          <wp:inline distT="0" distB="0" distL="0" distR="0" wp14:anchorId="51FAECC4" wp14:editId="2259EB9A">
            <wp:extent cx="3753134" cy="887105"/>
            <wp:effectExtent l="1905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F442D89" w14:textId="77777777" w:rsidR="000978DC" w:rsidRDefault="004C5BEF">
      <w:r>
        <w:rPr>
          <w:rFonts w:hint="eastAsia"/>
        </w:rPr>
        <w:t>手册使用者可以根据文档所提示的信息分析用户问题可能的原因。如按流程分析后，仍然无法明确问题原因的，请反馈给</w:t>
      </w:r>
      <w:r>
        <w:rPr>
          <w:rFonts w:hint="eastAsia"/>
        </w:rPr>
        <w:t xml:space="preserve"> </w:t>
      </w:r>
      <w:hyperlink r:id="rId12" w:history="1">
        <w:r w:rsidRPr="001028EC">
          <w:rPr>
            <w:rStyle w:val="a4"/>
            <w:rFonts w:hint="eastAsia"/>
          </w:rPr>
          <w:t>argornzhao@tencent.com</w:t>
        </w:r>
      </w:hyperlink>
    </w:p>
    <w:p w14:paraId="0593C15B" w14:textId="77777777" w:rsidR="005D01A5" w:rsidRDefault="005D01A5">
      <w:r>
        <w:br w:type="page"/>
      </w:r>
    </w:p>
    <w:p w14:paraId="106D78B5" w14:textId="77777777" w:rsidR="000978DC" w:rsidRDefault="006D5248" w:rsidP="006D5248">
      <w:pPr>
        <w:pStyle w:val="1"/>
      </w:pPr>
      <w:r w:rsidRPr="006D5248">
        <w:rPr>
          <w:rFonts w:hint="eastAsia"/>
          <w:b w:val="0"/>
          <w:bCs w:val="0"/>
        </w:rPr>
        <w:lastRenderedPageBreak/>
        <w:t>I.</w:t>
      </w:r>
      <w:r>
        <w:t xml:space="preserve"> </w:t>
      </w:r>
      <w:r w:rsidR="004C5BEF">
        <w:t>a</w:t>
      </w:r>
      <w:r w:rsidR="00E31044">
        <w:rPr>
          <w:rFonts w:hint="eastAsia"/>
        </w:rPr>
        <w:t>v</w:t>
      </w:r>
      <w:r w:rsidR="004C5BEF">
        <w:t xml:space="preserve">monitor </w:t>
      </w:r>
      <w:r w:rsidR="004C5BEF">
        <w:rPr>
          <w:rFonts w:hint="eastAsia"/>
        </w:rPr>
        <w:t>信息</w:t>
      </w:r>
    </w:p>
    <w:p w14:paraId="52BC7784" w14:textId="77777777" w:rsidR="004C5BEF" w:rsidRDefault="005D01A5" w:rsidP="006D5248">
      <w:pPr>
        <w:pStyle w:val="2"/>
      </w:pPr>
      <w:r>
        <w:rPr>
          <w:rFonts w:hint="eastAsia"/>
        </w:rPr>
        <w:t>1.1</w:t>
      </w:r>
      <w:r w:rsidR="004C5BEF">
        <w:rPr>
          <w:rFonts w:hint="eastAsia"/>
        </w:rPr>
        <w:t>基础信息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31044" w14:paraId="6A25CD01" w14:textId="77777777" w:rsidTr="00337ADB">
        <w:tc>
          <w:tcPr>
            <w:tcW w:w="4428" w:type="dxa"/>
          </w:tcPr>
          <w:p w14:paraId="2341F2E6" w14:textId="77777777" w:rsidR="00E31044" w:rsidRDefault="00E31044">
            <w:r>
              <w:rPr>
                <w:rFonts w:hint="eastAsia"/>
              </w:rPr>
              <w:t>关注指标</w:t>
            </w:r>
          </w:p>
        </w:tc>
        <w:tc>
          <w:tcPr>
            <w:tcW w:w="4428" w:type="dxa"/>
          </w:tcPr>
          <w:p w14:paraId="34102345" w14:textId="77777777" w:rsidR="00E31044" w:rsidRPr="00E31044" w:rsidRDefault="00E31044">
            <w:r w:rsidRPr="00E31044">
              <w:rPr>
                <w:rFonts w:hint="eastAsia"/>
              </w:rPr>
              <w:t>影响说明</w:t>
            </w:r>
          </w:p>
        </w:tc>
      </w:tr>
      <w:tr w:rsidR="00337ADB" w14:paraId="6A4B8A56" w14:textId="77777777" w:rsidTr="00337ADB">
        <w:tc>
          <w:tcPr>
            <w:tcW w:w="4428" w:type="dxa"/>
          </w:tcPr>
          <w:p w14:paraId="47368F62" w14:textId="77777777" w:rsidR="00337ADB" w:rsidRDefault="00337ADB">
            <w:r>
              <w:rPr>
                <w:rFonts w:hint="eastAsia"/>
              </w:rPr>
              <w:t>终端类型因素</w:t>
            </w:r>
          </w:p>
        </w:tc>
        <w:tc>
          <w:tcPr>
            <w:tcW w:w="4428" w:type="dxa"/>
          </w:tcPr>
          <w:p w14:paraId="13276B49" w14:textId="77777777" w:rsidR="00337ADB" w:rsidRPr="00E31044" w:rsidRDefault="00337ADB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ios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>、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 xml:space="preserve">android 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>分别对该问题可能有哪些影响，如无，则填“不涉及”，或填写“结合其他指标分析”</w:t>
            </w:r>
          </w:p>
        </w:tc>
      </w:tr>
      <w:tr w:rsidR="00337ADB" w14:paraId="1761B688" w14:textId="77777777" w:rsidTr="00337ADB">
        <w:tc>
          <w:tcPr>
            <w:tcW w:w="4428" w:type="dxa"/>
          </w:tcPr>
          <w:p w14:paraId="6F06F5A2" w14:textId="77777777" w:rsidR="00337ADB" w:rsidRDefault="00337ADB">
            <w:r>
              <w:rPr>
                <w:rFonts w:hint="eastAsia"/>
              </w:rPr>
              <w:t xml:space="preserve">OpenSDK </w:t>
            </w:r>
            <w:r>
              <w:rPr>
                <w:rFonts w:hint="eastAsia"/>
              </w:rPr>
              <w:t>版本</w:t>
            </w:r>
          </w:p>
        </w:tc>
        <w:tc>
          <w:tcPr>
            <w:tcW w:w="4428" w:type="dxa"/>
          </w:tcPr>
          <w:p w14:paraId="790A335F" w14:textId="77777777" w:rsidR="00337ADB" w:rsidRPr="00E31044" w:rsidRDefault="00337ADB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例：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 xml:space="preserve">&lt;=1.8.1 </w:t>
            </w:r>
            <w:r w:rsidRPr="00E31044">
              <w:rPr>
                <w:rFonts w:hint="eastAsia"/>
                <w:i/>
                <w:color w:val="44964C" w:themeColor="background1" w:themeShade="80"/>
              </w:rPr>
              <w:t>什么场景下回有该问题</w:t>
            </w:r>
          </w:p>
        </w:tc>
      </w:tr>
      <w:tr w:rsidR="00337ADB" w14:paraId="39A14C61" w14:textId="77777777" w:rsidTr="00337ADB">
        <w:tc>
          <w:tcPr>
            <w:tcW w:w="4428" w:type="dxa"/>
          </w:tcPr>
          <w:p w14:paraId="1AA42BFE" w14:textId="77777777" w:rsidR="00337ADB" w:rsidRDefault="00337ADB">
            <w:r>
              <w:rPr>
                <w:rFonts w:hint="eastAsia"/>
              </w:rPr>
              <w:t>主播端网络</w:t>
            </w:r>
          </w:p>
        </w:tc>
        <w:tc>
          <w:tcPr>
            <w:tcW w:w="4428" w:type="dxa"/>
          </w:tcPr>
          <w:p w14:paraId="273865AC" w14:textId="77777777" w:rsidR="00337ADB" w:rsidRPr="00E31044" w:rsidRDefault="00E31044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37ADB" w14:paraId="0F98FCEB" w14:textId="77777777" w:rsidTr="00337ADB">
        <w:tc>
          <w:tcPr>
            <w:tcW w:w="4428" w:type="dxa"/>
          </w:tcPr>
          <w:p w14:paraId="7BFBF75B" w14:textId="77777777" w:rsidR="00337ADB" w:rsidRDefault="00337ADB">
            <w:r>
              <w:rPr>
                <w:rFonts w:hint="eastAsia"/>
              </w:rPr>
              <w:t>观众端网络</w:t>
            </w:r>
          </w:p>
        </w:tc>
        <w:tc>
          <w:tcPr>
            <w:tcW w:w="4428" w:type="dxa"/>
          </w:tcPr>
          <w:p w14:paraId="0C4D6143" w14:textId="77777777" w:rsidR="00337ADB" w:rsidRPr="00E31044" w:rsidRDefault="00E31044">
            <w:pPr>
              <w:rPr>
                <w:i/>
                <w:color w:val="44964C" w:themeColor="background1" w:themeShade="80"/>
              </w:rPr>
            </w:pPr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37ADB" w14:paraId="0AB92F70" w14:textId="77777777" w:rsidTr="00337ADB">
        <w:tc>
          <w:tcPr>
            <w:tcW w:w="4428" w:type="dxa"/>
          </w:tcPr>
          <w:p w14:paraId="7B2B71F9" w14:textId="77777777" w:rsidR="00337ADB" w:rsidRDefault="00337ADB">
            <w:r>
              <w:rPr>
                <w:rFonts w:hint="eastAsia"/>
              </w:rPr>
              <w:t>（可扩充）</w:t>
            </w:r>
          </w:p>
        </w:tc>
        <w:tc>
          <w:tcPr>
            <w:tcW w:w="4428" w:type="dxa"/>
          </w:tcPr>
          <w:p w14:paraId="4CC05CE9" w14:textId="77777777" w:rsidR="00337ADB" w:rsidRDefault="00337ADB"/>
        </w:tc>
      </w:tr>
    </w:tbl>
    <w:p w14:paraId="7D5D9887" w14:textId="77777777" w:rsidR="00E31044" w:rsidRDefault="00E31044"/>
    <w:p w14:paraId="0AB15FC4" w14:textId="77777777" w:rsidR="00E31044" w:rsidRDefault="005D01A5" w:rsidP="005D01A5">
      <w:pPr>
        <w:pStyle w:val="2"/>
      </w:pPr>
      <w:r>
        <w:rPr>
          <w:rFonts w:hint="eastAsia"/>
        </w:rPr>
        <w:t>1.2</w:t>
      </w:r>
      <w:r w:rsidR="00E31044">
        <w:rPr>
          <w:rFonts w:hint="eastAsia"/>
        </w:rPr>
        <w:t>指标信息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31044" w14:paraId="335FA901" w14:textId="77777777" w:rsidTr="00E31044">
        <w:tc>
          <w:tcPr>
            <w:tcW w:w="4428" w:type="dxa"/>
          </w:tcPr>
          <w:p w14:paraId="51B3AB42" w14:textId="77777777" w:rsidR="00E31044" w:rsidRDefault="00E31044" w:rsidP="0077462A">
            <w:r>
              <w:rPr>
                <w:rFonts w:hint="eastAsia"/>
              </w:rPr>
              <w:t>关注指标</w:t>
            </w:r>
          </w:p>
        </w:tc>
        <w:tc>
          <w:tcPr>
            <w:tcW w:w="4428" w:type="dxa"/>
          </w:tcPr>
          <w:p w14:paraId="74BDE0A2" w14:textId="77777777" w:rsidR="00E31044" w:rsidRPr="00E31044" w:rsidRDefault="00E31044" w:rsidP="0077462A">
            <w:r w:rsidRPr="00E31044">
              <w:rPr>
                <w:rFonts w:hint="eastAsia"/>
              </w:rPr>
              <w:t>影响说明</w:t>
            </w:r>
          </w:p>
        </w:tc>
      </w:tr>
      <w:tr w:rsidR="00E31044" w14:paraId="2E1EFE0A" w14:textId="77777777" w:rsidTr="00E31044">
        <w:tc>
          <w:tcPr>
            <w:tcW w:w="4428" w:type="dxa"/>
          </w:tcPr>
          <w:p w14:paraId="77E35278" w14:textId="77777777" w:rsidR="00E31044" w:rsidRDefault="003C0A9E">
            <w:r>
              <w:rPr>
                <w:rFonts w:hint="eastAsia"/>
              </w:rPr>
              <w:t>下行丢包率</w:t>
            </w:r>
          </w:p>
        </w:tc>
        <w:tc>
          <w:tcPr>
            <w:tcW w:w="4428" w:type="dxa"/>
          </w:tcPr>
          <w:p w14:paraId="66DFADE4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22AD7F9D" w14:textId="77777777" w:rsidTr="00E31044">
        <w:tc>
          <w:tcPr>
            <w:tcW w:w="4428" w:type="dxa"/>
          </w:tcPr>
          <w:p w14:paraId="760482EC" w14:textId="77777777" w:rsidR="00E31044" w:rsidRDefault="003C0A9E">
            <w:r>
              <w:rPr>
                <w:rFonts w:hint="eastAsia"/>
              </w:rPr>
              <w:t>下行总码率</w:t>
            </w:r>
          </w:p>
        </w:tc>
        <w:tc>
          <w:tcPr>
            <w:tcW w:w="4428" w:type="dxa"/>
          </w:tcPr>
          <w:p w14:paraId="261F87E7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651930F2" w14:textId="77777777" w:rsidTr="00E31044">
        <w:tc>
          <w:tcPr>
            <w:tcW w:w="4428" w:type="dxa"/>
          </w:tcPr>
          <w:p w14:paraId="75056394" w14:textId="77777777" w:rsidR="00E31044" w:rsidRDefault="003C0A9E">
            <w:r>
              <w:rPr>
                <w:rFonts w:hint="eastAsia"/>
              </w:rPr>
              <w:t>下行视频总码率</w:t>
            </w:r>
          </w:p>
        </w:tc>
        <w:tc>
          <w:tcPr>
            <w:tcW w:w="4428" w:type="dxa"/>
          </w:tcPr>
          <w:p w14:paraId="6ACA11C9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4FF7A0CC" w14:textId="77777777" w:rsidTr="00E31044">
        <w:tc>
          <w:tcPr>
            <w:tcW w:w="4428" w:type="dxa"/>
          </w:tcPr>
          <w:p w14:paraId="1277A788" w14:textId="77777777" w:rsidR="00E31044" w:rsidRDefault="003C0A9E">
            <w:r>
              <w:rPr>
                <w:rFonts w:hint="eastAsia"/>
              </w:rPr>
              <w:t>下行视频总码率</w:t>
            </w:r>
          </w:p>
        </w:tc>
        <w:tc>
          <w:tcPr>
            <w:tcW w:w="4428" w:type="dxa"/>
          </w:tcPr>
          <w:p w14:paraId="1362CA4D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65BBD47E" w14:textId="77777777" w:rsidTr="00E31044">
        <w:tc>
          <w:tcPr>
            <w:tcW w:w="4428" w:type="dxa"/>
          </w:tcPr>
          <w:p w14:paraId="69E08E1E" w14:textId="77777777" w:rsidR="00E31044" w:rsidRDefault="003C0A9E">
            <w:r>
              <w:rPr>
                <w:rFonts w:hint="eastAsia"/>
              </w:rPr>
              <w:t>下行大画面帧率</w:t>
            </w:r>
          </w:p>
        </w:tc>
        <w:tc>
          <w:tcPr>
            <w:tcW w:w="4428" w:type="dxa"/>
          </w:tcPr>
          <w:p w14:paraId="66B91732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4EC38D41" w14:textId="77777777" w:rsidTr="00E31044">
        <w:tc>
          <w:tcPr>
            <w:tcW w:w="4428" w:type="dxa"/>
          </w:tcPr>
          <w:p w14:paraId="71D3E539" w14:textId="77777777" w:rsidR="00E31044" w:rsidRDefault="003C0A9E">
            <w:r>
              <w:rPr>
                <w:rFonts w:hint="eastAsia"/>
              </w:rPr>
              <w:t>下行大画面码率</w:t>
            </w:r>
          </w:p>
        </w:tc>
        <w:tc>
          <w:tcPr>
            <w:tcW w:w="4428" w:type="dxa"/>
          </w:tcPr>
          <w:p w14:paraId="690DBAC9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E31044" w14:paraId="5158D863" w14:textId="77777777" w:rsidTr="00E31044">
        <w:tc>
          <w:tcPr>
            <w:tcW w:w="4428" w:type="dxa"/>
          </w:tcPr>
          <w:p w14:paraId="3F0EE775" w14:textId="77777777" w:rsidR="00E31044" w:rsidRDefault="003C0A9E">
            <w:r>
              <w:rPr>
                <w:rFonts w:hint="eastAsia"/>
              </w:rPr>
              <w:t>下行辅路帧率</w:t>
            </w:r>
          </w:p>
        </w:tc>
        <w:tc>
          <w:tcPr>
            <w:tcW w:w="4428" w:type="dxa"/>
          </w:tcPr>
          <w:p w14:paraId="39D23C1C" w14:textId="77777777" w:rsidR="00E31044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14A25CAD" w14:textId="77777777" w:rsidTr="00E31044">
        <w:tc>
          <w:tcPr>
            <w:tcW w:w="4428" w:type="dxa"/>
          </w:tcPr>
          <w:p w14:paraId="58721C1D" w14:textId="77777777" w:rsidR="003C0A9E" w:rsidRDefault="003C0A9E">
            <w:r>
              <w:rPr>
                <w:rFonts w:hint="eastAsia"/>
              </w:rPr>
              <w:t>下行辅路码率</w:t>
            </w:r>
          </w:p>
        </w:tc>
        <w:tc>
          <w:tcPr>
            <w:tcW w:w="4428" w:type="dxa"/>
          </w:tcPr>
          <w:p w14:paraId="2CAD6FAF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51F9514F" w14:textId="77777777" w:rsidTr="00E31044">
        <w:tc>
          <w:tcPr>
            <w:tcW w:w="4428" w:type="dxa"/>
          </w:tcPr>
          <w:p w14:paraId="33CA12FE" w14:textId="77777777" w:rsidR="003C0A9E" w:rsidRDefault="003C0A9E">
            <w:r>
              <w:rPr>
                <w:rFonts w:hint="eastAsia"/>
              </w:rPr>
              <w:t>下行音频码率</w:t>
            </w:r>
          </w:p>
        </w:tc>
        <w:tc>
          <w:tcPr>
            <w:tcW w:w="4428" w:type="dxa"/>
          </w:tcPr>
          <w:p w14:paraId="6A477250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4F6D9484" w14:textId="77777777" w:rsidTr="00E31044">
        <w:tc>
          <w:tcPr>
            <w:tcW w:w="4428" w:type="dxa"/>
          </w:tcPr>
          <w:p w14:paraId="64B13344" w14:textId="77777777" w:rsidR="003C0A9E" w:rsidRDefault="003C0A9E"/>
        </w:tc>
        <w:tc>
          <w:tcPr>
            <w:tcW w:w="4428" w:type="dxa"/>
          </w:tcPr>
          <w:p w14:paraId="7D08A34C" w14:textId="77777777" w:rsidR="003C0A9E" w:rsidRDefault="003C0A9E"/>
        </w:tc>
      </w:tr>
      <w:tr w:rsidR="003C0A9E" w14:paraId="36EFDA86" w14:textId="77777777" w:rsidTr="00E31044">
        <w:tc>
          <w:tcPr>
            <w:tcW w:w="4428" w:type="dxa"/>
          </w:tcPr>
          <w:p w14:paraId="39E77A2C" w14:textId="77777777" w:rsidR="003C0A9E" w:rsidRDefault="003C0A9E">
            <w:r>
              <w:rPr>
                <w:rFonts w:hint="eastAsia"/>
              </w:rPr>
              <w:t>上行总丢包率</w:t>
            </w:r>
          </w:p>
        </w:tc>
        <w:tc>
          <w:tcPr>
            <w:tcW w:w="4428" w:type="dxa"/>
          </w:tcPr>
          <w:p w14:paraId="0046CB3F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111F43AA" w14:textId="77777777" w:rsidTr="00E31044">
        <w:tc>
          <w:tcPr>
            <w:tcW w:w="4428" w:type="dxa"/>
          </w:tcPr>
          <w:p w14:paraId="2A9F07B8" w14:textId="77777777" w:rsidR="003C0A9E" w:rsidRDefault="00AE10B9">
            <w:r>
              <w:rPr>
                <w:rFonts w:hint="eastAsia"/>
              </w:rPr>
              <w:t>上行总码率</w:t>
            </w:r>
          </w:p>
        </w:tc>
        <w:tc>
          <w:tcPr>
            <w:tcW w:w="4428" w:type="dxa"/>
          </w:tcPr>
          <w:p w14:paraId="31F7F92F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6A5DC0F2" w14:textId="77777777" w:rsidTr="00E31044">
        <w:tc>
          <w:tcPr>
            <w:tcW w:w="4428" w:type="dxa"/>
          </w:tcPr>
          <w:p w14:paraId="77737E16" w14:textId="77777777" w:rsidR="003C0A9E" w:rsidRDefault="00DD12AD">
            <w:r>
              <w:rPr>
                <w:rFonts w:hint="eastAsia"/>
              </w:rPr>
              <w:t>上行时延</w:t>
            </w:r>
          </w:p>
        </w:tc>
        <w:tc>
          <w:tcPr>
            <w:tcW w:w="4428" w:type="dxa"/>
          </w:tcPr>
          <w:p w14:paraId="24B90E13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34700239" w14:textId="77777777" w:rsidTr="00E31044">
        <w:tc>
          <w:tcPr>
            <w:tcW w:w="4428" w:type="dxa"/>
          </w:tcPr>
          <w:p w14:paraId="29C00026" w14:textId="77777777" w:rsidR="003C0A9E" w:rsidRDefault="00DD12AD">
            <w:r>
              <w:rPr>
                <w:rFonts w:hint="eastAsia"/>
              </w:rPr>
              <w:t>上行大画面帧率</w:t>
            </w:r>
          </w:p>
        </w:tc>
        <w:tc>
          <w:tcPr>
            <w:tcW w:w="4428" w:type="dxa"/>
          </w:tcPr>
          <w:p w14:paraId="45D26B6D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3C0A9E" w14:paraId="745DF2BC" w14:textId="77777777" w:rsidTr="00E31044">
        <w:tc>
          <w:tcPr>
            <w:tcW w:w="4428" w:type="dxa"/>
          </w:tcPr>
          <w:p w14:paraId="48122570" w14:textId="77777777" w:rsidR="003C0A9E" w:rsidRDefault="00DD12AD">
            <w:r>
              <w:rPr>
                <w:rFonts w:hint="eastAsia"/>
              </w:rPr>
              <w:t>上行大画面码率</w:t>
            </w:r>
          </w:p>
        </w:tc>
        <w:tc>
          <w:tcPr>
            <w:tcW w:w="4428" w:type="dxa"/>
          </w:tcPr>
          <w:p w14:paraId="7B3326A1" w14:textId="77777777" w:rsidR="003C0A9E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434729" w14:paraId="26C261C5" w14:textId="77777777" w:rsidTr="00E31044">
        <w:tc>
          <w:tcPr>
            <w:tcW w:w="4428" w:type="dxa"/>
          </w:tcPr>
          <w:p w14:paraId="53360710" w14:textId="77777777" w:rsidR="00434729" w:rsidRDefault="00434729">
            <w:r>
              <w:rPr>
                <w:rFonts w:hint="eastAsia"/>
              </w:rPr>
              <w:t>上行辅路帧率</w:t>
            </w:r>
          </w:p>
        </w:tc>
        <w:tc>
          <w:tcPr>
            <w:tcW w:w="4428" w:type="dxa"/>
          </w:tcPr>
          <w:p w14:paraId="5AB9D8E3" w14:textId="77777777" w:rsidR="00434729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434729" w14:paraId="2E4BCA26" w14:textId="77777777" w:rsidTr="00E31044">
        <w:tc>
          <w:tcPr>
            <w:tcW w:w="4428" w:type="dxa"/>
          </w:tcPr>
          <w:p w14:paraId="0A2D8C39" w14:textId="77777777" w:rsidR="00434729" w:rsidRDefault="00434729">
            <w:r>
              <w:rPr>
                <w:rFonts w:hint="eastAsia"/>
              </w:rPr>
              <w:t>上行辅路码率</w:t>
            </w:r>
          </w:p>
        </w:tc>
        <w:tc>
          <w:tcPr>
            <w:tcW w:w="4428" w:type="dxa"/>
          </w:tcPr>
          <w:p w14:paraId="10692F64" w14:textId="77777777" w:rsidR="00434729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  <w:tr w:rsidR="00434729" w14:paraId="68D9AD7E" w14:textId="77777777" w:rsidTr="00E31044">
        <w:tc>
          <w:tcPr>
            <w:tcW w:w="4428" w:type="dxa"/>
          </w:tcPr>
          <w:p w14:paraId="2C96DDD6" w14:textId="77777777" w:rsidR="00434729" w:rsidRDefault="00434729">
            <w:r>
              <w:rPr>
                <w:rFonts w:hint="eastAsia"/>
              </w:rPr>
              <w:t>上行音频码率</w:t>
            </w:r>
          </w:p>
        </w:tc>
        <w:tc>
          <w:tcPr>
            <w:tcW w:w="4428" w:type="dxa"/>
          </w:tcPr>
          <w:p w14:paraId="32C91FE7" w14:textId="77777777" w:rsidR="00434729" w:rsidRDefault="005D01A5">
            <w:r w:rsidRPr="00E31044">
              <w:rPr>
                <w:rFonts w:hint="eastAsia"/>
                <w:i/>
                <w:color w:val="44964C" w:themeColor="background1" w:themeShade="80"/>
              </w:rPr>
              <w:t>不涉及</w:t>
            </w:r>
          </w:p>
        </w:tc>
      </w:tr>
    </w:tbl>
    <w:p w14:paraId="01E1AD0B" w14:textId="77777777" w:rsidR="00434729" w:rsidRDefault="00434729"/>
    <w:p w14:paraId="49B8328C" w14:textId="77777777" w:rsidR="00434729" w:rsidRDefault="005D01A5" w:rsidP="005D01A5">
      <w:pPr>
        <w:pStyle w:val="2"/>
      </w:pPr>
      <w:r>
        <w:rPr>
          <w:rFonts w:hint="eastAsia"/>
        </w:rPr>
        <w:t>1.3</w:t>
      </w:r>
      <w:r w:rsidR="00434729">
        <w:rPr>
          <w:rFonts w:hint="eastAsia"/>
        </w:rPr>
        <w:t>详细描述（可选）：</w:t>
      </w:r>
    </w:p>
    <w:p w14:paraId="3A77FD81" w14:textId="77777777" w:rsidR="005D01A5" w:rsidRDefault="000978DC">
      <w:pPr>
        <w:rPr>
          <w:i/>
          <w:color w:val="44964C" w:themeColor="background1" w:themeShade="80"/>
        </w:rPr>
      </w:pPr>
      <w:r w:rsidRPr="000978DC">
        <w:rPr>
          <w:rFonts w:hint="eastAsia"/>
          <w:i/>
          <w:color w:val="44964C" w:themeColor="background1" w:themeShade="80"/>
        </w:rPr>
        <w:t>列举典型案例截图，或其他细节说明描述</w:t>
      </w:r>
    </w:p>
    <w:p w14:paraId="284503C6" w14:textId="77777777" w:rsidR="005D01A5" w:rsidRDefault="005D01A5" w:rsidP="005D01A5">
      <w:r>
        <w:br w:type="page"/>
      </w:r>
    </w:p>
    <w:p w14:paraId="7AAE8876" w14:textId="77777777" w:rsidR="004C5BEF" w:rsidRDefault="005D01A5" w:rsidP="005D01A5">
      <w:pPr>
        <w:pStyle w:val="1"/>
      </w:pPr>
      <w:r>
        <w:rPr>
          <w:rFonts w:hint="eastAsia"/>
        </w:rPr>
        <w:lastRenderedPageBreak/>
        <w:t xml:space="preserve">II. </w:t>
      </w:r>
      <w:r w:rsidR="000978DC">
        <w:rPr>
          <w:rFonts w:hint="eastAsia"/>
        </w:rPr>
        <w:t>2s</w:t>
      </w:r>
      <w:r w:rsidR="000978DC">
        <w:rPr>
          <w:rFonts w:hint="eastAsia"/>
        </w:rPr>
        <w:t>日志信息</w:t>
      </w:r>
    </w:p>
    <w:p w14:paraId="14B6064A" w14:textId="77777777" w:rsidR="006A3C96" w:rsidRDefault="005D01A5" w:rsidP="005D01A5">
      <w:pPr>
        <w:pStyle w:val="2"/>
      </w:pPr>
      <w:r>
        <w:rPr>
          <w:rFonts w:hint="eastAsia"/>
        </w:rPr>
        <w:t>2.1</w:t>
      </w:r>
      <w:r w:rsidR="006A3C96">
        <w:rPr>
          <w:rFonts w:hint="eastAsia"/>
        </w:rPr>
        <w:t>指标信息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B22F8" w14:paraId="6717FB6C" w14:textId="77777777" w:rsidTr="0077462A">
        <w:tc>
          <w:tcPr>
            <w:tcW w:w="4428" w:type="dxa"/>
          </w:tcPr>
          <w:p w14:paraId="261BFC42" w14:textId="77777777" w:rsidR="006B22F8" w:rsidRDefault="006B22F8" w:rsidP="0077462A">
            <w:r>
              <w:rPr>
                <w:rFonts w:hint="eastAsia"/>
              </w:rPr>
              <w:t>关注指标</w:t>
            </w:r>
          </w:p>
        </w:tc>
        <w:tc>
          <w:tcPr>
            <w:tcW w:w="4428" w:type="dxa"/>
          </w:tcPr>
          <w:p w14:paraId="1AA92C5F" w14:textId="77777777" w:rsidR="006B22F8" w:rsidRPr="00E31044" w:rsidRDefault="006B22F8" w:rsidP="0077462A">
            <w:r w:rsidRPr="00E31044">
              <w:rPr>
                <w:rFonts w:hint="eastAsia"/>
              </w:rPr>
              <w:t>影响说明</w:t>
            </w:r>
          </w:p>
        </w:tc>
      </w:tr>
      <w:tr w:rsidR="006B22F8" w14:paraId="0EF20951" w14:textId="77777777" w:rsidTr="0077462A">
        <w:tc>
          <w:tcPr>
            <w:tcW w:w="4428" w:type="dxa"/>
          </w:tcPr>
          <w:p w14:paraId="1E153FF1" w14:textId="77777777" w:rsidR="006B22F8" w:rsidRDefault="005D01A5" w:rsidP="0077462A">
            <w:r>
              <w:rPr>
                <w:rFonts w:hint="eastAsia"/>
              </w:rPr>
              <w:t>应用指标</w:t>
            </w:r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14:paraId="3042D4FF" w14:textId="77777777" w:rsidR="006B22F8" w:rsidRDefault="006B22F8" w:rsidP="0077462A"/>
        </w:tc>
      </w:tr>
      <w:tr w:rsidR="006B22F8" w14:paraId="6E0A43C5" w14:textId="77777777" w:rsidTr="0077462A">
        <w:tc>
          <w:tcPr>
            <w:tcW w:w="4428" w:type="dxa"/>
          </w:tcPr>
          <w:p w14:paraId="765C1142" w14:textId="77777777" w:rsidR="006B22F8" w:rsidRDefault="005D01A5" w:rsidP="0077462A">
            <w:r>
              <w:rPr>
                <w:rFonts w:hint="eastAsia"/>
              </w:rPr>
              <w:t>应用指标</w:t>
            </w:r>
            <w:r>
              <w:rPr>
                <w:rFonts w:hint="eastAsia"/>
              </w:rPr>
              <w:t>2</w:t>
            </w:r>
          </w:p>
        </w:tc>
        <w:tc>
          <w:tcPr>
            <w:tcW w:w="4428" w:type="dxa"/>
          </w:tcPr>
          <w:p w14:paraId="450F10F4" w14:textId="77777777" w:rsidR="006B22F8" w:rsidRDefault="006B22F8" w:rsidP="0077462A"/>
        </w:tc>
      </w:tr>
      <w:tr w:rsidR="006B22F8" w14:paraId="0A6E10E4" w14:textId="77777777" w:rsidTr="0077462A">
        <w:tc>
          <w:tcPr>
            <w:tcW w:w="4428" w:type="dxa"/>
          </w:tcPr>
          <w:p w14:paraId="1AD6C252" w14:textId="77777777" w:rsidR="006B22F8" w:rsidRDefault="005D01A5" w:rsidP="0077462A">
            <w:r>
              <w:rPr>
                <w:rFonts w:hint="eastAsia"/>
              </w:rPr>
              <w:t>应用指标</w:t>
            </w:r>
            <w:r>
              <w:rPr>
                <w:rFonts w:hint="eastAsia"/>
              </w:rPr>
              <w:t>3</w:t>
            </w:r>
          </w:p>
        </w:tc>
        <w:tc>
          <w:tcPr>
            <w:tcW w:w="4428" w:type="dxa"/>
          </w:tcPr>
          <w:p w14:paraId="3BE9910A" w14:textId="77777777" w:rsidR="006B22F8" w:rsidRDefault="006B22F8" w:rsidP="0077462A"/>
        </w:tc>
      </w:tr>
    </w:tbl>
    <w:p w14:paraId="3B8AAFA7" w14:textId="77777777" w:rsidR="000978DC" w:rsidRDefault="000978DC"/>
    <w:p w14:paraId="528175AE" w14:textId="77777777" w:rsidR="00082617" w:rsidRDefault="005D01A5" w:rsidP="005D01A5">
      <w:pPr>
        <w:pStyle w:val="2"/>
      </w:pPr>
      <w:r>
        <w:rPr>
          <w:rFonts w:hint="eastAsia"/>
        </w:rPr>
        <w:t>2.2</w:t>
      </w:r>
      <w:r w:rsidR="00082617">
        <w:rPr>
          <w:rFonts w:hint="eastAsia"/>
        </w:rPr>
        <w:t>详细描述（可选）</w:t>
      </w:r>
    </w:p>
    <w:p w14:paraId="4B8C7026" w14:textId="77777777" w:rsidR="00082617" w:rsidRPr="000978DC" w:rsidRDefault="00082617" w:rsidP="00082617">
      <w:pPr>
        <w:rPr>
          <w:i/>
          <w:color w:val="44964C" w:themeColor="background1" w:themeShade="80"/>
        </w:rPr>
      </w:pPr>
      <w:r w:rsidRPr="000978DC">
        <w:rPr>
          <w:rFonts w:hint="eastAsia"/>
          <w:i/>
          <w:color w:val="44964C" w:themeColor="background1" w:themeShade="80"/>
        </w:rPr>
        <w:t>列举典型案例截图，或其他细节说明描述</w:t>
      </w:r>
    </w:p>
    <w:p w14:paraId="65B736C5" w14:textId="77777777" w:rsidR="00082617" w:rsidRDefault="005D01A5" w:rsidP="005D01A5">
      <w:pPr>
        <w:pStyle w:val="1"/>
      </w:pPr>
      <w:r>
        <w:rPr>
          <w:rFonts w:hint="eastAsia"/>
        </w:rPr>
        <w:t xml:space="preserve">III. </w:t>
      </w:r>
      <w:r w:rsidR="006A3C96">
        <w:rPr>
          <w:rFonts w:hint="eastAsia"/>
        </w:rPr>
        <w:t>客户端日志信息</w:t>
      </w:r>
    </w:p>
    <w:p w14:paraId="40BD2305" w14:textId="77777777" w:rsidR="00474CBF" w:rsidRPr="006D5248" w:rsidRDefault="00474CBF">
      <w:pPr>
        <w:rPr>
          <w:i/>
          <w:color w:val="44964C" w:themeColor="background1" w:themeShade="80"/>
        </w:rPr>
      </w:pPr>
      <w:r w:rsidRPr="006D5248">
        <w:rPr>
          <w:rFonts w:hint="eastAsia"/>
          <w:i/>
          <w:color w:val="44964C" w:themeColor="background1" w:themeShade="80"/>
        </w:rPr>
        <w:t>列举错误关键字，或者关键字状态组合。及问题详细描述</w:t>
      </w:r>
    </w:p>
    <w:p w14:paraId="6DFD7A7C" w14:textId="149D9C11" w:rsidR="00637572" w:rsidRPr="00534841" w:rsidRDefault="00637572" w:rsidP="006D076D">
      <w:pPr>
        <w:rPr>
          <w:b/>
          <w:sz w:val="28"/>
          <w:szCs w:val="28"/>
        </w:rPr>
      </w:pPr>
      <w:r w:rsidRPr="00534841">
        <w:rPr>
          <w:b/>
        </w:rPr>
        <w:t>以下情况，都有可能出现</w:t>
      </w:r>
      <w:r w:rsidR="007A0FCE">
        <w:rPr>
          <w:rFonts w:hint="eastAsia"/>
          <w:b/>
        </w:rPr>
        <w:t>所有</w:t>
      </w:r>
      <w:r w:rsidRPr="00534841">
        <w:rPr>
          <w:rFonts w:hint="eastAsia"/>
          <w:b/>
        </w:rPr>
        <w:t>观众</w:t>
      </w:r>
      <w:r w:rsidRPr="00534841">
        <w:rPr>
          <w:b/>
        </w:rPr>
        <w:t>无法</w:t>
      </w:r>
      <w:r w:rsidR="007A0FCE">
        <w:rPr>
          <w:rFonts w:hint="eastAsia"/>
          <w:b/>
        </w:rPr>
        <w:t>听到主播</w:t>
      </w:r>
      <w:r w:rsidR="007A0FCE">
        <w:rPr>
          <w:b/>
        </w:rPr>
        <w:t>声音</w:t>
      </w:r>
      <w:r w:rsidR="00324118" w:rsidRPr="00534841">
        <w:rPr>
          <w:b/>
        </w:rPr>
        <w:t>的</w:t>
      </w:r>
      <w:r w:rsidR="00324118" w:rsidRPr="00534841">
        <w:rPr>
          <w:rFonts w:hint="eastAsia"/>
          <w:b/>
        </w:rPr>
        <w:t>情况</w:t>
      </w:r>
    </w:p>
    <w:p w14:paraId="7AD10315" w14:textId="20B7C125" w:rsidR="006D076D" w:rsidRDefault="000A75A5" w:rsidP="006D076D">
      <w:r>
        <w:t>Q</w:t>
      </w:r>
      <w:r w:rsidR="00637572">
        <w:t>1</w:t>
      </w:r>
      <w:r>
        <w:t>:</w:t>
      </w:r>
      <w:r w:rsidR="00637572">
        <w:t xml:space="preserve"> </w:t>
      </w:r>
      <w:r w:rsidR="007A0FCE" w:rsidRPr="00A86DF4">
        <w:rPr>
          <w:rFonts w:hint="eastAsia"/>
          <w:sz w:val="24"/>
          <w:szCs w:val="24"/>
        </w:rPr>
        <w:t>麦克风</w:t>
      </w:r>
      <w:r w:rsidR="007A0FCE" w:rsidRPr="00A86DF4">
        <w:rPr>
          <w:sz w:val="24"/>
          <w:szCs w:val="24"/>
        </w:rPr>
        <w:t>权限未开</w:t>
      </w:r>
    </w:p>
    <w:p w14:paraId="5ADF5FCC" w14:textId="3543BDBB" w:rsidR="000A75A5" w:rsidRPr="008359D0" w:rsidRDefault="000A75A5" w:rsidP="006D076D">
      <w:pPr>
        <w:rPr>
          <w:rFonts w:hint="eastAsia"/>
        </w:rPr>
      </w:pPr>
      <w:r>
        <w:t>正确情况：</w:t>
      </w:r>
      <w:r w:rsidR="008359D0">
        <w:rPr>
          <w:rFonts w:hint="eastAsia"/>
        </w:rPr>
        <w:t>搜索不到</w:t>
      </w:r>
      <w:r w:rsidR="008359D0" w:rsidRPr="008359D0">
        <w:t>COMP_EVT_CAP_EMPTY</w:t>
      </w:r>
    </w:p>
    <w:p w14:paraId="237D2C0D" w14:textId="09F44762" w:rsidR="00E42A5C" w:rsidRDefault="000A75A5" w:rsidP="006D076D">
      <w:pPr>
        <w:rPr>
          <w:rFonts w:hint="eastAsia"/>
        </w:rPr>
      </w:pPr>
      <w:r w:rsidRPr="000A75A5">
        <w:t>错误情况：</w:t>
      </w:r>
      <w:r w:rsidR="008359D0">
        <w:rPr>
          <w:rFonts w:hint="eastAsia"/>
        </w:rPr>
        <w:t>可以搜索</w:t>
      </w:r>
      <w:r w:rsidR="008359D0">
        <w:t>到</w:t>
      </w:r>
      <w:r w:rsidR="008359D0" w:rsidRPr="008359D0">
        <w:t>COMP_EVT_CAP_EMPTY</w:t>
      </w:r>
    </w:p>
    <w:p w14:paraId="78A10A1F" w14:textId="2A020360" w:rsidR="000A75A5" w:rsidRDefault="00E42A5C" w:rsidP="006D076D">
      <w:r>
        <w:rPr>
          <w:rFonts w:hint="eastAsia"/>
        </w:rPr>
        <w:t>错误</w:t>
      </w:r>
      <w:r>
        <w:t>关键字：</w:t>
      </w:r>
      <w:r w:rsidR="008359D0" w:rsidRPr="008359D0">
        <w:t>COMP_EVT_CAP_EMPTY</w:t>
      </w:r>
    </w:p>
    <w:p w14:paraId="57A46F2C" w14:textId="77777777" w:rsidR="000A75A5" w:rsidRDefault="000A75A5" w:rsidP="006D076D"/>
    <w:p w14:paraId="68B5991E" w14:textId="77777777" w:rsidR="007A0FCE" w:rsidRPr="007A0FCE" w:rsidRDefault="000A75A5" w:rsidP="007A0FCE">
      <w:pPr>
        <w:widowControl w:val="0"/>
        <w:spacing w:after="0" w:line="240" w:lineRule="auto"/>
        <w:jc w:val="both"/>
        <w:rPr>
          <w:sz w:val="24"/>
          <w:szCs w:val="24"/>
        </w:rPr>
      </w:pPr>
      <w:r>
        <w:t>Q</w:t>
      </w:r>
      <w:r w:rsidR="00637572">
        <w:t>2</w:t>
      </w:r>
      <w:r>
        <w:t xml:space="preserve">: </w:t>
      </w:r>
      <w:r w:rsidR="007A0FCE" w:rsidRPr="007A0FCE">
        <w:rPr>
          <w:sz w:val="24"/>
          <w:szCs w:val="24"/>
        </w:rPr>
        <w:t>Mic</w:t>
      </w:r>
      <w:r w:rsidR="007A0FCE" w:rsidRPr="007A0FCE">
        <w:rPr>
          <w:sz w:val="24"/>
          <w:szCs w:val="24"/>
        </w:rPr>
        <w:t>状态为</w:t>
      </w:r>
      <w:r w:rsidR="007A0FCE" w:rsidRPr="007A0FCE">
        <w:rPr>
          <w:sz w:val="24"/>
          <w:szCs w:val="24"/>
        </w:rPr>
        <w:t>off</w:t>
      </w:r>
    </w:p>
    <w:p w14:paraId="5A49BEE7" w14:textId="494149B6" w:rsidR="000A75A5" w:rsidRDefault="000A75A5" w:rsidP="006D076D"/>
    <w:p w14:paraId="2AAC0D7E" w14:textId="36477936" w:rsidR="008359D0" w:rsidRPr="00411CD2" w:rsidRDefault="008359D0" w:rsidP="008359D0">
      <w:pPr>
        <w:rPr>
          <w:rFonts w:hint="eastAsia"/>
        </w:rPr>
      </w:pPr>
      <w:r>
        <w:rPr>
          <w:rFonts w:hint="eastAsia"/>
        </w:rPr>
        <w:t>正确</w:t>
      </w:r>
      <w:r>
        <w:t>情况：</w:t>
      </w:r>
      <w:r w:rsidRPr="00411CD2">
        <w:rPr>
          <w:rFonts w:hint="eastAsia"/>
        </w:rPr>
        <w:t>搜索</w:t>
      </w:r>
      <w:r w:rsidRPr="00411CD2">
        <w:t>Enable</w:t>
      </w:r>
      <w:r>
        <w:t>Mic</w:t>
      </w:r>
      <w:r w:rsidRPr="00411CD2">
        <w:t>，</w:t>
      </w:r>
      <w:r w:rsidRPr="00411CD2">
        <w:rPr>
          <w:rFonts w:hint="eastAsia"/>
        </w:rPr>
        <w:t>最后</w:t>
      </w:r>
      <w:r w:rsidRPr="00411CD2">
        <w:t>一次对应的值是</w:t>
      </w:r>
      <w:r w:rsidRPr="00411CD2">
        <w:t>On</w:t>
      </w:r>
    </w:p>
    <w:p w14:paraId="258E6840" w14:textId="60F38C22" w:rsidR="008359D0" w:rsidRPr="00411CD2" w:rsidRDefault="008359D0" w:rsidP="008359D0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</w:t>
      </w:r>
      <w:r w:rsidRPr="00411CD2">
        <w:t>Enable</w:t>
      </w:r>
      <w:r>
        <w:t>Mic</w:t>
      </w:r>
      <w:r w:rsidRPr="00411CD2">
        <w:t>，</w:t>
      </w:r>
      <w:r w:rsidRPr="00411CD2">
        <w:rPr>
          <w:rFonts w:hint="eastAsia"/>
        </w:rPr>
        <w:t>最后</w:t>
      </w:r>
      <w:r w:rsidRPr="00411CD2">
        <w:t>一次对应的值是</w:t>
      </w:r>
      <w:r w:rsidRPr="00411CD2">
        <w:t>Off</w:t>
      </w:r>
    </w:p>
    <w:p w14:paraId="6342320B" w14:textId="7BE921AB" w:rsidR="008359D0" w:rsidRPr="00411CD2" w:rsidRDefault="008359D0" w:rsidP="008359D0">
      <w:r>
        <w:t>错误关键字：</w:t>
      </w:r>
      <w:r w:rsidRPr="00411CD2">
        <w:rPr>
          <w:rFonts w:hint="eastAsia"/>
        </w:rPr>
        <w:t>搜索</w:t>
      </w:r>
      <w:r w:rsidRPr="00411CD2">
        <w:t>Enable</w:t>
      </w:r>
      <w:r>
        <w:t>Mic</w:t>
      </w:r>
      <w:r w:rsidRPr="00411CD2">
        <w:t>，</w:t>
      </w:r>
      <w:r w:rsidRPr="00411CD2">
        <w:rPr>
          <w:rFonts w:hint="eastAsia"/>
        </w:rPr>
        <w:t>最后</w:t>
      </w:r>
      <w:r w:rsidRPr="00411CD2">
        <w:t>一次对应的值是</w:t>
      </w:r>
      <w:r w:rsidRPr="00411CD2">
        <w:t>Off</w:t>
      </w:r>
    </w:p>
    <w:p w14:paraId="2B46F50C" w14:textId="77777777" w:rsidR="007A0FCE" w:rsidRDefault="007A0FCE" w:rsidP="006D076D"/>
    <w:p w14:paraId="0FD64F9C" w14:textId="2BB8C521" w:rsidR="007A0FCE" w:rsidRPr="008359D0" w:rsidRDefault="007A0FCE" w:rsidP="007A0FCE">
      <w:pPr>
        <w:widowControl w:val="0"/>
        <w:spacing w:after="0" w:line="240" w:lineRule="auto"/>
        <w:jc w:val="both"/>
        <w:rPr>
          <w:sz w:val="24"/>
          <w:szCs w:val="24"/>
        </w:rPr>
      </w:pPr>
      <w:r>
        <w:rPr>
          <w:rFonts w:hint="eastAsia"/>
        </w:rPr>
        <w:t>Q3</w:t>
      </w:r>
      <w:r>
        <w:t>:</w:t>
      </w:r>
      <w:r w:rsidRPr="007A0FCE">
        <w:rPr>
          <w:rFonts w:hint="eastAsia"/>
          <w:sz w:val="28"/>
          <w:szCs w:val="28"/>
        </w:rPr>
        <w:t xml:space="preserve"> </w:t>
      </w:r>
      <w:r w:rsidRPr="008359D0">
        <w:rPr>
          <w:rFonts w:hint="eastAsia"/>
          <w:sz w:val="24"/>
          <w:szCs w:val="24"/>
        </w:rPr>
        <w:t>采集</w:t>
      </w:r>
      <w:r w:rsidRPr="008359D0">
        <w:rPr>
          <w:sz w:val="24"/>
          <w:szCs w:val="24"/>
        </w:rPr>
        <w:t>音量极小导致的无声</w:t>
      </w:r>
    </w:p>
    <w:p w14:paraId="1E963F77" w14:textId="75CAD949" w:rsidR="008359D0" w:rsidRPr="00411CD2" w:rsidRDefault="008359D0" w:rsidP="008359D0">
      <w:pPr>
        <w:rPr>
          <w:rFonts w:hint="eastAsia"/>
        </w:rPr>
      </w:pPr>
      <w:r>
        <w:rPr>
          <w:rFonts w:hint="eastAsia"/>
        </w:rPr>
        <w:t>正确</w:t>
      </w:r>
      <w:r>
        <w:t>情况：</w:t>
      </w:r>
      <w:r w:rsidRPr="00411CD2">
        <w:rPr>
          <w:rFonts w:hint="eastAsia"/>
        </w:rPr>
        <w:t>搜索</w:t>
      </w:r>
      <w:r>
        <w:t>InDevMeter</w:t>
      </w:r>
      <w:r w:rsidRPr="00411CD2">
        <w:t>，</w:t>
      </w:r>
      <w:r>
        <w:rPr>
          <w:rFonts w:hint="eastAsia"/>
        </w:rPr>
        <w:t>InDevMeter</w:t>
      </w:r>
      <w:r>
        <w:t>的</w:t>
      </w:r>
      <w:r>
        <w:rPr>
          <w:rFonts w:hint="eastAsia"/>
        </w:rPr>
        <w:t>平均</w:t>
      </w:r>
      <w:r>
        <w:t>值都在</w:t>
      </w:r>
      <w:r>
        <w:rPr>
          <w:rFonts w:hint="eastAsia"/>
        </w:rPr>
        <w:t>1000</w:t>
      </w:r>
      <w:r>
        <w:rPr>
          <w:rFonts w:hint="eastAsia"/>
        </w:rPr>
        <w:t>以上</w:t>
      </w:r>
    </w:p>
    <w:p w14:paraId="050D7886" w14:textId="343750EF" w:rsidR="008359D0" w:rsidRPr="00411CD2" w:rsidRDefault="008359D0" w:rsidP="008359D0">
      <w:r>
        <w:rPr>
          <w:rFonts w:hint="eastAsia"/>
        </w:rPr>
        <w:t>错误情况</w:t>
      </w:r>
      <w:r>
        <w:t>：</w:t>
      </w:r>
      <w:r w:rsidRPr="00411CD2">
        <w:rPr>
          <w:rFonts w:hint="eastAsia"/>
        </w:rPr>
        <w:t>搜索</w:t>
      </w:r>
      <w:r>
        <w:t>InDevMeter</w:t>
      </w:r>
      <w:r w:rsidRPr="00411CD2">
        <w:t>，</w:t>
      </w:r>
      <w:r>
        <w:rPr>
          <w:rFonts w:hint="eastAsia"/>
        </w:rPr>
        <w:t>InDevMeter</w:t>
      </w:r>
      <w:r>
        <w:t>的值都在</w:t>
      </w:r>
      <w:r>
        <w:t>200</w:t>
      </w:r>
      <w:r>
        <w:rPr>
          <w:rFonts w:hint="eastAsia"/>
        </w:rPr>
        <w:t>以下</w:t>
      </w:r>
    </w:p>
    <w:p w14:paraId="5C339A76" w14:textId="715BA248" w:rsidR="007A0FCE" w:rsidRPr="007A0FCE" w:rsidRDefault="008359D0" w:rsidP="006D076D">
      <w:pPr>
        <w:rPr>
          <w:rFonts w:hint="eastAsia"/>
        </w:rPr>
      </w:pPr>
      <w:r>
        <w:t>错误关键字：</w:t>
      </w:r>
      <w:r w:rsidRPr="00411CD2">
        <w:rPr>
          <w:rFonts w:hint="eastAsia"/>
        </w:rPr>
        <w:t>搜索</w:t>
      </w:r>
      <w:r>
        <w:t>InDevMeter</w:t>
      </w:r>
      <w:r w:rsidRPr="00411CD2">
        <w:t>，</w:t>
      </w:r>
      <w:r>
        <w:rPr>
          <w:rFonts w:hint="eastAsia"/>
        </w:rPr>
        <w:t>InDevMeter</w:t>
      </w:r>
      <w:r>
        <w:t>的值都在</w:t>
      </w:r>
      <w:r>
        <w:t>200</w:t>
      </w:r>
      <w:r>
        <w:rPr>
          <w:rFonts w:hint="eastAsia"/>
        </w:rPr>
        <w:t>以下</w:t>
      </w:r>
    </w:p>
    <w:p w14:paraId="48843A3B" w14:textId="77777777" w:rsidR="000A75A5" w:rsidRPr="007A0FCE" w:rsidRDefault="000A75A5" w:rsidP="006D076D"/>
    <w:p w14:paraId="13BAB976" w14:textId="7ED17FFA" w:rsidR="000A75A5" w:rsidRDefault="000A75A5" w:rsidP="006D076D">
      <w:pPr>
        <w:rPr>
          <w:rFonts w:hint="eastAsia"/>
        </w:rPr>
      </w:pPr>
      <w:r>
        <w:t>Q</w:t>
      </w:r>
      <w:r w:rsidR="008359D0">
        <w:t>4</w:t>
      </w:r>
      <w:r>
        <w:t xml:space="preserve">: </w:t>
      </w:r>
      <w:r w:rsidR="007A0FCE">
        <w:rPr>
          <w:rFonts w:hint="eastAsia"/>
        </w:rPr>
        <w:t>iOS</w:t>
      </w:r>
      <w:r w:rsidR="007A0FCE">
        <w:rPr>
          <w:rFonts w:hint="eastAsia"/>
        </w:rPr>
        <w:t>蓝牙</w:t>
      </w:r>
      <w:r w:rsidR="007A0FCE">
        <w:t>采集无声</w:t>
      </w:r>
    </w:p>
    <w:p w14:paraId="4BBE24A2" w14:textId="77777777" w:rsidR="008359D0" w:rsidRDefault="000A75A5" w:rsidP="008359D0">
      <w:r>
        <w:rPr>
          <w:rFonts w:hint="eastAsia"/>
        </w:rPr>
        <w:t>正确</w:t>
      </w:r>
      <w:r>
        <w:t>情况：</w:t>
      </w:r>
      <w:r w:rsidR="008359D0">
        <w:rPr>
          <w:rFonts w:hint="eastAsia"/>
        </w:rPr>
        <w:t>不能同时</w:t>
      </w:r>
      <w:r w:rsidR="008359D0">
        <w:t>搜到这</w:t>
      </w:r>
      <w:r w:rsidR="008359D0">
        <w:rPr>
          <w:rFonts w:hint="eastAsia"/>
        </w:rPr>
        <w:t>五个</w:t>
      </w:r>
      <w:r w:rsidR="008359D0">
        <w:t>关键字</w:t>
      </w:r>
    </w:p>
    <w:p w14:paraId="17D27348" w14:textId="58902E2C" w:rsidR="008359D0" w:rsidRPr="008359D0" w:rsidRDefault="008359D0" w:rsidP="008359D0">
      <w:pPr>
        <w:ind w:left="360" w:firstLine="720"/>
      </w:pPr>
      <w:r w:rsidRPr="008359D0">
        <w:t>1 MediaPlayAndRecord</w:t>
      </w:r>
    </w:p>
    <w:p w14:paraId="7F9D526A" w14:textId="77777777" w:rsidR="008359D0" w:rsidRPr="008359D0" w:rsidRDefault="008359D0" w:rsidP="008359D0">
      <w:pPr>
        <w:ind w:leftChars="300" w:left="660" w:firstLine="420"/>
      </w:pPr>
      <w:r w:rsidRPr="008359D0">
        <w:t xml:space="preserve">2 Capture -- Wait time out </w:t>
      </w:r>
    </w:p>
    <w:p w14:paraId="516FB4BA" w14:textId="77777777" w:rsidR="008359D0" w:rsidRPr="008359D0" w:rsidRDefault="008359D0" w:rsidP="008359D0">
      <w:pPr>
        <w:ind w:leftChars="300" w:left="660" w:firstLine="420"/>
      </w:pPr>
      <w:r w:rsidRPr="008359D0">
        <w:t xml:space="preserve">3 Render -- Wait time out </w:t>
      </w:r>
    </w:p>
    <w:p w14:paraId="4575261A" w14:textId="77777777" w:rsidR="008359D0" w:rsidRPr="008359D0" w:rsidRDefault="008359D0" w:rsidP="008359D0">
      <w:pPr>
        <w:ind w:leftChars="300" w:left="660" w:firstLine="420"/>
      </w:pPr>
      <w:r w:rsidRPr="008359D0">
        <w:t>4 Current Output Route:  BluetoothHFP</w:t>
      </w:r>
    </w:p>
    <w:p w14:paraId="3A4387D1" w14:textId="77777777" w:rsidR="008359D0" w:rsidRPr="008359D0" w:rsidRDefault="008359D0" w:rsidP="008359D0">
      <w:pPr>
        <w:ind w:leftChars="300" w:left="660" w:firstLine="420"/>
      </w:pPr>
      <w:r w:rsidRPr="008359D0">
        <w:t>5 AudioUnitInitialize Succeeded</w:t>
      </w:r>
    </w:p>
    <w:p w14:paraId="3F731BE3" w14:textId="1F531817" w:rsidR="000A75A5" w:rsidRDefault="000A75A5" w:rsidP="006D076D">
      <w:pPr>
        <w:rPr>
          <w:rFonts w:hint="eastAsia"/>
        </w:rPr>
      </w:pPr>
    </w:p>
    <w:p w14:paraId="3C67EACD" w14:textId="54C441C9" w:rsidR="006509FA" w:rsidRDefault="000A75A5" w:rsidP="006D076D">
      <w:pPr>
        <w:rPr>
          <w:rFonts w:hint="eastAsia"/>
        </w:rPr>
      </w:pPr>
      <w:r>
        <w:rPr>
          <w:rFonts w:hint="eastAsia"/>
        </w:rPr>
        <w:t>错误</w:t>
      </w:r>
      <w:r>
        <w:t>情况：</w:t>
      </w:r>
      <w:r w:rsidR="008359D0">
        <w:rPr>
          <w:rFonts w:hint="eastAsia"/>
        </w:rPr>
        <w:t>能同时</w:t>
      </w:r>
      <w:r w:rsidR="008359D0">
        <w:t>搜到这五个关键</w:t>
      </w:r>
      <w:r w:rsidR="008359D0">
        <w:rPr>
          <w:rFonts w:hint="eastAsia"/>
        </w:rPr>
        <w:t>字</w:t>
      </w:r>
    </w:p>
    <w:p w14:paraId="28519981" w14:textId="0A9D0477" w:rsidR="000A75A5" w:rsidRDefault="00311AFE" w:rsidP="006D076D">
      <w:pPr>
        <w:rPr>
          <w:rFonts w:hint="eastAsia"/>
          <w:color w:val="FF0000"/>
        </w:rPr>
      </w:pPr>
      <w:r>
        <w:rPr>
          <w:rFonts w:hint="eastAsia"/>
        </w:rPr>
        <w:t>错误</w:t>
      </w:r>
      <w:r>
        <w:t>关键字：</w:t>
      </w:r>
      <w:r w:rsidR="008359D0">
        <w:rPr>
          <w:rFonts w:hint="eastAsia"/>
        </w:rPr>
        <w:t>见</w:t>
      </w:r>
      <w:r w:rsidR="008359D0">
        <w:t>正确情况下</w:t>
      </w:r>
      <w:r w:rsidR="008359D0">
        <w:rPr>
          <w:rFonts w:hint="eastAsia"/>
        </w:rPr>
        <w:t>五个</w:t>
      </w:r>
      <w:r w:rsidR="008359D0">
        <w:t>的关键字</w:t>
      </w:r>
    </w:p>
    <w:p w14:paraId="2BE18FCC" w14:textId="77777777" w:rsidR="006509FA" w:rsidRPr="008359D0" w:rsidRDefault="006509FA" w:rsidP="006D076D">
      <w:pPr>
        <w:rPr>
          <w:color w:val="FF0000"/>
        </w:rPr>
      </w:pPr>
    </w:p>
    <w:p w14:paraId="075657AF" w14:textId="341592A8" w:rsidR="006509FA" w:rsidRDefault="006509FA" w:rsidP="006D076D">
      <w:pPr>
        <w:rPr>
          <w:rFonts w:hint="eastAsia"/>
        </w:rPr>
      </w:pPr>
      <w:r w:rsidRPr="007A0FCE">
        <w:t>Q</w:t>
      </w:r>
      <w:r w:rsidR="007A0FCE">
        <w:t>5</w:t>
      </w:r>
      <w:r w:rsidRPr="007A0FCE">
        <w:t xml:space="preserve">: </w:t>
      </w:r>
      <w:r w:rsidR="007A0FCE">
        <w:t xml:space="preserve">iOS </w:t>
      </w:r>
      <w:r w:rsidR="007A0FCE" w:rsidRPr="007A0FCE">
        <w:rPr>
          <w:rFonts w:hint="eastAsia"/>
        </w:rPr>
        <w:t>系统</w:t>
      </w:r>
      <w:r w:rsidR="007A0FCE" w:rsidRPr="007A0FCE">
        <w:rPr>
          <w:rFonts w:hint="eastAsia"/>
        </w:rPr>
        <w:t>category</w:t>
      </w:r>
      <w:r w:rsidR="007A0FCE" w:rsidRPr="007A0FCE">
        <w:rPr>
          <w:rFonts w:hint="eastAsia"/>
        </w:rPr>
        <w:t>不支持</w:t>
      </w:r>
      <w:r w:rsidR="007A0FCE" w:rsidRPr="007A0FCE">
        <w:t>采集无声</w:t>
      </w:r>
      <w:r w:rsidR="0059343C">
        <w:rPr>
          <w:rFonts w:hint="eastAsia"/>
        </w:rPr>
        <w:t>(</w:t>
      </w:r>
      <w:r w:rsidR="0059343C">
        <w:rPr>
          <w:rFonts w:hint="eastAsia"/>
        </w:rPr>
        <w:t>非</w:t>
      </w:r>
      <w:r w:rsidR="0059343C">
        <w:t>蓝牙</w:t>
      </w:r>
      <w:r w:rsidR="0059343C">
        <w:rPr>
          <w:rFonts w:hint="eastAsia"/>
        </w:rPr>
        <w:t>,</w:t>
      </w:r>
      <w:r w:rsidR="0059343C">
        <w:rPr>
          <w:rFonts w:hint="eastAsia"/>
        </w:rPr>
        <w:t>标准耳机</w:t>
      </w:r>
      <w:r w:rsidR="0059343C">
        <w:t>或不插耳机</w:t>
      </w:r>
      <w:r w:rsidR="0059343C">
        <w:rPr>
          <w:rFonts w:hint="eastAsia"/>
        </w:rPr>
        <w:t>)</w:t>
      </w:r>
    </w:p>
    <w:p w14:paraId="1CA50348" w14:textId="58A93410" w:rsidR="006509FA" w:rsidRDefault="006509FA" w:rsidP="006D076D">
      <w:pPr>
        <w:rPr>
          <w:rFonts w:hint="eastAsia"/>
        </w:rPr>
      </w:pPr>
      <w:r>
        <w:t>正确情况：</w:t>
      </w:r>
      <w:r w:rsidR="008359D0">
        <w:rPr>
          <w:rFonts w:hint="eastAsia"/>
        </w:rPr>
        <w:t>不能搜索</w:t>
      </w:r>
      <w:r w:rsidR="008359D0">
        <w:t>到</w:t>
      </w:r>
      <w:r w:rsidR="008359D0" w:rsidRPr="008359D0">
        <w:t>C</w:t>
      </w:r>
      <w:r w:rsidR="008359D0" w:rsidRPr="008359D0">
        <w:t>apture -- Wait time out</w:t>
      </w:r>
      <w:r w:rsidR="0059343C">
        <w:rPr>
          <w:rFonts w:hint="eastAsia"/>
        </w:rPr>
        <w:t xml:space="preserve"> </w:t>
      </w:r>
    </w:p>
    <w:p w14:paraId="1BAC6E41" w14:textId="45D9910E" w:rsidR="00286381" w:rsidRDefault="006509FA" w:rsidP="006D076D">
      <w:pPr>
        <w:rPr>
          <w:rFonts w:hint="eastAsia"/>
        </w:rPr>
      </w:pPr>
      <w:r>
        <w:t>错误情况：</w:t>
      </w:r>
      <w:r w:rsidR="008359D0">
        <w:rPr>
          <w:rFonts w:hint="eastAsia"/>
        </w:rPr>
        <w:t>可以搜索</w:t>
      </w:r>
      <w:r w:rsidR="008359D0">
        <w:t>到</w:t>
      </w:r>
      <w:r w:rsidR="008359D0" w:rsidRPr="008359D0">
        <w:t>Capture -- Wait time out</w:t>
      </w:r>
      <w:r w:rsidR="0059343C">
        <w:rPr>
          <w:rFonts w:hint="eastAsia"/>
        </w:rPr>
        <w:t>，</w:t>
      </w:r>
      <w:r w:rsidR="0059343C">
        <w:t>并且持续出现</w:t>
      </w:r>
      <w:r w:rsidR="0059343C">
        <w:rPr>
          <w:rFonts w:hint="eastAsia"/>
        </w:rPr>
        <w:t>10</w:t>
      </w:r>
      <w:r w:rsidR="0059343C">
        <w:rPr>
          <w:rFonts w:hint="eastAsia"/>
        </w:rPr>
        <w:t>次</w:t>
      </w:r>
      <w:r w:rsidR="0059343C">
        <w:t>以上</w:t>
      </w:r>
    </w:p>
    <w:p w14:paraId="6A6F4055" w14:textId="321EFB65" w:rsidR="007A0FCE" w:rsidRDefault="00286381" w:rsidP="007A0FCE">
      <w:pPr>
        <w:rPr>
          <w:rFonts w:hint="eastAsia"/>
        </w:rPr>
      </w:pPr>
      <w:r>
        <w:rPr>
          <w:rFonts w:hint="eastAsia"/>
        </w:rPr>
        <w:t>错误</w:t>
      </w:r>
      <w:r>
        <w:t>关键字：</w:t>
      </w:r>
      <w:r w:rsidR="0059343C">
        <w:rPr>
          <w:rFonts w:hint="eastAsia"/>
        </w:rPr>
        <w:t xml:space="preserve"> </w:t>
      </w:r>
      <w:r w:rsidR="0059343C" w:rsidRPr="008359D0">
        <w:t>Capture -- Wait time out</w:t>
      </w:r>
    </w:p>
    <w:p w14:paraId="523F9853" w14:textId="77777777" w:rsidR="007A0FCE" w:rsidRDefault="007A0FCE" w:rsidP="007A0FCE"/>
    <w:p w14:paraId="6D0DE975" w14:textId="4E2F4B85" w:rsidR="0059343C" w:rsidRDefault="0059343C" w:rsidP="0059343C">
      <w:pPr>
        <w:rPr>
          <w:rFonts w:hint="eastAsia"/>
        </w:rPr>
      </w:pPr>
      <w:r w:rsidRPr="007A0FCE">
        <w:t>Q</w:t>
      </w:r>
      <w:r>
        <w:t>7</w:t>
      </w:r>
      <w:r w:rsidRPr="007A0FCE">
        <w:t xml:space="preserve">: </w:t>
      </w:r>
      <w:r>
        <w:t xml:space="preserve">iOS </w:t>
      </w:r>
      <w:r w:rsidRPr="007A0FCE">
        <w:rPr>
          <w:rFonts w:hint="eastAsia"/>
        </w:rPr>
        <w:t>系统</w:t>
      </w:r>
      <w:r>
        <w:rPr>
          <w:rFonts w:hint="eastAsia"/>
        </w:rPr>
        <w:t>非</w:t>
      </w:r>
      <w:r>
        <w:t>标准耳机导致的</w:t>
      </w:r>
      <w:r w:rsidRPr="007A0FCE">
        <w:t>采集无声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t>苹果原装耳机</w:t>
      </w:r>
      <w:r>
        <w:rPr>
          <w:rFonts w:hint="eastAsia"/>
        </w:rPr>
        <w:t>)</w:t>
      </w:r>
    </w:p>
    <w:p w14:paraId="49C218A7" w14:textId="77777777" w:rsidR="0059343C" w:rsidRDefault="0059343C" w:rsidP="0059343C">
      <w:pPr>
        <w:rPr>
          <w:rFonts w:hint="eastAsia"/>
        </w:rPr>
      </w:pPr>
      <w:r>
        <w:t>正确情况：</w:t>
      </w:r>
      <w:r>
        <w:rPr>
          <w:rFonts w:hint="eastAsia"/>
        </w:rPr>
        <w:t>不能搜索</w:t>
      </w:r>
      <w:r>
        <w:t>到</w:t>
      </w:r>
      <w:r w:rsidRPr="008359D0">
        <w:t>Capture -- Wait time out</w:t>
      </w:r>
      <w:r>
        <w:rPr>
          <w:rFonts w:hint="eastAsia"/>
        </w:rPr>
        <w:t xml:space="preserve"> </w:t>
      </w:r>
    </w:p>
    <w:p w14:paraId="36388EEB" w14:textId="73F57BFB" w:rsidR="0059343C" w:rsidRDefault="0059343C" w:rsidP="0059343C">
      <w:pPr>
        <w:rPr>
          <w:rFonts w:hint="eastAsia"/>
        </w:rPr>
      </w:pPr>
      <w:r>
        <w:t>错误情况：</w:t>
      </w:r>
      <w:r>
        <w:rPr>
          <w:rFonts w:hint="eastAsia"/>
        </w:rPr>
        <w:t>可以搜索</w:t>
      </w:r>
      <w:r>
        <w:t>到</w:t>
      </w:r>
      <w:r w:rsidRPr="008359D0">
        <w:t>Capture -- Wait time out</w:t>
      </w:r>
      <w:r>
        <w:rPr>
          <w:rFonts w:hint="eastAsia"/>
        </w:rPr>
        <w:t>,</w:t>
      </w:r>
      <w:r>
        <w:t>并且持续出现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以上</w:t>
      </w:r>
    </w:p>
    <w:p w14:paraId="32CF9574" w14:textId="77777777" w:rsidR="0059343C" w:rsidRDefault="0059343C" w:rsidP="0059343C">
      <w:pPr>
        <w:rPr>
          <w:rFonts w:hint="eastAsia"/>
        </w:rPr>
      </w:pPr>
      <w:r>
        <w:rPr>
          <w:rFonts w:hint="eastAsia"/>
        </w:rPr>
        <w:t>错误</w:t>
      </w:r>
      <w:r>
        <w:t>关键字：</w:t>
      </w:r>
      <w:r>
        <w:rPr>
          <w:rFonts w:hint="eastAsia"/>
        </w:rPr>
        <w:t xml:space="preserve"> </w:t>
      </w:r>
      <w:r w:rsidRPr="008359D0">
        <w:t>Capture -- Wait time out</w:t>
      </w:r>
    </w:p>
    <w:p w14:paraId="0D11559C" w14:textId="77777777" w:rsidR="0059343C" w:rsidRDefault="0059343C" w:rsidP="007A0FCE">
      <w:pPr>
        <w:rPr>
          <w:rFonts w:hint="eastAsia"/>
        </w:rPr>
      </w:pPr>
    </w:p>
    <w:p w14:paraId="4903FBE2" w14:textId="14F316F1" w:rsidR="007A0FCE" w:rsidRDefault="007A0FCE" w:rsidP="007A0FCE">
      <w:r>
        <w:rPr>
          <w:rFonts w:hint="eastAsia"/>
        </w:rPr>
        <w:t>Q</w:t>
      </w:r>
      <w:r w:rsidR="0059343C">
        <w:t>8</w:t>
      </w:r>
      <w:r>
        <w:rPr>
          <w:rFonts w:hint="eastAsia"/>
        </w:rPr>
        <w:t>:</w:t>
      </w:r>
      <w:r>
        <w:t>iOS</w:t>
      </w:r>
      <w:r>
        <w:rPr>
          <w:rFonts w:hint="eastAsia"/>
        </w:rPr>
        <w:t>主播监听</w:t>
      </w:r>
      <w:r>
        <w:rPr>
          <w:rFonts w:hint="eastAsia"/>
        </w:rPr>
        <w:t>(</w:t>
      </w:r>
      <w:r>
        <w:rPr>
          <w:rFonts w:hint="eastAsia"/>
        </w:rPr>
        <w:t>耳返</w:t>
      </w:r>
      <w:r>
        <w:rPr>
          <w:rFonts w:hint="eastAsia"/>
        </w:rPr>
        <w:t>)</w:t>
      </w:r>
      <w:r>
        <w:t>无声</w:t>
      </w:r>
    </w:p>
    <w:p w14:paraId="3A98D4EB" w14:textId="0E0A4033" w:rsidR="0059343C" w:rsidRPr="0059343C" w:rsidRDefault="0059343C" w:rsidP="0059343C">
      <w:pPr>
        <w:rPr>
          <w:rFonts w:hint="eastAsia"/>
        </w:rPr>
      </w:pPr>
      <w:r>
        <w:t>正确情况：</w:t>
      </w:r>
      <w:r w:rsidRPr="0059343C">
        <w:rPr>
          <w:rFonts w:hint="eastAsia"/>
        </w:rPr>
        <w:t>不能</w:t>
      </w:r>
      <w:r w:rsidRPr="0059343C">
        <w:t>搜索到</w:t>
      </w:r>
      <w:r w:rsidRPr="0059343C">
        <w:t xml:space="preserve">m_sSrcDataManageList[src].ringbuf.bufsize </w:t>
      </w:r>
      <w:r w:rsidRPr="0059343C">
        <w:rPr>
          <w:rFonts w:hint="eastAsia"/>
        </w:rPr>
        <w:t>或者</w:t>
      </w:r>
      <w:r w:rsidRPr="0059343C">
        <w:t>maybe drop some data</w:t>
      </w:r>
      <w:r>
        <w:rPr>
          <w:rFonts w:hint="eastAsia"/>
        </w:rPr>
        <w:t>或者</w:t>
      </w:r>
      <w:r w:rsidRPr="0059343C">
        <w:t>TraeSetHardwareIOBufferDurationAVAudioSession failed</w:t>
      </w:r>
    </w:p>
    <w:p w14:paraId="124B5940" w14:textId="6586ED37" w:rsidR="0059343C" w:rsidRDefault="0059343C" w:rsidP="0059343C">
      <w:pPr>
        <w:rPr>
          <w:rFonts w:hint="eastAsia"/>
        </w:rPr>
      </w:pPr>
    </w:p>
    <w:p w14:paraId="5D154FB2" w14:textId="5EB8B2F6" w:rsidR="0059343C" w:rsidRPr="0059343C" w:rsidRDefault="0059343C" w:rsidP="0059343C">
      <w:pPr>
        <w:rPr>
          <w:rFonts w:hint="eastAsia"/>
        </w:rPr>
      </w:pPr>
      <w:r>
        <w:t>错误情况：</w:t>
      </w:r>
      <w:r>
        <w:rPr>
          <w:rFonts w:hint="eastAsia"/>
        </w:rPr>
        <w:t>可以搜索</w:t>
      </w:r>
      <w:r>
        <w:t>到</w:t>
      </w:r>
      <w:r w:rsidRPr="0059343C">
        <w:t xml:space="preserve">m_sSrcDataManageList[src].ringbuf.bufsize </w:t>
      </w:r>
      <w:r w:rsidRPr="0059343C">
        <w:rPr>
          <w:rFonts w:hint="eastAsia"/>
        </w:rPr>
        <w:t>或者</w:t>
      </w:r>
      <w:r w:rsidRPr="0059343C">
        <w:t>maybe drop some data</w:t>
      </w:r>
      <w:r>
        <w:rPr>
          <w:rFonts w:hint="eastAsia"/>
        </w:rPr>
        <w:t>或者</w:t>
      </w:r>
      <w:r w:rsidRPr="0059343C">
        <w:t>TraeSetHardwareIOBufferDurationAVAudioSession failed</w:t>
      </w:r>
    </w:p>
    <w:p w14:paraId="6AE4986E" w14:textId="77777777" w:rsidR="0059343C" w:rsidRPr="0059343C" w:rsidRDefault="0059343C" w:rsidP="0059343C">
      <w:pPr>
        <w:rPr>
          <w:rFonts w:hint="eastAsia"/>
        </w:rPr>
      </w:pPr>
      <w:r>
        <w:rPr>
          <w:rFonts w:hint="eastAsia"/>
        </w:rPr>
        <w:t>错误</w:t>
      </w:r>
      <w:r>
        <w:t>关键字：</w:t>
      </w:r>
      <w:r>
        <w:rPr>
          <w:rFonts w:hint="eastAsia"/>
        </w:rPr>
        <w:t xml:space="preserve"> </w:t>
      </w:r>
      <w:r w:rsidRPr="0059343C">
        <w:t xml:space="preserve">m_sSrcDataManageList[src].ringbuf.bufsize </w:t>
      </w:r>
      <w:r w:rsidRPr="0059343C">
        <w:rPr>
          <w:rFonts w:hint="eastAsia"/>
        </w:rPr>
        <w:t>或者</w:t>
      </w:r>
      <w:r w:rsidRPr="0059343C">
        <w:t>maybe drop some data</w:t>
      </w:r>
      <w:r>
        <w:rPr>
          <w:rFonts w:hint="eastAsia"/>
        </w:rPr>
        <w:t>或者</w:t>
      </w:r>
      <w:r w:rsidRPr="0059343C">
        <w:t>TraeSetHardwareIOBufferDurationAVAudioSession failed</w:t>
      </w:r>
    </w:p>
    <w:p w14:paraId="17DB4222" w14:textId="77777777" w:rsidR="0059343C" w:rsidRPr="0059343C" w:rsidRDefault="0059343C" w:rsidP="0059343C"/>
    <w:p w14:paraId="4EF7C4F2" w14:textId="159F35AF" w:rsidR="0059343C" w:rsidRDefault="0059343C" w:rsidP="007A0FCE">
      <w:pPr>
        <w:rPr>
          <w:rFonts w:hint="eastAsia"/>
        </w:rPr>
      </w:pPr>
    </w:p>
    <w:p w14:paraId="43EE69D7" w14:textId="0BAA64F3" w:rsidR="008359D0" w:rsidRDefault="008359D0" w:rsidP="007A0FCE">
      <w:r>
        <w:rPr>
          <w:rFonts w:hint="eastAsia"/>
        </w:rPr>
        <w:t>Q</w:t>
      </w:r>
      <w:r w:rsidR="0059343C">
        <w:t>9</w:t>
      </w:r>
      <w:r>
        <w:t>:PC</w:t>
      </w:r>
      <w:r w:rsidR="0059343C">
        <w:rPr>
          <w:rFonts w:hint="eastAsia"/>
        </w:rPr>
        <w:t>采集</w:t>
      </w:r>
      <w:r>
        <w:rPr>
          <w:rFonts w:hint="eastAsia"/>
        </w:rPr>
        <w:t>设备</w:t>
      </w:r>
      <w:r>
        <w:t>不可用</w:t>
      </w:r>
      <w:r w:rsidR="0059343C">
        <w:rPr>
          <w:rFonts w:hint="eastAsia"/>
        </w:rPr>
        <w:t>或者</w:t>
      </w:r>
      <w:r w:rsidR="0059343C">
        <w:rPr>
          <w:rFonts w:hint="eastAsia"/>
        </w:rPr>
        <w:t>采集设备个数</w:t>
      </w:r>
      <w:r w:rsidR="0059343C">
        <w:t>为零</w:t>
      </w:r>
      <w:r>
        <w:t>导致的无声</w:t>
      </w:r>
    </w:p>
    <w:p w14:paraId="1C0A0B15" w14:textId="3E1921A9" w:rsidR="0059343C" w:rsidRDefault="0059343C" w:rsidP="0059343C">
      <w:r>
        <w:rPr>
          <w:rFonts w:hint="eastAsia"/>
        </w:rPr>
        <w:t>正确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t>不到</w:t>
      </w:r>
      <w:r w:rsidRPr="000B1544">
        <w:t>[Error][CWinWasapi</w:t>
      </w:r>
      <w:r>
        <w:t>Capture</w:t>
      </w:r>
      <w:r w:rsidRPr="000B1544">
        <w:t>]</w:t>
      </w:r>
      <w:r w:rsidRPr="000B1544">
        <w:rPr>
          <w:rFonts w:hint="eastAsia"/>
        </w:rPr>
        <w:t>或者</w:t>
      </w:r>
      <w:r>
        <w:t>In</w:t>
      </w:r>
      <w:r w:rsidRPr="000B1544">
        <w:t>Dev -- Start Timer !!</w:t>
      </w:r>
    </w:p>
    <w:p w14:paraId="4857DB2D" w14:textId="2E9CFE2A" w:rsidR="0059343C" w:rsidRDefault="0059343C" w:rsidP="0059343C">
      <w:r>
        <w:rPr>
          <w:rFonts w:hint="eastAsia"/>
        </w:rPr>
        <w:t>错误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  <w:r>
        <w:t>搜索到</w:t>
      </w:r>
      <w:r w:rsidRPr="000B1544">
        <w:t>[Error][CWinWasapi</w:t>
      </w:r>
      <w:r>
        <w:t>Capture</w:t>
      </w:r>
      <w:r w:rsidRPr="000B1544">
        <w:t>]</w:t>
      </w:r>
      <w:r w:rsidRPr="000B1544">
        <w:rPr>
          <w:rFonts w:hint="eastAsia"/>
        </w:rPr>
        <w:t>或者</w:t>
      </w:r>
      <w:r>
        <w:t>In</w:t>
      </w:r>
      <w:r w:rsidRPr="000B1544">
        <w:t>Dev -- Start Timer !!</w:t>
      </w:r>
    </w:p>
    <w:p w14:paraId="2DEF1DFE" w14:textId="77777777" w:rsidR="0059343C" w:rsidRDefault="0059343C" w:rsidP="0059343C">
      <w:r>
        <w:rPr>
          <w:rFonts w:hint="eastAsia"/>
        </w:rPr>
        <w:t>错误</w:t>
      </w:r>
      <w:r>
        <w:t>关键字</w:t>
      </w:r>
      <w:r>
        <w:rPr>
          <w:rFonts w:hint="eastAsia"/>
        </w:rPr>
        <w:t>:</w:t>
      </w:r>
      <w:r w:rsidRPr="00932F34">
        <w:t xml:space="preserve"> </w:t>
      </w:r>
      <w:r w:rsidRPr="000B1544">
        <w:t>[Error][CWinWasapi</w:t>
      </w:r>
      <w:r>
        <w:t>Capture</w:t>
      </w:r>
      <w:r w:rsidRPr="000B1544">
        <w:t>]</w:t>
      </w:r>
      <w:r w:rsidRPr="000B1544">
        <w:rPr>
          <w:rFonts w:hint="eastAsia"/>
        </w:rPr>
        <w:t>或者</w:t>
      </w:r>
      <w:r>
        <w:t>In</w:t>
      </w:r>
      <w:r w:rsidRPr="000B1544">
        <w:t>Dev -- Start Timer !!</w:t>
      </w:r>
    </w:p>
    <w:p w14:paraId="6ACF4578" w14:textId="77777777" w:rsidR="0059343C" w:rsidRDefault="0059343C" w:rsidP="007A0FCE">
      <w:pPr>
        <w:rPr>
          <w:rFonts w:hint="eastAsia"/>
        </w:rPr>
      </w:pPr>
    </w:p>
    <w:p w14:paraId="108A22CB" w14:textId="6D66EC37" w:rsidR="008359D0" w:rsidRDefault="008359D0" w:rsidP="007A0FCE">
      <w:r>
        <w:t>Q</w:t>
      </w:r>
      <w:r w:rsidR="0059343C">
        <w:t>10:</w:t>
      </w:r>
      <w:r>
        <w:t>PC</w:t>
      </w:r>
      <w:r>
        <w:rPr>
          <w:rFonts w:hint="eastAsia"/>
        </w:rPr>
        <w:t>音量设置</w:t>
      </w:r>
      <w:r>
        <w:t>为零或者</w:t>
      </w:r>
      <w:r w:rsidR="00791FCA">
        <w:rPr>
          <w:rFonts w:hint="eastAsia"/>
        </w:rPr>
        <w:t>静音</w:t>
      </w:r>
      <w:r w:rsidR="00791FCA">
        <w:t>或者</w:t>
      </w:r>
      <w:r>
        <w:t>PC</w:t>
      </w:r>
      <w:r>
        <w:t>选了立体声混音设备导致的无声</w:t>
      </w:r>
    </w:p>
    <w:p w14:paraId="116CFDD9" w14:textId="56B1910E" w:rsidR="00791FCA" w:rsidRPr="00791FCA" w:rsidRDefault="00791FCA" w:rsidP="00791FCA">
      <w:r>
        <w:rPr>
          <w:rFonts w:hint="eastAsia"/>
        </w:rPr>
        <w:t>正确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搜索</w:t>
      </w:r>
      <w:r>
        <w:t>不到</w:t>
      </w:r>
      <w:r w:rsidRPr="00791FCA">
        <w:t>capture vol = 0</w:t>
      </w:r>
      <w:r w:rsidRPr="000B1544">
        <w:rPr>
          <w:rFonts w:hint="eastAsia"/>
        </w:rPr>
        <w:t>或者</w:t>
      </w:r>
      <w:r>
        <w:t>AudioEndpointMute IsMute = 1</w:t>
      </w:r>
      <w:r>
        <w:rPr>
          <w:rFonts w:hint="eastAsia"/>
        </w:rPr>
        <w:t>或者</w:t>
      </w:r>
      <w:r w:rsidRPr="00791FCA">
        <w:rPr>
          <w:rFonts w:hint="eastAsia"/>
        </w:rPr>
        <w:t>[</w:t>
      </w:r>
      <w:r w:rsidRPr="00791FCA">
        <w:t>立体声混音</w:t>
      </w:r>
      <w:r>
        <w:t xml:space="preserve"> or </w:t>
      </w:r>
      <w:r w:rsidRPr="00791FCA">
        <w:t xml:space="preserve"> Stereo Mix]</w:t>
      </w:r>
    </w:p>
    <w:p w14:paraId="36121A7D" w14:textId="77777777" w:rsidR="00791FCA" w:rsidRPr="00791FCA" w:rsidRDefault="00791FCA" w:rsidP="00791FCA">
      <w:r>
        <w:rPr>
          <w:rFonts w:hint="eastAsia"/>
        </w:rPr>
        <w:t>错误</w:t>
      </w:r>
      <w:r>
        <w:t>情况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  <w:r>
        <w:t>搜索到</w:t>
      </w:r>
      <w:r w:rsidRPr="00791FCA">
        <w:t>capture vol = 0</w:t>
      </w:r>
      <w:r w:rsidRPr="000B1544">
        <w:rPr>
          <w:rFonts w:hint="eastAsia"/>
        </w:rPr>
        <w:t>或者</w:t>
      </w:r>
      <w:r>
        <w:t>AudioEndpointMute IsMute = 1</w:t>
      </w:r>
      <w:r>
        <w:rPr>
          <w:rFonts w:hint="eastAsia"/>
        </w:rPr>
        <w:t>或者</w:t>
      </w:r>
      <w:r w:rsidRPr="00791FCA">
        <w:rPr>
          <w:rFonts w:hint="eastAsia"/>
        </w:rPr>
        <w:t>[</w:t>
      </w:r>
      <w:r w:rsidRPr="00791FCA">
        <w:t>立体声混音</w:t>
      </w:r>
      <w:r>
        <w:t xml:space="preserve"> or </w:t>
      </w:r>
      <w:r w:rsidRPr="00791FCA">
        <w:t xml:space="preserve"> Stereo Mix]</w:t>
      </w:r>
      <w:bookmarkStart w:id="0" w:name="_GoBack"/>
      <w:bookmarkEnd w:id="0"/>
    </w:p>
    <w:p w14:paraId="62FAEE89" w14:textId="4F9DEB50" w:rsidR="00791FCA" w:rsidRPr="00791FCA" w:rsidRDefault="00791FCA" w:rsidP="00791FCA">
      <w:r>
        <w:rPr>
          <w:rFonts w:hint="eastAsia"/>
        </w:rPr>
        <w:t>错误</w:t>
      </w:r>
      <w:r>
        <w:t>关键字</w:t>
      </w:r>
      <w:r>
        <w:rPr>
          <w:rFonts w:hint="eastAsia"/>
        </w:rPr>
        <w:t>:</w:t>
      </w:r>
      <w:r w:rsidRPr="00791FCA">
        <w:t xml:space="preserve"> </w:t>
      </w:r>
      <w:r w:rsidRPr="00791FCA">
        <w:t>capture vol = 0</w:t>
      </w:r>
      <w:r w:rsidRPr="000B1544">
        <w:rPr>
          <w:rFonts w:hint="eastAsia"/>
        </w:rPr>
        <w:t>或者</w:t>
      </w:r>
      <w:r>
        <w:t>AudioEndpointMute IsMute = 1</w:t>
      </w:r>
      <w:r>
        <w:rPr>
          <w:rFonts w:hint="eastAsia"/>
        </w:rPr>
        <w:t>或者</w:t>
      </w:r>
      <w:r w:rsidRPr="00791FCA">
        <w:rPr>
          <w:rFonts w:hint="eastAsia"/>
        </w:rPr>
        <w:t>[</w:t>
      </w:r>
      <w:r w:rsidRPr="00791FCA">
        <w:t>立体声混音</w:t>
      </w:r>
      <w:r>
        <w:t xml:space="preserve"> or </w:t>
      </w:r>
      <w:r w:rsidRPr="00791FCA">
        <w:t xml:space="preserve"> Stereo Mix]</w:t>
      </w:r>
    </w:p>
    <w:p w14:paraId="30A588B2" w14:textId="5E1B939E" w:rsidR="00791FCA" w:rsidRDefault="00791FCA" w:rsidP="007A0FCE">
      <w:pPr>
        <w:rPr>
          <w:rFonts w:hint="eastAsia"/>
        </w:rPr>
      </w:pPr>
    </w:p>
    <w:p w14:paraId="1447F174" w14:textId="3AEF8683" w:rsidR="008359D0" w:rsidRPr="008359D0" w:rsidRDefault="008359D0" w:rsidP="007A0FCE">
      <w:pPr>
        <w:rPr>
          <w:rFonts w:hint="eastAsia"/>
        </w:rPr>
      </w:pPr>
      <w:r>
        <w:t>Q1</w:t>
      </w:r>
      <w:r w:rsidR="0059343C">
        <w:t>1</w:t>
      </w:r>
      <w:r>
        <w:t>:Android</w:t>
      </w:r>
      <w:r>
        <w:rPr>
          <w:rFonts w:hint="eastAsia"/>
        </w:rPr>
        <w:t>无声待</w:t>
      </w:r>
      <w:r>
        <w:t>补充</w:t>
      </w:r>
    </w:p>
    <w:p w14:paraId="23CD147D" w14:textId="77777777" w:rsidR="007A0FCE" w:rsidRDefault="007A0FCE" w:rsidP="00AF6DCD">
      <w:pPr>
        <w:rPr>
          <w:rFonts w:hint="eastAsia"/>
        </w:rPr>
      </w:pPr>
    </w:p>
    <w:p w14:paraId="7890654E" w14:textId="5972FF12" w:rsidR="00AF6DCD" w:rsidRPr="007A0FCE" w:rsidRDefault="00AF6DCD" w:rsidP="00AF6DCD">
      <w:pPr>
        <w:rPr>
          <w:rFonts w:hint="eastAsia"/>
        </w:rPr>
      </w:pPr>
    </w:p>
    <w:p w14:paraId="1C3FA6B5" w14:textId="579E58A7" w:rsidR="00D25FC3" w:rsidRPr="004C5BEF" w:rsidRDefault="00D25FC3" w:rsidP="006D076D"/>
    <w:sectPr w:rsidR="00D25FC3" w:rsidRPr="004C5B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7692C" w14:textId="77777777" w:rsidR="000820AB" w:rsidRDefault="000820AB" w:rsidP="007A0FCE">
      <w:pPr>
        <w:spacing w:after="0" w:line="240" w:lineRule="auto"/>
      </w:pPr>
      <w:r>
        <w:separator/>
      </w:r>
    </w:p>
  </w:endnote>
  <w:endnote w:type="continuationSeparator" w:id="0">
    <w:p w14:paraId="7CF07852" w14:textId="77777777" w:rsidR="000820AB" w:rsidRDefault="000820AB" w:rsidP="007A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DFA14" w14:textId="77777777" w:rsidR="000820AB" w:rsidRDefault="000820AB" w:rsidP="007A0FCE">
      <w:pPr>
        <w:spacing w:after="0" w:line="240" w:lineRule="auto"/>
      </w:pPr>
      <w:r>
        <w:separator/>
      </w:r>
    </w:p>
  </w:footnote>
  <w:footnote w:type="continuationSeparator" w:id="0">
    <w:p w14:paraId="19D94EA6" w14:textId="77777777" w:rsidR="000820AB" w:rsidRDefault="000820AB" w:rsidP="007A0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60154"/>
    <w:multiLevelType w:val="hybridMultilevel"/>
    <w:tmpl w:val="4F004762"/>
    <w:lvl w:ilvl="0" w:tplc="289682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2367F0"/>
    <w:multiLevelType w:val="hybridMultilevel"/>
    <w:tmpl w:val="4F004762"/>
    <w:lvl w:ilvl="0" w:tplc="289682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FE57F0"/>
    <w:multiLevelType w:val="hybridMultilevel"/>
    <w:tmpl w:val="52FE5F12"/>
    <w:lvl w:ilvl="0" w:tplc="AC52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D121C7"/>
    <w:multiLevelType w:val="hybridMultilevel"/>
    <w:tmpl w:val="6DF826C2"/>
    <w:lvl w:ilvl="0" w:tplc="1B2A8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E048A"/>
    <w:multiLevelType w:val="hybridMultilevel"/>
    <w:tmpl w:val="C43CA720"/>
    <w:lvl w:ilvl="0" w:tplc="F2262DB4">
      <w:start w:val="1"/>
      <w:numFmt w:val="decimal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>
    <w:nsid w:val="71C56FF2"/>
    <w:multiLevelType w:val="hybridMultilevel"/>
    <w:tmpl w:val="8B12AE38"/>
    <w:lvl w:ilvl="0" w:tplc="EE7465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DC"/>
    <w:rsid w:val="000820AB"/>
    <w:rsid w:val="00082617"/>
    <w:rsid w:val="000978DC"/>
    <w:rsid w:val="000A75A5"/>
    <w:rsid w:val="00286381"/>
    <w:rsid w:val="002B5149"/>
    <w:rsid w:val="00311AFE"/>
    <w:rsid w:val="00324118"/>
    <w:rsid w:val="00337ADB"/>
    <w:rsid w:val="0036523B"/>
    <w:rsid w:val="003C0A9E"/>
    <w:rsid w:val="00434729"/>
    <w:rsid w:val="004440DC"/>
    <w:rsid w:val="00474CBF"/>
    <w:rsid w:val="0049660D"/>
    <w:rsid w:val="004C5BEF"/>
    <w:rsid w:val="004E1636"/>
    <w:rsid w:val="00534841"/>
    <w:rsid w:val="0059343C"/>
    <w:rsid w:val="005A1626"/>
    <w:rsid w:val="005D01A5"/>
    <w:rsid w:val="00637572"/>
    <w:rsid w:val="006509FA"/>
    <w:rsid w:val="006A3C96"/>
    <w:rsid w:val="006B22F8"/>
    <w:rsid w:val="006D076D"/>
    <w:rsid w:val="006D5248"/>
    <w:rsid w:val="00791FCA"/>
    <w:rsid w:val="007A0FCE"/>
    <w:rsid w:val="007C7380"/>
    <w:rsid w:val="008359D0"/>
    <w:rsid w:val="00881963"/>
    <w:rsid w:val="008F574F"/>
    <w:rsid w:val="008F7EDC"/>
    <w:rsid w:val="00907687"/>
    <w:rsid w:val="00AB2245"/>
    <w:rsid w:val="00AE10B9"/>
    <w:rsid w:val="00AF6DCD"/>
    <w:rsid w:val="00B25DBD"/>
    <w:rsid w:val="00D25FC3"/>
    <w:rsid w:val="00DC3C32"/>
    <w:rsid w:val="00DD12AD"/>
    <w:rsid w:val="00E31044"/>
    <w:rsid w:val="00E42A5C"/>
    <w:rsid w:val="00F8796C"/>
    <w:rsid w:val="00F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8F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5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5BE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5BEF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4C5BEF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C7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6D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6D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6D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D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4E1636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7A0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A0FC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A0F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A0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mailto:argornzhao@tenc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6C0C5-BF48-414E-84C3-E5A1C1A0F84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95409C4-3A13-4A07-8B3C-4E2ACE39110C}">
      <dgm:prSet phldrT="[文本]" custT="1"/>
      <dgm:spPr/>
      <dgm:t>
        <a:bodyPr/>
        <a:lstStyle/>
        <a:p>
          <a:r>
            <a:rPr lang="en-US" altLang="zh-CN" sz="1200"/>
            <a:t>avmonitor</a:t>
          </a:r>
          <a:r>
            <a:rPr lang="zh-CN" altLang="en-US" sz="1200"/>
            <a:t>信息</a:t>
          </a:r>
          <a:endParaRPr lang="en-US" sz="1200"/>
        </a:p>
      </dgm:t>
    </dgm:pt>
    <dgm:pt modelId="{F7B5CC41-2203-4803-9E4A-14DB02420594}" type="parTrans" cxnId="{DD308AD5-6696-4B15-84FF-AC8D2D23B089}">
      <dgm:prSet/>
      <dgm:spPr/>
      <dgm:t>
        <a:bodyPr/>
        <a:lstStyle/>
        <a:p>
          <a:endParaRPr lang="en-US" sz="1600"/>
        </a:p>
      </dgm:t>
    </dgm:pt>
    <dgm:pt modelId="{957DF8C9-1DBB-4C69-9CE8-280EC9224064}" type="sibTrans" cxnId="{DD308AD5-6696-4B15-84FF-AC8D2D23B089}">
      <dgm:prSet custT="1"/>
      <dgm:spPr/>
      <dgm:t>
        <a:bodyPr/>
        <a:lstStyle/>
        <a:p>
          <a:endParaRPr lang="en-US" sz="1050"/>
        </a:p>
      </dgm:t>
    </dgm:pt>
    <dgm:pt modelId="{36878632-216B-45AD-B872-C5D2ADD1767D}">
      <dgm:prSet phldrT="[文本]" custT="1"/>
      <dgm:spPr/>
      <dgm:t>
        <a:bodyPr/>
        <a:lstStyle/>
        <a:p>
          <a:r>
            <a:rPr lang="en-US" sz="1200"/>
            <a:t>2</a:t>
          </a:r>
          <a:r>
            <a:rPr lang="en-US" altLang="zh-CN" sz="1200"/>
            <a:t>s</a:t>
          </a:r>
          <a:r>
            <a:rPr lang="zh-CN" altLang="en-US" sz="1200"/>
            <a:t>日志</a:t>
          </a:r>
          <a:endParaRPr lang="en-US" sz="1200"/>
        </a:p>
      </dgm:t>
    </dgm:pt>
    <dgm:pt modelId="{65EEF309-0377-49FC-A417-9B830750C17B}" type="parTrans" cxnId="{D3E968C2-3B2C-4E82-B804-82DC112B0E02}">
      <dgm:prSet/>
      <dgm:spPr/>
      <dgm:t>
        <a:bodyPr/>
        <a:lstStyle/>
        <a:p>
          <a:endParaRPr lang="en-US" sz="1600"/>
        </a:p>
      </dgm:t>
    </dgm:pt>
    <dgm:pt modelId="{C5BB8207-65B1-43C0-9E19-0D9DC68717AA}" type="sibTrans" cxnId="{D3E968C2-3B2C-4E82-B804-82DC112B0E02}">
      <dgm:prSet custT="1"/>
      <dgm:spPr/>
      <dgm:t>
        <a:bodyPr/>
        <a:lstStyle/>
        <a:p>
          <a:endParaRPr lang="en-US" sz="1050"/>
        </a:p>
      </dgm:t>
    </dgm:pt>
    <dgm:pt modelId="{F715DDCB-09D8-41BF-BDB9-BB2F9A3D08A4}">
      <dgm:prSet phldrT="[文本]" custT="1"/>
      <dgm:spPr/>
      <dgm:t>
        <a:bodyPr/>
        <a:lstStyle/>
        <a:p>
          <a:r>
            <a:rPr lang="zh-CN" altLang="en-US" sz="1200"/>
            <a:t>客户端日志</a:t>
          </a:r>
          <a:endParaRPr lang="en-US" sz="1200"/>
        </a:p>
      </dgm:t>
    </dgm:pt>
    <dgm:pt modelId="{C45C0A25-786C-453A-98FA-992261B5F3C9}" type="parTrans" cxnId="{5A53FFB5-69E1-4C7E-A0C9-92472B5DE9B6}">
      <dgm:prSet/>
      <dgm:spPr/>
      <dgm:t>
        <a:bodyPr/>
        <a:lstStyle/>
        <a:p>
          <a:endParaRPr lang="en-US" sz="1600"/>
        </a:p>
      </dgm:t>
    </dgm:pt>
    <dgm:pt modelId="{2BC9C3B8-DD11-472F-B2D4-03E53B623C1F}" type="sibTrans" cxnId="{5A53FFB5-69E1-4C7E-A0C9-92472B5DE9B6}">
      <dgm:prSet/>
      <dgm:spPr/>
      <dgm:t>
        <a:bodyPr/>
        <a:lstStyle/>
        <a:p>
          <a:endParaRPr lang="en-US" sz="1600"/>
        </a:p>
      </dgm:t>
    </dgm:pt>
    <dgm:pt modelId="{27D14E14-D73D-4184-A96A-769755FA1556}" type="pres">
      <dgm:prSet presAssocID="{1466C0C5-BF48-414E-84C3-E5A1C1A0F84F}" presName="Name0" presStyleCnt="0">
        <dgm:presLayoutVars>
          <dgm:dir/>
          <dgm:resizeHandles val="exact"/>
        </dgm:presLayoutVars>
      </dgm:prSet>
      <dgm:spPr/>
    </dgm:pt>
    <dgm:pt modelId="{C79D2B00-B748-4F4A-BBF9-87EDDBD1771E}" type="pres">
      <dgm:prSet presAssocID="{595409C4-3A13-4A07-8B3C-4E2ACE39110C}" presName="node" presStyleLbl="node1" presStyleIdx="0" presStyleCnt="3" custScaleX="1201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04D236-0667-49E0-A547-043E43A897C7}" type="pres">
      <dgm:prSet presAssocID="{957DF8C9-1DBB-4C69-9CE8-280EC9224064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BBBFF7E-B357-433F-9AC6-A51D673921A4}" type="pres">
      <dgm:prSet presAssocID="{957DF8C9-1DBB-4C69-9CE8-280EC9224064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46A43A7E-5979-4478-BED2-F2193023510D}" type="pres">
      <dgm:prSet presAssocID="{36878632-216B-45AD-B872-C5D2ADD1767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7DCE8C-5005-4BCC-B908-ACC15175DCAF}" type="pres">
      <dgm:prSet presAssocID="{C5BB8207-65B1-43C0-9E19-0D9DC68717AA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AE00A2E-1BD5-40AB-A78B-DC3A11A37AF8}" type="pres">
      <dgm:prSet presAssocID="{C5BB8207-65B1-43C0-9E19-0D9DC68717AA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81F8AE7C-394A-4F94-A206-01BB4072F0E3}" type="pres">
      <dgm:prSet presAssocID="{F715DDCB-09D8-41BF-BDB9-BB2F9A3D08A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FCF7902-96E7-496C-819E-D6DBF7F8B8D2}" type="presOf" srcId="{957DF8C9-1DBB-4C69-9CE8-280EC9224064}" destId="{F904D236-0667-49E0-A547-043E43A897C7}" srcOrd="0" destOrd="0" presId="urn:microsoft.com/office/officeart/2005/8/layout/process1"/>
    <dgm:cxn modelId="{D3E968C2-3B2C-4E82-B804-82DC112B0E02}" srcId="{1466C0C5-BF48-414E-84C3-E5A1C1A0F84F}" destId="{36878632-216B-45AD-B872-C5D2ADD1767D}" srcOrd="1" destOrd="0" parTransId="{65EEF309-0377-49FC-A417-9B830750C17B}" sibTransId="{C5BB8207-65B1-43C0-9E19-0D9DC68717AA}"/>
    <dgm:cxn modelId="{A77CF739-5899-4F02-B242-96645F9C827D}" type="presOf" srcId="{595409C4-3A13-4A07-8B3C-4E2ACE39110C}" destId="{C79D2B00-B748-4F4A-BBF9-87EDDBD1771E}" srcOrd="0" destOrd="0" presId="urn:microsoft.com/office/officeart/2005/8/layout/process1"/>
    <dgm:cxn modelId="{5A53FFB5-69E1-4C7E-A0C9-92472B5DE9B6}" srcId="{1466C0C5-BF48-414E-84C3-E5A1C1A0F84F}" destId="{F715DDCB-09D8-41BF-BDB9-BB2F9A3D08A4}" srcOrd="2" destOrd="0" parTransId="{C45C0A25-786C-453A-98FA-992261B5F3C9}" sibTransId="{2BC9C3B8-DD11-472F-B2D4-03E53B623C1F}"/>
    <dgm:cxn modelId="{8BA7EE22-87C0-4A7A-B05A-1CBA6D7D1C36}" type="presOf" srcId="{C5BB8207-65B1-43C0-9E19-0D9DC68717AA}" destId="{1AE00A2E-1BD5-40AB-A78B-DC3A11A37AF8}" srcOrd="1" destOrd="0" presId="urn:microsoft.com/office/officeart/2005/8/layout/process1"/>
    <dgm:cxn modelId="{B726C504-8B5D-4CA5-8D41-879444782A89}" type="presOf" srcId="{C5BB8207-65B1-43C0-9E19-0D9DC68717AA}" destId="{EE7DCE8C-5005-4BCC-B908-ACC15175DCAF}" srcOrd="0" destOrd="0" presId="urn:microsoft.com/office/officeart/2005/8/layout/process1"/>
    <dgm:cxn modelId="{A61C4E3D-46EE-4657-ABB0-C4B1B83AB12A}" type="presOf" srcId="{36878632-216B-45AD-B872-C5D2ADD1767D}" destId="{46A43A7E-5979-4478-BED2-F2193023510D}" srcOrd="0" destOrd="0" presId="urn:microsoft.com/office/officeart/2005/8/layout/process1"/>
    <dgm:cxn modelId="{9A5678B0-C3CC-47B5-967C-5BA6DE205AFE}" type="presOf" srcId="{F715DDCB-09D8-41BF-BDB9-BB2F9A3D08A4}" destId="{81F8AE7C-394A-4F94-A206-01BB4072F0E3}" srcOrd="0" destOrd="0" presId="urn:microsoft.com/office/officeart/2005/8/layout/process1"/>
    <dgm:cxn modelId="{DD308AD5-6696-4B15-84FF-AC8D2D23B089}" srcId="{1466C0C5-BF48-414E-84C3-E5A1C1A0F84F}" destId="{595409C4-3A13-4A07-8B3C-4E2ACE39110C}" srcOrd="0" destOrd="0" parTransId="{F7B5CC41-2203-4803-9E4A-14DB02420594}" sibTransId="{957DF8C9-1DBB-4C69-9CE8-280EC9224064}"/>
    <dgm:cxn modelId="{DFA048FB-EEED-4A59-9928-F362240C2A6B}" type="presOf" srcId="{1466C0C5-BF48-414E-84C3-E5A1C1A0F84F}" destId="{27D14E14-D73D-4184-A96A-769755FA1556}" srcOrd="0" destOrd="0" presId="urn:microsoft.com/office/officeart/2005/8/layout/process1"/>
    <dgm:cxn modelId="{66CD5274-D380-45EE-BAE8-64A23EEEA1B5}" type="presOf" srcId="{957DF8C9-1DBB-4C69-9CE8-280EC9224064}" destId="{2BBBFF7E-B357-433F-9AC6-A51D673921A4}" srcOrd="1" destOrd="0" presId="urn:microsoft.com/office/officeart/2005/8/layout/process1"/>
    <dgm:cxn modelId="{C28C7A8D-0467-46C3-B097-992B54BAB1CB}" type="presParOf" srcId="{27D14E14-D73D-4184-A96A-769755FA1556}" destId="{C79D2B00-B748-4F4A-BBF9-87EDDBD1771E}" srcOrd="0" destOrd="0" presId="urn:microsoft.com/office/officeart/2005/8/layout/process1"/>
    <dgm:cxn modelId="{218389BC-86CF-4EB8-BC3C-55FC2E9D0354}" type="presParOf" srcId="{27D14E14-D73D-4184-A96A-769755FA1556}" destId="{F904D236-0667-49E0-A547-043E43A897C7}" srcOrd="1" destOrd="0" presId="urn:microsoft.com/office/officeart/2005/8/layout/process1"/>
    <dgm:cxn modelId="{B55B7B05-8EA5-4D16-B763-16126E8F263F}" type="presParOf" srcId="{F904D236-0667-49E0-A547-043E43A897C7}" destId="{2BBBFF7E-B357-433F-9AC6-A51D673921A4}" srcOrd="0" destOrd="0" presId="urn:microsoft.com/office/officeart/2005/8/layout/process1"/>
    <dgm:cxn modelId="{90F3D5BE-21D2-4C10-8F01-7751A07A35CC}" type="presParOf" srcId="{27D14E14-D73D-4184-A96A-769755FA1556}" destId="{46A43A7E-5979-4478-BED2-F2193023510D}" srcOrd="2" destOrd="0" presId="urn:microsoft.com/office/officeart/2005/8/layout/process1"/>
    <dgm:cxn modelId="{874595E4-A5C8-472C-B86A-20416B228206}" type="presParOf" srcId="{27D14E14-D73D-4184-A96A-769755FA1556}" destId="{EE7DCE8C-5005-4BCC-B908-ACC15175DCAF}" srcOrd="3" destOrd="0" presId="urn:microsoft.com/office/officeart/2005/8/layout/process1"/>
    <dgm:cxn modelId="{5650C62F-1106-472B-84BB-5894B0FA6A8F}" type="presParOf" srcId="{EE7DCE8C-5005-4BCC-B908-ACC15175DCAF}" destId="{1AE00A2E-1BD5-40AB-A78B-DC3A11A37AF8}" srcOrd="0" destOrd="0" presId="urn:microsoft.com/office/officeart/2005/8/layout/process1"/>
    <dgm:cxn modelId="{F10D85BB-B0BD-4DD0-B9D0-26BD0438733E}" type="presParOf" srcId="{27D14E14-D73D-4184-A96A-769755FA1556}" destId="{81F8AE7C-394A-4F94-A206-01BB4072F0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9D2B00-B748-4F4A-BBF9-87EDDBD1771E}">
      <dsp:nvSpPr>
        <dsp:cNvPr id="0" name=""/>
        <dsp:cNvSpPr/>
      </dsp:nvSpPr>
      <dsp:spPr>
        <a:xfrm>
          <a:off x="984" y="162342"/>
          <a:ext cx="1126537" cy="5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avmonitor</a:t>
          </a:r>
          <a:r>
            <a:rPr lang="zh-CN" altLang="en-US" sz="1200" kern="1200"/>
            <a:t>信息</a:t>
          </a:r>
          <a:endParaRPr lang="en-US" sz="1200" kern="1200"/>
        </a:p>
      </dsp:txBody>
      <dsp:txXfrm>
        <a:off x="17457" y="178815"/>
        <a:ext cx="1093591" cy="529474"/>
      </dsp:txXfrm>
    </dsp:sp>
    <dsp:sp modelId="{F904D236-0667-49E0-A547-043E43A897C7}">
      <dsp:nvSpPr>
        <dsp:cNvPr id="0" name=""/>
        <dsp:cNvSpPr/>
      </dsp:nvSpPr>
      <dsp:spPr>
        <a:xfrm>
          <a:off x="1221258" y="327318"/>
          <a:ext cx="198721" cy="232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1221258" y="373811"/>
        <a:ext cx="139105" cy="139481"/>
      </dsp:txXfrm>
    </dsp:sp>
    <dsp:sp modelId="{46A43A7E-5979-4478-BED2-F2193023510D}">
      <dsp:nvSpPr>
        <dsp:cNvPr id="0" name=""/>
        <dsp:cNvSpPr/>
      </dsp:nvSpPr>
      <dsp:spPr>
        <a:xfrm>
          <a:off x="1502468" y="162342"/>
          <a:ext cx="937367" cy="5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</a:t>
          </a:r>
          <a:r>
            <a:rPr lang="en-US" altLang="zh-CN" sz="1200" kern="1200"/>
            <a:t>s</a:t>
          </a:r>
          <a:r>
            <a:rPr lang="zh-CN" altLang="en-US" sz="1200" kern="1200"/>
            <a:t>日志</a:t>
          </a:r>
          <a:endParaRPr lang="en-US" sz="1200" kern="1200"/>
        </a:p>
      </dsp:txBody>
      <dsp:txXfrm>
        <a:off x="1518941" y="178815"/>
        <a:ext cx="904421" cy="529474"/>
      </dsp:txXfrm>
    </dsp:sp>
    <dsp:sp modelId="{EE7DCE8C-5005-4BCC-B908-ACC15175DCAF}">
      <dsp:nvSpPr>
        <dsp:cNvPr id="0" name=""/>
        <dsp:cNvSpPr/>
      </dsp:nvSpPr>
      <dsp:spPr>
        <a:xfrm>
          <a:off x="2533572" y="327318"/>
          <a:ext cx="198721" cy="232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/>
        </a:p>
      </dsp:txBody>
      <dsp:txXfrm>
        <a:off x="2533572" y="373811"/>
        <a:ext cx="139105" cy="139481"/>
      </dsp:txXfrm>
    </dsp:sp>
    <dsp:sp modelId="{81F8AE7C-394A-4F94-A206-01BB4072F0E3}">
      <dsp:nvSpPr>
        <dsp:cNvPr id="0" name=""/>
        <dsp:cNvSpPr/>
      </dsp:nvSpPr>
      <dsp:spPr>
        <a:xfrm>
          <a:off x="2814782" y="162342"/>
          <a:ext cx="937367" cy="5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客户端日志</a:t>
          </a:r>
          <a:endParaRPr lang="en-US" sz="1200" kern="1200"/>
        </a:p>
      </dsp:txBody>
      <dsp:txXfrm>
        <a:off x="2831255" y="178815"/>
        <a:ext cx="904421" cy="529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384</Words>
  <Characters>2193</Characters>
  <Application>Microsoft Office Word</Application>
  <DocSecurity>0</DocSecurity>
  <Lines>18</Lines>
  <Paragraphs>5</Paragraphs>
  <ScaleCrop>false</ScaleCrop>
  <Company>Microsoft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aragornzhao(赵珺)</dc:creator>
  <cp:keywords/>
  <dc:description/>
  <cp:lastModifiedBy>General Huang</cp:lastModifiedBy>
  <cp:revision>10</cp:revision>
  <dcterms:created xsi:type="dcterms:W3CDTF">2016-11-14T15:31:00Z</dcterms:created>
  <dcterms:modified xsi:type="dcterms:W3CDTF">2016-11-16T09:08:00Z</dcterms:modified>
</cp:coreProperties>
</file>