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D9182" w14:textId="3BEBC346" w:rsidR="00BF1E5A" w:rsidRPr="00A77425" w:rsidRDefault="00BF1E5A" w:rsidP="00BF1E5A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 xml:space="preserve">Job Title: </w:t>
      </w:r>
      <w:r w:rsidRPr="00A77425">
        <w:rPr>
          <w:rFonts w:ascii="Helvetica" w:hAnsi="Helvetica"/>
          <w:sz w:val="22"/>
          <w:szCs w:val="22"/>
        </w:rPr>
        <w:t>Post-doctoral Fellow</w:t>
      </w:r>
    </w:p>
    <w:p w14:paraId="48B3EBE4" w14:textId="48A71F2C" w:rsidR="00BF1E5A" w:rsidRPr="00A77425" w:rsidRDefault="00BF1E5A" w:rsidP="00BF1E5A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 xml:space="preserve">Monthly Salary Range: </w:t>
      </w:r>
      <w:r w:rsidRPr="00A77425">
        <w:rPr>
          <w:rFonts w:ascii="Helvetica" w:hAnsi="Helvetica"/>
          <w:sz w:val="22"/>
          <w:szCs w:val="22"/>
        </w:rPr>
        <w:t>HKD 30000-40000 per month</w:t>
      </w:r>
    </w:p>
    <w:p w14:paraId="03066717" w14:textId="57738DFA" w:rsidR="00BF1E5A" w:rsidRPr="00A77425" w:rsidRDefault="00BF1E5A" w:rsidP="00B64649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 xml:space="preserve">Closing Date: </w:t>
      </w:r>
      <w:r w:rsidRPr="00A77425">
        <w:rPr>
          <w:rFonts w:ascii="Helvetica" w:hAnsi="Helvetica"/>
          <w:sz w:val="22"/>
          <w:szCs w:val="22"/>
        </w:rPr>
        <w:t>Open until filled</w:t>
      </w:r>
    </w:p>
    <w:p w14:paraId="284A145A" w14:textId="77777777" w:rsidR="00BF1E5A" w:rsidRPr="00A77425" w:rsidRDefault="00BF1E5A" w:rsidP="00B64649">
      <w:pPr>
        <w:spacing w:after="0"/>
        <w:rPr>
          <w:rFonts w:ascii="Helvetica" w:hAnsi="Helvetica"/>
          <w:sz w:val="22"/>
          <w:szCs w:val="22"/>
        </w:rPr>
      </w:pPr>
    </w:p>
    <w:p w14:paraId="2012BC1B" w14:textId="7A550EC3" w:rsidR="00614A3A" w:rsidRPr="00A77425" w:rsidRDefault="00B64649" w:rsidP="00B64649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Job Description</w:t>
      </w:r>
    </w:p>
    <w:p w14:paraId="355DB664" w14:textId="427D591D" w:rsidR="00252F97" w:rsidRPr="00A77425" w:rsidRDefault="00CD739D" w:rsidP="00D41610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This postdoctoral position is part of a collaborative project</w:t>
      </w:r>
      <w:r w:rsidR="00614A3A" w:rsidRPr="00A77425">
        <w:rPr>
          <w:rFonts w:ascii="Helvetica" w:hAnsi="Helvetica"/>
          <w:sz w:val="22"/>
          <w:szCs w:val="22"/>
        </w:rPr>
        <w:t xml:space="preserve"> </w:t>
      </w:r>
      <w:r w:rsidR="00D41610" w:rsidRPr="00A77425">
        <w:rPr>
          <w:rFonts w:ascii="Helvetica" w:hAnsi="Helvetica"/>
          <w:sz w:val="22"/>
          <w:szCs w:val="22"/>
        </w:rPr>
        <w:t xml:space="preserve">between </w:t>
      </w:r>
      <w:r w:rsidR="00614A3A" w:rsidRPr="00A77425">
        <w:rPr>
          <w:rFonts w:ascii="Helvetica" w:hAnsi="Helvetica"/>
          <w:sz w:val="22"/>
          <w:szCs w:val="22"/>
        </w:rPr>
        <w:t>HKU</w:t>
      </w:r>
      <w:r w:rsidR="00D41610" w:rsidRPr="00A77425">
        <w:rPr>
          <w:rFonts w:ascii="Helvetica" w:hAnsi="Helvetica"/>
          <w:sz w:val="22"/>
          <w:szCs w:val="22"/>
        </w:rPr>
        <w:t xml:space="preserve">, </w:t>
      </w:r>
      <w:r w:rsidR="00614A3A" w:rsidRPr="00A77425">
        <w:rPr>
          <w:rFonts w:ascii="Helvetica" w:hAnsi="Helvetica"/>
          <w:sz w:val="22"/>
          <w:szCs w:val="22"/>
        </w:rPr>
        <w:t>MIT</w:t>
      </w:r>
      <w:r w:rsidR="00D41610" w:rsidRPr="00A77425">
        <w:rPr>
          <w:rFonts w:ascii="Helvetica" w:hAnsi="Helvetica"/>
          <w:sz w:val="22"/>
          <w:szCs w:val="22"/>
        </w:rPr>
        <w:t xml:space="preserve">, and Trane Technologies, </w:t>
      </w:r>
      <w:r w:rsidR="006472DB" w:rsidRPr="00A77425">
        <w:rPr>
          <w:rFonts w:ascii="Helvetica" w:hAnsi="Helvetica"/>
          <w:sz w:val="22"/>
          <w:szCs w:val="22"/>
        </w:rPr>
        <w:t xml:space="preserve">focusing on mitigating the environmental impact </w:t>
      </w:r>
      <w:r w:rsidR="004E1A17" w:rsidRPr="00A77425">
        <w:rPr>
          <w:rFonts w:ascii="Helvetica" w:hAnsi="Helvetica"/>
          <w:sz w:val="22"/>
          <w:szCs w:val="22"/>
        </w:rPr>
        <w:t xml:space="preserve">of rapidly expanding data centers (DCs). </w:t>
      </w:r>
      <w:r w:rsidR="006472DB" w:rsidRPr="00A77425">
        <w:rPr>
          <w:rFonts w:ascii="Helvetica" w:hAnsi="Helvetica"/>
          <w:sz w:val="22"/>
          <w:szCs w:val="22"/>
        </w:rPr>
        <w:t xml:space="preserve">Recovering the waste heat that would otherwise be emitted </w:t>
      </w:r>
      <w:r w:rsidR="004E1A17" w:rsidRPr="00A77425">
        <w:rPr>
          <w:rFonts w:ascii="Helvetica" w:hAnsi="Helvetica"/>
          <w:sz w:val="22"/>
          <w:szCs w:val="22"/>
        </w:rPr>
        <w:t xml:space="preserve">has </w:t>
      </w:r>
      <w:r w:rsidR="00D8388D" w:rsidRPr="00A77425">
        <w:rPr>
          <w:rFonts w:ascii="Helvetica" w:hAnsi="Helvetica"/>
          <w:sz w:val="22"/>
          <w:szCs w:val="22"/>
        </w:rPr>
        <w:t>emerge</w:t>
      </w:r>
      <w:r w:rsidR="004E1A17" w:rsidRPr="00A77425">
        <w:rPr>
          <w:rFonts w:ascii="Helvetica" w:hAnsi="Helvetica"/>
          <w:sz w:val="22"/>
          <w:szCs w:val="22"/>
        </w:rPr>
        <w:t>d</w:t>
      </w:r>
      <w:r w:rsidR="00D8388D" w:rsidRPr="00A77425">
        <w:rPr>
          <w:rFonts w:ascii="Helvetica" w:hAnsi="Helvetica"/>
          <w:sz w:val="22"/>
          <w:szCs w:val="22"/>
        </w:rPr>
        <w:t xml:space="preserve"> as a promising pathway to reduce DC carbon emissions through synergistic integration with surrounding energy systems. </w:t>
      </w:r>
      <w:r w:rsidR="006472DB" w:rsidRPr="00A77425">
        <w:rPr>
          <w:rFonts w:ascii="Helvetica" w:hAnsi="Helvetica"/>
          <w:sz w:val="22"/>
          <w:szCs w:val="22"/>
        </w:rPr>
        <w:t>Despite the promise</w:t>
      </w:r>
      <w:r w:rsidR="00D8388D" w:rsidRPr="00A77425">
        <w:rPr>
          <w:rFonts w:ascii="Helvetica" w:hAnsi="Helvetica"/>
          <w:sz w:val="22"/>
          <w:szCs w:val="22"/>
        </w:rPr>
        <w:t>, the low thermodynamic quality of waste heat and persistent supply</w:t>
      </w:r>
      <w:r w:rsidR="004E1A17" w:rsidRPr="00A77425">
        <w:rPr>
          <w:rFonts w:ascii="Helvetica" w:hAnsi="Helvetica"/>
          <w:sz w:val="22"/>
          <w:szCs w:val="22"/>
        </w:rPr>
        <w:t>-</w:t>
      </w:r>
      <w:r w:rsidR="00D8388D" w:rsidRPr="00A77425">
        <w:rPr>
          <w:rFonts w:ascii="Helvetica" w:hAnsi="Helvetica"/>
          <w:sz w:val="22"/>
          <w:szCs w:val="22"/>
        </w:rPr>
        <w:t>demand mismatches</w:t>
      </w:r>
      <w:r w:rsidR="006472DB" w:rsidRPr="00A77425">
        <w:rPr>
          <w:rFonts w:ascii="Helvetica" w:hAnsi="Helvetica"/>
          <w:sz w:val="22"/>
          <w:szCs w:val="22"/>
        </w:rPr>
        <w:t xml:space="preserve"> remain critical challenges that hinder practical deployment</w:t>
      </w:r>
      <w:r w:rsidR="00D8388D" w:rsidRPr="00A77425">
        <w:rPr>
          <w:rFonts w:ascii="Helvetica" w:hAnsi="Helvetica"/>
          <w:sz w:val="22"/>
          <w:szCs w:val="22"/>
        </w:rPr>
        <w:t>.</w:t>
      </w:r>
      <w:r w:rsidR="006472DB" w:rsidRPr="00A77425">
        <w:rPr>
          <w:rFonts w:ascii="Helvetica" w:hAnsi="Helvetica"/>
          <w:sz w:val="22"/>
          <w:szCs w:val="22"/>
        </w:rPr>
        <w:t xml:space="preserve"> </w:t>
      </w:r>
      <w:r w:rsidRPr="00A77425">
        <w:rPr>
          <w:rFonts w:ascii="Helvetica" w:hAnsi="Helvetica"/>
          <w:sz w:val="22"/>
          <w:szCs w:val="22"/>
        </w:rPr>
        <w:t>T</w:t>
      </w:r>
      <w:r w:rsidR="00252F97" w:rsidRPr="00A77425">
        <w:rPr>
          <w:rFonts w:ascii="Helvetica" w:hAnsi="Helvetica"/>
          <w:sz w:val="22"/>
          <w:szCs w:val="22"/>
        </w:rPr>
        <w:t>his project</w:t>
      </w:r>
      <w:r w:rsidRPr="00A77425">
        <w:rPr>
          <w:rFonts w:ascii="Helvetica" w:hAnsi="Helvetica"/>
          <w:sz w:val="22"/>
          <w:szCs w:val="22"/>
        </w:rPr>
        <w:t xml:space="preserve"> </w:t>
      </w:r>
      <w:r w:rsidR="00252F97" w:rsidRPr="00A77425">
        <w:rPr>
          <w:rFonts w:ascii="Helvetica" w:hAnsi="Helvetica"/>
          <w:sz w:val="22"/>
          <w:szCs w:val="22"/>
        </w:rPr>
        <w:t>aim</w:t>
      </w:r>
      <w:r w:rsidRPr="00A77425">
        <w:rPr>
          <w:rFonts w:ascii="Helvetica" w:hAnsi="Helvetica"/>
          <w:sz w:val="22"/>
          <w:szCs w:val="22"/>
        </w:rPr>
        <w:t>s</w:t>
      </w:r>
      <w:r w:rsidR="00252F97" w:rsidRPr="00A77425">
        <w:rPr>
          <w:rFonts w:ascii="Helvetica" w:hAnsi="Helvetica"/>
          <w:sz w:val="22"/>
          <w:szCs w:val="22"/>
        </w:rPr>
        <w:t xml:space="preserve"> to develop </w:t>
      </w:r>
      <w:r w:rsidR="00D41610" w:rsidRPr="00A77425">
        <w:rPr>
          <w:rFonts w:ascii="Helvetica" w:hAnsi="Helvetica"/>
          <w:sz w:val="22"/>
          <w:szCs w:val="22"/>
        </w:rPr>
        <w:t xml:space="preserve">integrated solutions </w:t>
      </w:r>
      <w:r w:rsidR="00C1348C" w:rsidRPr="00A77425">
        <w:rPr>
          <w:rFonts w:ascii="Helvetica" w:hAnsi="Helvetica"/>
          <w:sz w:val="22"/>
          <w:szCs w:val="22"/>
        </w:rPr>
        <w:t xml:space="preserve">for utilizing DC waste heat through </w:t>
      </w:r>
      <w:r w:rsidR="00252F97" w:rsidRPr="00A77425">
        <w:rPr>
          <w:rFonts w:ascii="Helvetica" w:hAnsi="Helvetica"/>
          <w:sz w:val="22"/>
          <w:szCs w:val="22"/>
        </w:rPr>
        <w:t xml:space="preserve">fifth-generation district heating and cooling (5GDHC), addressing the challenges with a systematic design framework that determines the optimal DC-5GDHC </w:t>
      </w:r>
      <w:r w:rsidRPr="00A77425">
        <w:rPr>
          <w:rFonts w:ascii="Helvetica" w:hAnsi="Helvetica"/>
          <w:sz w:val="22"/>
          <w:szCs w:val="22"/>
        </w:rPr>
        <w:t>configurations</w:t>
      </w:r>
      <w:r w:rsidR="00252F97" w:rsidRPr="00A77425">
        <w:rPr>
          <w:rFonts w:ascii="Helvetica" w:hAnsi="Helvetica"/>
          <w:sz w:val="22"/>
          <w:szCs w:val="22"/>
        </w:rPr>
        <w:t xml:space="preserve"> based on the temporal and spatial distribution of thermal loads.</w:t>
      </w:r>
    </w:p>
    <w:p w14:paraId="2B668C6C" w14:textId="77777777" w:rsidR="00D41610" w:rsidRPr="00A77425" w:rsidRDefault="00D41610" w:rsidP="00D41610">
      <w:pPr>
        <w:spacing w:after="0"/>
        <w:rPr>
          <w:rFonts w:ascii="Helvetica" w:hAnsi="Helvetica"/>
          <w:sz w:val="22"/>
          <w:szCs w:val="22"/>
        </w:rPr>
      </w:pPr>
    </w:p>
    <w:p w14:paraId="75BB09C7" w14:textId="779D44EB" w:rsidR="00BF1E5A" w:rsidRPr="00A77425" w:rsidRDefault="00D41610" w:rsidP="00B51A2E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The </w:t>
      </w:r>
      <w:r w:rsidR="00C1348C" w:rsidRPr="00A77425">
        <w:rPr>
          <w:rFonts w:ascii="Helvetica" w:hAnsi="Helvetica"/>
          <w:sz w:val="22"/>
          <w:szCs w:val="22"/>
        </w:rPr>
        <w:t xml:space="preserve">successful candidate </w:t>
      </w:r>
      <w:r w:rsidRPr="00A77425">
        <w:rPr>
          <w:rFonts w:ascii="Helvetica" w:hAnsi="Helvetica"/>
          <w:sz w:val="22"/>
          <w:szCs w:val="22"/>
        </w:rPr>
        <w:t xml:space="preserve">will </w:t>
      </w:r>
      <w:r w:rsidR="00B51A2E" w:rsidRPr="00A77425">
        <w:rPr>
          <w:rFonts w:ascii="Helvetica" w:hAnsi="Helvetica"/>
          <w:sz w:val="22"/>
          <w:szCs w:val="22"/>
        </w:rPr>
        <w:t xml:space="preserve">take </w:t>
      </w:r>
      <w:r w:rsidR="0004196C">
        <w:rPr>
          <w:rFonts w:ascii="Helvetica" w:hAnsi="Helvetica"/>
          <w:sz w:val="22"/>
          <w:szCs w:val="22"/>
        </w:rPr>
        <w:t>a</w:t>
      </w:r>
      <w:r w:rsidR="00B51A2E" w:rsidRPr="00A77425">
        <w:rPr>
          <w:rFonts w:ascii="Helvetica" w:hAnsi="Helvetica"/>
          <w:sz w:val="22"/>
          <w:szCs w:val="22"/>
        </w:rPr>
        <w:t xml:space="preserve"> </w:t>
      </w:r>
      <w:r w:rsidRPr="00A77425">
        <w:rPr>
          <w:rFonts w:ascii="Helvetica" w:hAnsi="Helvetica"/>
          <w:sz w:val="22"/>
          <w:szCs w:val="22"/>
        </w:rPr>
        <w:t>lead</w:t>
      </w:r>
      <w:r w:rsidR="00B51A2E" w:rsidRPr="00A77425">
        <w:rPr>
          <w:rFonts w:ascii="Helvetica" w:hAnsi="Helvetica"/>
          <w:sz w:val="22"/>
          <w:szCs w:val="22"/>
        </w:rPr>
        <w:t xml:space="preserve">ing role to </w:t>
      </w:r>
      <w:r w:rsidRPr="00A77425">
        <w:rPr>
          <w:rFonts w:ascii="Helvetica" w:hAnsi="Helvetica"/>
          <w:sz w:val="22"/>
          <w:szCs w:val="22"/>
        </w:rPr>
        <w:t>develop</w:t>
      </w:r>
      <w:r w:rsidR="00B51A2E" w:rsidRPr="00A77425">
        <w:rPr>
          <w:rFonts w:ascii="Helvetica" w:hAnsi="Helvetica"/>
          <w:sz w:val="22"/>
          <w:szCs w:val="22"/>
        </w:rPr>
        <w:t xml:space="preserve"> </w:t>
      </w:r>
      <w:r w:rsidR="00C1348C" w:rsidRPr="00A77425">
        <w:rPr>
          <w:rFonts w:ascii="Helvetica" w:hAnsi="Helvetica"/>
          <w:sz w:val="22"/>
          <w:szCs w:val="22"/>
        </w:rPr>
        <w:t xml:space="preserve">a </w:t>
      </w:r>
      <w:r w:rsidRPr="00A77425">
        <w:rPr>
          <w:rFonts w:ascii="Helvetica" w:hAnsi="Helvetica"/>
          <w:sz w:val="22"/>
          <w:szCs w:val="22"/>
        </w:rPr>
        <w:t xml:space="preserve">high-fidelity </w:t>
      </w:r>
      <w:proofErr w:type="spellStart"/>
      <w:r w:rsidRPr="00A77425">
        <w:rPr>
          <w:rFonts w:ascii="Helvetica" w:hAnsi="Helvetica"/>
          <w:sz w:val="22"/>
          <w:szCs w:val="22"/>
        </w:rPr>
        <w:t>Modelica</w:t>
      </w:r>
      <w:proofErr w:type="spellEnd"/>
      <w:r w:rsidRPr="00A77425">
        <w:rPr>
          <w:rFonts w:ascii="Helvetica" w:hAnsi="Helvetica"/>
          <w:sz w:val="22"/>
          <w:szCs w:val="22"/>
        </w:rPr>
        <w:t xml:space="preserve">-based models for data center </w:t>
      </w:r>
      <w:r w:rsidR="00B51A2E" w:rsidRPr="00A77425">
        <w:rPr>
          <w:rFonts w:ascii="Helvetica" w:hAnsi="Helvetica"/>
          <w:sz w:val="22"/>
          <w:szCs w:val="22"/>
        </w:rPr>
        <w:t xml:space="preserve">cooling </w:t>
      </w:r>
      <w:r w:rsidRPr="00A77425">
        <w:rPr>
          <w:rFonts w:ascii="Helvetica" w:hAnsi="Helvetica"/>
          <w:sz w:val="22"/>
          <w:szCs w:val="22"/>
        </w:rPr>
        <w:t xml:space="preserve">and </w:t>
      </w:r>
      <w:r w:rsidR="00B51A2E" w:rsidRPr="00A77425">
        <w:rPr>
          <w:rFonts w:ascii="Helvetica" w:hAnsi="Helvetica"/>
          <w:sz w:val="22"/>
          <w:szCs w:val="22"/>
        </w:rPr>
        <w:t xml:space="preserve">thermal network </w:t>
      </w:r>
      <w:r w:rsidRPr="00A77425">
        <w:rPr>
          <w:rFonts w:ascii="Helvetica" w:hAnsi="Helvetica"/>
          <w:sz w:val="22"/>
          <w:szCs w:val="22"/>
        </w:rPr>
        <w:t xml:space="preserve">integration, </w:t>
      </w:r>
      <w:r w:rsidR="00B51A2E" w:rsidRPr="00A77425">
        <w:rPr>
          <w:rFonts w:ascii="Helvetica" w:hAnsi="Helvetica"/>
          <w:sz w:val="22"/>
          <w:szCs w:val="22"/>
        </w:rPr>
        <w:t>investigate the impact of key design and operational parameters, and conduct 3E (energy, economic, and environmental) analysis across different climates</w:t>
      </w:r>
      <w:r w:rsidRPr="00A77425">
        <w:rPr>
          <w:rFonts w:ascii="Helvetica" w:hAnsi="Helvetica"/>
          <w:sz w:val="22"/>
          <w:szCs w:val="22"/>
        </w:rPr>
        <w:t>.</w:t>
      </w:r>
    </w:p>
    <w:p w14:paraId="66534C21" w14:textId="77777777" w:rsidR="006464C4" w:rsidRPr="00A77425" w:rsidRDefault="006464C4" w:rsidP="00B64649">
      <w:pPr>
        <w:spacing w:after="0"/>
        <w:rPr>
          <w:rFonts w:ascii="Helvetica" w:hAnsi="Helvetica"/>
          <w:sz w:val="22"/>
          <w:szCs w:val="22"/>
        </w:rPr>
      </w:pPr>
    </w:p>
    <w:p w14:paraId="2FEE2478" w14:textId="23731C84" w:rsidR="00B64649" w:rsidRPr="00A77425" w:rsidRDefault="00B64649" w:rsidP="00B64649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Key responsibilities</w:t>
      </w:r>
    </w:p>
    <w:p w14:paraId="02B97944" w14:textId="5DFC9D7E" w:rsidR="00BF1E5A" w:rsidRDefault="00F72A21" w:rsidP="00C77E46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D</w:t>
      </w:r>
      <w:r w:rsidR="0004196C">
        <w:rPr>
          <w:rFonts w:ascii="Helvetica" w:hAnsi="Helvetica"/>
          <w:sz w:val="22"/>
          <w:szCs w:val="22"/>
        </w:rPr>
        <w:t xml:space="preserve">evelop and maintain an open-sourced </w:t>
      </w:r>
      <w:proofErr w:type="spellStart"/>
      <w:r w:rsidR="0004196C">
        <w:rPr>
          <w:rFonts w:ascii="Helvetica" w:hAnsi="Helvetica"/>
          <w:sz w:val="22"/>
          <w:szCs w:val="22"/>
        </w:rPr>
        <w:t>Modelica</w:t>
      </w:r>
      <w:proofErr w:type="spellEnd"/>
      <w:r w:rsidR="0004196C">
        <w:rPr>
          <w:rFonts w:ascii="Helvetica" w:hAnsi="Helvetica"/>
          <w:sz w:val="22"/>
          <w:szCs w:val="22"/>
        </w:rPr>
        <w:t xml:space="preserve"> library </w:t>
      </w:r>
      <w:r w:rsidR="00987F07">
        <w:rPr>
          <w:rFonts w:ascii="Helvetica" w:hAnsi="Helvetica"/>
          <w:sz w:val="22"/>
          <w:szCs w:val="22"/>
        </w:rPr>
        <w:t>for DC-5GDHC integration</w:t>
      </w:r>
      <w:r w:rsidR="0004196C">
        <w:rPr>
          <w:rFonts w:ascii="Helvetica" w:hAnsi="Helvetica"/>
          <w:sz w:val="22"/>
          <w:szCs w:val="22"/>
        </w:rPr>
        <w:t xml:space="preserve"> </w:t>
      </w:r>
    </w:p>
    <w:p w14:paraId="043D9250" w14:textId="6E776931" w:rsidR="00F72A21" w:rsidRDefault="00987F07" w:rsidP="00C77E46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Use the model to perform </w:t>
      </w:r>
      <w:r w:rsidR="0004196C">
        <w:rPr>
          <w:rFonts w:ascii="Helvetica" w:hAnsi="Helvetica"/>
          <w:sz w:val="22"/>
          <w:szCs w:val="22"/>
        </w:rPr>
        <w:t xml:space="preserve">parametric simulation </w:t>
      </w:r>
      <w:r>
        <w:rPr>
          <w:rFonts w:ascii="Helvetica" w:hAnsi="Helvetica"/>
          <w:sz w:val="22"/>
          <w:szCs w:val="22"/>
        </w:rPr>
        <w:t xml:space="preserve">and sensitivity analysis </w:t>
      </w:r>
    </w:p>
    <w:p w14:paraId="7D2C58ED" w14:textId="47685C7E" w:rsidR="0037515D" w:rsidRPr="0037515D" w:rsidRDefault="0037515D" w:rsidP="0037515D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Implement optimal operation in co-simulation to support design decisions</w:t>
      </w:r>
    </w:p>
    <w:p w14:paraId="1CA26687" w14:textId="77777777" w:rsidR="00312E1E" w:rsidRDefault="00987F07" w:rsidP="00B64649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Analyze simulation results and publish high-quality publications</w:t>
      </w:r>
    </w:p>
    <w:p w14:paraId="52EC98D7" w14:textId="1D441061" w:rsidR="007A0450" w:rsidRPr="00312E1E" w:rsidRDefault="00312E1E" w:rsidP="00B64649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 w:rsidRPr="00312E1E">
        <w:rPr>
          <w:rFonts w:ascii="Helvetica" w:hAnsi="Helvetica"/>
          <w:sz w:val="22"/>
          <w:szCs w:val="22"/>
        </w:rPr>
        <w:t>Engage in regular meetings and knowledge exchange with collaborators</w:t>
      </w:r>
    </w:p>
    <w:p w14:paraId="59F11E2A" w14:textId="77777777" w:rsidR="00312E1E" w:rsidRPr="00A77425" w:rsidRDefault="00312E1E" w:rsidP="00B64649">
      <w:pPr>
        <w:spacing w:after="0"/>
        <w:rPr>
          <w:rFonts w:ascii="Helvetica" w:hAnsi="Helvetica"/>
          <w:sz w:val="22"/>
          <w:szCs w:val="22"/>
        </w:rPr>
      </w:pPr>
    </w:p>
    <w:p w14:paraId="6B2F27F1" w14:textId="5E3F9350" w:rsidR="00B64649" w:rsidRPr="00A77425" w:rsidRDefault="00B64649" w:rsidP="00B64649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Qualifications and Skills</w:t>
      </w:r>
    </w:p>
    <w:p w14:paraId="218AEE74" w14:textId="77777777" w:rsidR="00051275" w:rsidRPr="00A77425" w:rsidRDefault="00D6501E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PhD in Mechanical Engineering, Built Environment,</w:t>
      </w:r>
      <w:r w:rsidR="00051275" w:rsidRPr="00A77425">
        <w:rPr>
          <w:rFonts w:ascii="Helvetica" w:hAnsi="Helvetica"/>
          <w:sz w:val="22"/>
          <w:szCs w:val="22"/>
        </w:rPr>
        <w:t xml:space="preserve"> Energy Systems,</w:t>
      </w:r>
      <w:r w:rsidRPr="00A77425">
        <w:rPr>
          <w:rFonts w:ascii="Helvetica" w:hAnsi="Helvetica"/>
          <w:sz w:val="22"/>
          <w:szCs w:val="22"/>
        </w:rPr>
        <w:t xml:space="preserve"> or a related field.</w:t>
      </w:r>
    </w:p>
    <w:p w14:paraId="60D0C93C" w14:textId="77D422AE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Strong knowledge of data center cooling systems and/or waste heat recovery</w:t>
      </w:r>
    </w:p>
    <w:p w14:paraId="67770C06" w14:textId="77777777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Experience with </w:t>
      </w:r>
      <w:proofErr w:type="spellStart"/>
      <w:r w:rsidRPr="00A77425">
        <w:rPr>
          <w:rFonts w:ascii="Helvetica" w:hAnsi="Helvetica"/>
          <w:sz w:val="22"/>
          <w:szCs w:val="22"/>
        </w:rPr>
        <w:t>Modelica</w:t>
      </w:r>
      <w:proofErr w:type="spellEnd"/>
      <w:r w:rsidRPr="00A77425">
        <w:rPr>
          <w:rFonts w:ascii="Helvetica" w:hAnsi="Helvetica"/>
          <w:sz w:val="22"/>
          <w:szCs w:val="22"/>
        </w:rPr>
        <w:t xml:space="preserve">-based modeling (e.g., </w:t>
      </w:r>
      <w:proofErr w:type="spellStart"/>
      <w:r w:rsidRPr="00A77425">
        <w:rPr>
          <w:rFonts w:ascii="Helvetica" w:hAnsi="Helvetica"/>
          <w:sz w:val="22"/>
          <w:szCs w:val="22"/>
        </w:rPr>
        <w:t>Modelica</w:t>
      </w:r>
      <w:proofErr w:type="spellEnd"/>
      <w:r w:rsidRPr="00A77425">
        <w:rPr>
          <w:rFonts w:ascii="Helvetica" w:hAnsi="Helvetica"/>
          <w:sz w:val="22"/>
          <w:szCs w:val="22"/>
        </w:rPr>
        <w:t xml:space="preserve"> Buildings Library, </w:t>
      </w:r>
      <w:proofErr w:type="spellStart"/>
      <w:r w:rsidRPr="00A77425">
        <w:rPr>
          <w:rFonts w:ascii="Helvetica" w:hAnsi="Helvetica"/>
          <w:sz w:val="22"/>
          <w:szCs w:val="22"/>
        </w:rPr>
        <w:t>Dymola</w:t>
      </w:r>
      <w:proofErr w:type="spellEnd"/>
      <w:r w:rsidRPr="00A77425">
        <w:rPr>
          <w:rFonts w:ascii="Helvetica" w:hAnsi="Helvetica"/>
          <w:sz w:val="22"/>
          <w:szCs w:val="22"/>
        </w:rPr>
        <w:t>)</w:t>
      </w:r>
    </w:p>
    <w:p w14:paraId="412F1DF2" w14:textId="77777777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Experience in optimal control and optimization of energy systems</w:t>
      </w:r>
    </w:p>
    <w:p w14:paraId="2B8668C5" w14:textId="77777777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Understanding of district thermal networks, including 5GDHC systems</w:t>
      </w:r>
    </w:p>
    <w:p w14:paraId="2E5C61B5" w14:textId="49D2D7E8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Demonstrated proficiency in programming</w:t>
      </w:r>
    </w:p>
    <w:p w14:paraId="13A1FCC0" w14:textId="289A8C0A" w:rsidR="00051275" w:rsidRPr="00A77425" w:rsidRDefault="00051275" w:rsidP="00051275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>Strong communication skills for academic and industry collaboration</w:t>
      </w:r>
    </w:p>
    <w:p w14:paraId="702B554C" w14:textId="77777777" w:rsidR="00051275" w:rsidRPr="00A77425" w:rsidRDefault="00051275" w:rsidP="00051275">
      <w:pPr>
        <w:spacing w:after="0"/>
        <w:rPr>
          <w:rFonts w:ascii="Helvetica" w:hAnsi="Helvetica"/>
          <w:sz w:val="22"/>
          <w:szCs w:val="22"/>
        </w:rPr>
      </w:pPr>
    </w:p>
    <w:p w14:paraId="6DC3E55E" w14:textId="2C244EAB" w:rsidR="00614A3A" w:rsidRPr="00F72A21" w:rsidRDefault="00B64649" w:rsidP="00B64649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Application instructions</w:t>
      </w:r>
    </w:p>
    <w:p w14:paraId="7ECF8A90" w14:textId="72DE3E2F" w:rsidR="00B64649" w:rsidRPr="00A77425" w:rsidRDefault="00B64649" w:rsidP="00B64649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Submit the following to Dr. Zhan at </w:t>
      </w:r>
      <w:hyperlink r:id="rId7" w:history="1">
        <w:r w:rsidRPr="00A77425">
          <w:rPr>
            <w:rStyle w:val="Hyperlink"/>
            <w:rFonts w:ascii="Helvetica" w:hAnsi="Helvetica"/>
            <w:sz w:val="22"/>
            <w:szCs w:val="22"/>
          </w:rPr>
          <w:t>szhan@mit.edu</w:t>
        </w:r>
      </w:hyperlink>
      <w:r w:rsidRPr="00A77425">
        <w:rPr>
          <w:rFonts w:ascii="Helvetica" w:hAnsi="Helvetica"/>
          <w:sz w:val="22"/>
          <w:szCs w:val="22"/>
        </w:rPr>
        <w:t>:</w:t>
      </w:r>
    </w:p>
    <w:p w14:paraId="64A1458F" w14:textId="77777777" w:rsidR="00BF1E5A" w:rsidRPr="00A77425" w:rsidRDefault="00B64649" w:rsidP="00BF1E5A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CV </w:t>
      </w:r>
    </w:p>
    <w:p w14:paraId="258EF7C2" w14:textId="7F1A9E87" w:rsidR="00B64649" w:rsidRDefault="00B64649" w:rsidP="00BF1E5A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Cover letter describing relevant expertise </w:t>
      </w:r>
      <w:r w:rsidR="007A0450" w:rsidRPr="00A77425">
        <w:rPr>
          <w:rFonts w:ascii="Helvetica" w:hAnsi="Helvetica"/>
          <w:sz w:val="22"/>
          <w:szCs w:val="22"/>
        </w:rPr>
        <w:t xml:space="preserve">in thermodynamics, </w:t>
      </w:r>
      <w:r w:rsidR="0033280D" w:rsidRPr="00A77425">
        <w:rPr>
          <w:rFonts w:ascii="Helvetica" w:hAnsi="Helvetica"/>
          <w:sz w:val="22"/>
          <w:szCs w:val="22"/>
        </w:rPr>
        <w:t>energy</w:t>
      </w:r>
      <w:r w:rsidR="007A0450" w:rsidRPr="00A77425">
        <w:rPr>
          <w:rFonts w:ascii="Helvetica" w:hAnsi="Helvetica"/>
          <w:sz w:val="22"/>
          <w:szCs w:val="22"/>
        </w:rPr>
        <w:t xml:space="preserve"> system modeling, and optimization</w:t>
      </w:r>
    </w:p>
    <w:p w14:paraId="0518A8E5" w14:textId="506AF708" w:rsidR="00D42BD6" w:rsidRDefault="00D42BD6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lastRenderedPageBreak/>
        <w:br w:type="page"/>
      </w:r>
    </w:p>
    <w:p w14:paraId="6B0F344C" w14:textId="77777777" w:rsidR="00D42BD6" w:rsidRPr="00A77425" w:rsidRDefault="00D42BD6" w:rsidP="00D42BD6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lastRenderedPageBreak/>
        <w:t xml:space="preserve">Job Title: </w:t>
      </w:r>
      <w:r w:rsidRPr="00A77425">
        <w:rPr>
          <w:rFonts w:ascii="Helvetica" w:hAnsi="Helvetica"/>
          <w:sz w:val="22"/>
          <w:szCs w:val="22"/>
        </w:rPr>
        <w:t>Post-doctoral Fellow</w:t>
      </w:r>
    </w:p>
    <w:p w14:paraId="41563647" w14:textId="77777777" w:rsidR="00D42BD6" w:rsidRPr="00A77425" w:rsidRDefault="00D42BD6" w:rsidP="00D42BD6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 xml:space="preserve">Monthly Salary Range: </w:t>
      </w:r>
      <w:r w:rsidRPr="00A77425">
        <w:rPr>
          <w:rFonts w:ascii="Helvetica" w:hAnsi="Helvetica"/>
          <w:sz w:val="22"/>
          <w:szCs w:val="22"/>
        </w:rPr>
        <w:t>HKD 30000-40000 per month</w:t>
      </w:r>
    </w:p>
    <w:p w14:paraId="236D2693" w14:textId="77777777" w:rsidR="00D42BD6" w:rsidRPr="00A77425" w:rsidRDefault="00D42BD6" w:rsidP="00D42BD6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 xml:space="preserve">Closing Date: </w:t>
      </w:r>
      <w:r w:rsidRPr="00A77425">
        <w:rPr>
          <w:rFonts w:ascii="Helvetica" w:hAnsi="Helvetica"/>
          <w:sz w:val="22"/>
          <w:szCs w:val="22"/>
        </w:rPr>
        <w:t>Open until filled</w:t>
      </w:r>
    </w:p>
    <w:p w14:paraId="2D6D94A5" w14:textId="77777777" w:rsidR="00D42BD6" w:rsidRPr="00A77425" w:rsidRDefault="00D42BD6" w:rsidP="00D42BD6">
      <w:pPr>
        <w:spacing w:after="0"/>
        <w:rPr>
          <w:rFonts w:ascii="Helvetica" w:hAnsi="Helvetica"/>
          <w:sz w:val="22"/>
          <w:szCs w:val="22"/>
        </w:rPr>
      </w:pPr>
    </w:p>
    <w:p w14:paraId="5FEC3D1B" w14:textId="77777777" w:rsidR="00D42BD6" w:rsidRPr="00A77425" w:rsidRDefault="00D42BD6" w:rsidP="00D42BD6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Job Description</w:t>
      </w:r>
    </w:p>
    <w:p w14:paraId="71382D60" w14:textId="012F3A8D" w:rsidR="00794D6E" w:rsidRPr="00794D6E" w:rsidRDefault="00794D6E" w:rsidP="00794D6E">
      <w:pPr>
        <w:spacing w:after="0"/>
        <w:rPr>
          <w:rFonts w:ascii="Helvetica" w:hAnsi="Helvetica"/>
          <w:sz w:val="22"/>
          <w:szCs w:val="22"/>
        </w:rPr>
      </w:pPr>
      <w:r w:rsidRPr="00794D6E">
        <w:rPr>
          <w:rFonts w:ascii="Helvetica" w:hAnsi="Helvetica"/>
          <w:sz w:val="22"/>
          <w:szCs w:val="22"/>
        </w:rPr>
        <w:t xml:space="preserve">This position focuses on advancing scalable and traceable building energy retrofit through the integration of LLM and automated energy modeling pipelines. Buildings represent a </w:t>
      </w:r>
      <w:r w:rsidR="00F04668">
        <w:rPr>
          <w:rFonts w:ascii="Helvetica" w:hAnsi="Helvetica"/>
          <w:sz w:val="22"/>
          <w:szCs w:val="22"/>
        </w:rPr>
        <w:t>significant opportunity for energy conservation</w:t>
      </w:r>
      <w:r w:rsidRPr="00794D6E">
        <w:rPr>
          <w:rFonts w:ascii="Helvetica" w:hAnsi="Helvetica"/>
          <w:sz w:val="22"/>
          <w:szCs w:val="22"/>
        </w:rPr>
        <w:t xml:space="preserve">, yet current energy audit processes remain fragmented, labor-intensive, and </w:t>
      </w:r>
      <w:r w:rsidR="005A349D">
        <w:rPr>
          <w:rFonts w:ascii="Helvetica" w:hAnsi="Helvetica"/>
          <w:sz w:val="22"/>
          <w:szCs w:val="22"/>
        </w:rPr>
        <w:t xml:space="preserve">hard to scale </w:t>
      </w:r>
      <w:r w:rsidRPr="00794D6E">
        <w:rPr>
          <w:rFonts w:ascii="Helvetica" w:hAnsi="Helvetica"/>
          <w:sz w:val="22"/>
          <w:szCs w:val="22"/>
        </w:rPr>
        <w:t xml:space="preserve">due to inconsistent data quality, lack of </w:t>
      </w:r>
      <w:r w:rsidR="005A349D">
        <w:rPr>
          <w:rFonts w:ascii="Helvetica" w:hAnsi="Helvetica"/>
          <w:sz w:val="22"/>
          <w:szCs w:val="22"/>
        </w:rPr>
        <w:t>generalizable</w:t>
      </w:r>
      <w:r w:rsidRPr="00794D6E">
        <w:rPr>
          <w:rFonts w:ascii="Helvetica" w:hAnsi="Helvetica"/>
          <w:sz w:val="22"/>
          <w:szCs w:val="22"/>
        </w:rPr>
        <w:t xml:space="preserve"> frameworks, and limited buy-in. This project aims to develop a data-centric, AI-enabled energy audit and retrofit </w:t>
      </w:r>
      <w:r w:rsidR="00F04668">
        <w:rPr>
          <w:rFonts w:ascii="Helvetica" w:hAnsi="Helvetica"/>
          <w:sz w:val="22"/>
          <w:szCs w:val="22"/>
        </w:rPr>
        <w:t>tool</w:t>
      </w:r>
      <w:r w:rsidRPr="00794D6E">
        <w:rPr>
          <w:rFonts w:ascii="Helvetica" w:hAnsi="Helvetica"/>
          <w:sz w:val="22"/>
          <w:szCs w:val="22"/>
        </w:rPr>
        <w:t xml:space="preserve"> that automates the transformation from raw building data into </w:t>
      </w:r>
      <w:r w:rsidR="005A349D">
        <w:rPr>
          <w:rFonts w:ascii="Helvetica" w:hAnsi="Helvetica"/>
          <w:sz w:val="22"/>
          <w:szCs w:val="22"/>
        </w:rPr>
        <w:t>decision</w:t>
      </w:r>
      <w:r w:rsidRPr="00794D6E">
        <w:rPr>
          <w:rFonts w:ascii="Helvetica" w:hAnsi="Helvetica"/>
          <w:sz w:val="22"/>
          <w:szCs w:val="22"/>
        </w:rPr>
        <w:t xml:space="preserve">-ready energy models, and further into </w:t>
      </w:r>
      <w:r w:rsidR="005A349D">
        <w:rPr>
          <w:rFonts w:ascii="Helvetica" w:hAnsi="Helvetica"/>
          <w:sz w:val="22"/>
          <w:szCs w:val="22"/>
        </w:rPr>
        <w:t xml:space="preserve">accountable </w:t>
      </w:r>
      <w:r w:rsidRPr="00794D6E">
        <w:rPr>
          <w:rFonts w:ascii="Helvetica" w:hAnsi="Helvetica"/>
          <w:sz w:val="22"/>
          <w:szCs w:val="22"/>
        </w:rPr>
        <w:t>retrofit strategies.</w:t>
      </w:r>
    </w:p>
    <w:p w14:paraId="1331B0B1" w14:textId="77777777" w:rsidR="00794D6E" w:rsidRPr="00794D6E" w:rsidRDefault="00794D6E" w:rsidP="00794D6E">
      <w:pPr>
        <w:spacing w:after="0"/>
        <w:rPr>
          <w:rFonts w:ascii="Helvetica" w:hAnsi="Helvetica"/>
          <w:sz w:val="22"/>
          <w:szCs w:val="22"/>
        </w:rPr>
      </w:pPr>
    </w:p>
    <w:p w14:paraId="6CEDF19D" w14:textId="64ABB169" w:rsidR="00D42BD6" w:rsidRPr="00A77425" w:rsidRDefault="00794D6E" w:rsidP="00794D6E">
      <w:pPr>
        <w:spacing w:after="0"/>
        <w:rPr>
          <w:rFonts w:ascii="Helvetica" w:hAnsi="Helvetica"/>
          <w:sz w:val="22"/>
          <w:szCs w:val="22"/>
        </w:rPr>
      </w:pPr>
      <w:r w:rsidRPr="00794D6E">
        <w:rPr>
          <w:rFonts w:ascii="Helvetica" w:hAnsi="Helvetica"/>
          <w:sz w:val="22"/>
          <w:szCs w:val="22"/>
        </w:rPr>
        <w:t xml:space="preserve">By leveraging LLMs for </w:t>
      </w:r>
      <w:r w:rsidR="00F04668">
        <w:rPr>
          <w:rFonts w:ascii="Helvetica" w:hAnsi="Helvetica"/>
          <w:sz w:val="22"/>
          <w:szCs w:val="22"/>
        </w:rPr>
        <w:t>learning-based data retrieval</w:t>
      </w:r>
      <w:r w:rsidRPr="00794D6E">
        <w:rPr>
          <w:rFonts w:ascii="Helvetica" w:hAnsi="Helvetica"/>
          <w:sz w:val="22"/>
          <w:szCs w:val="22"/>
        </w:rPr>
        <w:t xml:space="preserve">, combined with automated model generation and calibration, the project will enable rapid, reproducible, and explainable retrofit analysis across large building portfolios. The successful candidate will take a leading role in designing and implementing this integrated pipeline, bridging building physics, </w:t>
      </w:r>
      <w:r w:rsidR="00F04668">
        <w:rPr>
          <w:rFonts w:ascii="Helvetica" w:hAnsi="Helvetica"/>
          <w:sz w:val="22"/>
          <w:szCs w:val="22"/>
        </w:rPr>
        <w:t>generative AI</w:t>
      </w:r>
      <w:r w:rsidRPr="00794D6E">
        <w:rPr>
          <w:rFonts w:ascii="Helvetica" w:hAnsi="Helvetica"/>
          <w:sz w:val="22"/>
          <w:szCs w:val="22"/>
        </w:rPr>
        <w:t xml:space="preserve">, and software systems, and demonstrating its effectiveness through </w:t>
      </w:r>
      <w:r w:rsidR="00F04668" w:rsidRPr="00794D6E">
        <w:rPr>
          <w:rFonts w:ascii="Helvetica" w:hAnsi="Helvetica"/>
          <w:sz w:val="22"/>
          <w:szCs w:val="22"/>
        </w:rPr>
        <w:t xml:space="preserve">real-world </w:t>
      </w:r>
      <w:r w:rsidRPr="00794D6E">
        <w:rPr>
          <w:rFonts w:ascii="Helvetica" w:hAnsi="Helvetica"/>
          <w:sz w:val="22"/>
          <w:szCs w:val="22"/>
        </w:rPr>
        <w:t xml:space="preserve">case studies and </w:t>
      </w:r>
      <w:r w:rsidR="00F04668" w:rsidRPr="00794D6E">
        <w:rPr>
          <w:rFonts w:ascii="Helvetica" w:hAnsi="Helvetica"/>
          <w:sz w:val="22"/>
          <w:szCs w:val="22"/>
        </w:rPr>
        <w:t xml:space="preserve">large-scale </w:t>
      </w:r>
      <w:r w:rsidRPr="00794D6E">
        <w:rPr>
          <w:rFonts w:ascii="Helvetica" w:hAnsi="Helvetica"/>
          <w:sz w:val="22"/>
          <w:szCs w:val="22"/>
        </w:rPr>
        <w:t>datasets.</w:t>
      </w:r>
    </w:p>
    <w:p w14:paraId="19DE28A9" w14:textId="77777777" w:rsidR="00794D6E" w:rsidRDefault="00794D6E" w:rsidP="00D42BD6">
      <w:pPr>
        <w:spacing w:after="0"/>
        <w:rPr>
          <w:rFonts w:ascii="Helvetica" w:hAnsi="Helvetica"/>
          <w:b/>
          <w:bCs/>
          <w:sz w:val="22"/>
          <w:szCs w:val="22"/>
        </w:rPr>
      </w:pPr>
    </w:p>
    <w:p w14:paraId="7F5B0E8A" w14:textId="6DD4DAE3" w:rsidR="00D42BD6" w:rsidRPr="00A77425" w:rsidRDefault="00D42BD6" w:rsidP="00D42BD6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Key responsibilities</w:t>
      </w:r>
    </w:p>
    <w:p w14:paraId="6349C3BC" w14:textId="38EA88F7" w:rsidR="00D42BD6" w:rsidRDefault="00F04668" w:rsidP="00D42BD6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 w:rsidRPr="00F04668">
        <w:rPr>
          <w:rFonts w:ascii="Helvetica" w:hAnsi="Helvetica"/>
          <w:sz w:val="22"/>
          <w:szCs w:val="22"/>
        </w:rPr>
        <w:t>Develop automated LLM-driven workflows to translate heterogeneous building data into decision-ready models</w:t>
      </w:r>
    </w:p>
    <w:p w14:paraId="087E56CD" w14:textId="27A799D7" w:rsidR="00F3631B" w:rsidRPr="00F3631B" w:rsidRDefault="00F3631B" w:rsidP="00F3631B">
      <w:pPr>
        <w:pStyle w:val="ListParagraph"/>
        <w:numPr>
          <w:ilvl w:val="0"/>
          <w:numId w:val="3"/>
        </w:numPr>
        <w:spacing w:after="0"/>
        <w:rPr>
          <w:rStyle w:val="Strong"/>
          <w:rFonts w:ascii="Helvetica" w:hAnsi="Helvetica"/>
          <w:b w:val="0"/>
          <w:bCs w:val="0"/>
          <w:sz w:val="22"/>
          <w:szCs w:val="22"/>
        </w:rPr>
      </w:pPr>
      <w:r>
        <w:t xml:space="preserve">Build </w:t>
      </w:r>
      <w:r>
        <w:t xml:space="preserve">integrated </w:t>
      </w:r>
      <w:r>
        <w:t xml:space="preserve">pipelines for </w:t>
      </w:r>
      <w:r>
        <w:t xml:space="preserve">energy </w:t>
      </w:r>
      <w:r w:rsidRPr="00F3631B">
        <w:rPr>
          <w:rStyle w:val="Strong"/>
          <w:b w:val="0"/>
          <w:bCs w:val="0"/>
        </w:rPr>
        <w:t>model generation</w:t>
      </w:r>
      <w:r>
        <w:rPr>
          <w:rStyle w:val="Strong"/>
          <w:b w:val="0"/>
          <w:bCs w:val="0"/>
        </w:rPr>
        <w:t xml:space="preserve"> and</w:t>
      </w:r>
      <w:r w:rsidRPr="00F3631B">
        <w:rPr>
          <w:rStyle w:val="Strong"/>
          <w:b w:val="0"/>
          <w:bCs w:val="0"/>
        </w:rPr>
        <w:t xml:space="preserve"> calibration</w:t>
      </w:r>
    </w:p>
    <w:p w14:paraId="359CA447" w14:textId="07EBC8E8" w:rsidR="00F3631B" w:rsidRPr="00F3631B" w:rsidRDefault="00F3631B" w:rsidP="00D42BD6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Style w:val="Strong"/>
          <w:b w:val="0"/>
          <w:bCs w:val="0"/>
        </w:rPr>
        <w:t xml:space="preserve">Implement streamlined M&amp;V workflow </w:t>
      </w:r>
      <w:r>
        <w:t xml:space="preserve">using </w:t>
      </w:r>
      <w:r>
        <w:t>developed model</w:t>
      </w:r>
    </w:p>
    <w:p w14:paraId="0BA87631" w14:textId="0381A667" w:rsidR="00F3631B" w:rsidRPr="00F3631B" w:rsidRDefault="00F3631B" w:rsidP="00F3631B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 w:rsidRPr="00F3631B">
        <w:rPr>
          <w:rFonts w:ascii="Helvetica" w:hAnsi="Helvetica"/>
          <w:sz w:val="22"/>
          <w:szCs w:val="22"/>
        </w:rPr>
        <w:t>Conduct large-scale scenario analysis for retrofit strategies across building portfolios</w:t>
      </w:r>
    </w:p>
    <w:p w14:paraId="58CAE71A" w14:textId="4B413AF8" w:rsidR="00F3631B" w:rsidRPr="00F3631B" w:rsidRDefault="00F3631B" w:rsidP="00F3631B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P</w:t>
      </w:r>
      <w:r w:rsidRPr="00F3631B">
        <w:rPr>
          <w:rFonts w:ascii="Helvetica" w:hAnsi="Helvetica"/>
          <w:sz w:val="22"/>
          <w:szCs w:val="22"/>
        </w:rPr>
        <w:t>ublish high-</w:t>
      </w:r>
      <w:r>
        <w:rPr>
          <w:rFonts w:ascii="Helvetica" w:hAnsi="Helvetica"/>
          <w:sz w:val="22"/>
          <w:szCs w:val="22"/>
        </w:rPr>
        <w:t>quality</w:t>
      </w:r>
      <w:r w:rsidRPr="00F3631B">
        <w:rPr>
          <w:rFonts w:ascii="Helvetica" w:hAnsi="Helvetica"/>
          <w:sz w:val="22"/>
          <w:szCs w:val="22"/>
        </w:rPr>
        <w:t xml:space="preserve"> research </w:t>
      </w:r>
      <w:r>
        <w:rPr>
          <w:rFonts w:ascii="Helvetica" w:hAnsi="Helvetica"/>
          <w:sz w:val="22"/>
          <w:szCs w:val="22"/>
        </w:rPr>
        <w:t xml:space="preserve">papers </w:t>
      </w:r>
      <w:r w:rsidRPr="00F3631B">
        <w:rPr>
          <w:rFonts w:ascii="Helvetica" w:hAnsi="Helvetica"/>
          <w:sz w:val="22"/>
          <w:szCs w:val="22"/>
        </w:rPr>
        <w:t xml:space="preserve">in AI-driven </w:t>
      </w:r>
      <w:r>
        <w:rPr>
          <w:rFonts w:ascii="Helvetica" w:hAnsi="Helvetica"/>
          <w:sz w:val="22"/>
          <w:szCs w:val="22"/>
        </w:rPr>
        <w:t>sustainability solutions</w:t>
      </w:r>
    </w:p>
    <w:p w14:paraId="30A82354" w14:textId="7B10BE36" w:rsidR="00F3631B" w:rsidRDefault="00F3631B" w:rsidP="00F3631B">
      <w:pPr>
        <w:pStyle w:val="ListParagraph"/>
        <w:numPr>
          <w:ilvl w:val="0"/>
          <w:numId w:val="3"/>
        </w:numPr>
        <w:spacing w:after="0"/>
        <w:rPr>
          <w:rFonts w:ascii="Helvetica" w:hAnsi="Helvetica"/>
          <w:sz w:val="22"/>
          <w:szCs w:val="22"/>
        </w:rPr>
      </w:pPr>
      <w:r w:rsidRPr="00F3631B">
        <w:rPr>
          <w:rFonts w:ascii="Helvetica" w:hAnsi="Helvetica"/>
          <w:sz w:val="22"/>
          <w:szCs w:val="22"/>
        </w:rPr>
        <w:t>Collaborate with academic and industry partners on data integration and deployment</w:t>
      </w:r>
    </w:p>
    <w:p w14:paraId="00BB809D" w14:textId="77777777" w:rsidR="00D42BD6" w:rsidRPr="00A77425" w:rsidRDefault="00D42BD6" w:rsidP="00D42BD6">
      <w:pPr>
        <w:spacing w:after="0"/>
        <w:rPr>
          <w:rFonts w:ascii="Helvetica" w:hAnsi="Helvetica"/>
          <w:sz w:val="22"/>
          <w:szCs w:val="22"/>
        </w:rPr>
      </w:pPr>
    </w:p>
    <w:p w14:paraId="3441C035" w14:textId="77777777" w:rsidR="00D42BD6" w:rsidRPr="00A77425" w:rsidRDefault="00D42BD6" w:rsidP="00D42BD6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Qualifications and Skills</w:t>
      </w:r>
    </w:p>
    <w:p w14:paraId="0629A48C" w14:textId="77777777" w:rsidR="00CE2218" w:rsidRPr="00CE2218" w:rsidRDefault="00CE2218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CE2218">
        <w:rPr>
          <w:rFonts w:ascii="Helvetica" w:hAnsi="Helvetica"/>
          <w:sz w:val="22"/>
          <w:szCs w:val="22"/>
        </w:rPr>
        <w:t>PhD in Built Environment, Energy Systems, Mechanical Engineering, or a related field</w:t>
      </w:r>
    </w:p>
    <w:p w14:paraId="069A359A" w14:textId="77777777" w:rsidR="00CE2218" w:rsidRPr="00CE2218" w:rsidRDefault="00CE2218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CE2218">
        <w:rPr>
          <w:rFonts w:ascii="Helvetica" w:hAnsi="Helvetica"/>
          <w:sz w:val="22"/>
          <w:szCs w:val="22"/>
        </w:rPr>
        <w:t>Strong knowledge of building energy systems, retrofit, and energy auditing</w:t>
      </w:r>
    </w:p>
    <w:p w14:paraId="65071066" w14:textId="77777777" w:rsidR="00CE2218" w:rsidRPr="00CE2218" w:rsidRDefault="00CE2218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CE2218">
        <w:rPr>
          <w:rFonts w:ascii="Helvetica" w:hAnsi="Helvetica"/>
          <w:sz w:val="22"/>
          <w:szCs w:val="22"/>
        </w:rPr>
        <w:t>Experience with data-driven and physics-based building energy modeling</w:t>
      </w:r>
    </w:p>
    <w:p w14:paraId="5B0D0B22" w14:textId="77777777" w:rsidR="00CE2218" w:rsidRPr="00CE2218" w:rsidRDefault="00CE2218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CE2218">
        <w:rPr>
          <w:rFonts w:ascii="Helvetica" w:hAnsi="Helvetica"/>
          <w:sz w:val="22"/>
          <w:szCs w:val="22"/>
        </w:rPr>
        <w:t>Experience with generative AI and LLM-related applications</w:t>
      </w:r>
    </w:p>
    <w:p w14:paraId="1E70F311" w14:textId="77777777" w:rsidR="00CE2218" w:rsidRDefault="00CE2218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CE2218">
        <w:rPr>
          <w:rFonts w:ascii="Helvetica" w:hAnsi="Helvetica"/>
          <w:sz w:val="22"/>
          <w:szCs w:val="22"/>
        </w:rPr>
        <w:t>Knowledge in model calibration, inverse modeling, or uncertainty analysis</w:t>
      </w:r>
    </w:p>
    <w:p w14:paraId="740C7545" w14:textId="4EB7FD6A" w:rsidR="00753D14" w:rsidRPr="00CE2218" w:rsidRDefault="00753D14" w:rsidP="00CE2218">
      <w:pPr>
        <w:pStyle w:val="ListParagraph"/>
        <w:numPr>
          <w:ilvl w:val="0"/>
          <w:numId w:val="2"/>
        </w:numPr>
        <w:spacing w:after="0"/>
        <w:rPr>
          <w:rFonts w:ascii="Helvetica" w:hAnsi="Helvetica"/>
          <w:sz w:val="22"/>
          <w:szCs w:val="22"/>
        </w:rPr>
      </w:pPr>
      <w:r w:rsidRPr="00753D14">
        <w:rPr>
          <w:rFonts w:ascii="Helvetica" w:hAnsi="Helvetica"/>
          <w:sz w:val="22"/>
          <w:szCs w:val="22"/>
        </w:rPr>
        <w:t>Strong communication skills for academic and industry collaboration</w:t>
      </w:r>
    </w:p>
    <w:p w14:paraId="4B233FC8" w14:textId="77777777" w:rsidR="001D15C1" w:rsidRPr="001D15C1" w:rsidRDefault="001D15C1" w:rsidP="001D15C1">
      <w:pPr>
        <w:spacing w:after="0"/>
        <w:rPr>
          <w:rFonts w:ascii="Helvetica" w:hAnsi="Helvetica"/>
          <w:sz w:val="22"/>
          <w:szCs w:val="22"/>
        </w:rPr>
      </w:pPr>
    </w:p>
    <w:p w14:paraId="5CCCDC6F" w14:textId="77777777" w:rsidR="00D42BD6" w:rsidRPr="00F72A21" w:rsidRDefault="00D42BD6" w:rsidP="00D42BD6">
      <w:pPr>
        <w:spacing w:after="0"/>
        <w:rPr>
          <w:rFonts w:ascii="Helvetica" w:hAnsi="Helvetica"/>
          <w:b/>
          <w:bCs/>
          <w:sz w:val="22"/>
          <w:szCs w:val="22"/>
        </w:rPr>
      </w:pPr>
      <w:r w:rsidRPr="00A77425">
        <w:rPr>
          <w:rFonts w:ascii="Helvetica" w:hAnsi="Helvetica"/>
          <w:b/>
          <w:bCs/>
          <w:sz w:val="22"/>
          <w:szCs w:val="22"/>
        </w:rPr>
        <w:t>Application instructions</w:t>
      </w:r>
    </w:p>
    <w:p w14:paraId="3A3180AA" w14:textId="77777777" w:rsidR="00D42BD6" w:rsidRPr="00A77425" w:rsidRDefault="00D42BD6" w:rsidP="00D42BD6">
      <w:p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Submit the following to Dr. Zhan at </w:t>
      </w:r>
      <w:hyperlink r:id="rId8" w:history="1">
        <w:r w:rsidRPr="00A77425">
          <w:rPr>
            <w:rStyle w:val="Hyperlink"/>
            <w:rFonts w:ascii="Helvetica" w:hAnsi="Helvetica"/>
            <w:sz w:val="22"/>
            <w:szCs w:val="22"/>
          </w:rPr>
          <w:t>szhan@mit.edu</w:t>
        </w:r>
      </w:hyperlink>
      <w:r w:rsidRPr="00A77425">
        <w:rPr>
          <w:rFonts w:ascii="Helvetica" w:hAnsi="Helvetica"/>
          <w:sz w:val="22"/>
          <w:szCs w:val="22"/>
        </w:rPr>
        <w:t>:</w:t>
      </w:r>
    </w:p>
    <w:p w14:paraId="1821DAA5" w14:textId="77777777" w:rsidR="00D42BD6" w:rsidRPr="00A77425" w:rsidRDefault="00D42BD6" w:rsidP="00D42BD6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2"/>
          <w:szCs w:val="22"/>
        </w:rPr>
      </w:pPr>
      <w:r w:rsidRPr="00A77425">
        <w:rPr>
          <w:rFonts w:ascii="Helvetica" w:hAnsi="Helvetica"/>
          <w:sz w:val="22"/>
          <w:szCs w:val="22"/>
        </w:rPr>
        <w:t xml:space="preserve">CV </w:t>
      </w:r>
    </w:p>
    <w:p w14:paraId="3293CC3E" w14:textId="63009B4C" w:rsidR="00D42BD6" w:rsidRPr="00D42BD6" w:rsidRDefault="00D42BD6" w:rsidP="00D42BD6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2"/>
          <w:szCs w:val="22"/>
        </w:rPr>
      </w:pPr>
      <w:r w:rsidRPr="00E1340B">
        <w:rPr>
          <w:rFonts w:ascii="Helvetica" w:hAnsi="Helvetica"/>
          <w:sz w:val="22"/>
          <w:szCs w:val="22"/>
        </w:rPr>
        <w:t xml:space="preserve">Cover letter describing relevant expertise in </w:t>
      </w:r>
      <w:r w:rsidR="00E1340B" w:rsidRPr="00E1340B">
        <w:rPr>
          <w:rFonts w:ascii="Helvetica" w:hAnsi="Helvetica"/>
          <w:sz w:val="22"/>
          <w:szCs w:val="22"/>
        </w:rPr>
        <w:t xml:space="preserve">building </w:t>
      </w:r>
      <w:r w:rsidR="00E1340B">
        <w:rPr>
          <w:rFonts w:ascii="Helvetica" w:hAnsi="Helvetica"/>
          <w:sz w:val="22"/>
          <w:szCs w:val="22"/>
        </w:rPr>
        <w:t xml:space="preserve">retrofit, </w:t>
      </w:r>
      <w:r w:rsidR="00E1340B" w:rsidRPr="00E1340B">
        <w:rPr>
          <w:rFonts w:ascii="Helvetica" w:hAnsi="Helvetica"/>
          <w:sz w:val="22"/>
          <w:szCs w:val="22"/>
        </w:rPr>
        <w:t xml:space="preserve">energy modeling, </w:t>
      </w:r>
      <w:r w:rsidR="00E1340B">
        <w:rPr>
          <w:rFonts w:ascii="Helvetica" w:hAnsi="Helvetica"/>
          <w:sz w:val="22"/>
          <w:szCs w:val="22"/>
        </w:rPr>
        <w:t>and AI/ML</w:t>
      </w:r>
    </w:p>
    <w:sectPr w:rsidR="00D42BD6" w:rsidRPr="00D42BD6" w:rsidSect="00A77425">
      <w:head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711538" w14:textId="77777777" w:rsidR="00CA6CA8" w:rsidRDefault="00CA6CA8" w:rsidP="006464C4">
      <w:pPr>
        <w:spacing w:after="0" w:line="240" w:lineRule="auto"/>
      </w:pPr>
      <w:r>
        <w:separator/>
      </w:r>
    </w:p>
  </w:endnote>
  <w:endnote w:type="continuationSeparator" w:id="0">
    <w:p w14:paraId="67F0EF43" w14:textId="77777777" w:rsidR="00CA6CA8" w:rsidRDefault="00CA6CA8" w:rsidP="00646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20044" w14:textId="77777777" w:rsidR="00CA6CA8" w:rsidRDefault="00CA6CA8" w:rsidP="006464C4">
      <w:pPr>
        <w:spacing w:after="0" w:line="240" w:lineRule="auto"/>
      </w:pPr>
      <w:r>
        <w:separator/>
      </w:r>
    </w:p>
  </w:footnote>
  <w:footnote w:type="continuationSeparator" w:id="0">
    <w:p w14:paraId="5839E8C2" w14:textId="77777777" w:rsidR="00CA6CA8" w:rsidRDefault="00CA6CA8" w:rsidP="00646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61095" w14:textId="3F20971D" w:rsidR="00A77425" w:rsidRDefault="006464C4" w:rsidP="006464C4">
    <w:pPr>
      <w:pStyle w:val="Header"/>
    </w:pPr>
    <w:r>
      <w:rPr>
        <w:noProof/>
      </w:rPr>
      <w:drawing>
        <wp:inline distT="0" distB="0" distL="0" distR="0" wp14:anchorId="7116D39D" wp14:editId="7151612E">
          <wp:extent cx="2156808" cy="500380"/>
          <wp:effectExtent l="0" t="0" r="0" b="0"/>
          <wp:docPr id="13368730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873009" name="Picture 133687300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29" t="35577" r="9744" b="36538"/>
                  <a:stretch/>
                </pic:blipFill>
                <pic:spPr bwMode="auto">
                  <a:xfrm>
                    <a:off x="0" y="0"/>
                    <a:ext cx="2220333" cy="5151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C082E"/>
    <w:multiLevelType w:val="hybridMultilevel"/>
    <w:tmpl w:val="EB84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73D45"/>
    <w:multiLevelType w:val="hybridMultilevel"/>
    <w:tmpl w:val="8656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925FE"/>
    <w:multiLevelType w:val="hybridMultilevel"/>
    <w:tmpl w:val="7F36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421580">
    <w:abstractNumId w:val="0"/>
  </w:num>
  <w:num w:numId="2" w16cid:durableId="1411005998">
    <w:abstractNumId w:val="1"/>
  </w:num>
  <w:num w:numId="3" w16cid:durableId="29356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5A"/>
    <w:rsid w:val="0004196C"/>
    <w:rsid w:val="00051275"/>
    <w:rsid w:val="000A7583"/>
    <w:rsid w:val="00143BD4"/>
    <w:rsid w:val="0014545E"/>
    <w:rsid w:val="001877EA"/>
    <w:rsid w:val="001D15C1"/>
    <w:rsid w:val="0020603D"/>
    <w:rsid w:val="00252F97"/>
    <w:rsid w:val="00312E1E"/>
    <w:rsid w:val="0033280D"/>
    <w:rsid w:val="0037515D"/>
    <w:rsid w:val="004E1A17"/>
    <w:rsid w:val="004E3D42"/>
    <w:rsid w:val="005A349D"/>
    <w:rsid w:val="00614A3A"/>
    <w:rsid w:val="006464C4"/>
    <w:rsid w:val="006472DB"/>
    <w:rsid w:val="00683316"/>
    <w:rsid w:val="006C0B11"/>
    <w:rsid w:val="00753D14"/>
    <w:rsid w:val="007862DA"/>
    <w:rsid w:val="00794D6E"/>
    <w:rsid w:val="007A0450"/>
    <w:rsid w:val="007F1469"/>
    <w:rsid w:val="00927CB1"/>
    <w:rsid w:val="00946AF3"/>
    <w:rsid w:val="00987F07"/>
    <w:rsid w:val="009C3E5A"/>
    <w:rsid w:val="00A77425"/>
    <w:rsid w:val="00AD2F91"/>
    <w:rsid w:val="00B51A2E"/>
    <w:rsid w:val="00B64649"/>
    <w:rsid w:val="00BF1E5A"/>
    <w:rsid w:val="00C1348C"/>
    <w:rsid w:val="00C77E46"/>
    <w:rsid w:val="00CA6CA8"/>
    <w:rsid w:val="00CD739D"/>
    <w:rsid w:val="00CE2218"/>
    <w:rsid w:val="00D41610"/>
    <w:rsid w:val="00D42BD6"/>
    <w:rsid w:val="00D6501E"/>
    <w:rsid w:val="00D8388D"/>
    <w:rsid w:val="00DB032C"/>
    <w:rsid w:val="00E1340B"/>
    <w:rsid w:val="00F04668"/>
    <w:rsid w:val="00F046F8"/>
    <w:rsid w:val="00F3631B"/>
    <w:rsid w:val="00F72A21"/>
    <w:rsid w:val="00FC269E"/>
    <w:rsid w:val="00FE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3526A"/>
  <w15:chartTrackingRefBased/>
  <w15:docId w15:val="{E397E00D-A49C-6F47-9CF9-786CC313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6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6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4C4"/>
  </w:style>
  <w:style w:type="paragraph" w:styleId="Footer">
    <w:name w:val="footer"/>
    <w:basedOn w:val="Normal"/>
    <w:link w:val="FooterChar"/>
    <w:uiPriority w:val="99"/>
    <w:unhideWhenUsed/>
    <w:rsid w:val="00646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4C4"/>
  </w:style>
  <w:style w:type="character" w:styleId="Strong">
    <w:name w:val="Strong"/>
    <w:basedOn w:val="DefaultParagraphFont"/>
    <w:uiPriority w:val="22"/>
    <w:qFormat/>
    <w:rsid w:val="00F363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zhan@mit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zhan@mi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732</Words>
  <Characters>4113</Characters>
  <Application>Microsoft Office Word</Application>
  <DocSecurity>0</DocSecurity>
  <Lines>65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Sicheng Zhan</dc:creator>
  <cp:keywords/>
  <dc:description/>
  <cp:lastModifiedBy>Sicheng Zhan</cp:lastModifiedBy>
  <cp:revision>30</cp:revision>
  <dcterms:created xsi:type="dcterms:W3CDTF">2026-03-18T16:34:00Z</dcterms:created>
  <dcterms:modified xsi:type="dcterms:W3CDTF">2026-03-19T15:01:00Z</dcterms:modified>
</cp:coreProperties>
</file>