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DED" w:rsidRPr="00F43EA0" w:rsidRDefault="002D6DED">
      <w:pPr>
        <w:rPr>
          <w:sz w:val="24"/>
          <w:szCs w:val="24"/>
        </w:rPr>
      </w:pPr>
      <w:r w:rsidRPr="008D4013">
        <w:rPr>
          <w:b/>
          <w:sz w:val="24"/>
          <w:szCs w:val="24"/>
        </w:rPr>
        <w:t>Team FBJP</w:t>
      </w:r>
      <w:r w:rsidRPr="00F43EA0">
        <w:rPr>
          <w:sz w:val="24"/>
          <w:szCs w:val="24"/>
        </w:rPr>
        <w:t>:</w:t>
      </w:r>
      <w:r w:rsidR="00333238">
        <w:rPr>
          <w:sz w:val="24"/>
          <w:szCs w:val="24"/>
        </w:rPr>
        <w:t xml:space="preserve"> </w:t>
      </w:r>
      <w:proofErr w:type="spellStart"/>
      <w:r w:rsidRPr="00F43EA0">
        <w:rPr>
          <w:sz w:val="24"/>
          <w:szCs w:val="24"/>
        </w:rPr>
        <w:t>Francy</w:t>
      </w:r>
      <w:proofErr w:type="spellEnd"/>
      <w:r w:rsidRPr="00F43EA0">
        <w:rPr>
          <w:sz w:val="24"/>
          <w:szCs w:val="24"/>
        </w:rPr>
        <w:t xml:space="preserve"> Fu, Bill Hibner, Jim Cloud, Patrick Yu</w:t>
      </w:r>
    </w:p>
    <w:p w:rsidR="000D58FB" w:rsidRPr="00333238" w:rsidRDefault="000D58FB">
      <w:pPr>
        <w:rPr>
          <w:sz w:val="24"/>
          <w:szCs w:val="24"/>
        </w:rPr>
      </w:pPr>
      <w:r w:rsidRPr="00333238">
        <w:rPr>
          <w:b/>
          <w:sz w:val="24"/>
          <w:szCs w:val="24"/>
        </w:rPr>
        <w:t>Background:</w:t>
      </w:r>
      <w:r w:rsidRPr="00333238">
        <w:rPr>
          <w:sz w:val="24"/>
          <w:szCs w:val="24"/>
        </w:rPr>
        <w:t xml:space="preserve">  </w:t>
      </w:r>
      <w:r w:rsidR="00333238" w:rsidRPr="00333238">
        <w:rPr>
          <w:sz w:val="24"/>
          <w:szCs w:val="24"/>
        </w:rPr>
        <w:tab/>
        <w:t>We are very interested in safety of Washington University students as they travel to and from class in St Louis and St Louis County.  This visualization tool will help students to make better decisions on which route to take to avoid high accident  locations</w:t>
      </w:r>
      <w:r w:rsidR="00D62C8A">
        <w:rPr>
          <w:sz w:val="24"/>
          <w:szCs w:val="24"/>
        </w:rPr>
        <w:t xml:space="preserve"> and times</w:t>
      </w:r>
      <w:r w:rsidR="00333238" w:rsidRPr="00333238">
        <w:rPr>
          <w:sz w:val="24"/>
          <w:szCs w:val="24"/>
        </w:rPr>
        <w:t xml:space="preserve">.   </w:t>
      </w:r>
    </w:p>
    <w:p w:rsidR="00333238" w:rsidRDefault="00333238">
      <w:pPr>
        <w:rPr>
          <w:sz w:val="24"/>
          <w:szCs w:val="24"/>
        </w:rPr>
      </w:pPr>
      <w:r w:rsidRPr="00333238">
        <w:rPr>
          <w:b/>
          <w:sz w:val="24"/>
          <w:szCs w:val="24"/>
        </w:rPr>
        <w:t>Project Proposal:</w:t>
      </w:r>
      <w:r>
        <w:rPr>
          <w:sz w:val="24"/>
          <w:szCs w:val="24"/>
        </w:rPr>
        <w:t xml:space="preserve">   Our team will compare traffic accident data from the Missouri Highway Patrol Office to determine:</w:t>
      </w:r>
    </w:p>
    <w:p w:rsidR="00333238" w:rsidRDefault="00333238" w:rsidP="00333238">
      <w:pPr>
        <w:pStyle w:val="ListParagraph"/>
        <w:numPr>
          <w:ilvl w:val="0"/>
          <w:numId w:val="2"/>
        </w:numPr>
        <w:rPr>
          <w:sz w:val="24"/>
          <w:szCs w:val="24"/>
        </w:rPr>
      </w:pPr>
      <w:r>
        <w:rPr>
          <w:sz w:val="24"/>
          <w:szCs w:val="24"/>
        </w:rPr>
        <w:t>Where accidents occur</w:t>
      </w:r>
    </w:p>
    <w:p w:rsidR="00333238" w:rsidRDefault="00333238" w:rsidP="00333238">
      <w:pPr>
        <w:pStyle w:val="ListParagraph"/>
        <w:numPr>
          <w:ilvl w:val="0"/>
          <w:numId w:val="2"/>
        </w:numPr>
        <w:rPr>
          <w:sz w:val="24"/>
          <w:szCs w:val="24"/>
        </w:rPr>
      </w:pPr>
      <w:r>
        <w:rPr>
          <w:sz w:val="24"/>
          <w:szCs w:val="24"/>
        </w:rPr>
        <w:t>Time of day when accidents occur</w:t>
      </w:r>
    </w:p>
    <w:p w:rsidR="00333238" w:rsidRDefault="00333238" w:rsidP="00333238">
      <w:pPr>
        <w:pStyle w:val="ListParagraph"/>
        <w:numPr>
          <w:ilvl w:val="0"/>
          <w:numId w:val="2"/>
        </w:numPr>
        <w:rPr>
          <w:sz w:val="24"/>
          <w:szCs w:val="24"/>
        </w:rPr>
      </w:pPr>
      <w:r>
        <w:rPr>
          <w:sz w:val="24"/>
          <w:szCs w:val="24"/>
        </w:rPr>
        <w:t>Type of accident</w:t>
      </w:r>
      <w:r w:rsidR="00033422">
        <w:rPr>
          <w:sz w:val="24"/>
          <w:szCs w:val="24"/>
        </w:rPr>
        <w:t>s</w:t>
      </w:r>
      <w:r>
        <w:rPr>
          <w:sz w:val="24"/>
          <w:szCs w:val="24"/>
        </w:rPr>
        <w:t>:  vehicle, bicycle, pedestrian</w:t>
      </w:r>
    </w:p>
    <w:p w:rsidR="00333238" w:rsidRDefault="00333238" w:rsidP="00333238">
      <w:pPr>
        <w:pStyle w:val="ListParagraph"/>
        <w:numPr>
          <w:ilvl w:val="0"/>
          <w:numId w:val="2"/>
        </w:numPr>
        <w:rPr>
          <w:sz w:val="24"/>
          <w:szCs w:val="24"/>
        </w:rPr>
      </w:pPr>
      <w:r>
        <w:rPr>
          <w:sz w:val="24"/>
          <w:szCs w:val="24"/>
        </w:rPr>
        <w:t>Severity of accident</w:t>
      </w:r>
      <w:r w:rsidR="00033422">
        <w:rPr>
          <w:sz w:val="24"/>
          <w:szCs w:val="24"/>
        </w:rPr>
        <w:t>s</w:t>
      </w:r>
    </w:p>
    <w:p w:rsidR="002D6DED" w:rsidRPr="00F43EA0" w:rsidRDefault="002D6DED">
      <w:pPr>
        <w:rPr>
          <w:sz w:val="24"/>
          <w:szCs w:val="24"/>
        </w:rPr>
      </w:pPr>
      <w:r w:rsidRPr="00333238">
        <w:rPr>
          <w:b/>
          <w:sz w:val="24"/>
          <w:szCs w:val="24"/>
        </w:rPr>
        <w:t>Primary Data Source:</w:t>
      </w:r>
      <w:r w:rsidRPr="00F43EA0">
        <w:rPr>
          <w:sz w:val="24"/>
          <w:szCs w:val="24"/>
        </w:rPr>
        <w:t xml:space="preserve">  State of Missouri STARS Reporting:  </w:t>
      </w:r>
      <w:hyperlink r:id="rId5" w:history="1">
        <w:r w:rsidRPr="00F43EA0">
          <w:rPr>
            <w:rStyle w:val="Hyperlink"/>
            <w:sz w:val="24"/>
            <w:szCs w:val="24"/>
          </w:rPr>
          <w:t>https://www.mshp.dps.missouri.gov/TR15Map/Search</w:t>
        </w:r>
      </w:hyperlink>
    </w:p>
    <w:p w:rsidR="002D6DED" w:rsidRDefault="00D62C8A">
      <w:pPr>
        <w:rPr>
          <w:sz w:val="24"/>
          <w:szCs w:val="24"/>
        </w:rPr>
      </w:pPr>
      <w:r>
        <w:rPr>
          <w:sz w:val="24"/>
          <w:szCs w:val="24"/>
        </w:rPr>
        <w:t>Screen shot here:</w:t>
      </w:r>
    </w:p>
    <w:p w:rsidR="00896E53" w:rsidRDefault="00896E53">
      <w:pPr>
        <w:rPr>
          <w:sz w:val="24"/>
          <w:szCs w:val="24"/>
        </w:rPr>
      </w:pPr>
      <w:r>
        <w:rPr>
          <w:noProof/>
          <w:sz w:val="24"/>
          <w:szCs w:val="24"/>
        </w:rPr>
        <w:drawing>
          <wp:inline distT="0" distB="0" distL="0" distR="0">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ffic Capture 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896E53" w:rsidRDefault="00896E53">
      <w:pPr>
        <w:rPr>
          <w:sz w:val="24"/>
          <w:szCs w:val="24"/>
        </w:rPr>
      </w:pPr>
      <w:bookmarkStart w:id="0" w:name="_GoBack"/>
      <w:bookmarkEnd w:id="0"/>
    </w:p>
    <w:p w:rsidR="00D62C8A" w:rsidRDefault="00896E53">
      <w:pPr>
        <w:rPr>
          <w:sz w:val="24"/>
          <w:szCs w:val="24"/>
        </w:rPr>
      </w:pPr>
      <w:r>
        <w:rPr>
          <w:sz w:val="24"/>
          <w:szCs w:val="24"/>
        </w:rPr>
        <w:t>Example of visualizations:</w:t>
      </w:r>
    </w:p>
    <w:p w:rsidR="00896E53" w:rsidRDefault="00896E53" w:rsidP="00896E53">
      <w:pPr>
        <w:jc w:val="center"/>
      </w:pPr>
      <w:r>
        <w:rPr>
          <w:noProof/>
        </w:rPr>
        <w:drawing>
          <wp:inline distT="0" distB="0" distL="0" distR="0" wp14:anchorId="12925B5B" wp14:editId="13C77C3E">
            <wp:extent cx="3175000" cy="2730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blr_inline_n1hn0jgPsl1szvr4h.jpg"/>
                    <pic:cNvPicPr/>
                  </pic:nvPicPr>
                  <pic:blipFill>
                    <a:blip r:embed="rId7">
                      <a:extLst>
                        <a:ext uri="{28A0092B-C50C-407E-A947-70E740481C1C}">
                          <a14:useLocalDpi xmlns:a14="http://schemas.microsoft.com/office/drawing/2010/main" val="0"/>
                        </a:ext>
                      </a:extLst>
                    </a:blip>
                    <a:stretch>
                      <a:fillRect/>
                    </a:stretch>
                  </pic:blipFill>
                  <pic:spPr>
                    <a:xfrm>
                      <a:off x="0" y="0"/>
                      <a:ext cx="3175000" cy="2730500"/>
                    </a:xfrm>
                    <a:prstGeom prst="rect">
                      <a:avLst/>
                    </a:prstGeom>
                  </pic:spPr>
                </pic:pic>
              </a:graphicData>
            </a:graphic>
          </wp:inline>
        </w:drawing>
      </w:r>
    </w:p>
    <w:p w:rsidR="00896E53" w:rsidRDefault="00896E53"/>
    <w:p w:rsidR="00896E53" w:rsidRDefault="00896E53">
      <w:r>
        <w:rPr>
          <w:noProof/>
        </w:rPr>
        <w:drawing>
          <wp:inline distT="0" distB="0" distL="0" distR="0">
            <wp:extent cx="594360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Disc_-Contri-Factors-Borough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rsidR="00896E53" w:rsidRDefault="00896E53"/>
    <w:p w:rsidR="00896E53" w:rsidRDefault="00896E53"/>
    <w:p w:rsidR="00896E53" w:rsidRDefault="00896E53"/>
    <w:p w:rsidR="00896E53" w:rsidRDefault="00896E53"/>
    <w:p w:rsidR="00896E53" w:rsidRDefault="00896E53"/>
    <w:p w:rsidR="00896E53" w:rsidRDefault="00896E53"/>
    <w:p w:rsidR="00896E53" w:rsidRDefault="00896E53"/>
    <w:p w:rsidR="00896E53" w:rsidRDefault="00896E53"/>
    <w:p w:rsidR="00D62C8A" w:rsidRDefault="00D62C8A" w:rsidP="00D62C8A">
      <w:pPr>
        <w:jc w:val="center"/>
      </w:pPr>
    </w:p>
    <w:p w:rsidR="002D6DED" w:rsidRDefault="002D6DED"/>
    <w:p w:rsidR="002D6DED" w:rsidRDefault="002D6DED"/>
    <w:sectPr w:rsidR="002D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5A91"/>
    <w:multiLevelType w:val="hybridMultilevel"/>
    <w:tmpl w:val="E5662D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A96D40"/>
    <w:multiLevelType w:val="hybridMultilevel"/>
    <w:tmpl w:val="DC7033BC"/>
    <w:lvl w:ilvl="0" w:tplc="9E6C3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ED"/>
    <w:rsid w:val="00033422"/>
    <w:rsid w:val="000D58FB"/>
    <w:rsid w:val="002D6DED"/>
    <w:rsid w:val="00333238"/>
    <w:rsid w:val="006843F0"/>
    <w:rsid w:val="00896E53"/>
    <w:rsid w:val="008D4013"/>
    <w:rsid w:val="0097576A"/>
    <w:rsid w:val="00BE36BF"/>
    <w:rsid w:val="00D62C8A"/>
    <w:rsid w:val="00F4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0E5F"/>
  <w15:chartTrackingRefBased/>
  <w15:docId w15:val="{4D25932B-E3AC-4765-B58F-9C4F7C58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DED"/>
    <w:rPr>
      <w:color w:val="0563C1" w:themeColor="hyperlink"/>
      <w:u w:val="single"/>
    </w:rPr>
  </w:style>
  <w:style w:type="character" w:styleId="UnresolvedMention">
    <w:name w:val="Unresolved Mention"/>
    <w:basedOn w:val="DefaultParagraphFont"/>
    <w:uiPriority w:val="99"/>
    <w:semiHidden/>
    <w:unhideWhenUsed/>
    <w:rsid w:val="002D6DED"/>
    <w:rPr>
      <w:color w:val="605E5C"/>
      <w:shd w:val="clear" w:color="auto" w:fill="E1DFDD"/>
    </w:rPr>
  </w:style>
  <w:style w:type="paragraph" w:styleId="ListParagraph">
    <w:name w:val="List Paragraph"/>
    <w:basedOn w:val="Normal"/>
    <w:uiPriority w:val="34"/>
    <w:qFormat/>
    <w:rsid w:val="002D6DED"/>
    <w:pPr>
      <w:ind w:left="720"/>
      <w:contextualSpacing/>
    </w:pPr>
  </w:style>
  <w:style w:type="character" w:styleId="FollowedHyperlink">
    <w:name w:val="FollowedHyperlink"/>
    <w:basedOn w:val="DefaultParagraphFont"/>
    <w:uiPriority w:val="99"/>
    <w:semiHidden/>
    <w:unhideWhenUsed/>
    <w:rsid w:val="00BE36BF"/>
    <w:rPr>
      <w:color w:val="954F72" w:themeColor="followedHyperlink"/>
      <w:u w:val="single"/>
    </w:rPr>
  </w:style>
  <w:style w:type="paragraph" w:styleId="HTMLPreformatted">
    <w:name w:val="HTML Preformatted"/>
    <w:basedOn w:val="Normal"/>
    <w:link w:val="HTMLPreformattedChar"/>
    <w:uiPriority w:val="99"/>
    <w:semiHidden/>
    <w:unhideWhenUsed/>
    <w:rsid w:val="0033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2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3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72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mshp.dps.missouri.gov/TR15Map/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Hibner</dc:creator>
  <cp:keywords/>
  <dc:description/>
  <cp:lastModifiedBy>William Hibner</cp:lastModifiedBy>
  <cp:revision>3</cp:revision>
  <dcterms:created xsi:type="dcterms:W3CDTF">2018-10-20T18:27:00Z</dcterms:created>
  <dcterms:modified xsi:type="dcterms:W3CDTF">2018-10-20T18:41:00Z</dcterms:modified>
</cp:coreProperties>
</file>