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Synchronization to Modify Elements of Subclass from Set</w:t>
      </w:r>
    </w:p>
    <w:p>
      <w:r>
        <w:t>Here’s a brief explanation of how to safely modify elements in a subclass of `Set` with synchronization:</w:t>
      </w:r>
    </w:p>
    <w:p>
      <w:pPr>
        <w:pStyle w:val="Heading1"/>
      </w:pPr>
      <w:r>
        <w:t>1. Using Collections.synchronizedSet()</w:t>
      </w:r>
    </w:p>
    <w:p>
      <w:r>
        <w:t>When dealing with a `Set` (or other collections) in a multithreaded environment, you can use `Collections.synchronizedSet()` to wrap the set in a synchronized version.This ensures that all basic operations (like adding, removing elements, or checking size) are thread-safe. However, iteration over the set still requires explicit synchronization, as it's not inherently synchronized.</w:t>
      </w:r>
    </w:p>
    <w:p>
      <w:r>
        <w:t>Example:</w:t>
      </w:r>
    </w:p>
    <w:p>
      <w:r>
        <w:t>Set&lt;String&gt; set = Collections.synchronizedSet(new HashSet&lt;&gt;());</w:t>
      </w:r>
    </w:p>
    <w:p>
      <w:pPr>
        <w:pStyle w:val="Heading1"/>
      </w:pPr>
      <w:r>
        <w:t>2. synchronized block</w:t>
      </w:r>
    </w:p>
    <w:p>
      <w:r>
        <w:t>Even though `Collections.synchronizedSet()` makes individual operations thread-safe, **iteration and bulk operations** need additional synchronization.This is where the `synchronized(set)` block comes in. You must explicitly synchronize the block of code where you are iterating over the set to avoid concurrent modification issues or visibility problems between threads.</w:t>
      </w:r>
    </w:p>
    <w:p>
      <w:r>
        <w:t>Example:</w:t>
      </w:r>
    </w:p>
    <w:p>
      <w:r>
        <w:t>synchronized (set) {</w:t>
        <w:br/>
        <w:t xml:space="preserve">    // Iteration or modification code goes here</w:t>
        <w:br/>
        <w:t>}</w:t>
      </w:r>
    </w:p>
    <w:p>
      <w:pPr>
        <w:pStyle w:val="Heading1"/>
      </w:pPr>
      <w:r>
        <w:t>3. Using iterator.remove()</w:t>
      </w:r>
    </w:p>
    <w:p>
      <w:r>
        <w:t>Inside the synchronized block, when you iterate over the set, it's important to use an `Iterator` and call `iterator.remove()` to modify (remove) elements.This ensures that the internal state of the `Iterator` stays consistent with the collection, preventing `ConcurrentModificationException`.If you directly use `set.remove()`, it will modify the collection structure without informing the iterator, which can cause an exception.</w:t>
      </w:r>
    </w:p>
    <w:p>
      <w:r>
        <w:t>Example:</w:t>
      </w:r>
    </w:p>
    <w:p>
      <w:r>
        <w:t>synchronized (set) {</w:t>
        <w:br/>
        <w:t xml:space="preserve">    Iterator&lt;String&gt; iterator = set.iterator();</w:t>
        <w:br/>
        <w:t xml:space="preserve">    while (iterator.hasNext()) {</w:t>
        <w:br/>
        <w:t xml:space="preserve">        String element = iterator.next();</w:t>
        <w:br/>
        <w:t xml:space="preserve">        if (element.equals("B")) {</w:t>
        <w:br/>
        <w:t xml:space="preserve">            iterator.remove(); // Safe removal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Summary</w:t>
      </w:r>
    </w:p>
    <w:p>
      <w:r>
        <w:t>1. **`Collections.synchronizedSet()`**: Makes the set thread-safe for basic operations.</w:t>
        <w:br/>
        <w:t>2. **synchronized block**: Ensures thread-safe iteration and modifications.</w:t>
        <w:br/>
        <w:t>3. **`iterator.remove()`**: Safely removes elements during iteration, avoiding `ConcurrentModificationException`.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