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8090" w14:textId="54911AD7" w:rsidR="003E74AA" w:rsidRPr="003E74AA" w:rsidRDefault="003E74AA" w:rsidP="00247B5C">
      <w:pPr>
        <w:pStyle w:val="Title"/>
        <w:jc w:val="center"/>
      </w:pPr>
      <w:r w:rsidRPr="003E74AA">
        <w:t>Presentation Script</w:t>
      </w:r>
    </w:p>
    <w:p w14:paraId="125ADCCB" w14:textId="5DBF988C" w:rsidR="00250FBB" w:rsidRPr="003E74AA" w:rsidRDefault="006D0350">
      <w:pPr>
        <w:rPr>
          <w:b/>
          <w:bCs/>
        </w:rPr>
      </w:pPr>
      <w:r w:rsidRPr="003E74AA">
        <w:rPr>
          <w:b/>
          <w:bCs/>
        </w:rPr>
        <w:t>2</w:t>
      </w:r>
      <w:r w:rsidR="003E74AA">
        <w:rPr>
          <w:b/>
          <w:bCs/>
        </w:rPr>
        <w:t>.</w:t>
      </w:r>
    </w:p>
    <w:p w14:paraId="69F94832" w14:textId="77777777" w:rsidR="00F53D73" w:rsidRDefault="006D0350" w:rsidP="006D0350">
      <w:pPr>
        <w:pStyle w:val="ListParagraph"/>
        <w:numPr>
          <w:ilvl w:val="0"/>
          <w:numId w:val="1"/>
        </w:numPr>
      </w:pPr>
      <w:r>
        <w:t xml:space="preserve">The experiment setup is a 10-armed bandit, each with randomised expected </w:t>
      </w:r>
      <w:r w:rsidR="00F53D73">
        <w:t>reward with Gaussian distributions.</w:t>
      </w:r>
    </w:p>
    <w:p w14:paraId="200B79E6" w14:textId="77777777" w:rsidR="00F53D73" w:rsidRDefault="00F53D73" w:rsidP="006D0350">
      <w:pPr>
        <w:pStyle w:val="ListParagraph"/>
        <w:numPr>
          <w:ilvl w:val="0"/>
          <w:numId w:val="1"/>
        </w:numPr>
      </w:pPr>
      <w:r>
        <w:t>With seed 5, the optimal arm with the highest expected reward is arm index 2.</w:t>
      </w:r>
    </w:p>
    <w:p w14:paraId="1D1342B9" w14:textId="77777777" w:rsidR="00F53D73" w:rsidRDefault="00F53D73" w:rsidP="006D0350">
      <w:pPr>
        <w:pStyle w:val="ListParagraph"/>
        <w:numPr>
          <w:ilvl w:val="0"/>
          <w:numId w:val="1"/>
        </w:numPr>
      </w:pPr>
      <w:r>
        <w:t>The simulation settings for each question is summarised in the table</w:t>
      </w:r>
    </w:p>
    <w:p w14:paraId="57E31C81" w14:textId="77777777" w:rsidR="00F53D73" w:rsidRDefault="00F53D73" w:rsidP="00F53D73"/>
    <w:p w14:paraId="67B50745" w14:textId="77777777" w:rsidR="003D1ACC" w:rsidRPr="003E74AA" w:rsidRDefault="00F53D73" w:rsidP="00F53D73">
      <w:pPr>
        <w:rPr>
          <w:b/>
          <w:bCs/>
        </w:rPr>
      </w:pPr>
      <w:r w:rsidRPr="003E74AA">
        <w:rPr>
          <w:b/>
          <w:bCs/>
        </w:rPr>
        <w:t>3.</w:t>
      </w:r>
    </w:p>
    <w:p w14:paraId="5BBFDA22" w14:textId="7DD3E0A5" w:rsidR="003D1ACC" w:rsidRDefault="003D1ACC" w:rsidP="003D1ACC">
      <w:pPr>
        <w:pStyle w:val="ListParagraph"/>
        <w:numPr>
          <w:ilvl w:val="0"/>
          <w:numId w:val="2"/>
        </w:numPr>
      </w:pPr>
      <w:r>
        <w:t>When a suboptimal arm is selected in an action, reward is lost relative to the optimal arm.</w:t>
      </w:r>
    </w:p>
    <w:p w14:paraId="3CBDD63C" w14:textId="22A9291F" w:rsidR="006D0350" w:rsidRDefault="003D1ACC" w:rsidP="003D1ACC">
      <w:pPr>
        <w:pStyle w:val="ListParagraph"/>
        <w:numPr>
          <w:ilvl w:val="0"/>
          <w:numId w:val="2"/>
        </w:numPr>
      </w:pPr>
      <w:r>
        <w:t>Regret is the cumulative expected regret up to time T.</w:t>
      </w:r>
    </w:p>
    <w:p w14:paraId="01816FF0" w14:textId="77777777" w:rsidR="00AE6B52" w:rsidRDefault="00AE6B52" w:rsidP="00AE6B52">
      <w:pPr>
        <w:pStyle w:val="ListParagraph"/>
        <w:ind w:left="780"/>
      </w:pPr>
    </w:p>
    <w:p w14:paraId="3548C593" w14:textId="21EC4353" w:rsidR="003D1ACC" w:rsidRDefault="003D1ACC" w:rsidP="003D1ACC">
      <w:pPr>
        <w:pStyle w:val="ListParagraph"/>
        <w:numPr>
          <w:ilvl w:val="0"/>
          <w:numId w:val="2"/>
        </w:numPr>
      </w:pPr>
      <w:r>
        <w:t>Mathematically, sublinear regret means the limit as T goes to infinity, the regret over T is 0.</w:t>
      </w:r>
    </w:p>
    <w:p w14:paraId="3E644226" w14:textId="38403438" w:rsidR="003D1ACC" w:rsidRDefault="003D1ACC" w:rsidP="003D1ACC">
      <w:pPr>
        <w:pStyle w:val="ListParagraph"/>
        <w:numPr>
          <w:ilvl w:val="0"/>
          <w:numId w:val="2"/>
        </w:numPr>
      </w:pPr>
      <w:r>
        <w:t xml:space="preserve">It means that the regret grows slower than linearly in T, so the average regret per time step </w:t>
      </w:r>
      <w:r w:rsidR="00AE6B52">
        <w:t>vanishes</w:t>
      </w:r>
      <w:r>
        <w:t>.</w:t>
      </w:r>
    </w:p>
    <w:p w14:paraId="43D4123B" w14:textId="77777777" w:rsidR="00AE6B52" w:rsidRDefault="00AE6B52" w:rsidP="00AE6B52">
      <w:pPr>
        <w:pStyle w:val="ListParagraph"/>
        <w:ind w:left="780"/>
      </w:pPr>
    </w:p>
    <w:p w14:paraId="6DB11F94" w14:textId="307ED0F1" w:rsidR="00AE6B52" w:rsidRDefault="00AE6B52" w:rsidP="00B33562">
      <w:pPr>
        <w:pStyle w:val="ListParagraph"/>
        <w:numPr>
          <w:ilvl w:val="0"/>
          <w:numId w:val="2"/>
        </w:numPr>
      </w:pPr>
      <w:r>
        <w:t>It is important because it indicates that the average reward approaches the optimal expected reward; it also means that we can safely do exploration without concerning not able to reach optimal.</w:t>
      </w:r>
    </w:p>
    <w:p w14:paraId="1C28B6A4" w14:textId="77777777" w:rsidR="00B33562" w:rsidRDefault="00B33562" w:rsidP="00B33562">
      <w:pPr>
        <w:pStyle w:val="ListParagraph"/>
      </w:pPr>
    </w:p>
    <w:p w14:paraId="1EF0EFB5" w14:textId="77777777" w:rsidR="00B33562" w:rsidRDefault="00B33562" w:rsidP="00B33562">
      <w:pPr>
        <w:pStyle w:val="ListParagraph"/>
        <w:ind w:left="780"/>
      </w:pPr>
    </w:p>
    <w:p w14:paraId="72FD9713" w14:textId="21723188" w:rsidR="00AE6B52" w:rsidRDefault="00AE6B52" w:rsidP="003D1ACC">
      <w:pPr>
        <w:pStyle w:val="ListParagraph"/>
        <w:numPr>
          <w:ilvl w:val="0"/>
          <w:numId w:val="2"/>
        </w:numPr>
      </w:pPr>
      <w:r>
        <w:t>In the workshop, we estimated the reward by averaging pseudo-regret over the M runs.</w:t>
      </w:r>
    </w:p>
    <w:p w14:paraId="16662ECC" w14:textId="77777777" w:rsidR="00AE6B52" w:rsidRDefault="00AE6B52" w:rsidP="00AE6B52"/>
    <w:p w14:paraId="6F6D38A1" w14:textId="6243470C" w:rsidR="00AE6B52" w:rsidRPr="003E74AA" w:rsidRDefault="00AE6B52" w:rsidP="00AE6B52">
      <w:pPr>
        <w:rPr>
          <w:b/>
          <w:bCs/>
        </w:rPr>
      </w:pPr>
      <w:r w:rsidRPr="003E74AA">
        <w:rPr>
          <w:b/>
          <w:bCs/>
        </w:rPr>
        <w:t>4.</w:t>
      </w:r>
    </w:p>
    <w:p w14:paraId="04BE946C" w14:textId="7545F53D" w:rsidR="00AE6B52" w:rsidRDefault="00AE6B52" w:rsidP="00AE6B52">
      <w:pPr>
        <w:pStyle w:val="ListParagraph"/>
        <w:numPr>
          <w:ilvl w:val="0"/>
          <w:numId w:val="3"/>
        </w:numPr>
      </w:pPr>
      <w:r>
        <w:t>For our experiment setup there are a few issues for testing sublinearity of epsilon greedy algorithms.</w:t>
      </w:r>
    </w:p>
    <w:p w14:paraId="2441BE8B" w14:textId="660D474D" w:rsidR="00AE6B52" w:rsidRDefault="00AE6B52" w:rsidP="00AE6B52">
      <w:pPr>
        <w:pStyle w:val="ListParagraph"/>
        <w:numPr>
          <w:ilvl w:val="0"/>
          <w:numId w:val="4"/>
        </w:numPr>
      </w:pPr>
      <w:r>
        <w:t>Sublinearity is an asymptotic property</w:t>
      </w:r>
    </w:p>
    <w:p w14:paraId="7BBC4EC3" w14:textId="086A83E7" w:rsidR="00AE6B52" w:rsidRDefault="00AE6B52" w:rsidP="00AE6B52">
      <w:pPr>
        <w:pStyle w:val="ListParagraph"/>
        <w:numPr>
          <w:ilvl w:val="0"/>
          <w:numId w:val="4"/>
        </w:numPr>
      </w:pPr>
      <w:r>
        <w:t>Simulation only gives finite horizon</w:t>
      </w:r>
    </w:p>
    <w:p w14:paraId="240DD95B" w14:textId="77777777" w:rsidR="00B33562" w:rsidRDefault="00B33562" w:rsidP="00B33562">
      <w:pPr>
        <w:pStyle w:val="ListParagraph"/>
        <w:ind w:left="1440"/>
      </w:pPr>
    </w:p>
    <w:p w14:paraId="7D03585A" w14:textId="7BB3F5F0" w:rsidR="00AE6B52" w:rsidRDefault="00AE6B52" w:rsidP="00AE6B52">
      <w:pPr>
        <w:pStyle w:val="ListParagraph"/>
        <w:numPr>
          <w:ilvl w:val="0"/>
          <w:numId w:val="3"/>
        </w:numPr>
      </w:pPr>
      <w:r>
        <w:t>To handle this, we used three diagnostics together:</w:t>
      </w:r>
    </w:p>
    <w:p w14:paraId="095CB340" w14:textId="6A8C405E" w:rsidR="00AE6B52" w:rsidRDefault="00AE6B52" w:rsidP="00AE6B52">
      <w:pPr>
        <w:pStyle w:val="ListParagraph"/>
        <w:numPr>
          <w:ilvl w:val="0"/>
          <w:numId w:val="5"/>
        </w:numPr>
      </w:pPr>
      <w:r>
        <w:t>The normalised regret, which by definition of sublinear regret, should approach 0 as T grows.</w:t>
      </w:r>
    </w:p>
    <w:p w14:paraId="6CD5A964" w14:textId="44776EA8" w:rsidR="00AE6B52" w:rsidRDefault="00AE6B52" w:rsidP="00AE6B52">
      <w:pPr>
        <w:pStyle w:val="ListParagraph"/>
        <w:numPr>
          <w:ilvl w:val="0"/>
          <w:numId w:val="5"/>
        </w:numPr>
      </w:pPr>
      <w:r>
        <w:t>The incremental slop</w:t>
      </w:r>
      <w:r w:rsidR="003413BB">
        <w:t>e, measuring the marginal regret growth, which should be decreasing for sublinear regret</w:t>
      </w:r>
    </w:p>
    <w:p w14:paraId="75D98972" w14:textId="1990F81E" w:rsidR="003413BB" w:rsidRDefault="003413BB" w:rsidP="003413BB">
      <w:pPr>
        <w:pStyle w:val="ListParagraph"/>
        <w:numPr>
          <w:ilvl w:val="0"/>
          <w:numId w:val="5"/>
        </w:numPr>
      </w:pPr>
      <w:r>
        <w:t>Effective exponent, estimating the local growth order, which should be below 1 for subliner regret</w:t>
      </w:r>
    </w:p>
    <w:p w14:paraId="06D16DE7" w14:textId="77777777" w:rsidR="003413BB" w:rsidRDefault="003413BB" w:rsidP="003413BB"/>
    <w:p w14:paraId="3F1EE159" w14:textId="77777777" w:rsidR="00B33562" w:rsidRDefault="00B33562" w:rsidP="003413BB"/>
    <w:p w14:paraId="1251944E" w14:textId="77777777" w:rsidR="00B33562" w:rsidRDefault="00B33562" w:rsidP="003413BB"/>
    <w:p w14:paraId="1A6A03F8" w14:textId="77777777" w:rsidR="00B33562" w:rsidRDefault="00B33562" w:rsidP="003413BB"/>
    <w:p w14:paraId="030AC658" w14:textId="5C39DB54" w:rsidR="003413BB" w:rsidRPr="003E74AA" w:rsidRDefault="003413BB" w:rsidP="003413BB">
      <w:pPr>
        <w:rPr>
          <w:b/>
          <w:bCs/>
        </w:rPr>
      </w:pPr>
      <w:r w:rsidRPr="003E74AA">
        <w:rPr>
          <w:b/>
          <w:bCs/>
        </w:rPr>
        <w:lastRenderedPageBreak/>
        <w:t>5.</w:t>
      </w:r>
    </w:p>
    <w:p w14:paraId="428C4FC5" w14:textId="698B46ED" w:rsidR="003413BB" w:rsidRDefault="003413BB" w:rsidP="003413BB">
      <w:pPr>
        <w:pStyle w:val="ListParagraph"/>
        <w:numPr>
          <w:ilvl w:val="0"/>
          <w:numId w:val="3"/>
        </w:numPr>
      </w:pPr>
      <w:r>
        <w:t>Just a brief explanation of the effective exponent:</w:t>
      </w:r>
    </w:p>
    <w:p w14:paraId="1713CB48" w14:textId="5CAA3EC2" w:rsidR="003413BB" w:rsidRDefault="003413BB" w:rsidP="003413BB">
      <w:pPr>
        <w:pStyle w:val="ListParagraph"/>
        <w:numPr>
          <w:ilvl w:val="0"/>
          <w:numId w:val="8"/>
        </w:numPr>
      </w:pPr>
      <w:r>
        <w:t xml:space="preserve">What we do here is to model R_hat </w:t>
      </w:r>
      <w:r w:rsidR="00557760">
        <w:t xml:space="preserve">locally </w:t>
      </w:r>
      <w:r>
        <w:t xml:space="preserve">as a </w:t>
      </w:r>
      <w:r w:rsidR="00557760">
        <w:t>power law.</w:t>
      </w:r>
    </w:p>
    <w:p w14:paraId="6744EE27" w14:textId="177A0FE6" w:rsidR="00557760" w:rsidRDefault="00557760" w:rsidP="003413BB">
      <w:pPr>
        <w:pStyle w:val="ListParagraph"/>
        <w:numPr>
          <w:ilvl w:val="0"/>
          <w:numId w:val="8"/>
        </w:numPr>
      </w:pPr>
      <w:r>
        <w:t>Then we can obtain an approximation of this exponent in terms of R_hat and T</w:t>
      </w:r>
    </w:p>
    <w:p w14:paraId="1A397865" w14:textId="23D34BF9" w:rsidR="00557760" w:rsidRDefault="00557760" w:rsidP="003413BB">
      <w:pPr>
        <w:pStyle w:val="ListParagraph"/>
        <w:numPr>
          <w:ilvl w:val="0"/>
          <w:numId w:val="8"/>
        </w:numPr>
      </w:pPr>
      <w:r>
        <w:t xml:space="preserve">And it is obvious to see that for sublinear regret it is necessary for the exponent to be strictly smaller than 1. </w:t>
      </w:r>
    </w:p>
    <w:p w14:paraId="39EE39E5" w14:textId="6A3BFBD8" w:rsidR="00557760" w:rsidRDefault="00557760" w:rsidP="003413BB">
      <w:pPr>
        <w:pStyle w:val="ListParagraph"/>
        <w:numPr>
          <w:ilvl w:val="0"/>
          <w:numId w:val="8"/>
        </w:numPr>
      </w:pPr>
      <w:r>
        <w:t>whereas if it’s 1 or approaching 1 it could be a signal for linear regret.</w:t>
      </w:r>
    </w:p>
    <w:p w14:paraId="40C1DCFA" w14:textId="77777777" w:rsidR="00557760" w:rsidRDefault="00557760" w:rsidP="00557760"/>
    <w:p w14:paraId="739BA56D" w14:textId="1612B3D8" w:rsidR="00B33562" w:rsidRPr="00B33562" w:rsidRDefault="00B33562" w:rsidP="00557760">
      <w:pPr>
        <w:rPr>
          <w:b/>
          <w:bCs/>
        </w:rPr>
      </w:pPr>
      <w:r w:rsidRPr="00B33562">
        <w:rPr>
          <w:b/>
          <w:bCs/>
        </w:rPr>
        <w:t>6.</w:t>
      </w:r>
    </w:p>
    <w:p w14:paraId="1178D978" w14:textId="77777777" w:rsidR="00B33562" w:rsidRDefault="00B33562" w:rsidP="00B33562">
      <w:pPr>
        <w:pStyle w:val="ListParagraph"/>
        <w:numPr>
          <w:ilvl w:val="0"/>
          <w:numId w:val="3"/>
        </w:numPr>
      </w:pPr>
      <w:r>
        <w:t>The numerical algorithm utilising these would be:</w:t>
      </w:r>
    </w:p>
    <w:p w14:paraId="643B965A" w14:textId="1E68302C" w:rsidR="00B33562" w:rsidRDefault="00B33562" w:rsidP="00B33562">
      <w:pPr>
        <w:pStyle w:val="ListParagraph"/>
        <w:numPr>
          <w:ilvl w:val="0"/>
          <w:numId w:val="6"/>
        </w:numPr>
      </w:pPr>
      <w:r>
        <w:t xml:space="preserve">For each horizon Ti, run the policy M times, </w:t>
      </w:r>
      <w:r w:rsidR="00313296">
        <w:t xml:space="preserve">run the epsilon algorithm, </w:t>
      </w:r>
      <w:r>
        <w:t>compute the pseudo regret R_hat for each Ti.</w:t>
      </w:r>
    </w:p>
    <w:p w14:paraId="5D03D8A7" w14:textId="77777777" w:rsidR="00B33562" w:rsidRDefault="00B33562" w:rsidP="00B33562">
      <w:pPr>
        <w:pStyle w:val="ListParagraph"/>
        <w:numPr>
          <w:ilvl w:val="0"/>
          <w:numId w:val="6"/>
        </w:numPr>
      </w:pPr>
      <w:r>
        <w:t>Then compute the incremental slopes and effective exponents using R_hat.</w:t>
      </w:r>
    </w:p>
    <w:p w14:paraId="779B7653" w14:textId="77777777" w:rsidR="00B33562" w:rsidRDefault="00B33562" w:rsidP="00B33562">
      <w:pPr>
        <w:pStyle w:val="ListParagraph"/>
        <w:numPr>
          <w:ilvl w:val="0"/>
          <w:numId w:val="6"/>
        </w:numPr>
      </w:pPr>
      <w:r>
        <w:t>Finally examine them based on the mentioned criteria.</w:t>
      </w:r>
    </w:p>
    <w:p w14:paraId="76540CB8" w14:textId="77777777" w:rsidR="00B33562" w:rsidRDefault="00B33562" w:rsidP="00557760"/>
    <w:p w14:paraId="433D9B7C" w14:textId="5C41DE32" w:rsidR="00557760" w:rsidRPr="003E74AA" w:rsidRDefault="00B33562" w:rsidP="00557760">
      <w:pPr>
        <w:rPr>
          <w:b/>
          <w:bCs/>
        </w:rPr>
      </w:pPr>
      <w:r>
        <w:rPr>
          <w:b/>
          <w:bCs/>
        </w:rPr>
        <w:t>7</w:t>
      </w:r>
      <w:r w:rsidR="00557760" w:rsidRPr="003E74AA">
        <w:rPr>
          <w:b/>
          <w:bCs/>
        </w:rPr>
        <w:t>.</w:t>
      </w:r>
    </w:p>
    <w:p w14:paraId="5DF52012" w14:textId="77777777" w:rsidR="00656578" w:rsidRDefault="00557760" w:rsidP="00656578">
      <w:pPr>
        <w:pStyle w:val="ListParagraph"/>
        <w:numPr>
          <w:ilvl w:val="0"/>
          <w:numId w:val="3"/>
        </w:numPr>
      </w:pPr>
      <w:r>
        <w:t>Here are the plots for the three diagnostics</w:t>
      </w:r>
    </w:p>
    <w:p w14:paraId="6B102C45" w14:textId="0852400A" w:rsidR="00656578" w:rsidRDefault="00656578" w:rsidP="00656578">
      <w:pPr>
        <w:pStyle w:val="ListParagraph"/>
        <w:numPr>
          <w:ilvl w:val="0"/>
          <w:numId w:val="12"/>
        </w:numPr>
      </w:pPr>
      <m:oMath>
        <m:r>
          <w:rPr>
            <w:rFonts w:ascii="Cambria Math" w:hAnsi="Cambria Math"/>
          </w:rPr>
          <m:t>ϵ=0</m:t>
        </m:r>
      </m:oMath>
      <w:r w:rsidRPr="00656578">
        <w:t xml:space="preserve">, </w:t>
      </w:r>
      <m:oMath>
        <m:r>
          <w:rPr>
            <w:rFonts w:ascii="Cambria Math" w:hAnsi="Cambria Math"/>
          </w:rPr>
          <m:t>ϵ=0.10</m:t>
        </m:r>
      </m:oMath>
      <w:r w:rsidRPr="00656578"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0.90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656578">
        <w:t>show clear non-sublinear behaviour</w:t>
      </w:r>
      <w:r>
        <w:t xml:space="preserve"> as their exponent tend toward 1</w:t>
      </w:r>
      <w:r w:rsidRPr="00656578">
        <w:t xml:space="preserve"> </w:t>
      </w:r>
    </w:p>
    <w:p w14:paraId="6DE1560C" w14:textId="5764B2BC" w:rsidR="00656578" w:rsidRDefault="00656578" w:rsidP="00656578">
      <w:pPr>
        <w:pStyle w:val="ListParagraph"/>
        <w:numPr>
          <w:ilvl w:val="0"/>
          <w:numId w:val="12"/>
        </w:numPr>
      </w:pPr>
      <w:r>
        <w:t>T</w:t>
      </w:r>
      <w:r w:rsidRPr="00656578">
        <w:t xml:space="preserve">he polynomial schedule is the only one </w:t>
      </w:r>
      <w:r>
        <w:t xml:space="preserve">with </w:t>
      </w:r>
      <w:r w:rsidRPr="00656578">
        <w:t>all three diagnostics support</w:t>
      </w:r>
      <w:r>
        <w:t>ing</w:t>
      </w:r>
      <w:r w:rsidRPr="00656578">
        <w:t xml:space="preserve"> sublinear </w:t>
      </w:r>
      <w:r>
        <w:t>regret</w:t>
      </w:r>
      <w:r w:rsidRPr="00656578">
        <w:t xml:space="preserve">. </w:t>
      </w:r>
    </w:p>
    <w:p w14:paraId="371EE18A" w14:textId="498C775A" w:rsidR="00656578" w:rsidRPr="00656578" w:rsidRDefault="00656578" w:rsidP="00656578">
      <w:pPr>
        <w:pStyle w:val="ListParagraph"/>
        <w:numPr>
          <w:ilvl w:val="0"/>
          <w:numId w:val="12"/>
        </w:numPr>
      </w:pPr>
      <m:oMath>
        <m:r>
          <w:rPr>
            <w:rFonts w:ascii="Cambria Math" w:hAnsi="Cambria Math"/>
          </w:rPr>
          <m:t>ϵ=0.01</m:t>
        </m:r>
      </m:oMath>
      <w:r>
        <w:t xml:space="preserve"> </w:t>
      </w:r>
      <w:r w:rsidRPr="00656578"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0.99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656578">
        <w:t>are numerically inconclusive over our t</w:t>
      </w:r>
      <w:r>
        <w:t>his finite</w:t>
      </w:r>
      <w:r w:rsidRPr="00656578">
        <w:t xml:space="preserve"> horizon, because their effective exponents are </w:t>
      </w:r>
      <w:r>
        <w:t xml:space="preserve">below 1 but </w:t>
      </w:r>
      <w:r w:rsidRPr="00656578">
        <w:t xml:space="preserve">still </w:t>
      </w:r>
      <w:r>
        <w:t>show trend of going towards 1</w:t>
      </w:r>
      <w:r w:rsidRPr="00656578">
        <w:t xml:space="preserve">. </w:t>
      </w:r>
    </w:p>
    <w:p w14:paraId="6FBE9F6C" w14:textId="77777777" w:rsidR="00557760" w:rsidRDefault="00557760" w:rsidP="00557760"/>
    <w:p w14:paraId="5ECBB1F5" w14:textId="2A4C1075" w:rsidR="00557760" w:rsidRPr="003E74AA" w:rsidRDefault="00B33562" w:rsidP="00557760">
      <w:pPr>
        <w:rPr>
          <w:b/>
          <w:bCs/>
        </w:rPr>
      </w:pPr>
      <w:r>
        <w:rPr>
          <w:b/>
          <w:bCs/>
        </w:rPr>
        <w:t>8</w:t>
      </w:r>
      <w:r w:rsidR="00557760" w:rsidRPr="003E74AA">
        <w:rPr>
          <w:b/>
          <w:bCs/>
        </w:rPr>
        <w:t>.</w:t>
      </w:r>
    </w:p>
    <w:p w14:paraId="7775CF32" w14:textId="43109E39" w:rsidR="00557760" w:rsidRDefault="00557760" w:rsidP="00557760">
      <w:pPr>
        <w:pStyle w:val="ListParagraph"/>
        <w:numPr>
          <w:ilvl w:val="0"/>
          <w:numId w:val="3"/>
        </w:numPr>
      </w:pPr>
      <w:r>
        <w:t xml:space="preserve">The interpretation </w:t>
      </w:r>
      <w:r w:rsidR="00656578">
        <w:t xml:space="preserve">for </w:t>
      </w:r>
      <w:r>
        <w:t>th</w:t>
      </w:r>
      <w:r w:rsidR="00656578">
        <w:t>e algorithms that can be concluded</w:t>
      </w:r>
      <w:r>
        <w:t xml:space="preserve"> would be:</w:t>
      </w:r>
    </w:p>
    <w:p w14:paraId="5A77C224" w14:textId="76A486C1" w:rsidR="00656578" w:rsidRDefault="00656578" w:rsidP="00656578">
      <w:pPr>
        <w:pStyle w:val="ListParagraph"/>
        <w:numPr>
          <w:ilvl w:val="0"/>
          <w:numId w:val="10"/>
        </w:numPr>
      </w:pPr>
      <w:r>
        <w:t>Fixed</w:t>
      </w:r>
      <w:r w:rsidRPr="00656578">
        <w:t xml:space="preserve"> </w:t>
      </w:r>
      <m:oMath>
        <m:r>
          <w:rPr>
            <w:rFonts w:ascii="Cambria Math" w:hAnsi="Cambria Math"/>
          </w:rPr>
          <m:t>ϵ</m:t>
        </m:r>
      </m:oMath>
      <w:r>
        <w:t xml:space="preserve"> </w:t>
      </w:r>
      <w:r w:rsidRPr="00656578">
        <w:t>explores forever and therefore incurs linear regret asymptotically</w:t>
      </w:r>
      <w:r>
        <w:t>.</w:t>
      </w:r>
    </w:p>
    <w:p w14:paraId="38CCAAC3" w14:textId="55E55974" w:rsidR="00656578" w:rsidRDefault="00656578" w:rsidP="00656578">
      <w:pPr>
        <w:pStyle w:val="ListParagraph"/>
        <w:numPr>
          <w:ilvl w:val="0"/>
          <w:numId w:val="10"/>
        </w:numPr>
      </w:pPr>
      <w:r>
        <w:t>Polynomial decay reduced exploration gradually while maintaining sufficient exploration.</w:t>
      </w:r>
    </w:p>
    <w:p w14:paraId="52C4AF8D" w14:textId="2AB2D7A2" w:rsidR="00B80817" w:rsidRDefault="00656578" w:rsidP="00656578">
      <w:pPr>
        <w:pStyle w:val="ListParagraph"/>
        <w:numPr>
          <w:ilvl w:val="0"/>
          <w:numId w:val="10"/>
        </w:numPr>
      </w:pPr>
      <w:r w:rsidRPr="00656578">
        <w:t>whereas exponential decay removes exploration too quickly and lock-in</w:t>
      </w:r>
      <w:r>
        <w:t xml:space="preserve"> suboptimal arm</w:t>
      </w:r>
      <w:r w:rsidRPr="00656578">
        <w:t>.</w:t>
      </w:r>
    </w:p>
    <w:sectPr w:rsidR="00B80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A3291" w14:textId="77777777" w:rsidR="00081121" w:rsidRDefault="00081121" w:rsidP="00247B5C">
      <w:pPr>
        <w:spacing w:after="0" w:line="240" w:lineRule="auto"/>
      </w:pPr>
      <w:r>
        <w:separator/>
      </w:r>
    </w:p>
  </w:endnote>
  <w:endnote w:type="continuationSeparator" w:id="0">
    <w:p w14:paraId="35F33E34" w14:textId="77777777" w:rsidR="00081121" w:rsidRDefault="00081121" w:rsidP="00247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72093" w14:textId="77777777" w:rsidR="00081121" w:rsidRDefault="00081121" w:rsidP="00247B5C">
      <w:pPr>
        <w:spacing w:after="0" w:line="240" w:lineRule="auto"/>
      </w:pPr>
      <w:r>
        <w:separator/>
      </w:r>
    </w:p>
  </w:footnote>
  <w:footnote w:type="continuationSeparator" w:id="0">
    <w:p w14:paraId="2FE23754" w14:textId="77777777" w:rsidR="00081121" w:rsidRDefault="00081121" w:rsidP="00247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9C8"/>
    <w:multiLevelType w:val="hybridMultilevel"/>
    <w:tmpl w:val="0C06A7C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0486B"/>
    <w:multiLevelType w:val="hybridMultilevel"/>
    <w:tmpl w:val="D494C0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C24CC"/>
    <w:multiLevelType w:val="hybridMultilevel"/>
    <w:tmpl w:val="D030559A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3F4663"/>
    <w:multiLevelType w:val="hybridMultilevel"/>
    <w:tmpl w:val="99061002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31C2352"/>
    <w:multiLevelType w:val="hybridMultilevel"/>
    <w:tmpl w:val="7F5C7CA6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9124C51"/>
    <w:multiLevelType w:val="hybridMultilevel"/>
    <w:tmpl w:val="2ECC9474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CB052C"/>
    <w:multiLevelType w:val="hybridMultilevel"/>
    <w:tmpl w:val="1E62FB24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8F83810"/>
    <w:multiLevelType w:val="hybridMultilevel"/>
    <w:tmpl w:val="EA927516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387BE7"/>
    <w:multiLevelType w:val="hybridMultilevel"/>
    <w:tmpl w:val="2BF6FDFC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76544848"/>
    <w:multiLevelType w:val="hybridMultilevel"/>
    <w:tmpl w:val="206E9D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DE63DF"/>
    <w:multiLevelType w:val="hybridMultilevel"/>
    <w:tmpl w:val="5E508C6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7D24D3"/>
    <w:multiLevelType w:val="hybridMultilevel"/>
    <w:tmpl w:val="C85C0D64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5057961">
    <w:abstractNumId w:val="1"/>
  </w:num>
  <w:num w:numId="2" w16cid:durableId="1450390974">
    <w:abstractNumId w:val="8"/>
  </w:num>
  <w:num w:numId="3" w16cid:durableId="1779838261">
    <w:abstractNumId w:val="9"/>
  </w:num>
  <w:num w:numId="4" w16cid:durableId="1480458301">
    <w:abstractNumId w:val="3"/>
  </w:num>
  <w:num w:numId="5" w16cid:durableId="1870873434">
    <w:abstractNumId w:val="2"/>
  </w:num>
  <w:num w:numId="6" w16cid:durableId="1521357867">
    <w:abstractNumId w:val="7"/>
  </w:num>
  <w:num w:numId="7" w16cid:durableId="984697580">
    <w:abstractNumId w:val="0"/>
  </w:num>
  <w:num w:numId="8" w16cid:durableId="700473929">
    <w:abstractNumId w:val="5"/>
  </w:num>
  <w:num w:numId="9" w16cid:durableId="1022240980">
    <w:abstractNumId w:val="10"/>
  </w:num>
  <w:num w:numId="10" w16cid:durableId="697127659">
    <w:abstractNumId w:val="4"/>
  </w:num>
  <w:num w:numId="11" w16cid:durableId="675350193">
    <w:abstractNumId w:val="6"/>
  </w:num>
  <w:num w:numId="12" w16cid:durableId="10472919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50"/>
    <w:rsid w:val="000306CC"/>
    <w:rsid w:val="00081121"/>
    <w:rsid w:val="000D45C1"/>
    <w:rsid w:val="0015628F"/>
    <w:rsid w:val="00247B5C"/>
    <w:rsid w:val="00250FBB"/>
    <w:rsid w:val="0028538D"/>
    <w:rsid w:val="00313296"/>
    <w:rsid w:val="003409C6"/>
    <w:rsid w:val="003413BB"/>
    <w:rsid w:val="003D1ACC"/>
    <w:rsid w:val="003E74AA"/>
    <w:rsid w:val="00467753"/>
    <w:rsid w:val="00557760"/>
    <w:rsid w:val="00656578"/>
    <w:rsid w:val="006B3A3F"/>
    <w:rsid w:val="006D0350"/>
    <w:rsid w:val="008B163E"/>
    <w:rsid w:val="009719C3"/>
    <w:rsid w:val="00AA33F7"/>
    <w:rsid w:val="00AE6B52"/>
    <w:rsid w:val="00B32A85"/>
    <w:rsid w:val="00B33562"/>
    <w:rsid w:val="00B7033F"/>
    <w:rsid w:val="00B80817"/>
    <w:rsid w:val="00CB3641"/>
    <w:rsid w:val="00F07401"/>
    <w:rsid w:val="00F16810"/>
    <w:rsid w:val="00F5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97E418"/>
  <w15:chartTrackingRefBased/>
  <w15:docId w15:val="{CF3AA102-4315-4A73-9B54-C463FB3F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theme="majorBidi"/>
        <w:color w:val="000000" w:themeColor="text1"/>
        <w:kern w:val="2"/>
        <w:sz w:val="22"/>
        <w:szCs w:val="40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350"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350"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350"/>
    <w:pPr>
      <w:keepNext/>
      <w:keepLines/>
      <w:spacing w:before="160" w:after="80"/>
      <w:outlineLvl w:val="2"/>
    </w:pPr>
    <w:rPr>
      <w:rFonts w:asciiTheme="minorHAnsi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350"/>
    <w:pPr>
      <w:keepNext/>
      <w:keepLines/>
      <w:spacing w:before="80" w:after="40"/>
      <w:outlineLvl w:val="3"/>
    </w:pPr>
    <w:rPr>
      <w:rFonts w:asciiTheme="minorHAnsi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350"/>
    <w:pPr>
      <w:keepNext/>
      <w:keepLines/>
      <w:spacing w:before="80" w:after="40"/>
      <w:outlineLvl w:val="4"/>
    </w:pPr>
    <w:rPr>
      <w:rFonts w:asciiTheme="minorHAnsi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350"/>
    <w:pPr>
      <w:keepNext/>
      <w:keepLines/>
      <w:spacing w:before="40" w:after="0"/>
      <w:outlineLvl w:val="5"/>
    </w:pPr>
    <w:rPr>
      <w:rFonts w:asciiTheme="minorHAnsi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350"/>
    <w:pPr>
      <w:keepNext/>
      <w:keepLines/>
      <w:spacing w:before="40" w:after="0"/>
      <w:outlineLvl w:val="6"/>
    </w:pPr>
    <w:rPr>
      <w:rFonts w:asciiTheme="minorHAnsi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350"/>
    <w:pPr>
      <w:keepNext/>
      <w:keepLines/>
      <w:spacing w:after="0"/>
      <w:outlineLvl w:val="7"/>
    </w:pPr>
    <w:rPr>
      <w:rFonts w:asciiTheme="minorHAnsi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350"/>
    <w:pPr>
      <w:keepNext/>
      <w:keepLines/>
      <w:spacing w:after="0"/>
      <w:outlineLvl w:val="8"/>
    </w:pPr>
    <w:rPr>
      <w:rFonts w:asciiTheme="minorHAnsi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350"/>
    <w:rPr>
      <w:rFonts w:asciiTheme="majorHAnsi" w:hAnsiTheme="majorHAns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350"/>
    <w:rPr>
      <w:rFonts w:asciiTheme="majorHAnsi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350"/>
    <w:rPr>
      <w:rFonts w:asciiTheme="minorHAnsi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350"/>
    <w:rPr>
      <w:rFonts w:asciiTheme="minorHAnsi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350"/>
    <w:rPr>
      <w:rFonts w:asciiTheme="minorHAnsi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350"/>
    <w:rPr>
      <w:rFonts w:asciiTheme="minorHAnsi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350"/>
    <w:rPr>
      <w:rFonts w:asciiTheme="minorHAnsi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350"/>
    <w:rPr>
      <w:rFonts w:asciiTheme="minorHAnsi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350"/>
    <w:rPr>
      <w:rFonts w:asciiTheme="minorHAnsi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350"/>
    <w:pPr>
      <w:spacing w:after="80" w:line="240" w:lineRule="auto"/>
      <w:contextualSpacing/>
    </w:pPr>
    <w:rPr>
      <w:rFonts w:asciiTheme="majorHAnsi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350"/>
    <w:rPr>
      <w:rFonts w:asciiTheme="majorHAnsi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350"/>
    <w:pPr>
      <w:numPr>
        <w:ilvl w:val="1"/>
      </w:numPr>
    </w:pPr>
    <w:rPr>
      <w:rFonts w:asciiTheme="minorHAnsi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350"/>
    <w:rPr>
      <w:rFonts w:asciiTheme="minorHAnsi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3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7B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B5C"/>
  </w:style>
  <w:style w:type="paragraph" w:styleId="Footer">
    <w:name w:val="footer"/>
    <w:basedOn w:val="Normal"/>
    <w:link w:val="FooterChar"/>
    <w:uiPriority w:val="99"/>
    <w:unhideWhenUsed/>
    <w:rsid w:val="00247B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Li</dc:creator>
  <cp:keywords/>
  <dc:description/>
  <cp:lastModifiedBy>Ray Li</cp:lastModifiedBy>
  <cp:revision>4</cp:revision>
  <cp:lastPrinted>2026-09-01T00:52:00Z</cp:lastPrinted>
  <dcterms:created xsi:type="dcterms:W3CDTF">2026-08-31T12:48:00Z</dcterms:created>
  <dcterms:modified xsi:type="dcterms:W3CDTF">2026-09-01T12:16:00Z</dcterms:modified>
</cp:coreProperties>
</file>