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A46C4" w14:textId="05C6D757" w:rsidR="004956ED" w:rsidRDefault="00902567" w:rsidP="00902567">
      <w:pPr>
        <w:pStyle w:val="Heading1"/>
      </w:pPr>
      <w:proofErr w:type="spellStart"/>
      <w:r>
        <w:t>QuPath</w:t>
      </w:r>
      <w:proofErr w:type="spellEnd"/>
      <w:r>
        <w:t xml:space="preserve"> - Practical 1</w:t>
      </w:r>
    </w:p>
    <w:p w14:paraId="7DE9D18F" w14:textId="77777777" w:rsidR="00902567" w:rsidRDefault="00902567" w:rsidP="00902567"/>
    <w:p w14:paraId="7AB43C67" w14:textId="4BAEE8EB" w:rsidR="00902567" w:rsidRDefault="00902567" w:rsidP="00902567">
      <w:r>
        <w:t>Objectives:</w:t>
      </w:r>
    </w:p>
    <w:p w14:paraId="2CD061A3" w14:textId="5EAF2E66" w:rsidR="00902567" w:rsidRPr="00902567" w:rsidRDefault="00902567" w:rsidP="00902567">
      <w:pPr>
        <w:pStyle w:val="ListParagraph"/>
        <w:numPr>
          <w:ilvl w:val="0"/>
          <w:numId w:val="1"/>
        </w:numPr>
      </w:pPr>
      <w:r>
        <w:t>Opening files with Bio</w:t>
      </w:r>
      <w:r w:rsidR="001F1B20">
        <w:t>-</w:t>
      </w:r>
      <w:r>
        <w:t>formats</w:t>
      </w:r>
    </w:p>
    <w:p w14:paraId="35DE50D9" w14:textId="0C0FE3BE" w:rsidR="00902567" w:rsidRDefault="00902567" w:rsidP="00902567">
      <w:pPr>
        <w:pStyle w:val="ListParagraph"/>
        <w:numPr>
          <w:ilvl w:val="0"/>
          <w:numId w:val="1"/>
        </w:numPr>
      </w:pPr>
      <w:r>
        <w:t>Cell segmentation</w:t>
      </w:r>
    </w:p>
    <w:p w14:paraId="26B88B25" w14:textId="066DEE4B" w:rsidR="00902567" w:rsidRDefault="00902567" w:rsidP="00902567">
      <w:pPr>
        <w:pStyle w:val="ListParagraph"/>
        <w:numPr>
          <w:ilvl w:val="0"/>
          <w:numId w:val="1"/>
        </w:numPr>
      </w:pPr>
      <w:r>
        <w:t>Cell classification</w:t>
      </w:r>
    </w:p>
    <w:p w14:paraId="5D3E57D7" w14:textId="12E70A11" w:rsidR="00905A16" w:rsidRDefault="00905A16" w:rsidP="00902567">
      <w:pPr>
        <w:pStyle w:val="ListParagraph"/>
        <w:numPr>
          <w:ilvl w:val="0"/>
          <w:numId w:val="1"/>
        </w:numPr>
      </w:pPr>
      <w:r>
        <w:t>Use the workflow and scrip editor tools</w:t>
      </w:r>
    </w:p>
    <w:p w14:paraId="47BA164B" w14:textId="2167D170" w:rsidR="00902567" w:rsidRDefault="00902567" w:rsidP="00902567">
      <w:pPr>
        <w:pStyle w:val="ListParagraph"/>
        <w:numPr>
          <w:ilvl w:val="0"/>
          <w:numId w:val="1"/>
        </w:numPr>
      </w:pPr>
      <w:r>
        <w:t>Batch analysis</w:t>
      </w:r>
    </w:p>
    <w:p w14:paraId="44EC4FEF" w14:textId="4F4F723C" w:rsidR="00902567" w:rsidRDefault="00902567" w:rsidP="00902567">
      <w:pPr>
        <w:pStyle w:val="ListParagraph"/>
        <w:numPr>
          <w:ilvl w:val="0"/>
          <w:numId w:val="1"/>
        </w:numPr>
      </w:pPr>
      <w:r>
        <w:t xml:space="preserve">Appreciate the benefits of </w:t>
      </w:r>
      <w:proofErr w:type="spellStart"/>
      <w:r>
        <w:t>QuPath</w:t>
      </w:r>
      <w:proofErr w:type="spellEnd"/>
      <w:r>
        <w:t xml:space="preserve"> for standard 2D cell-culture analysis </w:t>
      </w:r>
    </w:p>
    <w:p w14:paraId="25DE6C77" w14:textId="77777777" w:rsidR="00902567" w:rsidRDefault="00902567" w:rsidP="00902567"/>
    <w:p w14:paraId="5409352D" w14:textId="648A90B5" w:rsidR="00902567" w:rsidRDefault="00902567" w:rsidP="00902567">
      <w:pPr>
        <w:pStyle w:val="Heading2"/>
        <w:numPr>
          <w:ilvl w:val="0"/>
          <w:numId w:val="2"/>
        </w:numPr>
      </w:pPr>
      <w:r>
        <w:t xml:space="preserve">Add images to </w:t>
      </w:r>
      <w:proofErr w:type="spellStart"/>
      <w:r>
        <w:t>QuPath</w:t>
      </w:r>
      <w:proofErr w:type="spellEnd"/>
    </w:p>
    <w:p w14:paraId="5DE61BBB" w14:textId="1CC45C25" w:rsidR="006D03AD" w:rsidRDefault="006D03AD" w:rsidP="00902567">
      <w:pPr>
        <w:pStyle w:val="ListParagraph"/>
        <w:numPr>
          <w:ilvl w:val="0"/>
          <w:numId w:val="1"/>
        </w:numPr>
      </w:pPr>
      <w:r>
        <w:t xml:space="preserve">In this practical we’ll be looking at </w:t>
      </w:r>
      <w:r w:rsidR="00DC754A">
        <w:t xml:space="preserve">images of cultured cells </w:t>
      </w:r>
      <w:r w:rsidR="005A2892">
        <w:t xml:space="preserve">where we’re trying to quantify senescent cells. </w:t>
      </w:r>
      <w:r w:rsidR="009B0411">
        <w:t xml:space="preserve">Channels are </w:t>
      </w:r>
      <w:r w:rsidR="009922B5">
        <w:t xml:space="preserve">Brightfield, </w:t>
      </w:r>
      <w:r w:rsidR="009B0411">
        <w:t xml:space="preserve">F-Actin, </w:t>
      </w:r>
      <w:r w:rsidR="001F0241">
        <w:t>Senescence-associated Beta Galactosidase</w:t>
      </w:r>
      <w:r w:rsidR="001524E4">
        <w:t xml:space="preserve"> (SAB)</w:t>
      </w:r>
      <w:r w:rsidR="009B0411">
        <w:t xml:space="preserve">, and </w:t>
      </w:r>
      <w:r w:rsidR="00C20ECA">
        <w:t xml:space="preserve">DAPI (nuclei). </w:t>
      </w:r>
    </w:p>
    <w:p w14:paraId="1601CF26" w14:textId="387E3C8F" w:rsidR="00902567" w:rsidRDefault="00902567" w:rsidP="00902567">
      <w:pPr>
        <w:pStyle w:val="ListParagraph"/>
        <w:numPr>
          <w:ilvl w:val="0"/>
          <w:numId w:val="1"/>
        </w:numPr>
      </w:pPr>
      <w:r>
        <w:t xml:space="preserve">Begin by making a new </w:t>
      </w:r>
      <w:proofErr w:type="spellStart"/>
      <w:r>
        <w:t>QuPath</w:t>
      </w:r>
      <w:proofErr w:type="spellEnd"/>
      <w:r>
        <w:t xml:space="preserve"> project</w:t>
      </w:r>
    </w:p>
    <w:p w14:paraId="2E700B3A" w14:textId="2E022DA4" w:rsidR="00902567" w:rsidRDefault="00902567" w:rsidP="00902567">
      <w:pPr>
        <w:pStyle w:val="ListParagraph"/>
        <w:numPr>
          <w:ilvl w:val="0"/>
          <w:numId w:val="1"/>
        </w:numPr>
      </w:pPr>
      <w:r>
        <w:t>Add “</w:t>
      </w:r>
      <w:r w:rsidRPr="00902567">
        <w:t xml:space="preserve">Example </w:t>
      </w:r>
      <w:proofErr w:type="spellStart"/>
      <w:r w:rsidRPr="00902567">
        <w:t>lif</w:t>
      </w:r>
      <w:proofErr w:type="spellEnd"/>
      <w:r w:rsidRPr="00902567">
        <w:t xml:space="preserve"> </w:t>
      </w:r>
      <w:proofErr w:type="spellStart"/>
      <w:r w:rsidRPr="00902567">
        <w:t>project.lif</w:t>
      </w:r>
      <w:proofErr w:type="spellEnd"/>
      <w:r>
        <w:t xml:space="preserve">” (drag and drop in to open </w:t>
      </w:r>
      <w:proofErr w:type="spellStart"/>
      <w:r>
        <w:t>QuPath</w:t>
      </w:r>
      <w:proofErr w:type="spellEnd"/>
      <w:r>
        <w:t xml:space="preserve"> session window)</w:t>
      </w:r>
    </w:p>
    <w:p w14:paraId="06B3151D" w14:textId="63AE2F06" w:rsidR="00902567" w:rsidRDefault="00902567" w:rsidP="00902567">
      <w:pPr>
        <w:pStyle w:val="ListParagraph"/>
        <w:numPr>
          <w:ilvl w:val="0"/>
          <w:numId w:val="1"/>
        </w:numPr>
      </w:pPr>
      <w:r>
        <w:t xml:space="preserve">You can choose “Bio-Formats” to open this file or “Let </w:t>
      </w:r>
      <w:proofErr w:type="spellStart"/>
      <w:r>
        <w:t>QuPath</w:t>
      </w:r>
      <w:proofErr w:type="spellEnd"/>
      <w:r>
        <w:t xml:space="preserve"> Decide” (it knows this is the correct thing to do!)</w:t>
      </w:r>
    </w:p>
    <w:p w14:paraId="0FF35644" w14:textId="68F2467F" w:rsidR="00902567" w:rsidRDefault="00902567" w:rsidP="00902567">
      <w:r w:rsidRPr="00902567">
        <w:rPr>
          <w:noProof/>
        </w:rPr>
        <w:drawing>
          <wp:inline distT="0" distB="0" distL="0" distR="0" wp14:anchorId="3187718B" wp14:editId="1FC977D0">
            <wp:extent cx="4124325" cy="2070378"/>
            <wp:effectExtent l="152400" t="152400" r="333375" b="349250"/>
            <wp:docPr id="702150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5090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2551" cy="20745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98CDA9" w14:textId="5E7EAF72" w:rsidR="00902567" w:rsidRDefault="00902567" w:rsidP="00902567">
      <w:pPr>
        <w:pStyle w:val="ListParagraph"/>
        <w:numPr>
          <w:ilvl w:val="0"/>
          <w:numId w:val="1"/>
        </w:numPr>
      </w:pPr>
      <w:r>
        <w:t>You’ll now see all the images in the Project tab</w:t>
      </w:r>
    </w:p>
    <w:p w14:paraId="7A5D5E30" w14:textId="41101D22" w:rsidR="00A850CC" w:rsidRDefault="00A850CC" w:rsidP="00902567">
      <w:pPr>
        <w:pStyle w:val="ListParagraph"/>
        <w:numPr>
          <w:ilvl w:val="0"/>
          <w:numId w:val="1"/>
        </w:numPr>
      </w:pPr>
      <w:r>
        <w:t>It loads all the images easily</w:t>
      </w:r>
      <w:r w:rsidR="005F6BDD">
        <w:t xml:space="preserve"> </w:t>
      </w:r>
    </w:p>
    <w:p w14:paraId="3A77C2BF" w14:textId="7E2D57C7" w:rsidR="005F6BDD" w:rsidRDefault="005F6BDD" w:rsidP="005F6BDD">
      <w:pPr>
        <w:pStyle w:val="ListParagraph"/>
        <w:numPr>
          <w:ilvl w:val="1"/>
          <w:numId w:val="1"/>
        </w:numPr>
      </w:pPr>
      <w:r>
        <w:t>Note, unlike ImageJ, these are not actually being opened yet</w:t>
      </w:r>
      <w:r w:rsidR="009032E8">
        <w:t xml:space="preserve">. This is done one at a time. </w:t>
      </w:r>
    </w:p>
    <w:p w14:paraId="2FDB8C22" w14:textId="45AFD06E" w:rsidR="00902567" w:rsidRDefault="00902567" w:rsidP="00902567">
      <w:r w:rsidRPr="00902567">
        <w:rPr>
          <w:noProof/>
        </w:rPr>
        <w:lastRenderedPageBreak/>
        <w:drawing>
          <wp:inline distT="0" distB="0" distL="0" distR="0" wp14:anchorId="04DBE38E" wp14:editId="65CAED13">
            <wp:extent cx="4838700" cy="1608254"/>
            <wp:effectExtent l="152400" t="152400" r="342900" b="335280"/>
            <wp:docPr id="1175244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449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391" cy="16147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E4B955" w14:textId="77777777" w:rsidR="009032E8" w:rsidRDefault="009032E8" w:rsidP="00902567"/>
    <w:p w14:paraId="35091C19" w14:textId="59E51C7B" w:rsidR="00C07F1A" w:rsidRDefault="00C07F1A" w:rsidP="00C07F1A">
      <w:pPr>
        <w:pStyle w:val="Heading2"/>
        <w:numPr>
          <w:ilvl w:val="0"/>
          <w:numId w:val="2"/>
        </w:numPr>
      </w:pPr>
      <w:r>
        <w:t>Cell Detection</w:t>
      </w:r>
    </w:p>
    <w:p w14:paraId="2CAA91C9" w14:textId="2355B1B0" w:rsidR="00C07F1A" w:rsidRPr="00C07F1A" w:rsidRDefault="00C07F1A" w:rsidP="00C07F1A">
      <w:pPr>
        <w:rPr>
          <w:color w:val="77206D" w:themeColor="accent5" w:themeShade="BF"/>
        </w:rPr>
      </w:pPr>
      <w:r w:rsidRPr="00C07F1A">
        <w:rPr>
          <w:color w:val="77206D" w:themeColor="accent5" w:themeShade="BF"/>
        </w:rPr>
        <w:t>Note</w:t>
      </w:r>
      <w:r>
        <w:rPr>
          <w:color w:val="77206D" w:themeColor="accent5" w:themeShade="BF"/>
        </w:rPr>
        <w:t>1</w:t>
      </w:r>
      <w:r w:rsidRPr="00C07F1A">
        <w:rPr>
          <w:color w:val="77206D" w:themeColor="accent5" w:themeShade="BF"/>
        </w:rPr>
        <w:t xml:space="preserve">. </w:t>
      </w:r>
      <w:r>
        <w:rPr>
          <w:color w:val="77206D" w:themeColor="accent5" w:themeShade="BF"/>
        </w:rPr>
        <w:t xml:space="preserve">Look at the image channels using </w:t>
      </w:r>
      <w:r w:rsidR="00365CFE">
        <w:rPr>
          <w:color w:val="77206D" w:themeColor="accent5" w:themeShade="BF"/>
        </w:rPr>
        <w:t>Shift</w:t>
      </w:r>
      <w:r>
        <w:rPr>
          <w:color w:val="77206D" w:themeColor="accent5" w:themeShade="BF"/>
        </w:rPr>
        <w:t xml:space="preserve"> + C</w:t>
      </w:r>
    </w:p>
    <w:p w14:paraId="26A7A736" w14:textId="77777777" w:rsidR="00C07F1A" w:rsidRDefault="00C07F1A" w:rsidP="00C07F1A">
      <w:pPr>
        <w:rPr>
          <w:color w:val="77206D" w:themeColor="accent5" w:themeShade="BF"/>
        </w:rPr>
      </w:pPr>
      <w:r w:rsidRPr="00C07F1A">
        <w:rPr>
          <w:color w:val="77206D" w:themeColor="accent5" w:themeShade="BF"/>
        </w:rPr>
        <w:t>Note</w:t>
      </w:r>
      <w:r>
        <w:rPr>
          <w:color w:val="77206D" w:themeColor="accent5" w:themeShade="BF"/>
        </w:rPr>
        <w:t xml:space="preserve"> 2</w:t>
      </w:r>
      <w:r w:rsidRPr="00C07F1A">
        <w:rPr>
          <w:color w:val="77206D" w:themeColor="accent5" w:themeShade="BF"/>
        </w:rPr>
        <w:t>. Commands can be searched using Ctrl + L</w:t>
      </w:r>
    </w:p>
    <w:p w14:paraId="5019B7EA" w14:textId="0B4E6B2C" w:rsidR="00C07F1A" w:rsidRDefault="00C07F1A" w:rsidP="00C07F1A">
      <w:pPr>
        <w:pStyle w:val="ListParagraph"/>
        <w:numPr>
          <w:ilvl w:val="0"/>
          <w:numId w:val="1"/>
        </w:numPr>
      </w:pPr>
      <w:r>
        <w:t>Select a region of the image using the rectangle tool</w:t>
      </w:r>
    </w:p>
    <w:p w14:paraId="6FE24F06" w14:textId="15CAD7AE" w:rsidR="009032E8" w:rsidRDefault="00053A18" w:rsidP="009032E8">
      <w:pPr>
        <w:pStyle w:val="ListParagraph"/>
        <w:numPr>
          <w:ilvl w:val="1"/>
          <w:numId w:val="1"/>
        </w:numPr>
      </w:pPr>
      <w:r>
        <w:t xml:space="preserve">This must be done somehow to choose which region to work in (we’ll come back to this!). </w:t>
      </w:r>
    </w:p>
    <w:p w14:paraId="6A29D326" w14:textId="62BF6FF8" w:rsidR="00C07F1A" w:rsidRDefault="00C07F1A" w:rsidP="00C07F1A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Then run </w:t>
      </w:r>
      <w:r>
        <w:rPr>
          <w:b/>
          <w:bCs/>
        </w:rPr>
        <w:t xml:space="preserve">Cell Detection </w:t>
      </w:r>
      <w:r w:rsidRPr="00C07F1A">
        <w:t xml:space="preserve">on </w:t>
      </w:r>
      <w:r>
        <w:rPr>
          <w:b/>
          <w:bCs/>
        </w:rPr>
        <w:t>Channel 4</w:t>
      </w:r>
      <w:r w:rsidR="00C20ECA">
        <w:rPr>
          <w:b/>
          <w:bCs/>
        </w:rPr>
        <w:t xml:space="preserve"> </w:t>
      </w:r>
      <w:r w:rsidR="00C20ECA" w:rsidRPr="00C20ECA">
        <w:t>(DAPI)</w:t>
      </w:r>
    </w:p>
    <w:p w14:paraId="4100A4A4" w14:textId="6433F50E" w:rsidR="00C07F1A" w:rsidRDefault="00C07F1A" w:rsidP="00C07F1A">
      <w:pPr>
        <w:pStyle w:val="ListParagraph"/>
        <w:numPr>
          <w:ilvl w:val="1"/>
          <w:numId w:val="1"/>
        </w:numPr>
      </w:pPr>
      <w:r w:rsidRPr="00C07F1A">
        <w:t xml:space="preserve">Search for this command or </w:t>
      </w:r>
      <w:r>
        <w:t xml:space="preserve">follow tabs </w:t>
      </w:r>
      <w:r w:rsidRPr="00D553E8">
        <w:rPr>
          <w:b/>
          <w:bCs/>
        </w:rPr>
        <w:t>Analyse &gt;&gt; Cell Detection &gt;&gt; Cell Detection</w:t>
      </w:r>
    </w:p>
    <w:p w14:paraId="68ECF63F" w14:textId="77777777" w:rsidR="00024D66" w:rsidRDefault="00024D66" w:rsidP="00C07F1A">
      <w:pPr>
        <w:pStyle w:val="ListParagraph"/>
        <w:numPr>
          <w:ilvl w:val="1"/>
          <w:numId w:val="1"/>
        </w:numPr>
      </w:pPr>
      <w:r>
        <w:t>Use the settings in the image below</w:t>
      </w:r>
    </w:p>
    <w:p w14:paraId="2C93DECD" w14:textId="4F19E9AE" w:rsidR="00024D66" w:rsidRPr="00DE26D6" w:rsidRDefault="00024D66" w:rsidP="00C07F1A">
      <w:pPr>
        <w:pStyle w:val="ListParagraph"/>
        <w:numPr>
          <w:ilvl w:val="1"/>
          <w:numId w:val="1"/>
        </w:numPr>
        <w:rPr>
          <w:b/>
          <w:bCs/>
        </w:rPr>
      </w:pPr>
      <w:r w:rsidRPr="00DE26D6">
        <w:rPr>
          <w:b/>
          <w:bCs/>
        </w:rPr>
        <w:t>Run</w:t>
      </w:r>
    </w:p>
    <w:p w14:paraId="71AD218A" w14:textId="58B5463F" w:rsidR="00024D66" w:rsidRDefault="00F71774" w:rsidP="00F71774">
      <w:r w:rsidRPr="00F71774">
        <w:rPr>
          <w:noProof/>
        </w:rPr>
        <w:drawing>
          <wp:inline distT="0" distB="0" distL="0" distR="0" wp14:anchorId="3D54BBF3" wp14:editId="59944FF0">
            <wp:extent cx="5731510" cy="3155950"/>
            <wp:effectExtent l="152400" t="152400" r="364490" b="368300"/>
            <wp:docPr id="211115767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57674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902567">
        <w:t xml:space="preserve"> </w:t>
      </w:r>
    </w:p>
    <w:p w14:paraId="138378F8" w14:textId="6D9A709E" w:rsidR="001E1DC3" w:rsidRDefault="000153FA" w:rsidP="001E1DC3">
      <w:pPr>
        <w:pStyle w:val="Heading2"/>
        <w:numPr>
          <w:ilvl w:val="0"/>
          <w:numId w:val="2"/>
        </w:numPr>
      </w:pPr>
      <w:r>
        <w:lastRenderedPageBreak/>
        <w:t xml:space="preserve">Classify based on </w:t>
      </w:r>
      <w:r w:rsidR="00B510D0">
        <w:t>Channel 3 brightness</w:t>
      </w:r>
    </w:p>
    <w:p w14:paraId="096A8D7A" w14:textId="2E921036" w:rsidR="00B510D0" w:rsidRDefault="0090672B" w:rsidP="00B510D0">
      <w:pPr>
        <w:pStyle w:val="ListParagraph"/>
        <w:numPr>
          <w:ilvl w:val="0"/>
          <w:numId w:val="1"/>
        </w:numPr>
      </w:pPr>
      <w:r>
        <w:t>Go to the Annotations tab</w:t>
      </w:r>
    </w:p>
    <w:p w14:paraId="6468D264" w14:textId="646D17B5" w:rsidR="0090672B" w:rsidRDefault="0090672B" w:rsidP="00B510D0">
      <w:pPr>
        <w:pStyle w:val="ListParagraph"/>
        <w:numPr>
          <w:ilvl w:val="0"/>
          <w:numId w:val="1"/>
        </w:numPr>
      </w:pPr>
      <w:r>
        <w:t>Add a new class called “Senescent</w:t>
      </w:r>
      <w:r w:rsidR="00196078">
        <w:t>”</w:t>
      </w:r>
    </w:p>
    <w:p w14:paraId="7654E4F6" w14:textId="74947C3A" w:rsidR="00196078" w:rsidRDefault="00196078" w:rsidP="00B510D0">
      <w:pPr>
        <w:pStyle w:val="ListParagraph"/>
        <w:numPr>
          <w:ilvl w:val="0"/>
          <w:numId w:val="1"/>
        </w:numPr>
      </w:pPr>
      <w:r>
        <w:t xml:space="preserve">Classify the cells based on their cytoplasmic </w:t>
      </w:r>
      <w:r w:rsidR="003F1EF8">
        <w:t xml:space="preserve">mean signal in </w:t>
      </w:r>
      <w:r>
        <w:t>Ch</w:t>
      </w:r>
      <w:r w:rsidR="003F1EF8">
        <w:t>a</w:t>
      </w:r>
      <w:r>
        <w:t xml:space="preserve">nnel </w:t>
      </w:r>
      <w:r w:rsidR="003F1EF8">
        <w:t>3:</w:t>
      </w:r>
    </w:p>
    <w:p w14:paraId="57966A35" w14:textId="3F0F0521" w:rsidR="003F1EF8" w:rsidRDefault="00DB0CC6" w:rsidP="003F1EF8">
      <w:pPr>
        <w:pStyle w:val="ListParagraph"/>
        <w:numPr>
          <w:ilvl w:val="1"/>
          <w:numId w:val="1"/>
        </w:numPr>
      </w:pPr>
      <w:r>
        <w:t xml:space="preserve">“Create single </w:t>
      </w:r>
      <w:r w:rsidR="00AA382C">
        <w:t xml:space="preserve">measurement </w:t>
      </w:r>
      <w:r>
        <w:t>classifier”</w:t>
      </w:r>
    </w:p>
    <w:p w14:paraId="671C54C7" w14:textId="4C9DBF02" w:rsidR="00DB0CC6" w:rsidRDefault="008269C6" w:rsidP="008269C6">
      <w:r w:rsidRPr="00DB0CC6">
        <w:rPr>
          <w:noProof/>
        </w:rPr>
        <w:drawing>
          <wp:inline distT="0" distB="0" distL="0" distR="0" wp14:anchorId="5AB5842B" wp14:editId="268B6794">
            <wp:extent cx="3857625" cy="1928813"/>
            <wp:effectExtent l="152400" t="152400" r="352425" b="357505"/>
            <wp:docPr id="133270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087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0043" cy="19300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5C43B0" w14:textId="6030976F" w:rsidR="008269C6" w:rsidRDefault="005F1CD4" w:rsidP="005F1CD4">
      <w:pPr>
        <w:pStyle w:val="ListParagraph"/>
        <w:numPr>
          <w:ilvl w:val="0"/>
          <w:numId w:val="1"/>
        </w:numPr>
      </w:pPr>
      <w:r>
        <w:t xml:space="preserve">Set up the classifier to </w:t>
      </w:r>
      <w:r w:rsidR="00E3227F">
        <w:t>identify the red cells and classify them as senescent</w:t>
      </w:r>
    </w:p>
    <w:p w14:paraId="12650804" w14:textId="0CD8327E" w:rsidR="00B33BB9" w:rsidRPr="00D14C17" w:rsidRDefault="00B33BB9" w:rsidP="00B33BB9">
      <w:pPr>
        <w:pStyle w:val="ListParagraph"/>
        <w:numPr>
          <w:ilvl w:val="1"/>
          <w:numId w:val="1"/>
        </w:numPr>
        <w:rPr>
          <w:color w:val="77206D" w:themeColor="accent5" w:themeShade="BF"/>
        </w:rPr>
      </w:pPr>
      <w:r w:rsidRPr="00D14C17">
        <w:rPr>
          <w:color w:val="77206D" w:themeColor="accent5" w:themeShade="BF"/>
        </w:rPr>
        <w:t xml:space="preserve">Note, </w:t>
      </w:r>
      <w:r w:rsidR="00D14C17" w:rsidRPr="00D14C17">
        <w:rPr>
          <w:color w:val="77206D" w:themeColor="accent5" w:themeShade="BF"/>
        </w:rPr>
        <w:t xml:space="preserve">the histogram and live preview are very useful tools when setting thresholds in cases like this. </w:t>
      </w:r>
    </w:p>
    <w:p w14:paraId="4CA0FFC2" w14:textId="02938CDE" w:rsidR="00B33BB9" w:rsidRDefault="00B33BB9" w:rsidP="00B33BB9">
      <w:r w:rsidRPr="00B33BB9">
        <w:rPr>
          <w:noProof/>
        </w:rPr>
        <w:drawing>
          <wp:inline distT="0" distB="0" distL="0" distR="0" wp14:anchorId="0D04EE9C" wp14:editId="5B93DD65">
            <wp:extent cx="5731510" cy="2582545"/>
            <wp:effectExtent l="152400" t="152400" r="364490" b="370205"/>
            <wp:docPr id="4255267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2679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CC0493" w14:textId="1203DAD7" w:rsidR="00D76300" w:rsidRDefault="0055135F" w:rsidP="00D76300">
      <w:pPr>
        <w:pStyle w:val="ListParagraph"/>
        <w:numPr>
          <w:ilvl w:val="0"/>
          <w:numId w:val="1"/>
        </w:numPr>
      </w:pPr>
      <w:r>
        <w:t xml:space="preserve">Name and Save this classifier, then Apply. </w:t>
      </w:r>
    </w:p>
    <w:p w14:paraId="5FFB9A86" w14:textId="35707155" w:rsidR="0055135F" w:rsidRDefault="007A0F77" w:rsidP="00B2447F">
      <w:pPr>
        <w:pStyle w:val="ListParagraph"/>
        <w:numPr>
          <w:ilvl w:val="0"/>
          <w:numId w:val="1"/>
        </w:numPr>
      </w:pPr>
      <w:r>
        <w:t xml:space="preserve">Have a look at these tools to alter how the </w:t>
      </w:r>
      <w:r w:rsidR="00D76300">
        <w:t>they are visualised</w:t>
      </w:r>
    </w:p>
    <w:p w14:paraId="054B7417" w14:textId="277566BB" w:rsidR="00D76300" w:rsidRDefault="00E86B0A" w:rsidP="00D76300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322873" wp14:editId="313241CB">
                <wp:simplePos x="0" y="0"/>
                <wp:positionH relativeFrom="column">
                  <wp:posOffset>3476625</wp:posOffset>
                </wp:positionH>
                <wp:positionV relativeFrom="paragraph">
                  <wp:posOffset>962025</wp:posOffset>
                </wp:positionV>
                <wp:extent cx="1076325" cy="381000"/>
                <wp:effectExtent l="0" t="0" r="28575" b="19050"/>
                <wp:wrapNone/>
                <wp:docPr id="134099552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111C08" w14:textId="14319ACF" w:rsidR="00E86B0A" w:rsidRDefault="00E86B0A" w:rsidP="00E86B0A">
                            <w:r>
                              <w:t>Opacity slider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32287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73.75pt;margin-top:75.75pt;width:84.75pt;height:30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" fillcolor="white [3201]" strokeweight=".5pt">
                <v:textbox>
                  <w:txbxContent>
                    <w:p w14:paraId="1B111C08" w14:textId="14319ACF" w:rsidR="00E86B0A" w:rsidRDefault="00E86B0A" w:rsidP="00E86B0A">
                      <w:r>
                        <w:t>Opacity slider</w:t>
                      </w:r>
                    </w:p>
                  </w:txbxContent>
                </v:textbox>
              </v:shape>
            </w:pict>
          </mc:Fallback>
        </mc:AlternateContent>
      </w:r>
      <w:r w:rsidR="000F77B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7B7CA03" wp14:editId="3F5473BD">
                <wp:simplePos x="0" y="0"/>
                <wp:positionH relativeFrom="column">
                  <wp:posOffset>514350</wp:posOffset>
                </wp:positionH>
                <wp:positionV relativeFrom="paragraph">
                  <wp:posOffset>-400050</wp:posOffset>
                </wp:positionV>
                <wp:extent cx="1704975" cy="381000"/>
                <wp:effectExtent l="0" t="0" r="28575" b="19050"/>
                <wp:wrapNone/>
                <wp:docPr id="989277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4747BF" w14:textId="3D9C576B" w:rsidR="000F77B1" w:rsidRDefault="000F77B1" w:rsidP="000F77B1">
                            <w:r>
                              <w:t>Annotation (box) 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B7CA03" id="_x0000_s1027" type="#_x0000_t202" style="position:absolute;left:0;text-align:left;margin-left:40.5pt;margin-top:-31.5pt;width:134.25pt;height:30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" fillcolor="white [3201]" strokeweight=".5pt">
                <v:textbox>
                  <w:txbxContent>
                    <w:p w14:paraId="5E4747BF" w14:textId="3D9C576B" w:rsidR="000F77B1" w:rsidRDefault="000F77B1" w:rsidP="000F77B1">
                      <w:r>
                        <w:t>Annotation (box) settings</w:t>
                      </w:r>
                    </w:p>
                  </w:txbxContent>
                </v:textbox>
              </v:shape>
            </w:pict>
          </mc:Fallback>
        </mc:AlternateContent>
      </w:r>
      <w:r w:rsidR="00960E6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1609CE" wp14:editId="03CC3E7B">
                <wp:simplePos x="0" y="0"/>
                <wp:positionH relativeFrom="margin">
                  <wp:posOffset>3714750</wp:posOffset>
                </wp:positionH>
                <wp:positionV relativeFrom="paragraph">
                  <wp:posOffset>409575</wp:posOffset>
                </wp:positionV>
                <wp:extent cx="45719" cy="476250"/>
                <wp:effectExtent l="38100" t="38100" r="50165" b="19050"/>
                <wp:wrapNone/>
                <wp:docPr id="182150883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42DC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92.5pt;margin-top:32.25pt;width:3.6pt;height:37.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960E6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8FEF38" wp14:editId="2603BC2D">
                <wp:simplePos x="0" y="0"/>
                <wp:positionH relativeFrom="margin">
                  <wp:posOffset>2543175</wp:posOffset>
                </wp:positionH>
                <wp:positionV relativeFrom="paragraph">
                  <wp:posOffset>466725</wp:posOffset>
                </wp:positionV>
                <wp:extent cx="45719" cy="476250"/>
                <wp:effectExtent l="38100" t="38100" r="50165" b="19050"/>
                <wp:wrapNone/>
                <wp:docPr id="119070280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902F7" id="Straight Arrow Connector 4" o:spid="_x0000_s1026" type="#_x0000_t32" style="position:absolute;margin-left:200.25pt;margin-top:36.75pt;width:3.6pt;height:37.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960E6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E03FC3" wp14:editId="5C11D4A8">
                <wp:simplePos x="0" y="0"/>
                <wp:positionH relativeFrom="margin">
                  <wp:posOffset>2135505</wp:posOffset>
                </wp:positionH>
                <wp:positionV relativeFrom="paragraph">
                  <wp:posOffset>438150</wp:posOffset>
                </wp:positionV>
                <wp:extent cx="45719" cy="476250"/>
                <wp:effectExtent l="38100" t="38100" r="50165" b="19050"/>
                <wp:wrapNone/>
                <wp:docPr id="761267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2B1DA" id="Straight Arrow Connector 4" o:spid="_x0000_s1026" type="#_x0000_t32" style="position:absolute;margin-left:168.15pt;margin-top:34.5pt;width:3.6pt;height:37.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916C9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8D58E3" wp14:editId="49F20425">
                <wp:simplePos x="0" y="0"/>
                <wp:positionH relativeFrom="column">
                  <wp:posOffset>1552575</wp:posOffset>
                </wp:positionH>
                <wp:positionV relativeFrom="paragraph">
                  <wp:posOffset>9525</wp:posOffset>
                </wp:positionV>
                <wp:extent cx="9525" cy="266700"/>
                <wp:effectExtent l="38100" t="0" r="66675" b="57150"/>
                <wp:wrapNone/>
                <wp:docPr id="82975004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8B8F03" id="Straight Arrow Connector 4" o:spid="_x0000_s1026" type="#_x0000_t32" style="position:absolute;margin-left:122.25pt;margin-top:.75pt;width:.75pt;height:2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A223E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17D168" wp14:editId="0D152D63">
                <wp:simplePos x="0" y="0"/>
                <wp:positionH relativeFrom="column">
                  <wp:posOffset>1190625</wp:posOffset>
                </wp:positionH>
                <wp:positionV relativeFrom="paragraph">
                  <wp:posOffset>9525</wp:posOffset>
                </wp:positionV>
                <wp:extent cx="9525" cy="266700"/>
                <wp:effectExtent l="38100" t="0" r="66675" b="57150"/>
                <wp:wrapNone/>
                <wp:docPr id="167609712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F6EB68" id="Straight Arrow Connector 4" o:spid="_x0000_s1026" type="#_x0000_t32" style="position:absolute;margin-left:93.75pt;margin-top:.75pt;width:.75pt;height:2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="00A223E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675D19" wp14:editId="22E8FDDB">
                <wp:simplePos x="0" y="0"/>
                <wp:positionH relativeFrom="column">
                  <wp:posOffset>866775</wp:posOffset>
                </wp:positionH>
                <wp:positionV relativeFrom="paragraph">
                  <wp:posOffset>-19050</wp:posOffset>
                </wp:positionV>
                <wp:extent cx="9525" cy="266700"/>
                <wp:effectExtent l="38100" t="0" r="66675" b="57150"/>
                <wp:wrapNone/>
                <wp:docPr id="210835705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53D124" id="Straight Arrow Connector 4" o:spid="_x0000_s1026" type="#_x0000_t32" style="position:absolute;margin-left:68.25pt;margin-top:-1.5pt;width:.75pt;height:2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D76300" w:rsidRPr="00D76300">
        <w:rPr>
          <w:noProof/>
        </w:rPr>
        <w:drawing>
          <wp:inline distT="0" distB="0" distL="0" distR="0" wp14:anchorId="26882D16" wp14:editId="3C6E27DD">
            <wp:extent cx="4144354" cy="495300"/>
            <wp:effectExtent l="152400" t="152400" r="370840" b="361950"/>
            <wp:docPr id="179184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45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8521" cy="5005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192F55" w14:textId="139DCAAF" w:rsidR="00A223ED" w:rsidRDefault="000F77B1" w:rsidP="00D76300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532A3B" wp14:editId="72A0D2FA">
                <wp:simplePos x="0" y="0"/>
                <wp:positionH relativeFrom="column">
                  <wp:posOffset>1485900</wp:posOffset>
                </wp:positionH>
                <wp:positionV relativeFrom="paragraph">
                  <wp:posOffset>5715</wp:posOffset>
                </wp:positionV>
                <wp:extent cx="1704975" cy="381000"/>
                <wp:effectExtent l="0" t="0" r="28575" b="19050"/>
                <wp:wrapNone/>
                <wp:docPr id="110924554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7AE2DD" w14:textId="2C5E7BAF" w:rsidR="000F77B1" w:rsidRDefault="000F77B1" w:rsidP="000F77B1">
                            <w:r>
                              <w:t>Detection (cell) 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532A3B" id="_x0000_s1028" type="#_x0000_t202" style="position:absolute;left:0;text-align:left;margin-left:117pt;margin-top:.45pt;width:134.25pt;height:30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" fillcolor="white [3201]" strokeweight=".5pt">
                <v:textbox>
                  <w:txbxContent>
                    <w:p w14:paraId="017AE2DD" w14:textId="2C5E7BAF" w:rsidR="000F77B1" w:rsidRDefault="000F77B1" w:rsidP="000F77B1">
                      <w:r>
                        <w:t>Detection (cell) settings</w:t>
                      </w:r>
                    </w:p>
                  </w:txbxContent>
                </v:textbox>
              </v:shape>
            </w:pict>
          </mc:Fallback>
        </mc:AlternateContent>
      </w:r>
    </w:p>
    <w:p w14:paraId="60602386" w14:textId="5211817E" w:rsidR="00A223ED" w:rsidRDefault="00A223ED" w:rsidP="00D76300">
      <w:pPr>
        <w:pStyle w:val="ListParagraph"/>
      </w:pPr>
    </w:p>
    <w:p w14:paraId="3C55873F" w14:textId="0D2A27C6" w:rsidR="00D14C17" w:rsidRDefault="00534E0C" w:rsidP="00534E0C">
      <w:pPr>
        <w:pStyle w:val="Heading2"/>
        <w:numPr>
          <w:ilvl w:val="0"/>
          <w:numId w:val="2"/>
        </w:numPr>
      </w:pPr>
      <w:r>
        <w:t>Batch process images</w:t>
      </w:r>
    </w:p>
    <w:p w14:paraId="517E8974" w14:textId="788DE79C" w:rsidR="00534E0C" w:rsidRDefault="00534E0C" w:rsidP="00534E0C">
      <w:pPr>
        <w:pStyle w:val="ListParagraph"/>
        <w:numPr>
          <w:ilvl w:val="0"/>
          <w:numId w:val="1"/>
        </w:numPr>
      </w:pPr>
      <w:r>
        <w:t xml:space="preserve">Go to the </w:t>
      </w:r>
      <w:r w:rsidRPr="007C7F25">
        <w:rPr>
          <w:b/>
          <w:bCs/>
        </w:rPr>
        <w:t>workflow</w:t>
      </w:r>
      <w:r>
        <w:t xml:space="preserve"> tab</w:t>
      </w:r>
    </w:p>
    <w:p w14:paraId="656BD258" w14:textId="1A7EC877" w:rsidR="007C7F25" w:rsidRDefault="007C7F25" w:rsidP="007C7F25">
      <w:pPr>
        <w:pStyle w:val="ListParagraph"/>
        <w:numPr>
          <w:ilvl w:val="1"/>
          <w:numId w:val="1"/>
        </w:numPr>
      </w:pPr>
      <w:r>
        <w:t xml:space="preserve">The main commands run have been recorded </w:t>
      </w:r>
    </w:p>
    <w:p w14:paraId="218F22A4" w14:textId="1DDDAAEC" w:rsidR="00534E0C" w:rsidRDefault="007C7F25" w:rsidP="00534E0C">
      <w:pPr>
        <w:pStyle w:val="ListParagraph"/>
        <w:numPr>
          <w:ilvl w:val="0"/>
          <w:numId w:val="1"/>
        </w:numPr>
        <w:rPr>
          <w:b/>
          <w:bCs/>
        </w:rPr>
      </w:pPr>
      <w:r w:rsidRPr="007C7F25">
        <w:rPr>
          <w:b/>
          <w:bCs/>
        </w:rPr>
        <w:t>Create script</w:t>
      </w:r>
    </w:p>
    <w:p w14:paraId="2045B787" w14:textId="0D212F03" w:rsidR="007C7F25" w:rsidRPr="00F618ED" w:rsidRDefault="005E6DDA" w:rsidP="007C7F25">
      <w:pPr>
        <w:pStyle w:val="ListParagraph"/>
        <w:numPr>
          <w:ilvl w:val="1"/>
          <w:numId w:val="1"/>
        </w:numPr>
        <w:rPr>
          <w:b/>
          <w:bCs/>
        </w:rPr>
      </w:pPr>
      <w:r>
        <w:t>Remove everything other than the cell detection and Object Classifier commands</w:t>
      </w:r>
    </w:p>
    <w:p w14:paraId="4440786C" w14:textId="5EFE5D10" w:rsidR="00F618ED" w:rsidRPr="005B4DF9" w:rsidRDefault="00F618ED" w:rsidP="00F618ED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Add any comments with “//” </w:t>
      </w:r>
      <w:r w:rsidR="00B012BB">
        <w:t>to annotate the code</w:t>
      </w:r>
    </w:p>
    <w:p w14:paraId="36BBAECE" w14:textId="7BCED780" w:rsidR="005B4DF9" w:rsidRPr="006238D1" w:rsidRDefault="001670EC" w:rsidP="00F618ED">
      <w:pPr>
        <w:pStyle w:val="ListParagraph"/>
        <w:numPr>
          <w:ilvl w:val="0"/>
          <w:numId w:val="1"/>
        </w:numPr>
        <w:rPr>
          <w:b/>
          <w:bCs/>
        </w:rPr>
      </w:pPr>
      <w:r>
        <w:t>T</w:t>
      </w:r>
      <w:r w:rsidR="005B4DF9">
        <w:t xml:space="preserve">his is almost ready to run on all the images in the project. You just need </w:t>
      </w:r>
      <w:r w:rsidR="007A14DD">
        <w:t xml:space="preserve">a way of selecting the whole image before running the cell detection </w:t>
      </w:r>
      <w:r w:rsidR="006238D1">
        <w:t>command</w:t>
      </w:r>
      <w:r w:rsidR="00825020">
        <w:t xml:space="preserve"> (it needs a </w:t>
      </w:r>
      <w:r w:rsidR="004A5DBC">
        <w:t>defined space to run in)</w:t>
      </w:r>
      <w:r w:rsidR="006238D1">
        <w:t>. Do this with:</w:t>
      </w:r>
    </w:p>
    <w:p w14:paraId="33925896" w14:textId="3A9CC6B5" w:rsidR="006238D1" w:rsidRDefault="006238D1" w:rsidP="006238D1">
      <w:pPr>
        <w:pStyle w:val="ListParagraph"/>
        <w:rPr>
          <w:rFonts w:ascii="Consolas" w:hAnsi="Consolas"/>
          <w:b/>
          <w:bCs/>
        </w:rPr>
      </w:pPr>
      <w:proofErr w:type="spellStart"/>
      <w:r w:rsidRPr="006238D1">
        <w:rPr>
          <w:rFonts w:ascii="Consolas" w:hAnsi="Consolas"/>
          <w:b/>
          <w:bCs/>
        </w:rPr>
        <w:t>createFullImageAnnotation</w:t>
      </w:r>
      <w:proofErr w:type="spellEnd"/>
      <w:r w:rsidRPr="006238D1">
        <w:rPr>
          <w:rFonts w:ascii="Consolas" w:hAnsi="Consolas"/>
          <w:b/>
          <w:bCs/>
        </w:rPr>
        <w:t>(true)</w:t>
      </w:r>
    </w:p>
    <w:p w14:paraId="70B5E1E8" w14:textId="2A236990" w:rsidR="006238D1" w:rsidRDefault="005D7D3E" w:rsidP="006238D1">
      <w:pPr>
        <w:pStyle w:val="ListParagraph"/>
        <w:rPr>
          <w:rFonts w:ascii="Consolas" w:hAnsi="Consolas"/>
          <w:b/>
          <w:bCs/>
        </w:rPr>
      </w:pPr>
      <w:r w:rsidRPr="005D7D3E">
        <w:rPr>
          <w:rFonts w:ascii="Consolas" w:hAnsi="Consolas"/>
          <w:b/>
          <w:bCs/>
          <w:noProof/>
        </w:rPr>
        <w:drawing>
          <wp:inline distT="0" distB="0" distL="0" distR="0" wp14:anchorId="2DAD10B2" wp14:editId="650EF8E5">
            <wp:extent cx="4819650" cy="2114538"/>
            <wp:effectExtent l="152400" t="152400" r="361950" b="362585"/>
            <wp:docPr id="10146323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3239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5872" cy="2121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33412C" w14:textId="77777777" w:rsidR="00F03D30" w:rsidRDefault="00F03D30" w:rsidP="006238D1">
      <w:pPr>
        <w:pStyle w:val="ListParagraph"/>
        <w:rPr>
          <w:rFonts w:ascii="Consolas" w:hAnsi="Consolas"/>
          <w:b/>
          <w:bCs/>
        </w:rPr>
      </w:pPr>
    </w:p>
    <w:p w14:paraId="479C8D91" w14:textId="26772241" w:rsidR="00F03D30" w:rsidRDefault="00F03D30" w:rsidP="00F03D30">
      <w:pPr>
        <w:pStyle w:val="ListParagraph"/>
        <w:numPr>
          <w:ilvl w:val="0"/>
          <w:numId w:val="1"/>
        </w:numPr>
        <w:rPr>
          <w:b/>
          <w:bCs/>
        </w:rPr>
      </w:pPr>
      <w:r w:rsidRPr="0096054D">
        <w:t xml:space="preserve">Run for the whole project with </w:t>
      </w:r>
      <w:r w:rsidR="00D553E8" w:rsidRPr="00327985">
        <w:rPr>
          <w:b/>
          <w:bCs/>
        </w:rPr>
        <w:t>Run &gt;&gt; Run for project</w:t>
      </w:r>
    </w:p>
    <w:p w14:paraId="4DD79F55" w14:textId="2F882493" w:rsidR="00596F4B" w:rsidRDefault="00F65D60" w:rsidP="00F65D60">
      <w:pPr>
        <w:pStyle w:val="ListParagraph"/>
        <w:numPr>
          <w:ilvl w:val="1"/>
          <w:numId w:val="1"/>
        </w:numPr>
      </w:pPr>
      <w:r w:rsidRPr="00F65D60">
        <w:t xml:space="preserve">Choose the images </w:t>
      </w:r>
      <w:r>
        <w:t>you’d like to analyse</w:t>
      </w:r>
      <w:r w:rsidR="005E4681">
        <w:t xml:space="preserve">. </w:t>
      </w:r>
      <w:r w:rsidR="005E4681" w:rsidRPr="00E178EF">
        <w:rPr>
          <w:u w:val="single"/>
        </w:rPr>
        <w:t xml:space="preserve">Just choose a few </w:t>
      </w:r>
      <w:r w:rsidR="00E178EF" w:rsidRPr="00E178EF">
        <w:rPr>
          <w:u w:val="single"/>
        </w:rPr>
        <w:t>images</w:t>
      </w:r>
      <w:r w:rsidR="00E178EF">
        <w:t xml:space="preserve"> </w:t>
      </w:r>
      <w:r w:rsidR="005E4681">
        <w:t>for this demonstration, the whole lot will take a couple of minutes to run.</w:t>
      </w:r>
    </w:p>
    <w:p w14:paraId="0F494728" w14:textId="3C0F7EF5" w:rsidR="00F65D60" w:rsidRDefault="00596F4B" w:rsidP="00596F4B">
      <w:pPr>
        <w:pStyle w:val="ListParagraph"/>
        <w:numPr>
          <w:ilvl w:val="0"/>
          <w:numId w:val="1"/>
        </w:numPr>
      </w:pPr>
      <w:r>
        <w:t>Save the script</w:t>
      </w:r>
      <w:r w:rsidR="002A1793">
        <w:t xml:space="preserve">. This will automatically save to a “Scripts” folder in your project folder. </w:t>
      </w:r>
      <w:r w:rsidR="009D6C7A">
        <w:t xml:space="preserve">You can find it later in the </w:t>
      </w:r>
      <w:r w:rsidR="009D6C7A" w:rsidRPr="009D6C7A">
        <w:rPr>
          <w:b/>
          <w:bCs/>
        </w:rPr>
        <w:t>Automate &gt;&gt; Project Scripts….</w:t>
      </w:r>
      <w:r w:rsidR="009D6C7A">
        <w:t xml:space="preserve"> tabs.</w:t>
      </w:r>
    </w:p>
    <w:p w14:paraId="4B4BA156" w14:textId="2AAC73FF" w:rsidR="0039723B" w:rsidRDefault="0039723B" w:rsidP="00596F4B">
      <w:pPr>
        <w:pStyle w:val="ListParagraph"/>
        <w:numPr>
          <w:ilvl w:val="0"/>
          <w:numId w:val="1"/>
        </w:numPr>
      </w:pPr>
      <w:r>
        <w:t xml:space="preserve">Your “Annotation” (i.e. the box </w:t>
      </w:r>
      <w:r w:rsidR="00721038">
        <w:t>within which the cells were detected) is in the Annotations tab</w:t>
      </w:r>
      <w:r w:rsidR="00D52E04">
        <w:t xml:space="preserve"> (also states the number of objects (i.e. cells) within it. </w:t>
      </w:r>
    </w:p>
    <w:p w14:paraId="2FBB1C1B" w14:textId="2B0934B6" w:rsidR="00D52E04" w:rsidRDefault="00D52E04" w:rsidP="00596F4B">
      <w:pPr>
        <w:pStyle w:val="ListParagraph"/>
        <w:numPr>
          <w:ilvl w:val="0"/>
          <w:numId w:val="1"/>
        </w:numPr>
      </w:pPr>
      <w:r>
        <w:t xml:space="preserve">To see </w:t>
      </w:r>
      <w:r w:rsidR="0048265E">
        <w:t>the box and the cells, go to the “Hierarchy” tab</w:t>
      </w:r>
      <w:r w:rsidR="007B0B60">
        <w:t xml:space="preserve">. You can se which objects are inside what (parent-child relationships), and </w:t>
      </w:r>
      <w:r w:rsidR="00D51CB5">
        <w:t xml:space="preserve">individual measurements. </w:t>
      </w:r>
    </w:p>
    <w:p w14:paraId="1934F682" w14:textId="7778D138" w:rsidR="00D51CB5" w:rsidRDefault="00FE0788" w:rsidP="00D51CB5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279E31" wp14:editId="2ABCD2C2">
                <wp:simplePos x="0" y="0"/>
                <wp:positionH relativeFrom="column">
                  <wp:posOffset>4895850</wp:posOffset>
                </wp:positionH>
                <wp:positionV relativeFrom="paragraph">
                  <wp:posOffset>2352675</wp:posOffset>
                </wp:positionV>
                <wp:extent cx="1171575" cy="381000"/>
                <wp:effectExtent l="0" t="0" r="28575" b="19050"/>
                <wp:wrapNone/>
                <wp:docPr id="4349849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FC1B3A" w14:textId="1840FF55" w:rsidR="00FE0788" w:rsidRDefault="00FE0788" w:rsidP="00FE0788">
                            <w:r>
                              <w:t>Selected cell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279E31" id="_x0000_s1029" type="#_x0000_t202" style="position:absolute;left:0;text-align:left;margin-left:385.5pt;margin-top:185.25pt;width:92.25pt;height:30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" fillcolor="white [3201]" strokeweight=".5pt">
                <v:textbox>
                  <w:txbxContent>
                    <w:p w14:paraId="4BFC1B3A" w14:textId="1840FF55" w:rsidR="00FE0788" w:rsidRDefault="00FE0788" w:rsidP="00FE0788">
                      <w:r>
                        <w:t>Selected cell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0E8BE2" wp14:editId="018320F4">
                <wp:simplePos x="0" y="0"/>
                <wp:positionH relativeFrom="column">
                  <wp:posOffset>4362450</wp:posOffset>
                </wp:positionH>
                <wp:positionV relativeFrom="paragraph">
                  <wp:posOffset>2686050</wp:posOffset>
                </wp:positionV>
                <wp:extent cx="762000" cy="295275"/>
                <wp:effectExtent l="38100" t="0" r="19050" b="66675"/>
                <wp:wrapNone/>
                <wp:docPr id="133043487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077B4" id="Straight Arrow Connector 2" o:spid="_x0000_s1026" type="#_x0000_t32" style="position:absolute;margin-left:343.5pt;margin-top:211.5pt;width:60pt;height:23.2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" strokecolor="#4ea72e [3209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952A53" wp14:editId="23855572">
                <wp:simplePos x="0" y="0"/>
                <wp:positionH relativeFrom="column">
                  <wp:posOffset>1304925</wp:posOffset>
                </wp:positionH>
                <wp:positionV relativeFrom="paragraph">
                  <wp:posOffset>-2219325</wp:posOffset>
                </wp:positionV>
                <wp:extent cx="876300" cy="561975"/>
                <wp:effectExtent l="0" t="0" r="76200" b="47625"/>
                <wp:wrapNone/>
                <wp:docPr id="47507782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561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617213" id="Straight Arrow Connector 2" o:spid="_x0000_s1026" type="#_x0000_t32" style="position:absolute;margin-left:102.75pt;margin-top:-174.75pt;width:69pt;height:4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2BCA97" wp14:editId="2407EB0C">
                <wp:simplePos x="0" y="0"/>
                <wp:positionH relativeFrom="column">
                  <wp:posOffset>638175</wp:posOffset>
                </wp:positionH>
                <wp:positionV relativeFrom="paragraph">
                  <wp:posOffset>-2590800</wp:posOffset>
                </wp:positionV>
                <wp:extent cx="1171575" cy="381000"/>
                <wp:effectExtent l="0" t="0" r="28575" b="19050"/>
                <wp:wrapNone/>
                <wp:docPr id="142181466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AB7094" w14:textId="77777777" w:rsidR="00FE0788" w:rsidRDefault="00FE0788" w:rsidP="00FE0788">
                            <w:r>
                              <w:t>Measurements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2BCA97" id="_x0000_s1030" type="#_x0000_t202" style="position:absolute;left:0;text-align:left;margin-left:50.25pt;margin-top:-204pt;width:92.25pt;height:30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" fillcolor="white [3201]" strokeweight=".5pt">
                <v:textbox>
                  <w:txbxContent>
                    <w:p w14:paraId="4CAB7094" w14:textId="77777777" w:rsidR="00FE0788" w:rsidRDefault="00FE0788" w:rsidP="00FE0788">
                      <w:r>
                        <w:t>Measurements</w:t>
                      </w:r>
                    </w:p>
                  </w:txbxContent>
                </v:textbox>
              </v:shape>
            </w:pict>
          </mc:Fallback>
        </mc:AlternateContent>
      </w:r>
      <w:r w:rsidR="00EC463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80DABA" wp14:editId="6AE1CFBC">
                <wp:simplePos x="0" y="0"/>
                <wp:positionH relativeFrom="column">
                  <wp:posOffset>-638175</wp:posOffset>
                </wp:positionH>
                <wp:positionV relativeFrom="paragraph">
                  <wp:posOffset>2590800</wp:posOffset>
                </wp:positionV>
                <wp:extent cx="1171575" cy="381000"/>
                <wp:effectExtent l="0" t="0" r="28575" b="19050"/>
                <wp:wrapNone/>
                <wp:docPr id="22088415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EB8A4E" w14:textId="2EDE48C2" w:rsidR="00EC4631" w:rsidRDefault="00EC4631">
                            <w:r>
                              <w:t>Measurements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80DABA" id="_x0000_s1031" type="#_x0000_t202" style="position:absolute;left:0;text-align:left;margin-left:-50.25pt;margin-top:204pt;width:92.25pt;height:30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" fillcolor="white [3201]" strokeweight=".5pt">
                <v:textbox>
                  <w:txbxContent>
                    <w:p w14:paraId="05EB8A4E" w14:textId="2EDE48C2" w:rsidR="00EC4631" w:rsidRDefault="00EC4631">
                      <w:r>
                        <w:t>Measurements</w:t>
                      </w:r>
                    </w:p>
                  </w:txbxContent>
                </v:textbox>
              </v:shape>
            </w:pict>
          </mc:Fallback>
        </mc:AlternateContent>
      </w:r>
      <w:r w:rsidR="00EC463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A820B2" wp14:editId="4420DC2F">
                <wp:simplePos x="0" y="0"/>
                <wp:positionH relativeFrom="column">
                  <wp:posOffset>1152525</wp:posOffset>
                </wp:positionH>
                <wp:positionV relativeFrom="paragraph">
                  <wp:posOffset>266700</wp:posOffset>
                </wp:positionV>
                <wp:extent cx="676275" cy="371475"/>
                <wp:effectExtent l="19050" t="19050" r="28575" b="28575"/>
                <wp:wrapNone/>
                <wp:docPr id="133538953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714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06E9CA" id="Oval 1" o:spid="_x0000_s1026" style="position:absolute;margin-left:90.75pt;margin-top:21pt;width:53.2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" filled="f" strokecolor="red" strokeweight="2.25pt">
                <v:stroke joinstyle="miter"/>
              </v:oval>
            </w:pict>
          </mc:Fallback>
        </mc:AlternateContent>
      </w:r>
      <w:r w:rsidR="00F85C4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74B893" wp14:editId="3FFC5A4D">
                <wp:simplePos x="0" y="0"/>
                <wp:positionH relativeFrom="column">
                  <wp:posOffset>28575</wp:posOffset>
                </wp:positionH>
                <wp:positionV relativeFrom="paragraph">
                  <wp:posOffset>2962275</wp:posOffset>
                </wp:positionV>
                <wp:extent cx="876300" cy="561975"/>
                <wp:effectExtent l="0" t="0" r="76200" b="47625"/>
                <wp:wrapNone/>
                <wp:docPr id="145067967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561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C739AE" id="Straight Arrow Connector 2" o:spid="_x0000_s1026" type="#_x0000_t32" style="position:absolute;margin-left:2.25pt;margin-top:233.25pt;width:69pt;height:4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" strokecolor="red" strokeweight=".5pt">
                <v:stroke endarrow="block" joinstyle="miter"/>
              </v:shape>
            </w:pict>
          </mc:Fallback>
        </mc:AlternateContent>
      </w:r>
      <w:r w:rsidR="00EC4631">
        <w:t xml:space="preserve">                                             </w:t>
      </w:r>
      <w:r w:rsidR="00F85C44" w:rsidRPr="00F85C44">
        <w:rPr>
          <w:noProof/>
        </w:rPr>
        <w:drawing>
          <wp:inline distT="0" distB="0" distL="0" distR="0" wp14:anchorId="6F499F86" wp14:editId="73500DA5">
            <wp:extent cx="4447852" cy="4414342"/>
            <wp:effectExtent l="152400" t="152400" r="353060" b="367665"/>
            <wp:docPr id="1680718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1814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95" cy="44436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FF5089" w14:textId="7EBA2B9F" w:rsidR="005E4681" w:rsidRDefault="00C46616" w:rsidP="005E4681">
      <w:pPr>
        <w:pStyle w:val="ListParagraph"/>
        <w:numPr>
          <w:ilvl w:val="0"/>
          <w:numId w:val="1"/>
        </w:numPr>
      </w:pPr>
      <w:r>
        <w:t xml:space="preserve">You now have data for all the images analysed. </w:t>
      </w:r>
      <w:r w:rsidR="0090050C">
        <w:t xml:space="preserve">This can be viewed </w:t>
      </w:r>
      <w:r w:rsidR="00133683">
        <w:t>(</w:t>
      </w:r>
      <w:r w:rsidR="00133683" w:rsidRPr="0011696E">
        <w:rPr>
          <w:b/>
          <w:bCs/>
        </w:rPr>
        <w:t>Measure &gt;&gt; Show Detection Measurements</w:t>
      </w:r>
      <w:r w:rsidR="00133683">
        <w:t xml:space="preserve">) </w:t>
      </w:r>
      <w:r w:rsidR="0090050C">
        <w:t xml:space="preserve">and/or exported </w:t>
      </w:r>
      <w:r w:rsidR="00AA20B0">
        <w:t>(</w:t>
      </w:r>
      <w:r w:rsidR="00AA20B0" w:rsidRPr="00AA20B0">
        <w:rPr>
          <w:b/>
          <w:bCs/>
        </w:rPr>
        <w:t>Measure &gt;&gt; Export Measurements</w:t>
      </w:r>
      <w:r w:rsidR="00AA20B0">
        <w:t>)</w:t>
      </w:r>
    </w:p>
    <w:p w14:paraId="2B37F097" w14:textId="297D8AC6" w:rsidR="00AA20B0" w:rsidRDefault="00AA20B0" w:rsidP="00AA20B0">
      <w:r w:rsidRPr="00AA20B0">
        <w:rPr>
          <w:noProof/>
        </w:rPr>
        <w:drawing>
          <wp:inline distT="0" distB="0" distL="0" distR="0" wp14:anchorId="504186CD" wp14:editId="34C46B70">
            <wp:extent cx="3181350" cy="2611158"/>
            <wp:effectExtent l="152400" t="152400" r="361950" b="360680"/>
            <wp:docPr id="17005335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3358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3669" cy="26212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AA2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E677E"/>
    <w:multiLevelType w:val="hybridMultilevel"/>
    <w:tmpl w:val="ABBE3998"/>
    <w:lvl w:ilvl="0" w:tplc="488A6B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0E49E1"/>
    <w:multiLevelType w:val="hybridMultilevel"/>
    <w:tmpl w:val="1F52E7E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2334083">
    <w:abstractNumId w:val="0"/>
  </w:num>
  <w:num w:numId="2" w16cid:durableId="847864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67"/>
    <w:rsid w:val="0001340D"/>
    <w:rsid w:val="000153FA"/>
    <w:rsid w:val="00024D66"/>
    <w:rsid w:val="000408D4"/>
    <w:rsid w:val="00053A18"/>
    <w:rsid w:val="000D1D36"/>
    <w:rsid w:val="000F2200"/>
    <w:rsid w:val="000F77B1"/>
    <w:rsid w:val="0011696E"/>
    <w:rsid w:val="00133683"/>
    <w:rsid w:val="001524E4"/>
    <w:rsid w:val="001670EC"/>
    <w:rsid w:val="00196078"/>
    <w:rsid w:val="001E1DC3"/>
    <w:rsid w:val="001F0241"/>
    <w:rsid w:val="001F1B20"/>
    <w:rsid w:val="002766B8"/>
    <w:rsid w:val="0029313B"/>
    <w:rsid w:val="002A1793"/>
    <w:rsid w:val="00327985"/>
    <w:rsid w:val="00365CFE"/>
    <w:rsid w:val="0039723B"/>
    <w:rsid w:val="003A2335"/>
    <w:rsid w:val="003F1EF8"/>
    <w:rsid w:val="00417F9D"/>
    <w:rsid w:val="0048265E"/>
    <w:rsid w:val="004956ED"/>
    <w:rsid w:val="004A5DBC"/>
    <w:rsid w:val="004B0426"/>
    <w:rsid w:val="00534E0C"/>
    <w:rsid w:val="0055135F"/>
    <w:rsid w:val="00596F4B"/>
    <w:rsid w:val="005977B5"/>
    <w:rsid w:val="005A2892"/>
    <w:rsid w:val="005B4DF9"/>
    <w:rsid w:val="005D7D3E"/>
    <w:rsid w:val="005E4681"/>
    <w:rsid w:val="005E6DDA"/>
    <w:rsid w:val="005F1CD4"/>
    <w:rsid w:val="005F6BDD"/>
    <w:rsid w:val="006238D1"/>
    <w:rsid w:val="006B4A61"/>
    <w:rsid w:val="006D03AD"/>
    <w:rsid w:val="00721038"/>
    <w:rsid w:val="007A0F77"/>
    <w:rsid w:val="007A14DD"/>
    <w:rsid w:val="007B0B60"/>
    <w:rsid w:val="007C7F25"/>
    <w:rsid w:val="00805BB5"/>
    <w:rsid w:val="00825020"/>
    <w:rsid w:val="008269C6"/>
    <w:rsid w:val="008A4B9E"/>
    <w:rsid w:val="008E56C1"/>
    <w:rsid w:val="0090050C"/>
    <w:rsid w:val="00902567"/>
    <w:rsid w:val="009032E8"/>
    <w:rsid w:val="00905A16"/>
    <w:rsid w:val="0090672B"/>
    <w:rsid w:val="00916C93"/>
    <w:rsid w:val="0096054D"/>
    <w:rsid w:val="00960E66"/>
    <w:rsid w:val="009922B5"/>
    <w:rsid w:val="009B0411"/>
    <w:rsid w:val="009D6C7A"/>
    <w:rsid w:val="00A223ED"/>
    <w:rsid w:val="00A32216"/>
    <w:rsid w:val="00A850CC"/>
    <w:rsid w:val="00AA20B0"/>
    <w:rsid w:val="00AA382C"/>
    <w:rsid w:val="00AB51B7"/>
    <w:rsid w:val="00AF11A3"/>
    <w:rsid w:val="00B012BB"/>
    <w:rsid w:val="00B2447F"/>
    <w:rsid w:val="00B26021"/>
    <w:rsid w:val="00B33BB9"/>
    <w:rsid w:val="00B510D0"/>
    <w:rsid w:val="00C07F1A"/>
    <w:rsid w:val="00C20ECA"/>
    <w:rsid w:val="00C21E52"/>
    <w:rsid w:val="00C24DE1"/>
    <w:rsid w:val="00C46616"/>
    <w:rsid w:val="00CA1C6D"/>
    <w:rsid w:val="00D14C17"/>
    <w:rsid w:val="00D51CB5"/>
    <w:rsid w:val="00D52E04"/>
    <w:rsid w:val="00D553E8"/>
    <w:rsid w:val="00D76300"/>
    <w:rsid w:val="00DB0CC6"/>
    <w:rsid w:val="00DC754A"/>
    <w:rsid w:val="00DE26D6"/>
    <w:rsid w:val="00E178EF"/>
    <w:rsid w:val="00E3227F"/>
    <w:rsid w:val="00E86B0A"/>
    <w:rsid w:val="00EC4631"/>
    <w:rsid w:val="00F03D30"/>
    <w:rsid w:val="00F618ED"/>
    <w:rsid w:val="00F65D60"/>
    <w:rsid w:val="00F71774"/>
    <w:rsid w:val="00F81697"/>
    <w:rsid w:val="00F85C44"/>
    <w:rsid w:val="00FE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B78C9"/>
  <w15:chartTrackingRefBased/>
  <w15:docId w15:val="{866A302E-D56B-410B-81A9-7F07C419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F9D"/>
  </w:style>
  <w:style w:type="paragraph" w:styleId="Heading1">
    <w:name w:val="heading 1"/>
    <w:basedOn w:val="Normal"/>
    <w:next w:val="Normal"/>
    <w:link w:val="Heading1Char"/>
    <w:uiPriority w:val="9"/>
    <w:qFormat/>
    <w:rsid w:val="00902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2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Crichton, James</dc:creator>
  <cp:keywords/>
  <dc:description/>
  <cp:lastModifiedBy>Crichton, James</cp:lastModifiedBy>
  <cp:revision>89</cp:revision>
  <dcterms:created xsi:type="dcterms:W3CDTF">2025-06-02T15:54:00Z</dcterms:created>
  <dcterms:modified xsi:type="dcterms:W3CDTF">2025-06-12T09:17:00Z</dcterms:modified>
</cp:coreProperties>
</file>