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3FE" w:rsidRDefault="005933FE" w:rsidP="00A15464">
      <w:pPr>
        <w:pStyle w:val="Heading1"/>
      </w:pPr>
      <w:r>
        <w:t xml:space="preserve">Lab </w:t>
      </w:r>
      <w:r w:rsidR="001E65CD">
        <w:t>8</w:t>
      </w:r>
      <w:r>
        <w:t xml:space="preserve"> Graph Lab</w:t>
      </w:r>
      <w:r w:rsidR="001E65CD">
        <w:t xml:space="preserve">_No_2 </w:t>
      </w:r>
    </w:p>
    <w:p w:rsidR="00765B37" w:rsidRDefault="00765B37" w:rsidP="00A15464">
      <w:pPr>
        <w:pStyle w:val="Heading1"/>
      </w:pPr>
      <w:r>
        <w:t xml:space="preserve">Week beginning </w:t>
      </w:r>
      <w:r w:rsidR="001E65CD">
        <w:t>23</w:t>
      </w:r>
      <w:r>
        <w:t>/11/201</w:t>
      </w:r>
      <w:r w:rsidR="0093272F">
        <w:t>5</w:t>
      </w:r>
    </w:p>
    <w:p w:rsidR="00765B37" w:rsidRPr="00A15464" w:rsidRDefault="00765B37" w:rsidP="00A15464"/>
    <w:p w:rsidR="00765B37" w:rsidRDefault="00765B37">
      <w:pPr>
        <w:pStyle w:val="Heading2"/>
      </w:pPr>
      <w:r>
        <w:t>Graph</w:t>
      </w:r>
      <w:r w:rsidR="001E65CD">
        <w:t xml:space="preserve"> (continued)</w:t>
      </w:r>
    </w:p>
    <w:p w:rsidR="001E65CD" w:rsidRPr="001E65CD" w:rsidRDefault="001E65CD" w:rsidP="001E65CD"/>
    <w:p w:rsidR="001E65CD" w:rsidRDefault="001E65CD" w:rsidP="00554B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 Do the exercises on graphs and check that you understand breadth-first traversal and depth-first traversal.</w:t>
      </w:r>
    </w:p>
    <w:p w:rsidR="001E65CD" w:rsidRDefault="001E65CD" w:rsidP="00554BC8">
      <w:pPr>
        <w:rPr>
          <w:rFonts w:ascii="Comic Sans MS" w:hAnsi="Comic Sans MS"/>
          <w:sz w:val="24"/>
          <w:szCs w:val="24"/>
        </w:rPr>
      </w:pPr>
    </w:p>
    <w:p w:rsidR="001E65CD" w:rsidRDefault="001E65CD" w:rsidP="001E65C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2. Implement  breadth-first traversal and depth-first traversal.</w:t>
      </w:r>
    </w:p>
    <w:p w:rsidR="001E65CD" w:rsidRDefault="001E65CD" w:rsidP="00554B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for MatrixGraph.</w:t>
      </w:r>
    </w:p>
    <w:p w:rsidR="001E65CD" w:rsidRDefault="001E65CD" w:rsidP="00554BC8">
      <w:pPr>
        <w:rPr>
          <w:rFonts w:ascii="Comic Sans MS" w:hAnsi="Comic Sans MS"/>
          <w:sz w:val="24"/>
          <w:szCs w:val="24"/>
        </w:rPr>
      </w:pPr>
    </w:p>
    <w:p w:rsidR="001E65CD" w:rsidRDefault="001E65CD" w:rsidP="001E65C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Complete the code for AdjacencyLists. Implement breadth-first traversal and depth-first traversal for </w:t>
      </w:r>
      <w:r w:rsidR="00D67887">
        <w:rPr>
          <w:rFonts w:ascii="Comic Sans MS" w:hAnsi="Comic Sans MS"/>
          <w:sz w:val="24"/>
          <w:szCs w:val="24"/>
        </w:rPr>
        <w:t>AdjacencyLists.</w:t>
      </w:r>
      <w:bookmarkStart w:id="0" w:name="_GoBack"/>
      <w:bookmarkEnd w:id="0"/>
    </w:p>
    <w:p w:rsidR="001E65CD" w:rsidRDefault="001E65CD" w:rsidP="00554BC8">
      <w:pPr>
        <w:rPr>
          <w:rFonts w:ascii="Comic Sans MS" w:hAnsi="Comic Sans MS"/>
          <w:sz w:val="24"/>
          <w:szCs w:val="24"/>
        </w:rPr>
      </w:pPr>
    </w:p>
    <w:p w:rsidR="006169EA" w:rsidRDefault="006169EA" w:rsidP="003C6CD3">
      <w:pPr>
        <w:rPr>
          <w:rFonts w:ascii="Comic Sans MS" w:hAnsi="Comic Sans MS"/>
          <w:sz w:val="24"/>
          <w:szCs w:val="24"/>
        </w:rPr>
      </w:pPr>
    </w:p>
    <w:sectPr w:rsidR="006169EA" w:rsidSect="002024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D6331B4"/>
    <w:multiLevelType w:val="hybridMultilevel"/>
    <w:tmpl w:val="8DB01A1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F77C60"/>
    <w:multiLevelType w:val="hybridMultilevel"/>
    <w:tmpl w:val="EF5E77B0"/>
    <w:lvl w:ilvl="0" w:tplc="50C05C0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12AEE2C">
      <w:start w:val="167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1E0B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9C0D0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55A73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CA04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492D93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14C3B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E3A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DB83EAB"/>
    <w:multiLevelType w:val="hybridMultilevel"/>
    <w:tmpl w:val="A2F04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55A52"/>
    <w:rsid w:val="000817F6"/>
    <w:rsid w:val="000A25B6"/>
    <w:rsid w:val="000B7F0C"/>
    <w:rsid w:val="0011646D"/>
    <w:rsid w:val="001251C0"/>
    <w:rsid w:val="001E65CD"/>
    <w:rsid w:val="001F27AD"/>
    <w:rsid w:val="002024A5"/>
    <w:rsid w:val="003C4B8D"/>
    <w:rsid w:val="003C6CD3"/>
    <w:rsid w:val="003E5E35"/>
    <w:rsid w:val="00425AF8"/>
    <w:rsid w:val="00554BC8"/>
    <w:rsid w:val="005933FE"/>
    <w:rsid w:val="005C25AC"/>
    <w:rsid w:val="005C5324"/>
    <w:rsid w:val="005D62E0"/>
    <w:rsid w:val="006169EA"/>
    <w:rsid w:val="006A779C"/>
    <w:rsid w:val="00765B37"/>
    <w:rsid w:val="0079728A"/>
    <w:rsid w:val="007A1444"/>
    <w:rsid w:val="00830C6E"/>
    <w:rsid w:val="008C23C0"/>
    <w:rsid w:val="009065B2"/>
    <w:rsid w:val="0093272F"/>
    <w:rsid w:val="00983148"/>
    <w:rsid w:val="00A15464"/>
    <w:rsid w:val="00AD6956"/>
    <w:rsid w:val="00B3231E"/>
    <w:rsid w:val="00B36AA7"/>
    <w:rsid w:val="00C363C7"/>
    <w:rsid w:val="00CB2B14"/>
    <w:rsid w:val="00D1210C"/>
    <w:rsid w:val="00D67887"/>
    <w:rsid w:val="00DE4F3E"/>
    <w:rsid w:val="00E20284"/>
    <w:rsid w:val="00E546CB"/>
    <w:rsid w:val="00E75EAB"/>
    <w:rsid w:val="00F5173C"/>
    <w:rsid w:val="00FE3172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600C39-6480-485D-9846-3DBCD2E6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9E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24A5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24A5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6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2024A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465B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2024A5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C465B"/>
    <w:rPr>
      <w:sz w:val="20"/>
      <w:szCs w:val="20"/>
    </w:rPr>
  </w:style>
  <w:style w:type="character" w:styleId="Hyperlink">
    <w:name w:val="Hyperlink"/>
    <w:basedOn w:val="DefaultParagraphFont"/>
    <w:uiPriority w:val="99"/>
    <w:rsid w:val="002024A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2024A5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465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45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t00036434</dc:creator>
  <cp:lastModifiedBy>Cathryn Casey</cp:lastModifiedBy>
  <cp:revision>3</cp:revision>
  <cp:lastPrinted>2002-02-25T21:55:00Z</cp:lastPrinted>
  <dcterms:created xsi:type="dcterms:W3CDTF">2015-11-23T10:47:00Z</dcterms:created>
  <dcterms:modified xsi:type="dcterms:W3CDTF">2015-11-23T15:55:00Z</dcterms:modified>
</cp:coreProperties>
</file>