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A20815" w:rsidP="00A20815" w:rsidRDefault="00A20815" w14:paraId="5C4CC8D1" wp14:textId="77777777">
      <w:pPr>
        <w:pStyle w:val="Subtitle"/>
      </w:pPr>
      <w:r>
        <w:t>Aleksandar Zoric</w:t>
      </w:r>
    </w:p>
    <w:p xmlns:wp14="http://schemas.microsoft.com/office/word/2010/wordml" w:rsidR="00CC39D0" w:rsidP="00AB4D4F" w:rsidRDefault="00AB4D4F" w14:paraId="0F0AE96B" wp14:textId="77777777">
      <w:pPr>
        <w:pStyle w:val="Title"/>
      </w:pPr>
      <w:r>
        <w:t>How does it work?</w:t>
      </w:r>
    </w:p>
    <w:p xmlns:wp14="http://schemas.microsoft.com/office/word/2010/wordml" w:rsidR="006A1E40" w:rsidP="006A1E40" w:rsidRDefault="0035091B" w14:paraId="4950BE14" wp14:textId="77777777">
      <w:pPr>
        <w:pStyle w:val="Heading1"/>
        <w:rPr>
          <w:color w:val="auto"/>
        </w:rPr>
      </w:pPr>
      <w:r w:rsidRPr="0035091B">
        <w:rPr>
          <w:color w:val="auto"/>
        </w:rPr>
        <w:t>Introduction</w:t>
      </w:r>
    </w:p>
    <w:p xmlns:wp14="http://schemas.microsoft.com/office/word/2010/wordml" w:rsidRPr="006A1E40" w:rsidR="006A1E40" w:rsidP="006A1E40" w:rsidRDefault="006A1E40" w14:paraId="5FF4CA88" wp14:textId="77777777"/>
    <w:p xmlns:wp14="http://schemas.microsoft.com/office/word/2010/wordml" w:rsidR="006E2F51" w:rsidP="006A1E40" w:rsidRDefault="006A1E40" w14:paraId="205A2D6E" wp14:textId="16C01148">
      <w:pPr>
        <w:spacing w:line="360" w:lineRule="auto"/>
        <w:rPr>
          <w:sz w:val="24"/>
          <w:szCs w:val="24"/>
        </w:rPr>
      </w:pPr>
      <w:r w:rsidRPr="09B1D8D1" w:rsidR="09B1D8D1">
        <w:rPr>
          <w:sz w:val="24"/>
          <w:szCs w:val="24"/>
        </w:rPr>
        <w:t>Before Sahi is explained on how it works, some main features that this tool for automation contains will be listed first.</w:t>
      </w:r>
      <w:r w:rsidRPr="09B1D8D1" w:rsidR="09B1D8D1">
        <w:rPr>
          <w:sz w:val="24"/>
          <w:szCs w:val="24"/>
        </w:rPr>
        <w:t xml:space="preserve">  There is two versions of Sahi, the open source free product and Sahi pro which is the commercial version.</w:t>
      </w:r>
      <w:r w:rsidRPr="09B1D8D1" w:rsidR="09B1D8D1">
        <w:rPr>
          <w:sz w:val="24"/>
          <w:szCs w:val="24"/>
        </w:rPr>
        <w:t xml:space="preserve">  </w:t>
      </w:r>
      <w:proofErr w:type="spellStart"/>
      <w:r w:rsidRPr="09B1D8D1" w:rsidR="09B1D8D1">
        <w:rPr>
          <w:sz w:val="24"/>
          <w:szCs w:val="24"/>
        </w:rPr>
        <w:t>Sahi</w:t>
      </w:r>
      <w:proofErr w:type="spellEnd"/>
      <w:r w:rsidRPr="09B1D8D1" w:rsidR="09B1D8D1">
        <w:rPr>
          <w:sz w:val="24"/>
          <w:szCs w:val="24"/>
        </w:rPr>
        <w:t xml:space="preserve"> is best suited for multi-browser testing that have a complex 2.0 applications and also contai</w:t>
      </w:r>
      <w:r w:rsidRPr="09B1D8D1" w:rsidR="09B1D8D1">
        <w:rPr>
          <w:sz w:val="24"/>
          <w:szCs w:val="24"/>
        </w:rPr>
        <w:t>n</w:t>
      </w:r>
      <w:r w:rsidRPr="09B1D8D1" w:rsidR="09B1D8D1">
        <w:rPr>
          <w:sz w:val="24"/>
          <w:szCs w:val="24"/>
        </w:rPr>
        <w:t xml:space="preserve"> AJAX and dynamic content.</w:t>
      </w:r>
      <w:r w:rsidRPr="09B1D8D1" w:rsidR="09B1D8D1">
        <w:rPr>
          <w:sz w:val="24"/>
          <w:szCs w:val="24"/>
        </w:rPr>
        <w:t xml:space="preserve">  Sahi can run on any browser that supports </w:t>
      </w:r>
      <w:r w:rsidRPr="09B1D8D1" w:rsidR="09B1D8D1">
        <w:rPr>
          <w:sz w:val="24"/>
          <w:szCs w:val="24"/>
        </w:rPr>
        <w:t>JavaScript</w:t>
      </w:r>
      <w:r w:rsidRPr="09B1D8D1" w:rsidR="09B1D8D1">
        <w:rPr>
          <w:sz w:val="24"/>
          <w:szCs w:val="24"/>
        </w:rPr>
        <w:t>.</w:t>
      </w:r>
      <w:r w:rsidRPr="09B1D8D1" w:rsidR="09B1D8D1">
        <w:rPr>
          <w:sz w:val="24"/>
          <w:szCs w:val="24"/>
        </w:rPr>
        <w:t xml:space="preserve">  Some of the most popular browsers used that Sahi supports are shown in the below 1.1 Fig;</w:t>
      </w:r>
    </w:p>
    <w:p xmlns:wp14="http://schemas.microsoft.com/office/word/2010/wordml" w:rsidR="00AA76A2" w:rsidP="006A1E40" w:rsidRDefault="00AA76A2" w14:paraId="6BC60B2D" wp14:textId="77777777">
      <w:pPr>
        <w:spacing w:line="360" w:lineRule="auto"/>
        <w:rPr>
          <w:sz w:val="24"/>
          <w:szCs w:val="24"/>
        </w:rPr>
      </w:pPr>
    </w:p>
    <w:p xmlns:wp14="http://schemas.microsoft.com/office/word/2010/wordml" w:rsidR="00AA76A2" w:rsidP="006A1E40" w:rsidRDefault="00AA76A2" w14:paraId="4B51ECB6" wp14:textId="77777777">
      <w:pPr>
        <w:spacing w:line="360" w:lineRule="auto"/>
        <w:rPr>
          <w:sz w:val="24"/>
          <w:szCs w:val="24"/>
        </w:rPr>
      </w:pPr>
      <w:r w:rsidRPr="00E75867">
        <w:rPr>
          <w:b/>
          <w:i/>
          <w:sz w:val="24"/>
          <w:szCs w:val="24"/>
        </w:rPr>
        <w:t>Fig 1.1</w:t>
      </w:r>
      <w:r w:rsidR="006E2F51">
        <w:rPr>
          <w:sz w:val="24"/>
          <w:szCs w:val="24"/>
        </w:rPr>
        <w:t xml:space="preserve"> </w:t>
      </w:r>
      <w:r w:rsidR="004E3092">
        <w:rPr>
          <w:noProof/>
          <w:sz w:val="24"/>
          <w:szCs w:val="24"/>
          <w:lang w:eastAsia="en-GB"/>
        </w:rPr>
        <w:drawing>
          <wp:inline xmlns:wp14="http://schemas.microsoft.com/office/word/2010/wordprocessingDrawing" distT="0" distB="0" distL="0" distR="0" wp14:anchorId="4F5BBD81" wp14:editId="7777777">
            <wp:extent cx="5731510" cy="2819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xmlns:wp14="http://schemas.microsoft.com/office/word/2010/wordml" w:rsidR="00892BC0" w:rsidP="006A1E40" w:rsidRDefault="00892BC0" w14:paraId="04183BE5" wp14:textId="77777777">
      <w:pPr>
        <w:spacing w:line="360" w:lineRule="auto"/>
        <w:rPr>
          <w:sz w:val="24"/>
          <w:szCs w:val="24"/>
        </w:rPr>
      </w:pPr>
      <w:sdt>
        <w:sdtPr>
          <w:rPr>
            <w:sz w:val="24"/>
            <w:szCs w:val="24"/>
          </w:rPr>
          <w:id w:val="-751122273"/>
          <w:citation/>
        </w:sdtPr>
        <w:sdtContent>
          <w:r>
            <w:rPr>
              <w:sz w:val="24"/>
              <w:szCs w:val="24"/>
            </w:rPr>
            <w:fldChar w:fldCharType="begin"/>
          </w:r>
          <w:r>
            <w:rPr>
              <w:sz w:val="24"/>
              <w:szCs w:val="24"/>
            </w:rPr>
            <w:instrText xml:space="preserve"> CITATION Tyt16 \l 2057 </w:instrText>
          </w:r>
          <w:r>
            <w:rPr>
              <w:sz w:val="24"/>
              <w:szCs w:val="24"/>
            </w:rPr>
            <w:fldChar w:fldCharType="separate"/>
          </w:r>
          <w:r w:rsidRPr="00892BC0">
            <w:rPr>
              <w:noProof/>
              <w:sz w:val="24"/>
              <w:szCs w:val="24"/>
            </w:rPr>
            <w:t>(Tyto Software Ltd, 2016)</w:t>
          </w:r>
          <w:r>
            <w:rPr>
              <w:sz w:val="24"/>
              <w:szCs w:val="24"/>
            </w:rPr>
            <w:fldChar w:fldCharType="end"/>
          </w:r>
        </w:sdtContent>
      </w:sdt>
    </w:p>
    <w:p xmlns:wp14="http://schemas.microsoft.com/office/word/2010/wordml" w:rsidR="00AA76A2" w:rsidP="006A1E40" w:rsidRDefault="00BE3FA4" w14:paraId="7F4372EF" wp14:textId="77777777">
      <w:pPr>
        <w:spacing w:line="360" w:lineRule="auto"/>
        <w:rPr>
          <w:sz w:val="24"/>
          <w:szCs w:val="24"/>
        </w:rPr>
      </w:pPr>
      <w:r>
        <w:rPr>
          <w:sz w:val="24"/>
          <w:szCs w:val="24"/>
        </w:rPr>
        <w:t>AJAX stands for Asynchronous JavaScript and XML.</w:t>
      </w:r>
      <w:r w:rsidR="006C7374">
        <w:rPr>
          <w:sz w:val="24"/>
          <w:szCs w:val="24"/>
        </w:rPr>
        <w:t xml:space="preserve">  AJAX is a new technique for creating interactive, dynamic web applications using XML, HTML, CSS and JavaScript.</w:t>
      </w:r>
      <w:r w:rsidR="00B02BE8">
        <w:rPr>
          <w:sz w:val="24"/>
          <w:szCs w:val="24"/>
        </w:rPr>
        <w:t xml:space="preserve">  XHTML is used for content, CSS for presentation, JavaScri</w:t>
      </w:r>
      <w:r w:rsidR="007E4CF5">
        <w:rPr>
          <w:sz w:val="24"/>
          <w:szCs w:val="24"/>
        </w:rPr>
        <w:t>pt for dynamic content display, JavaScript is also used to make a request to the serve, interpret the results and update the current screen the user is viewing.</w:t>
      </w:r>
      <w:r w:rsidR="00B02BE8">
        <w:rPr>
          <w:sz w:val="24"/>
          <w:szCs w:val="24"/>
        </w:rPr>
        <w:t xml:space="preserve"> </w:t>
      </w:r>
      <w:r w:rsidR="007E4CF5">
        <w:rPr>
          <w:sz w:val="24"/>
          <w:szCs w:val="24"/>
        </w:rPr>
        <w:t>XML then is use</w:t>
      </w:r>
      <w:r w:rsidR="003D2C94">
        <w:rPr>
          <w:sz w:val="24"/>
          <w:szCs w:val="24"/>
        </w:rPr>
        <w:t xml:space="preserve">d for receiving server data </w:t>
      </w:r>
      <w:sdt>
        <w:sdtPr>
          <w:rPr>
            <w:sz w:val="24"/>
            <w:szCs w:val="24"/>
          </w:rPr>
          <w:id w:val="-1474285320"/>
          <w:citation/>
        </w:sdtPr>
        <w:sdtContent>
          <w:r w:rsidR="003D2C94">
            <w:rPr>
              <w:sz w:val="24"/>
              <w:szCs w:val="24"/>
            </w:rPr>
            <w:fldChar w:fldCharType="begin"/>
          </w:r>
          <w:r w:rsidR="003D2C94">
            <w:rPr>
              <w:sz w:val="24"/>
              <w:szCs w:val="24"/>
            </w:rPr>
            <w:instrText xml:space="preserve"> CITATION Tut15 \l 2057 </w:instrText>
          </w:r>
          <w:r w:rsidR="003D2C94">
            <w:rPr>
              <w:sz w:val="24"/>
              <w:szCs w:val="24"/>
            </w:rPr>
            <w:fldChar w:fldCharType="separate"/>
          </w:r>
          <w:r w:rsidRPr="003D2C94" w:rsidR="003D2C94">
            <w:rPr>
              <w:noProof/>
              <w:sz w:val="24"/>
              <w:szCs w:val="24"/>
            </w:rPr>
            <w:t>(TutorialsPoint, 2015)</w:t>
          </w:r>
          <w:r w:rsidR="003D2C94">
            <w:rPr>
              <w:sz w:val="24"/>
              <w:szCs w:val="24"/>
            </w:rPr>
            <w:fldChar w:fldCharType="end"/>
          </w:r>
        </w:sdtContent>
      </w:sdt>
    </w:p>
    <w:p xmlns:wp14="http://schemas.microsoft.com/office/word/2010/wordml" w:rsidR="00A755B6" w:rsidP="00A755B6" w:rsidRDefault="00A755B6" w14:paraId="5E16FDD9" wp14:textId="77777777">
      <w:pPr>
        <w:pStyle w:val="Heading1"/>
        <w:rPr>
          <w:color w:val="auto"/>
        </w:rPr>
      </w:pPr>
      <w:r w:rsidRPr="00A755B6">
        <w:rPr>
          <w:color w:val="auto"/>
        </w:rPr>
        <w:lastRenderedPageBreak/>
        <w:t>How does Sahi work?</w:t>
      </w:r>
    </w:p>
    <w:p xmlns:wp14="http://schemas.microsoft.com/office/word/2010/wordml" w:rsidR="00A755B6" w:rsidP="00A755B6" w:rsidRDefault="00A755B6" w14:paraId="7FC933DE" wp14:textId="77777777"/>
    <w:p xmlns:wp14="http://schemas.microsoft.com/office/word/2010/wordml" w:rsidR="00A755B6" w:rsidP="00D04BCA" w:rsidRDefault="00A755B6" w14:paraId="175C6220" wp14:textId="77777777">
      <w:pPr>
        <w:spacing w:line="360" w:lineRule="auto"/>
        <w:rPr>
          <w:sz w:val="24"/>
          <w:szCs w:val="24"/>
        </w:rPr>
      </w:pPr>
      <w:r w:rsidRPr="00A755B6">
        <w:rPr>
          <w:sz w:val="24"/>
          <w:szCs w:val="24"/>
        </w:rPr>
        <w:t xml:space="preserve">Once </w:t>
      </w:r>
      <w:r>
        <w:rPr>
          <w:sz w:val="24"/>
          <w:szCs w:val="24"/>
        </w:rPr>
        <w:t>the user has downloaded and installed their chosen version of Sahi, they can then start using Sahi to test their desired web application.</w:t>
      </w:r>
      <w:r w:rsidR="00D04BCA">
        <w:rPr>
          <w:sz w:val="24"/>
          <w:szCs w:val="24"/>
        </w:rPr>
        <w:t xml:space="preserve">  </w:t>
      </w:r>
      <w:r w:rsidR="004B3B21">
        <w:rPr>
          <w:sz w:val="24"/>
          <w:szCs w:val="24"/>
        </w:rPr>
        <w:t>Sahi’s core features include the Sahi proxy server and the JavaScript Engine.  Below is a diagram that shows how Sahi works using these core features;</w:t>
      </w:r>
    </w:p>
    <w:p xmlns:wp14="http://schemas.microsoft.com/office/word/2010/wordml" w:rsidR="004B3B21" w:rsidP="00D04BCA" w:rsidRDefault="004B3B21" w14:paraId="6F35A7DD" wp14:textId="77777777">
      <w:pPr>
        <w:spacing w:line="360" w:lineRule="auto"/>
        <w:rPr>
          <w:b/>
          <w:i/>
          <w:sz w:val="24"/>
          <w:szCs w:val="24"/>
        </w:rPr>
      </w:pPr>
      <w:r w:rsidRPr="004B3B21">
        <w:rPr>
          <w:b/>
          <w:i/>
          <w:sz w:val="24"/>
          <w:szCs w:val="24"/>
        </w:rPr>
        <w:t>Fig 1.2</w:t>
      </w:r>
    </w:p>
    <w:p xmlns:wp14="http://schemas.microsoft.com/office/word/2010/wordml" w:rsidR="004B3B21" w:rsidP="00D04BCA" w:rsidRDefault="004B3B21" w14:paraId="4B61E8CB" wp14:textId="77777777">
      <w:pPr>
        <w:spacing w:line="360" w:lineRule="auto"/>
        <w:rPr>
          <w:b/>
          <w:i/>
          <w:sz w:val="24"/>
          <w:szCs w:val="24"/>
        </w:rPr>
      </w:pPr>
      <w:r>
        <w:rPr>
          <w:b/>
          <w:i/>
          <w:noProof/>
          <w:sz w:val="24"/>
          <w:szCs w:val="24"/>
          <w:lang w:eastAsia="en-GB"/>
        </w:rPr>
        <w:drawing>
          <wp:inline xmlns:wp14="http://schemas.microsoft.com/office/word/2010/wordprocessingDrawing" distT="0" distB="0" distL="0" distR="0" wp14:anchorId="23AC3245" wp14:editId="7777777">
            <wp:extent cx="5372850"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y.PNG"/>
                    <pic:cNvPicPr/>
                  </pic:nvPicPr>
                  <pic:blipFill>
                    <a:blip r:embed="rId7">
                      <a:extLst>
                        <a:ext uri="{28A0092B-C50C-407E-A947-70E740481C1C}">
                          <a14:useLocalDpi xmlns:a14="http://schemas.microsoft.com/office/drawing/2010/main" val="0"/>
                        </a:ext>
                      </a:extLst>
                    </a:blip>
                    <a:stretch>
                      <a:fillRect/>
                    </a:stretch>
                  </pic:blipFill>
                  <pic:spPr>
                    <a:xfrm>
                      <a:off x="0" y="0"/>
                      <a:ext cx="5372850" cy="2857899"/>
                    </a:xfrm>
                    <a:prstGeom prst="rect">
                      <a:avLst/>
                    </a:prstGeom>
                  </pic:spPr>
                </pic:pic>
              </a:graphicData>
            </a:graphic>
          </wp:inline>
        </w:drawing>
      </w:r>
      <w:sdt>
        <w:sdtPr>
          <w:rPr>
            <w:b/>
            <w:i/>
            <w:sz w:val="24"/>
            <w:szCs w:val="24"/>
          </w:rPr>
          <w:id w:val="56132943"/>
          <w:citation/>
        </w:sdtPr>
        <w:sdtContent>
          <w:r w:rsidR="00BA78C5">
            <w:rPr>
              <w:b/>
              <w:i/>
              <w:sz w:val="24"/>
              <w:szCs w:val="24"/>
            </w:rPr>
            <w:fldChar w:fldCharType="begin"/>
          </w:r>
          <w:r w:rsidR="00BA78C5">
            <w:rPr>
              <w:b/>
              <w:i/>
              <w:sz w:val="24"/>
              <w:szCs w:val="24"/>
            </w:rPr>
            <w:instrText xml:space="preserve"> CITATION Tho11 \l 2057 </w:instrText>
          </w:r>
          <w:r w:rsidR="00BA78C5">
            <w:rPr>
              <w:b/>
              <w:i/>
              <w:sz w:val="24"/>
              <w:szCs w:val="24"/>
            </w:rPr>
            <w:fldChar w:fldCharType="separate"/>
          </w:r>
          <w:r w:rsidR="00BA78C5">
            <w:rPr>
              <w:b/>
              <w:i/>
              <w:noProof/>
              <w:sz w:val="24"/>
              <w:szCs w:val="24"/>
            </w:rPr>
            <w:t xml:space="preserve"> </w:t>
          </w:r>
          <w:r w:rsidRPr="00BA78C5" w:rsidR="00BA78C5">
            <w:rPr>
              <w:noProof/>
              <w:sz w:val="24"/>
              <w:szCs w:val="24"/>
            </w:rPr>
            <w:t>(ThoughtWorks, 2011)</w:t>
          </w:r>
          <w:r w:rsidR="00BA78C5">
            <w:rPr>
              <w:b/>
              <w:i/>
              <w:sz w:val="24"/>
              <w:szCs w:val="24"/>
            </w:rPr>
            <w:fldChar w:fldCharType="end"/>
          </w:r>
        </w:sdtContent>
      </w:sdt>
    </w:p>
    <w:p xmlns:wp14="http://schemas.microsoft.com/office/word/2010/wordml" w:rsidR="004B3B21" w:rsidP="00D04BCA" w:rsidRDefault="004B3B21" w14:paraId="182D3FF0" wp14:textId="77777777">
      <w:pPr>
        <w:spacing w:line="360" w:lineRule="auto"/>
        <w:rPr>
          <w:sz w:val="24"/>
          <w:szCs w:val="24"/>
        </w:rPr>
      </w:pPr>
      <w:r>
        <w:rPr>
          <w:sz w:val="24"/>
          <w:szCs w:val="24"/>
        </w:rPr>
        <w:t>HTML responses that pass through the proxy are amended so that JavaScript is injected at the start and the end of the response.</w:t>
      </w:r>
      <w:r w:rsidR="00723443">
        <w:rPr>
          <w:sz w:val="24"/>
          <w:szCs w:val="24"/>
        </w:rPr>
        <w:t xml:space="preserve">  This process then allows the chosen browser to record and playback scripts and talk back to the proxy when needed.  </w:t>
      </w:r>
      <w:r w:rsidR="00D067B3">
        <w:rPr>
          <w:sz w:val="24"/>
          <w:szCs w:val="24"/>
        </w:rPr>
        <w:t xml:space="preserve">Basically, the process above keeps track of all the communication occurring which can be later referred to if needed by the browser.  </w:t>
      </w:r>
    </w:p>
    <w:p xmlns:wp14="http://schemas.microsoft.com/office/word/2010/wordml" w:rsidR="007D24E9" w:rsidP="00D04BCA" w:rsidRDefault="00A02964" w14:paraId="269456FA" wp14:textId="77777777">
      <w:pPr>
        <w:spacing w:line="360" w:lineRule="auto"/>
        <w:rPr>
          <w:sz w:val="24"/>
          <w:szCs w:val="24"/>
        </w:rPr>
      </w:pPr>
      <w:r>
        <w:rPr>
          <w:sz w:val="24"/>
          <w:szCs w:val="24"/>
        </w:rPr>
        <w:t>The scripts can be wr</w:t>
      </w:r>
      <w:r w:rsidR="00027AAC">
        <w:rPr>
          <w:sz w:val="24"/>
          <w:szCs w:val="24"/>
        </w:rPr>
        <w:t>itten in any text editor that supports recording by the controller, controller being a feature Sahi contains.</w:t>
      </w:r>
      <w:r w:rsidR="007D24E9">
        <w:rPr>
          <w:sz w:val="24"/>
          <w:szCs w:val="24"/>
        </w:rPr>
        <w:t xml:space="preserve">  If the recording is setup, what it then does is record any action that happens on the page.</w:t>
      </w:r>
      <w:r w:rsidR="00F26AD0">
        <w:rPr>
          <w:sz w:val="24"/>
          <w:szCs w:val="24"/>
        </w:rPr>
        <w:t xml:space="preserve">  And it also adds some other functionality to help the user.</w:t>
      </w:r>
      <w:r w:rsidR="00C800BC">
        <w:rPr>
          <w:sz w:val="24"/>
          <w:szCs w:val="24"/>
        </w:rPr>
        <w:t xml:space="preserve">  From here the user can also add </w:t>
      </w:r>
      <w:r w:rsidR="00912F90">
        <w:rPr>
          <w:sz w:val="24"/>
          <w:szCs w:val="24"/>
        </w:rPr>
        <w:t>assertions</w:t>
      </w:r>
      <w:r w:rsidR="00C800BC">
        <w:rPr>
          <w:sz w:val="24"/>
          <w:szCs w:val="24"/>
        </w:rPr>
        <w:t>, which are added to the script.</w:t>
      </w:r>
      <w:r w:rsidR="00912F90">
        <w:rPr>
          <w:sz w:val="24"/>
          <w:szCs w:val="24"/>
        </w:rPr>
        <w:t xml:space="preserve">  The script once saved has a .SAH e</w:t>
      </w:r>
      <w:r w:rsidR="00686901">
        <w:rPr>
          <w:sz w:val="24"/>
          <w:szCs w:val="24"/>
        </w:rPr>
        <w:t xml:space="preserve">xtension </w:t>
      </w:r>
      <w:sdt>
        <w:sdtPr>
          <w:rPr>
            <w:sz w:val="24"/>
            <w:szCs w:val="24"/>
          </w:rPr>
          <w:id w:val="1218251062"/>
          <w:citation/>
        </w:sdtPr>
        <w:sdtContent>
          <w:r w:rsidR="00686901">
            <w:rPr>
              <w:sz w:val="24"/>
              <w:szCs w:val="24"/>
            </w:rPr>
            <w:fldChar w:fldCharType="begin"/>
          </w:r>
          <w:r w:rsidR="00686901">
            <w:rPr>
              <w:sz w:val="24"/>
              <w:szCs w:val="24"/>
            </w:rPr>
            <w:instrText xml:space="preserve"> CITATION Tho11 \l 2057 </w:instrText>
          </w:r>
          <w:r w:rsidR="00686901">
            <w:rPr>
              <w:sz w:val="24"/>
              <w:szCs w:val="24"/>
            </w:rPr>
            <w:fldChar w:fldCharType="separate"/>
          </w:r>
          <w:r w:rsidRPr="00686901" w:rsidR="00686901">
            <w:rPr>
              <w:noProof/>
              <w:sz w:val="24"/>
              <w:szCs w:val="24"/>
            </w:rPr>
            <w:t>(ThoughtWorks, 2011)</w:t>
          </w:r>
          <w:r w:rsidR="00686901">
            <w:rPr>
              <w:sz w:val="24"/>
              <w:szCs w:val="24"/>
            </w:rPr>
            <w:fldChar w:fldCharType="end"/>
          </w:r>
        </w:sdtContent>
      </w:sdt>
    </w:p>
    <w:p xmlns:wp14="http://schemas.microsoft.com/office/word/2010/wordml" w:rsidR="007F078F" w:rsidP="00D04BCA" w:rsidRDefault="007F078F" w14:paraId="7775BEDC" wp14:textId="77777777">
      <w:pPr>
        <w:spacing w:line="360" w:lineRule="auto"/>
        <w:rPr>
          <w:sz w:val="24"/>
          <w:szCs w:val="24"/>
        </w:rPr>
      </w:pPr>
    </w:p>
    <w:p xmlns:wp14="http://schemas.microsoft.com/office/word/2010/wordml" w:rsidR="007F078F" w:rsidP="00D04BCA" w:rsidRDefault="007F078F" w14:paraId="5FFD026B" wp14:textId="77777777">
      <w:pPr>
        <w:spacing w:line="360" w:lineRule="auto"/>
        <w:rPr>
          <w:sz w:val="24"/>
          <w:szCs w:val="24"/>
        </w:rPr>
      </w:pPr>
      <w:r>
        <w:rPr>
          <w:sz w:val="24"/>
          <w:szCs w:val="24"/>
        </w:rPr>
        <w:lastRenderedPageBreak/>
        <w:t>Sahi controller is an IDE that is used to configure Sahi/browser options.</w:t>
      </w:r>
      <w:r w:rsidR="00E33E6B">
        <w:rPr>
          <w:sz w:val="24"/>
          <w:szCs w:val="24"/>
        </w:rPr>
        <w:t xml:space="preserve">  A </w:t>
      </w:r>
      <w:proofErr w:type="spellStart"/>
      <w:r w:rsidR="00E33E6B">
        <w:rPr>
          <w:sz w:val="24"/>
          <w:szCs w:val="24"/>
        </w:rPr>
        <w:t>sahi</w:t>
      </w:r>
      <w:proofErr w:type="spellEnd"/>
      <w:r w:rsidR="00E33E6B">
        <w:rPr>
          <w:sz w:val="24"/>
          <w:szCs w:val="24"/>
        </w:rPr>
        <w:t xml:space="preserve"> controller is displayed as such;</w:t>
      </w:r>
    </w:p>
    <w:p xmlns:wp14="http://schemas.microsoft.com/office/word/2010/wordml" w:rsidR="004A6E5F" w:rsidP="00D04BCA" w:rsidRDefault="004A6E5F" w14:paraId="70DC9C92" wp14:textId="77777777">
      <w:pPr>
        <w:spacing w:line="360" w:lineRule="auto"/>
        <w:rPr>
          <w:sz w:val="24"/>
          <w:szCs w:val="24"/>
        </w:rPr>
      </w:pPr>
    </w:p>
    <w:p xmlns:wp14="http://schemas.microsoft.com/office/word/2010/wordml" w:rsidRPr="000C76DD" w:rsidR="000C76DD" w:rsidP="00D04BCA" w:rsidRDefault="000C76DD" w14:paraId="768DFDEA" wp14:textId="77777777">
      <w:pPr>
        <w:spacing w:line="360" w:lineRule="auto"/>
        <w:rPr>
          <w:b/>
          <w:i/>
          <w:sz w:val="24"/>
          <w:szCs w:val="24"/>
        </w:rPr>
      </w:pPr>
      <w:r w:rsidRPr="000C76DD">
        <w:rPr>
          <w:b/>
          <w:i/>
          <w:sz w:val="24"/>
          <w:szCs w:val="24"/>
        </w:rPr>
        <w:t>Fig 1.3</w:t>
      </w:r>
    </w:p>
    <w:p xmlns:wp14="http://schemas.microsoft.com/office/word/2010/wordml" w:rsidR="00E33E6B" w:rsidP="00D04BCA" w:rsidRDefault="00E33E6B" w14:paraId="413B327C" wp14:textId="77777777">
      <w:pPr>
        <w:spacing w:line="360" w:lineRule="auto"/>
        <w:rPr>
          <w:sz w:val="24"/>
          <w:szCs w:val="24"/>
        </w:rPr>
      </w:pPr>
      <w:r>
        <w:rPr>
          <w:noProof/>
          <w:sz w:val="24"/>
          <w:szCs w:val="24"/>
          <w:lang w:eastAsia="en-GB"/>
        </w:rPr>
        <w:drawing>
          <wp:inline xmlns:wp14="http://schemas.microsoft.com/office/word/2010/wordprocessingDrawing" distT="0" distB="0" distL="0" distR="0" wp14:anchorId="44726BE0" wp14:editId="7777777">
            <wp:extent cx="3000375" cy="380447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PNG"/>
                    <pic:cNvPicPr/>
                  </pic:nvPicPr>
                  <pic:blipFill>
                    <a:blip r:embed="rId8">
                      <a:extLst>
                        <a:ext uri="{28A0092B-C50C-407E-A947-70E740481C1C}">
                          <a14:useLocalDpi xmlns:a14="http://schemas.microsoft.com/office/drawing/2010/main" val="0"/>
                        </a:ext>
                      </a:extLst>
                    </a:blip>
                    <a:stretch>
                      <a:fillRect/>
                    </a:stretch>
                  </pic:blipFill>
                  <pic:spPr>
                    <a:xfrm>
                      <a:off x="0" y="0"/>
                      <a:ext cx="3010120" cy="3816832"/>
                    </a:xfrm>
                    <a:prstGeom prst="rect">
                      <a:avLst/>
                    </a:prstGeom>
                  </pic:spPr>
                </pic:pic>
              </a:graphicData>
            </a:graphic>
          </wp:inline>
        </w:drawing>
      </w:r>
    </w:p>
    <w:p xmlns:wp14="http://schemas.microsoft.com/office/word/2010/wordml" w:rsidR="001E763B" w:rsidP="00D04BCA" w:rsidRDefault="001E763B" w14:paraId="6CD9D04A" wp14:textId="77777777">
      <w:pPr>
        <w:spacing w:line="360" w:lineRule="auto"/>
        <w:rPr>
          <w:sz w:val="24"/>
          <w:szCs w:val="24"/>
        </w:rPr>
      </w:pPr>
      <w:sdt>
        <w:sdtPr>
          <w:rPr>
            <w:sz w:val="24"/>
            <w:szCs w:val="24"/>
          </w:rPr>
          <w:id w:val="-60496165"/>
          <w:citation/>
        </w:sdtPr>
        <w:sdtContent>
          <w:r>
            <w:rPr>
              <w:sz w:val="24"/>
              <w:szCs w:val="24"/>
            </w:rPr>
            <w:fldChar w:fldCharType="begin"/>
          </w:r>
          <w:r>
            <w:rPr>
              <w:sz w:val="24"/>
              <w:szCs w:val="24"/>
            </w:rPr>
            <w:instrText xml:space="preserve"> CITATION Tyt16 \l 2057 </w:instrText>
          </w:r>
          <w:r>
            <w:rPr>
              <w:sz w:val="24"/>
              <w:szCs w:val="24"/>
            </w:rPr>
            <w:fldChar w:fldCharType="separate"/>
          </w:r>
          <w:r w:rsidRPr="001E763B">
            <w:rPr>
              <w:noProof/>
              <w:sz w:val="24"/>
              <w:szCs w:val="24"/>
            </w:rPr>
            <w:t>(Tyto Software Ltd, 2016)</w:t>
          </w:r>
          <w:r>
            <w:rPr>
              <w:sz w:val="24"/>
              <w:szCs w:val="24"/>
            </w:rPr>
            <w:fldChar w:fldCharType="end"/>
          </w:r>
        </w:sdtContent>
      </w:sdt>
    </w:p>
    <w:p xmlns:wp14="http://schemas.microsoft.com/office/word/2010/wordml" w:rsidR="000C76DD" w:rsidP="00D04BCA" w:rsidRDefault="000C76DD" w14:paraId="22BBD862" wp14:textId="77777777">
      <w:pPr>
        <w:spacing w:line="360" w:lineRule="auto"/>
        <w:rPr>
          <w:sz w:val="24"/>
          <w:szCs w:val="24"/>
        </w:rPr>
      </w:pPr>
    </w:p>
    <w:p xmlns:wp14="http://schemas.microsoft.com/office/word/2010/wordml" w:rsidR="00DC5E36" w:rsidP="00D04BCA" w:rsidRDefault="00DC5E36" w14:paraId="38E94654" wp14:textId="77777777">
      <w:pPr>
        <w:spacing w:line="360" w:lineRule="auto"/>
        <w:rPr>
          <w:sz w:val="24"/>
          <w:szCs w:val="24"/>
        </w:rPr>
      </w:pPr>
      <w:r>
        <w:rPr>
          <w:sz w:val="24"/>
          <w:szCs w:val="24"/>
        </w:rPr>
        <w:t>So once the controller is configured, the user starts to record and perform some actions on the webpage.  After the recording has been stopped, all the steps executed by the user are recorded and saved.</w:t>
      </w:r>
      <w:r w:rsidR="00E36C6D">
        <w:rPr>
          <w:sz w:val="24"/>
          <w:szCs w:val="24"/>
        </w:rPr>
        <w:t xml:space="preserve">  The user can then choose the playback the recorded session, which then executes the script and displays the executed steps and logs them into a database.</w:t>
      </w:r>
      <w:r w:rsidR="00034690">
        <w:rPr>
          <w:sz w:val="24"/>
          <w:szCs w:val="24"/>
        </w:rPr>
        <w:t xml:space="preserve"> </w:t>
      </w:r>
      <w:r w:rsidR="007D6880">
        <w:rPr>
          <w:sz w:val="24"/>
          <w:szCs w:val="24"/>
        </w:rPr>
        <w:t xml:space="preserve">  These logs can then be viewed at any point </w:t>
      </w:r>
      <w:sdt>
        <w:sdtPr>
          <w:rPr>
            <w:sz w:val="24"/>
            <w:szCs w:val="24"/>
          </w:rPr>
          <w:id w:val="-1864507954"/>
          <w:citation/>
        </w:sdtPr>
        <w:sdtContent>
          <w:r w:rsidR="007D6880">
            <w:rPr>
              <w:sz w:val="24"/>
              <w:szCs w:val="24"/>
            </w:rPr>
            <w:fldChar w:fldCharType="begin"/>
          </w:r>
          <w:r w:rsidR="007D6880">
            <w:rPr>
              <w:sz w:val="24"/>
              <w:szCs w:val="24"/>
            </w:rPr>
            <w:instrText xml:space="preserve"> CITATION Tyt16 \l 2057 </w:instrText>
          </w:r>
          <w:r w:rsidR="007D6880">
            <w:rPr>
              <w:sz w:val="24"/>
              <w:szCs w:val="24"/>
            </w:rPr>
            <w:fldChar w:fldCharType="separate"/>
          </w:r>
          <w:r w:rsidRPr="007D6880" w:rsidR="007D6880">
            <w:rPr>
              <w:noProof/>
              <w:sz w:val="24"/>
              <w:szCs w:val="24"/>
            </w:rPr>
            <w:t>(Tyto Software Ltd, 2016)</w:t>
          </w:r>
          <w:r w:rsidR="007D6880">
            <w:rPr>
              <w:sz w:val="24"/>
              <w:szCs w:val="24"/>
            </w:rPr>
            <w:fldChar w:fldCharType="end"/>
          </w:r>
        </w:sdtContent>
      </w:sdt>
      <w:r w:rsidR="007D6880">
        <w:rPr>
          <w:sz w:val="24"/>
          <w:szCs w:val="24"/>
        </w:rPr>
        <w:t>.</w:t>
      </w:r>
    </w:p>
    <w:p xmlns:wp14="http://schemas.microsoft.com/office/word/2010/wordml" w:rsidR="000C76DD" w:rsidP="00D04BCA" w:rsidRDefault="000C76DD" w14:paraId="6ACCA26E" wp14:textId="77777777">
      <w:pPr>
        <w:spacing w:line="360" w:lineRule="auto"/>
        <w:rPr>
          <w:sz w:val="24"/>
          <w:szCs w:val="24"/>
        </w:rPr>
      </w:pPr>
    </w:p>
    <w:p xmlns:wp14="http://schemas.microsoft.com/office/word/2010/wordml" w:rsidR="000C76DD" w:rsidP="00D04BCA" w:rsidRDefault="000C76DD" w14:paraId="159192EC" wp14:textId="77777777">
      <w:pPr>
        <w:spacing w:line="360" w:lineRule="auto"/>
        <w:rPr>
          <w:sz w:val="24"/>
          <w:szCs w:val="24"/>
        </w:rPr>
      </w:pPr>
    </w:p>
    <w:p xmlns:wp14="http://schemas.microsoft.com/office/word/2010/wordml" w:rsidR="000C76DD" w:rsidP="00D04BCA" w:rsidRDefault="000C76DD" w14:paraId="1E18775A" wp14:textId="77777777">
      <w:pPr>
        <w:spacing w:line="360" w:lineRule="auto"/>
        <w:rPr>
          <w:sz w:val="24"/>
          <w:szCs w:val="24"/>
        </w:rPr>
      </w:pPr>
    </w:p>
    <w:p xmlns:wp14="http://schemas.microsoft.com/office/word/2010/wordml" w:rsidR="00C9046C" w:rsidP="00C9046C" w:rsidRDefault="00A434A5" w14:paraId="3A80540F" wp14:textId="77777777">
      <w:pPr>
        <w:spacing w:line="360" w:lineRule="auto"/>
        <w:rPr>
          <w:sz w:val="24"/>
          <w:szCs w:val="24"/>
        </w:rPr>
      </w:pPr>
      <w:r>
        <w:rPr>
          <w:sz w:val="24"/>
          <w:szCs w:val="24"/>
        </w:rPr>
        <w:lastRenderedPageBreak/>
        <w:t>So scripts are all based on JavaScript bu</w:t>
      </w:r>
      <w:r w:rsidR="00477EEF">
        <w:rPr>
          <w:sz w:val="24"/>
          <w:szCs w:val="24"/>
        </w:rPr>
        <w:t>t each script is parsed by Sahi i.e. some modifications added and script saved as .SAH file.</w:t>
      </w:r>
      <w:r w:rsidR="003137D2">
        <w:rPr>
          <w:sz w:val="24"/>
          <w:szCs w:val="24"/>
        </w:rPr>
        <w:t xml:space="preserve">  Using these scripts we can write anything that JavaScript is capable of as Sahi inherits every possibility </w:t>
      </w:r>
      <w:r w:rsidR="000A1124">
        <w:rPr>
          <w:sz w:val="24"/>
          <w:szCs w:val="24"/>
        </w:rPr>
        <w:t>from JavaScript e.g. functions.</w:t>
      </w:r>
      <w:r w:rsidR="0039047E">
        <w:rPr>
          <w:sz w:val="24"/>
          <w:szCs w:val="24"/>
        </w:rPr>
        <w:t xml:space="preserve">  Once a script is created by the user recording some actions on the chosen webpage, once we play it back using the Sahi controller, each step will be identified as either success or failure</w:t>
      </w:r>
      <w:r w:rsidR="00C9046C">
        <w:rPr>
          <w:sz w:val="24"/>
          <w:szCs w:val="24"/>
        </w:rPr>
        <w:t xml:space="preserve">.  </w:t>
      </w:r>
      <w:r w:rsidR="00C9046C">
        <w:rPr>
          <w:sz w:val="24"/>
          <w:szCs w:val="24"/>
        </w:rPr>
        <w:t xml:space="preserve">Assertions are used for verification.  This is where the user specifies which path or what should be the correct outcome.  </w:t>
      </w:r>
    </w:p>
    <w:p xmlns:wp14="http://schemas.microsoft.com/office/word/2010/wordml" w:rsidR="006222B9" w:rsidP="00C9046C" w:rsidRDefault="006222B9" w14:paraId="39F2545A" wp14:textId="77777777">
      <w:pPr>
        <w:spacing w:line="360" w:lineRule="auto"/>
        <w:rPr>
          <w:sz w:val="24"/>
          <w:szCs w:val="24"/>
        </w:rPr>
      </w:pPr>
    </w:p>
    <w:p xmlns:wp14="http://schemas.microsoft.com/office/word/2010/wordml" w:rsidR="0039047E" w:rsidP="00440F7F" w:rsidRDefault="00440F7F" w14:paraId="38A714E9" wp14:textId="77777777">
      <w:pPr>
        <w:pStyle w:val="Subtitle"/>
      </w:pPr>
      <w:r>
        <w:t>Step by step execution;</w:t>
      </w:r>
    </w:p>
    <w:p xmlns:wp14="http://schemas.microsoft.com/office/word/2010/wordml" w:rsidRPr="006222B9" w:rsidR="00440F7F" w:rsidP="00440F7F" w:rsidRDefault="00440F7F" w14:paraId="22F1D1ED" wp14:textId="77777777">
      <w:pPr>
        <w:pStyle w:val="ListParagraph"/>
        <w:numPr>
          <w:ilvl w:val="0"/>
          <w:numId w:val="1"/>
        </w:numPr>
        <w:rPr>
          <w:sz w:val="24"/>
          <w:szCs w:val="24"/>
        </w:rPr>
      </w:pPr>
      <w:r w:rsidRPr="006222B9">
        <w:rPr>
          <w:sz w:val="24"/>
          <w:szCs w:val="24"/>
        </w:rPr>
        <w:t>Record actions on the webpage</w:t>
      </w:r>
    </w:p>
    <w:p xmlns:wp14="http://schemas.microsoft.com/office/word/2010/wordml" w:rsidRPr="006222B9" w:rsidR="00440F7F" w:rsidP="00440F7F" w:rsidRDefault="00440F7F" w14:paraId="3655A590" wp14:textId="77777777">
      <w:pPr>
        <w:pStyle w:val="ListParagraph"/>
        <w:numPr>
          <w:ilvl w:val="0"/>
          <w:numId w:val="1"/>
        </w:numPr>
        <w:rPr>
          <w:sz w:val="24"/>
          <w:szCs w:val="24"/>
        </w:rPr>
      </w:pPr>
      <w:r w:rsidRPr="006222B9">
        <w:rPr>
          <w:sz w:val="24"/>
          <w:szCs w:val="24"/>
        </w:rPr>
        <w:t>Modify script adding assertions, functions etc.</w:t>
      </w:r>
    </w:p>
    <w:p xmlns:wp14="http://schemas.microsoft.com/office/word/2010/wordml" w:rsidRPr="006222B9" w:rsidR="00440F7F" w:rsidP="00440F7F" w:rsidRDefault="00440F7F" w14:paraId="1621CE83" wp14:textId="77777777">
      <w:pPr>
        <w:pStyle w:val="ListParagraph"/>
        <w:numPr>
          <w:ilvl w:val="0"/>
          <w:numId w:val="1"/>
        </w:numPr>
        <w:rPr>
          <w:sz w:val="24"/>
          <w:szCs w:val="24"/>
        </w:rPr>
      </w:pPr>
      <w:r w:rsidRPr="006222B9">
        <w:rPr>
          <w:sz w:val="24"/>
          <w:szCs w:val="24"/>
        </w:rPr>
        <w:t>Stop recording.  Script saved.</w:t>
      </w:r>
    </w:p>
    <w:p xmlns:wp14="http://schemas.microsoft.com/office/word/2010/wordml" w:rsidRPr="006222B9" w:rsidR="00440F7F" w:rsidP="00440F7F" w:rsidRDefault="00440F7F" w14:paraId="4A6215CE" wp14:textId="77777777">
      <w:pPr>
        <w:pStyle w:val="ListParagraph"/>
        <w:numPr>
          <w:ilvl w:val="0"/>
          <w:numId w:val="1"/>
        </w:numPr>
        <w:rPr>
          <w:sz w:val="24"/>
          <w:szCs w:val="24"/>
        </w:rPr>
      </w:pPr>
      <w:r w:rsidRPr="006222B9">
        <w:rPr>
          <w:sz w:val="24"/>
          <w:szCs w:val="24"/>
        </w:rPr>
        <w:t>Run playback of the script</w:t>
      </w:r>
    </w:p>
    <w:p xmlns:wp14="http://schemas.microsoft.com/office/word/2010/wordml" w:rsidRPr="006222B9" w:rsidR="00440F7F" w:rsidP="00440F7F" w:rsidRDefault="00440F7F" w14:paraId="753AC694" wp14:textId="77777777">
      <w:pPr>
        <w:pStyle w:val="ListParagraph"/>
        <w:numPr>
          <w:ilvl w:val="0"/>
          <w:numId w:val="1"/>
        </w:numPr>
        <w:rPr>
          <w:sz w:val="24"/>
          <w:szCs w:val="24"/>
        </w:rPr>
      </w:pPr>
      <w:r w:rsidRPr="09B1D8D1" w:rsidR="09B1D8D1">
        <w:rPr>
          <w:sz w:val="24"/>
          <w:szCs w:val="24"/>
        </w:rPr>
        <w:t>Sahi generates a log which displays some useful information along with either pass or fail of each action.</w:t>
      </w:r>
    </w:p>
    <w:p w:rsidR="09B1D8D1" w:rsidP="09B1D8D1" w:rsidRDefault="09B1D8D1" w14:noSpellErr="1" w14:paraId="4B6BFEC1" w14:textId="40A044F4">
      <w:pPr>
        <w:pStyle w:val="Normal"/>
      </w:pPr>
    </w:p>
    <w:p w:rsidR="09B1D8D1" w:rsidP="09B1D8D1" w:rsidRDefault="09B1D8D1" w14:noSpellErr="1" w14:paraId="55B1457D" w14:textId="648FB853">
      <w:pPr>
        <w:pStyle w:val="Normal"/>
      </w:pPr>
    </w:p>
    <w:p w:rsidR="09B1D8D1" w:rsidP="09B1D8D1" w:rsidRDefault="09B1D8D1" w14:noSpellErr="1" w14:paraId="5F255F3F" w14:textId="020C0679">
      <w:pPr>
        <w:pStyle w:val="Normal"/>
      </w:pPr>
    </w:p>
    <w:p w:rsidR="09B1D8D1" w:rsidP="09B1D8D1" w:rsidRDefault="09B1D8D1" w14:noSpellErr="1" w14:paraId="1114D7AA" w14:textId="20B52306">
      <w:pPr>
        <w:pStyle w:val="Normal"/>
      </w:pPr>
      <w:r w:rsidRPr="09B1D8D1" w:rsidR="09B1D8D1">
        <w:rPr>
          <w:sz w:val="24"/>
          <w:szCs w:val="24"/>
        </w:rPr>
        <w:t xml:space="preserve">*Add to </w:t>
      </w:r>
      <w:r w:rsidRPr="09B1D8D1" w:rsidR="09B1D8D1">
        <w:rPr>
          <w:sz w:val="24"/>
          <w:szCs w:val="24"/>
        </w:rPr>
        <w:t>PowerPoint</w:t>
      </w:r>
      <w:r w:rsidRPr="09B1D8D1" w:rsidR="09B1D8D1">
        <w:rPr>
          <w:sz w:val="24"/>
          <w:szCs w:val="24"/>
        </w:rPr>
        <w:t xml:space="preserve"> slide – Key points to talk about</w:t>
      </w:r>
    </w:p>
    <w:p w:rsidR="09B1D8D1" w:rsidP="09B1D8D1" w:rsidRDefault="09B1D8D1" w14:paraId="32D9C030" w14:textId="37BECC40">
      <w:pPr>
        <w:pStyle w:val="ListParagraph"/>
        <w:numPr>
          <w:ilvl w:val="0"/>
          <w:numId w:val="2"/>
        </w:numPr>
        <w:rPr>
          <w:rFonts w:ascii="Calibri" w:hAnsi="Calibri" w:eastAsia="Calibri" w:cs="Calibri" w:asciiTheme="minorAscii" w:hAnsiTheme="minorAscii" w:eastAsiaTheme="minorAscii" w:cstheme="minorAscii"/>
          <w:sz w:val="24"/>
          <w:szCs w:val="24"/>
        </w:rPr>
      </w:pPr>
      <w:r w:rsidRPr="09B1D8D1" w:rsidR="09B1D8D1">
        <w:rPr>
          <w:sz w:val="24"/>
          <w:szCs w:val="24"/>
        </w:rPr>
        <w:t xml:space="preserve"> </w:t>
      </w:r>
      <w:proofErr w:type="spellStart"/>
      <w:r w:rsidRPr="09B1D8D1" w:rsidR="09B1D8D1">
        <w:rPr>
          <w:sz w:val="24"/>
          <w:szCs w:val="24"/>
        </w:rPr>
        <w:t>Sahi</w:t>
      </w:r>
      <w:proofErr w:type="spellEnd"/>
      <w:r w:rsidRPr="09B1D8D1" w:rsidR="09B1D8D1">
        <w:rPr>
          <w:sz w:val="24"/>
          <w:szCs w:val="24"/>
        </w:rPr>
        <w:t xml:space="preserve"> is best suited for multi-browser testing</w:t>
      </w:r>
      <w:r w:rsidRPr="09B1D8D1" w:rsidR="09B1D8D1">
        <w:rPr>
          <w:sz w:val="24"/>
          <w:szCs w:val="24"/>
        </w:rPr>
        <w:t xml:space="preserve"> that support JavaScript</w:t>
      </w:r>
      <w:r w:rsidRPr="09B1D8D1" w:rsidR="09B1D8D1">
        <w:rPr>
          <w:sz w:val="24"/>
          <w:szCs w:val="24"/>
        </w:rPr>
        <w:t xml:space="preserve"> - Add fig 1.1</w:t>
      </w:r>
    </w:p>
    <w:p w:rsidR="09B1D8D1" w:rsidP="09B1D8D1" w:rsidRDefault="09B1D8D1" w14:paraId="237B95D3" w14:textId="4AC83D0E">
      <w:pPr>
        <w:pStyle w:val="ListParagraph"/>
        <w:numPr>
          <w:ilvl w:val="0"/>
          <w:numId w:val="2"/>
        </w:numPr>
        <w:rPr>
          <w:rFonts w:ascii="Calibri" w:hAnsi="Calibri" w:eastAsia="Calibri" w:cs="Calibri" w:asciiTheme="minorAscii" w:hAnsiTheme="minorAscii" w:eastAsiaTheme="minorAscii" w:cstheme="minorAscii"/>
          <w:sz w:val="24"/>
          <w:szCs w:val="24"/>
        </w:rPr>
      </w:pPr>
      <w:proofErr w:type="spellStart"/>
      <w:r w:rsidRPr="09B1D8D1" w:rsidR="09B1D8D1">
        <w:rPr>
          <w:rFonts w:ascii="Calibri" w:hAnsi="Calibri" w:eastAsia="Calibri" w:cs="Calibri"/>
        </w:rPr>
        <w:t>Sahi’s</w:t>
      </w:r>
      <w:proofErr w:type="spellEnd"/>
      <w:r w:rsidRPr="09B1D8D1" w:rsidR="09B1D8D1">
        <w:rPr>
          <w:rFonts w:ascii="Calibri" w:hAnsi="Calibri" w:eastAsia="Calibri" w:cs="Calibri"/>
        </w:rPr>
        <w:t xml:space="preserve"> core features include the </w:t>
      </w:r>
      <w:proofErr w:type="spellStart"/>
      <w:r w:rsidRPr="09B1D8D1" w:rsidR="09B1D8D1">
        <w:rPr>
          <w:rFonts w:ascii="Calibri" w:hAnsi="Calibri" w:eastAsia="Calibri" w:cs="Calibri"/>
        </w:rPr>
        <w:t>Sahi</w:t>
      </w:r>
      <w:proofErr w:type="spellEnd"/>
      <w:r w:rsidRPr="09B1D8D1" w:rsidR="09B1D8D1">
        <w:rPr>
          <w:rFonts w:ascii="Calibri" w:hAnsi="Calibri" w:eastAsia="Calibri" w:cs="Calibri"/>
        </w:rPr>
        <w:t xml:space="preserve"> proxy server and the JavaScript Engine – Add fig 1.2</w:t>
      </w:r>
    </w:p>
    <w:p w:rsidR="09B1D8D1" w:rsidP="09B1D8D1" w:rsidRDefault="09B1D8D1" w14:noSpellErr="1" w14:paraId="67F34F43" w14:textId="2359D1BB">
      <w:pPr>
        <w:pStyle w:val="ListParagraph"/>
        <w:numPr>
          <w:ilvl w:val="0"/>
          <w:numId w:val="2"/>
        </w:numPr>
        <w:rPr>
          <w:rFonts w:ascii="Calibri" w:hAnsi="Calibri" w:eastAsia="Calibri" w:cs="Calibri" w:asciiTheme="minorAscii" w:hAnsiTheme="minorAscii" w:eastAsiaTheme="minorAscii" w:cstheme="minorAscii"/>
          <w:sz w:val="24"/>
          <w:szCs w:val="24"/>
        </w:rPr>
      </w:pPr>
      <w:r w:rsidRPr="09B1D8D1" w:rsidR="09B1D8D1">
        <w:rPr>
          <w:sz w:val="24"/>
          <w:szCs w:val="24"/>
        </w:rPr>
        <w:t>The scripts can be wr</w:t>
      </w:r>
      <w:r w:rsidRPr="09B1D8D1" w:rsidR="09B1D8D1">
        <w:rPr>
          <w:sz w:val="24"/>
          <w:szCs w:val="24"/>
        </w:rPr>
        <w:t>itten in any text editor</w:t>
      </w:r>
    </w:p>
    <w:p w:rsidR="09B1D8D1" w:rsidP="09B1D8D1" w:rsidRDefault="09B1D8D1" w14:paraId="23E05C38" w14:textId="4AF5F35F">
      <w:pPr>
        <w:pStyle w:val="ListParagraph"/>
        <w:numPr>
          <w:ilvl w:val="0"/>
          <w:numId w:val="2"/>
        </w:numPr>
        <w:rPr>
          <w:rFonts w:ascii="Calibri" w:hAnsi="Calibri" w:eastAsia="Calibri" w:cs="Calibri" w:asciiTheme="minorAscii" w:hAnsiTheme="minorAscii" w:eastAsiaTheme="minorAscii" w:cstheme="minorAscii"/>
          <w:sz w:val="24"/>
          <w:szCs w:val="24"/>
        </w:rPr>
      </w:pPr>
      <w:proofErr w:type="spellStart"/>
      <w:r w:rsidRPr="09B1D8D1" w:rsidR="09B1D8D1">
        <w:rPr>
          <w:rFonts w:ascii="Calibri" w:hAnsi="Calibri" w:eastAsia="Calibri" w:cs="Calibri"/>
        </w:rPr>
        <w:t>Sahi</w:t>
      </w:r>
      <w:proofErr w:type="spellEnd"/>
      <w:r w:rsidRPr="09B1D8D1" w:rsidR="09B1D8D1">
        <w:rPr>
          <w:rFonts w:ascii="Calibri" w:hAnsi="Calibri" w:eastAsia="Calibri" w:cs="Calibri"/>
        </w:rPr>
        <w:t xml:space="preserve"> controller is an IDE that is used to configure </w:t>
      </w:r>
      <w:proofErr w:type="spellStart"/>
      <w:r w:rsidRPr="09B1D8D1" w:rsidR="09B1D8D1">
        <w:rPr>
          <w:rFonts w:ascii="Calibri" w:hAnsi="Calibri" w:eastAsia="Calibri" w:cs="Calibri"/>
        </w:rPr>
        <w:t>Sahi</w:t>
      </w:r>
      <w:proofErr w:type="spellEnd"/>
      <w:r w:rsidRPr="09B1D8D1" w:rsidR="09B1D8D1">
        <w:rPr>
          <w:rFonts w:ascii="Calibri" w:hAnsi="Calibri" w:eastAsia="Calibri" w:cs="Calibri"/>
        </w:rPr>
        <w:t>/browser options. - Add fig 1.3</w:t>
      </w:r>
    </w:p>
    <w:p w:rsidR="09B1D8D1" w:rsidP="09B1D8D1" w:rsidRDefault="09B1D8D1" w14:noSpellErr="1" w14:paraId="25ECB899" w14:textId="7193130F">
      <w:pPr>
        <w:pStyle w:val="ListParagraph"/>
        <w:numPr>
          <w:ilvl w:val="0"/>
          <w:numId w:val="2"/>
        </w:numPr>
        <w:rPr>
          <w:rFonts w:ascii="Calibri" w:hAnsi="Calibri" w:eastAsia="Calibri" w:cs="Calibri" w:asciiTheme="minorAscii" w:hAnsiTheme="minorAscii" w:eastAsiaTheme="minorAscii" w:cstheme="minorAscii"/>
          <w:sz w:val="24"/>
          <w:szCs w:val="24"/>
        </w:rPr>
      </w:pPr>
      <w:r w:rsidRPr="09B1D8D1" w:rsidR="09B1D8D1">
        <w:rPr>
          <w:sz w:val="24"/>
          <w:szCs w:val="24"/>
        </w:rPr>
        <w:t>S</w:t>
      </w:r>
      <w:r w:rsidRPr="09B1D8D1" w:rsidR="09B1D8D1">
        <w:rPr>
          <w:sz w:val="24"/>
          <w:szCs w:val="24"/>
        </w:rPr>
        <w:t>cripts are all based on JavaScript bu</w:t>
      </w:r>
      <w:r w:rsidRPr="09B1D8D1" w:rsidR="09B1D8D1">
        <w:rPr>
          <w:sz w:val="24"/>
          <w:szCs w:val="24"/>
        </w:rPr>
        <w:t>t each script is parsed by Sahi i.e. some modifications added and script saved as .SAH file.</w:t>
      </w:r>
    </w:p>
    <w:p w:rsidR="09B1D8D1" w:rsidP="09B1D8D1" w:rsidRDefault="09B1D8D1" w14:noSpellErr="1" w14:paraId="23757D2B" w14:textId="4C9277E1">
      <w:pPr>
        <w:pStyle w:val="ListParagraph"/>
        <w:numPr>
          <w:ilvl w:val="0"/>
          <w:numId w:val="2"/>
        </w:numPr>
        <w:rPr>
          <w:rFonts w:ascii="Calibri" w:hAnsi="Calibri" w:eastAsia="Calibri" w:cs="Calibri" w:asciiTheme="minorAscii" w:hAnsiTheme="minorAscii" w:eastAsiaTheme="minorAscii" w:cstheme="minorAscii"/>
          <w:sz w:val="24"/>
          <w:szCs w:val="24"/>
        </w:rPr>
      </w:pPr>
      <w:r w:rsidR="09B1D8D1">
        <w:rPr/>
        <w:t>Step by step execution;</w:t>
      </w:r>
    </w:p>
    <w:p w:rsidR="09B1D8D1" w:rsidP="09B1D8D1" w:rsidRDefault="09B1D8D1" w14:noSpellErr="1" w14:paraId="7468D2A4" w14:textId="734EDEBB">
      <w:pPr>
        <w:pStyle w:val="Normal"/>
        <w:ind w:left="360"/>
      </w:pPr>
    </w:p>
    <w:p w:rsidR="09B1D8D1" w:rsidP="09B1D8D1" w:rsidRDefault="09B1D8D1" w14:noSpellErr="1" w14:paraId="71ECAF35">
      <w:pPr>
        <w:pStyle w:val="ListParagraph"/>
        <w:numPr>
          <w:ilvl w:val="0"/>
          <w:numId w:val="1"/>
        </w:numPr>
        <w:rPr>
          <w:sz w:val="24"/>
          <w:szCs w:val="24"/>
        </w:rPr>
      </w:pPr>
      <w:r w:rsidRPr="09B1D8D1" w:rsidR="09B1D8D1">
        <w:rPr>
          <w:sz w:val="24"/>
          <w:szCs w:val="24"/>
        </w:rPr>
        <w:t>Record actions on the webpage</w:t>
      </w:r>
    </w:p>
    <w:p w:rsidR="09B1D8D1" w:rsidP="09B1D8D1" w:rsidRDefault="09B1D8D1" w14:noSpellErr="1" w14:paraId="00918BD1">
      <w:pPr>
        <w:pStyle w:val="ListParagraph"/>
        <w:numPr>
          <w:ilvl w:val="0"/>
          <w:numId w:val="1"/>
        </w:numPr>
        <w:rPr>
          <w:sz w:val="24"/>
          <w:szCs w:val="24"/>
        </w:rPr>
      </w:pPr>
      <w:r w:rsidRPr="09B1D8D1" w:rsidR="09B1D8D1">
        <w:rPr>
          <w:sz w:val="24"/>
          <w:szCs w:val="24"/>
        </w:rPr>
        <w:t>Modify script adding assertions, functions etc.</w:t>
      </w:r>
    </w:p>
    <w:p w:rsidR="09B1D8D1" w:rsidP="09B1D8D1" w:rsidRDefault="09B1D8D1" w14:noSpellErr="1" w14:paraId="0C3CEF7E">
      <w:pPr>
        <w:pStyle w:val="ListParagraph"/>
        <w:numPr>
          <w:ilvl w:val="0"/>
          <w:numId w:val="1"/>
        </w:numPr>
        <w:rPr>
          <w:sz w:val="24"/>
          <w:szCs w:val="24"/>
        </w:rPr>
      </w:pPr>
      <w:r w:rsidRPr="09B1D8D1" w:rsidR="09B1D8D1">
        <w:rPr>
          <w:sz w:val="24"/>
          <w:szCs w:val="24"/>
        </w:rPr>
        <w:t>Stop recording.  Script saved.</w:t>
      </w:r>
    </w:p>
    <w:p w:rsidR="09B1D8D1" w:rsidP="09B1D8D1" w:rsidRDefault="09B1D8D1" w14:noSpellErr="1" w14:paraId="53E4AA22">
      <w:pPr>
        <w:pStyle w:val="ListParagraph"/>
        <w:numPr>
          <w:ilvl w:val="0"/>
          <w:numId w:val="1"/>
        </w:numPr>
        <w:rPr>
          <w:sz w:val="24"/>
          <w:szCs w:val="24"/>
        </w:rPr>
      </w:pPr>
      <w:r w:rsidRPr="09B1D8D1" w:rsidR="09B1D8D1">
        <w:rPr>
          <w:sz w:val="24"/>
          <w:szCs w:val="24"/>
        </w:rPr>
        <w:t>Run playback of the script</w:t>
      </w:r>
    </w:p>
    <w:p w:rsidR="09B1D8D1" w:rsidP="09B1D8D1" w:rsidRDefault="09B1D8D1" w14:noSpellErr="1" w14:paraId="489E5717">
      <w:pPr>
        <w:pStyle w:val="ListParagraph"/>
        <w:numPr>
          <w:ilvl w:val="0"/>
          <w:numId w:val="1"/>
        </w:numPr>
        <w:rPr>
          <w:sz w:val="24"/>
          <w:szCs w:val="24"/>
        </w:rPr>
      </w:pPr>
      <w:r w:rsidRPr="09B1D8D1" w:rsidR="09B1D8D1">
        <w:rPr>
          <w:sz w:val="24"/>
          <w:szCs w:val="24"/>
        </w:rPr>
        <w:t>Sahi generates a log which displays some useful information along with either pass or fail of each action.</w:t>
      </w:r>
    </w:p>
    <w:p w:rsidR="09B1D8D1" w:rsidP="09B1D8D1" w:rsidRDefault="09B1D8D1" w14:noSpellErr="1" w14:paraId="20CF013B" w14:textId="3FA45287">
      <w:pPr>
        <w:pStyle w:val="Normal"/>
        <w:ind w:left="360"/>
      </w:pPr>
    </w:p>
    <w:p xmlns:wp14="http://schemas.microsoft.com/office/word/2010/wordml" w:rsidR="000C76DD" w:rsidP="00D04BCA" w:rsidRDefault="000C76DD" w14:paraId="237691E4" wp14:textId="77777777">
      <w:pPr>
        <w:spacing w:line="360" w:lineRule="auto"/>
        <w:rPr>
          <w:sz w:val="24"/>
          <w:szCs w:val="24"/>
        </w:rPr>
      </w:pPr>
      <w:bookmarkStart w:name="_GoBack" w:id="0"/>
      <w:bookmarkEnd w:id="0"/>
    </w:p>
    <w:p xmlns:wp14="http://schemas.microsoft.com/office/word/2010/wordml" w:rsidR="00686901" w:rsidP="00D04BCA" w:rsidRDefault="00686901" w14:paraId="289CBA21" wp14:textId="77777777">
      <w:pPr>
        <w:spacing w:line="360" w:lineRule="auto"/>
        <w:rPr>
          <w:sz w:val="24"/>
          <w:szCs w:val="24"/>
        </w:rPr>
      </w:pPr>
    </w:p>
    <w:p xmlns:wp14="http://schemas.microsoft.com/office/word/2010/wordml" w:rsidRPr="004B3B21" w:rsidR="00686901" w:rsidP="00D04BCA" w:rsidRDefault="00686901" w14:paraId="176AF3C4" wp14:textId="77777777">
      <w:pPr>
        <w:spacing w:line="360" w:lineRule="auto"/>
        <w:rPr>
          <w:sz w:val="24"/>
          <w:szCs w:val="24"/>
        </w:rPr>
      </w:pPr>
    </w:p>
    <w:sectPr w:rsidRPr="004B3B21" w:rsidR="006869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33C6612B"/>
    <w:multiLevelType w:val="hybridMultilevel"/>
    <w:tmpl w:val="091E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4F"/>
    <w:rsid w:val="00027AAC"/>
    <w:rsid w:val="00034690"/>
    <w:rsid w:val="000367E3"/>
    <w:rsid w:val="000A1124"/>
    <w:rsid w:val="000C76DD"/>
    <w:rsid w:val="001E763B"/>
    <w:rsid w:val="003137D2"/>
    <w:rsid w:val="00322904"/>
    <w:rsid w:val="0035091B"/>
    <w:rsid w:val="0039047E"/>
    <w:rsid w:val="003D2C94"/>
    <w:rsid w:val="00440F7F"/>
    <w:rsid w:val="004448F1"/>
    <w:rsid w:val="00474833"/>
    <w:rsid w:val="00477EEF"/>
    <w:rsid w:val="004A6E5F"/>
    <w:rsid w:val="004B3B21"/>
    <w:rsid w:val="004E3092"/>
    <w:rsid w:val="006222B9"/>
    <w:rsid w:val="00686901"/>
    <w:rsid w:val="006A1E40"/>
    <w:rsid w:val="006C7374"/>
    <w:rsid w:val="006E2F51"/>
    <w:rsid w:val="00723443"/>
    <w:rsid w:val="00733C0D"/>
    <w:rsid w:val="007D24E9"/>
    <w:rsid w:val="007D6880"/>
    <w:rsid w:val="007E4CF5"/>
    <w:rsid w:val="007F078F"/>
    <w:rsid w:val="00892BC0"/>
    <w:rsid w:val="00912F90"/>
    <w:rsid w:val="00A02964"/>
    <w:rsid w:val="00A20815"/>
    <w:rsid w:val="00A434A5"/>
    <w:rsid w:val="00A755B6"/>
    <w:rsid w:val="00AA76A2"/>
    <w:rsid w:val="00AB4D4F"/>
    <w:rsid w:val="00AB592C"/>
    <w:rsid w:val="00B02BE8"/>
    <w:rsid w:val="00BA78C5"/>
    <w:rsid w:val="00BE3FA4"/>
    <w:rsid w:val="00C800BC"/>
    <w:rsid w:val="00C9046C"/>
    <w:rsid w:val="00CC39D0"/>
    <w:rsid w:val="00D04BCA"/>
    <w:rsid w:val="00D067B3"/>
    <w:rsid w:val="00DC5E36"/>
    <w:rsid w:val="00E33E6B"/>
    <w:rsid w:val="00E36C6D"/>
    <w:rsid w:val="00E75867"/>
    <w:rsid w:val="00F26AD0"/>
    <w:rsid w:val="00F77983"/>
    <w:rsid w:val="09B1D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E7BC6-C045-4BAE-9FA3-C136A62227ED}"/>
  <w14:docId w14:val="5C4CC8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5091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B4D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4D4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35091B"/>
    <w:rPr>
      <w:rFonts w:asciiTheme="majorHAnsi" w:hAnsiTheme="majorHAnsi" w:eastAsiaTheme="majorEastAsia" w:cstheme="majorBidi"/>
      <w:color w:val="2E74B5" w:themeColor="accent1" w:themeShade="BF"/>
      <w:sz w:val="32"/>
      <w:szCs w:val="32"/>
    </w:rPr>
  </w:style>
  <w:style w:type="paragraph" w:styleId="Subtitle">
    <w:name w:val="Subtitle"/>
    <w:basedOn w:val="Normal"/>
    <w:next w:val="Normal"/>
    <w:link w:val="SubtitleChar"/>
    <w:uiPriority w:val="11"/>
    <w:qFormat/>
    <w:rsid w:val="00A2081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20815"/>
    <w:rPr>
      <w:rFonts w:eastAsiaTheme="minorEastAsia"/>
      <w:color w:val="5A5A5A" w:themeColor="text1" w:themeTint="A5"/>
      <w:spacing w:val="15"/>
    </w:rPr>
  </w:style>
  <w:style w:type="paragraph" w:styleId="ListParagraph">
    <w:name w:val="List Paragraph"/>
    <w:basedOn w:val="Normal"/>
    <w:uiPriority w:val="34"/>
    <w:qFormat/>
    <w:rsid w:val="0044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635376">
      <w:bodyDiv w:val="1"/>
      <w:marLeft w:val="0"/>
      <w:marRight w:val="0"/>
      <w:marTop w:val="0"/>
      <w:marBottom w:val="0"/>
      <w:divBdr>
        <w:top w:val="none" w:sz="0" w:space="0" w:color="auto"/>
        <w:left w:val="none" w:sz="0" w:space="0" w:color="auto"/>
        <w:bottom w:val="none" w:sz="0" w:space="0" w:color="auto"/>
        <w:right w:val="none" w:sz="0" w:space="0" w:color="auto"/>
      </w:divBdr>
    </w:div>
    <w:div w:id="1020669801">
      <w:bodyDiv w:val="1"/>
      <w:marLeft w:val="0"/>
      <w:marRight w:val="0"/>
      <w:marTop w:val="0"/>
      <w:marBottom w:val="0"/>
      <w:divBdr>
        <w:top w:val="none" w:sz="0" w:space="0" w:color="auto"/>
        <w:left w:val="none" w:sz="0" w:space="0" w:color="auto"/>
        <w:bottom w:val="none" w:sz="0" w:space="0" w:color="auto"/>
        <w:right w:val="none" w:sz="0" w:space="0" w:color="auto"/>
      </w:divBdr>
    </w:div>
    <w:div w:id="1318849217">
      <w:bodyDiv w:val="1"/>
      <w:marLeft w:val="0"/>
      <w:marRight w:val="0"/>
      <w:marTop w:val="0"/>
      <w:marBottom w:val="0"/>
      <w:divBdr>
        <w:top w:val="none" w:sz="0" w:space="0" w:color="auto"/>
        <w:left w:val="none" w:sz="0" w:space="0" w:color="auto"/>
        <w:bottom w:val="none" w:sz="0" w:space="0" w:color="auto"/>
        <w:right w:val="none" w:sz="0" w:space="0" w:color="auto"/>
      </w:divBdr>
    </w:div>
    <w:div w:id="1403529288">
      <w:bodyDiv w:val="1"/>
      <w:marLeft w:val="0"/>
      <w:marRight w:val="0"/>
      <w:marTop w:val="0"/>
      <w:marBottom w:val="0"/>
      <w:divBdr>
        <w:top w:val="none" w:sz="0" w:space="0" w:color="auto"/>
        <w:left w:val="none" w:sz="0" w:space="0" w:color="auto"/>
        <w:bottom w:val="none" w:sz="0" w:space="0" w:color="auto"/>
        <w:right w:val="none" w:sz="0" w:space="0" w:color="auto"/>
      </w:divBdr>
    </w:div>
    <w:div w:id="1726369320">
      <w:bodyDiv w:val="1"/>
      <w:marLeft w:val="0"/>
      <w:marRight w:val="0"/>
      <w:marTop w:val="0"/>
      <w:marBottom w:val="0"/>
      <w:divBdr>
        <w:top w:val="none" w:sz="0" w:space="0" w:color="auto"/>
        <w:left w:val="none" w:sz="0" w:space="0" w:color="auto"/>
        <w:bottom w:val="none" w:sz="0" w:space="0" w:color="auto"/>
        <w:right w:val="none" w:sz="0" w:space="0" w:color="auto"/>
      </w:divBdr>
    </w:div>
    <w:div w:id="1856070204">
      <w:bodyDiv w:val="1"/>
      <w:marLeft w:val="0"/>
      <w:marRight w:val="0"/>
      <w:marTop w:val="0"/>
      <w:marBottom w:val="0"/>
      <w:divBdr>
        <w:top w:val="none" w:sz="0" w:space="0" w:color="auto"/>
        <w:left w:val="none" w:sz="0" w:space="0" w:color="auto"/>
        <w:bottom w:val="none" w:sz="0" w:space="0" w:color="auto"/>
        <w:right w:val="none" w:sz="0" w:space="0" w:color="auto"/>
      </w:divBdr>
    </w:div>
    <w:div w:id="20122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a9dcd705027348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62d595-0a86-4201-a0ba-bb8af48459ec}"/>
      </w:docPartPr>
      <w:docPartBody>
        <w:p w14:paraId="189F08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Tyt16</b:Tag>
    <b:SourceType>DocumentFromInternetSite</b:SourceType>
    <b:Guid>{34259AFF-B9B0-4A09-922C-5A3A57C89E2E}</b:Guid>
    <b:Author>
      <b:Author>
        <b:Corporate>Tyto Software Ltd</b:Corporate>
      </b:Author>
    </b:Author>
    <b:Title>Sahi Pro - Introduction</b:Title>
    <b:Year>2016</b:Year>
    <b:Month>11</b:Month>
    <b:Day>01</b:Day>
    <b:YearAccessed>2016</b:YearAccessed>
    <b:MonthAccessed>11</b:MonthAccessed>
    <b:DayAccessed>19</b:DayAccessed>
    <b:URL>http://sahipro.com/docs/introduction/index.html</b:URL>
    <b:RefOrder>1</b:RefOrder>
  </b:Source>
  <b:Source>
    <b:Tag>Tut15</b:Tag>
    <b:SourceType>DocumentFromInternetSite</b:SourceType>
    <b:Guid>{E19401D4-1EB1-4555-BBE7-4255E8976DB6}</b:Guid>
    <b:Author>
      <b:Author>
        <b:Corporate>TutorialsPoint</b:Corporate>
      </b:Author>
    </b:Author>
    <b:Title>What is AJAX?</b:Title>
    <b:Year>2015</b:Year>
    <b:Month>05</b:Month>
    <b:Day>26</b:Day>
    <b:YearAccessed>2016</b:YearAccessed>
    <b:MonthAccessed>11</b:MonthAccessed>
    <b:DayAccessed>19</b:DayAccessed>
    <b:URL>https://www.tutorialspoint.com/ajax/what_is_ajax.htm</b:URL>
    <b:RefOrder>2</b:RefOrder>
  </b:Source>
  <b:Source>
    <b:Tag>Tho11</b:Tag>
    <b:SourceType>DocumentFromInternetSite</b:SourceType>
    <b:Guid>{8F60920A-DECA-4DBE-98E9-6CF8C87594F1}</b:Guid>
    <b:Author>
      <b:Author>
        <b:Corporate>ThoughtWorks</b:Corporate>
      </b:Author>
    </b:Author>
    <b:Title>An introduction to Sahi: Part 1</b:Title>
    <b:Year>2011</b:Year>
    <b:Month>01</b:Month>
    <b:Day>11</b:Day>
    <b:YearAccessed>2016</b:YearAccessed>
    <b:MonthAccessed>11</b:MonthAccessed>
    <b:DayAccessed>19</b:DayAccessed>
    <b:URL>https://www.thoughtworks.com/insights/blog/introduction-sahi-part-1</b:URL>
    <b:RefOrder>3</b:RefOrder>
  </b:Source>
</b:Sources>
</file>

<file path=customXml/itemProps1.xml><?xml version="1.0" encoding="utf-8"?>
<ds:datastoreItem xmlns:ds="http://schemas.openxmlformats.org/officeDocument/2006/customXml" ds:itemID="{19A0AF85-48AF-4535-966E-4A8617E580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Aleksandar Zoric</dc:creator>
  <keywords/>
  <dc:description/>
  <lastModifiedBy>Aleksandar Zoric</lastModifiedBy>
  <revision>51</revision>
  <dcterms:created xsi:type="dcterms:W3CDTF">2016-11-19T16:33:00.0000000Z</dcterms:created>
  <dcterms:modified xsi:type="dcterms:W3CDTF">2016-11-23T11:45:47.9000280Z</dcterms:modified>
</coreProperties>
</file>