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F811E" w14:textId="77777777" w:rsidR="009303D9" w:rsidRPr="00875896" w:rsidRDefault="00915248" w:rsidP="00875896">
      <w:pPr>
        <w:pStyle w:val="papertitle"/>
        <w:spacing w:before="100" w:beforeAutospacing="1" w:after="100" w:afterAutospacing="1"/>
      </w:pPr>
      <w:r>
        <w:t>Robotic Foot Drop Assistance Device</w:t>
      </w:r>
    </w:p>
    <w:p w14:paraId="64C90E66" w14:textId="601EEAF4" w:rsidR="00D7522C" w:rsidRDefault="00D7522C" w:rsidP="003B4E04">
      <w:pPr>
        <w:pStyle w:val="Author"/>
        <w:spacing w:before="100" w:beforeAutospacing="1" w:after="100" w:afterAutospacing="1" w:line="120" w:lineRule="auto"/>
        <w:rPr>
          <w:sz w:val="16"/>
          <w:szCs w:val="16"/>
        </w:rPr>
      </w:pPr>
    </w:p>
    <w:p w14:paraId="103A493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7181EAC" w14:textId="314BB28C" w:rsidR="001A3B3D" w:rsidRPr="00F847A6" w:rsidRDefault="00BD670B" w:rsidP="00A053A1">
      <w:pPr>
        <w:pStyle w:val="Author"/>
        <w:spacing w:before="100" w:beforeAutospacing="1"/>
        <w:rPr>
          <w:sz w:val="18"/>
          <w:szCs w:val="18"/>
        </w:rPr>
      </w:pPr>
      <w:r>
        <w:rPr>
          <w:sz w:val="18"/>
          <w:szCs w:val="18"/>
        </w:rPr>
        <w:br w:type="column"/>
      </w:r>
      <w:r w:rsidR="00875896">
        <w:rPr>
          <w:sz w:val="18"/>
          <w:szCs w:val="18"/>
        </w:rPr>
        <w:t>James</w:t>
      </w:r>
      <w:r w:rsidR="00F847A6" w:rsidRPr="00F847A6">
        <w:rPr>
          <w:sz w:val="18"/>
          <w:szCs w:val="18"/>
        </w:rPr>
        <w:t xml:space="preserve"> </w:t>
      </w:r>
      <w:r w:rsidR="00875896">
        <w:rPr>
          <w:sz w:val="18"/>
          <w:szCs w:val="18"/>
        </w:rPr>
        <w:t>Dickson</w:t>
      </w:r>
      <w:r w:rsidR="001A3B3D" w:rsidRPr="00F847A6">
        <w:rPr>
          <w:sz w:val="18"/>
          <w:szCs w:val="18"/>
        </w:rPr>
        <w:br/>
      </w:r>
      <w:r w:rsidR="00875896">
        <w:rPr>
          <w:i/>
          <w:sz w:val="18"/>
          <w:szCs w:val="18"/>
        </w:rPr>
        <w:t>School of Robotics</w:t>
      </w:r>
      <w:r w:rsidR="001A3B3D" w:rsidRPr="00F847A6">
        <w:rPr>
          <w:sz w:val="18"/>
          <w:szCs w:val="18"/>
        </w:rPr>
        <w:br/>
      </w:r>
      <w:r w:rsidR="00875896">
        <w:rPr>
          <w:i/>
          <w:sz w:val="18"/>
          <w:szCs w:val="18"/>
        </w:rPr>
        <w:t>Plymouth University</w:t>
      </w:r>
      <w:r w:rsidR="001A3B3D" w:rsidRPr="00F847A6">
        <w:rPr>
          <w:i/>
          <w:sz w:val="18"/>
          <w:szCs w:val="18"/>
        </w:rPr>
        <w:br/>
      </w:r>
      <w:r w:rsidR="00875896">
        <w:rPr>
          <w:sz w:val="18"/>
          <w:szCs w:val="18"/>
        </w:rPr>
        <w:t>Plymouth</w:t>
      </w:r>
      <w:r w:rsidR="001A3B3D" w:rsidRPr="00F847A6">
        <w:rPr>
          <w:sz w:val="18"/>
          <w:szCs w:val="18"/>
        </w:rPr>
        <w:t xml:space="preserve">, </w:t>
      </w:r>
      <w:r w:rsidR="00875896">
        <w:rPr>
          <w:sz w:val="18"/>
          <w:szCs w:val="18"/>
        </w:rPr>
        <w:t>England</w:t>
      </w:r>
      <w:r w:rsidR="001A3B3D" w:rsidRPr="00F847A6">
        <w:rPr>
          <w:sz w:val="18"/>
          <w:szCs w:val="18"/>
        </w:rPr>
        <w:br/>
      </w:r>
      <w:r w:rsidR="00875896">
        <w:rPr>
          <w:sz w:val="18"/>
          <w:szCs w:val="18"/>
        </w:rPr>
        <w:t>james.dickson@students.plymouth.ac.uk</w:t>
      </w:r>
    </w:p>
    <w:p w14:paraId="635D75D6" w14:textId="5F392786" w:rsidR="00447BB9" w:rsidRDefault="00BD670B" w:rsidP="00875896">
      <w:pPr>
        <w:pStyle w:val="Author"/>
        <w:spacing w:before="100" w:beforeAutospacing="1"/>
      </w:pPr>
      <w:r>
        <w:rPr>
          <w:sz w:val="18"/>
          <w:szCs w:val="18"/>
        </w:rPr>
        <w:br w:type="column"/>
      </w:r>
      <w:r w:rsidR="00447BB9">
        <w:t xml:space="preserve"> </w:t>
      </w:r>
    </w:p>
    <w:p w14:paraId="137E8C4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8D84B1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CC5C69D" w14:textId="77777777" w:rsidR="004D72B5" w:rsidRDefault="00ED609A" w:rsidP="00ED609A">
      <w:pPr>
        <w:pStyle w:val="Abstract"/>
        <w:ind w:firstLine="0"/>
        <w:rPr>
          <w:i/>
          <w:iCs/>
        </w:rPr>
      </w:pPr>
      <w:r>
        <w:t>The goal of this project is to provide a soft engineered robotic solution to the problem of drop foot in patients. This is a condition where the person is unable to raise the foot from the ankle and thus has a profound negative effect on the patient’s gait. The designed device is an attachment for shoes that allows the patient to return to a normal gait or as mechanically possible.</w:t>
      </w:r>
    </w:p>
    <w:p w14:paraId="6A614847" w14:textId="77777777" w:rsidR="009303D9" w:rsidRPr="004D72B5" w:rsidRDefault="004D72B5" w:rsidP="00972203">
      <w:pPr>
        <w:pStyle w:val="Keywords"/>
      </w:pPr>
      <w:r w:rsidRPr="004D72B5">
        <w:t>Keywords—</w:t>
      </w:r>
      <w:r w:rsidR="00EA1781">
        <w:tab/>
      </w:r>
      <w:r w:rsidR="00ED609A">
        <w:t>Soft, Wearable</w:t>
      </w:r>
      <w:r w:rsidR="00D7522C">
        <w:t>,</w:t>
      </w:r>
      <w:r w:rsidR="009303D9" w:rsidRPr="004D72B5">
        <w:t xml:space="preserve"> f</w:t>
      </w:r>
      <w:r w:rsidR="00ED609A">
        <w:t>oot-drop</w:t>
      </w:r>
      <w:r w:rsidR="00D7522C">
        <w:t>,</w:t>
      </w:r>
      <w:r w:rsidR="009303D9" w:rsidRPr="004D72B5">
        <w:t xml:space="preserve"> </w:t>
      </w:r>
      <w:r w:rsidR="00ED609A">
        <w:t>Ankle</w:t>
      </w:r>
      <w:r w:rsidR="00D7522C">
        <w:t>,</w:t>
      </w:r>
      <w:r w:rsidR="009303D9" w:rsidRPr="004D72B5">
        <w:t xml:space="preserve"> </w:t>
      </w:r>
      <w:r w:rsidR="00ED609A">
        <w:t>Rehabilitation</w:t>
      </w:r>
      <w:r w:rsidR="00D7522C">
        <w:t>,</w:t>
      </w:r>
      <w:r w:rsidR="009303D9" w:rsidRPr="004D72B5">
        <w:t xml:space="preserve"> </w:t>
      </w:r>
      <w:r w:rsidR="00ED609A">
        <w:t>Tendon</w:t>
      </w:r>
      <w:r w:rsidR="00814023">
        <w:t>, Robotics,</w:t>
      </w:r>
      <w:r w:rsidR="00EA1781">
        <w:t xml:space="preserve"> Plymouth University, Raspberry Pi</w:t>
      </w:r>
      <w:r w:rsidR="00814023">
        <w:t xml:space="preserve"> </w:t>
      </w:r>
    </w:p>
    <w:p w14:paraId="311EC46E" w14:textId="77777777" w:rsidR="009303D9" w:rsidRPr="00D632BE" w:rsidRDefault="009303D9" w:rsidP="006B6B66">
      <w:pPr>
        <w:pStyle w:val="Heading1"/>
      </w:pPr>
      <w:r w:rsidRPr="00D632BE">
        <w:t>Introduction</w:t>
      </w:r>
    </w:p>
    <w:p w14:paraId="04627460" w14:textId="4A7EEC74" w:rsidR="009303D9" w:rsidRDefault="009303D9" w:rsidP="00E7596C">
      <w:pPr>
        <w:pStyle w:val="BodyText"/>
        <w:rPr>
          <w:noProof/>
          <w:lang w:val="en-GB"/>
        </w:rPr>
      </w:pPr>
      <w:r w:rsidRPr="005B520E">
        <w:t>Th</w:t>
      </w:r>
      <w:r w:rsidR="00915248">
        <w:rPr>
          <w:lang w:val="en-GB"/>
        </w:rPr>
        <w:t xml:space="preserve">e  purpose of the Robotic </w:t>
      </w:r>
      <w:r w:rsidR="00E27D8C">
        <w:rPr>
          <w:lang w:val="en-GB"/>
        </w:rPr>
        <w:t>foot drop assistance device is to have a system mounted to the knee in order to provide support to the ankle</w:t>
      </w:r>
      <w:r w:rsidRPr="005B520E">
        <w:t>.</w:t>
      </w:r>
      <w:r w:rsidR="00E27D8C">
        <w:rPr>
          <w:lang w:val="en-GB"/>
        </w:rPr>
        <w:t xml:space="preserve"> This system is required in the cases of certain </w:t>
      </w:r>
      <w:r w:rsidR="004E6CA9">
        <w:rPr>
          <w:lang w:val="en-GB"/>
        </w:rPr>
        <w:t>muscle and nerve debilitating diseases and conditions</w:t>
      </w:r>
      <w:r w:rsidR="00814023">
        <w:rPr>
          <w:lang w:val="en-GB"/>
        </w:rPr>
        <w:t xml:space="preserve"> such as Muscular dystrophy, Neuropathy (Diabetes related nerve damage) or even a stroke.</w:t>
      </w:r>
      <w:r w:rsidR="00814023">
        <w:rPr>
          <w:noProof/>
          <w:lang w:val="en-GB"/>
        </w:rPr>
        <w:t xml:space="preserve"> </w:t>
      </w:r>
      <w:r w:rsidR="00814023" w:rsidRPr="00814023">
        <w:rPr>
          <w:noProof/>
          <w:lang w:val="en-GB"/>
        </w:rPr>
        <w:t>[1]</w:t>
      </w:r>
      <w:r w:rsidR="00814023">
        <w:rPr>
          <w:noProof/>
          <w:lang w:val="en-GB"/>
        </w:rPr>
        <w:t xml:space="preserve"> Foot-drop as a condition has many varying treatment methods varying from invasive procedures (such as Surgery), electrical nerve stimulation</w:t>
      </w:r>
      <w:r w:rsidR="00EA1781">
        <w:rPr>
          <w:noProof/>
          <w:lang w:val="en-GB"/>
        </w:rPr>
        <w:t>, Ankle-foot orthosis (to hold the foot in a normal position) and finally physiotherapy.</w:t>
      </w:r>
      <w:sdt>
        <w:sdtPr>
          <w:rPr>
            <w:noProof/>
            <w:lang w:val="en-GB"/>
          </w:rPr>
          <w:id w:val="796570073"/>
          <w:citation/>
        </w:sdtPr>
        <w:sdtContent>
          <w:r w:rsidR="00EA1781">
            <w:rPr>
              <w:noProof/>
              <w:lang w:val="en-GB"/>
            </w:rPr>
            <w:fldChar w:fldCharType="begin"/>
          </w:r>
          <w:r w:rsidR="00EA1781">
            <w:rPr>
              <w:noProof/>
              <w:lang w:val="en-GB"/>
            </w:rPr>
            <w:instrText xml:space="preserve"> CITATION Nat16 \l 2057 </w:instrText>
          </w:r>
          <w:r w:rsidR="00EA1781">
            <w:rPr>
              <w:noProof/>
              <w:lang w:val="en-GB"/>
            </w:rPr>
            <w:fldChar w:fldCharType="separate"/>
          </w:r>
          <w:r w:rsidR="00F57756">
            <w:rPr>
              <w:noProof/>
              <w:lang w:val="en-GB"/>
            </w:rPr>
            <w:t xml:space="preserve"> </w:t>
          </w:r>
          <w:r w:rsidR="00F57756" w:rsidRPr="00F57756">
            <w:rPr>
              <w:noProof/>
              <w:lang w:val="en-GB"/>
            </w:rPr>
            <w:t>[1]</w:t>
          </w:r>
          <w:r w:rsidR="00EA1781">
            <w:rPr>
              <w:noProof/>
              <w:lang w:val="en-GB"/>
            </w:rPr>
            <w:fldChar w:fldCharType="end"/>
          </w:r>
        </w:sdtContent>
      </w:sdt>
    </w:p>
    <w:p w14:paraId="50173422" w14:textId="15BC552E" w:rsidR="00EA1781" w:rsidRPr="00F40BF9" w:rsidRDefault="00EA1781" w:rsidP="00E7596C">
      <w:pPr>
        <w:pStyle w:val="BodyText"/>
        <w:rPr>
          <w:lang w:val="en-GB"/>
        </w:rPr>
      </w:pPr>
      <w:r>
        <w:rPr>
          <w:lang w:val="en-GB"/>
        </w:rPr>
        <w:t xml:space="preserve">The basis of this system is around a combination of both Ankle-foot orthosis and physiotherapy. This is due to the low cost of orthosis as well as the high value both physically and mentally of physiotherapy. </w:t>
      </w:r>
      <w:r w:rsidR="001E1904">
        <w:rPr>
          <w:lang w:val="en-GB"/>
        </w:rPr>
        <w:t>In order to achieve this purpose, the device has two settings, one of which is an everyday support setting (with the system moving to support the patient’s foot) as well as a setting where an LED system instructs the patient through a rehabilitation program. The main benefit of this device based rehabilitation program is the difference in cost to Physiotherapist visits if the system is effective as it may reduce the number of visits required by and therefor the cost to the patient (Private Physiotherapy sessions can cost a</w:t>
      </w:r>
      <w:r w:rsidR="00F40BF9">
        <w:rPr>
          <w:lang w:val="en-GB"/>
        </w:rPr>
        <w:t>round</w:t>
      </w:r>
      <w:r w:rsidR="001E1904" w:rsidRPr="001E1904">
        <w:rPr>
          <w:lang w:val="en-GB"/>
        </w:rPr>
        <w:t xml:space="preserve"> </w:t>
      </w:r>
      <w:r w:rsidR="001E1904" w:rsidRPr="001E1904">
        <w:rPr>
          <w:color w:val="222222"/>
          <w:shd w:val="clear" w:color="auto" w:fill="FFFFFF"/>
        </w:rPr>
        <w:t>£</w:t>
      </w:r>
      <w:r w:rsidR="00F40BF9">
        <w:rPr>
          <w:color w:val="222222"/>
          <w:shd w:val="clear" w:color="auto" w:fill="FFFFFF"/>
          <w:lang w:val="en-GB"/>
        </w:rPr>
        <w:t>30 and courses are between 5-7 sessions).</w:t>
      </w:r>
      <w:sdt>
        <w:sdtPr>
          <w:rPr>
            <w:color w:val="222222"/>
            <w:shd w:val="clear" w:color="auto" w:fill="FFFFFF"/>
            <w:lang w:val="en-GB"/>
          </w:rPr>
          <w:id w:val="288018124"/>
          <w:citation/>
        </w:sdtPr>
        <w:sdtContent>
          <w:r w:rsidR="00F40BF9">
            <w:rPr>
              <w:color w:val="222222"/>
              <w:shd w:val="clear" w:color="auto" w:fill="FFFFFF"/>
              <w:lang w:val="en-GB"/>
            </w:rPr>
            <w:fldChar w:fldCharType="begin"/>
          </w:r>
          <w:r w:rsidR="00F40BF9">
            <w:rPr>
              <w:color w:val="222222"/>
              <w:shd w:val="clear" w:color="auto" w:fill="FFFFFF"/>
              <w:lang w:val="en-GB"/>
            </w:rPr>
            <w:instrText xml:space="preserve"> CITATION Cap16 \l 2057 </w:instrText>
          </w:r>
          <w:r w:rsidR="00F40BF9">
            <w:rPr>
              <w:color w:val="222222"/>
              <w:shd w:val="clear" w:color="auto" w:fill="FFFFFF"/>
              <w:lang w:val="en-GB"/>
            </w:rPr>
            <w:fldChar w:fldCharType="separate"/>
          </w:r>
          <w:r w:rsidR="00F57756">
            <w:rPr>
              <w:noProof/>
              <w:color w:val="222222"/>
              <w:shd w:val="clear" w:color="auto" w:fill="FFFFFF"/>
              <w:lang w:val="en-GB"/>
            </w:rPr>
            <w:t xml:space="preserve"> </w:t>
          </w:r>
          <w:r w:rsidR="00F57756" w:rsidRPr="00F57756">
            <w:rPr>
              <w:noProof/>
              <w:color w:val="222222"/>
              <w:shd w:val="clear" w:color="auto" w:fill="FFFFFF"/>
              <w:lang w:val="en-GB"/>
            </w:rPr>
            <w:t>[2]</w:t>
          </w:r>
          <w:r w:rsidR="00F40BF9">
            <w:rPr>
              <w:color w:val="222222"/>
              <w:shd w:val="clear" w:color="auto" w:fill="FFFFFF"/>
              <w:lang w:val="en-GB"/>
            </w:rPr>
            <w:fldChar w:fldCharType="end"/>
          </w:r>
        </w:sdtContent>
      </w:sdt>
    </w:p>
    <w:p w14:paraId="2537CB1A" w14:textId="2521A998" w:rsidR="009303D9" w:rsidRPr="006B6B66" w:rsidRDefault="00F57756" w:rsidP="006B6B66">
      <w:pPr>
        <w:pStyle w:val="Heading1"/>
      </w:pPr>
      <w:r>
        <w:t>Design Process</w:t>
      </w:r>
    </w:p>
    <w:p w14:paraId="68777A9C" w14:textId="15ACFB54" w:rsidR="009303D9" w:rsidRDefault="00537B42" w:rsidP="00ED0149">
      <w:pPr>
        <w:pStyle w:val="Heading2"/>
      </w:pPr>
      <w:r>
        <w:t>Mounting the device to the leg</w:t>
      </w:r>
    </w:p>
    <w:p w14:paraId="4AA7AE87" w14:textId="2B00AB24" w:rsidR="009303D9" w:rsidRPr="00A053A1" w:rsidRDefault="00537B42" w:rsidP="00E7596C">
      <w:pPr>
        <w:pStyle w:val="BodyText"/>
        <w:rPr>
          <w:lang w:val="en-GB"/>
        </w:rPr>
      </w:pPr>
      <w:r>
        <w:rPr>
          <w:lang w:val="en-GB"/>
        </w:rPr>
        <w:t>The initial design for this system was a gaiter-based design whereby the entire system acts as an extension of the shoe with the top of the gaiter held up by the protrusion of the calf muscle.</w:t>
      </w:r>
      <w:r w:rsidR="00A053A1" w:rsidRPr="00A053A1">
        <w:rPr>
          <w:noProof/>
        </w:rPr>
        <w:t xml:space="preserve"> </w:t>
      </w:r>
      <w:r w:rsidR="00A053A1">
        <w:rPr>
          <w:noProof/>
          <w:lang w:val="en-GB"/>
        </w:rPr>
        <w:t xml:space="preserve">This mounting method was soon ruled out for use however due to the </w:t>
      </w:r>
      <w:r w:rsidR="00A539F4">
        <w:rPr>
          <w:noProof/>
          <w:lang w:val="en-GB"/>
        </w:rPr>
        <w:t>force required to hold this system in place being too high for mounting at this point.</w:t>
      </w:r>
      <w:bookmarkStart w:id="0" w:name="_GoBack"/>
      <w:bookmarkEnd w:id="0"/>
    </w:p>
    <w:p w14:paraId="1DDF548D" w14:textId="512DF12C" w:rsidR="009303D9" w:rsidRPr="005B520E" w:rsidRDefault="00537B42" w:rsidP="00ED0149">
      <w:pPr>
        <w:pStyle w:val="Heading2"/>
      </w:pPr>
      <w:r>
        <w:t>Att</w:t>
      </w:r>
      <w:r w:rsidR="00A053A1">
        <w:t>a</w:t>
      </w:r>
      <w:r>
        <w:t>ching the tendons to the foot</w:t>
      </w:r>
    </w:p>
    <w:p w14:paraId="1BBB6118" w14:textId="3C0347D4" w:rsidR="009303D9" w:rsidRPr="00ED459B" w:rsidRDefault="00ED459B" w:rsidP="00E7596C">
      <w:pPr>
        <w:pStyle w:val="BodyText"/>
        <w:rPr>
          <w:lang w:val="en-GB"/>
        </w:rPr>
      </w:pPr>
      <w:r>
        <w:rPr>
          <w:lang w:val="en-GB"/>
        </w:rPr>
        <w:t xml:space="preserve">The method of attaching the tendons to the foot was designed around the principle that the device should be attachable to the </w:t>
      </w:r>
      <w:r w:rsidR="002B65BF">
        <w:rPr>
          <w:lang w:val="en-GB"/>
        </w:rPr>
        <w:t>patient’s</w:t>
      </w:r>
      <w:r>
        <w:rPr>
          <w:lang w:val="en-GB"/>
        </w:rPr>
        <w:t xml:space="preserve"> foot without the need to remove the shoes that they are wearing</w:t>
      </w:r>
      <w:r w:rsidR="002B65BF">
        <w:rPr>
          <w:lang w:val="en-GB"/>
        </w:rPr>
        <w:t xml:space="preserve">. Keeping the patient in their own shoes was a key part in the design due to the comfort as well </w:t>
      </w:r>
      <w:r w:rsidR="002B65BF">
        <w:rPr>
          <w:lang w:val="en-GB"/>
        </w:rPr>
        <w:t>as increased sense of freedom this gives the user</w:t>
      </w:r>
      <w:r w:rsidR="002E619A">
        <w:rPr>
          <w:lang w:val="en-GB"/>
        </w:rPr>
        <w:t>. A larger practical reason for making the system fit around the shoe is that it increases the level of adjustability that can be integrated into the system while reducing the cost of the said system.</w:t>
      </w:r>
    </w:p>
    <w:p w14:paraId="30EE26AA" w14:textId="17A96396" w:rsidR="00A053A1" w:rsidRDefault="00A053A1" w:rsidP="00A053A1">
      <w:pPr>
        <w:pStyle w:val="Heading2"/>
      </w:pPr>
      <w:r>
        <w:t>Selecting the microprocessor</w:t>
      </w:r>
    </w:p>
    <w:p w14:paraId="2BE8060C" w14:textId="7F3CB3FF" w:rsidR="00A053A1" w:rsidRDefault="00A053A1" w:rsidP="00A053A1">
      <w:pPr>
        <w:ind w:left="288"/>
        <w:jc w:val="both"/>
      </w:pPr>
    </w:p>
    <w:p w14:paraId="1D43DADC" w14:textId="76A22730" w:rsidR="00A053A1" w:rsidRDefault="00A053A1" w:rsidP="00A053A1">
      <w:pPr>
        <w:ind w:left="288"/>
        <w:jc w:val="both"/>
      </w:pPr>
    </w:p>
    <w:p w14:paraId="7A252589" w14:textId="76069C2B" w:rsidR="00A053A1" w:rsidRDefault="00A053A1" w:rsidP="00A053A1">
      <w:pPr>
        <w:pStyle w:val="Heading2"/>
      </w:pPr>
      <w:r>
        <w:t>Motor selection</w:t>
      </w:r>
    </w:p>
    <w:p w14:paraId="3D881D62" w14:textId="6A7DD353" w:rsidR="00A053A1" w:rsidRPr="00A053A1" w:rsidRDefault="00A053A1" w:rsidP="00A053A1">
      <w:pPr>
        <w:ind w:left="288"/>
        <w:jc w:val="both"/>
      </w:pPr>
    </w:p>
    <w:p w14:paraId="7E888E36" w14:textId="2E53F1B7" w:rsidR="009303D9" w:rsidRDefault="00DB4312" w:rsidP="006B6B66">
      <w:pPr>
        <w:pStyle w:val="Heading1"/>
      </w:pPr>
      <w:r>
        <w:t>Implementation</w:t>
      </w:r>
    </w:p>
    <w:p w14:paraId="57C4AC2C" w14:textId="7C76D4E5" w:rsidR="00A053A1" w:rsidRPr="005D2DD5" w:rsidRDefault="005D2DD5" w:rsidP="00A053A1">
      <w:pPr>
        <w:pStyle w:val="BodyText"/>
        <w:rPr>
          <w:lang w:val="en-GB"/>
        </w:rPr>
      </w:pPr>
      <w:r>
        <w:tab/>
      </w:r>
      <w:r>
        <w:rPr>
          <w:lang w:val="en-GB"/>
        </w:rPr>
        <w:t>The designs from the design process stage were implemented in two different forms. With an MDF prototype of the system made in order to guarantee correct design measurements for a 3d printed version as well as allow for testing on calculated measurements at the time of production</w:t>
      </w:r>
    </w:p>
    <w:p w14:paraId="2747C530" w14:textId="0BFE2D93" w:rsidR="00A053A1" w:rsidRPr="005B520E" w:rsidRDefault="005D2DD5" w:rsidP="005D2DD5">
      <w:pPr>
        <w:pStyle w:val="Heading2"/>
      </w:pPr>
      <w:r>
        <w:t>The 3d printing process</w:t>
      </w:r>
    </w:p>
    <w:p w14:paraId="15BE45CF" w14:textId="312723C4" w:rsidR="009303D9" w:rsidRDefault="009303D9" w:rsidP="00E7596C">
      <w:pPr>
        <w:pStyle w:val="BodyText"/>
      </w:pPr>
    </w:p>
    <w:p w14:paraId="4593D4FE" w14:textId="50FD34CC" w:rsidR="005D2DD5" w:rsidRDefault="005D2DD5" w:rsidP="005D2DD5">
      <w:pPr>
        <w:pStyle w:val="Heading2"/>
      </w:pPr>
      <w:r>
        <w:t>The tendons</w:t>
      </w:r>
    </w:p>
    <w:p w14:paraId="7D1DD1FA" w14:textId="77777777" w:rsidR="005D2DD5" w:rsidRPr="005B520E" w:rsidRDefault="005D2DD5" w:rsidP="00E7596C">
      <w:pPr>
        <w:pStyle w:val="BodyText"/>
      </w:pPr>
    </w:p>
    <w:p w14:paraId="3F88C089" w14:textId="1E77F21E" w:rsidR="009303D9" w:rsidRDefault="00DB4312" w:rsidP="006B6B66">
      <w:pPr>
        <w:pStyle w:val="Heading1"/>
      </w:pPr>
      <w:r>
        <w:t>Experiments</w:t>
      </w:r>
    </w:p>
    <w:p w14:paraId="7C4F134B" w14:textId="31031C40" w:rsidR="00A053A1" w:rsidRPr="00C2521C" w:rsidRDefault="00C2521C" w:rsidP="00A053A1">
      <w:pPr>
        <w:pStyle w:val="BodyText"/>
        <w:rPr>
          <w:lang w:val="en-GB"/>
        </w:rPr>
      </w:pPr>
      <w:r>
        <w:rPr>
          <w:lang w:val="en-GB"/>
        </w:rPr>
        <w:t xml:space="preserve">This </w:t>
      </w:r>
    </w:p>
    <w:p w14:paraId="149F4D18" w14:textId="1B1423DA" w:rsidR="009303D9" w:rsidRPr="005B520E" w:rsidRDefault="005D2DD5" w:rsidP="00A053A1">
      <w:pPr>
        <w:pStyle w:val="Heading2"/>
      </w:pPr>
      <w:r>
        <w:t>The lifting wieght of the system</w:t>
      </w:r>
    </w:p>
    <w:p w14:paraId="3E5D486B" w14:textId="4516F423" w:rsidR="0080791D" w:rsidRPr="005B520E" w:rsidRDefault="0080791D" w:rsidP="00E7596C">
      <w:pPr>
        <w:pStyle w:val="BodyText"/>
      </w:pPr>
    </w:p>
    <w:p w14:paraId="1BAFFB47" w14:textId="4A302AA6" w:rsidR="0080791D" w:rsidRDefault="00DB4312" w:rsidP="0080791D">
      <w:pPr>
        <w:pStyle w:val="Heading5"/>
      </w:pPr>
      <w:r>
        <w:t>V. Conclusion</w:t>
      </w:r>
    </w:p>
    <w:p w14:paraId="4947946E" w14:textId="1688548D" w:rsidR="00575BCA" w:rsidRDefault="00575BCA" w:rsidP="00836367">
      <w:pPr>
        <w:pStyle w:val="BodyText"/>
      </w:pPr>
    </w:p>
    <w:p w14:paraId="5A161E4B" w14:textId="26569627" w:rsidR="00DB4312" w:rsidRDefault="00DB4312" w:rsidP="00DB4312">
      <w:pPr>
        <w:pStyle w:val="Heading5"/>
      </w:pPr>
      <w:r w:rsidRPr="005B520E">
        <w:t>Acknowledgment</w:t>
      </w:r>
    </w:p>
    <w:p w14:paraId="1D951763" w14:textId="1CDF5EA3" w:rsidR="00DB4312" w:rsidRPr="00DB4312" w:rsidRDefault="00DB4312" w:rsidP="00DB4312">
      <w:pPr>
        <w:pStyle w:val="BodyText"/>
        <w:rPr>
          <w:lang w:val="en-GB"/>
        </w:rPr>
      </w:pPr>
      <w:r>
        <w:rPr>
          <w:lang w:val="en-GB"/>
        </w:rPr>
        <w:t xml:space="preserve">Thanks to Martin Stoelen for his guidance as well as the consistent feedback during review sessions along with all those people that commented on this project at those sessions along with him. </w:t>
      </w:r>
      <w:r w:rsidR="005D2DD5">
        <w:rPr>
          <w:lang w:val="en-GB"/>
        </w:rPr>
        <w:t>Finally, thanks to Gordon who created wiringpi as his generated libraries as well as examples and literature on the subject have been incredibly useful in the setup of the raspberry pi board to servo interface.</w:t>
      </w:r>
    </w:p>
    <w:p w14:paraId="7BAEF944" w14:textId="16B8E1C8" w:rsidR="00814023" w:rsidRDefault="00814023" w:rsidP="00814023">
      <w:pPr>
        <w:pStyle w:val="BodyText"/>
      </w:pPr>
    </w:p>
    <w:sdt>
      <w:sdtPr>
        <w:id w:val="219875984"/>
        <w:docPartObj>
          <w:docPartGallery w:val="Bibliographies"/>
          <w:docPartUnique/>
        </w:docPartObj>
      </w:sdtPr>
      <w:sdtEndPr>
        <w:rPr>
          <w:smallCaps w:val="0"/>
          <w:noProof w:val="0"/>
        </w:rPr>
      </w:sdtEndPr>
      <w:sdtContent>
        <w:p w14:paraId="029DB0C6" w14:textId="7521115B" w:rsidR="00814023" w:rsidRDefault="00814023">
          <w:pPr>
            <w:pStyle w:val="Heading1"/>
          </w:pPr>
          <w:r>
            <w:t>References</w:t>
          </w:r>
        </w:p>
        <w:sdt>
          <w:sdtPr>
            <w:id w:val="-573587230"/>
            <w:bibliography/>
          </w:sdtPr>
          <w:sdtContent>
            <w:p w14:paraId="76935433" w14:textId="77777777" w:rsidR="00F57756" w:rsidRDefault="00814023">
              <w:pPr>
                <w:rPr>
                  <w:noProof/>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F57756" w14:paraId="66586DC6" w14:textId="77777777">
                <w:trPr>
                  <w:divId w:val="1920478054"/>
                  <w:tblCellSpacing w:w="15" w:type="dxa"/>
                </w:trPr>
                <w:tc>
                  <w:tcPr>
                    <w:tcW w:w="50" w:type="pct"/>
                    <w:hideMark/>
                  </w:tcPr>
                  <w:p w14:paraId="0D12122F" w14:textId="77777777" w:rsidR="00F57756" w:rsidRDefault="00F57756">
                    <w:pPr>
                      <w:pStyle w:val="Bibliography"/>
                      <w:rPr>
                        <w:noProof/>
                        <w:sz w:val="24"/>
                        <w:szCs w:val="24"/>
                      </w:rPr>
                    </w:pPr>
                    <w:r>
                      <w:rPr>
                        <w:noProof/>
                      </w:rPr>
                      <w:t xml:space="preserve">[1] </w:t>
                    </w:r>
                  </w:p>
                </w:tc>
                <w:tc>
                  <w:tcPr>
                    <w:tcW w:w="0" w:type="auto"/>
                    <w:hideMark/>
                  </w:tcPr>
                  <w:p w14:paraId="09503D9D" w14:textId="77777777" w:rsidR="00F57756" w:rsidRDefault="00F57756">
                    <w:pPr>
                      <w:pStyle w:val="Bibliography"/>
                      <w:rPr>
                        <w:noProof/>
                      </w:rPr>
                    </w:pPr>
                    <w:r>
                      <w:rPr>
                        <w:noProof/>
                      </w:rPr>
                      <w:t xml:space="preserve">National Health Service, "Foot Drop," National Health Service, 4 April 2016. [Online]. Available: </w:t>
                    </w:r>
                    <w:r>
                      <w:rPr>
                        <w:noProof/>
                      </w:rPr>
                      <w:lastRenderedPageBreak/>
                      <w:t>https://www.nhs.uk/conditions/foot-drop/. [Accessed 19 December 2018].</w:t>
                    </w:r>
                  </w:p>
                </w:tc>
              </w:tr>
              <w:tr w:rsidR="00F57756" w14:paraId="507570F0" w14:textId="77777777">
                <w:trPr>
                  <w:divId w:val="1920478054"/>
                  <w:tblCellSpacing w:w="15" w:type="dxa"/>
                </w:trPr>
                <w:tc>
                  <w:tcPr>
                    <w:tcW w:w="50" w:type="pct"/>
                    <w:hideMark/>
                  </w:tcPr>
                  <w:p w14:paraId="6978388B" w14:textId="77777777" w:rsidR="00F57756" w:rsidRDefault="00F57756">
                    <w:pPr>
                      <w:pStyle w:val="Bibliography"/>
                      <w:rPr>
                        <w:noProof/>
                      </w:rPr>
                    </w:pPr>
                    <w:r>
                      <w:rPr>
                        <w:noProof/>
                      </w:rPr>
                      <w:lastRenderedPageBreak/>
                      <w:t xml:space="preserve">[2] </w:t>
                    </w:r>
                  </w:p>
                </w:tc>
                <w:tc>
                  <w:tcPr>
                    <w:tcW w:w="0" w:type="auto"/>
                    <w:hideMark/>
                  </w:tcPr>
                  <w:p w14:paraId="441E10C0" w14:textId="77777777" w:rsidR="00F57756" w:rsidRDefault="00F57756">
                    <w:pPr>
                      <w:pStyle w:val="Bibliography"/>
                      <w:rPr>
                        <w:noProof/>
                      </w:rPr>
                    </w:pPr>
                    <w:r>
                      <w:rPr>
                        <w:noProof/>
                      </w:rPr>
                      <w:t>Capital Physio, "How much does private physiotheraphy cost?," Capital Physio, 19 October 2016. [Online]. Available: https://www.capitalphysio.com/general/how-much-</w:t>
                    </w:r>
                    <w:r>
                      <w:rPr>
                        <w:noProof/>
                      </w:rPr>
                      <w:t>does-private-physiotherapy-cost/. [Accessed 20 December 2018].</w:t>
                    </w:r>
                  </w:p>
                </w:tc>
              </w:tr>
            </w:tbl>
            <w:p w14:paraId="447A8333" w14:textId="77777777" w:rsidR="00F57756" w:rsidRDefault="00F57756">
              <w:pPr>
                <w:divId w:val="1920478054"/>
                <w:rPr>
                  <w:rFonts w:eastAsia="Times New Roman"/>
                  <w:noProof/>
                </w:rPr>
              </w:pPr>
            </w:p>
            <w:p w14:paraId="2B081777" w14:textId="77777777" w:rsidR="00814023" w:rsidRDefault="00814023">
              <w:r>
                <w:rPr>
                  <w:b/>
                  <w:bCs/>
                  <w:noProof/>
                </w:rPr>
                <w:fldChar w:fldCharType="end"/>
              </w:r>
            </w:p>
          </w:sdtContent>
        </w:sdt>
      </w:sdtContent>
    </w:sdt>
    <w:p w14:paraId="70790532" w14:textId="77777777" w:rsidR="00466DAE" w:rsidRDefault="00466DAE"/>
    <w:p w14:paraId="6DC94E9D" w14:textId="77777777" w:rsidR="00836367" w:rsidRPr="00F96569" w:rsidRDefault="00836367" w:rsidP="00E27D8C">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ED9DC30"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A509E" w14:textId="77777777" w:rsidR="007E26FB" w:rsidRDefault="007E26FB" w:rsidP="001A3B3D">
      <w:r>
        <w:separator/>
      </w:r>
    </w:p>
  </w:endnote>
  <w:endnote w:type="continuationSeparator" w:id="0">
    <w:p w14:paraId="6206A21A" w14:textId="77777777" w:rsidR="007E26FB" w:rsidRDefault="007E26F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E4AB8" w14:textId="77777777" w:rsidR="001A3B3D" w:rsidRPr="006F6D3D" w:rsidRDefault="00915248" w:rsidP="0056610F">
    <w:pPr>
      <w:pStyle w:val="Footer"/>
      <w:jc w:val="left"/>
      <w:rPr>
        <w:sz w:val="16"/>
        <w:szCs w:val="16"/>
      </w:rPr>
    </w:pPr>
    <w:r>
      <w:rPr>
        <w:sz w:val="16"/>
        <w:szCs w:val="16"/>
      </w:rPr>
      <w:t>10483578</w:t>
    </w:r>
    <w:r w:rsidR="001A3B3D" w:rsidRPr="006F6D3D">
      <w:rPr>
        <w:sz w:val="16"/>
        <w:szCs w:val="16"/>
      </w:rPr>
      <w:t xml:space="preserve"> ©2</w:t>
    </w:r>
    <w:r>
      <w:rPr>
        <w:sz w:val="16"/>
        <w:szCs w:val="16"/>
      </w:rPr>
      <w:t>019</w:t>
    </w:r>
    <w:r w:rsidR="001A3B3D"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15304" w14:textId="77777777" w:rsidR="007E26FB" w:rsidRDefault="007E26FB" w:rsidP="001A3B3D">
      <w:r>
        <w:separator/>
      </w:r>
    </w:p>
  </w:footnote>
  <w:footnote w:type="continuationSeparator" w:id="0">
    <w:p w14:paraId="6DDBD97D" w14:textId="77777777" w:rsidR="007E26FB" w:rsidRDefault="007E26F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1E1904"/>
    <w:rsid w:val="002254A9"/>
    <w:rsid w:val="00233D97"/>
    <w:rsid w:val="002347A2"/>
    <w:rsid w:val="002850E3"/>
    <w:rsid w:val="002B65BF"/>
    <w:rsid w:val="002E619A"/>
    <w:rsid w:val="00354FCF"/>
    <w:rsid w:val="003A19E2"/>
    <w:rsid w:val="003B4E04"/>
    <w:rsid w:val="003F5A08"/>
    <w:rsid w:val="00420716"/>
    <w:rsid w:val="004325FB"/>
    <w:rsid w:val="004432BA"/>
    <w:rsid w:val="0044407E"/>
    <w:rsid w:val="00447BB9"/>
    <w:rsid w:val="0046031D"/>
    <w:rsid w:val="00466DAE"/>
    <w:rsid w:val="004D72B5"/>
    <w:rsid w:val="004E6CA9"/>
    <w:rsid w:val="00537B42"/>
    <w:rsid w:val="00542CC4"/>
    <w:rsid w:val="00551B7F"/>
    <w:rsid w:val="0056610F"/>
    <w:rsid w:val="00575BCA"/>
    <w:rsid w:val="005B0344"/>
    <w:rsid w:val="005B520E"/>
    <w:rsid w:val="005D2DD5"/>
    <w:rsid w:val="005E2800"/>
    <w:rsid w:val="00605825"/>
    <w:rsid w:val="00645D22"/>
    <w:rsid w:val="00651A08"/>
    <w:rsid w:val="00654204"/>
    <w:rsid w:val="00670434"/>
    <w:rsid w:val="006B6B66"/>
    <w:rsid w:val="006F6D3D"/>
    <w:rsid w:val="00715BEA"/>
    <w:rsid w:val="00740EEA"/>
    <w:rsid w:val="00746E80"/>
    <w:rsid w:val="00794804"/>
    <w:rsid w:val="007B33F1"/>
    <w:rsid w:val="007B6DDA"/>
    <w:rsid w:val="007C0308"/>
    <w:rsid w:val="007C2FF2"/>
    <w:rsid w:val="007D6232"/>
    <w:rsid w:val="007E26FB"/>
    <w:rsid w:val="007F1F99"/>
    <w:rsid w:val="007F768F"/>
    <w:rsid w:val="0080791D"/>
    <w:rsid w:val="00814023"/>
    <w:rsid w:val="00836367"/>
    <w:rsid w:val="00873603"/>
    <w:rsid w:val="00875896"/>
    <w:rsid w:val="008A2C7D"/>
    <w:rsid w:val="008C4B23"/>
    <w:rsid w:val="008F6E2C"/>
    <w:rsid w:val="00915248"/>
    <w:rsid w:val="009303D9"/>
    <w:rsid w:val="00933C64"/>
    <w:rsid w:val="00972203"/>
    <w:rsid w:val="009F1D79"/>
    <w:rsid w:val="00A053A1"/>
    <w:rsid w:val="00A059B3"/>
    <w:rsid w:val="00A539F4"/>
    <w:rsid w:val="00AE3409"/>
    <w:rsid w:val="00B0625D"/>
    <w:rsid w:val="00B11A60"/>
    <w:rsid w:val="00B22613"/>
    <w:rsid w:val="00B768D1"/>
    <w:rsid w:val="00BA1025"/>
    <w:rsid w:val="00BC3420"/>
    <w:rsid w:val="00BD670B"/>
    <w:rsid w:val="00BE7D3C"/>
    <w:rsid w:val="00BF5FF6"/>
    <w:rsid w:val="00C0207F"/>
    <w:rsid w:val="00C16117"/>
    <w:rsid w:val="00C2521C"/>
    <w:rsid w:val="00C3075A"/>
    <w:rsid w:val="00C919A4"/>
    <w:rsid w:val="00CA4392"/>
    <w:rsid w:val="00CC393F"/>
    <w:rsid w:val="00D2176E"/>
    <w:rsid w:val="00D632BE"/>
    <w:rsid w:val="00D72D06"/>
    <w:rsid w:val="00D7522C"/>
    <w:rsid w:val="00D7536F"/>
    <w:rsid w:val="00D76668"/>
    <w:rsid w:val="00DB4312"/>
    <w:rsid w:val="00E07383"/>
    <w:rsid w:val="00E165BC"/>
    <w:rsid w:val="00E27D8C"/>
    <w:rsid w:val="00E61E12"/>
    <w:rsid w:val="00E7596C"/>
    <w:rsid w:val="00E878F2"/>
    <w:rsid w:val="00EA1781"/>
    <w:rsid w:val="00ED0149"/>
    <w:rsid w:val="00ED459B"/>
    <w:rsid w:val="00ED609A"/>
    <w:rsid w:val="00EF7DE3"/>
    <w:rsid w:val="00F03103"/>
    <w:rsid w:val="00F271DE"/>
    <w:rsid w:val="00F40BF9"/>
    <w:rsid w:val="00F5775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E84CA"/>
  <w15:chartTrackingRefBased/>
  <w15:docId w15:val="{F6AA22A6-735C-4F7B-A241-AFEA1560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875896"/>
    <w:rPr>
      <w:color w:val="0000FF"/>
      <w:u w:val="single"/>
    </w:rPr>
  </w:style>
  <w:style w:type="character" w:customStyle="1" w:styleId="Heading1Char">
    <w:name w:val="Heading 1 Char"/>
    <w:link w:val="Heading1"/>
    <w:uiPriority w:val="9"/>
    <w:rsid w:val="00466DAE"/>
    <w:rPr>
      <w:smallCaps/>
      <w:noProof/>
      <w:lang w:val="en-US" w:eastAsia="en-US"/>
    </w:rPr>
  </w:style>
  <w:style w:type="paragraph" w:styleId="Bibliography">
    <w:name w:val="Bibliography"/>
    <w:basedOn w:val="Normal"/>
    <w:next w:val="Normal"/>
    <w:uiPriority w:val="37"/>
    <w:unhideWhenUsed/>
    <w:rsid w:val="0081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2000">
      <w:bodyDiv w:val="1"/>
      <w:marLeft w:val="0"/>
      <w:marRight w:val="0"/>
      <w:marTop w:val="0"/>
      <w:marBottom w:val="0"/>
      <w:divBdr>
        <w:top w:val="none" w:sz="0" w:space="0" w:color="auto"/>
        <w:left w:val="none" w:sz="0" w:space="0" w:color="auto"/>
        <w:bottom w:val="none" w:sz="0" w:space="0" w:color="auto"/>
        <w:right w:val="none" w:sz="0" w:space="0" w:color="auto"/>
      </w:divBdr>
    </w:div>
    <w:div w:id="659501422">
      <w:bodyDiv w:val="1"/>
      <w:marLeft w:val="0"/>
      <w:marRight w:val="0"/>
      <w:marTop w:val="0"/>
      <w:marBottom w:val="0"/>
      <w:divBdr>
        <w:top w:val="none" w:sz="0" w:space="0" w:color="auto"/>
        <w:left w:val="none" w:sz="0" w:space="0" w:color="auto"/>
        <w:bottom w:val="none" w:sz="0" w:space="0" w:color="auto"/>
        <w:right w:val="none" w:sz="0" w:space="0" w:color="auto"/>
      </w:divBdr>
    </w:div>
    <w:div w:id="1019162714">
      <w:bodyDiv w:val="1"/>
      <w:marLeft w:val="0"/>
      <w:marRight w:val="0"/>
      <w:marTop w:val="0"/>
      <w:marBottom w:val="0"/>
      <w:divBdr>
        <w:top w:val="none" w:sz="0" w:space="0" w:color="auto"/>
        <w:left w:val="none" w:sz="0" w:space="0" w:color="auto"/>
        <w:bottom w:val="none" w:sz="0" w:space="0" w:color="auto"/>
        <w:right w:val="none" w:sz="0" w:space="0" w:color="auto"/>
      </w:divBdr>
    </w:div>
    <w:div w:id="1613630305">
      <w:bodyDiv w:val="1"/>
      <w:marLeft w:val="0"/>
      <w:marRight w:val="0"/>
      <w:marTop w:val="0"/>
      <w:marBottom w:val="0"/>
      <w:divBdr>
        <w:top w:val="none" w:sz="0" w:space="0" w:color="auto"/>
        <w:left w:val="none" w:sz="0" w:space="0" w:color="auto"/>
        <w:bottom w:val="none" w:sz="0" w:space="0" w:color="auto"/>
        <w:right w:val="none" w:sz="0" w:space="0" w:color="auto"/>
      </w:divBdr>
    </w:div>
    <w:div w:id="1706831550">
      <w:bodyDiv w:val="1"/>
      <w:marLeft w:val="0"/>
      <w:marRight w:val="0"/>
      <w:marTop w:val="0"/>
      <w:marBottom w:val="0"/>
      <w:divBdr>
        <w:top w:val="none" w:sz="0" w:space="0" w:color="auto"/>
        <w:left w:val="none" w:sz="0" w:space="0" w:color="auto"/>
        <w:bottom w:val="none" w:sz="0" w:space="0" w:color="auto"/>
        <w:right w:val="none" w:sz="0" w:space="0" w:color="auto"/>
      </w:divBdr>
    </w:div>
    <w:div w:id="1920478054">
      <w:bodyDiv w:val="1"/>
      <w:marLeft w:val="0"/>
      <w:marRight w:val="0"/>
      <w:marTop w:val="0"/>
      <w:marBottom w:val="0"/>
      <w:divBdr>
        <w:top w:val="none" w:sz="0" w:space="0" w:color="auto"/>
        <w:left w:val="none" w:sz="0" w:space="0" w:color="auto"/>
        <w:bottom w:val="none" w:sz="0" w:space="0" w:color="auto"/>
        <w:right w:val="none" w:sz="0" w:space="0" w:color="auto"/>
      </w:divBdr>
    </w:div>
    <w:div w:id="202709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Nat16</b:Tag>
    <b:SourceType>InternetSite</b:SourceType>
    <b:Guid>{393FD94B-0B6A-499B-A016-738C9860A138}</b:Guid>
    <b:Author>
      <b:Author>
        <b:Corporate>National Health Service</b:Corporate>
      </b:Author>
    </b:Author>
    <b:Title>Foot Drop</b:Title>
    <b:ProductionCompany>National Health Service</b:ProductionCompany>
    <b:Year>2016</b:Year>
    <b:Month>April</b:Month>
    <b:Day>4</b:Day>
    <b:YearAccessed>2018</b:YearAccessed>
    <b:MonthAccessed>December</b:MonthAccessed>
    <b:DayAccessed>19</b:DayAccessed>
    <b:URL>https://www.nhs.uk/conditions/foot-drop/</b:URL>
    <b:RefOrder>1</b:RefOrder>
  </b:Source>
  <b:Source>
    <b:Tag>Cap16</b:Tag>
    <b:SourceType>InternetSite</b:SourceType>
    <b:Guid>{EC51C2DE-43B8-4A70-8206-762088A2BE6C}</b:Guid>
    <b:Author>
      <b:Author>
        <b:Corporate>Capital Physio</b:Corporate>
      </b:Author>
    </b:Author>
    <b:Title>How much does private physiotheraphy cost?</b:Title>
    <b:ProductionCompany>Capital Physio</b:ProductionCompany>
    <b:Year>2016</b:Year>
    <b:Month>October</b:Month>
    <b:Day>19</b:Day>
    <b:YearAccessed>2018</b:YearAccessed>
    <b:MonthAccessed>December</b:MonthAccessed>
    <b:DayAccessed>20</b:DayAccessed>
    <b:URL>https://www.capitalphysio.com/general/how-much-does-private-physiotherapy-cost/</b:URL>
    <b:RefOrder>2</b:RefOrder>
  </b:Source>
</b:Sources>
</file>

<file path=customXml/itemProps1.xml><?xml version="1.0" encoding="utf-8"?>
<ds:datastoreItem xmlns:ds="http://schemas.openxmlformats.org/officeDocument/2006/customXml" ds:itemID="{746D61E9-B2E1-46F6-AC4C-C5190C563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James Dickson</cp:lastModifiedBy>
  <cp:revision>2</cp:revision>
  <dcterms:created xsi:type="dcterms:W3CDTF">2019-01-08T08:44:00Z</dcterms:created>
  <dcterms:modified xsi:type="dcterms:W3CDTF">2019-01-08T08:44:00Z</dcterms:modified>
</cp:coreProperties>
</file>