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9899471"/>
        <w:docPartObj>
          <w:docPartGallery w:val="Cover Pages"/>
          <w:docPartUnique/>
        </w:docPartObj>
      </w:sdtPr>
      <w:sdtContent>
        <w:p w:rsidR="00EF00CD" w:rsidRDefault="00EF00CD">
          <w:r>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posOffset>920501</wp:posOffset>
                    </wp:positionV>
                    <wp:extent cx="7034530" cy="2449002"/>
                    <wp:effectExtent l="0" t="0" r="8255" b="889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490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2F7E7E">
                                  <w:trPr>
                                    <w:trHeight w:val="2376"/>
                                  </w:trPr>
                                  <w:tc>
                                    <w:tcPr>
                                      <w:tcW w:w="370" w:type="pct"/>
                                      <w:shd w:val="clear" w:color="auto" w:fill="4472C4" w:themeFill="accent1"/>
                                    </w:tcPr>
                                    <w:p w:rsidR="002F7E7E" w:rsidRDefault="002F7E7E"/>
                                  </w:tc>
                                  <w:sdt>
                                    <w:sdtPr>
                                      <w:rPr>
                                        <w:rFonts w:asciiTheme="majorHAnsi" w:hAnsiTheme="majorHAnsi"/>
                                        <w:color w:val="FFFFFF" w:themeColor="background1"/>
                                        <w:sz w:val="96"/>
                                        <w:szCs w:val="96"/>
                                      </w:rPr>
                                      <w:alias w:val="Title"/>
                                      <w:tag w:val=""/>
                                      <w:id w:val="739824258"/>
                                      <w:placeholder>
                                        <w:docPart w:val="3D587A7671B7472BB3E1ABB9B6DAEBE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2F7E7E" w:rsidRDefault="002F7E7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2F7E7E">
                                  <w:trPr>
                                    <w:trHeight w:hRule="exact" w:val="648"/>
                                  </w:trPr>
                                  <w:tc>
                                    <w:tcPr>
                                      <w:tcW w:w="370" w:type="pct"/>
                                      <w:shd w:val="clear" w:color="auto" w:fill="4472C4" w:themeFill="accent1"/>
                                    </w:tcPr>
                                    <w:p w:rsidR="002F7E7E" w:rsidRDefault="002F7E7E"/>
                                  </w:tc>
                                  <w:tc>
                                    <w:tcPr>
                                      <w:tcW w:w="4630" w:type="pct"/>
                                      <w:shd w:val="clear" w:color="auto" w:fill="404040" w:themeFill="text1" w:themeFillTint="BF"/>
                                      <w:vAlign w:val="bottom"/>
                                    </w:tcPr>
                                    <w:p w:rsidR="002F7E7E" w:rsidRDefault="002F7E7E">
                                      <w:pPr>
                                        <w:ind w:left="360" w:right="360"/>
                                        <w:rPr>
                                          <w:color w:val="FFFFFF" w:themeColor="background1"/>
                                          <w:sz w:val="28"/>
                                          <w:szCs w:val="28"/>
                                        </w:rPr>
                                      </w:pPr>
                                    </w:p>
                                  </w:tc>
                                </w:tr>
                                <w:tr w:rsidR="002F7E7E">
                                  <w:tc>
                                    <w:tcPr>
                                      <w:tcW w:w="370" w:type="pct"/>
                                      <w:shd w:val="clear" w:color="auto" w:fill="4472C4" w:themeFill="accent1"/>
                                    </w:tcPr>
                                    <w:p w:rsidR="002F7E7E" w:rsidRDefault="002F7E7E"/>
                                  </w:tc>
                                  <w:tc>
                                    <w:tcPr>
                                      <w:tcW w:w="4630" w:type="pct"/>
                                      <w:shd w:val="clear" w:color="auto" w:fill="404040" w:themeFill="text1" w:themeFillTint="BF"/>
                                      <w:vAlign w:val="bottom"/>
                                    </w:tcPr>
                                    <w:p w:rsidR="002F7E7E" w:rsidRDefault="002F7E7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D7B58B913554C68893607203DBFCD4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B8CED717A5394961BBAE37575E968820"/>
                                        </w:placeholder>
                                        <w:dataBinding w:prefixMappings="xmlns:ns0='http://purl.org/dc/elements/1.1/' xmlns:ns1='http://schemas.openxmlformats.org/package/2006/metadata/core-properties' " w:xpath="/ns1:coreProperties[1]/ns1:category[1]" w:storeItemID="{6C3C8BC8-F283-45AE-878A-BAB7291924A1}"/>
                                        <w:text/>
                                      </w:sdtPr>
                                      <w:sdtContent>
                                        <w:p w:rsidR="002F7E7E" w:rsidRDefault="002F7E7E">
                                          <w:pPr>
                                            <w:pStyle w:val="NoSpacing"/>
                                            <w:spacing w:line="288" w:lineRule="auto"/>
                                            <w:ind w:left="360" w:right="360"/>
                                            <w:rPr>
                                              <w:color w:val="FFFFFF" w:themeColor="background1"/>
                                              <w:sz w:val="28"/>
                                              <w:szCs w:val="28"/>
                                            </w:rPr>
                                          </w:pPr>
                                          <w:r w:rsidRPr="00622D14">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80919B1DB7A240AE85897158426FC18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2F7E7E" w:rsidRDefault="002F7E7E">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rsidR="002F7E7E" w:rsidRDefault="002F7E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72.5pt;width:553.9pt;height:192.85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2F7E7E">
                            <w:trPr>
                              <w:trHeight w:val="2376"/>
                            </w:trPr>
                            <w:tc>
                              <w:tcPr>
                                <w:tcW w:w="370" w:type="pct"/>
                                <w:shd w:val="clear" w:color="auto" w:fill="4472C4" w:themeFill="accent1"/>
                              </w:tcPr>
                              <w:p w:rsidR="002F7E7E" w:rsidRDefault="002F7E7E"/>
                            </w:tc>
                            <w:sdt>
                              <w:sdtPr>
                                <w:rPr>
                                  <w:rFonts w:asciiTheme="majorHAnsi" w:hAnsiTheme="majorHAnsi"/>
                                  <w:color w:val="FFFFFF" w:themeColor="background1"/>
                                  <w:sz w:val="96"/>
                                  <w:szCs w:val="96"/>
                                </w:rPr>
                                <w:alias w:val="Title"/>
                                <w:tag w:val=""/>
                                <w:id w:val="739824258"/>
                                <w:placeholder>
                                  <w:docPart w:val="3D587A7671B7472BB3E1ABB9B6DAEBE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2F7E7E" w:rsidRDefault="002F7E7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2F7E7E">
                            <w:trPr>
                              <w:trHeight w:hRule="exact" w:val="648"/>
                            </w:trPr>
                            <w:tc>
                              <w:tcPr>
                                <w:tcW w:w="370" w:type="pct"/>
                                <w:shd w:val="clear" w:color="auto" w:fill="4472C4" w:themeFill="accent1"/>
                              </w:tcPr>
                              <w:p w:rsidR="002F7E7E" w:rsidRDefault="002F7E7E"/>
                            </w:tc>
                            <w:tc>
                              <w:tcPr>
                                <w:tcW w:w="4630" w:type="pct"/>
                                <w:shd w:val="clear" w:color="auto" w:fill="404040" w:themeFill="text1" w:themeFillTint="BF"/>
                                <w:vAlign w:val="bottom"/>
                              </w:tcPr>
                              <w:p w:rsidR="002F7E7E" w:rsidRDefault="002F7E7E">
                                <w:pPr>
                                  <w:ind w:left="360" w:right="360"/>
                                  <w:rPr>
                                    <w:color w:val="FFFFFF" w:themeColor="background1"/>
                                    <w:sz w:val="28"/>
                                    <w:szCs w:val="28"/>
                                  </w:rPr>
                                </w:pPr>
                              </w:p>
                            </w:tc>
                          </w:tr>
                          <w:tr w:rsidR="002F7E7E">
                            <w:tc>
                              <w:tcPr>
                                <w:tcW w:w="370" w:type="pct"/>
                                <w:shd w:val="clear" w:color="auto" w:fill="4472C4" w:themeFill="accent1"/>
                              </w:tcPr>
                              <w:p w:rsidR="002F7E7E" w:rsidRDefault="002F7E7E"/>
                            </w:tc>
                            <w:tc>
                              <w:tcPr>
                                <w:tcW w:w="4630" w:type="pct"/>
                                <w:shd w:val="clear" w:color="auto" w:fill="404040" w:themeFill="text1" w:themeFillTint="BF"/>
                                <w:vAlign w:val="bottom"/>
                              </w:tcPr>
                              <w:p w:rsidR="002F7E7E" w:rsidRDefault="002F7E7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D7B58B913554C68893607203DBFCD4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B8CED717A5394961BBAE37575E968820"/>
                                  </w:placeholder>
                                  <w:dataBinding w:prefixMappings="xmlns:ns0='http://purl.org/dc/elements/1.1/' xmlns:ns1='http://schemas.openxmlformats.org/package/2006/metadata/core-properties' " w:xpath="/ns1:coreProperties[1]/ns1:category[1]" w:storeItemID="{6C3C8BC8-F283-45AE-878A-BAB7291924A1}"/>
                                  <w:text/>
                                </w:sdtPr>
                                <w:sdtContent>
                                  <w:p w:rsidR="002F7E7E" w:rsidRDefault="002F7E7E">
                                    <w:pPr>
                                      <w:pStyle w:val="NoSpacing"/>
                                      <w:spacing w:line="288" w:lineRule="auto"/>
                                      <w:ind w:left="360" w:right="360"/>
                                      <w:rPr>
                                        <w:color w:val="FFFFFF" w:themeColor="background1"/>
                                        <w:sz w:val="28"/>
                                        <w:szCs w:val="28"/>
                                      </w:rPr>
                                    </w:pPr>
                                    <w:r w:rsidRPr="00622D14">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80919B1DB7A240AE85897158426FC18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2F7E7E" w:rsidRDefault="002F7E7E">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rsidR="002F7E7E" w:rsidRDefault="002F7E7E"/>
                      </w:txbxContent>
                    </v:textbox>
                    <w10:wrap anchorx="margin" anchory="page"/>
                  </v:shape>
                </w:pict>
              </mc:Fallback>
            </mc:AlternateContent>
          </w:r>
        </w:p>
        <w:p w:rsidR="00EF00CD" w:rsidRDefault="00EF00CD">
          <w:r>
            <w:br w:type="page"/>
          </w:r>
        </w:p>
      </w:sdtContent>
    </w:sdt>
    <w:sdt>
      <w:sdtPr>
        <w:rPr>
          <w:rFonts w:asciiTheme="minorHAnsi" w:eastAsiaTheme="minorHAnsi" w:hAnsiTheme="minorHAnsi" w:cstheme="minorBidi"/>
          <w:b w:val="0"/>
          <w:sz w:val="20"/>
          <w:szCs w:val="22"/>
          <w:lang w:val="en-GB"/>
        </w:rPr>
        <w:id w:val="-1825510061"/>
        <w:docPartObj>
          <w:docPartGallery w:val="Table of Contents"/>
          <w:docPartUnique/>
        </w:docPartObj>
      </w:sdtPr>
      <w:sdtEndPr>
        <w:rPr>
          <w:bCs/>
          <w:noProof/>
        </w:rPr>
      </w:sdtEndPr>
      <w:sdtContent>
        <w:p w:rsidR="00EF00CD" w:rsidRDefault="00EF00CD">
          <w:pPr>
            <w:pStyle w:val="TOCHeading"/>
          </w:pPr>
          <w:r>
            <w:t>Contents</w:t>
          </w:r>
        </w:p>
        <w:p w:rsidR="0013271F" w:rsidRDefault="00EF00C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0109649" w:history="1">
            <w:r w:rsidR="0013271F" w:rsidRPr="002410A9">
              <w:rPr>
                <w:rStyle w:val="Hyperlink"/>
                <w:noProof/>
              </w:rPr>
              <w:t>Problem Context</w:t>
            </w:r>
            <w:r w:rsidR="0013271F">
              <w:rPr>
                <w:noProof/>
                <w:webHidden/>
              </w:rPr>
              <w:tab/>
            </w:r>
            <w:r w:rsidR="0013271F">
              <w:rPr>
                <w:noProof/>
                <w:webHidden/>
              </w:rPr>
              <w:fldChar w:fldCharType="begin"/>
            </w:r>
            <w:r w:rsidR="0013271F">
              <w:rPr>
                <w:noProof/>
                <w:webHidden/>
              </w:rPr>
              <w:instrText xml:space="preserve"> PAGEREF _Toc40109649 \h </w:instrText>
            </w:r>
            <w:r w:rsidR="0013271F">
              <w:rPr>
                <w:noProof/>
                <w:webHidden/>
              </w:rPr>
            </w:r>
            <w:r w:rsidR="0013271F">
              <w:rPr>
                <w:noProof/>
                <w:webHidden/>
              </w:rPr>
              <w:fldChar w:fldCharType="separate"/>
            </w:r>
            <w:r w:rsidR="0013271F">
              <w:rPr>
                <w:noProof/>
                <w:webHidden/>
              </w:rPr>
              <w:t>2</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50" w:history="1">
            <w:r w:rsidR="0013271F" w:rsidRPr="002410A9">
              <w:rPr>
                <w:rStyle w:val="Hyperlink"/>
                <w:noProof/>
              </w:rPr>
              <w:t>Solution</w:t>
            </w:r>
            <w:r w:rsidR="0013271F">
              <w:rPr>
                <w:noProof/>
                <w:webHidden/>
              </w:rPr>
              <w:tab/>
            </w:r>
            <w:r w:rsidR="0013271F">
              <w:rPr>
                <w:noProof/>
                <w:webHidden/>
              </w:rPr>
              <w:fldChar w:fldCharType="begin"/>
            </w:r>
            <w:r w:rsidR="0013271F">
              <w:rPr>
                <w:noProof/>
                <w:webHidden/>
              </w:rPr>
              <w:instrText xml:space="preserve"> PAGEREF _Toc40109650 \h </w:instrText>
            </w:r>
            <w:r w:rsidR="0013271F">
              <w:rPr>
                <w:noProof/>
                <w:webHidden/>
              </w:rPr>
            </w:r>
            <w:r w:rsidR="0013271F">
              <w:rPr>
                <w:noProof/>
                <w:webHidden/>
              </w:rPr>
              <w:fldChar w:fldCharType="separate"/>
            </w:r>
            <w:r w:rsidR="0013271F">
              <w:rPr>
                <w:noProof/>
                <w:webHidden/>
              </w:rPr>
              <w:t>3</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51" w:history="1">
            <w:r w:rsidR="0013271F" w:rsidRPr="002410A9">
              <w:rPr>
                <w:rStyle w:val="Hyperlink"/>
                <w:noProof/>
              </w:rPr>
              <w:t>Three Layer Network Design</w:t>
            </w:r>
            <w:r w:rsidR="0013271F">
              <w:rPr>
                <w:noProof/>
                <w:webHidden/>
              </w:rPr>
              <w:tab/>
            </w:r>
            <w:r w:rsidR="0013271F">
              <w:rPr>
                <w:noProof/>
                <w:webHidden/>
              </w:rPr>
              <w:fldChar w:fldCharType="begin"/>
            </w:r>
            <w:r w:rsidR="0013271F">
              <w:rPr>
                <w:noProof/>
                <w:webHidden/>
              </w:rPr>
              <w:instrText xml:space="preserve"> PAGEREF _Toc40109651 \h </w:instrText>
            </w:r>
            <w:r w:rsidR="0013271F">
              <w:rPr>
                <w:noProof/>
                <w:webHidden/>
              </w:rPr>
            </w:r>
            <w:r w:rsidR="0013271F">
              <w:rPr>
                <w:noProof/>
                <w:webHidden/>
              </w:rPr>
              <w:fldChar w:fldCharType="separate"/>
            </w:r>
            <w:r w:rsidR="0013271F">
              <w:rPr>
                <w:noProof/>
                <w:webHidden/>
              </w:rPr>
              <w:t>3</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52" w:history="1">
            <w:r w:rsidR="0013271F" w:rsidRPr="002410A9">
              <w:rPr>
                <w:rStyle w:val="Hyperlink"/>
                <w:noProof/>
              </w:rPr>
              <w:t>Splitting up the network using VLANs</w:t>
            </w:r>
            <w:r w:rsidR="0013271F">
              <w:rPr>
                <w:noProof/>
                <w:webHidden/>
              </w:rPr>
              <w:tab/>
            </w:r>
            <w:r w:rsidR="0013271F">
              <w:rPr>
                <w:noProof/>
                <w:webHidden/>
              </w:rPr>
              <w:fldChar w:fldCharType="begin"/>
            </w:r>
            <w:r w:rsidR="0013271F">
              <w:rPr>
                <w:noProof/>
                <w:webHidden/>
              </w:rPr>
              <w:instrText xml:space="preserve"> PAGEREF _Toc40109652 \h </w:instrText>
            </w:r>
            <w:r w:rsidR="0013271F">
              <w:rPr>
                <w:noProof/>
                <w:webHidden/>
              </w:rPr>
            </w:r>
            <w:r w:rsidR="0013271F">
              <w:rPr>
                <w:noProof/>
                <w:webHidden/>
              </w:rPr>
              <w:fldChar w:fldCharType="separate"/>
            </w:r>
            <w:r w:rsidR="0013271F">
              <w:rPr>
                <w:noProof/>
                <w:webHidden/>
              </w:rPr>
              <w:t>3</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53" w:history="1">
            <w:r w:rsidR="0013271F" w:rsidRPr="002410A9">
              <w:rPr>
                <w:rStyle w:val="Hyperlink"/>
                <w:noProof/>
              </w:rPr>
              <w:t>Building Network Topology</w:t>
            </w:r>
            <w:r w:rsidR="0013271F">
              <w:rPr>
                <w:noProof/>
                <w:webHidden/>
              </w:rPr>
              <w:tab/>
            </w:r>
            <w:r w:rsidR="0013271F">
              <w:rPr>
                <w:noProof/>
                <w:webHidden/>
              </w:rPr>
              <w:fldChar w:fldCharType="begin"/>
            </w:r>
            <w:r w:rsidR="0013271F">
              <w:rPr>
                <w:noProof/>
                <w:webHidden/>
              </w:rPr>
              <w:instrText xml:space="preserve"> PAGEREF _Toc40109653 \h </w:instrText>
            </w:r>
            <w:r w:rsidR="0013271F">
              <w:rPr>
                <w:noProof/>
                <w:webHidden/>
              </w:rPr>
            </w:r>
            <w:r w:rsidR="0013271F">
              <w:rPr>
                <w:noProof/>
                <w:webHidden/>
              </w:rPr>
              <w:fldChar w:fldCharType="separate"/>
            </w:r>
            <w:r w:rsidR="0013271F">
              <w:rPr>
                <w:noProof/>
                <w:webHidden/>
              </w:rPr>
              <w:t>4</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54" w:history="1">
            <w:r w:rsidR="0013271F" w:rsidRPr="002410A9">
              <w:rPr>
                <w:rStyle w:val="Hyperlink"/>
                <w:noProof/>
              </w:rPr>
              <w:t>Wireless</w:t>
            </w:r>
            <w:r w:rsidR="0013271F">
              <w:rPr>
                <w:noProof/>
                <w:webHidden/>
              </w:rPr>
              <w:tab/>
            </w:r>
            <w:r w:rsidR="0013271F">
              <w:rPr>
                <w:noProof/>
                <w:webHidden/>
              </w:rPr>
              <w:fldChar w:fldCharType="begin"/>
            </w:r>
            <w:r w:rsidR="0013271F">
              <w:rPr>
                <w:noProof/>
                <w:webHidden/>
              </w:rPr>
              <w:instrText xml:space="preserve"> PAGEREF _Toc40109654 \h </w:instrText>
            </w:r>
            <w:r w:rsidR="0013271F">
              <w:rPr>
                <w:noProof/>
                <w:webHidden/>
              </w:rPr>
            </w:r>
            <w:r w:rsidR="0013271F">
              <w:rPr>
                <w:noProof/>
                <w:webHidden/>
              </w:rPr>
              <w:fldChar w:fldCharType="separate"/>
            </w:r>
            <w:r w:rsidR="0013271F">
              <w:rPr>
                <w:noProof/>
                <w:webHidden/>
              </w:rPr>
              <w:t>4</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55" w:history="1">
            <w:r w:rsidR="0013271F" w:rsidRPr="002410A9">
              <w:rPr>
                <w:rStyle w:val="Hyperlink"/>
                <w:noProof/>
              </w:rPr>
              <w:t>Building Considerations</w:t>
            </w:r>
            <w:r w:rsidR="0013271F">
              <w:rPr>
                <w:noProof/>
                <w:webHidden/>
              </w:rPr>
              <w:tab/>
            </w:r>
            <w:r w:rsidR="0013271F">
              <w:rPr>
                <w:noProof/>
                <w:webHidden/>
              </w:rPr>
              <w:fldChar w:fldCharType="begin"/>
            </w:r>
            <w:r w:rsidR="0013271F">
              <w:rPr>
                <w:noProof/>
                <w:webHidden/>
              </w:rPr>
              <w:instrText xml:space="preserve"> PAGEREF _Toc40109655 \h </w:instrText>
            </w:r>
            <w:r w:rsidR="0013271F">
              <w:rPr>
                <w:noProof/>
                <w:webHidden/>
              </w:rPr>
            </w:r>
            <w:r w:rsidR="0013271F">
              <w:rPr>
                <w:noProof/>
                <w:webHidden/>
              </w:rPr>
              <w:fldChar w:fldCharType="separate"/>
            </w:r>
            <w:r w:rsidR="0013271F">
              <w:rPr>
                <w:noProof/>
                <w:webHidden/>
              </w:rPr>
              <w:t>5</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56" w:history="1">
            <w:r w:rsidR="0013271F" w:rsidRPr="002410A9">
              <w:rPr>
                <w:rStyle w:val="Hyperlink"/>
                <w:noProof/>
              </w:rPr>
              <w:t>Deployment</w:t>
            </w:r>
            <w:r w:rsidR="0013271F">
              <w:rPr>
                <w:noProof/>
                <w:webHidden/>
              </w:rPr>
              <w:tab/>
            </w:r>
            <w:r w:rsidR="0013271F">
              <w:rPr>
                <w:noProof/>
                <w:webHidden/>
              </w:rPr>
              <w:fldChar w:fldCharType="begin"/>
            </w:r>
            <w:r w:rsidR="0013271F">
              <w:rPr>
                <w:noProof/>
                <w:webHidden/>
              </w:rPr>
              <w:instrText xml:space="preserve"> PAGEREF _Toc40109656 \h </w:instrText>
            </w:r>
            <w:r w:rsidR="0013271F">
              <w:rPr>
                <w:noProof/>
                <w:webHidden/>
              </w:rPr>
            </w:r>
            <w:r w:rsidR="0013271F">
              <w:rPr>
                <w:noProof/>
                <w:webHidden/>
              </w:rPr>
              <w:fldChar w:fldCharType="separate"/>
            </w:r>
            <w:r w:rsidR="0013271F">
              <w:rPr>
                <w:noProof/>
                <w:webHidden/>
              </w:rPr>
              <w:t>5</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57" w:history="1">
            <w:r w:rsidR="0013271F" w:rsidRPr="002410A9">
              <w:rPr>
                <w:rStyle w:val="Hyperlink"/>
                <w:noProof/>
              </w:rPr>
              <w:t>Throughput</w:t>
            </w:r>
            <w:r w:rsidR="0013271F">
              <w:rPr>
                <w:noProof/>
                <w:webHidden/>
              </w:rPr>
              <w:tab/>
            </w:r>
            <w:r w:rsidR="0013271F">
              <w:rPr>
                <w:noProof/>
                <w:webHidden/>
              </w:rPr>
              <w:fldChar w:fldCharType="begin"/>
            </w:r>
            <w:r w:rsidR="0013271F">
              <w:rPr>
                <w:noProof/>
                <w:webHidden/>
              </w:rPr>
              <w:instrText xml:space="preserve"> PAGEREF _Toc40109657 \h </w:instrText>
            </w:r>
            <w:r w:rsidR="0013271F">
              <w:rPr>
                <w:noProof/>
                <w:webHidden/>
              </w:rPr>
            </w:r>
            <w:r w:rsidR="0013271F">
              <w:rPr>
                <w:noProof/>
                <w:webHidden/>
              </w:rPr>
              <w:fldChar w:fldCharType="separate"/>
            </w:r>
            <w:r w:rsidR="0013271F">
              <w:rPr>
                <w:noProof/>
                <w:webHidden/>
              </w:rPr>
              <w:t>5</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58" w:history="1">
            <w:r w:rsidR="0013271F" w:rsidRPr="002410A9">
              <w:rPr>
                <w:rStyle w:val="Hyperlink"/>
                <w:noProof/>
              </w:rPr>
              <w:t>Switches</w:t>
            </w:r>
            <w:r w:rsidR="0013271F">
              <w:rPr>
                <w:noProof/>
                <w:webHidden/>
              </w:rPr>
              <w:tab/>
            </w:r>
            <w:r w:rsidR="0013271F">
              <w:rPr>
                <w:noProof/>
                <w:webHidden/>
              </w:rPr>
              <w:fldChar w:fldCharType="begin"/>
            </w:r>
            <w:r w:rsidR="0013271F">
              <w:rPr>
                <w:noProof/>
                <w:webHidden/>
              </w:rPr>
              <w:instrText xml:space="preserve"> PAGEREF _Toc40109658 \h </w:instrText>
            </w:r>
            <w:r w:rsidR="0013271F">
              <w:rPr>
                <w:noProof/>
                <w:webHidden/>
              </w:rPr>
            </w:r>
            <w:r w:rsidR="0013271F">
              <w:rPr>
                <w:noProof/>
                <w:webHidden/>
              </w:rPr>
              <w:fldChar w:fldCharType="separate"/>
            </w:r>
            <w:r w:rsidR="0013271F">
              <w:rPr>
                <w:noProof/>
                <w:webHidden/>
              </w:rPr>
              <w:t>6</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59" w:history="1">
            <w:r w:rsidR="0013271F" w:rsidRPr="002410A9">
              <w:rPr>
                <w:rStyle w:val="Hyperlink"/>
                <w:noProof/>
              </w:rPr>
              <w:t>Access Points &amp; Controller</w:t>
            </w:r>
            <w:r w:rsidR="0013271F">
              <w:rPr>
                <w:noProof/>
                <w:webHidden/>
              </w:rPr>
              <w:tab/>
            </w:r>
            <w:r w:rsidR="0013271F">
              <w:rPr>
                <w:noProof/>
                <w:webHidden/>
              </w:rPr>
              <w:fldChar w:fldCharType="begin"/>
            </w:r>
            <w:r w:rsidR="0013271F">
              <w:rPr>
                <w:noProof/>
                <w:webHidden/>
              </w:rPr>
              <w:instrText xml:space="preserve"> PAGEREF _Toc40109659 \h </w:instrText>
            </w:r>
            <w:r w:rsidR="0013271F">
              <w:rPr>
                <w:noProof/>
                <w:webHidden/>
              </w:rPr>
            </w:r>
            <w:r w:rsidR="0013271F">
              <w:rPr>
                <w:noProof/>
                <w:webHidden/>
              </w:rPr>
              <w:fldChar w:fldCharType="separate"/>
            </w:r>
            <w:r w:rsidR="0013271F">
              <w:rPr>
                <w:noProof/>
                <w:webHidden/>
              </w:rPr>
              <w:t>6</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60" w:history="1">
            <w:r w:rsidR="0013271F" w:rsidRPr="002410A9">
              <w:rPr>
                <w:rStyle w:val="Hyperlink"/>
                <w:noProof/>
              </w:rPr>
              <w:t>Router</w:t>
            </w:r>
            <w:r w:rsidR="0013271F">
              <w:rPr>
                <w:noProof/>
                <w:webHidden/>
              </w:rPr>
              <w:tab/>
            </w:r>
            <w:r w:rsidR="0013271F">
              <w:rPr>
                <w:noProof/>
                <w:webHidden/>
              </w:rPr>
              <w:fldChar w:fldCharType="begin"/>
            </w:r>
            <w:r w:rsidR="0013271F">
              <w:rPr>
                <w:noProof/>
                <w:webHidden/>
              </w:rPr>
              <w:instrText xml:space="preserve"> PAGEREF _Toc40109660 \h </w:instrText>
            </w:r>
            <w:r w:rsidR="0013271F">
              <w:rPr>
                <w:noProof/>
                <w:webHidden/>
              </w:rPr>
            </w:r>
            <w:r w:rsidR="0013271F">
              <w:rPr>
                <w:noProof/>
                <w:webHidden/>
              </w:rPr>
              <w:fldChar w:fldCharType="separate"/>
            </w:r>
            <w:r w:rsidR="0013271F">
              <w:rPr>
                <w:noProof/>
                <w:webHidden/>
              </w:rPr>
              <w:t>7</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61" w:history="1">
            <w:r w:rsidR="0013271F" w:rsidRPr="002410A9">
              <w:rPr>
                <w:rStyle w:val="Hyperlink"/>
                <w:noProof/>
              </w:rPr>
              <w:t>Wiring</w:t>
            </w:r>
            <w:r w:rsidR="0013271F">
              <w:rPr>
                <w:noProof/>
                <w:webHidden/>
              </w:rPr>
              <w:tab/>
            </w:r>
            <w:r w:rsidR="0013271F">
              <w:rPr>
                <w:noProof/>
                <w:webHidden/>
              </w:rPr>
              <w:fldChar w:fldCharType="begin"/>
            </w:r>
            <w:r w:rsidR="0013271F">
              <w:rPr>
                <w:noProof/>
                <w:webHidden/>
              </w:rPr>
              <w:instrText xml:space="preserve"> PAGEREF _Toc40109661 \h </w:instrText>
            </w:r>
            <w:r w:rsidR="0013271F">
              <w:rPr>
                <w:noProof/>
                <w:webHidden/>
              </w:rPr>
            </w:r>
            <w:r w:rsidR="0013271F">
              <w:rPr>
                <w:noProof/>
                <w:webHidden/>
              </w:rPr>
              <w:fldChar w:fldCharType="separate"/>
            </w:r>
            <w:r w:rsidR="0013271F">
              <w:rPr>
                <w:noProof/>
                <w:webHidden/>
              </w:rPr>
              <w:t>7</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62" w:history="1">
            <w:r w:rsidR="0013271F" w:rsidRPr="002410A9">
              <w:rPr>
                <w:rStyle w:val="Hyperlink"/>
                <w:noProof/>
              </w:rPr>
              <w:t>Other Products</w:t>
            </w:r>
            <w:r w:rsidR="0013271F">
              <w:rPr>
                <w:noProof/>
                <w:webHidden/>
              </w:rPr>
              <w:tab/>
            </w:r>
            <w:r w:rsidR="0013271F">
              <w:rPr>
                <w:noProof/>
                <w:webHidden/>
              </w:rPr>
              <w:fldChar w:fldCharType="begin"/>
            </w:r>
            <w:r w:rsidR="0013271F">
              <w:rPr>
                <w:noProof/>
                <w:webHidden/>
              </w:rPr>
              <w:instrText xml:space="preserve"> PAGEREF _Toc40109662 \h </w:instrText>
            </w:r>
            <w:r w:rsidR="0013271F">
              <w:rPr>
                <w:noProof/>
                <w:webHidden/>
              </w:rPr>
            </w:r>
            <w:r w:rsidR="0013271F">
              <w:rPr>
                <w:noProof/>
                <w:webHidden/>
              </w:rPr>
              <w:fldChar w:fldCharType="separate"/>
            </w:r>
            <w:r w:rsidR="0013271F">
              <w:rPr>
                <w:noProof/>
                <w:webHidden/>
              </w:rPr>
              <w:t>7</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63" w:history="1">
            <w:r w:rsidR="0013271F" w:rsidRPr="002410A9">
              <w:rPr>
                <w:rStyle w:val="Hyperlink"/>
                <w:noProof/>
              </w:rPr>
              <w:t>Logical Deployment</w:t>
            </w:r>
            <w:r w:rsidR="0013271F">
              <w:rPr>
                <w:noProof/>
                <w:webHidden/>
              </w:rPr>
              <w:tab/>
            </w:r>
            <w:r w:rsidR="0013271F">
              <w:rPr>
                <w:noProof/>
                <w:webHidden/>
              </w:rPr>
              <w:fldChar w:fldCharType="begin"/>
            </w:r>
            <w:r w:rsidR="0013271F">
              <w:rPr>
                <w:noProof/>
                <w:webHidden/>
              </w:rPr>
              <w:instrText xml:space="preserve"> PAGEREF _Toc40109663 \h </w:instrText>
            </w:r>
            <w:r w:rsidR="0013271F">
              <w:rPr>
                <w:noProof/>
                <w:webHidden/>
              </w:rPr>
            </w:r>
            <w:r w:rsidR="0013271F">
              <w:rPr>
                <w:noProof/>
                <w:webHidden/>
              </w:rPr>
              <w:fldChar w:fldCharType="separate"/>
            </w:r>
            <w:r w:rsidR="0013271F">
              <w:rPr>
                <w:noProof/>
                <w:webHidden/>
              </w:rPr>
              <w:t>8</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64" w:history="1">
            <w:r w:rsidR="0013271F" w:rsidRPr="002410A9">
              <w:rPr>
                <w:rStyle w:val="Hyperlink"/>
                <w:noProof/>
              </w:rPr>
              <w:t>Physical Deployment</w:t>
            </w:r>
            <w:r w:rsidR="0013271F">
              <w:rPr>
                <w:noProof/>
                <w:webHidden/>
              </w:rPr>
              <w:tab/>
            </w:r>
            <w:r w:rsidR="0013271F">
              <w:rPr>
                <w:noProof/>
                <w:webHidden/>
              </w:rPr>
              <w:fldChar w:fldCharType="begin"/>
            </w:r>
            <w:r w:rsidR="0013271F">
              <w:rPr>
                <w:noProof/>
                <w:webHidden/>
              </w:rPr>
              <w:instrText xml:space="preserve"> PAGEREF _Toc40109664 \h </w:instrText>
            </w:r>
            <w:r w:rsidR="0013271F">
              <w:rPr>
                <w:noProof/>
                <w:webHidden/>
              </w:rPr>
            </w:r>
            <w:r w:rsidR="0013271F">
              <w:rPr>
                <w:noProof/>
                <w:webHidden/>
              </w:rPr>
              <w:fldChar w:fldCharType="separate"/>
            </w:r>
            <w:r w:rsidR="0013271F">
              <w:rPr>
                <w:noProof/>
                <w:webHidden/>
              </w:rPr>
              <w:t>9</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65" w:history="1">
            <w:r w:rsidR="0013271F" w:rsidRPr="002410A9">
              <w:rPr>
                <w:rStyle w:val="Hyperlink"/>
                <w:noProof/>
              </w:rPr>
              <w:t>Cost Breakdown</w:t>
            </w:r>
            <w:r w:rsidR="0013271F">
              <w:rPr>
                <w:noProof/>
                <w:webHidden/>
              </w:rPr>
              <w:tab/>
            </w:r>
            <w:r w:rsidR="0013271F">
              <w:rPr>
                <w:noProof/>
                <w:webHidden/>
              </w:rPr>
              <w:fldChar w:fldCharType="begin"/>
            </w:r>
            <w:r w:rsidR="0013271F">
              <w:rPr>
                <w:noProof/>
                <w:webHidden/>
              </w:rPr>
              <w:instrText xml:space="preserve"> PAGEREF _Toc40109665 \h </w:instrText>
            </w:r>
            <w:r w:rsidR="0013271F">
              <w:rPr>
                <w:noProof/>
                <w:webHidden/>
              </w:rPr>
            </w:r>
            <w:r w:rsidR="0013271F">
              <w:rPr>
                <w:noProof/>
                <w:webHidden/>
              </w:rPr>
              <w:fldChar w:fldCharType="separate"/>
            </w:r>
            <w:r w:rsidR="0013271F">
              <w:rPr>
                <w:noProof/>
                <w:webHidden/>
              </w:rPr>
              <w:t>9</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66" w:history="1">
            <w:r w:rsidR="0013271F" w:rsidRPr="002410A9">
              <w:rPr>
                <w:rStyle w:val="Hyperlink"/>
                <w:noProof/>
              </w:rPr>
              <w:t>Conclusion</w:t>
            </w:r>
            <w:r w:rsidR="0013271F">
              <w:rPr>
                <w:noProof/>
                <w:webHidden/>
              </w:rPr>
              <w:tab/>
            </w:r>
            <w:r w:rsidR="0013271F">
              <w:rPr>
                <w:noProof/>
                <w:webHidden/>
              </w:rPr>
              <w:fldChar w:fldCharType="begin"/>
            </w:r>
            <w:r w:rsidR="0013271F">
              <w:rPr>
                <w:noProof/>
                <w:webHidden/>
              </w:rPr>
              <w:instrText xml:space="preserve"> PAGEREF _Toc40109666 \h </w:instrText>
            </w:r>
            <w:r w:rsidR="0013271F">
              <w:rPr>
                <w:noProof/>
                <w:webHidden/>
              </w:rPr>
            </w:r>
            <w:r w:rsidR="0013271F">
              <w:rPr>
                <w:noProof/>
                <w:webHidden/>
              </w:rPr>
              <w:fldChar w:fldCharType="separate"/>
            </w:r>
            <w:r w:rsidR="0013271F">
              <w:rPr>
                <w:noProof/>
                <w:webHidden/>
              </w:rPr>
              <w:t>9</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67" w:history="1">
            <w:r w:rsidR="0013271F" w:rsidRPr="002410A9">
              <w:rPr>
                <w:rStyle w:val="Hyperlink"/>
                <w:noProof/>
              </w:rPr>
              <w:t>Bibliography</w:t>
            </w:r>
            <w:r w:rsidR="0013271F">
              <w:rPr>
                <w:noProof/>
                <w:webHidden/>
              </w:rPr>
              <w:tab/>
            </w:r>
            <w:r w:rsidR="0013271F">
              <w:rPr>
                <w:noProof/>
                <w:webHidden/>
              </w:rPr>
              <w:fldChar w:fldCharType="begin"/>
            </w:r>
            <w:r w:rsidR="0013271F">
              <w:rPr>
                <w:noProof/>
                <w:webHidden/>
              </w:rPr>
              <w:instrText xml:space="preserve"> PAGEREF _Toc40109667 \h </w:instrText>
            </w:r>
            <w:r w:rsidR="0013271F">
              <w:rPr>
                <w:noProof/>
                <w:webHidden/>
              </w:rPr>
            </w:r>
            <w:r w:rsidR="0013271F">
              <w:rPr>
                <w:noProof/>
                <w:webHidden/>
              </w:rPr>
              <w:fldChar w:fldCharType="separate"/>
            </w:r>
            <w:r w:rsidR="0013271F">
              <w:rPr>
                <w:noProof/>
                <w:webHidden/>
              </w:rPr>
              <w:t>10</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68" w:history="1">
            <w:r w:rsidR="0013271F" w:rsidRPr="002410A9">
              <w:rPr>
                <w:rStyle w:val="Hyperlink"/>
                <w:noProof/>
              </w:rPr>
              <w:t>Appendix A – Layered Network Diagram</w:t>
            </w:r>
            <w:r w:rsidR="0013271F">
              <w:rPr>
                <w:noProof/>
                <w:webHidden/>
              </w:rPr>
              <w:tab/>
            </w:r>
            <w:r w:rsidR="0013271F">
              <w:rPr>
                <w:noProof/>
                <w:webHidden/>
              </w:rPr>
              <w:fldChar w:fldCharType="begin"/>
            </w:r>
            <w:r w:rsidR="0013271F">
              <w:rPr>
                <w:noProof/>
                <w:webHidden/>
              </w:rPr>
              <w:instrText xml:space="preserve"> PAGEREF _Toc40109668 \h </w:instrText>
            </w:r>
            <w:r w:rsidR="0013271F">
              <w:rPr>
                <w:noProof/>
                <w:webHidden/>
              </w:rPr>
            </w:r>
            <w:r w:rsidR="0013271F">
              <w:rPr>
                <w:noProof/>
                <w:webHidden/>
              </w:rPr>
              <w:fldChar w:fldCharType="separate"/>
            </w:r>
            <w:r w:rsidR="0013271F">
              <w:rPr>
                <w:noProof/>
                <w:webHidden/>
              </w:rPr>
              <w:t>11</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69" w:history="1">
            <w:r w:rsidR="0013271F" w:rsidRPr="002410A9">
              <w:rPr>
                <w:rStyle w:val="Hyperlink"/>
                <w:noProof/>
              </w:rPr>
              <w:t>Appendix B – Layered Network Diagram (Using Server VLANs)</w:t>
            </w:r>
            <w:r w:rsidR="0013271F">
              <w:rPr>
                <w:noProof/>
                <w:webHidden/>
              </w:rPr>
              <w:tab/>
            </w:r>
            <w:r w:rsidR="0013271F">
              <w:rPr>
                <w:noProof/>
                <w:webHidden/>
              </w:rPr>
              <w:fldChar w:fldCharType="begin"/>
            </w:r>
            <w:r w:rsidR="0013271F">
              <w:rPr>
                <w:noProof/>
                <w:webHidden/>
              </w:rPr>
              <w:instrText xml:space="preserve"> PAGEREF _Toc40109669 \h </w:instrText>
            </w:r>
            <w:r w:rsidR="0013271F">
              <w:rPr>
                <w:noProof/>
                <w:webHidden/>
              </w:rPr>
            </w:r>
            <w:r w:rsidR="0013271F">
              <w:rPr>
                <w:noProof/>
                <w:webHidden/>
              </w:rPr>
              <w:fldChar w:fldCharType="separate"/>
            </w:r>
            <w:r w:rsidR="0013271F">
              <w:rPr>
                <w:noProof/>
                <w:webHidden/>
              </w:rPr>
              <w:t>12</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70" w:history="1">
            <w:r w:rsidR="0013271F" w:rsidRPr="002410A9">
              <w:rPr>
                <w:rStyle w:val="Hyperlink"/>
                <w:noProof/>
              </w:rPr>
              <w:t>Appendix C – Physical Topology</w:t>
            </w:r>
            <w:r w:rsidR="0013271F">
              <w:rPr>
                <w:noProof/>
                <w:webHidden/>
              </w:rPr>
              <w:tab/>
            </w:r>
            <w:r w:rsidR="0013271F">
              <w:rPr>
                <w:noProof/>
                <w:webHidden/>
              </w:rPr>
              <w:fldChar w:fldCharType="begin"/>
            </w:r>
            <w:r w:rsidR="0013271F">
              <w:rPr>
                <w:noProof/>
                <w:webHidden/>
              </w:rPr>
              <w:instrText xml:space="preserve"> PAGEREF _Toc40109670 \h </w:instrText>
            </w:r>
            <w:r w:rsidR="0013271F">
              <w:rPr>
                <w:noProof/>
                <w:webHidden/>
              </w:rPr>
            </w:r>
            <w:r w:rsidR="0013271F">
              <w:rPr>
                <w:noProof/>
                <w:webHidden/>
              </w:rPr>
              <w:fldChar w:fldCharType="separate"/>
            </w:r>
            <w:r w:rsidR="0013271F">
              <w:rPr>
                <w:noProof/>
                <w:webHidden/>
              </w:rPr>
              <w:t>13</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71" w:history="1">
            <w:r w:rsidR="0013271F" w:rsidRPr="002410A9">
              <w:rPr>
                <w:rStyle w:val="Hyperlink"/>
                <w:noProof/>
              </w:rPr>
              <w:t>Appendix D – Access Points Topology</w:t>
            </w:r>
            <w:r w:rsidR="0013271F">
              <w:rPr>
                <w:noProof/>
                <w:webHidden/>
              </w:rPr>
              <w:tab/>
            </w:r>
            <w:r w:rsidR="0013271F">
              <w:rPr>
                <w:noProof/>
                <w:webHidden/>
              </w:rPr>
              <w:fldChar w:fldCharType="begin"/>
            </w:r>
            <w:r w:rsidR="0013271F">
              <w:rPr>
                <w:noProof/>
                <w:webHidden/>
              </w:rPr>
              <w:instrText xml:space="preserve"> PAGEREF _Toc40109671 \h </w:instrText>
            </w:r>
            <w:r w:rsidR="0013271F">
              <w:rPr>
                <w:noProof/>
                <w:webHidden/>
              </w:rPr>
            </w:r>
            <w:r w:rsidR="0013271F">
              <w:rPr>
                <w:noProof/>
                <w:webHidden/>
              </w:rPr>
              <w:fldChar w:fldCharType="separate"/>
            </w:r>
            <w:r w:rsidR="0013271F">
              <w:rPr>
                <w:noProof/>
                <w:webHidden/>
              </w:rPr>
              <w:t>14</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72" w:history="1">
            <w:r w:rsidR="0013271F" w:rsidRPr="002410A9">
              <w:rPr>
                <w:rStyle w:val="Hyperlink"/>
                <w:noProof/>
              </w:rPr>
              <w:t>Appendix E – Building PCs</w:t>
            </w:r>
            <w:r w:rsidR="0013271F">
              <w:rPr>
                <w:noProof/>
                <w:webHidden/>
              </w:rPr>
              <w:tab/>
            </w:r>
            <w:r w:rsidR="0013271F">
              <w:rPr>
                <w:noProof/>
                <w:webHidden/>
              </w:rPr>
              <w:fldChar w:fldCharType="begin"/>
            </w:r>
            <w:r w:rsidR="0013271F">
              <w:rPr>
                <w:noProof/>
                <w:webHidden/>
              </w:rPr>
              <w:instrText xml:space="preserve"> PAGEREF _Toc40109672 \h </w:instrText>
            </w:r>
            <w:r w:rsidR="0013271F">
              <w:rPr>
                <w:noProof/>
                <w:webHidden/>
              </w:rPr>
            </w:r>
            <w:r w:rsidR="0013271F">
              <w:rPr>
                <w:noProof/>
                <w:webHidden/>
              </w:rPr>
              <w:fldChar w:fldCharType="separate"/>
            </w:r>
            <w:r w:rsidR="0013271F">
              <w:rPr>
                <w:noProof/>
                <w:webHidden/>
              </w:rPr>
              <w:t>15</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73" w:history="1">
            <w:r w:rsidR="0013271F" w:rsidRPr="002410A9">
              <w:rPr>
                <w:rStyle w:val="Hyperlink"/>
                <w:noProof/>
              </w:rPr>
              <w:t>Second Floor</w:t>
            </w:r>
            <w:r w:rsidR="0013271F">
              <w:rPr>
                <w:noProof/>
                <w:webHidden/>
              </w:rPr>
              <w:tab/>
            </w:r>
            <w:r w:rsidR="0013271F">
              <w:rPr>
                <w:noProof/>
                <w:webHidden/>
              </w:rPr>
              <w:fldChar w:fldCharType="begin"/>
            </w:r>
            <w:r w:rsidR="0013271F">
              <w:rPr>
                <w:noProof/>
                <w:webHidden/>
              </w:rPr>
              <w:instrText xml:space="preserve"> PAGEREF _Toc40109673 \h </w:instrText>
            </w:r>
            <w:r w:rsidR="0013271F">
              <w:rPr>
                <w:noProof/>
                <w:webHidden/>
              </w:rPr>
            </w:r>
            <w:r w:rsidR="0013271F">
              <w:rPr>
                <w:noProof/>
                <w:webHidden/>
              </w:rPr>
              <w:fldChar w:fldCharType="separate"/>
            </w:r>
            <w:r w:rsidR="0013271F">
              <w:rPr>
                <w:noProof/>
                <w:webHidden/>
              </w:rPr>
              <w:t>15</w:t>
            </w:r>
            <w:r w:rsidR="0013271F">
              <w:rPr>
                <w:noProof/>
                <w:webHidden/>
              </w:rPr>
              <w:fldChar w:fldCharType="end"/>
            </w:r>
          </w:hyperlink>
        </w:p>
        <w:p w:rsidR="0013271F" w:rsidRDefault="002F7E7E">
          <w:pPr>
            <w:pStyle w:val="TOC2"/>
            <w:tabs>
              <w:tab w:val="right" w:leader="dot" w:pos="9016"/>
            </w:tabs>
            <w:rPr>
              <w:rFonts w:eastAsiaTheme="minorEastAsia"/>
              <w:noProof/>
              <w:sz w:val="22"/>
              <w:lang w:eastAsia="en-GB"/>
            </w:rPr>
          </w:pPr>
          <w:hyperlink w:anchor="_Toc40109674" w:history="1">
            <w:r w:rsidR="0013271F" w:rsidRPr="002410A9">
              <w:rPr>
                <w:rStyle w:val="Hyperlink"/>
                <w:noProof/>
              </w:rPr>
              <w:t>Third Floor</w:t>
            </w:r>
            <w:r w:rsidR="0013271F">
              <w:rPr>
                <w:noProof/>
                <w:webHidden/>
              </w:rPr>
              <w:tab/>
            </w:r>
            <w:r w:rsidR="0013271F">
              <w:rPr>
                <w:noProof/>
                <w:webHidden/>
              </w:rPr>
              <w:fldChar w:fldCharType="begin"/>
            </w:r>
            <w:r w:rsidR="0013271F">
              <w:rPr>
                <w:noProof/>
                <w:webHidden/>
              </w:rPr>
              <w:instrText xml:space="preserve"> PAGEREF _Toc40109674 \h </w:instrText>
            </w:r>
            <w:r w:rsidR="0013271F">
              <w:rPr>
                <w:noProof/>
                <w:webHidden/>
              </w:rPr>
            </w:r>
            <w:r w:rsidR="0013271F">
              <w:rPr>
                <w:noProof/>
                <w:webHidden/>
              </w:rPr>
              <w:fldChar w:fldCharType="separate"/>
            </w:r>
            <w:r w:rsidR="0013271F">
              <w:rPr>
                <w:noProof/>
                <w:webHidden/>
              </w:rPr>
              <w:t>15</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75" w:history="1">
            <w:r w:rsidR="0013271F" w:rsidRPr="002410A9">
              <w:rPr>
                <w:rStyle w:val="Hyperlink"/>
                <w:noProof/>
              </w:rPr>
              <w:t>Appendix F – Links to chosen Devices</w:t>
            </w:r>
            <w:r w:rsidR="0013271F">
              <w:rPr>
                <w:noProof/>
                <w:webHidden/>
              </w:rPr>
              <w:tab/>
            </w:r>
            <w:r w:rsidR="0013271F">
              <w:rPr>
                <w:noProof/>
                <w:webHidden/>
              </w:rPr>
              <w:fldChar w:fldCharType="begin"/>
            </w:r>
            <w:r w:rsidR="0013271F">
              <w:rPr>
                <w:noProof/>
                <w:webHidden/>
              </w:rPr>
              <w:instrText xml:space="preserve"> PAGEREF _Toc40109675 \h </w:instrText>
            </w:r>
            <w:r w:rsidR="0013271F">
              <w:rPr>
                <w:noProof/>
                <w:webHidden/>
              </w:rPr>
            </w:r>
            <w:r w:rsidR="0013271F">
              <w:rPr>
                <w:noProof/>
                <w:webHidden/>
              </w:rPr>
              <w:fldChar w:fldCharType="separate"/>
            </w:r>
            <w:r w:rsidR="0013271F">
              <w:rPr>
                <w:noProof/>
                <w:webHidden/>
              </w:rPr>
              <w:t>16</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76" w:history="1">
            <w:r w:rsidR="0013271F" w:rsidRPr="002410A9">
              <w:rPr>
                <w:rStyle w:val="Hyperlink"/>
                <w:noProof/>
              </w:rPr>
              <w:t>Appendix G – Product spreadsheets</w:t>
            </w:r>
            <w:r w:rsidR="0013271F">
              <w:rPr>
                <w:noProof/>
                <w:webHidden/>
              </w:rPr>
              <w:tab/>
            </w:r>
            <w:r w:rsidR="0013271F">
              <w:rPr>
                <w:noProof/>
                <w:webHidden/>
              </w:rPr>
              <w:fldChar w:fldCharType="begin"/>
            </w:r>
            <w:r w:rsidR="0013271F">
              <w:rPr>
                <w:noProof/>
                <w:webHidden/>
              </w:rPr>
              <w:instrText xml:space="preserve"> PAGEREF _Toc40109676 \h </w:instrText>
            </w:r>
            <w:r w:rsidR="0013271F">
              <w:rPr>
                <w:noProof/>
                <w:webHidden/>
              </w:rPr>
            </w:r>
            <w:r w:rsidR="0013271F">
              <w:rPr>
                <w:noProof/>
                <w:webHidden/>
              </w:rPr>
              <w:fldChar w:fldCharType="separate"/>
            </w:r>
            <w:r w:rsidR="0013271F">
              <w:rPr>
                <w:noProof/>
                <w:webHidden/>
              </w:rPr>
              <w:t>16</w:t>
            </w:r>
            <w:r w:rsidR="0013271F">
              <w:rPr>
                <w:noProof/>
                <w:webHidden/>
              </w:rPr>
              <w:fldChar w:fldCharType="end"/>
            </w:r>
          </w:hyperlink>
        </w:p>
        <w:p w:rsidR="0013271F" w:rsidRDefault="002F7E7E">
          <w:pPr>
            <w:pStyle w:val="TOC1"/>
            <w:tabs>
              <w:tab w:val="right" w:leader="dot" w:pos="9016"/>
            </w:tabs>
            <w:rPr>
              <w:rFonts w:eastAsiaTheme="minorEastAsia"/>
              <w:noProof/>
              <w:sz w:val="22"/>
              <w:lang w:eastAsia="en-GB"/>
            </w:rPr>
          </w:pPr>
          <w:hyperlink w:anchor="_Toc40109677" w:history="1">
            <w:r w:rsidR="0013271F" w:rsidRPr="002410A9">
              <w:rPr>
                <w:rStyle w:val="Hyperlink"/>
                <w:noProof/>
              </w:rPr>
              <w:t>Appendix H – Logical Deployment Diagram (Zooming into this diagram is required)</w:t>
            </w:r>
            <w:r w:rsidR="0013271F">
              <w:rPr>
                <w:noProof/>
                <w:webHidden/>
              </w:rPr>
              <w:tab/>
            </w:r>
            <w:r w:rsidR="0013271F">
              <w:rPr>
                <w:noProof/>
                <w:webHidden/>
              </w:rPr>
              <w:fldChar w:fldCharType="begin"/>
            </w:r>
            <w:r w:rsidR="0013271F">
              <w:rPr>
                <w:noProof/>
                <w:webHidden/>
              </w:rPr>
              <w:instrText xml:space="preserve"> PAGEREF _Toc40109677 \h </w:instrText>
            </w:r>
            <w:r w:rsidR="0013271F">
              <w:rPr>
                <w:noProof/>
                <w:webHidden/>
              </w:rPr>
            </w:r>
            <w:r w:rsidR="0013271F">
              <w:rPr>
                <w:noProof/>
                <w:webHidden/>
              </w:rPr>
              <w:fldChar w:fldCharType="separate"/>
            </w:r>
            <w:r w:rsidR="0013271F">
              <w:rPr>
                <w:noProof/>
                <w:webHidden/>
              </w:rPr>
              <w:t>17</w:t>
            </w:r>
            <w:r w:rsidR="0013271F">
              <w:rPr>
                <w:noProof/>
                <w:webHidden/>
              </w:rPr>
              <w:fldChar w:fldCharType="end"/>
            </w:r>
          </w:hyperlink>
        </w:p>
        <w:p w:rsidR="00EF00CD" w:rsidRDefault="00EF00CD">
          <w:r>
            <w:rPr>
              <w:b/>
              <w:bCs/>
              <w:noProof/>
            </w:rPr>
            <w:fldChar w:fldCharType="end"/>
          </w:r>
        </w:p>
      </w:sdtContent>
    </w:sdt>
    <w:p w:rsidR="00EF00CD" w:rsidRDefault="00EF00CD">
      <w:r>
        <w:br w:type="page"/>
      </w:r>
    </w:p>
    <w:p w:rsidR="00870D31" w:rsidRDefault="00EF00CD" w:rsidP="00EF00CD">
      <w:pPr>
        <w:pStyle w:val="Heading1"/>
      </w:pPr>
      <w:bookmarkStart w:id="0" w:name="_Toc40109649"/>
      <w:r>
        <w:lastRenderedPageBreak/>
        <w:t>Problem Context</w:t>
      </w:r>
      <w:bookmarkEnd w:id="0"/>
      <w:r>
        <w:t xml:space="preserve"> </w:t>
      </w:r>
    </w:p>
    <w:p w:rsidR="00EF00CD" w:rsidRDefault="00EF00CD" w:rsidP="00EF00CD">
      <w:r>
        <w:t>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A Theoretical network must be developed and plotted to suit the buildings requirements whilst also making adjustments for the requirements of both departments.</w:t>
      </w:r>
    </w:p>
    <w:p w:rsidR="00EF00CD" w:rsidRDefault="00EF00CD" w:rsidP="00EF00CD">
      <w:r>
        <w:t xml:space="preserve">This network will be designed theoretically using the 3-layer network design method to map how the network may be split up using VLANs, this will show how the network will be designed to allow for the shared area with full communication to other departments whilst keeping the departments encapsulated in their own network. The deployed network must cater for the building therefore a network topology that suits the building shall be recommended, these topologies state how the network connected devices in the distribution and access layers function in the network. These topologies include Bus, Star, Ring, Mesh, Tree and Hybrid. Each topology has its own advantages and disadvantages. Whatever topology implemented, and the relevant physical devices must cater for redundancy to allow for a device to fail and the network to remain online.  The network must cater for speed requirements of multiple computers accessing the network at once without putting strain on the network from over allocations of network speed. </w:t>
      </w:r>
    </w:p>
    <w:p w:rsidR="00EF00CD" w:rsidRDefault="00EF00CD" w:rsidP="00EF00CD">
      <w:r>
        <w:t xml:space="preserve">The building will have wireless connectivity which must be established alongside the development of the network. This will allow for students that bring their own devices (BYOD) or students that are not present at a computer but wish to access the network via mobile phone. The network design must allow for further expansion in the future as it is possible that this building may go through another expansion due to the demand in industry for STEM (Science, Technology, Engineering, Maths) graduates. As a result, this network shall be designed with future proofing in mind and where that is not possible an alternate method using the same equipment will be recommended. </w:t>
      </w:r>
    </w:p>
    <w:p w:rsidR="00EF00CD" w:rsidRDefault="00EF00CD" w:rsidP="00EF00CD">
      <w:r>
        <w:t xml:space="preserve">Once a network design is established it will be theoretically deployed to find out how many resources are required to complete a full deployment to the building, from there it will be costed up (using industry prices on reputable sites) including all the wiring required and any additional network items.  This network must cater for all devices in the network amongst all the Computer Science, Engineering and shared spaces, there are many Engineering spaces, Computer Science Spaces, to be connected but only 1 Pooled Computer Lab and several devices scattered along the hallways that require connections. There is also a comms room which should act as the main entry point/egress layer to the network. </w:t>
      </w:r>
    </w:p>
    <w:p w:rsidR="0013271F" w:rsidRDefault="00EF00CD" w:rsidP="00EF00CD">
      <w:r>
        <w:t xml:space="preserve">Many networking techniques will be deployed to ensure redundancy such as having multiple links with Scanning Tree Protocol (STP) so ensure packet efficiency and redundancy and VLAN network segmentation to establish a shared space.  Security will be ensured by adding firewalls and other network-based solutions. </w:t>
      </w:r>
    </w:p>
    <w:p w:rsidR="00EF00CD" w:rsidRDefault="0013271F" w:rsidP="00EF00CD">
      <w:r>
        <w:br w:type="page"/>
      </w:r>
    </w:p>
    <w:p w:rsidR="00EF00CD" w:rsidRDefault="00EF00CD" w:rsidP="00EF00CD">
      <w:pPr>
        <w:pStyle w:val="Heading1"/>
      </w:pPr>
      <w:bookmarkStart w:id="1" w:name="_Toc40109650"/>
      <w:r>
        <w:lastRenderedPageBreak/>
        <w:t>Solution</w:t>
      </w:r>
      <w:bookmarkEnd w:id="1"/>
    </w:p>
    <w:p w:rsidR="00EF00CD" w:rsidRDefault="00EF00CD" w:rsidP="00EF00CD">
      <w:pPr>
        <w:pStyle w:val="Heading2"/>
      </w:pPr>
      <w:bookmarkStart w:id="2" w:name="_Toc40109651"/>
      <w:r>
        <w:t>Three Layer Network Design</w:t>
      </w:r>
      <w:bookmarkEnd w:id="2"/>
    </w:p>
    <w:p w:rsidR="00EF00CD" w:rsidRDefault="00EF00CD" w:rsidP="00EF00CD">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rsidR="00EF00CD" w:rsidRDefault="00EF00CD" w:rsidP="00EF00CD">
      <w:pPr>
        <w:pStyle w:val="Heading2"/>
      </w:pPr>
      <w:bookmarkStart w:id="3" w:name="_Toc40109652"/>
      <w:r>
        <w:t>Splitting up the network using VLANs</w:t>
      </w:r>
      <w:bookmarkEnd w:id="3"/>
    </w:p>
    <w:p w:rsidR="00EF00CD" w:rsidRDefault="00EF00CD" w:rsidP="00EF00CD">
      <w:r>
        <w:t xml:space="preserve">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 3 VLANs these include Computer Science, Engineering and Shared. </w:t>
      </w:r>
    </w:p>
    <w:p w:rsidR="00EF00CD" w:rsidRDefault="00EF00CD" w:rsidP="00EF00CD">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router set to inter-VLAN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t>R</w:t>
      </w:r>
      <w:r w:rsidRPr="00202683">
        <w:t>oute</w:t>
      </w:r>
      <w:r>
        <w:t>r</w:t>
      </w:r>
      <w:r w:rsidRPr="00202683">
        <w:t xml:space="preserve">. This </w:t>
      </w:r>
      <w:r>
        <w:t>R</w:t>
      </w:r>
      <w:r w:rsidRPr="00202683">
        <w:t xml:space="preserve">outer can then route the traffic to the relevant VLAN and find the device connected.  </w:t>
      </w:r>
      <w:r>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Content>
          <w:r>
            <w:fldChar w:fldCharType="begin"/>
          </w:r>
          <w:r>
            <w:instrText xml:space="preserve"> CITATION Cis18 \l 2057 </w:instrText>
          </w:r>
          <w:r>
            <w:fldChar w:fldCharType="separate"/>
          </w:r>
          <w:r>
            <w:rPr>
              <w:noProof/>
            </w:rPr>
            <w:t>(Cisco, 2018)</w:t>
          </w:r>
          <w:r>
            <w:fldChar w:fldCharType="end"/>
          </w:r>
        </w:sdtContent>
      </w:sdt>
      <w:r>
        <w:t xml:space="preserve"> on a switch to block or permit inter-VLAN Communications based on the IP address/Mac Address </w:t>
      </w:r>
      <w:sdt>
        <w:sdtPr>
          <w:id w:val="955290713"/>
          <w:citation/>
        </w:sdtPr>
        <w:sdtContent>
          <w:r>
            <w:fldChar w:fldCharType="begin"/>
          </w:r>
          <w:r>
            <w:instrText xml:space="preserve"> CITATION Cis13 \l 2057 </w:instrText>
          </w:r>
          <w:r>
            <w:fldChar w:fldCharType="separate"/>
          </w:r>
          <w:r>
            <w:rPr>
              <w:noProof/>
            </w:rPr>
            <w:t>(Cisco, 2013)</w:t>
          </w:r>
          <w:r>
            <w:fldChar w:fldCharType="end"/>
          </w:r>
        </w:sdtContent>
      </w:sdt>
      <w:r>
        <w:t xml:space="preserve">. The default action for these VACLs is to block packets however, this can be configured to do a series of other things including forwarding packets.  This enables the shared to communicate with both Engineering and Computer Science, but Engineering and Computer Science cannot communicate with each other. </w:t>
      </w:r>
    </w:p>
    <w:p w:rsidR="00EF00CD" w:rsidRDefault="00EF00CD" w:rsidP="00EF00CD">
      <w:r>
        <w:t xml:space="preserve">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L2 switch which supports VLANs, VACLs, and VLAN Trunking. Level 2 switches are then required to distribute the cables to the correct devices. However, this can also be deployed using level 3 switches that have functionality for VLANs, VLAN Access control lists and Routing, although it is worth checking if this switches support all the features required before buying them as most are just routers with additional features/ports. This method splits up network with the VLANs can be found in Appendix A (This is not a full deployment diagram it just demonstrates the VLANs data flow through the network and how VACLs permit and deny data). </w:t>
      </w:r>
    </w:p>
    <w:p w:rsidR="00EF00CD" w:rsidRPr="00AC196D" w:rsidRDefault="00EF00CD" w:rsidP="00EF00CD">
      <w:r>
        <w:rPr>
          <w:noProof/>
        </w:rPr>
        <w:t xml:space="preserve">The only issue with this setup is that there seems to be little reason why shared VLAN requires access to all the devices on both Enginneering and Computer Science. This could actually be a security risk due to the freedom the shared VLAN gives to a user on a system over devices not in their department such as devices in the </w:t>
      </w:r>
      <w:r>
        <w:rPr>
          <w:noProof/>
        </w:rPr>
        <w:lastRenderedPageBreak/>
        <w:t xml:space="preserve">thermofluids lab. This shared VLAN would make a lot more sense if Network Attached Storage (NAS) servers were deployed for each department and the shared  VLAN had to acess both of them. As a result these severs could be isolated in their own VLANs and access given to the shared VLAN, in turn restricting device acess given the the shared VLAN whilst allowing it acess to the resources of both departments. The network structure can be found in appendix B and uses a very similar structure to the original deployment. </w:t>
      </w:r>
      <w:r w:rsidRPr="00AC196D">
        <w:t>In summary in the above network you can see the egress point to the network with the mentioned firewall, this goes down into the main switches that would have multiple connections from the entry layer to ensure redundancy</w:t>
      </w:r>
      <w:r>
        <w:t xml:space="preserve"> although not on this diagram for simplicity. T</w:t>
      </w:r>
      <w:r w:rsidRPr="00AC196D">
        <w:t>his acts as the main routing point around the entire network. In the distribution section</w:t>
      </w:r>
      <w:r>
        <w:t xml:space="preserve"> L3 Switches are</w:t>
      </w:r>
      <w:r w:rsidRPr="00AC196D">
        <w:t xml:space="preserve"> assigned to allow for the shared network access using VLAN Access control. Finally, in the access layer all devices are connected via their department switches and routed to the switches in the distribution layer. </w:t>
      </w:r>
    </w:p>
    <w:p w:rsidR="00EF00CD" w:rsidRDefault="00EF00CD" w:rsidP="00EF00CD">
      <w:pPr>
        <w:pStyle w:val="Heading2"/>
      </w:pPr>
      <w:bookmarkStart w:id="4" w:name="_Toc40109653"/>
      <w:r>
        <w:t>Building Network Topology</w:t>
      </w:r>
      <w:bookmarkEnd w:id="4"/>
      <w:r>
        <w:t xml:space="preserve"> </w:t>
      </w:r>
    </w:p>
    <w:p w:rsidR="00EF00CD" w:rsidRDefault="00EF00CD" w:rsidP="00EF00CD">
      <w:r>
        <w:t>As mentioned in the problem context a network topology for the building must be recommended. In this case the building is so large that a hybrid approach must be deployed. Starting with the individual labs it makes sense to deploy a star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Content>
          <w:r>
            <w:fldChar w:fldCharType="begin"/>
          </w:r>
          <w:r>
            <w:instrText xml:space="preserve"> CITATION Cis16 \l 2057 </w:instrText>
          </w:r>
          <w:r>
            <w:fldChar w:fldCharType="separate"/>
          </w:r>
          <w:r>
            <w:rPr>
              <w:noProof/>
            </w:rPr>
            <w:t xml:space="preserve"> (Cisco, 2016)</w:t>
          </w:r>
          <w:r>
            <w:fldChar w:fldCharType="end"/>
          </w:r>
        </w:sdtContent>
      </w:sdt>
      <w:r>
        <w:t xml:space="preserve">  ensuring the network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 However, due to the scalability of this topology it makes it perfect for the lab rooms as any device can just be added to the central switch.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rsidR="00EF00CD" w:rsidRDefault="00EF00CD" w:rsidP="00EF00CD">
      <w:r>
        <w:t xml:space="preserve">For the small/medium office spaces these can all be connected using a tree topology as there are not many devices in these rooms that are required to be connected 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methodology, but this should be done on a case to case basis. </w:t>
      </w:r>
    </w:p>
    <w:p w:rsidR="00EF00CD" w:rsidRDefault="00EF00CD" w:rsidP="00EF00CD">
      <w:r>
        <w:t xml:space="preserve">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 Using this topology also allows for segmentation of the building into multiple branches of the tree resulting in easier maintenance and network resilience. 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In summary connections out of the comms room are part of the building wide tree topology, lab rooms and large meeting rooms/Large office spaces are a star topology and finally the small/medium office spaces are connected via a tree topology. This can be seen in  Appendix C. </w:t>
      </w:r>
    </w:p>
    <w:p w:rsidR="00EF00CD" w:rsidRDefault="00EF00CD" w:rsidP="00EF00CD">
      <w:pPr>
        <w:pStyle w:val="Heading2"/>
      </w:pPr>
      <w:bookmarkStart w:id="5" w:name="_Toc40109654"/>
      <w:r>
        <w:t>Wireless</w:t>
      </w:r>
      <w:bookmarkEnd w:id="5"/>
    </w:p>
    <w:p w:rsidR="00EF00CD" w:rsidRDefault="00EF00CD" w:rsidP="00EF00CD">
      <w:r>
        <w:t xml:space="preserve">Wireless or Wi-Fi connectivity must be established in the building although there are many considerations that have to be established before deployment. Firstly, the Wireless devices should reside on the shared VLAN to allow for access to devices for both Computer Science and Engineering, although it would be possible to have </w:t>
      </w:r>
      <w:r>
        <w:lastRenderedPageBreak/>
        <w:t xml:space="preserve">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 This means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building, but it is still worth ensuring the access points cover all areas of the building ensuring communication via Wi-Fi. The access points should also support dual band communications (Both 5GHz and 2.4GHz) for compatibility with all devices. Finally, user bandwidth and the amount of connections must be analysed before deployment to find out how many access points are required for the building. </w:t>
      </w:r>
    </w:p>
    <w:p w:rsidR="00EF00CD" w:rsidRDefault="00EF00CD" w:rsidP="00EF00CD">
      <w:r>
        <w:t xml:space="preserve">Wireless access points can also make use of the Mesh Topology to propagate signals around each point which is especially useful if these access points have high levels of traffic (probable for the points in corridors or shared spaces) the network can find the fastest route to the comms room therefore making the network faster. A mesh network can also survive a device breaking or dropping out and most importantly does not required a wired connection to each access point. As a result, few access points would need a full wired connection which saves money on the cabling required but will increase the amount of access points required. This network can be shown in Appendix D. </w:t>
      </w:r>
    </w:p>
    <w:p w:rsidR="00EF00CD" w:rsidRPr="00195E30" w:rsidRDefault="00EF00CD" w:rsidP="00EF00CD">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rsidR="00EF00CD" w:rsidRDefault="00EF00CD" w:rsidP="00EF00CD">
      <w:pPr>
        <w:pStyle w:val="Heading2"/>
      </w:pPr>
      <w:bookmarkStart w:id="6" w:name="_Toc40109655"/>
      <w:r>
        <w:t>Building Considerations</w:t>
      </w:r>
      <w:bookmarkEnd w:id="6"/>
      <w:r>
        <w:t xml:space="preserve"> </w:t>
      </w:r>
    </w:p>
    <w:p w:rsidR="00EF00CD" w:rsidRDefault="00EF00CD" w:rsidP="00EF00CD">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rsidR="00EF00CD" w:rsidRDefault="00EF00CD" w:rsidP="00EF00CD">
      <w:r>
        <w:t xml:space="preserve">There are several mechanical risers that can be used to wire the network between the floors, this should be taken into consideration when placing the equipment in the building for deployment. 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rsidR="00EF00CD" w:rsidRDefault="00EF00CD" w:rsidP="00EF00CD">
      <w:pPr>
        <w:pStyle w:val="Heading1"/>
      </w:pPr>
      <w:bookmarkStart w:id="7" w:name="_Toc40109656"/>
      <w:r>
        <w:t>Deployment</w:t>
      </w:r>
      <w:bookmarkEnd w:id="7"/>
    </w:p>
    <w:p w:rsidR="00EF00CD" w:rsidRDefault="00EF00CD" w:rsidP="00EF00CD">
      <w:pPr>
        <w:pStyle w:val="Heading2"/>
      </w:pPr>
      <w:bookmarkStart w:id="8" w:name="_Toc40109657"/>
      <w:r>
        <w:t>Throughput</w:t>
      </w:r>
      <w:bookmarkEnd w:id="8"/>
    </w:p>
    <w:p w:rsidR="00EF00CD" w:rsidRPr="00D75A03" w:rsidRDefault="00EF00CD" w:rsidP="00EF00CD">
      <w:r>
        <w:t>The building has a total of 7</w:t>
      </w:r>
      <w:r w:rsidR="00EC1AEC">
        <w:t>99</w:t>
      </w:r>
      <w:r>
        <w:t xml:space="preserve"> estimated devices (appendix E) in the Computer Science Engineering and shared sections, each PC assuming maximum load would create a significant throughput of 7</w:t>
      </w:r>
      <w:r w:rsidR="00EC1AEC">
        <w:t>99</w:t>
      </w:r>
      <w:r>
        <w:t xml:space="preserve">Gbits (1Gbit per machine) however, not all PCs require this specification as it is incredibly unlikely that they will use 1Gbit. 4K streaming requires 40Mbits which is significantly less than the 1Gbit, adjusting for loss of data each PC could be provided 100Mbits per machine 10% of the 1Gbit maximum throughput, this puts the throughput to 70.5Gbits. This throughput can be handled at the access layer by a 1Gbit switch that can provide all the PCs the required throughput, this can be connected to a switch on the distribution layer that provides a 10Gbit throughput  so each access layer switch has 10Gbits available to use, this allows for expansion of the room, machines and devices that require high levels of throughput. These distribution layer switches can be </w:t>
      </w:r>
      <w:r>
        <w:lastRenderedPageBreak/>
        <w:t xml:space="preserve">connected to the router which can serve 40Gbits of throughput. In turn this solution allows for each PC to have a 100Mb or higher connection and gives the availability to expand into other departments and labs. </w:t>
      </w:r>
    </w:p>
    <w:p w:rsidR="00EF00CD" w:rsidRDefault="00EF00CD" w:rsidP="00EF00CD">
      <w:pPr>
        <w:pStyle w:val="Heading2"/>
      </w:pPr>
      <w:bookmarkStart w:id="9" w:name="_Toc40109658"/>
      <w:r>
        <w:t>Switches</w:t>
      </w:r>
      <w:bookmarkEnd w:id="9"/>
    </w:p>
    <w:p w:rsidR="00EF00CD" w:rsidRDefault="00EF00CD" w:rsidP="00EF00CD">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rsidR="00EF00CD" w:rsidRDefault="00EF00CD" w:rsidP="00EF00CD">
      <w:r>
        <w:t>Throughput is not the only demand for these switches as some of them will have to be Power Over Ethernet capable in order to provide the power to the access points, the switches will also have to support VLANs, VLAN Tagging, Spanning Tree Protocol and ACLs to provide the segmentation of the network and redundancy. There are a lot of companies that sell switches for enterprise however, most well-known are brands like Cisco and Unifi as they have an ecosystem to their products that helps the network merge well together 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 however, they fall with their warranty which only lasts 1 year from the date of shipment</w:t>
      </w:r>
      <w:sdt>
        <w:sdtPr>
          <w:id w:val="873890295"/>
          <w:citation/>
        </w:sdtPr>
        <w:sdtContent>
          <w:r>
            <w:fldChar w:fldCharType="begin"/>
          </w:r>
          <w:r>
            <w:instrText xml:space="preserve"> CITATION Uni20 \l 2057 </w:instrText>
          </w:r>
          <w:r>
            <w:fldChar w:fldCharType="separate"/>
          </w:r>
          <w:r>
            <w:rPr>
              <w:noProof/>
            </w:rPr>
            <w:t xml:space="preserve"> (Unifi, 2020)</w:t>
          </w:r>
          <w:r>
            <w:fldChar w:fldCharType="end"/>
          </w:r>
        </w:sdtContent>
      </w:sdt>
      <w:r>
        <w:t xml:space="preserve">. Although this may not be a problem if the device is cared for and used correctly.  The initial plan for this was to go purely with Unifi but they do not offer a switch with high enough throughput to deliver 10Gbit through the network so other companies would have to be outsourced to deliver this throughput to the 1Gbit Unifi switches. </w:t>
      </w:r>
    </w:p>
    <w:p w:rsidR="00EF00CD" w:rsidRDefault="00EF00CD" w:rsidP="00EF00CD">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Content>
          <w:r>
            <w:fldChar w:fldCharType="begin"/>
          </w:r>
          <w:r>
            <w:instrText xml:space="preserve"> CITATION FS20 \l 2057 </w:instrText>
          </w:r>
          <w:r>
            <w:fldChar w:fldCharType="separate"/>
          </w:r>
          <w:r>
            <w:rPr>
              <w:noProof/>
            </w:rPr>
            <w:t xml:space="preserve"> (FS, 2020)</w:t>
          </w:r>
          <w:r>
            <w:fldChar w:fldCharType="end"/>
          </w:r>
        </w:sdtContent>
      </w:sdt>
      <w:r>
        <w:t xml:space="preserve"> like VLANs, VACLs and Trunking. The 1Gbit switch is the Unifi PoE+ 48 (500W) Switch which supports VLANS and spanning tree protocol according to its documentation </w:t>
      </w:r>
      <w:sdt>
        <w:sdtPr>
          <w:id w:val="-866831886"/>
          <w:citation/>
        </w:sdtPr>
        <w:sdtContent>
          <w:r>
            <w:fldChar w:fldCharType="begin"/>
          </w:r>
          <w:r>
            <w:instrText xml:space="preserve"> CITATION Uni201 \l 2057 </w:instrText>
          </w:r>
          <w:r>
            <w:fldChar w:fldCharType="separate"/>
          </w:r>
          <w:r>
            <w:rPr>
              <w:noProof/>
            </w:rPr>
            <w:t>(Unifi, 2020)</w:t>
          </w:r>
          <w:r>
            <w:fldChar w:fldCharType="end"/>
          </w:r>
        </w:sdtContent>
      </w:sdt>
      <w:r>
        <w:t>. This switch also supports PoE+ which can be used by the Access points.</w:t>
      </w:r>
    </w:p>
    <w:p w:rsidR="00EF00CD" w:rsidRDefault="00EF00CD" w:rsidP="00EF00CD">
      <w:pPr>
        <w:pStyle w:val="Heading2"/>
      </w:pPr>
      <w:bookmarkStart w:id="10" w:name="_Toc40109659"/>
      <w:r>
        <w:t>Access Points &amp; Controller</w:t>
      </w:r>
      <w:bookmarkEnd w:id="10"/>
      <w:r>
        <w:t xml:space="preserve"> </w:t>
      </w:r>
    </w:p>
    <w:p w:rsidR="00EF00CD" w:rsidRDefault="00EF00CD" w:rsidP="00EF00CD">
      <w:r>
        <w:t xml:space="preserve">As mentioned above the use of the Unifi Ecosystem helps manage and control the network, as a result Unifi have created a tool </w:t>
      </w:r>
      <w:sdt>
        <w:sdtPr>
          <w:id w:val="1258250015"/>
          <w:citation/>
        </w:sdtPr>
        <w:sdtContent>
          <w:r>
            <w:fldChar w:fldCharType="begin"/>
          </w:r>
          <w:r>
            <w:instrText xml:space="preserve"> CITATION Uni202 \l 2057 </w:instrText>
          </w:r>
          <w:r>
            <w:fldChar w:fldCharType="separate"/>
          </w:r>
          <w:r>
            <w:rPr>
              <w:noProof/>
            </w:rPr>
            <w:t>(Unifi, 2020)</w:t>
          </w:r>
          <w:r>
            <w:fldChar w:fldCharType="end"/>
          </w:r>
        </w:sdtContent>
      </w:sdt>
      <w:r>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WIFI deployment as the software accurately shows you how effective your access points are being in your building allowing for fine tuning the deployment. </w:t>
      </w:r>
    </w:p>
    <w:p w:rsidR="00EF00CD" w:rsidRDefault="00EF00CD" w:rsidP="00EF00CD">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Content>
          <w:r>
            <w:fldChar w:fldCharType="begin"/>
          </w:r>
          <w:r>
            <w:instrText xml:space="preserve"> CITATION Uni203 \l 2057 </w:instrText>
          </w:r>
          <w:r>
            <w:fldChar w:fldCharType="separate"/>
          </w:r>
          <w:r>
            <w:rPr>
              <w:noProof/>
            </w:rPr>
            <w:t xml:space="preserve"> (Unifi, 2020)</w:t>
          </w:r>
          <w:r>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rsidR="00EF00CD" w:rsidRDefault="00EF00CD" w:rsidP="00EF00CD">
      <w:r>
        <w:t xml:space="preserve">In terms of throughput this switch can handle 1733Mbps on the 5Ghz band and 800Mbps on the 2.4ghz band leading to a full throughput of 2533 (Roughly 2.53Gbits) which is more than enough to serve all of the clients on the network, its own documentation even states that it supports 100 Users at 300Mbps. Supplying this throughput to the Access point is simple as the access point itself has 2 Ethernet ports and will be connected to the other access points via the mesh network topology. </w:t>
      </w:r>
    </w:p>
    <w:p w:rsidR="00EF00CD" w:rsidRDefault="00EF00CD" w:rsidP="00EF00CD">
      <w:pPr>
        <w:pStyle w:val="Heading2"/>
      </w:pPr>
      <w:bookmarkStart w:id="11" w:name="_Toc40109660"/>
      <w:r>
        <w:lastRenderedPageBreak/>
        <w:t>Router</w:t>
      </w:r>
      <w:bookmarkEnd w:id="11"/>
    </w:p>
    <w:p w:rsidR="00EF00CD" w:rsidRDefault="00EF00CD" w:rsidP="00EF00CD">
      <w:r>
        <w:t xml:space="preserve">The core router is one of the most expensive pieces of equipment required for this deployment due to the throughput requirements, this router is required to provide 40Gbit throughput in order to serve the switches in the distribution layer. This router also has to do all the routing and manage the firewall for the network. As a result of Unifi not having a lot of support for 40Gbit connections this router had to be outsourced to a different company, unfortunately a significant amount of these routers requires a quote from the company itself so prices may range for a lot of these routers. </w:t>
      </w:r>
    </w:p>
    <w:p w:rsidR="00EF00CD" w:rsidRDefault="00EF00CD" w:rsidP="00EF00CD">
      <w:r>
        <w:t>For this deployment the Juniper MX204</w:t>
      </w:r>
      <w:sdt>
        <w:sdtPr>
          <w:id w:val="2012492898"/>
          <w:citation/>
        </w:sdtPr>
        <w:sdtContent>
          <w:r>
            <w:fldChar w:fldCharType="begin"/>
          </w:r>
          <w:r>
            <w:instrText xml:space="preserve"> CITATION Jun201 \l 2057 </w:instrText>
          </w:r>
          <w:r>
            <w:fldChar w:fldCharType="separate"/>
          </w:r>
          <w:r>
            <w:rPr>
              <w:noProof/>
            </w:rPr>
            <w:t xml:space="preserve"> (Juniper, 2020)</w:t>
          </w:r>
          <w:r>
            <w:fldChar w:fldCharType="end"/>
          </w:r>
        </w:sdtContent>
      </w:sdt>
      <w:r>
        <w:t xml:space="preserve">  has been selected as it has up to 4 40 Gbit ethernet ports that can be used to drive the distribution layer, it has a maximum throughput of 400Gbits which is more than enough for the current building layout that has about 700 devices, This device can be deployed as it is impossible that the throughput would be met even under heavy load. This leads to perfect future proofing where other departments can be connected up to it and still have throughput to spare if the building was to go through another extension.</w:t>
      </w:r>
    </w:p>
    <w:p w:rsidR="00EF00CD" w:rsidRPr="00DC601D" w:rsidRDefault="00EF00CD" w:rsidP="00EF00CD">
      <w:r>
        <w:t xml:space="preserve">The next closest router in this line up is the MX240 </w:t>
      </w:r>
      <w:sdt>
        <w:sdtPr>
          <w:id w:val="-1991165325"/>
          <w:citation/>
        </w:sdtPr>
        <w:sdtContent>
          <w:r>
            <w:fldChar w:fldCharType="begin"/>
          </w:r>
          <w:r>
            <w:instrText xml:space="preserve"> CITATION Jun20 \l 2057 </w:instrText>
          </w:r>
          <w:r>
            <w:fldChar w:fldCharType="separate"/>
          </w:r>
          <w:r>
            <w:rPr>
              <w:noProof/>
            </w:rPr>
            <w:t>(Juniper, 2020)</w:t>
          </w:r>
          <w:r>
            <w:fldChar w:fldCharType="end"/>
          </w:r>
        </w:sdtContent>
      </w:sdt>
      <w:r>
        <w:t xml:space="preserve"> which has 30 40Gbit ports and has a maximum throughput of 3.6TBs. Although this router would work it would be overkill for our network as the amount of throughput and ports provided would never be used. It would be worth considering if the building was to have multiple servers, significantly more devices and more throughput requirements. The selected router could also be used to supply 10 Gbit to labs as it has ACLs that can be configured although these should be handled at the distribution layer.  The issue with this router is that if it goes down the entire network goes down as a result so extra care must be taken to ensure that this router is taken care of and even a possibility of a secondary router as a backup should be considered. </w:t>
      </w:r>
    </w:p>
    <w:p w:rsidR="00EF00CD" w:rsidRDefault="00EF00CD" w:rsidP="00EF00CD">
      <w:pPr>
        <w:pStyle w:val="Heading2"/>
      </w:pPr>
      <w:bookmarkStart w:id="12" w:name="_Toc40109661"/>
      <w:r>
        <w:t>Wiring</w:t>
      </w:r>
      <w:bookmarkEnd w:id="12"/>
      <w:r>
        <w:t xml:space="preserve"> </w:t>
      </w:r>
    </w:p>
    <w:p w:rsidR="00EF00CD" w:rsidRPr="00D31667" w:rsidRDefault="00EF00CD" w:rsidP="00EF00CD">
      <w:r>
        <w:t xml:space="preserve">For wiring of this network, the entry should be a fibre optic connection as this cable is more secure than a standard RJ45 Cat 6a cable, this can be used through the core layer as these cables are incredibly fast and reliable. Not much of this cable will be required as the rest of the network can use standard ethernet cables. The fibre cable chosen is Multi Mode OM3 as this cable can handle 40Gbit connections to the comms room with little loss and it can handle data being sent both ways along the fibre cable.  To connect this cable to the router you will also need the correct transceiver, this can be bought separately, in this case the Juniper QSFPP-40GBASE-SR4 transceiver can be bought with a fibre cable to connect. </w:t>
      </w:r>
    </w:p>
    <w:p w:rsidR="00EF00CD" w:rsidRDefault="00EF00CD" w:rsidP="00EF00CD">
      <w:r>
        <w:t xml:space="preserve">In terms of the rest of the building Cat 6a ethernet cable can handle 10Gbit connections happily so this will be used to transport and connect data out of the 10Gbit switch, however, it will also be used for the labs and offices as this allows for future proofing of the labs. Cat 5e could easily take the lab throughput however, if speeds in the building were upgraded and PCs required different speeds then the cables would need to be replaced hence why cat 6a should be used. Rolls of ethernet cable can be bought online however, it is worth noting that in order to connect to devices a series of RJ45 connectors have to be bought and spliced into the cable. Additionally, if the cable has to go past any heavy machinery it would be worth buying shielded cable to ensure no disruption of the network or loss of packets. </w:t>
      </w:r>
    </w:p>
    <w:p w:rsidR="00EF00CD" w:rsidRDefault="00EF00CD" w:rsidP="00EF00CD">
      <w:r>
        <w:t>The chosen Level 3 Switches cannot by default plug in ethernet cables such as cat 6a as they have an SFP+ connection, these are required to be transformed to ethernet so transceivers must be bought to meet the needs of the switch.</w:t>
      </w:r>
    </w:p>
    <w:p w:rsidR="00EF00CD" w:rsidRDefault="00EF00CD" w:rsidP="00EF00CD">
      <w:pPr>
        <w:pStyle w:val="Heading2"/>
      </w:pPr>
      <w:bookmarkStart w:id="13" w:name="_Toc40109662"/>
      <w:r>
        <w:t>Other Products</w:t>
      </w:r>
      <w:bookmarkEnd w:id="13"/>
      <w:r>
        <w:t xml:space="preserve"> </w:t>
      </w:r>
    </w:p>
    <w:p w:rsidR="00EF00CD" w:rsidRDefault="00EF00CD" w:rsidP="00EF00CD">
      <w:r>
        <w:t xml:space="preserve">Several other products are required for this deployment that are more about logistics than the network itself, these are items like Uninterruptible Power Supplies (UPS) that give the network admins time to efficiently shut down the network without suffering data loss in the event of a power cut.  These UPS devices are only really required on critical infrastructure such as servers but in our case it is essential for the core layer devices such as the router to have a UPS connection as this is one of the most expensive pieces of equipment in the entire network, if servers were to be deployed it would also be worth investing in a UPS for them. There are two types of UPS that can be used, the first is standby that acts as a battery bank in case of an outage but the more </w:t>
      </w:r>
      <w:r>
        <w:lastRenderedPageBreak/>
        <w:t xml:space="preserve">expensive safer version is the power line interactive UPS that smooths out irregularities in the current to the device and provides a backup battery. For this implementation a Power line interactive UPS will be implemented and range in price, however, the chosen UPS (APC BX1400UI) has several great reviews on Amazon.co.uk and costs £179.99 and is line interactive. </w:t>
      </w:r>
    </w:p>
    <w:p w:rsidR="00EF00CD" w:rsidRPr="00FE1802" w:rsidRDefault="00EF00CD" w:rsidP="00EF00CD">
      <w:r>
        <w:t xml:space="preserve">Another item worth thinking about is cabinets and racks to store switches and the router on. Most cabinets have a max capacity measured in Rack Units, the router and switches have  a 1U height meaning it will only require a single unit in the cabinet. A bigger cabinet should be bought for the core room however smaller ones should be bought for the labs as they require far less space. The chosen cabinets for this are a 42U cabinet for the comms room, although this is overkill for the needs of this network it accommodates for expansion into servers and additional switches. This is way more costly at £1659.60 however ensures future proofing of the network. For the labs and other areas of the building a 12RU wall mounted cabinet which costs a more reasonable £192. Finally, for directing cables along hallways it would be nice to use cable trunking to ensure no trip hazards and to cable manage the building. This is relatively cheap and can be picked up at most DIY suppliers.   </w:t>
      </w:r>
    </w:p>
    <w:tbl>
      <w:tblPr>
        <w:tblStyle w:val="GridTable3"/>
        <w:tblW w:w="0" w:type="auto"/>
        <w:tblLook w:val="04A0" w:firstRow="1" w:lastRow="0" w:firstColumn="1" w:lastColumn="0" w:noHBand="0" w:noVBand="1"/>
      </w:tblPr>
      <w:tblGrid>
        <w:gridCol w:w="4508"/>
        <w:gridCol w:w="4508"/>
      </w:tblGrid>
      <w:tr w:rsidR="00EF00CD" w:rsidTr="00EF0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EF00CD" w:rsidRDefault="00EF00CD" w:rsidP="00EF00CD">
            <w:r>
              <w:t>Device</w:t>
            </w:r>
          </w:p>
        </w:tc>
        <w:tc>
          <w:tcPr>
            <w:tcW w:w="4508" w:type="dxa"/>
          </w:tcPr>
          <w:p w:rsidR="00EF00CD" w:rsidRDefault="00EF00CD" w:rsidP="00EF00CD">
            <w:pPr>
              <w:cnfStyle w:val="100000000000" w:firstRow="1" w:lastRow="0" w:firstColumn="0" w:lastColumn="0" w:oddVBand="0" w:evenVBand="0" w:oddHBand="0" w:evenHBand="0" w:firstRowFirstColumn="0" w:firstRowLastColumn="0" w:lastRowFirstColumn="0" w:lastRowLastColumn="0"/>
            </w:pPr>
            <w:r>
              <w:t xml:space="preserve">Price (Per Unit) </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FS S5850-48S6Q 10Gbit Switch (Level 3)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£3829.20</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Unifi PoE+ 48 Port 1Gbit Switch (Level 2)</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£671.40</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B107D4" w:rsidRDefault="00EF00CD" w:rsidP="00EF00CD">
            <w:r w:rsidRPr="00B107D4">
              <w:t>USW-Pro-24-POE Gen2</w:t>
            </w:r>
            <w:r>
              <w:t xml:space="preserve"> (Level 2)</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£673.02</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Unifi HD Access Point</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£284.44</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Cat 6a Shielded (100M)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£63.98</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Cat 6a (100M)</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£94.99</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Juniper MX204 Router (Level 3)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£19,678.80</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RJ45 Connectors (50 pack) </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£10.59</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10Gtek 10Gb/s SFP+ RJ45 Copper Transceiver</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£66.99</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MTP To MTP OM3) Fibre Trunk Cable (5M)</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£73.20</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Juniper QSFPP-40GBASE-SR4 Transceiver</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£42</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rsidRPr="00493C8C">
              <w:t>APC BX1400U</w:t>
            </w:r>
            <w:r>
              <w:t>I</w:t>
            </w:r>
            <w:r w:rsidRPr="00493C8C">
              <w:t xml:space="preserve"> uninterruptible power supply</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£159.34</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575FC1" w:rsidRDefault="00EF00CD" w:rsidP="00EF00CD">
            <w:r w:rsidRPr="00575FC1">
              <w:t>12RU 19" 4-Post Wall Mount Network Cabinet</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£192</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Pr="00575FC1" w:rsidRDefault="00EF00CD" w:rsidP="00EF00CD">
            <w:r w:rsidRPr="00575FC1">
              <w:t>42RU GR800-Series Black Cabinet</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£1659.60</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575FC1" w:rsidRDefault="00EF00CD" w:rsidP="00EF00CD">
            <w:r>
              <w:t>Wickes Self-Adhesive Mini Trunking (1M)</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£2.37</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rsidRPr="00E043DC">
              <w:t>Wickes Mini Trunking Flat Angle</w:t>
            </w:r>
            <w:r>
              <w:t xml:space="preserve"> (Pack of 2)</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£1.32</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E043DC" w:rsidRDefault="00EF00CD" w:rsidP="00EF00CD">
            <w:r w:rsidRPr="00E043DC">
              <w:t>Wickes Mini Trunking Flat Tee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£1.29</w:t>
            </w:r>
          </w:p>
        </w:tc>
      </w:tr>
    </w:tbl>
    <w:p w:rsidR="00EF00CD" w:rsidRDefault="00EF00CD" w:rsidP="00EF00CD">
      <w:pPr>
        <w:pStyle w:val="Heading2"/>
      </w:pPr>
      <w:bookmarkStart w:id="14" w:name="_Toc40109663"/>
      <w:r>
        <w:t>Logical Deployment</w:t>
      </w:r>
      <w:bookmarkEnd w:id="14"/>
      <w:r>
        <w:t xml:space="preserve"> </w:t>
      </w:r>
    </w:p>
    <w:p w:rsidR="00EF00CD" w:rsidRDefault="00EF00CD" w:rsidP="00EF00CD">
      <w:r>
        <w:t xml:space="preserve">Now that the devices have been selected it is possible to complete a logical deployment of this network, similar to the three-layer diagram but more focused on network connections and redundancy. The diagram can be found in appendix H. The diagram starts at the router that is located in the core layer of the network (Comms Room), this then spans into four separate Switches (that take the 40Gbit uplink from the router) and utilise spanning tree protocol to ensure redundancy in the network. If a switch went do then the traffic can be forwarded to the next switch which keeps the network running. These connections then do into the distribution and access layer which connects all the relevant devices. The second floor has more devices than the third floor as it has more labs, this means that the majority of connections on the second floor are in a star network. The offices were carefully connected to a tree network ensuring extra ports ready for expansion but also bearing in mind the location of the rooms around the building as it would not be worth connecting the offices on the same switch from all the way across the building. </w:t>
      </w:r>
    </w:p>
    <w:p w:rsidR="00EF00CD" w:rsidRDefault="00EF00CD" w:rsidP="00EF00CD">
      <w:r>
        <w:t xml:space="preserve">In terms of throughput although the network is likely to have less throughput per machine in the real world it can be calculated by how many PCs are connected to the 40Gbit uplink switches. For The second floor the 40 Gbit uplink shared amongst 491 devices will give the expected throughput of 81.46Mbits per user under max load which is more than enough, although at this point it is unknown how many access points may be connected so this will go down. On the Third floor the connected device is far lower providing access to </w:t>
      </w:r>
      <w:r w:rsidR="00EC1AEC">
        <w:t>308</w:t>
      </w:r>
      <w:r>
        <w:t xml:space="preserve"> devices and under full load could handle 13</w:t>
      </w:r>
      <w:r w:rsidR="00EC1AEC">
        <w:t>0</w:t>
      </w:r>
      <w:r>
        <w:t xml:space="preserve">Mbits per user. </w:t>
      </w:r>
    </w:p>
    <w:p w:rsidR="00EF00CD" w:rsidRDefault="00EF00CD">
      <w:r>
        <w:lastRenderedPageBreak/>
        <w:t xml:space="preserve">The main 4 switches configured with Spanning tree protocol can also be configured to have VACLs which stops inter VLAN Communications as per the three-layer diagram in appendix A, this layout also supports the layout with servers in appendix B allowing for future expansion. Although this diagram gives an accurate number of switches that will be required to connect to the network it misses a lot of additional products on the device list above, for this reason a physical deployment is required to understand how much cabling and other devices are required. </w:t>
      </w:r>
    </w:p>
    <w:p w:rsidR="00EF00CD" w:rsidRDefault="00EF00CD" w:rsidP="00EF00CD">
      <w:pPr>
        <w:pStyle w:val="Heading2"/>
      </w:pPr>
      <w:bookmarkStart w:id="15" w:name="_Toc40109664"/>
      <w:r>
        <w:t>Physical Deployment</w:t>
      </w:r>
      <w:bookmarkEnd w:id="15"/>
    </w:p>
    <w:p w:rsidR="00DA2225" w:rsidRDefault="00DA2225" w:rsidP="00DA2225"/>
    <w:p w:rsidR="00DA2225" w:rsidRDefault="00DA2225" w:rsidP="00DA2225"/>
    <w:p w:rsidR="00DA2225" w:rsidRDefault="00DA2225" w:rsidP="00DA2225"/>
    <w:p w:rsidR="00DA2225" w:rsidRDefault="00DA2225" w:rsidP="00DA2225"/>
    <w:p w:rsidR="00DA2225" w:rsidRPr="00DA2225" w:rsidRDefault="00DA2225" w:rsidP="00DA2225"/>
    <w:p w:rsidR="00EF00CD" w:rsidRDefault="00EF00CD" w:rsidP="00EF00CD">
      <w:pPr>
        <w:pStyle w:val="Heading2"/>
      </w:pPr>
      <w:bookmarkStart w:id="16" w:name="_Toc40109665"/>
      <w:r>
        <w:t>Cost Breakdown</w:t>
      </w:r>
      <w:bookmarkEnd w:id="16"/>
    </w:p>
    <w:p w:rsidR="00EF00CD" w:rsidRDefault="00EF00CD" w:rsidP="00EF00CD">
      <w:pPr>
        <w:pStyle w:val="Heading1"/>
      </w:pPr>
      <w:bookmarkStart w:id="17" w:name="_Toc40109666"/>
      <w:r>
        <w:t>Conclusion</w:t>
      </w:r>
      <w:bookmarkEnd w:id="17"/>
    </w:p>
    <w:p w:rsidR="00EF00CD" w:rsidRDefault="00EF00CD">
      <w:r>
        <w:br w:type="page"/>
      </w:r>
    </w:p>
    <w:bookmarkStart w:id="18" w:name="_Toc40109667" w:displacedByCustomXml="next"/>
    <w:sdt>
      <w:sdtPr>
        <w:rPr>
          <w:rFonts w:asciiTheme="minorHAnsi" w:eastAsiaTheme="minorHAnsi" w:hAnsiTheme="minorHAnsi" w:cstheme="minorBidi"/>
          <w:b w:val="0"/>
          <w:sz w:val="20"/>
          <w:szCs w:val="22"/>
        </w:rPr>
        <w:id w:val="974179800"/>
        <w:docPartObj>
          <w:docPartGallery w:val="Bibliographies"/>
          <w:docPartUnique/>
        </w:docPartObj>
      </w:sdtPr>
      <w:sdtContent>
        <w:p w:rsidR="00EF00CD" w:rsidRDefault="00EF00CD">
          <w:pPr>
            <w:pStyle w:val="Heading1"/>
          </w:pPr>
          <w:r>
            <w:t>Bibliography</w:t>
          </w:r>
          <w:bookmarkEnd w:id="18"/>
        </w:p>
        <w:sdt>
          <w:sdtPr>
            <w:id w:val="111145805"/>
            <w:bibliography/>
          </w:sdtPr>
          <w:sdtContent>
            <w:p w:rsidR="00EF00CD" w:rsidRDefault="00EF00CD" w:rsidP="00EF00CD">
              <w:pPr>
                <w:pStyle w:val="Bibliography"/>
                <w:ind w:left="720" w:hanging="720"/>
                <w:rPr>
                  <w:noProof/>
                  <w:sz w:val="24"/>
                  <w:szCs w:val="24"/>
                </w:rPr>
              </w:pPr>
              <w:r>
                <w:fldChar w:fldCharType="begin"/>
              </w:r>
              <w:r>
                <w:instrText xml:space="preserve"> BIBLIOGRAPHY </w:instrText>
              </w:r>
              <w:r>
                <w:fldChar w:fldCharType="separate"/>
              </w:r>
              <w:r>
                <w:rPr>
                  <w:noProof/>
                </w:rPr>
                <w:t xml:space="preserve">Cisco. (2013, March 29). </w:t>
              </w:r>
              <w:r>
                <w:rPr>
                  <w:i/>
                  <w:iCs/>
                  <w:noProof/>
                </w:rPr>
                <w:t>Preventing Inter VLAN Routing</w:t>
              </w:r>
              <w:r>
                <w:rPr>
                  <w:noProof/>
                </w:rPr>
                <w:t>. Retrieved from Cisco Community : https://community.cisco.com/t5/switching/preventing-inter-vlan-routing/td-p/2151946</w:t>
              </w:r>
            </w:p>
            <w:p w:rsidR="00EF00CD" w:rsidRDefault="00EF00CD" w:rsidP="00EF00CD">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rsidR="00EF00CD" w:rsidRDefault="00EF00CD" w:rsidP="00EF00CD">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rsidR="00EF00CD" w:rsidRDefault="00EF00CD" w:rsidP="00EF00CD">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rsidR="00EF00CD" w:rsidRDefault="00EF00CD" w:rsidP="00EF00CD">
              <w:pPr>
                <w:pStyle w:val="Bibliography"/>
                <w:ind w:left="720" w:hanging="720"/>
                <w:rPr>
                  <w:noProof/>
                </w:rPr>
              </w:pPr>
              <w:r>
                <w:rPr>
                  <w:noProof/>
                </w:rPr>
                <w:t xml:space="preserve">Juniper. (2020). </w:t>
              </w:r>
              <w:r>
                <w:rPr>
                  <w:i/>
                  <w:iCs/>
                  <w:noProof/>
                </w:rPr>
                <w:t>MX Series 5G Universal Routing Platforms</w:t>
              </w:r>
              <w:r>
                <w:rPr>
                  <w:noProof/>
                </w:rPr>
                <w:t>. Retrieved from Juniper Network: https://www.juniper.net/uk/en/products-services/routing/mx-series/datasheets/1000597.page</w:t>
              </w:r>
            </w:p>
            <w:p w:rsidR="00EF00CD" w:rsidRDefault="00EF00CD" w:rsidP="00EF00CD">
              <w:pPr>
                <w:pStyle w:val="Bibliography"/>
                <w:ind w:left="720" w:hanging="720"/>
                <w:rPr>
                  <w:noProof/>
                </w:rPr>
              </w:pPr>
              <w:r>
                <w:rPr>
                  <w:noProof/>
                </w:rPr>
                <w:t xml:space="preserve">Juniper. (2020). </w:t>
              </w:r>
              <w:r>
                <w:rPr>
                  <w:i/>
                  <w:iCs/>
                  <w:noProof/>
                </w:rPr>
                <w:t>MX204 Universal Routing Platform</w:t>
              </w:r>
              <w:r>
                <w:rPr>
                  <w:noProof/>
                </w:rPr>
                <w:t>. Retrieved from Juniper Networks: https://www.juniper.net/uk/en/products-services/routing/mx-series/mx204/</w:t>
              </w:r>
            </w:p>
            <w:p w:rsidR="00EF00CD" w:rsidRDefault="00EF00CD" w:rsidP="00EF00CD">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rsidR="00EF00CD" w:rsidRDefault="00EF00CD" w:rsidP="00EF00CD">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rsidR="00EF00CD" w:rsidRDefault="00EF00CD" w:rsidP="00EF00CD">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rsidR="00EF00CD" w:rsidRDefault="00EF00CD" w:rsidP="00EF00CD">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rsidR="00EF00CD" w:rsidRDefault="00EF00CD" w:rsidP="00EF00CD">
              <w:r>
                <w:rPr>
                  <w:b/>
                  <w:bCs/>
                  <w:noProof/>
                </w:rPr>
                <w:fldChar w:fldCharType="end"/>
              </w:r>
            </w:p>
          </w:sdtContent>
        </w:sdt>
      </w:sdtContent>
    </w:sdt>
    <w:p w:rsidR="00EF00CD" w:rsidRDefault="00EF00CD">
      <w:r>
        <w:br w:type="page"/>
      </w:r>
    </w:p>
    <w:p w:rsidR="00EF00CD" w:rsidRDefault="00EF00CD" w:rsidP="00EF00CD">
      <w:pPr>
        <w:pStyle w:val="Heading1"/>
      </w:pPr>
      <w:bookmarkStart w:id="19" w:name="_Toc40109668"/>
      <w:r>
        <w:lastRenderedPageBreak/>
        <w:t>Appendix A – Layered Network Diagram</w:t>
      </w:r>
      <w:bookmarkEnd w:id="19"/>
      <w:r>
        <w:t xml:space="preserve"> </w:t>
      </w:r>
    </w:p>
    <w:p w:rsidR="00EF00CD" w:rsidRDefault="00EF00CD">
      <w:r>
        <w:rPr>
          <w:noProof/>
        </w:rPr>
        <w:drawing>
          <wp:anchor distT="0" distB="0" distL="114300" distR="114300" simplePos="0" relativeHeight="251661312" behindDoc="1" locked="0" layoutInCell="1" allowOverlap="1" wp14:anchorId="71E6A7B4" wp14:editId="38BC9D07">
            <wp:simplePos x="0" y="0"/>
            <wp:positionH relativeFrom="margin">
              <wp:posOffset>0</wp:posOffset>
            </wp:positionH>
            <wp:positionV relativeFrom="paragraph">
              <wp:posOffset>285750</wp:posOffset>
            </wp:positionV>
            <wp:extent cx="5337175" cy="6246495"/>
            <wp:effectExtent l="0" t="0" r="0" b="1905"/>
            <wp:wrapTight wrapText="bothSides">
              <wp:wrapPolygon edited="0">
                <wp:start x="0" y="0"/>
                <wp:lineTo x="0" y="21541"/>
                <wp:lineTo x="21510" y="21541"/>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7175" cy="6246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00CD" w:rsidRDefault="00EF00CD"/>
    <w:p w:rsidR="00EF00CD" w:rsidRDefault="00EF00CD">
      <w:r>
        <w:br w:type="page"/>
      </w:r>
    </w:p>
    <w:p w:rsidR="00EF00CD" w:rsidRDefault="00EF00CD" w:rsidP="00EF00CD">
      <w:pPr>
        <w:pStyle w:val="Heading1"/>
      </w:pPr>
      <w:bookmarkStart w:id="20" w:name="_Toc40109669"/>
      <w:r>
        <w:lastRenderedPageBreak/>
        <w:t>Appendix B – Layered Network Diagram (Using Server VLANs)</w:t>
      </w:r>
      <w:bookmarkEnd w:id="20"/>
      <w:r>
        <w:t xml:space="preserve"> </w:t>
      </w:r>
    </w:p>
    <w:p w:rsidR="00EF00CD" w:rsidRDefault="00EF00CD">
      <w:r>
        <w:rPr>
          <w:noProof/>
        </w:rPr>
        <w:drawing>
          <wp:anchor distT="0" distB="0" distL="114300" distR="114300" simplePos="0" relativeHeight="251663360" behindDoc="1" locked="0" layoutInCell="1" allowOverlap="1" wp14:anchorId="2B2C61DF" wp14:editId="60B37F00">
            <wp:simplePos x="0" y="0"/>
            <wp:positionH relativeFrom="margin">
              <wp:posOffset>0</wp:posOffset>
            </wp:positionH>
            <wp:positionV relativeFrom="paragraph">
              <wp:posOffset>285750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Default="00EF00CD" w:rsidP="00EF00CD"/>
    <w:p w:rsidR="00EF00CD" w:rsidRDefault="00EF00CD" w:rsidP="00EF00CD"/>
    <w:p w:rsidR="00EF00CD" w:rsidRDefault="00EF00CD" w:rsidP="00EF00CD"/>
    <w:p w:rsidR="00EF00CD" w:rsidRDefault="00EF00CD">
      <w:r>
        <w:br w:type="page"/>
      </w:r>
    </w:p>
    <w:p w:rsidR="00EF00CD" w:rsidRDefault="00EF00CD" w:rsidP="00EF00CD">
      <w:pPr>
        <w:pStyle w:val="Heading1"/>
      </w:pPr>
      <w:bookmarkStart w:id="21" w:name="_Toc40109670"/>
      <w:r w:rsidRPr="00884A51">
        <w:rPr>
          <w:noProof/>
        </w:rPr>
        <w:lastRenderedPageBreak/>
        <w:drawing>
          <wp:anchor distT="0" distB="0" distL="114300" distR="114300" simplePos="0" relativeHeight="251665408" behindDoc="1" locked="0" layoutInCell="1" allowOverlap="1" wp14:anchorId="387B2D27" wp14:editId="68800FA7">
            <wp:simplePos x="0" y="0"/>
            <wp:positionH relativeFrom="margin">
              <wp:posOffset>17697</wp:posOffset>
            </wp:positionH>
            <wp:positionV relativeFrom="paragraph">
              <wp:posOffset>306926</wp:posOffset>
            </wp:positionV>
            <wp:extent cx="5966460" cy="5433060"/>
            <wp:effectExtent l="0" t="0" r="0" b="0"/>
            <wp:wrapTight wrapText="bothSides">
              <wp:wrapPolygon edited="0">
                <wp:start x="0" y="0"/>
                <wp:lineTo x="0" y="21509"/>
                <wp:lineTo x="21517" y="21509"/>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5966460" cy="5433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Appendix C – Physical Topology</w:t>
      </w:r>
      <w:bookmarkEnd w:id="21"/>
      <w:r>
        <w:t xml:space="preserve"> </w:t>
      </w:r>
      <w:bookmarkStart w:id="22" w:name="_GoBack"/>
      <w:bookmarkEnd w:id="22"/>
    </w:p>
    <w:p w:rsidR="00EF00CD" w:rsidRDefault="00EF00CD">
      <w:r>
        <w:br w:type="page"/>
      </w:r>
    </w:p>
    <w:p w:rsidR="00EF00CD" w:rsidRDefault="00EF00CD" w:rsidP="00EF00CD">
      <w:pPr>
        <w:pStyle w:val="Heading1"/>
      </w:pPr>
      <w:bookmarkStart w:id="23" w:name="_Toc40109671"/>
      <w:r w:rsidRPr="00884A51">
        <w:rPr>
          <w:noProof/>
        </w:rPr>
        <w:lastRenderedPageBreak/>
        <w:drawing>
          <wp:anchor distT="0" distB="0" distL="114300" distR="114300" simplePos="0" relativeHeight="251667456" behindDoc="1" locked="0" layoutInCell="1" allowOverlap="1" wp14:anchorId="5117AC2E" wp14:editId="143539CE">
            <wp:simplePos x="0" y="0"/>
            <wp:positionH relativeFrom="margin">
              <wp:align>left</wp:align>
            </wp:positionH>
            <wp:positionV relativeFrom="paragraph">
              <wp:posOffset>351569</wp:posOffset>
            </wp:positionV>
            <wp:extent cx="5696585" cy="3253105"/>
            <wp:effectExtent l="0" t="0" r="0" b="4445"/>
            <wp:wrapTight wrapText="bothSides">
              <wp:wrapPolygon edited="0">
                <wp:start x="0" y="0"/>
                <wp:lineTo x="0" y="21503"/>
                <wp:lineTo x="21525" y="21503"/>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696585" cy="325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Appendix D – Access Points Topology</w:t>
      </w:r>
      <w:bookmarkEnd w:id="23"/>
    </w:p>
    <w:p w:rsidR="00EF00CD" w:rsidRDefault="00EF00CD">
      <w:r>
        <w:br w:type="page"/>
      </w:r>
    </w:p>
    <w:p w:rsidR="00EF00CD" w:rsidRDefault="00EF00CD" w:rsidP="00EF00CD">
      <w:pPr>
        <w:pStyle w:val="Heading1"/>
      </w:pPr>
      <w:bookmarkStart w:id="24" w:name="_Toc40109672"/>
      <w:r>
        <w:lastRenderedPageBreak/>
        <w:t>Appendix E – Building PCs</w:t>
      </w:r>
      <w:bookmarkEnd w:id="24"/>
    </w:p>
    <w:p w:rsidR="00EF00CD" w:rsidRDefault="00EF00CD" w:rsidP="00EF00CD">
      <w:pPr>
        <w:pStyle w:val="Heading2"/>
      </w:pPr>
      <w:bookmarkStart w:id="25" w:name="_Toc40109673"/>
      <w:r>
        <w:t>Second Floor</w:t>
      </w:r>
      <w:bookmarkEnd w:id="25"/>
    </w:p>
    <w:tbl>
      <w:tblPr>
        <w:tblStyle w:val="GridTable3"/>
        <w:tblW w:w="0" w:type="auto"/>
        <w:tblLook w:val="04A0" w:firstRow="1" w:lastRow="0" w:firstColumn="1" w:lastColumn="0" w:noHBand="0" w:noVBand="1"/>
      </w:tblPr>
      <w:tblGrid>
        <w:gridCol w:w="1925"/>
        <w:gridCol w:w="1707"/>
        <w:gridCol w:w="1839"/>
        <w:gridCol w:w="1620"/>
        <w:gridCol w:w="1925"/>
      </w:tblGrid>
      <w:tr w:rsidR="00EF00CD" w:rsidRPr="00884A51" w:rsidTr="00EF0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rsidR="00EF00CD" w:rsidRPr="00884A51" w:rsidRDefault="00EF00CD" w:rsidP="00EF00CD">
            <w:r w:rsidRPr="00884A51">
              <w:t>Room</w:t>
            </w:r>
          </w:p>
        </w:tc>
        <w:tc>
          <w:tcPr>
            <w:tcW w:w="1707"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Number of rooms</w:t>
            </w:r>
          </w:p>
        </w:tc>
        <w:tc>
          <w:tcPr>
            <w:tcW w:w="1839"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Devices Per Room</w:t>
            </w:r>
          </w:p>
        </w:tc>
        <w:tc>
          <w:tcPr>
            <w:tcW w:w="1620"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 xml:space="preserve">Total Devices </w:t>
            </w:r>
          </w:p>
        </w:tc>
        <w:tc>
          <w:tcPr>
            <w:tcW w:w="1925"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VLAN</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Room</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32 </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32 </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Profs Office</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10</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2 </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20 </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Dr Fuels Lab</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20 </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20 </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5</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1 </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30 </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30 </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4</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3</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2</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1</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1</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ECR Office</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Materials Lab</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1 </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Engineering </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 xml:space="preserve">Single Office </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7</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14</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 xml:space="preserve">Technical Support </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Pooled Comp Lab</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80</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80</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B</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61</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61</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A</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72</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72</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D</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Computer Science </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C</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16</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16</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Research Staff</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12</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Computer Science </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Copy Hub</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 xml:space="preserve">Total </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49</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N/A</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491</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N /A</w:t>
            </w:r>
          </w:p>
        </w:tc>
      </w:tr>
    </w:tbl>
    <w:p w:rsidR="00EF00CD" w:rsidRDefault="00EF00CD" w:rsidP="00EF00CD">
      <w:pPr>
        <w:pStyle w:val="Heading2"/>
      </w:pPr>
      <w:bookmarkStart w:id="26" w:name="_Toc40109674"/>
      <w:r>
        <w:t>Third Floor</w:t>
      </w:r>
      <w:bookmarkEnd w:id="26"/>
    </w:p>
    <w:tbl>
      <w:tblPr>
        <w:tblStyle w:val="GridTable3"/>
        <w:tblW w:w="0" w:type="auto"/>
        <w:tblLook w:val="04A0" w:firstRow="1" w:lastRow="0" w:firstColumn="1" w:lastColumn="0" w:noHBand="0" w:noVBand="1"/>
      </w:tblPr>
      <w:tblGrid>
        <w:gridCol w:w="1814"/>
        <w:gridCol w:w="1867"/>
        <w:gridCol w:w="1679"/>
        <w:gridCol w:w="1853"/>
        <w:gridCol w:w="1803"/>
      </w:tblGrid>
      <w:tr w:rsidR="00EF00CD" w:rsidRPr="00884A51" w:rsidTr="00EF0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4" w:type="dxa"/>
          </w:tcPr>
          <w:p w:rsidR="00EF00CD" w:rsidRPr="00884A51" w:rsidRDefault="00EF00CD" w:rsidP="00EF00CD">
            <w:r w:rsidRPr="00884A51">
              <w:t>Room</w:t>
            </w:r>
          </w:p>
        </w:tc>
        <w:tc>
          <w:tcPr>
            <w:tcW w:w="1867"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Number of Rooms</w:t>
            </w:r>
          </w:p>
        </w:tc>
        <w:tc>
          <w:tcPr>
            <w:tcW w:w="1679"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Devices Per room</w:t>
            </w:r>
          </w:p>
        </w:tc>
        <w:tc>
          <w:tcPr>
            <w:tcW w:w="1853"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 xml:space="preserve">Total Devices </w:t>
            </w:r>
          </w:p>
        </w:tc>
        <w:tc>
          <w:tcPr>
            <w:tcW w:w="1803"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VLAN</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Profs Office (Type 1)</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Profs Office (Type 2) </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8</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16</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Post Grad and RA</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36</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36</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HPL Hot Desks</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Engineering </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Communications Laboratory (</w:t>
            </w:r>
            <w:proofErr w:type="spellStart"/>
            <w:r w:rsidRPr="00884A51">
              <w:t>CaDE</w:t>
            </w:r>
            <w:proofErr w:type="spellEnd"/>
            <w:r w:rsidRPr="00884A51">
              <w:t>)</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18</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18</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Technicians Office</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Office</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Computer Lab 2</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15</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15</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Single Office </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20</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40</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Large Office w/Meeting</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Research Student Workplaces</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Bookable Breakout Area</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24</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Research Staff</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Hourly Paid Lecturers</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Computer Science </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Unnamed Room</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8</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8</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Research Student Workplaces</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21</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21</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PA to HOS</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HOS </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1 </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Copy Hub</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Shared</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lastRenderedPageBreak/>
              <w:t>Linux Network Printer and storage</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C1AEC"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C1AEC" w:rsidRPr="00884A51" w:rsidRDefault="00EC1AEC" w:rsidP="00EF00CD">
            <w:r>
              <w:t>Project Lab 6</w:t>
            </w:r>
          </w:p>
        </w:tc>
        <w:tc>
          <w:tcPr>
            <w:tcW w:w="1867" w:type="dxa"/>
          </w:tcPr>
          <w:p w:rsidR="00EC1AEC" w:rsidRPr="00884A51" w:rsidRDefault="00EC1AEC" w:rsidP="00EF00CD">
            <w:pPr>
              <w:cnfStyle w:val="000000100000" w:firstRow="0" w:lastRow="0" w:firstColumn="0" w:lastColumn="0" w:oddVBand="0" w:evenVBand="0" w:oddHBand="1" w:evenHBand="0" w:firstRowFirstColumn="0" w:firstRowLastColumn="0" w:lastRowFirstColumn="0" w:lastRowLastColumn="0"/>
            </w:pPr>
            <w:r>
              <w:t>1</w:t>
            </w:r>
          </w:p>
        </w:tc>
        <w:tc>
          <w:tcPr>
            <w:tcW w:w="1679" w:type="dxa"/>
          </w:tcPr>
          <w:p w:rsidR="00EC1AEC" w:rsidRPr="00884A51" w:rsidRDefault="00EC1AEC" w:rsidP="00EF00CD">
            <w:pPr>
              <w:cnfStyle w:val="000000100000" w:firstRow="0" w:lastRow="0" w:firstColumn="0" w:lastColumn="0" w:oddVBand="0" w:evenVBand="0" w:oddHBand="1" w:evenHBand="0" w:firstRowFirstColumn="0" w:firstRowLastColumn="0" w:lastRowFirstColumn="0" w:lastRowLastColumn="0"/>
            </w:pPr>
            <w:r>
              <w:t>16</w:t>
            </w:r>
          </w:p>
        </w:tc>
        <w:tc>
          <w:tcPr>
            <w:tcW w:w="1853" w:type="dxa"/>
          </w:tcPr>
          <w:p w:rsidR="00EC1AEC" w:rsidRPr="00884A51" w:rsidRDefault="00EC1AEC" w:rsidP="00EF00CD">
            <w:pPr>
              <w:cnfStyle w:val="000000100000" w:firstRow="0" w:lastRow="0" w:firstColumn="0" w:lastColumn="0" w:oddVBand="0" w:evenVBand="0" w:oddHBand="1" w:evenHBand="0" w:firstRowFirstColumn="0" w:firstRowLastColumn="0" w:lastRowFirstColumn="0" w:lastRowLastColumn="0"/>
            </w:pPr>
            <w:r>
              <w:t>16</w:t>
            </w:r>
          </w:p>
        </w:tc>
        <w:tc>
          <w:tcPr>
            <w:tcW w:w="1803" w:type="dxa"/>
          </w:tcPr>
          <w:p w:rsidR="00EC1AEC" w:rsidRPr="00884A51" w:rsidRDefault="00EC1AEC" w:rsidP="00EF00CD">
            <w:pPr>
              <w:cnfStyle w:val="000000100000" w:firstRow="0" w:lastRow="0" w:firstColumn="0" w:lastColumn="0" w:oddVBand="0" w:evenVBand="0" w:oddHBand="1" w:evenHBand="0" w:firstRowFirstColumn="0" w:firstRowLastColumn="0" w:lastRowFirstColumn="0" w:lastRowLastColumn="0"/>
            </w:pPr>
            <w:r>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Printer </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Total </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64</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N/A</w:t>
            </w:r>
          </w:p>
        </w:tc>
        <w:tc>
          <w:tcPr>
            <w:tcW w:w="1853" w:type="dxa"/>
          </w:tcPr>
          <w:p w:rsidR="00EF00CD" w:rsidRPr="00884A51" w:rsidRDefault="00EC1AEC" w:rsidP="00EF00CD">
            <w:pPr>
              <w:cnfStyle w:val="000000100000" w:firstRow="0" w:lastRow="0" w:firstColumn="0" w:lastColumn="0" w:oddVBand="0" w:evenVBand="0" w:oddHBand="1" w:evenHBand="0" w:firstRowFirstColumn="0" w:firstRowLastColumn="0" w:lastRowFirstColumn="0" w:lastRowLastColumn="0"/>
            </w:pPr>
            <w:r>
              <w:t>308</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N/A</w:t>
            </w:r>
          </w:p>
        </w:tc>
      </w:tr>
    </w:tbl>
    <w:p w:rsidR="00EF00CD" w:rsidRDefault="00EF00CD" w:rsidP="00EF00CD">
      <w:pPr>
        <w:pStyle w:val="Heading1"/>
      </w:pPr>
      <w:bookmarkStart w:id="27" w:name="_Toc40109675"/>
      <w:r>
        <w:t>Appendix F – Links to chosen Devices</w:t>
      </w:r>
      <w:bookmarkEnd w:id="27"/>
    </w:p>
    <w:p w:rsidR="00EF00CD" w:rsidRPr="00DA2225" w:rsidRDefault="002F7E7E" w:rsidP="00DA2225">
      <w:hyperlink r:id="rId9" w:history="1">
        <w:r w:rsidR="00EF00CD" w:rsidRPr="00DA2225">
          <w:rPr>
            <w:rStyle w:val="Hyperlink"/>
          </w:rPr>
          <w:t>https://www.fs.com/uk/products/29123.html</w:t>
        </w:r>
      </w:hyperlink>
    </w:p>
    <w:p w:rsidR="00EF00CD" w:rsidRPr="00DA2225" w:rsidRDefault="002F7E7E" w:rsidP="00DA2225">
      <w:hyperlink r:id="rId10" w:history="1">
        <w:r w:rsidR="00EF00CD" w:rsidRPr="00DA2225">
          <w:rPr>
            <w:rStyle w:val="Hyperlink"/>
          </w:rPr>
          <w:t>https://store.ui.com/collections/unifi-network-routing-switching/products/unifiswitch-48-500w</w:t>
        </w:r>
      </w:hyperlink>
    </w:p>
    <w:p w:rsidR="00EF00CD" w:rsidRPr="00DA2225" w:rsidRDefault="002F7E7E" w:rsidP="00DA2225">
      <w:hyperlink r:id="rId11" w:history="1">
        <w:r w:rsidR="00EF00CD" w:rsidRPr="00DA2225">
          <w:rPr>
            <w:rStyle w:val="Hyperlink"/>
          </w:rPr>
          <w:t>https://eu.store.ui.com/products/usw-pro-24-poe-gen2</w:t>
        </w:r>
      </w:hyperlink>
    </w:p>
    <w:p w:rsidR="00EF00CD" w:rsidRPr="00DA2225" w:rsidRDefault="002F7E7E" w:rsidP="00DA2225">
      <w:hyperlink r:id="rId12" w:history="1">
        <w:r w:rsidR="00EF00CD" w:rsidRPr="00DA2225">
          <w:rPr>
            <w:rStyle w:val="Hyperlink"/>
          </w:rPr>
          <w:t>https://store.ui.com/collections/wireless/products/unifi-hd</w:t>
        </w:r>
      </w:hyperlink>
    </w:p>
    <w:p w:rsidR="00EF00CD" w:rsidRPr="00DA2225" w:rsidRDefault="002F7E7E" w:rsidP="00DA2225">
      <w:hyperlink r:id="rId13" w:history="1">
        <w:r w:rsidR="00EF00CD" w:rsidRPr="00DA2225">
          <w:rPr>
            <w:rStyle w:val="Hyperlink"/>
          </w:rPr>
          <w:t>https://www.amazon.co.uk/External-COPPER-Double-Network-Outdoor/dp/B01GK898I0/ref=psdc_430464031_t1_B01HVTV448</w:t>
        </w:r>
      </w:hyperlink>
    </w:p>
    <w:p w:rsidR="00EF00CD" w:rsidRPr="00DA2225" w:rsidRDefault="002F7E7E" w:rsidP="00DA2225">
      <w:hyperlink r:id="rId14" w:history="1">
        <w:r w:rsidR="00EF00CD" w:rsidRPr="00DA2225">
          <w:rPr>
            <w:rStyle w:val="Hyperlink"/>
          </w:rPr>
          <w:t>https://www.amazon.co.uk/CAT6A-Copper-Network-10GBASE-T-Ethernet-Lilac-Violet/dp/B00L46YWRG</w:t>
        </w:r>
      </w:hyperlink>
    </w:p>
    <w:p w:rsidR="00EF00CD" w:rsidRPr="00DA2225" w:rsidRDefault="002F7E7E" w:rsidP="00DA2225">
      <w:hyperlink r:id="rId15" w:history="1">
        <w:r w:rsidR="00EF00CD" w:rsidRPr="00DA2225">
          <w:rPr>
            <w:rStyle w:val="Hyperlink"/>
          </w:rPr>
          <w:t>https://www.amazon.co.uk/BeMatik-Ethernet-network-40GBase-T-category-Blue/dp/B07NYXB3YM</w:t>
        </w:r>
      </w:hyperlink>
    </w:p>
    <w:p w:rsidR="00EF00CD" w:rsidRPr="00DA2225" w:rsidRDefault="002F7E7E" w:rsidP="00DA2225">
      <w:hyperlink r:id="rId16" w:history="1">
        <w:r w:rsidR="00EF00CD" w:rsidRPr="00DA2225">
          <w:rPr>
            <w:rStyle w:val="Hyperlink"/>
          </w:rPr>
          <w:t>https://www.amazon.co.uk/10Gtek-Transceiver-Compatible-SFP-10G-T-S-UF-RJ45-10G/dp/B01M8O3MAL</w:t>
        </w:r>
      </w:hyperlink>
    </w:p>
    <w:p w:rsidR="00EF00CD" w:rsidRPr="00DA2225" w:rsidRDefault="002F7E7E" w:rsidP="00DA2225">
      <w:hyperlink r:id="rId17" w:history="1">
        <w:r w:rsidR="00EF00CD" w:rsidRPr="00DA2225">
          <w:rPr>
            <w:rStyle w:val="Hyperlink"/>
          </w:rPr>
          <w:t>https://www.it-market.com/en/juniper-mx204-ir1?gclid=CjwKCAjwqdn1BRBREiwAEbZcR5KVDaTVSgY8m4J7LfVTdsQdjJfRcfpKcj3iVGFHRS5197JRS8evthoCBpUQAvD_BwE</w:t>
        </w:r>
      </w:hyperlink>
    </w:p>
    <w:p w:rsidR="00EF00CD" w:rsidRPr="00DA2225" w:rsidRDefault="002F7E7E" w:rsidP="00DA2225">
      <w:hyperlink r:id="rId18" w:history="1">
        <w:r w:rsidR="00EF00CD" w:rsidRPr="00DA2225">
          <w:rPr>
            <w:rStyle w:val="Hyperlink"/>
          </w:rPr>
          <w:t>https://www.juniper.net/uk/en/products-services/routing/mx-series/mx204/</w:t>
        </w:r>
      </w:hyperlink>
    </w:p>
    <w:p w:rsidR="00EF00CD" w:rsidRPr="00DA2225" w:rsidRDefault="002F7E7E" w:rsidP="00DA2225">
      <w:hyperlink r:id="rId19" w:history="1">
        <w:r w:rsidR="00EF00CD" w:rsidRPr="00DA2225">
          <w:rPr>
            <w:rStyle w:val="Hyperlink"/>
          </w:rPr>
          <w:t>https://www.fs.com/uk/products/36439.html</w:t>
        </w:r>
      </w:hyperlink>
    </w:p>
    <w:p w:rsidR="00EF00CD" w:rsidRPr="00DA2225" w:rsidRDefault="002F7E7E" w:rsidP="00DA2225">
      <w:hyperlink r:id="rId20" w:history="1">
        <w:r w:rsidR="00EF00CD" w:rsidRPr="00DA2225">
          <w:rPr>
            <w:rStyle w:val="Hyperlink"/>
          </w:rPr>
          <w:t>https://www.fs.com/uk/products/68023.html</w:t>
        </w:r>
      </w:hyperlink>
    </w:p>
    <w:p w:rsidR="00EF00CD" w:rsidRPr="00DA2225" w:rsidRDefault="002F7E7E" w:rsidP="00DA2225">
      <w:hyperlink r:id="rId21" w:history="1">
        <w:r w:rsidR="00EF00CD" w:rsidRPr="00DA2225">
          <w:rPr>
            <w:rStyle w:val="Hyperlink"/>
          </w:rPr>
          <w: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w:t>
        </w:r>
      </w:hyperlink>
    </w:p>
    <w:p w:rsidR="00EF00CD" w:rsidRPr="00DA2225" w:rsidRDefault="002F7E7E" w:rsidP="00DA2225">
      <w:hyperlink r:id="rId22" w:history="1">
        <w:r w:rsidR="00EF00CD" w:rsidRPr="00DA2225">
          <w:rPr>
            <w:rStyle w:val="Hyperlink"/>
          </w:rPr>
          <w:t>https://www.fs.com/uk/products/75869.html</w:t>
        </w:r>
      </w:hyperlink>
    </w:p>
    <w:p w:rsidR="00EF00CD" w:rsidRPr="00DA2225" w:rsidRDefault="002F7E7E" w:rsidP="00DA2225">
      <w:hyperlink r:id="rId23" w:history="1">
        <w:r w:rsidR="00EF00CD" w:rsidRPr="00DA2225">
          <w:rPr>
            <w:rStyle w:val="Hyperlink"/>
          </w:rPr>
          <w:t>https://www.fs.com/uk/products/73579.html</w:t>
        </w:r>
      </w:hyperlink>
    </w:p>
    <w:p w:rsidR="00EF00CD" w:rsidRPr="00DA2225" w:rsidRDefault="002F7E7E" w:rsidP="00DA2225">
      <w:hyperlink r:id="rId24" w:history="1">
        <w:r w:rsidR="00EF00CD" w:rsidRPr="00DA2225">
          <w:rPr>
            <w:rStyle w:val="Hyperlink"/>
          </w:rPr>
          <w:t>https://www.wickes.co.uk/Wickes-Self-Adhesive-Mini-Trunking---White-16-x-25mm-x-2m/p/712947</w:t>
        </w:r>
      </w:hyperlink>
    </w:p>
    <w:p w:rsidR="00EF00CD" w:rsidRPr="00DA2225" w:rsidRDefault="002F7E7E" w:rsidP="00DA2225">
      <w:hyperlink r:id="rId25" w:history="1">
        <w:r w:rsidR="00EF00CD" w:rsidRPr="00DA2225">
          <w:rPr>
            <w:rStyle w:val="Hyperlink"/>
          </w:rPr>
          <w:t>https://www.wickes.co.uk/Wickes-Self-Adhesive-Mini-Trunking---White-16-x-25mm-x-2m/p/712947</w:t>
        </w:r>
      </w:hyperlink>
    </w:p>
    <w:p w:rsidR="00EF00CD" w:rsidRPr="00DA2225" w:rsidRDefault="002F7E7E" w:rsidP="00DA2225">
      <w:hyperlink r:id="rId26" w:history="1">
        <w:r w:rsidR="00EF00CD" w:rsidRPr="00DA2225">
          <w:rPr>
            <w:rStyle w:val="Hyperlink"/>
          </w:rPr>
          <w:t>https://www.wickes.co.uk/Wickes-Mini-Trunking-Flat-Angle---White-25-x-16mm-Pack-of-2/p/715029</w:t>
        </w:r>
      </w:hyperlink>
    </w:p>
    <w:p w:rsidR="00EF00CD" w:rsidRPr="00DA2225" w:rsidRDefault="002F7E7E" w:rsidP="00DA2225">
      <w:hyperlink r:id="rId27" w:history="1">
        <w:r w:rsidR="00EF00CD" w:rsidRPr="00DA2225">
          <w:rPr>
            <w:rStyle w:val="Hyperlink"/>
          </w:rPr>
          <w:t>https://www.wickes.co.uk/Wickes-Mini-Trunking-Flat-Tee---White-25-x-16mm/p/109678</w:t>
        </w:r>
      </w:hyperlink>
    </w:p>
    <w:p w:rsidR="00EF00CD" w:rsidRDefault="00EF00CD" w:rsidP="00EF00CD">
      <w:pPr>
        <w:pStyle w:val="Heading1"/>
      </w:pPr>
      <w:bookmarkStart w:id="28" w:name="_Toc40109676"/>
      <w:r>
        <w:t>Appendix G – Product spreadsheets</w:t>
      </w:r>
      <w:bookmarkEnd w:id="28"/>
      <w:r>
        <w:t xml:space="preserve"> </w:t>
      </w:r>
    </w:p>
    <w:p w:rsidR="00EF00CD" w:rsidRDefault="00EF00CD" w:rsidP="00EF00CD">
      <w:r w:rsidRPr="00884A51">
        <w:rPr>
          <w:noProof/>
        </w:rPr>
        <w:drawing>
          <wp:inline distT="0" distB="0" distL="0" distR="0" wp14:anchorId="192F5A04" wp14:editId="489D1BDA">
            <wp:extent cx="5731510" cy="535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35940"/>
                    </a:xfrm>
                    <a:prstGeom prst="rect">
                      <a:avLst/>
                    </a:prstGeom>
                  </pic:spPr>
                </pic:pic>
              </a:graphicData>
            </a:graphic>
          </wp:inline>
        </w:drawing>
      </w:r>
    </w:p>
    <w:p w:rsidR="00EF00CD" w:rsidRDefault="00EF00CD" w:rsidP="00EF00CD">
      <w:r w:rsidRPr="00884A51">
        <w:rPr>
          <w:noProof/>
        </w:rPr>
        <w:lastRenderedPageBreak/>
        <w:drawing>
          <wp:inline distT="0" distB="0" distL="0" distR="0" wp14:anchorId="27A31485" wp14:editId="3656ED70">
            <wp:extent cx="5731510" cy="327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7025"/>
                    </a:xfrm>
                    <a:prstGeom prst="rect">
                      <a:avLst/>
                    </a:prstGeom>
                  </pic:spPr>
                </pic:pic>
              </a:graphicData>
            </a:graphic>
          </wp:inline>
        </w:drawing>
      </w:r>
    </w:p>
    <w:p w:rsidR="00EF00CD" w:rsidRDefault="00EF00CD" w:rsidP="00EF00CD">
      <w:r w:rsidRPr="00884A51">
        <w:rPr>
          <w:noProof/>
        </w:rPr>
        <w:drawing>
          <wp:inline distT="0" distB="0" distL="0" distR="0" wp14:anchorId="041F4540" wp14:editId="3EB06611">
            <wp:extent cx="5731510" cy="2527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2730"/>
                    </a:xfrm>
                    <a:prstGeom prst="rect">
                      <a:avLst/>
                    </a:prstGeom>
                  </pic:spPr>
                </pic:pic>
              </a:graphicData>
            </a:graphic>
          </wp:inline>
        </w:drawing>
      </w:r>
    </w:p>
    <w:p w:rsidR="00EF00CD" w:rsidRDefault="00EF00CD" w:rsidP="00EF00CD">
      <w:r w:rsidRPr="00884A51">
        <w:rPr>
          <w:noProof/>
        </w:rPr>
        <w:drawing>
          <wp:inline distT="0" distB="0" distL="0" distR="0" wp14:anchorId="090E8FC7" wp14:editId="0EAE73AD">
            <wp:extent cx="5731510" cy="2419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41935"/>
                    </a:xfrm>
                    <a:prstGeom prst="rect">
                      <a:avLst/>
                    </a:prstGeom>
                  </pic:spPr>
                </pic:pic>
              </a:graphicData>
            </a:graphic>
          </wp:inline>
        </w:drawing>
      </w:r>
    </w:p>
    <w:p w:rsidR="00EF00CD" w:rsidRDefault="00EF00CD" w:rsidP="00EF00CD">
      <w:r w:rsidRPr="00884A51">
        <w:rPr>
          <w:noProof/>
        </w:rPr>
        <w:drawing>
          <wp:inline distT="0" distB="0" distL="0" distR="0" wp14:anchorId="540931A9" wp14:editId="7FC2F56F">
            <wp:extent cx="5731510" cy="401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01320"/>
                    </a:xfrm>
                    <a:prstGeom prst="rect">
                      <a:avLst/>
                    </a:prstGeom>
                  </pic:spPr>
                </pic:pic>
              </a:graphicData>
            </a:graphic>
          </wp:inline>
        </w:drawing>
      </w:r>
    </w:p>
    <w:p w:rsidR="00EF00CD" w:rsidRDefault="00EF00CD" w:rsidP="00EF00CD">
      <w:pPr>
        <w:pStyle w:val="Heading1"/>
      </w:pPr>
      <w:bookmarkStart w:id="29" w:name="_Toc40109677"/>
      <w:r>
        <w:t>Appendix H – Logical Deployment Diagram (Zooming into this diagram is required)</w:t>
      </w:r>
      <w:bookmarkEnd w:id="29"/>
      <w:r>
        <w:t xml:space="preserve"> </w:t>
      </w:r>
    </w:p>
    <w:p w:rsidR="00EF00CD" w:rsidRDefault="00EF00CD">
      <w:r>
        <w:br w:type="page"/>
      </w:r>
    </w:p>
    <w:p w:rsidR="00EF00CD" w:rsidRDefault="00EF00CD" w:rsidP="00EF00CD">
      <w:pPr>
        <w:sectPr w:rsidR="00EF00CD" w:rsidSect="00EF00CD">
          <w:pgSz w:w="11906" w:h="16838"/>
          <w:pgMar w:top="1440" w:right="1440" w:bottom="1440" w:left="1440" w:header="708" w:footer="708" w:gutter="0"/>
          <w:pgNumType w:start="0"/>
          <w:cols w:space="708"/>
          <w:titlePg/>
          <w:docGrid w:linePitch="360"/>
        </w:sectPr>
      </w:pPr>
    </w:p>
    <w:p w:rsidR="00EF00CD" w:rsidRPr="00EF00CD" w:rsidRDefault="00452971" w:rsidP="00EF00CD">
      <w:r>
        <w:rPr>
          <w:noProof/>
        </w:rPr>
        <w:lastRenderedPageBreak/>
        <w:drawing>
          <wp:inline distT="0" distB="0" distL="0" distR="0">
            <wp:extent cx="8851265" cy="56984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851265" cy="5698490"/>
                    </a:xfrm>
                    <a:prstGeom prst="rect">
                      <a:avLst/>
                    </a:prstGeom>
                    <a:noFill/>
                    <a:ln>
                      <a:noFill/>
                    </a:ln>
                  </pic:spPr>
                </pic:pic>
              </a:graphicData>
            </a:graphic>
          </wp:inline>
        </w:drawing>
      </w:r>
    </w:p>
    <w:sectPr w:rsidR="00EF00CD" w:rsidRPr="00EF00CD" w:rsidSect="00EF00CD">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CD"/>
    <w:rsid w:val="0013271F"/>
    <w:rsid w:val="001B14DB"/>
    <w:rsid w:val="002F7E7E"/>
    <w:rsid w:val="0044196E"/>
    <w:rsid w:val="00444163"/>
    <w:rsid w:val="00452971"/>
    <w:rsid w:val="00870D31"/>
    <w:rsid w:val="00D509AC"/>
    <w:rsid w:val="00DA2225"/>
    <w:rsid w:val="00EC1AEC"/>
    <w:rsid w:val="00EF00CD"/>
    <w:rsid w:val="00F93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1A1C"/>
  <w15:chartTrackingRefBased/>
  <w15:docId w15:val="{840784C4-1134-471C-886C-ABAD6ECC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00CD"/>
    <w:rPr>
      <w:sz w:val="20"/>
    </w:rPr>
  </w:style>
  <w:style w:type="paragraph" w:styleId="Heading1">
    <w:name w:val="heading 1"/>
    <w:basedOn w:val="Normal"/>
    <w:next w:val="Normal"/>
    <w:link w:val="Heading1Char"/>
    <w:uiPriority w:val="9"/>
    <w:qFormat/>
    <w:rsid w:val="00EF00CD"/>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F00CD"/>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semiHidden/>
    <w:unhideWhenUsed/>
    <w:qFormat/>
    <w:rsid w:val="00EF00CD"/>
    <w:pPr>
      <w:keepNext/>
      <w:keepLines/>
      <w:spacing w:before="40" w:after="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0CD"/>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EF00CD"/>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EF00CD"/>
    <w:pPr>
      <w:outlineLvl w:val="9"/>
    </w:pPr>
    <w:rPr>
      <w:lang w:val="en-US"/>
    </w:rPr>
  </w:style>
  <w:style w:type="table" w:styleId="GridTable3">
    <w:name w:val="Grid Table 3"/>
    <w:basedOn w:val="TableNormal"/>
    <w:uiPriority w:val="48"/>
    <w:rsid w:val="00EF00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EF00CD"/>
  </w:style>
  <w:style w:type="character" w:styleId="Hyperlink">
    <w:name w:val="Hyperlink"/>
    <w:basedOn w:val="DefaultParagraphFont"/>
    <w:uiPriority w:val="99"/>
    <w:unhideWhenUsed/>
    <w:rsid w:val="00EF00CD"/>
    <w:rPr>
      <w:color w:val="0563C1" w:themeColor="hyperlink"/>
      <w:u w:val="single"/>
    </w:rPr>
  </w:style>
  <w:style w:type="character" w:customStyle="1" w:styleId="Heading2Char">
    <w:name w:val="Heading 2 Char"/>
    <w:basedOn w:val="DefaultParagraphFont"/>
    <w:link w:val="Heading2"/>
    <w:uiPriority w:val="9"/>
    <w:rsid w:val="00EF00C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semiHidden/>
    <w:rsid w:val="00EF00CD"/>
    <w:rPr>
      <w:rFonts w:asciiTheme="majorHAnsi" w:eastAsiaTheme="majorEastAsia" w:hAnsiTheme="majorHAnsi" w:cstheme="majorBidi"/>
      <w:b/>
      <w:szCs w:val="24"/>
    </w:rPr>
  </w:style>
  <w:style w:type="paragraph" w:styleId="TOC1">
    <w:name w:val="toc 1"/>
    <w:basedOn w:val="Normal"/>
    <w:next w:val="Normal"/>
    <w:autoRedefine/>
    <w:uiPriority w:val="39"/>
    <w:unhideWhenUsed/>
    <w:rsid w:val="00EF00CD"/>
    <w:pPr>
      <w:spacing w:after="100"/>
    </w:pPr>
  </w:style>
  <w:style w:type="paragraph" w:styleId="TOC2">
    <w:name w:val="toc 2"/>
    <w:basedOn w:val="Normal"/>
    <w:next w:val="Normal"/>
    <w:autoRedefine/>
    <w:uiPriority w:val="39"/>
    <w:unhideWhenUsed/>
    <w:rsid w:val="00EF00C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uk/External-COPPER-Double-Network-Outdoor/dp/B01GK898I0/ref=psdc_430464031_t1_B01HVTV448" TargetMode="External"/><Relationship Id="rId18" Type="http://schemas.openxmlformats.org/officeDocument/2006/relationships/hyperlink" Target="https://www.juniper.net/uk/en/products-services/routing/mx-series/mx204/" TargetMode="External"/><Relationship Id="rId26" Type="http://schemas.openxmlformats.org/officeDocument/2006/relationships/hyperlink" Target="https://www.wickes.co.uk/Wickes-Mini-Trunking-Flat-Angle---White-25-x-16mm-Pack-of-2/p/715029" TargetMode="External"/><Relationship Id="rId3" Type="http://schemas.openxmlformats.org/officeDocument/2006/relationships/settings" Target="settings.xml"/><Relationship Id="rId21" Type="http://schemas.openxmlformats.org/officeDocument/2006/relationships/hyperlink" Targe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store.ui.com/collections/wireless/products/unifi-hd" TargetMode="External"/><Relationship Id="rId17" Type="http://schemas.openxmlformats.org/officeDocument/2006/relationships/hyperlink" Target="https://www.it-market.com/en/juniper-mx204-ir1?gclid=CjwKCAjwqdn1BRBREiwAEbZcR5KVDaTVSgY8m4J7LfVTdsQdjJfRcfpKcj3iVGFHRS5197JRS8evthoCBpUQAvD_BwE" TargetMode="External"/><Relationship Id="rId25" Type="http://schemas.openxmlformats.org/officeDocument/2006/relationships/hyperlink" Target="https://www.wickes.co.uk/Wickes-Self-Adhesive-Mini-Trunking---White-16-x-25mm-x-2m/p/712947"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amazon.co.uk/10Gtek-Transceiver-Compatible-SFP-10G-T-S-UF-RJ45-10G/dp/B01M8O3MAL" TargetMode="External"/><Relationship Id="rId20" Type="http://schemas.openxmlformats.org/officeDocument/2006/relationships/hyperlink" Target="https://www.fs.com/uk/products/68023.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u.store.ui.com/products/usw-pro-24-poe-gen2" TargetMode="External"/><Relationship Id="rId24" Type="http://schemas.openxmlformats.org/officeDocument/2006/relationships/hyperlink" Target="https://www.wickes.co.uk/Wickes-Self-Adhesive-Mini-Trunking---White-16-x-25mm-x-2m/p/712947" TargetMode="External"/><Relationship Id="rId32"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www.amazon.co.uk/BeMatik-Ethernet-network-40GBase-T-category-Blue/dp/B07NYXB3YM" TargetMode="External"/><Relationship Id="rId23" Type="http://schemas.openxmlformats.org/officeDocument/2006/relationships/hyperlink" Target="https://www.fs.com/uk/products/73579.html"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store.ui.com/collections/unifi-network-routing-switching/products/unifiswitch-48-500w" TargetMode="External"/><Relationship Id="rId19" Type="http://schemas.openxmlformats.org/officeDocument/2006/relationships/hyperlink" Target="https://www.fs.com/uk/products/36439.html"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fs.com/uk/products/29123.html" TargetMode="External"/><Relationship Id="rId14" Type="http://schemas.openxmlformats.org/officeDocument/2006/relationships/hyperlink" Target="https://www.amazon.co.uk/CAT6A-Copper-Network-10GBASE-T-Ethernet-Lilac-Violet/dp/B00L46YWRG" TargetMode="External"/><Relationship Id="rId22" Type="http://schemas.openxmlformats.org/officeDocument/2006/relationships/hyperlink" Target="https://www.fs.com/uk/products/75869.html" TargetMode="External"/><Relationship Id="rId27" Type="http://schemas.openxmlformats.org/officeDocument/2006/relationships/hyperlink" Target="https://www.wickes.co.uk/Wickes-Mini-Trunking-Flat-Tee---White-25-x-16mm/p/109678" TargetMode="External"/><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587A7671B7472BB3E1ABB9B6DAEBE4"/>
        <w:category>
          <w:name w:val="General"/>
          <w:gallery w:val="placeholder"/>
        </w:category>
        <w:types>
          <w:type w:val="bbPlcHdr"/>
        </w:types>
        <w:behaviors>
          <w:behavior w:val="content"/>
        </w:behaviors>
        <w:guid w:val="{A716476D-C721-40B2-9D77-FE73B318F7A2}"/>
      </w:docPartPr>
      <w:docPartBody>
        <w:p w:rsidR="00C45741" w:rsidRDefault="00C45741" w:rsidP="00C45741">
          <w:pPr>
            <w:pStyle w:val="3D587A7671B7472BB3E1ABB9B6DAEBE4"/>
          </w:pPr>
          <w:r>
            <w:rPr>
              <w:rFonts w:asciiTheme="majorHAnsi" w:hAnsiTheme="majorHAnsi"/>
              <w:color w:val="FFFFFF" w:themeColor="background1"/>
              <w:sz w:val="96"/>
              <w:szCs w:val="96"/>
            </w:rPr>
            <w:t>[Document title]</w:t>
          </w:r>
        </w:p>
      </w:docPartBody>
    </w:docPart>
    <w:docPart>
      <w:docPartPr>
        <w:name w:val="9D7B58B913554C68893607203DBFCD4E"/>
        <w:category>
          <w:name w:val="General"/>
          <w:gallery w:val="placeholder"/>
        </w:category>
        <w:types>
          <w:type w:val="bbPlcHdr"/>
        </w:types>
        <w:behaviors>
          <w:behavior w:val="content"/>
        </w:behaviors>
        <w:guid w:val="{E8840B86-8F06-44F3-B8FB-6FBCC444259B}"/>
      </w:docPartPr>
      <w:docPartBody>
        <w:p w:rsidR="00C45741" w:rsidRDefault="00C45741" w:rsidP="00C45741">
          <w:pPr>
            <w:pStyle w:val="9D7B58B913554C68893607203DBFCD4E"/>
          </w:pPr>
          <w:r>
            <w:rPr>
              <w:color w:val="FFFFFF" w:themeColor="background1"/>
              <w:sz w:val="28"/>
              <w:szCs w:val="28"/>
            </w:rPr>
            <w:t>[Author name]</w:t>
          </w:r>
        </w:p>
      </w:docPartBody>
    </w:docPart>
    <w:docPart>
      <w:docPartPr>
        <w:name w:val="B8CED717A5394961BBAE37575E968820"/>
        <w:category>
          <w:name w:val="General"/>
          <w:gallery w:val="placeholder"/>
        </w:category>
        <w:types>
          <w:type w:val="bbPlcHdr"/>
        </w:types>
        <w:behaviors>
          <w:behavior w:val="content"/>
        </w:behaviors>
        <w:guid w:val="{0199F6E8-718A-4268-8EEE-704F71880619}"/>
      </w:docPartPr>
      <w:docPartBody>
        <w:p w:rsidR="00C45741" w:rsidRDefault="00C45741" w:rsidP="00C45741">
          <w:pPr>
            <w:pStyle w:val="B8CED717A5394961BBAE37575E968820"/>
          </w:pPr>
          <w:r>
            <w:rPr>
              <w:color w:val="FFFFFF" w:themeColor="background1"/>
              <w:sz w:val="28"/>
              <w:szCs w:val="28"/>
            </w:rPr>
            <w:t>[Course title]</w:t>
          </w:r>
        </w:p>
      </w:docPartBody>
    </w:docPart>
    <w:docPart>
      <w:docPartPr>
        <w:name w:val="80919B1DB7A240AE85897158426FC185"/>
        <w:category>
          <w:name w:val="General"/>
          <w:gallery w:val="placeholder"/>
        </w:category>
        <w:types>
          <w:type w:val="bbPlcHdr"/>
        </w:types>
        <w:behaviors>
          <w:behavior w:val="content"/>
        </w:behaviors>
        <w:guid w:val="{C2AF90FC-8C64-4B31-BF67-847B5E8FB337}"/>
      </w:docPartPr>
      <w:docPartBody>
        <w:p w:rsidR="00C45741" w:rsidRDefault="00C45741" w:rsidP="00C45741">
          <w:pPr>
            <w:pStyle w:val="80919B1DB7A240AE85897158426FC18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41"/>
    <w:rsid w:val="0040345F"/>
    <w:rsid w:val="00C45741"/>
    <w:rsid w:val="00E85E61"/>
    <w:rsid w:val="00EA7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7BD1E4FD847108B3D6743903A6D9C">
    <w:name w:val="10C7BD1E4FD847108B3D6743903A6D9C"/>
    <w:rsid w:val="00C45741"/>
  </w:style>
  <w:style w:type="paragraph" w:customStyle="1" w:styleId="C18FA0405848458CABA1E0D58E0569D6">
    <w:name w:val="C18FA0405848458CABA1E0D58E0569D6"/>
    <w:rsid w:val="00C45741"/>
  </w:style>
  <w:style w:type="paragraph" w:customStyle="1" w:styleId="56198F2BCD764B47A4E31B421003363D">
    <w:name w:val="56198F2BCD764B47A4E31B421003363D"/>
    <w:rsid w:val="00C45741"/>
  </w:style>
  <w:style w:type="paragraph" w:customStyle="1" w:styleId="CB5D2F5D09164CDC8F5E9781FAF25EC2">
    <w:name w:val="CB5D2F5D09164CDC8F5E9781FAF25EC2"/>
    <w:rsid w:val="00C45741"/>
  </w:style>
  <w:style w:type="paragraph" w:customStyle="1" w:styleId="F26FC62CAE184F1E8ED94AAD855F8228">
    <w:name w:val="F26FC62CAE184F1E8ED94AAD855F8228"/>
    <w:rsid w:val="00C45741"/>
  </w:style>
  <w:style w:type="paragraph" w:customStyle="1" w:styleId="3D587A7671B7472BB3E1ABB9B6DAEBE4">
    <w:name w:val="3D587A7671B7472BB3E1ABB9B6DAEBE4"/>
    <w:rsid w:val="00C45741"/>
  </w:style>
  <w:style w:type="paragraph" w:customStyle="1" w:styleId="9D7B58B913554C68893607203DBFCD4E">
    <w:name w:val="9D7B58B913554C68893607203DBFCD4E"/>
    <w:rsid w:val="00C45741"/>
  </w:style>
  <w:style w:type="paragraph" w:customStyle="1" w:styleId="B8CED717A5394961BBAE37575E968820">
    <w:name w:val="B8CED717A5394961BBAE37575E968820"/>
    <w:rsid w:val="00C45741"/>
  </w:style>
  <w:style w:type="paragraph" w:customStyle="1" w:styleId="80919B1DB7A240AE85897158426FC185">
    <w:name w:val="80919B1DB7A240AE85897158426FC185"/>
    <w:rsid w:val="00C45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
    <b:Tag>Jun201</b:Tag>
    <b:SourceType>InternetSite</b:SourceType>
    <b:Guid>{C4304131-055E-4D9A-858E-03B7ED71D402}</b:Guid>
    <b:Author>
      <b:Author>
        <b:Corporate>Juniper</b:Corporate>
      </b:Author>
    </b:Author>
    <b:Title>MX204 Universal Routing Platform</b:Title>
    <b:InternetSiteTitle>Juniper Networks</b:InternetSiteTitle>
    <b:Year>2020</b:Year>
    <b:URL>https://www.juniper.net/uk/en/products-services/routing/mx-series/mx204/</b:URL>
    <b:RefOrder>9</b:RefOrder>
  </b:Source>
  <b:Source>
    <b:Tag>Jun20</b:Tag>
    <b:SourceType>InternetSite</b:SourceType>
    <b:Guid>{2BAE10BD-ECC6-4546-B2CF-513DBD26505F}</b:Guid>
    <b:Author>
      <b:Author>
        <b:Corporate>Juniper</b:Corporate>
      </b:Author>
    </b:Author>
    <b:Title>MX Series 5G Universal Routing Platforms</b:Title>
    <b:InternetSiteTitle>Juniper Network</b:InternetSiteTitle>
    <b:Year>2020</b:Year>
    <b:URL>https://www.juniper.net/uk/en/products-services/routing/mx-series/datasheets/1000597.page</b:URL>
    <b:RefOrder>10</b:RefOrder>
  </b:Source>
</b:Sources>
</file>

<file path=customXml/itemProps1.xml><?xml version="1.0" encoding="utf-8"?>
<ds:datastoreItem xmlns:ds="http://schemas.openxmlformats.org/officeDocument/2006/customXml" ds:itemID="{8E9517C2-2A5F-4B2D-AD49-9127288A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6238</Words>
  <Characters>35561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41716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cp:revision>
  <dcterms:created xsi:type="dcterms:W3CDTF">2020-05-12T17:30:00Z</dcterms:created>
  <dcterms:modified xsi:type="dcterms:W3CDTF">2020-05-12T17:30:00Z</dcterms:modified>
  <cp:category>Computer Systems, Infrastructure and Management</cp:category>
</cp:coreProperties>
</file>