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284BC" w14:textId="55C84A92" w:rsidR="00041E01" w:rsidRDefault="00B76B33" w:rsidP="00A73B3B">
      <w:pPr>
        <w:pStyle w:val="Title"/>
        <w:jc w:val="center"/>
      </w:pPr>
      <w:r>
        <w:t>Enigma</w:t>
      </w:r>
      <w:r w:rsidR="00C7688D">
        <w:t>: Encryption &amp; Decryption Methods</w:t>
      </w:r>
    </w:p>
    <w:p w14:paraId="047FD321" w14:textId="77777777" w:rsidR="00A73B3B" w:rsidRPr="00A73B3B" w:rsidRDefault="00A73B3B" w:rsidP="00A73B3B"/>
    <w:p w14:paraId="3CBB0029" w14:textId="73E42F6C" w:rsidR="008E26E5" w:rsidRPr="001F35DE" w:rsidRDefault="008E26E5" w:rsidP="00A73B3B">
      <w:pPr>
        <w:jc w:val="center"/>
        <w:rPr>
          <w:rStyle w:val="Strong"/>
          <w:sz w:val="24"/>
          <w:szCs w:val="24"/>
        </w:rPr>
      </w:pPr>
      <w:r w:rsidRPr="001F35DE">
        <w:rPr>
          <w:rStyle w:val="Strong"/>
          <w:sz w:val="24"/>
          <w:szCs w:val="24"/>
        </w:rPr>
        <w:t>October 2019</w:t>
      </w:r>
    </w:p>
    <w:p w14:paraId="13FC3939" w14:textId="36A83230" w:rsidR="008E26E5" w:rsidRPr="001F35DE" w:rsidRDefault="008E26E5" w:rsidP="00A73B3B">
      <w:pPr>
        <w:jc w:val="center"/>
        <w:rPr>
          <w:rStyle w:val="Strong"/>
          <w:sz w:val="24"/>
          <w:szCs w:val="24"/>
        </w:rPr>
      </w:pPr>
      <w:r w:rsidRPr="001F35DE">
        <w:rPr>
          <w:rStyle w:val="Strong"/>
          <w:sz w:val="24"/>
          <w:szCs w:val="24"/>
        </w:rPr>
        <w:t>By</w:t>
      </w:r>
    </w:p>
    <w:p w14:paraId="4C126378" w14:textId="66F69578" w:rsidR="008E26E5" w:rsidRPr="001F35DE" w:rsidRDefault="00C7688D" w:rsidP="00A73B3B">
      <w:pPr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James Duncan</w:t>
      </w:r>
    </w:p>
    <w:p w14:paraId="3AC97D2F" w14:textId="5C29F842" w:rsidR="004A06E4" w:rsidRPr="001F35DE" w:rsidRDefault="004A06E4" w:rsidP="00A73B3B">
      <w:pPr>
        <w:jc w:val="center"/>
        <w:rPr>
          <w:rStyle w:val="Strong"/>
          <w:sz w:val="24"/>
          <w:szCs w:val="24"/>
        </w:rPr>
      </w:pPr>
      <w:r w:rsidRPr="001F35DE">
        <w:rPr>
          <w:rStyle w:val="Strong"/>
          <w:sz w:val="24"/>
          <w:szCs w:val="24"/>
        </w:rPr>
        <w:t>Student number 2</w:t>
      </w:r>
      <w:r w:rsidR="00C7688D">
        <w:rPr>
          <w:rStyle w:val="Strong"/>
          <w:sz w:val="24"/>
          <w:szCs w:val="24"/>
        </w:rPr>
        <w:t>01709001</w:t>
      </w:r>
    </w:p>
    <w:p w14:paraId="36205D8F" w14:textId="7D822932" w:rsidR="008E26E5" w:rsidRPr="001F35DE" w:rsidRDefault="008E26E5" w:rsidP="00A73B3B">
      <w:pPr>
        <w:jc w:val="center"/>
        <w:rPr>
          <w:rStyle w:val="Strong"/>
          <w:sz w:val="24"/>
          <w:szCs w:val="24"/>
        </w:rPr>
      </w:pPr>
    </w:p>
    <w:p w14:paraId="05734B78" w14:textId="73394095" w:rsidR="00A73B3B" w:rsidRPr="001F35DE" w:rsidRDefault="00A73B3B" w:rsidP="00A73B3B">
      <w:pPr>
        <w:jc w:val="center"/>
        <w:rPr>
          <w:rStyle w:val="Strong"/>
          <w:sz w:val="24"/>
          <w:szCs w:val="24"/>
        </w:rPr>
      </w:pPr>
      <w:r w:rsidRPr="001F35DE">
        <w:rPr>
          <w:rStyle w:val="Strong"/>
          <w:sz w:val="24"/>
          <w:szCs w:val="24"/>
        </w:rPr>
        <w:t xml:space="preserve">Word count: </w:t>
      </w:r>
      <w:r w:rsidR="007A2C6A">
        <w:rPr>
          <w:rStyle w:val="Strong"/>
          <w:sz w:val="24"/>
          <w:szCs w:val="24"/>
        </w:rPr>
        <w:t>23</w:t>
      </w:r>
      <w:r w:rsidR="002712E1">
        <w:rPr>
          <w:rStyle w:val="Strong"/>
          <w:sz w:val="24"/>
          <w:szCs w:val="24"/>
        </w:rPr>
        <w:t>71</w:t>
      </w:r>
    </w:p>
    <w:p w14:paraId="00278ACB" w14:textId="00070DF9" w:rsidR="009B62D8" w:rsidRDefault="00CE2CC9" w:rsidP="00A73B3B">
      <w:pPr>
        <w:jc w:val="center"/>
      </w:pPr>
      <w:r>
        <w:br w:type="column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82096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78600" w14:textId="4B9D1EE1" w:rsidR="005A1D0E" w:rsidRDefault="005A1D0E">
          <w:pPr>
            <w:pStyle w:val="TOCHeading"/>
          </w:pPr>
          <w:r>
            <w:t>Contents</w:t>
          </w:r>
        </w:p>
        <w:p w14:paraId="7B886C2B" w14:textId="320CCF25" w:rsidR="00F67546" w:rsidRDefault="005A1D0E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99309" w:history="1">
            <w:r w:rsidR="00F67546" w:rsidRPr="008E6E7D">
              <w:rPr>
                <w:rStyle w:val="Hyperlink"/>
                <w:noProof/>
              </w:rPr>
              <w:t>1.</w:t>
            </w:r>
            <w:r w:rsidR="00F67546">
              <w:rPr>
                <w:rFonts w:eastAsiaTheme="minorEastAsia"/>
                <w:noProof/>
                <w:lang w:eastAsia="en-GB"/>
              </w:rPr>
              <w:tab/>
            </w:r>
            <w:r w:rsidR="00F67546" w:rsidRPr="008E6E7D">
              <w:rPr>
                <w:rStyle w:val="Hyperlink"/>
                <w:noProof/>
              </w:rPr>
              <w:t>Project background and purpose</w:t>
            </w:r>
            <w:r w:rsidR="00F67546">
              <w:rPr>
                <w:noProof/>
                <w:webHidden/>
              </w:rPr>
              <w:tab/>
            </w:r>
            <w:r w:rsidR="00F67546">
              <w:rPr>
                <w:noProof/>
                <w:webHidden/>
              </w:rPr>
              <w:fldChar w:fldCharType="begin"/>
            </w:r>
            <w:r w:rsidR="00F67546">
              <w:rPr>
                <w:noProof/>
                <w:webHidden/>
              </w:rPr>
              <w:instrText xml:space="preserve"> PAGEREF _Toc22399309 \h </w:instrText>
            </w:r>
            <w:r w:rsidR="00F67546">
              <w:rPr>
                <w:noProof/>
                <w:webHidden/>
              </w:rPr>
            </w:r>
            <w:r w:rsidR="00F67546">
              <w:rPr>
                <w:noProof/>
                <w:webHidden/>
              </w:rPr>
              <w:fldChar w:fldCharType="separate"/>
            </w:r>
            <w:r w:rsidR="00F67546">
              <w:rPr>
                <w:noProof/>
                <w:webHidden/>
              </w:rPr>
              <w:t>3</w:t>
            </w:r>
            <w:r w:rsidR="00F67546">
              <w:rPr>
                <w:noProof/>
                <w:webHidden/>
              </w:rPr>
              <w:fldChar w:fldCharType="end"/>
            </w:r>
          </w:hyperlink>
        </w:p>
        <w:p w14:paraId="3BAAB504" w14:textId="3647FDF2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10" w:history="1">
            <w:r w:rsidRPr="008E6E7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3CFC" w14:textId="35F6782A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11" w:history="1">
            <w:r w:rsidRPr="008E6E7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63EA" w14:textId="2C21B1A9" w:rsidR="00F67546" w:rsidRDefault="00F675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12" w:history="1">
            <w:r w:rsidRPr="008E6E7D">
              <w:rPr>
                <w:rStyle w:val="Hyperlink"/>
                <w:noProof/>
              </w:rPr>
              <w:t>Primary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F614" w14:textId="1FB51D47" w:rsidR="00F67546" w:rsidRDefault="00F675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13" w:history="1">
            <w:r w:rsidRPr="008E6E7D">
              <w:rPr>
                <w:rStyle w:val="Hyperlink"/>
                <w:noProof/>
              </w:rPr>
              <w:t>Secondary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3095" w14:textId="29CBE0A2" w:rsidR="00F67546" w:rsidRDefault="00F675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14" w:history="1">
            <w:r w:rsidRPr="008E6E7D">
              <w:rPr>
                <w:rStyle w:val="Hyperlink"/>
                <w:noProof/>
              </w:rPr>
              <w:t>Tertiary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C3BB" w14:textId="65F4CDCD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15" w:history="1">
            <w:r w:rsidRPr="008E6E7D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C3AA" w14:textId="64C87AD7" w:rsidR="00F67546" w:rsidRDefault="00F675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16" w:history="1">
            <w:r w:rsidRPr="008E6E7D">
              <w:rPr>
                <w:rStyle w:val="Hyperlink"/>
                <w:noProof/>
              </w:rPr>
              <w:t>Encryption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055C" w14:textId="7C9A7710" w:rsidR="00F67546" w:rsidRDefault="00F675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17" w:history="1">
            <w:r w:rsidRPr="008E6E7D">
              <w:rPr>
                <w:rStyle w:val="Hyperlink"/>
                <w:noProof/>
              </w:rPr>
              <w:t>Alan Turing &amp; The World Wars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6187" w14:textId="25A943C1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18" w:history="1">
            <w:r w:rsidRPr="008E6E7D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6059" w14:textId="15AD087A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19" w:history="1">
            <w:r w:rsidRPr="008E6E7D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Constraints &amp;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E3D0" w14:textId="4C934D46" w:rsidR="00F67546" w:rsidRDefault="00F6754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2399320" w:history="1">
            <w:r w:rsidRPr="008E6E7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Project rationale and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8637" w14:textId="3CB2AB38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21" w:history="1">
            <w:r w:rsidRPr="008E6E7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Project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DC27" w14:textId="41C163FE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22" w:history="1">
            <w:r w:rsidRPr="008E6E7D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Project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746C" w14:textId="1948247C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23" w:history="1">
            <w:r w:rsidRPr="008E6E7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2C2D" w14:textId="28E12C3C" w:rsidR="00F67546" w:rsidRDefault="00F675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24" w:history="1">
            <w:r w:rsidRPr="008E6E7D">
              <w:rPr>
                <w:rStyle w:val="Hyperlink"/>
                <w:noProof/>
              </w:rPr>
              <w:t>Programming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8520" w14:textId="2EA0110E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25" w:history="1">
            <w:r w:rsidRPr="008E6E7D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011C" w14:textId="7C4F3C0E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26" w:history="1">
            <w:r w:rsidRPr="008E6E7D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Resources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328A" w14:textId="25BAE2D9" w:rsidR="00F67546" w:rsidRDefault="00F6754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2399327" w:history="1">
            <w:r w:rsidRPr="008E6E7D">
              <w:rPr>
                <w:rStyle w:val="Hyperlink"/>
                <w:noProof/>
              </w:rPr>
              <w:t>Project methodology and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A7C9" w14:textId="36559DB5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28" w:history="1">
            <w:r w:rsidRPr="008E6E7D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Initial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D8C37" w14:textId="40385FB3" w:rsidR="00F67546" w:rsidRDefault="00F6754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29" w:history="1">
            <w:r w:rsidRPr="008E6E7D">
              <w:rPr>
                <w:rStyle w:val="Hyperlink"/>
                <w:noProof/>
              </w:rPr>
              <w:t>2.6.1.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Tasks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1966" w14:textId="35C05FF0" w:rsidR="00F67546" w:rsidRDefault="00F6754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30" w:history="1">
            <w:r w:rsidRPr="008E6E7D">
              <w:rPr>
                <w:rStyle w:val="Hyperlink"/>
                <w:noProof/>
              </w:rPr>
              <w:t>2.6.2.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Schedule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2037" w14:textId="06969C16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31" w:history="1">
            <w:r w:rsidRPr="008E6E7D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Project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C6BB" w14:textId="45BD1686" w:rsidR="00F67546" w:rsidRDefault="00F6754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2399332" w:history="1">
            <w:r w:rsidRPr="008E6E7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Appendix a (Bibliography)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CB61" w14:textId="0C3B4EE2" w:rsidR="00F67546" w:rsidRDefault="00F6754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2399333" w:history="1">
            <w:r w:rsidRPr="008E6E7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Appendix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AFABE" w14:textId="1D464C06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34" w:history="1">
            <w:r w:rsidRPr="008E6E7D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Determining Key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0ED6" w14:textId="07CDF6A8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35" w:history="1">
            <w:r w:rsidRPr="008E6E7D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Task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E9FB" w14:textId="16E706CB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36" w:history="1">
            <w:r w:rsidRPr="008E6E7D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Gantt Chart Full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0B8B" w14:textId="3649B2ED" w:rsidR="00F67546" w:rsidRDefault="00F675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399337" w:history="1">
            <w:r w:rsidRPr="008E6E7D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E6E7D">
              <w:rPr>
                <w:rStyle w:val="Hyperlink"/>
                <w:noProof/>
              </w:rPr>
              <w:t>Gantt Chart Compressed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_Toc22399337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A489" w14:textId="57E15BB7" w:rsidR="005A1D0E" w:rsidRDefault="005A1D0E">
          <w:r>
            <w:rPr>
              <w:b/>
              <w:bCs/>
              <w:noProof/>
            </w:rPr>
            <w:fldChar w:fldCharType="end"/>
          </w:r>
        </w:p>
      </w:sdtContent>
    </w:sdt>
    <w:p w14:paraId="68F5D44A" w14:textId="77777777" w:rsidR="006B0A21" w:rsidRPr="006B0A21" w:rsidRDefault="006B0A21" w:rsidP="006B0A21"/>
    <w:p w14:paraId="732FF0D3" w14:textId="1B2D44D9" w:rsidR="0031119C" w:rsidRDefault="00476D6F" w:rsidP="00816B59">
      <w:pPr>
        <w:pStyle w:val="Heading1"/>
      </w:pPr>
      <w:bookmarkStart w:id="1" w:name="_Toc22399309"/>
      <w:r>
        <w:lastRenderedPageBreak/>
        <w:t>Project b</w:t>
      </w:r>
      <w:r w:rsidR="004F1344">
        <w:t>ackground and purpose</w:t>
      </w:r>
      <w:bookmarkEnd w:id="1"/>
    </w:p>
    <w:p w14:paraId="32B6FBF8" w14:textId="426A9FBE" w:rsidR="00166843" w:rsidRDefault="00B95C7E" w:rsidP="00166843">
      <w:pPr>
        <w:pStyle w:val="Heading2"/>
      </w:pPr>
      <w:bookmarkStart w:id="2" w:name="_Toc22399310"/>
      <w:r>
        <w:t>Background</w:t>
      </w:r>
      <w:bookmarkEnd w:id="2"/>
    </w:p>
    <w:p w14:paraId="77E0D0FE" w14:textId="00FC0214" w:rsidR="00AB1C3E" w:rsidRDefault="000839BE" w:rsidP="000839BE">
      <w:r>
        <w:t xml:space="preserve">Computer Science is continuingly advancing and so is the need to protect user’s data particularly as we move towards the cloud as a service for large businesses. Losing customer data to Malicious hackers is one of the worst things that can happen to a company and we have seen the ramifications of what happens when a company is lacking in </w:t>
      </w:r>
      <w:r w:rsidR="00AB1C3E">
        <w:t>security</w:t>
      </w:r>
      <w:r w:rsidR="003D73A0">
        <w:t>.</w:t>
      </w:r>
      <w:r w:rsidR="00AB1C3E">
        <w:t xml:space="preserve"> Facebook is one of the biggest examples of this as we saw with their connections to </w:t>
      </w:r>
      <w:r w:rsidR="007743CF">
        <w:t>“</w:t>
      </w:r>
      <w:r w:rsidR="00AB1C3E">
        <w:t>Cambridge Analytica</w:t>
      </w:r>
      <w:r w:rsidR="007743CF">
        <w:t>”</w:t>
      </w:r>
      <w:sdt>
        <w:sdtPr>
          <w:id w:val="-1936279480"/>
          <w:citation/>
        </w:sdtPr>
        <w:sdtEndPr/>
        <w:sdtContent>
          <w:r w:rsidR="00AD4E6B">
            <w:fldChar w:fldCharType="begin"/>
          </w:r>
          <w:r w:rsidR="00AD4E6B">
            <w:instrText xml:space="preserve"> CITATION Zoe18 \l 2057 </w:instrText>
          </w:r>
          <w:r w:rsidR="00AD4E6B">
            <w:fldChar w:fldCharType="separate"/>
          </w:r>
          <w:r w:rsidR="00F67546">
            <w:rPr>
              <w:noProof/>
            </w:rPr>
            <w:t xml:space="preserve"> (Kleinman, 2018)</w:t>
          </w:r>
          <w:r w:rsidR="00AD4E6B">
            <w:fldChar w:fldCharType="end"/>
          </w:r>
        </w:sdtContent>
      </w:sdt>
      <w:r w:rsidR="00AB1C3E">
        <w:t xml:space="preserve"> and their recent </w:t>
      </w:r>
      <w:r w:rsidR="007743CF">
        <w:t>“</w:t>
      </w:r>
      <w:r w:rsidR="00AB1C3E">
        <w:t xml:space="preserve">admission to storing user </w:t>
      </w:r>
      <w:r w:rsidR="00C5168E">
        <w:t>passwords</w:t>
      </w:r>
      <w:r w:rsidR="00AB1C3E">
        <w:t xml:space="preserve"> in plain text</w:t>
      </w:r>
      <w:r w:rsidR="007743CF">
        <w:t>”</w:t>
      </w:r>
      <w:r w:rsidR="00AD4E6B">
        <w:t xml:space="preserve"> </w:t>
      </w:r>
      <w:sdt>
        <w:sdtPr>
          <w:id w:val="-1524474755"/>
          <w:citation/>
        </w:sdtPr>
        <w:sdtEndPr/>
        <w:sdtContent>
          <w:r w:rsidR="00AD4E6B">
            <w:fldChar w:fldCharType="begin"/>
          </w:r>
          <w:r w:rsidR="00AD4E6B">
            <w:instrText xml:space="preserve"> CITATION Kre19 \l 2057 </w:instrText>
          </w:r>
          <w:r w:rsidR="00AD4E6B">
            <w:fldChar w:fldCharType="separate"/>
          </w:r>
          <w:r w:rsidR="00F67546">
            <w:rPr>
              <w:noProof/>
            </w:rPr>
            <w:t>(KrebsonSecurity, 2019)</w:t>
          </w:r>
          <w:r w:rsidR="00AD4E6B">
            <w:fldChar w:fldCharType="end"/>
          </w:r>
        </w:sdtContent>
      </w:sdt>
      <w:r w:rsidR="007743CF">
        <w:t xml:space="preserve"> </w:t>
      </w:r>
      <w:r w:rsidR="00AB1C3E">
        <w:t xml:space="preserve">. You would think by </w:t>
      </w:r>
      <w:r w:rsidR="004E69EF">
        <w:t>2019</w:t>
      </w:r>
      <w:r w:rsidR="00AB1C3E">
        <w:t xml:space="preserve"> we would have understood the need for </w:t>
      </w:r>
      <w:r w:rsidR="007743CF">
        <w:t xml:space="preserve">keeping data safe </w:t>
      </w:r>
      <w:r w:rsidR="00AB1C3E">
        <w:t xml:space="preserve"> however</w:t>
      </w:r>
      <w:r w:rsidR="003938A6">
        <w:t>,</w:t>
      </w:r>
      <w:r w:rsidR="00AB1C3E">
        <w:t xml:space="preserve"> </w:t>
      </w:r>
      <w:r w:rsidR="00AD4E6B">
        <w:t>this</w:t>
      </w:r>
      <w:r w:rsidR="00AB1C3E">
        <w:t xml:space="preserve"> year we had </w:t>
      </w:r>
      <w:r w:rsidR="007743CF">
        <w:t xml:space="preserve">“Collection 1” </w:t>
      </w:r>
      <w:sdt>
        <w:sdtPr>
          <w:id w:val="-1845388966"/>
          <w:citation/>
        </w:sdtPr>
        <w:sdtEndPr/>
        <w:sdtContent>
          <w:r w:rsidR="007743CF">
            <w:fldChar w:fldCharType="begin"/>
          </w:r>
          <w:r w:rsidR="007743CF">
            <w:instrText xml:space="preserve">CITATION Tro19 \l 2057 </w:instrText>
          </w:r>
          <w:r w:rsidR="007743CF">
            <w:fldChar w:fldCharType="separate"/>
          </w:r>
          <w:r w:rsidR="00F67546">
            <w:rPr>
              <w:noProof/>
            </w:rPr>
            <w:t>(Hunt, 2019)</w:t>
          </w:r>
          <w:r w:rsidR="007743CF">
            <w:fldChar w:fldCharType="end"/>
          </w:r>
        </w:sdtContent>
      </w:sdt>
      <w:r w:rsidR="007743CF">
        <w:t xml:space="preserve"> </w:t>
      </w:r>
      <w:r w:rsidR="00AB1C3E">
        <w:t xml:space="preserve">release which is the largest </w:t>
      </w:r>
      <w:r w:rsidR="007743CF">
        <w:t xml:space="preserve">dump of emails and passwords in the History of the Internet </w:t>
      </w:r>
    </w:p>
    <w:p w14:paraId="4D25E8DB" w14:textId="4BB8708A" w:rsidR="001E3589" w:rsidRDefault="004E69EF" w:rsidP="000839BE">
      <w:r>
        <w:t xml:space="preserve">In World War 2 the Germans understood the need to keep all their communications secret and adopted the </w:t>
      </w:r>
      <w:r w:rsidR="00B76B33">
        <w:t>Enigma</w:t>
      </w:r>
      <w:r>
        <w:t xml:space="preserve"> </w:t>
      </w:r>
      <w:r w:rsidR="007743CF">
        <w:t>M</w:t>
      </w:r>
      <w:r>
        <w:t xml:space="preserve">achine to encode </w:t>
      </w:r>
      <w:r w:rsidR="001E3589">
        <w:t>all</w:t>
      </w:r>
      <w:r>
        <w:t xml:space="preserve"> their messages so that the allied forces could not understand the messages sent through Morse code. </w:t>
      </w:r>
      <w:r w:rsidR="001E3589">
        <w:t xml:space="preserve">This was eventually broken by the British during the war and </w:t>
      </w:r>
      <w:r w:rsidR="00E72D06">
        <w:t>“</w:t>
      </w:r>
      <w:r w:rsidR="001E3589">
        <w:t xml:space="preserve">many flaws in </w:t>
      </w:r>
      <w:r w:rsidR="00B76B33">
        <w:t>Enigma</w:t>
      </w:r>
      <w:r w:rsidR="001E3589">
        <w:t xml:space="preserve"> helped the British crack it</w:t>
      </w:r>
      <w:r w:rsidR="00E72D06">
        <w:t xml:space="preserve">” </w:t>
      </w:r>
      <w:sdt>
        <w:sdtPr>
          <w:id w:val="-482554238"/>
          <w:citation/>
        </w:sdtPr>
        <w:sdtEndPr/>
        <w:sdtContent>
          <w:r w:rsidR="00E72D06">
            <w:fldChar w:fldCharType="begin"/>
          </w:r>
          <w:r w:rsidR="00E72D06">
            <w:instrText xml:space="preserve"> CITATION Num13 \l 2057 </w:instrText>
          </w:r>
          <w:r w:rsidR="00E72D06">
            <w:fldChar w:fldCharType="separate"/>
          </w:r>
          <w:r w:rsidR="00F67546">
            <w:rPr>
              <w:noProof/>
            </w:rPr>
            <w:t>(Numberphile, 2013)</w:t>
          </w:r>
          <w:r w:rsidR="00E72D06">
            <w:fldChar w:fldCharType="end"/>
          </w:r>
        </w:sdtContent>
      </w:sdt>
      <w:r w:rsidR="001E3589">
        <w:t xml:space="preserve">. </w:t>
      </w:r>
    </w:p>
    <w:p w14:paraId="20DBE497" w14:textId="444502C4" w:rsidR="001E3589" w:rsidRDefault="001E3589" w:rsidP="000839BE">
      <w:r>
        <w:t xml:space="preserve">So why can’t modern businesses </w:t>
      </w:r>
      <w:r w:rsidR="007743CF">
        <w:t>keep their user’s data safe</w:t>
      </w:r>
      <w:r w:rsidR="00C5168E">
        <w:t>?</w:t>
      </w:r>
      <w:r>
        <w:t xml:space="preserve"> Is encryption</w:t>
      </w:r>
      <w:r w:rsidR="002A6321">
        <w:t xml:space="preserve"> </w:t>
      </w:r>
      <w:r>
        <w:t xml:space="preserve">hard to implement? Are there major flaws that make </w:t>
      </w:r>
      <w:r w:rsidR="007743CF">
        <w:t xml:space="preserve">the encrypted text easy </w:t>
      </w:r>
      <w:r>
        <w:t>to decrypt? Or are hackers just finding ways round</w:t>
      </w:r>
      <w:r w:rsidR="00C5168E">
        <w:t xml:space="preserve">? </w:t>
      </w:r>
    </w:p>
    <w:p w14:paraId="66D35D21" w14:textId="60DF3E0E" w:rsidR="00C5168E" w:rsidRPr="00B7734C" w:rsidRDefault="001E3589" w:rsidP="000839BE">
      <w:r w:rsidRPr="00B7734C">
        <w:t xml:space="preserve">In this analysis </w:t>
      </w:r>
      <w:r w:rsidR="003C32D9">
        <w:t>the project will</w:t>
      </w:r>
      <w:r w:rsidRPr="00B7734C">
        <w:t xml:space="preserve"> take a detailed look at the </w:t>
      </w:r>
      <w:r w:rsidR="00B76B33">
        <w:t>Enigma</w:t>
      </w:r>
      <w:r w:rsidRPr="00B7734C">
        <w:t xml:space="preserve"> machine and compare it to modern encryption methods</w:t>
      </w:r>
      <w:r w:rsidR="00C5168E" w:rsidRPr="00B7734C">
        <w:t xml:space="preserve"> whilst</w:t>
      </w:r>
      <w:r w:rsidRPr="00B7734C">
        <w:t xml:space="preserve"> highlighting key advancements and weaknesse</w:t>
      </w:r>
      <w:r w:rsidR="00C5168E" w:rsidRPr="00B7734C">
        <w:t>s</w:t>
      </w:r>
      <w:r w:rsidRPr="00B7734C">
        <w:t xml:space="preserve">. </w:t>
      </w:r>
      <w:r w:rsidR="003C32D9">
        <w:t>The development and analysis will attempt to</w:t>
      </w:r>
      <w:r w:rsidR="00C5168E" w:rsidRPr="00B7734C">
        <w:t xml:space="preserve"> improve on the key weaknesses that the </w:t>
      </w:r>
      <w:r w:rsidR="00B76B33">
        <w:t>Enigma</w:t>
      </w:r>
      <w:r w:rsidR="00C5168E" w:rsidRPr="00B7734C">
        <w:t xml:space="preserve"> machine</w:t>
      </w:r>
      <w:r w:rsidR="003C32D9">
        <w:t xml:space="preserve"> had in order to resemble that of the “Typex machine” </w:t>
      </w:r>
      <w:sdt>
        <w:sdtPr>
          <w:id w:val="-415251148"/>
          <w:citation/>
        </w:sdtPr>
        <w:sdtEndPr/>
        <w:sdtContent>
          <w:r w:rsidR="003C32D9">
            <w:fldChar w:fldCharType="begin"/>
          </w:r>
          <w:r w:rsidR="003C32D9">
            <w:instrText xml:space="preserve"> CITATION Com15 \l 2057 </w:instrText>
          </w:r>
          <w:r w:rsidR="003C32D9">
            <w:fldChar w:fldCharType="separate"/>
          </w:r>
          <w:r w:rsidR="00F67546">
            <w:rPr>
              <w:noProof/>
            </w:rPr>
            <w:t>(Computerphile, 2015)</w:t>
          </w:r>
          <w:r w:rsidR="003C32D9">
            <w:fldChar w:fldCharType="end"/>
          </w:r>
        </w:sdtContent>
      </w:sdt>
      <w:r w:rsidR="00C5168E" w:rsidRPr="00B7734C">
        <w:t xml:space="preserve">. </w:t>
      </w:r>
    </w:p>
    <w:p w14:paraId="2856BC2A" w14:textId="6678E9FC" w:rsidR="002A6321" w:rsidRPr="00B7734C" w:rsidRDefault="009B5471" w:rsidP="000839BE">
      <w:r>
        <w:t>This analysis will answer</w:t>
      </w:r>
      <w:r w:rsidR="00C5168E" w:rsidRPr="00B7734C">
        <w:t xml:space="preserve"> some of the above questions  whilst at the same time gather a detailed understanding on different encryption and decryption methods used in the present by testing </w:t>
      </w:r>
      <w:r>
        <w:t xml:space="preserve">and studying </w:t>
      </w:r>
      <w:r w:rsidR="00C5168E" w:rsidRPr="00B7734C">
        <w:t>modern encryption</w:t>
      </w:r>
      <w:r>
        <w:t xml:space="preserve"> and historical encryption methods </w:t>
      </w:r>
      <w:r w:rsidR="00C5168E" w:rsidRPr="00B7734C">
        <w:t xml:space="preserve">. </w:t>
      </w:r>
    </w:p>
    <w:p w14:paraId="535A0533" w14:textId="32BBD1CF" w:rsidR="00166843" w:rsidRPr="00B7734C" w:rsidRDefault="004F1344" w:rsidP="00166843">
      <w:pPr>
        <w:pStyle w:val="Heading2"/>
      </w:pPr>
      <w:bookmarkStart w:id="3" w:name="_Toc22399311"/>
      <w:r w:rsidRPr="00B7734C">
        <w:t>Objectives</w:t>
      </w:r>
      <w:bookmarkEnd w:id="3"/>
    </w:p>
    <w:p w14:paraId="6A6CD181" w14:textId="2E852764" w:rsidR="008A5BF1" w:rsidRPr="00B7734C" w:rsidRDefault="008A5BF1" w:rsidP="008A5BF1">
      <w:pPr>
        <w:pStyle w:val="Heading3"/>
      </w:pPr>
      <w:bookmarkStart w:id="4" w:name="_Toc22399312"/>
      <w:r w:rsidRPr="00B7734C">
        <w:t>Primary</w:t>
      </w:r>
      <w:r w:rsidR="000E6CF5" w:rsidRPr="00B7734C">
        <w:t xml:space="preserve"> Objectives</w:t>
      </w:r>
      <w:bookmarkEnd w:id="4"/>
    </w:p>
    <w:p w14:paraId="1BAB5943" w14:textId="279C1946" w:rsidR="00187CD3" w:rsidRPr="00B7734C" w:rsidRDefault="00C63850" w:rsidP="003D73A0">
      <w:r>
        <w:t>The</w:t>
      </w:r>
      <w:r w:rsidR="00187CD3" w:rsidRPr="00B7734C">
        <w:t xml:space="preserve"> </w:t>
      </w:r>
      <w:r>
        <w:t>p</w:t>
      </w:r>
      <w:r w:rsidR="00187CD3" w:rsidRPr="00B7734C">
        <w:t xml:space="preserve">rimary objectives for this project are as follows. Firstly, </w:t>
      </w:r>
      <w:r>
        <w:t>to</w:t>
      </w:r>
      <w:r w:rsidR="00187CD3" w:rsidRPr="00B7734C">
        <w:t xml:space="preserve"> create an </w:t>
      </w:r>
      <w:r w:rsidR="00B76B33">
        <w:t>Enigma</w:t>
      </w:r>
      <w:r w:rsidR="00187CD3" w:rsidRPr="00B7734C">
        <w:t xml:space="preserve"> machine and decoder (Similar to the </w:t>
      </w:r>
      <w:r>
        <w:t>B</w:t>
      </w:r>
      <w:r w:rsidR="00187CD3" w:rsidRPr="00B7734C">
        <w:t>ombe) to aid in analysis of encryption method</w:t>
      </w:r>
      <w:r>
        <w:t>s and decryption methods</w:t>
      </w:r>
      <w:r w:rsidR="00187CD3" w:rsidRPr="00B7734C">
        <w:t xml:space="preserve">. </w:t>
      </w:r>
      <w:r>
        <w:t>T</w:t>
      </w:r>
      <w:r w:rsidR="00187CD3" w:rsidRPr="00B7734C">
        <w:t>o research and build modern encryption methods to understand modern advancements</w:t>
      </w:r>
      <w:r>
        <w:t>, modern uses</w:t>
      </w:r>
      <w:r w:rsidR="00187CD3" w:rsidRPr="00B7734C">
        <w:t xml:space="preserve"> and ease of implementation in comparison to </w:t>
      </w:r>
      <w:r w:rsidR="00B76B33">
        <w:t>Enigma</w:t>
      </w:r>
      <w:r w:rsidR="00187CD3" w:rsidRPr="00B7734C">
        <w:t xml:space="preserve">. </w:t>
      </w:r>
    </w:p>
    <w:p w14:paraId="5B38887A" w14:textId="64E88E1F" w:rsidR="00187CD3" w:rsidRPr="00B7734C" w:rsidRDefault="00187CD3" w:rsidP="003D73A0">
      <w:r w:rsidRPr="00B7734C">
        <w:t xml:space="preserve">Once </w:t>
      </w:r>
      <w:r w:rsidR="003A0A1D" w:rsidRPr="00B7734C">
        <w:t>development</w:t>
      </w:r>
      <w:r w:rsidR="00C63850">
        <w:t xml:space="preserve"> is complete</w:t>
      </w:r>
      <w:r w:rsidR="003A0A1D" w:rsidRPr="00B7734C">
        <w:t>,</w:t>
      </w:r>
      <w:r w:rsidRPr="00B7734C">
        <w:t xml:space="preserve"> </w:t>
      </w:r>
      <w:r w:rsidR="00C63850">
        <w:t xml:space="preserve">there will be a deeper analysis of </w:t>
      </w:r>
      <w:r w:rsidRPr="00B7734C">
        <w:t xml:space="preserve"> </w:t>
      </w:r>
      <w:r w:rsidR="003A0A1D" w:rsidRPr="00B7734C">
        <w:t xml:space="preserve">encryption methods and </w:t>
      </w:r>
      <w:r w:rsidR="00B76B33">
        <w:t>Enigma</w:t>
      </w:r>
      <w:r w:rsidR="003A0A1D" w:rsidRPr="00B7734C">
        <w:t xml:space="preserve"> comparing them against each other. </w:t>
      </w:r>
      <w:r w:rsidR="00B82B2C">
        <w:t xml:space="preserve">The comparison will be completed both </w:t>
      </w:r>
      <w:r w:rsidR="003A0A1D" w:rsidRPr="00B7734C">
        <w:t xml:space="preserve">practically using </w:t>
      </w:r>
      <w:r w:rsidR="00C63850">
        <w:t>developed</w:t>
      </w:r>
      <w:r w:rsidR="003A0A1D" w:rsidRPr="00B7734C">
        <w:t xml:space="preserve"> </w:t>
      </w:r>
      <w:r w:rsidR="00C63850">
        <w:t>methods</w:t>
      </w:r>
      <w:r w:rsidR="003A0A1D" w:rsidRPr="00B7734C">
        <w:t xml:space="preserve"> and theoretically underpinning the key the advancements made in the industry.</w:t>
      </w:r>
      <w:r w:rsidRPr="00B7734C">
        <w:t xml:space="preserve"> </w:t>
      </w:r>
    </w:p>
    <w:p w14:paraId="15204FE5" w14:textId="36D4BE3C" w:rsidR="003A0A1D" w:rsidRPr="00B7734C" w:rsidRDefault="00C84DE8" w:rsidP="003D73A0">
      <w:r>
        <w:t>During the analysis</w:t>
      </w:r>
      <w:r w:rsidR="003A0A1D" w:rsidRPr="00B7734C">
        <w:t>,</w:t>
      </w:r>
      <w:r>
        <w:t xml:space="preserve"> businesses will be </w:t>
      </w:r>
      <w:r w:rsidR="003A0A1D" w:rsidRPr="00B7734C">
        <w:t xml:space="preserve">recommend a method </w:t>
      </w:r>
      <w:r>
        <w:t xml:space="preserve"> they </w:t>
      </w:r>
      <w:r w:rsidR="003A0A1D" w:rsidRPr="00B7734C">
        <w:t>should take to keep their data safe whilst answering the questions stated in the introduction</w:t>
      </w:r>
      <w:r>
        <w:t xml:space="preserve"> and any relevant additional questions, including how may be able to understand and protect against “cryptographic attacks”</w:t>
      </w:r>
      <w:sdt>
        <w:sdtPr>
          <w:id w:val="-1908066072"/>
          <w:citation/>
        </w:sdtPr>
        <w:sdtEndPr/>
        <w:sdtContent>
          <w:r>
            <w:fldChar w:fldCharType="begin"/>
          </w:r>
          <w:r>
            <w:instrText xml:space="preserve"> CITATION Ben19 \l 2057 </w:instrText>
          </w:r>
          <w:r>
            <w:fldChar w:fldCharType="separate"/>
          </w:r>
          <w:r w:rsidR="00F67546">
            <w:rPr>
              <w:noProof/>
            </w:rPr>
            <w:t xml:space="preserve"> (Herzog, 2019)</w:t>
          </w:r>
          <w:r>
            <w:fldChar w:fldCharType="end"/>
          </w:r>
        </w:sdtContent>
      </w:sdt>
      <w:r>
        <w:t xml:space="preserve">. </w:t>
      </w:r>
    </w:p>
    <w:p w14:paraId="30765537" w14:textId="4544EC90" w:rsidR="003D73A0" w:rsidRPr="00B7734C" w:rsidRDefault="003D73A0" w:rsidP="008A5BF1">
      <w:pPr>
        <w:pStyle w:val="Heading3"/>
      </w:pPr>
      <w:bookmarkStart w:id="5" w:name="_Toc22399313"/>
      <w:r w:rsidRPr="00B7734C">
        <w:t xml:space="preserve">Secondary </w:t>
      </w:r>
      <w:r w:rsidR="000E6CF5" w:rsidRPr="00B7734C">
        <w:t>Objectives</w:t>
      </w:r>
      <w:bookmarkEnd w:id="5"/>
    </w:p>
    <w:p w14:paraId="7CFA171E" w14:textId="05634CCE" w:rsidR="008A5BF1" w:rsidRDefault="003B7B80" w:rsidP="003A0A1D">
      <w:r>
        <w:t xml:space="preserve">A machine with enhanced security was initially developed by the British. The </w:t>
      </w:r>
      <w:r w:rsidR="00C50AB9">
        <w:t>“</w:t>
      </w:r>
      <w:r>
        <w:t>Typex</w:t>
      </w:r>
      <w:r w:rsidR="00C50AB9">
        <w:t xml:space="preserve"> </w:t>
      </w:r>
      <w:r>
        <w:t>used more rotors</w:t>
      </w:r>
      <w:r w:rsidR="00C50AB9">
        <w:t xml:space="preserve"> and fixed the issue where a character couldn’t be encrypted as itself</w:t>
      </w:r>
      <w:r w:rsidR="00A25C48">
        <w:t xml:space="preserve">” </w:t>
      </w:r>
      <w:sdt>
        <w:sdtPr>
          <w:id w:val="1983963264"/>
          <w:citation/>
        </w:sdtPr>
        <w:sdtEndPr/>
        <w:sdtContent>
          <w:r w:rsidR="00A25C48">
            <w:fldChar w:fldCharType="begin"/>
          </w:r>
          <w:r w:rsidR="00A25C48">
            <w:instrText xml:space="preserve"> CITATION Com15 \l 2057 </w:instrText>
          </w:r>
          <w:r w:rsidR="00A25C48">
            <w:fldChar w:fldCharType="separate"/>
          </w:r>
          <w:r w:rsidR="00F67546">
            <w:rPr>
              <w:noProof/>
            </w:rPr>
            <w:t>(Computerphile, 2015)</w:t>
          </w:r>
          <w:r w:rsidR="00A25C48">
            <w:fldChar w:fldCharType="end"/>
          </w:r>
        </w:sdtContent>
      </w:sdt>
      <w:r w:rsidR="00C50AB9">
        <w:t>. This machine</w:t>
      </w:r>
      <w:r>
        <w:t xml:space="preserve"> </w:t>
      </w:r>
      <w:r w:rsidR="00A25C48">
        <w:t xml:space="preserve">was </w:t>
      </w:r>
      <w:r>
        <w:t xml:space="preserve">used this to communicate with the </w:t>
      </w:r>
      <w:r w:rsidR="00C50AB9">
        <w:t>Americans</w:t>
      </w:r>
      <w:r>
        <w:t xml:space="preserve"> during the war.</w:t>
      </w:r>
    </w:p>
    <w:p w14:paraId="6C6CBEDF" w14:textId="68CA000F" w:rsidR="00A25C48" w:rsidRPr="00B7734C" w:rsidRDefault="00A25C48" w:rsidP="003A0A1D">
      <w:r w:rsidRPr="00B7734C">
        <w:lastRenderedPageBreak/>
        <w:t xml:space="preserve">If </w:t>
      </w:r>
      <w:r w:rsidR="00C84DE8">
        <w:t xml:space="preserve">there is </w:t>
      </w:r>
      <w:r w:rsidRPr="00B7734C">
        <w:t xml:space="preserve">extra time, </w:t>
      </w:r>
      <w:r w:rsidR="00C84DE8">
        <w:t xml:space="preserve"> development will start </w:t>
      </w:r>
      <w:r w:rsidRPr="00B7734C">
        <w:t>to improve on</w:t>
      </w:r>
      <w:r w:rsidR="00C84DE8">
        <w:t xml:space="preserve"> the developed</w:t>
      </w:r>
      <w:r w:rsidRPr="00B7734C">
        <w:t xml:space="preserve"> </w:t>
      </w:r>
      <w:r w:rsidR="00B76B33">
        <w:t>Enigma</w:t>
      </w:r>
      <w:r w:rsidRPr="00B7734C">
        <w:t xml:space="preserve"> machine</w:t>
      </w:r>
      <w:r>
        <w:t xml:space="preserve"> to make it </w:t>
      </w:r>
      <w:r w:rsidR="00E5358A">
        <w:t>like</w:t>
      </w:r>
      <w:r>
        <w:t xml:space="preserve"> a </w:t>
      </w:r>
      <w:r w:rsidR="00E5358A">
        <w:t>Typex</w:t>
      </w:r>
      <w:r>
        <w:t xml:space="preserve"> machine solving the key weakness and adding extra characters. </w:t>
      </w:r>
      <w:r w:rsidRPr="00B7734C">
        <w:t xml:space="preserve"> </w:t>
      </w:r>
      <w:r w:rsidR="00E5358A">
        <w:t>This is possible and maybe easier on modern computers as the original machine used electrical current to encrypt the messages where as we now</w:t>
      </w:r>
      <w:r w:rsidR="00823ABB">
        <w:t xml:space="preserve"> we</w:t>
      </w:r>
      <w:r w:rsidR="00E5358A">
        <w:t xml:space="preserve"> have access to programming languages and much faster computers. </w:t>
      </w:r>
    </w:p>
    <w:p w14:paraId="7529EE5D" w14:textId="2B7D3743" w:rsidR="008A5BF1" w:rsidRPr="00B7734C" w:rsidRDefault="008A5BF1" w:rsidP="00F75B8E">
      <w:pPr>
        <w:pStyle w:val="Heading3"/>
      </w:pPr>
      <w:bookmarkStart w:id="6" w:name="_Toc22399314"/>
      <w:r w:rsidRPr="00B7734C">
        <w:t xml:space="preserve">Tertiary </w:t>
      </w:r>
      <w:r w:rsidR="000E6CF5" w:rsidRPr="00B7734C">
        <w:t>O</w:t>
      </w:r>
      <w:r w:rsidRPr="00B7734C">
        <w:t>bjectives</w:t>
      </w:r>
      <w:bookmarkEnd w:id="6"/>
      <w:r w:rsidRPr="00B7734C">
        <w:t xml:space="preserve"> </w:t>
      </w:r>
    </w:p>
    <w:p w14:paraId="26F8BEC8" w14:textId="524E1AF0" w:rsidR="008A5BF1" w:rsidRPr="00B7734C" w:rsidRDefault="00823ABB" w:rsidP="003A0A1D">
      <w:r>
        <w:t>To</w:t>
      </w:r>
      <w:r w:rsidR="008A5BF1" w:rsidRPr="00B7734C">
        <w:t xml:space="preserve"> stick close to the history of the </w:t>
      </w:r>
      <w:r w:rsidR="00B76B33">
        <w:t>Enigma</w:t>
      </w:r>
      <w:r w:rsidR="008A5BF1" w:rsidRPr="00B7734C">
        <w:t xml:space="preserve">, building a </w:t>
      </w:r>
      <w:r w:rsidR="00436EF6">
        <w:t>“</w:t>
      </w:r>
      <w:r w:rsidR="008A5BF1" w:rsidRPr="00B7734C">
        <w:t>Morse code</w:t>
      </w:r>
      <w:r w:rsidR="00436EF6">
        <w:t xml:space="preserve">” </w:t>
      </w:r>
      <w:r w:rsidR="008A5BF1" w:rsidRPr="00B7734C">
        <w:t xml:space="preserve"> </w:t>
      </w:r>
      <w:sdt>
        <w:sdtPr>
          <w:id w:val="-1201625534"/>
          <w:citation/>
        </w:sdtPr>
        <w:sdtEndPr/>
        <w:sdtContent>
          <w:r w:rsidR="00436EF6">
            <w:fldChar w:fldCharType="begin"/>
          </w:r>
          <w:r w:rsidR="00436EF6">
            <w:instrText xml:space="preserve"> CITATION The \l 2057 </w:instrText>
          </w:r>
          <w:r w:rsidR="00436EF6">
            <w:fldChar w:fldCharType="separate"/>
          </w:r>
          <w:r w:rsidR="00F67546">
            <w:rPr>
              <w:noProof/>
            </w:rPr>
            <w:t>(The British Museum, n.d.)</w:t>
          </w:r>
          <w:r w:rsidR="00436EF6">
            <w:fldChar w:fldCharType="end"/>
          </w:r>
        </w:sdtContent>
      </w:sdt>
      <w:r w:rsidR="008A5BF1" w:rsidRPr="00B7734C">
        <w:t>translator would be a nice addition to the machine considering that</w:t>
      </w:r>
      <w:r>
        <w:t xml:space="preserve"> this</w:t>
      </w:r>
      <w:r w:rsidR="008A5BF1" w:rsidRPr="00B7734C">
        <w:t xml:space="preserve"> was the method used the Germans</w:t>
      </w:r>
      <w:r>
        <w:t xml:space="preserve"> and the British</w:t>
      </w:r>
      <w:r w:rsidR="008A5BF1" w:rsidRPr="00B7734C">
        <w:t xml:space="preserve"> to send the encrypted messages</w:t>
      </w:r>
      <w:r>
        <w:t xml:space="preserve"> as the internet had not been invented yet. </w:t>
      </w:r>
    </w:p>
    <w:p w14:paraId="37131091" w14:textId="3C798E64" w:rsidR="004F1344" w:rsidRDefault="004F1344" w:rsidP="006E6AC7">
      <w:pPr>
        <w:pStyle w:val="Heading2"/>
      </w:pPr>
      <w:bookmarkStart w:id="7" w:name="_Toc22399315"/>
      <w:r w:rsidRPr="00B7734C">
        <w:t>Scope</w:t>
      </w:r>
      <w:bookmarkEnd w:id="7"/>
    </w:p>
    <w:p w14:paraId="0C843C2E" w14:textId="7FB2FABB" w:rsidR="006A3BE9" w:rsidRDefault="006A3BE9" w:rsidP="00BC052D">
      <w:r>
        <w:t>This project will contain developed Encryption and decryption methods</w:t>
      </w:r>
      <w:r w:rsidR="00F630D0">
        <w:t xml:space="preserve"> like the </w:t>
      </w:r>
      <w:r w:rsidR="00B76B33">
        <w:t>Enigma</w:t>
      </w:r>
      <w:r w:rsidR="00F630D0">
        <w:t xml:space="preserve"> and Bombe. This project will also contain a report with </w:t>
      </w:r>
      <w:r>
        <w:t xml:space="preserve">clear examples of how </w:t>
      </w:r>
      <w:r w:rsidR="00F630D0">
        <w:t xml:space="preserve">encryption methods </w:t>
      </w:r>
      <w:r>
        <w:t>have advanced</w:t>
      </w:r>
      <w:r w:rsidR="00F630D0">
        <w:t xml:space="preserve"> in</w:t>
      </w:r>
      <w:r>
        <w:t xml:space="preserve"> the industry</w:t>
      </w:r>
      <w:r w:rsidR="00F630D0">
        <w:t>,</w:t>
      </w:r>
      <w:r>
        <w:t xml:space="preserve"> and how they can be used to helps businesses understand what they can actively do to prevent data breaches</w:t>
      </w:r>
      <w:r w:rsidR="00F630D0">
        <w:t xml:space="preserve">. </w:t>
      </w:r>
      <w:r>
        <w:t xml:space="preserve"> </w:t>
      </w:r>
      <w:r w:rsidR="00F630D0">
        <w:t xml:space="preserve">This includes </w:t>
      </w:r>
      <w:r>
        <w:t xml:space="preserve"> </w:t>
      </w:r>
      <w:r w:rsidR="00E20A94">
        <w:t>“</w:t>
      </w:r>
      <w:r>
        <w:t>other types of</w:t>
      </w:r>
      <w:r w:rsidR="00E20A94">
        <w:t xml:space="preserve"> cryptographic</w:t>
      </w:r>
      <w:r>
        <w:t xml:space="preserve"> attack designed to steal customer data</w:t>
      </w:r>
      <w:r w:rsidR="00E20A94">
        <w:t xml:space="preserve">” </w:t>
      </w:r>
      <w:sdt>
        <w:sdtPr>
          <w:id w:val="-500202073"/>
          <w:citation/>
        </w:sdtPr>
        <w:sdtEndPr/>
        <w:sdtContent>
          <w:r w:rsidR="00E20A94">
            <w:fldChar w:fldCharType="begin"/>
          </w:r>
          <w:r w:rsidR="00E20A94">
            <w:instrText xml:space="preserve"> CITATION Ben19 \l 2057 </w:instrText>
          </w:r>
          <w:r w:rsidR="00E20A94">
            <w:fldChar w:fldCharType="separate"/>
          </w:r>
          <w:r w:rsidR="00F67546">
            <w:rPr>
              <w:noProof/>
            </w:rPr>
            <w:t>(Herzog, 2019)</w:t>
          </w:r>
          <w:r w:rsidR="00E20A94">
            <w:fldChar w:fldCharType="end"/>
          </w:r>
        </w:sdtContent>
      </w:sdt>
      <w:r>
        <w:t xml:space="preserve">.  </w:t>
      </w:r>
    </w:p>
    <w:p w14:paraId="0FCD8F0A" w14:textId="450D9250" w:rsidR="006A3BE9" w:rsidRDefault="006A3BE9" w:rsidP="00BC052D">
      <w:r>
        <w:t xml:space="preserve">By researching the </w:t>
      </w:r>
      <w:r w:rsidR="00B76B33">
        <w:t>Enigma</w:t>
      </w:r>
      <w:r>
        <w:t xml:space="preserve"> machine there is a lot of data that will not be part of </w:t>
      </w:r>
      <w:r w:rsidR="002925A0">
        <w:t>the</w:t>
      </w:r>
      <w:r>
        <w:t xml:space="preserve"> analysis as stated below</w:t>
      </w:r>
      <w:r w:rsidR="00F630D0">
        <w:t xml:space="preserve">. </w:t>
      </w:r>
    </w:p>
    <w:p w14:paraId="3DDDD965" w14:textId="77777777" w:rsidR="003D73A0" w:rsidRPr="00B7734C" w:rsidRDefault="003D73A0" w:rsidP="003D73A0">
      <w:pPr>
        <w:pStyle w:val="Heading3"/>
      </w:pPr>
      <w:bookmarkStart w:id="8" w:name="_Toc22399316"/>
      <w:r w:rsidRPr="00B7734C">
        <w:t>Encryption Methods</w:t>
      </w:r>
      <w:bookmarkEnd w:id="8"/>
      <w:r w:rsidRPr="00B7734C">
        <w:t xml:space="preserve"> </w:t>
      </w:r>
    </w:p>
    <w:p w14:paraId="02E9CC24" w14:textId="69B29A7D" w:rsidR="003D73A0" w:rsidRPr="00B7734C" w:rsidRDefault="003D73A0" w:rsidP="003D73A0">
      <w:r w:rsidRPr="00B7734C">
        <w:t xml:space="preserve">In this project </w:t>
      </w:r>
      <w:r w:rsidR="002925A0">
        <w:t>there will be a focus on</w:t>
      </w:r>
      <w:r w:rsidRPr="00B7734C">
        <w:t xml:space="preserve"> modern encryption methods and the </w:t>
      </w:r>
      <w:r w:rsidR="00B76B33">
        <w:t>Enigma</w:t>
      </w:r>
      <w:r w:rsidRPr="00B7734C">
        <w:t xml:space="preserve"> Machine </w:t>
      </w:r>
      <w:r w:rsidR="002925A0">
        <w:t xml:space="preserve">and not on </w:t>
      </w:r>
      <w:r w:rsidRPr="00B7734C">
        <w:t xml:space="preserve"> every single encryption method through history as some are completely irrelevant (Hieroglyphics) and some made little advancement to the previous version. Instead </w:t>
      </w:r>
      <w:r w:rsidR="002925A0">
        <w:t xml:space="preserve">research will be focussed on </w:t>
      </w:r>
      <w:r w:rsidRPr="00B7734C">
        <w:t xml:space="preserve">looking at methods that we use today and methods such as </w:t>
      </w:r>
      <w:r w:rsidR="00B76B33">
        <w:t>Enigma</w:t>
      </w:r>
      <w:r w:rsidRPr="00B7734C">
        <w:t xml:space="preserve"> that made advancements to the methods used. </w:t>
      </w:r>
    </w:p>
    <w:p w14:paraId="5E492963" w14:textId="77777777" w:rsidR="003D73A0" w:rsidRPr="00B7734C" w:rsidRDefault="003D73A0" w:rsidP="003D73A0">
      <w:pPr>
        <w:pStyle w:val="Heading3"/>
      </w:pPr>
      <w:bookmarkStart w:id="9" w:name="_Toc22399317"/>
      <w:r w:rsidRPr="00B7734C">
        <w:t>Alan Turing &amp; The World Wars</w:t>
      </w:r>
      <w:bookmarkEnd w:id="9"/>
      <w:r w:rsidRPr="00B7734C">
        <w:t xml:space="preserve"> </w:t>
      </w:r>
    </w:p>
    <w:p w14:paraId="37C5B088" w14:textId="664100E9" w:rsidR="003D73A0" w:rsidRPr="00B7734C" w:rsidRDefault="003D73A0" w:rsidP="003D73A0">
      <w:r w:rsidRPr="00B7734C">
        <w:t xml:space="preserve">Although reference to Alan Turing will be made in the full report/findings </w:t>
      </w:r>
      <w:r w:rsidR="004F1EFB">
        <w:t>there</w:t>
      </w:r>
      <w:r w:rsidRPr="00B7734C">
        <w:t xml:space="preserve"> will not be</w:t>
      </w:r>
      <w:r w:rsidR="007B3FA8">
        <w:t xml:space="preserve"> research </w:t>
      </w:r>
      <w:r w:rsidRPr="00B7734C">
        <w:t>into Alan’s personal life,</w:t>
      </w:r>
      <w:r w:rsidR="007B3FA8">
        <w:t xml:space="preserve"> however</w:t>
      </w:r>
      <w:r w:rsidRPr="00B7734C">
        <w:t xml:space="preserve"> more focus will be put on how the </w:t>
      </w:r>
      <w:r w:rsidR="00B76B33">
        <w:t>Enigma</w:t>
      </w:r>
      <w:r w:rsidRPr="00B7734C">
        <w:t xml:space="preserve"> was </w:t>
      </w:r>
      <w:r w:rsidR="00F75B8E" w:rsidRPr="00B7734C">
        <w:t>b</w:t>
      </w:r>
      <w:r w:rsidRPr="00B7734C">
        <w:t xml:space="preserve">roken and his contributions to It. Similarly, </w:t>
      </w:r>
      <w:r w:rsidR="007B3FA8">
        <w:t xml:space="preserve">although reference to </w:t>
      </w:r>
      <w:r w:rsidRPr="00B7734C">
        <w:t>the world wars</w:t>
      </w:r>
      <w:r w:rsidR="007B3FA8">
        <w:t xml:space="preserve"> will be made the focus will be on </w:t>
      </w:r>
      <w:r w:rsidRPr="00B7734C">
        <w:t xml:space="preserve"> encryption used</w:t>
      </w:r>
      <w:r w:rsidR="007B3FA8">
        <w:t xml:space="preserve"> at the time</w:t>
      </w:r>
      <w:r w:rsidRPr="00B7734C">
        <w:t xml:space="preserve">. </w:t>
      </w:r>
    </w:p>
    <w:p w14:paraId="4E186E6E" w14:textId="275B7F98" w:rsidR="004F1344" w:rsidRPr="00B7734C" w:rsidRDefault="00476D6F" w:rsidP="006E6AC7">
      <w:pPr>
        <w:pStyle w:val="Heading2"/>
      </w:pPr>
      <w:bookmarkStart w:id="10" w:name="_Toc22399318"/>
      <w:r w:rsidRPr="00B7734C">
        <w:t>Deliverables</w:t>
      </w:r>
      <w:bookmarkEnd w:id="10"/>
    </w:p>
    <w:p w14:paraId="17A56867" w14:textId="60FD9680" w:rsidR="00F43B11" w:rsidRDefault="008A5BF1" w:rsidP="008A5BF1">
      <w:r w:rsidRPr="00B7734C">
        <w:t xml:space="preserve">This project will deliver </w:t>
      </w:r>
      <w:r w:rsidR="00C80F8D" w:rsidRPr="00B7734C">
        <w:t xml:space="preserve">multiple coded encryption methods specifically the </w:t>
      </w:r>
      <w:r w:rsidR="00B76B33">
        <w:t>Enigma</w:t>
      </w:r>
      <w:r w:rsidR="00C80F8D" w:rsidRPr="00B7734C">
        <w:t xml:space="preserve"> Machine and some select modern encryption techniques. </w:t>
      </w:r>
      <w:r w:rsidR="00EC1FAD">
        <w:t>There will also be a developed</w:t>
      </w:r>
      <w:r w:rsidR="00C80F8D" w:rsidRPr="00B7734C">
        <w:t xml:space="preserve"> </w:t>
      </w:r>
      <w:r w:rsidR="00EC1FAD">
        <w:t>B</w:t>
      </w:r>
      <w:r w:rsidR="00C80F8D" w:rsidRPr="00B7734C">
        <w:t>ombe (</w:t>
      </w:r>
      <w:r w:rsidR="00B76B33">
        <w:t>Enigma</w:t>
      </w:r>
      <w:r w:rsidR="00C80F8D" w:rsidRPr="00B7734C">
        <w:t xml:space="preserve"> decryption Machine)  to showcase how the encryption was broken. </w:t>
      </w:r>
    </w:p>
    <w:p w14:paraId="7C3AB1C6" w14:textId="694C0463" w:rsidR="008A5BF1" w:rsidRDefault="00EC1FAD" w:rsidP="008A5BF1">
      <w:r>
        <w:t xml:space="preserve">The report will </w:t>
      </w:r>
      <w:r w:rsidR="00C80F8D" w:rsidRPr="00B7734C">
        <w:t>deliver</w:t>
      </w:r>
      <w:r>
        <w:t xml:space="preserve"> on a range of  tested and developed </w:t>
      </w:r>
      <w:r w:rsidR="00C80F8D" w:rsidRPr="00B7734C">
        <w:t xml:space="preserve">methods in order to answer questions, underline technical advancements and make a recommendation on what businesses should be doing to protect </w:t>
      </w:r>
      <w:r w:rsidR="00B31CDF" w:rsidRPr="00B7734C">
        <w:t>user’s</w:t>
      </w:r>
      <w:r w:rsidR="00C80F8D" w:rsidRPr="00B7734C">
        <w:t xml:space="preserve"> data. </w:t>
      </w:r>
    </w:p>
    <w:p w14:paraId="7B97EEEA" w14:textId="01D9515B" w:rsidR="00F43B11" w:rsidRDefault="00C80F8D" w:rsidP="00C80F8D">
      <w:r w:rsidRPr="00B7734C">
        <w:t>This project will be successful if the coded methods</w:t>
      </w:r>
      <w:r w:rsidR="005B0D68" w:rsidRPr="00B7734C">
        <w:t xml:space="preserve"> and the analysis meets the primary objectives. Specifically, The </w:t>
      </w:r>
      <w:r w:rsidR="00B76B33">
        <w:t>Enigma</w:t>
      </w:r>
      <w:r w:rsidR="005B0D68" w:rsidRPr="00B7734C">
        <w:t xml:space="preserve"> Machine and Bombe must function, </w:t>
      </w:r>
      <w:r w:rsidR="00EC1FAD">
        <w:t>T</w:t>
      </w:r>
      <w:r w:rsidR="005B0D68" w:rsidRPr="00B7734C">
        <w:t xml:space="preserve">he analysis must come to a conclusion for </w:t>
      </w:r>
      <w:r w:rsidR="00EC1FAD">
        <w:t>to</w:t>
      </w:r>
      <w:r w:rsidR="005B0D68" w:rsidRPr="00B7734C">
        <w:t xml:space="preserve"> the stated questions whilst making a recommendation about what a business should do to protect their user’s data.  </w:t>
      </w:r>
    </w:p>
    <w:p w14:paraId="6BB7C810" w14:textId="77777777" w:rsidR="00C80F8D" w:rsidRPr="00B7734C" w:rsidRDefault="00C80F8D" w:rsidP="00430D87"/>
    <w:p w14:paraId="22ABA587" w14:textId="7EE9384D" w:rsidR="00476D6F" w:rsidRPr="00B7734C" w:rsidRDefault="00476D6F" w:rsidP="006E6AC7">
      <w:pPr>
        <w:pStyle w:val="Heading2"/>
      </w:pPr>
      <w:bookmarkStart w:id="11" w:name="_Toc22399319"/>
      <w:r w:rsidRPr="00B7734C">
        <w:lastRenderedPageBreak/>
        <w:t>Constraints</w:t>
      </w:r>
      <w:r w:rsidR="00DD4539" w:rsidRPr="00B7734C">
        <w:t xml:space="preserve"> &amp; Assumptions</w:t>
      </w:r>
      <w:bookmarkEnd w:id="11"/>
    </w:p>
    <w:p w14:paraId="12AD447A" w14:textId="3090A8AF" w:rsidR="00DD4539" w:rsidRPr="00B7734C" w:rsidRDefault="00DD4539" w:rsidP="00DD4539">
      <w:r w:rsidRPr="00B7734C">
        <w:t xml:space="preserve">At one point a lot of the </w:t>
      </w:r>
      <w:r w:rsidR="00B76B33">
        <w:t>Enigma</w:t>
      </w:r>
      <w:r w:rsidRPr="00B7734C">
        <w:t xml:space="preserve"> material was classified and some of this information could have been lost during the time. A lot of this information is now unclassified however, although unlikely there might be some that is</w:t>
      </w:r>
      <w:r w:rsidR="001B3A66" w:rsidRPr="00B7734C">
        <w:t xml:space="preserve"> </w:t>
      </w:r>
      <w:r w:rsidRPr="00B7734C">
        <w:t xml:space="preserve"> still classified. </w:t>
      </w:r>
    </w:p>
    <w:p w14:paraId="0CFFC9CE" w14:textId="0B8DFDC5" w:rsidR="00253AEE" w:rsidRDefault="0026396F" w:rsidP="00253AEE">
      <w:r w:rsidRPr="00B7734C">
        <w:t>Fortunately,</w:t>
      </w:r>
      <w:r w:rsidR="004C2539" w:rsidRPr="00B7734C">
        <w:t xml:space="preserve"> </w:t>
      </w:r>
      <w:r w:rsidR="00DD4539" w:rsidRPr="00B7734C">
        <w:t xml:space="preserve"> there is a lot of information on the </w:t>
      </w:r>
      <w:r w:rsidR="00B76B33">
        <w:t>Enigma</w:t>
      </w:r>
      <w:r w:rsidR="00DD4539" w:rsidRPr="00B7734C">
        <w:t xml:space="preserve"> machine including the </w:t>
      </w:r>
      <w:r w:rsidR="0017258D" w:rsidRPr="00B7734C">
        <w:t>museum</w:t>
      </w:r>
      <w:r w:rsidR="00DD4539" w:rsidRPr="00B7734C">
        <w:t xml:space="preserve"> at </w:t>
      </w:r>
      <w:r w:rsidR="0017258D" w:rsidRPr="00B7734C">
        <w:t>Bletchley</w:t>
      </w:r>
      <w:r w:rsidR="00DD4539" w:rsidRPr="00B7734C">
        <w:t xml:space="preserve"> </w:t>
      </w:r>
      <w:r w:rsidR="001B3A66" w:rsidRPr="00B7734C">
        <w:t>P</w:t>
      </w:r>
      <w:r w:rsidR="00DD4539" w:rsidRPr="00B7734C">
        <w:t>ark</w:t>
      </w:r>
      <w:r w:rsidR="001B3A66" w:rsidRPr="00B7734C">
        <w:t>,</w:t>
      </w:r>
      <w:r w:rsidR="0017258D" w:rsidRPr="00B7734C">
        <w:t xml:space="preserve"> as a result </w:t>
      </w:r>
      <w:r w:rsidR="00472646">
        <w:t>the project will continue</w:t>
      </w:r>
      <w:r w:rsidR="0033647E">
        <w:t xml:space="preserve"> </w:t>
      </w:r>
      <w:r w:rsidR="00F65F6D">
        <w:t>assuming</w:t>
      </w:r>
      <w:r w:rsidR="0033647E">
        <w:t xml:space="preserve"> </w:t>
      </w:r>
      <w:r w:rsidR="0017258D" w:rsidRPr="00B7734C">
        <w:t xml:space="preserve">that all the information has been already released allowing </w:t>
      </w:r>
      <w:r w:rsidR="00472646">
        <w:t>for analysis to progress</w:t>
      </w:r>
      <w:r w:rsidR="0017258D" w:rsidRPr="00B7734C">
        <w:t xml:space="preserve">. </w:t>
      </w:r>
    </w:p>
    <w:p w14:paraId="4BCB0E97" w14:textId="6910F763" w:rsidR="00253AEE" w:rsidRDefault="00253AEE" w:rsidP="00253AEE"/>
    <w:p w14:paraId="4AEF8C26" w14:textId="43BCABDB" w:rsidR="00253AEE" w:rsidRDefault="00253AEE" w:rsidP="00253AEE"/>
    <w:p w14:paraId="2A901E51" w14:textId="57B9C678" w:rsidR="00476D6F" w:rsidRPr="00B7734C" w:rsidRDefault="00476D6F" w:rsidP="00253AEE">
      <w:pPr>
        <w:pStyle w:val="Heading1"/>
      </w:pPr>
      <w:bookmarkStart w:id="12" w:name="_Toc22399320"/>
      <w:r w:rsidRPr="00B7734C">
        <w:lastRenderedPageBreak/>
        <w:t>Project</w:t>
      </w:r>
      <w:r w:rsidR="00A35B46" w:rsidRPr="00B7734C">
        <w:t xml:space="preserve"> rationale</w:t>
      </w:r>
      <w:r w:rsidR="006739F1" w:rsidRPr="00B7734C">
        <w:t xml:space="preserve"> and operation</w:t>
      </w:r>
      <w:bookmarkEnd w:id="12"/>
    </w:p>
    <w:p w14:paraId="71A7E3E6" w14:textId="13E76F47" w:rsidR="00A35B46" w:rsidRPr="00B7734C" w:rsidRDefault="00A35B46" w:rsidP="006E6AC7">
      <w:pPr>
        <w:pStyle w:val="Heading2"/>
      </w:pPr>
      <w:bookmarkStart w:id="13" w:name="_Toc22399321"/>
      <w:r w:rsidRPr="00B7734C">
        <w:t>Project benefits</w:t>
      </w:r>
      <w:bookmarkEnd w:id="13"/>
    </w:p>
    <w:p w14:paraId="19A5E51A" w14:textId="7862BB07" w:rsidR="008B1DAB" w:rsidRDefault="00285DF0" w:rsidP="00285DF0">
      <w:r w:rsidRPr="00B7734C">
        <w:t>This project will benefit businesses, specifically start-ups that might not know what or how implement encryption and how they can keep their data safe.</w:t>
      </w:r>
      <w:r w:rsidR="008B1DAB" w:rsidRPr="00B7734C">
        <w:t xml:space="preserve"> This is especially relevant in the environment we are in today where Cyber is becoming a major area of development with “cyber-attacks costing small companies and average of $200,000” </w:t>
      </w:r>
      <w:sdt>
        <w:sdtPr>
          <w:id w:val="-1622765562"/>
          <w:citation/>
        </w:sdtPr>
        <w:sdtEndPr/>
        <w:sdtContent>
          <w:r w:rsidR="008B1DAB" w:rsidRPr="00B7734C">
            <w:fldChar w:fldCharType="begin"/>
          </w:r>
          <w:r w:rsidR="008B1DAB" w:rsidRPr="00B7734C">
            <w:instrText xml:space="preserve"> CITATION Sco19 \l 2057 </w:instrText>
          </w:r>
          <w:r w:rsidR="008B1DAB" w:rsidRPr="00B7734C">
            <w:fldChar w:fldCharType="separate"/>
          </w:r>
          <w:r w:rsidR="00F67546">
            <w:rPr>
              <w:noProof/>
            </w:rPr>
            <w:t>(Steinberg, 2019)</w:t>
          </w:r>
          <w:r w:rsidR="008B1DAB" w:rsidRPr="00B7734C">
            <w:fldChar w:fldCharType="end"/>
          </w:r>
        </w:sdtContent>
      </w:sdt>
      <w:r w:rsidR="008B1DAB" w:rsidRPr="00B7734C">
        <w:t>.</w:t>
      </w:r>
    </w:p>
    <w:p w14:paraId="678700FF" w14:textId="53B99D54" w:rsidR="001B6CC6" w:rsidRPr="00B7734C" w:rsidRDefault="001B6CC6" w:rsidP="00285DF0">
      <w:r>
        <w:t xml:space="preserve">Hopefully by researching encryption and decryption methods </w:t>
      </w:r>
      <w:r w:rsidR="00483C5A">
        <w:t xml:space="preserve">the report may </w:t>
      </w:r>
      <w:r>
        <w:t xml:space="preserve">suggest how a business </w:t>
      </w:r>
      <w:r w:rsidR="00483C5A">
        <w:t>can</w:t>
      </w:r>
      <w:r>
        <w:t xml:space="preserve"> avoid encryption-based attacks such as ransomware. This form of attack is becoming an increasing large way that a malicious actor may try to exploit money out of their victims. When ransomware hits a business, it can be devastating as we saw with “WannaCry when the NHS was affected costing them £92 Million” </w:t>
      </w:r>
      <w:sdt>
        <w:sdtPr>
          <w:id w:val="-887018637"/>
          <w:citation/>
        </w:sdtPr>
        <w:sdtEndPr/>
        <w:sdtContent>
          <w:r>
            <w:fldChar w:fldCharType="begin"/>
          </w:r>
          <w:r>
            <w:instrText xml:space="preserve"> CITATION Mat18 \l 2057 </w:instrText>
          </w:r>
          <w:r>
            <w:fldChar w:fldCharType="separate"/>
          </w:r>
          <w:r w:rsidR="00F67546">
            <w:rPr>
              <w:noProof/>
            </w:rPr>
            <w:t>(Field, 2018)</w:t>
          </w:r>
          <w:r>
            <w:fldChar w:fldCharType="end"/>
          </w:r>
        </w:sdtContent>
      </w:sdt>
      <w:r>
        <w:t xml:space="preserve">.  </w:t>
      </w:r>
    </w:p>
    <w:p w14:paraId="30A4B31D" w14:textId="654B46BF" w:rsidR="00285DF0" w:rsidRDefault="00F161C4" w:rsidP="00285DF0">
      <w:r>
        <w:t xml:space="preserve">I </w:t>
      </w:r>
      <w:r w:rsidR="00D82F4B" w:rsidRPr="00B7734C">
        <w:t>personally will benefit from the project learning a</w:t>
      </w:r>
      <w:r w:rsidR="00866D4B" w:rsidRPr="00B7734C">
        <w:t xml:space="preserve"> lot about the </w:t>
      </w:r>
      <w:r w:rsidR="00B76B33">
        <w:t>Enigma</w:t>
      </w:r>
      <w:r w:rsidR="00866D4B" w:rsidRPr="00B7734C">
        <w:t xml:space="preserve"> machine, Encryption</w:t>
      </w:r>
      <w:r w:rsidR="00253AEE">
        <w:t>/Decryption</w:t>
      </w:r>
      <w:r w:rsidR="00866D4B" w:rsidRPr="00B7734C">
        <w:t xml:space="preserve"> methods and programming languages. </w:t>
      </w:r>
    </w:p>
    <w:p w14:paraId="22AB1925" w14:textId="1FC3676C" w:rsidR="00F43B11" w:rsidRPr="00B7734C" w:rsidRDefault="00F43B11" w:rsidP="00285DF0"/>
    <w:p w14:paraId="7142AF7A" w14:textId="57B080E4" w:rsidR="007F0E4B" w:rsidRPr="00B7734C" w:rsidRDefault="002A3C3D" w:rsidP="002A3C3D">
      <w:pPr>
        <w:pStyle w:val="Heading2"/>
      </w:pPr>
      <w:bookmarkStart w:id="14" w:name="_Toc22399322"/>
      <w:r w:rsidRPr="00B7734C">
        <w:t>Project operation</w:t>
      </w:r>
      <w:bookmarkEnd w:id="14"/>
    </w:p>
    <w:p w14:paraId="122B0FBD" w14:textId="2C335B6E" w:rsidR="005D6778" w:rsidRPr="00B7734C" w:rsidRDefault="00877079" w:rsidP="009B293E">
      <w:r>
        <w:t>This project</w:t>
      </w:r>
      <w:r w:rsidR="005D6778" w:rsidRPr="00B7734C">
        <w:t xml:space="preserve"> will mostly be using the</w:t>
      </w:r>
      <w:r w:rsidR="009B293E" w:rsidRPr="00B7734C">
        <w:t xml:space="preserve"> </w:t>
      </w:r>
      <w:r w:rsidR="000E642F">
        <w:t>iterative</w:t>
      </w:r>
      <w:r w:rsidR="009B293E" w:rsidRPr="00B7734C">
        <w:t xml:space="preserve"> methodology</w:t>
      </w:r>
      <w:r w:rsidR="005D6778" w:rsidRPr="00B7734C">
        <w:t xml:space="preserve"> for development</w:t>
      </w:r>
      <w:r w:rsidR="009B293E" w:rsidRPr="00B7734C">
        <w:t xml:space="preserve"> </w:t>
      </w:r>
      <w:r w:rsidR="005D6778" w:rsidRPr="00B7734C">
        <w:t>where</w:t>
      </w:r>
      <w:r w:rsidR="009B293E" w:rsidRPr="00B7734C">
        <w:t xml:space="preserve"> prototypes</w:t>
      </w:r>
      <w:r w:rsidR="005D6778" w:rsidRPr="00B7734C">
        <w:t xml:space="preserve"> will be delivered</w:t>
      </w:r>
      <w:r w:rsidR="009B293E" w:rsidRPr="00B7734C">
        <w:t xml:space="preserve"> at intervals in the development</w:t>
      </w:r>
      <w:r w:rsidR="005D6778" w:rsidRPr="00B7734C">
        <w:t xml:space="preserve"> to adjust for any change that may be required</w:t>
      </w:r>
      <w:r w:rsidR="009B293E" w:rsidRPr="00B7734C">
        <w:t xml:space="preserve">. </w:t>
      </w:r>
      <w:r w:rsidR="005D6778" w:rsidRPr="00B7734C">
        <w:t>This allows focus</w:t>
      </w:r>
      <w:r w:rsidR="001B3950">
        <w:t xml:space="preserve"> to be on </w:t>
      </w:r>
      <w:r w:rsidR="005D6778" w:rsidRPr="00B7734C">
        <w:t>tasks</w:t>
      </w:r>
      <w:r w:rsidR="000E642F">
        <w:t xml:space="preserve"> and features</w:t>
      </w:r>
      <w:r w:rsidR="005D6778" w:rsidRPr="00B7734C">
        <w:t xml:space="preserve"> based on what is important for the project</w:t>
      </w:r>
      <w:r w:rsidR="001B3950">
        <w:t xml:space="preserve"> completion</w:t>
      </w:r>
      <w:r w:rsidR="005D6778" w:rsidRPr="00B7734C">
        <w:t>.</w:t>
      </w:r>
    </w:p>
    <w:p w14:paraId="2C7A5B8B" w14:textId="2A6EC3B6" w:rsidR="002A3C3D" w:rsidRPr="00B7734C" w:rsidRDefault="009C0547" w:rsidP="005D6778">
      <w:r>
        <w:t>A</w:t>
      </w:r>
      <w:r w:rsidR="009B293E" w:rsidRPr="00B7734C">
        <w:t>gile</w:t>
      </w:r>
      <w:r>
        <w:t xml:space="preserve"> is not being used </w:t>
      </w:r>
      <w:r w:rsidR="009B293E" w:rsidRPr="00B7734C">
        <w:t xml:space="preserve"> as </w:t>
      </w:r>
      <w:r w:rsidR="005D6778" w:rsidRPr="00B7734C">
        <w:t>it</w:t>
      </w:r>
      <w:r w:rsidR="009B293E" w:rsidRPr="00B7734C">
        <w:t xml:space="preserve"> is more focused on the user and</w:t>
      </w:r>
      <w:r w:rsidR="00DC1B10" w:rsidRPr="00B7734C">
        <w:t xml:space="preserve"> the interactions that a user might have</w:t>
      </w:r>
      <w:r w:rsidR="000E642F">
        <w:t xml:space="preserve"> in order </w:t>
      </w:r>
      <w:r w:rsidR="00DC1B10" w:rsidRPr="00B7734C">
        <w:t xml:space="preserve">to </w:t>
      </w:r>
      <w:r w:rsidR="005D6778" w:rsidRPr="00B7734C">
        <w:t>have a smoother experience. Since</w:t>
      </w:r>
      <w:r w:rsidR="009B293E" w:rsidRPr="00B7734C">
        <w:t xml:space="preserve"> </w:t>
      </w:r>
      <w:r w:rsidR="00502997">
        <w:t>the development is only to assist with the analysis</w:t>
      </w:r>
      <w:r w:rsidR="00A33328" w:rsidRPr="00B7734C">
        <w:t>,</w:t>
      </w:r>
      <w:r w:rsidR="005D6778" w:rsidRPr="00B7734C">
        <w:t xml:space="preserve"> </w:t>
      </w:r>
      <w:r w:rsidR="009B293E" w:rsidRPr="00B7734C">
        <w:t xml:space="preserve">having the development be </w:t>
      </w:r>
      <w:r w:rsidR="00DC1B10" w:rsidRPr="00B7734C">
        <w:t>focussed on user interaction</w:t>
      </w:r>
      <w:r w:rsidR="000E642F">
        <w:t>/user stories</w:t>
      </w:r>
      <w:r w:rsidR="00DC1B10" w:rsidRPr="00B7734C">
        <w:t xml:space="preserve"> </w:t>
      </w:r>
      <w:r w:rsidR="000E642F">
        <w:t>may</w:t>
      </w:r>
      <w:r w:rsidR="005D6778" w:rsidRPr="00B7734C">
        <w:t xml:space="preserve"> be a waste of time. </w:t>
      </w:r>
      <w:r w:rsidR="00DC1B10" w:rsidRPr="00B7734C">
        <w:t xml:space="preserve"> </w:t>
      </w:r>
    </w:p>
    <w:p w14:paraId="1928D00C" w14:textId="1D197283" w:rsidR="00EE3610" w:rsidRDefault="009811B7" w:rsidP="00EE3610">
      <w:r>
        <w:t>P</w:t>
      </w:r>
      <w:r w:rsidR="005D6778" w:rsidRPr="00B7734C">
        <w:t xml:space="preserve">rototypes </w:t>
      </w:r>
      <w:r>
        <w:t xml:space="preserve"> will be used to </w:t>
      </w:r>
      <w:r w:rsidR="005D6778" w:rsidRPr="00B7734C">
        <w:t xml:space="preserve">develop to compare them against objectives to </w:t>
      </w:r>
      <w:r w:rsidR="008B1DAB" w:rsidRPr="00B7734C">
        <w:t>measure</w:t>
      </w:r>
      <w:r w:rsidR="005D6778" w:rsidRPr="00B7734C">
        <w:t xml:space="preserve"> progress on the project</w:t>
      </w:r>
      <w:r w:rsidR="000E642F">
        <w:t xml:space="preserve"> achieving various milestones with each feature that is implemented</w:t>
      </w:r>
      <w:r w:rsidR="008B1DAB" w:rsidRPr="00B7734C">
        <w:t xml:space="preserve">. Once the objectives have been met </w:t>
      </w:r>
      <w:r>
        <w:t>it will be possible to</w:t>
      </w:r>
      <w:r w:rsidR="008B1DAB" w:rsidRPr="00B7734C">
        <w:t xml:space="preserve"> assess that part of the project has been a success.  </w:t>
      </w:r>
      <w:r w:rsidR="00A33328">
        <w:t xml:space="preserve">During </w:t>
      </w:r>
      <w:r w:rsidR="000E642F">
        <w:t>d</w:t>
      </w:r>
      <w:r w:rsidR="00A33328">
        <w:t>evelopment Trello</w:t>
      </w:r>
      <w:r>
        <w:t xml:space="preserve"> will be used</w:t>
      </w:r>
      <w:r w:rsidR="00A33328">
        <w:t xml:space="preserve"> to keep track of </w:t>
      </w:r>
      <w:r w:rsidR="000E642F">
        <w:t>all</w:t>
      </w:r>
      <w:r w:rsidR="00A33328">
        <w:t xml:space="preserve"> independent tasks. </w:t>
      </w:r>
      <w:r w:rsidR="000E642F">
        <w:t xml:space="preserve">This will act as a Kanban board allowing me to keep track of </w:t>
      </w:r>
      <w:r w:rsidR="00D2087B">
        <w:t xml:space="preserve">progress </w:t>
      </w:r>
      <w:r w:rsidR="000E642F">
        <w:t xml:space="preserve">at each stage of development. </w:t>
      </w:r>
    </w:p>
    <w:p w14:paraId="419B2D19" w14:textId="156B5C11" w:rsidR="000E642F" w:rsidRPr="00B7734C" w:rsidRDefault="000E642F" w:rsidP="00EE3610">
      <w:r>
        <w:t xml:space="preserve">For more flexibility </w:t>
      </w:r>
      <w:r w:rsidR="00B44E18">
        <w:t>GitHub will be used</w:t>
      </w:r>
      <w:r>
        <w:t xml:space="preserve"> as version control software allowing</w:t>
      </w:r>
      <w:r w:rsidR="00B44E18">
        <w:t xml:space="preserve"> </w:t>
      </w:r>
      <w:r>
        <w:t xml:space="preserve"> control</w:t>
      </w:r>
      <w:r w:rsidR="00B44E18">
        <w:t xml:space="preserve"> of</w:t>
      </w:r>
      <w:r>
        <w:t xml:space="preserve"> development</w:t>
      </w:r>
      <w:r w:rsidR="00B44E18">
        <w:t xml:space="preserve"> with functions included such as being able to </w:t>
      </w:r>
      <w:r>
        <w:t>revert to previous versions when required.</w:t>
      </w:r>
    </w:p>
    <w:p w14:paraId="12425E6D" w14:textId="2C0C4E50" w:rsidR="0054291F" w:rsidRPr="00B7734C" w:rsidRDefault="006E6AC7" w:rsidP="0054291F">
      <w:pPr>
        <w:pStyle w:val="Heading2"/>
      </w:pPr>
      <w:bookmarkStart w:id="15" w:name="_Toc22399323"/>
      <w:r w:rsidRPr="00B7734C">
        <w:t>Options</w:t>
      </w:r>
      <w:bookmarkEnd w:id="15"/>
    </w:p>
    <w:p w14:paraId="69A0064F" w14:textId="77777777" w:rsidR="00F74EDF" w:rsidRPr="00B7734C" w:rsidRDefault="001D7D32" w:rsidP="00364986">
      <w:pPr>
        <w:pStyle w:val="Heading3"/>
      </w:pPr>
      <w:bookmarkStart w:id="16" w:name="_Toc22399324"/>
      <w:r w:rsidRPr="00B7734C">
        <w:t xml:space="preserve">Programming </w:t>
      </w:r>
      <w:r w:rsidR="00F74EDF" w:rsidRPr="00B7734C">
        <w:t>languages</w:t>
      </w:r>
      <w:bookmarkEnd w:id="16"/>
    </w:p>
    <w:p w14:paraId="411BA7A2" w14:textId="6D43CE63" w:rsidR="00F74EDF" w:rsidRPr="00B7734C" w:rsidRDefault="00F161C4" w:rsidP="001D7D32">
      <w:r>
        <w:t>There is</w:t>
      </w:r>
      <w:r w:rsidR="00F74EDF" w:rsidRPr="00B7734C">
        <w:t xml:space="preserve"> a wide range of different programming languages</w:t>
      </w:r>
      <w:r>
        <w:t xml:space="preserve"> available </w:t>
      </w:r>
      <w:r w:rsidR="00F74EDF" w:rsidRPr="00B7734C">
        <w:t xml:space="preserve"> to complete </w:t>
      </w:r>
      <w:r>
        <w:t xml:space="preserve">the development </w:t>
      </w:r>
      <w:r w:rsidR="00F74EDF" w:rsidRPr="00B7734C">
        <w:t>implementations in however for this project I</w:t>
      </w:r>
      <w:r>
        <w:t xml:space="preserve">t would be beneficial to choose a </w:t>
      </w:r>
      <w:r w:rsidR="00F74EDF" w:rsidRPr="00B7734C">
        <w:t xml:space="preserve"> </w:t>
      </w:r>
      <w:r>
        <w:t>w</w:t>
      </w:r>
      <w:r w:rsidRPr="00B7734C">
        <w:t>eb language</w:t>
      </w:r>
      <w:r w:rsidR="00F74EDF" w:rsidRPr="00B7734C">
        <w:t xml:space="preserve"> as the internet is the area where most breaches happen in business.</w:t>
      </w:r>
    </w:p>
    <w:p w14:paraId="6F2512F9" w14:textId="284DBEC5" w:rsidR="001D7D32" w:rsidRPr="00B7734C" w:rsidRDefault="00F74EDF" w:rsidP="001D7D32">
      <w:r w:rsidRPr="00B7734C">
        <w:t xml:space="preserve">That still leaves </w:t>
      </w:r>
      <w:r w:rsidR="00F161C4">
        <w:t xml:space="preserve">the project </w:t>
      </w:r>
      <w:r w:rsidRPr="00B7734C">
        <w:t xml:space="preserve">with a wide selection of different </w:t>
      </w:r>
      <w:r w:rsidR="006F5EA8" w:rsidRPr="00B7734C">
        <w:t>languages</w:t>
      </w:r>
      <w:r w:rsidRPr="00B7734C">
        <w:t xml:space="preserve"> to consider including </w:t>
      </w:r>
      <w:r w:rsidR="006F5EA8" w:rsidRPr="00B7734C">
        <w:t>whether</w:t>
      </w:r>
      <w:r w:rsidRPr="00B7734C">
        <w:t xml:space="preserve"> to complete </w:t>
      </w:r>
      <w:r w:rsidR="00F161C4">
        <w:t>the</w:t>
      </w:r>
      <w:r w:rsidRPr="00B7734C">
        <w:t xml:space="preserve"> implementations using </w:t>
      </w:r>
      <w:r w:rsidR="003A3646" w:rsidRPr="00B7734C">
        <w:t>server-side</w:t>
      </w:r>
      <w:r w:rsidRPr="00B7734C">
        <w:t xml:space="preserve"> code or </w:t>
      </w:r>
      <w:r w:rsidR="002A524E" w:rsidRPr="00B7734C">
        <w:t>Client-side</w:t>
      </w:r>
      <w:r w:rsidRPr="00B7734C">
        <w:t xml:space="preserve"> code.  </w:t>
      </w:r>
    </w:p>
    <w:p w14:paraId="2DF044CB" w14:textId="78C16CC3" w:rsidR="00417290" w:rsidRPr="00B7734C" w:rsidRDefault="00F161C4" w:rsidP="001D7D32">
      <w:r>
        <w:t xml:space="preserve">Evaluations of </w:t>
      </w:r>
      <w:r w:rsidR="00417290" w:rsidRPr="00B7734C">
        <w:t xml:space="preserve"> which language is the best to use</w:t>
      </w:r>
      <w:r>
        <w:t xml:space="preserve"> will be</w:t>
      </w:r>
      <w:r w:rsidR="00417290" w:rsidRPr="00B7734C">
        <w:t xml:space="preserve"> on a case to case basis, for example </w:t>
      </w:r>
      <w:r>
        <w:t xml:space="preserve"> here </w:t>
      </w:r>
      <w:r w:rsidR="00417290" w:rsidRPr="00B7734C">
        <w:t>might not</w:t>
      </w:r>
      <w:r>
        <w:t xml:space="preserve"> be any </w:t>
      </w:r>
      <w:r w:rsidR="00417290" w:rsidRPr="00B7734C">
        <w:t xml:space="preserve"> need </w:t>
      </w:r>
      <w:r>
        <w:t>for</w:t>
      </w:r>
      <w:r w:rsidR="00417290" w:rsidRPr="00B7734C">
        <w:t xml:space="preserve"> server-side connections for </w:t>
      </w:r>
      <w:r w:rsidR="00160162">
        <w:t xml:space="preserve">the </w:t>
      </w:r>
      <w:r w:rsidR="00B76B33">
        <w:t>Enigma</w:t>
      </w:r>
      <w:r w:rsidR="00417290" w:rsidRPr="00B7734C">
        <w:t xml:space="preserve"> machine so I</w:t>
      </w:r>
      <w:r w:rsidR="00160162">
        <w:t>t</w:t>
      </w:r>
      <w:r w:rsidR="00417290" w:rsidRPr="00B7734C">
        <w:t xml:space="preserve"> could</w:t>
      </w:r>
      <w:r w:rsidR="00160162">
        <w:t xml:space="preserve"> be</w:t>
      </w:r>
      <w:r w:rsidR="00417290" w:rsidRPr="00B7734C">
        <w:t xml:space="preserve"> code</w:t>
      </w:r>
      <w:r w:rsidR="00160162">
        <w:t>d</w:t>
      </w:r>
      <w:r w:rsidR="00417290" w:rsidRPr="00B7734C">
        <w:t xml:space="preserve"> in client-side languages such as JavaScript.</w:t>
      </w:r>
    </w:p>
    <w:p w14:paraId="0C0BBB9D" w14:textId="530C5CC3" w:rsidR="00417290" w:rsidRPr="00B7734C" w:rsidRDefault="00417290" w:rsidP="001D7D32"/>
    <w:p w14:paraId="7953B156" w14:textId="1E5E9FDB" w:rsidR="00A35B46" w:rsidRPr="00B7734C" w:rsidRDefault="00A35B46" w:rsidP="006E6AC7">
      <w:pPr>
        <w:pStyle w:val="Heading2"/>
      </w:pPr>
      <w:bookmarkStart w:id="17" w:name="_Toc22399325"/>
      <w:r w:rsidRPr="00B7734C">
        <w:lastRenderedPageBreak/>
        <w:t>Risk analysis</w:t>
      </w:r>
      <w:bookmarkEnd w:id="17"/>
    </w:p>
    <w:p w14:paraId="72624333" w14:textId="6F665ACB" w:rsidR="00F31211" w:rsidRPr="00B7734C" w:rsidRDefault="00F31211">
      <w:r w:rsidRPr="00B7734C">
        <w:br w:type="page"/>
      </w:r>
    </w:p>
    <w:p w14:paraId="22E6F3BB" w14:textId="77777777" w:rsidR="00F31211" w:rsidRPr="00B7734C" w:rsidRDefault="00F31211">
      <w:pPr>
        <w:sectPr w:rsidR="00F31211" w:rsidRPr="00B7734C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4"/>
        <w:gridCol w:w="1746"/>
        <w:gridCol w:w="1689"/>
        <w:gridCol w:w="1658"/>
        <w:gridCol w:w="2190"/>
        <w:gridCol w:w="1746"/>
        <w:gridCol w:w="1711"/>
        <w:gridCol w:w="1554"/>
      </w:tblGrid>
      <w:tr w:rsidR="00C84557" w:rsidRPr="00B7734C" w14:paraId="1B072096" w14:textId="2055067A" w:rsidTr="004F7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56E122CE" w14:textId="1697CFE7" w:rsidR="00C84557" w:rsidRPr="00B7734C" w:rsidRDefault="00C84557">
            <w:r w:rsidRPr="00B7734C">
              <w:lastRenderedPageBreak/>
              <w:t xml:space="preserve">Risk </w:t>
            </w:r>
          </w:p>
        </w:tc>
        <w:tc>
          <w:tcPr>
            <w:tcW w:w="1805" w:type="dxa"/>
          </w:tcPr>
          <w:p w14:paraId="16012C9A" w14:textId="3290DE94" w:rsidR="00C84557" w:rsidRPr="00B7734C" w:rsidRDefault="00C84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 xml:space="preserve">Likelihood </w:t>
            </w:r>
          </w:p>
        </w:tc>
        <w:tc>
          <w:tcPr>
            <w:tcW w:w="1761" w:type="dxa"/>
          </w:tcPr>
          <w:p w14:paraId="4618DBC6" w14:textId="495798D2" w:rsidR="00C84557" w:rsidRPr="00B7734C" w:rsidRDefault="00C84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Severity</w:t>
            </w:r>
          </w:p>
        </w:tc>
        <w:tc>
          <w:tcPr>
            <w:tcW w:w="1740" w:type="dxa"/>
          </w:tcPr>
          <w:p w14:paraId="42B40DE0" w14:textId="79A2FC99" w:rsidR="00C84557" w:rsidRPr="00B7734C" w:rsidRDefault="00C84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Impact</w:t>
            </w:r>
          </w:p>
        </w:tc>
        <w:tc>
          <w:tcPr>
            <w:tcW w:w="1769" w:type="dxa"/>
          </w:tcPr>
          <w:p w14:paraId="10852724" w14:textId="20C7B97F" w:rsidR="00C84557" w:rsidRPr="00B7734C" w:rsidRDefault="00C84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Controls</w:t>
            </w:r>
          </w:p>
        </w:tc>
        <w:tc>
          <w:tcPr>
            <w:tcW w:w="1805" w:type="dxa"/>
          </w:tcPr>
          <w:p w14:paraId="5F3B3E9B" w14:textId="3D13C9FA" w:rsidR="00C84557" w:rsidRPr="00B7734C" w:rsidRDefault="00C84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 xml:space="preserve">Adjusted Likelihood </w:t>
            </w:r>
          </w:p>
        </w:tc>
        <w:tc>
          <w:tcPr>
            <w:tcW w:w="1779" w:type="dxa"/>
          </w:tcPr>
          <w:p w14:paraId="7EDDB8CA" w14:textId="540EE77E" w:rsidR="00C84557" w:rsidRPr="00B7734C" w:rsidRDefault="00C84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Adjusted Severity</w:t>
            </w:r>
          </w:p>
        </w:tc>
        <w:tc>
          <w:tcPr>
            <w:tcW w:w="1606" w:type="dxa"/>
          </w:tcPr>
          <w:p w14:paraId="78E63748" w14:textId="01F21081" w:rsidR="00C84557" w:rsidRPr="00B7734C" w:rsidRDefault="00C84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Adjusted Impact</w:t>
            </w:r>
          </w:p>
        </w:tc>
      </w:tr>
      <w:tr w:rsidR="00C84557" w:rsidRPr="00B7734C" w14:paraId="0C012168" w14:textId="32E3B181" w:rsidTr="004F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7B79D010" w14:textId="77A47FB2" w:rsidR="00C84557" w:rsidRPr="00B7734C" w:rsidRDefault="00C84557">
            <w:r w:rsidRPr="00B7734C">
              <w:t xml:space="preserve">Corruption </w:t>
            </w:r>
            <w:r w:rsidR="00DC2A70" w:rsidRPr="00B7734C">
              <w:t>of</w:t>
            </w:r>
            <w:r w:rsidRPr="00B7734C">
              <w:t xml:space="preserve"> Data</w:t>
            </w:r>
          </w:p>
        </w:tc>
        <w:tc>
          <w:tcPr>
            <w:tcW w:w="1805" w:type="dxa"/>
          </w:tcPr>
          <w:p w14:paraId="0B2FF126" w14:textId="45FDD4CF" w:rsidR="00C84557" w:rsidRPr="00B7734C" w:rsidRDefault="00C8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Medium (3)</w:t>
            </w:r>
          </w:p>
        </w:tc>
        <w:tc>
          <w:tcPr>
            <w:tcW w:w="1761" w:type="dxa"/>
          </w:tcPr>
          <w:p w14:paraId="4942F1AE" w14:textId="1303E911" w:rsidR="00C84557" w:rsidRPr="00B7734C" w:rsidRDefault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High (4)</w:t>
            </w:r>
          </w:p>
        </w:tc>
        <w:tc>
          <w:tcPr>
            <w:tcW w:w="1740" w:type="dxa"/>
          </w:tcPr>
          <w:p w14:paraId="283E86DD" w14:textId="538E15CD" w:rsidR="00C84557" w:rsidRPr="00B7734C" w:rsidRDefault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12</w:t>
            </w:r>
          </w:p>
        </w:tc>
        <w:tc>
          <w:tcPr>
            <w:tcW w:w="1769" w:type="dxa"/>
          </w:tcPr>
          <w:p w14:paraId="2B13BE42" w14:textId="77777777" w:rsidR="00DC2A70" w:rsidRPr="00B7734C" w:rsidRDefault="00DC2A70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Store data on the cloud.</w:t>
            </w:r>
          </w:p>
          <w:p w14:paraId="2F76C46B" w14:textId="77777777" w:rsidR="00DC2A70" w:rsidRPr="00B7734C" w:rsidRDefault="00DC2A70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C8A049" w14:textId="7A59F98F" w:rsidR="00C84557" w:rsidRPr="00B7734C" w:rsidRDefault="00DC2A70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Have a backup</w:t>
            </w:r>
          </w:p>
        </w:tc>
        <w:tc>
          <w:tcPr>
            <w:tcW w:w="1805" w:type="dxa"/>
          </w:tcPr>
          <w:p w14:paraId="08B9B563" w14:textId="29955CE8" w:rsidR="00C84557" w:rsidRPr="00B7734C" w:rsidRDefault="0049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Very Low</w:t>
            </w:r>
            <w:r w:rsidR="000108F4" w:rsidRPr="00B7734C">
              <w:t xml:space="preserve"> (1)</w:t>
            </w:r>
          </w:p>
        </w:tc>
        <w:tc>
          <w:tcPr>
            <w:tcW w:w="1779" w:type="dxa"/>
          </w:tcPr>
          <w:p w14:paraId="57705887" w14:textId="4C256583" w:rsidR="00C84557" w:rsidRPr="00B7734C" w:rsidRDefault="00010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N/A</w:t>
            </w:r>
          </w:p>
        </w:tc>
        <w:tc>
          <w:tcPr>
            <w:tcW w:w="1606" w:type="dxa"/>
          </w:tcPr>
          <w:p w14:paraId="641D6E83" w14:textId="70809376" w:rsidR="00C84557" w:rsidRPr="00B7734C" w:rsidRDefault="004F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4</w:t>
            </w:r>
          </w:p>
        </w:tc>
      </w:tr>
      <w:tr w:rsidR="00BB2245" w:rsidRPr="00B7734C" w14:paraId="3A6105BE" w14:textId="582590D3" w:rsidTr="004F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226B4C54" w14:textId="3BDE27AD" w:rsidR="00BB2245" w:rsidRPr="00B7734C" w:rsidRDefault="00BB2245" w:rsidP="00BB2245">
            <w:r w:rsidRPr="00B7734C">
              <w:t>Project delay due to Illness (1 Week or less)</w:t>
            </w:r>
          </w:p>
        </w:tc>
        <w:tc>
          <w:tcPr>
            <w:tcW w:w="1805" w:type="dxa"/>
          </w:tcPr>
          <w:p w14:paraId="095BF92D" w14:textId="0586969C" w:rsidR="00BB2245" w:rsidRPr="00B7734C" w:rsidRDefault="00DC2A70" w:rsidP="00BB2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Medium (3)</w:t>
            </w:r>
          </w:p>
        </w:tc>
        <w:tc>
          <w:tcPr>
            <w:tcW w:w="1761" w:type="dxa"/>
          </w:tcPr>
          <w:p w14:paraId="2872F1D7" w14:textId="7117BC9A" w:rsidR="00BB2245" w:rsidRPr="00B7734C" w:rsidRDefault="00DC2A70" w:rsidP="00BB2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Medium (3)</w:t>
            </w:r>
          </w:p>
        </w:tc>
        <w:tc>
          <w:tcPr>
            <w:tcW w:w="1740" w:type="dxa"/>
          </w:tcPr>
          <w:p w14:paraId="5CB48B50" w14:textId="0CE74586" w:rsidR="00BB2245" w:rsidRPr="00B7734C" w:rsidRDefault="00DC2A70" w:rsidP="00BB2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9</w:t>
            </w:r>
          </w:p>
        </w:tc>
        <w:tc>
          <w:tcPr>
            <w:tcW w:w="1769" w:type="dxa"/>
          </w:tcPr>
          <w:p w14:paraId="58BCDE26" w14:textId="77777777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Keep a week available in planning to ensure recovery time</w:t>
            </w:r>
          </w:p>
          <w:p w14:paraId="15515D79" w14:textId="77777777" w:rsidR="00BB2245" w:rsidRPr="00B7734C" w:rsidRDefault="00BB2245" w:rsidP="00BB2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6D7BA387" w14:textId="47160C4A" w:rsidR="00BB2245" w:rsidRPr="00B7734C" w:rsidRDefault="00495CB1" w:rsidP="00BB2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Low</w:t>
            </w:r>
            <w:r w:rsidR="000108F4" w:rsidRPr="00B7734C">
              <w:t xml:space="preserve"> (2)</w:t>
            </w:r>
          </w:p>
        </w:tc>
        <w:tc>
          <w:tcPr>
            <w:tcW w:w="1779" w:type="dxa"/>
          </w:tcPr>
          <w:p w14:paraId="3B3D5134" w14:textId="6E67CA48" w:rsidR="00BB2245" w:rsidRPr="00B7734C" w:rsidRDefault="000108F4" w:rsidP="00BB2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N/A</w:t>
            </w:r>
          </w:p>
        </w:tc>
        <w:tc>
          <w:tcPr>
            <w:tcW w:w="1606" w:type="dxa"/>
          </w:tcPr>
          <w:p w14:paraId="3431C472" w14:textId="0FA60F41" w:rsidR="00BB2245" w:rsidRPr="00B7734C" w:rsidRDefault="004F7D61" w:rsidP="00BB2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6</w:t>
            </w:r>
          </w:p>
        </w:tc>
      </w:tr>
      <w:tr w:rsidR="00BB2245" w:rsidRPr="00B7734C" w14:paraId="2102F340" w14:textId="744A226D" w:rsidTr="004F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3726194C" w14:textId="568B221A" w:rsidR="00BB2245" w:rsidRPr="00B7734C" w:rsidRDefault="00BB2245" w:rsidP="00BB2245">
            <w:r w:rsidRPr="00B7734C">
              <w:t>Project Delay due to illness (Greater than 1 Week)</w:t>
            </w:r>
          </w:p>
        </w:tc>
        <w:tc>
          <w:tcPr>
            <w:tcW w:w="1805" w:type="dxa"/>
          </w:tcPr>
          <w:p w14:paraId="4BA55931" w14:textId="270099DB" w:rsidR="00BB2245" w:rsidRPr="00B7734C" w:rsidRDefault="00DC2A70" w:rsidP="00BB2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Low (2)</w:t>
            </w:r>
          </w:p>
        </w:tc>
        <w:tc>
          <w:tcPr>
            <w:tcW w:w="1761" w:type="dxa"/>
          </w:tcPr>
          <w:p w14:paraId="215B8BD0" w14:textId="6DFD188A" w:rsidR="00BB2245" w:rsidRPr="00B7734C" w:rsidRDefault="00DC2A70" w:rsidP="00BB2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High (4)</w:t>
            </w:r>
          </w:p>
        </w:tc>
        <w:tc>
          <w:tcPr>
            <w:tcW w:w="1740" w:type="dxa"/>
          </w:tcPr>
          <w:p w14:paraId="500F6A53" w14:textId="1F62D64F" w:rsidR="00BB2245" w:rsidRPr="00B7734C" w:rsidRDefault="00DC2A70" w:rsidP="00BB2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8</w:t>
            </w:r>
          </w:p>
        </w:tc>
        <w:tc>
          <w:tcPr>
            <w:tcW w:w="1769" w:type="dxa"/>
          </w:tcPr>
          <w:p w14:paraId="7A6EE218" w14:textId="710D4917" w:rsidR="00BB2245" w:rsidRPr="00B7734C" w:rsidRDefault="00DC2A70" w:rsidP="00BB2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Keep healthy</w:t>
            </w:r>
          </w:p>
        </w:tc>
        <w:tc>
          <w:tcPr>
            <w:tcW w:w="1805" w:type="dxa"/>
          </w:tcPr>
          <w:p w14:paraId="0AE49ACC" w14:textId="4188D6A4" w:rsidR="00BB2245" w:rsidRPr="00B7734C" w:rsidRDefault="00495CB1" w:rsidP="00BB2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Low</w:t>
            </w:r>
            <w:r w:rsidR="000108F4" w:rsidRPr="00B7734C">
              <w:t xml:space="preserve"> (2)</w:t>
            </w:r>
          </w:p>
        </w:tc>
        <w:tc>
          <w:tcPr>
            <w:tcW w:w="1779" w:type="dxa"/>
          </w:tcPr>
          <w:p w14:paraId="7F13431F" w14:textId="740412C1" w:rsidR="00BB2245" w:rsidRPr="00B7734C" w:rsidRDefault="000108F4" w:rsidP="00BB2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N/A</w:t>
            </w:r>
          </w:p>
        </w:tc>
        <w:tc>
          <w:tcPr>
            <w:tcW w:w="1606" w:type="dxa"/>
          </w:tcPr>
          <w:p w14:paraId="5B17A7B5" w14:textId="70A3EDFA" w:rsidR="00BB2245" w:rsidRPr="00B7734C" w:rsidRDefault="004F7D61" w:rsidP="00BB2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8</w:t>
            </w:r>
          </w:p>
        </w:tc>
      </w:tr>
      <w:tr w:rsidR="00DC2A70" w:rsidRPr="00B7734C" w14:paraId="2FAC8A22" w14:textId="3589AB30" w:rsidTr="004F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093AA2D0" w14:textId="32FDC804" w:rsidR="00DC2A70" w:rsidRPr="00B7734C" w:rsidRDefault="00DC2A70" w:rsidP="00DC2A70">
            <w:r w:rsidRPr="00B7734C">
              <w:t>Supervisor Leaving University</w:t>
            </w:r>
          </w:p>
        </w:tc>
        <w:tc>
          <w:tcPr>
            <w:tcW w:w="1805" w:type="dxa"/>
          </w:tcPr>
          <w:p w14:paraId="2984C0C2" w14:textId="187D7F78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Very High (5)</w:t>
            </w:r>
          </w:p>
        </w:tc>
        <w:tc>
          <w:tcPr>
            <w:tcW w:w="1761" w:type="dxa"/>
          </w:tcPr>
          <w:p w14:paraId="64E398FB" w14:textId="218FDF8F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High (4)</w:t>
            </w:r>
          </w:p>
        </w:tc>
        <w:tc>
          <w:tcPr>
            <w:tcW w:w="1740" w:type="dxa"/>
          </w:tcPr>
          <w:p w14:paraId="0A70D278" w14:textId="6327DD6F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20</w:t>
            </w:r>
          </w:p>
        </w:tc>
        <w:tc>
          <w:tcPr>
            <w:tcW w:w="1769" w:type="dxa"/>
          </w:tcPr>
          <w:p w14:paraId="57DF2FD7" w14:textId="77777777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 xml:space="preserve">Schedule meetings with new Supervisor as soon as possible to keep up to date. </w:t>
            </w:r>
          </w:p>
          <w:p w14:paraId="283B2373" w14:textId="77777777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CBAC2B" w14:textId="77777777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Schedule meetings with current supervisor and gain any knowledge he has before leaving the University</w:t>
            </w:r>
          </w:p>
          <w:p w14:paraId="4398F312" w14:textId="77777777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46EDAF" w14:textId="5DB1C058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Accept the risk</w:t>
            </w:r>
          </w:p>
        </w:tc>
        <w:tc>
          <w:tcPr>
            <w:tcW w:w="1805" w:type="dxa"/>
          </w:tcPr>
          <w:p w14:paraId="2D190CDF" w14:textId="39A31D88" w:rsidR="00DC2A70" w:rsidRPr="00B7734C" w:rsidRDefault="00495CB1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 xml:space="preserve">Very </w:t>
            </w:r>
            <w:r w:rsidR="000108F4" w:rsidRPr="00B7734C">
              <w:t>high (5)</w:t>
            </w:r>
          </w:p>
        </w:tc>
        <w:tc>
          <w:tcPr>
            <w:tcW w:w="1779" w:type="dxa"/>
          </w:tcPr>
          <w:p w14:paraId="350F86A0" w14:textId="2D2E4A61" w:rsidR="00DC2A70" w:rsidRPr="00B7734C" w:rsidRDefault="000108F4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Low (2)</w:t>
            </w:r>
          </w:p>
        </w:tc>
        <w:tc>
          <w:tcPr>
            <w:tcW w:w="1606" w:type="dxa"/>
          </w:tcPr>
          <w:p w14:paraId="7D792182" w14:textId="04C2A6F8" w:rsidR="00DC2A70" w:rsidRPr="00B7734C" w:rsidRDefault="004F7D61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10</w:t>
            </w:r>
          </w:p>
        </w:tc>
      </w:tr>
      <w:tr w:rsidR="00DC2A70" w:rsidRPr="00B7734C" w14:paraId="6E9DC0BA" w14:textId="2B076699" w:rsidTr="004F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25ECC054" w14:textId="47CDF297" w:rsidR="00DC2A70" w:rsidRPr="00B7734C" w:rsidRDefault="00DC2A70" w:rsidP="00DC2A70">
            <w:pPr>
              <w:rPr>
                <w:b w:val="0"/>
                <w:bCs w:val="0"/>
                <w:caps/>
              </w:rPr>
            </w:pPr>
            <w:r w:rsidRPr="00B7734C">
              <w:t>Repetitive Strain Injury</w:t>
            </w:r>
          </w:p>
          <w:p w14:paraId="093C044F" w14:textId="77777777" w:rsidR="00DC2A70" w:rsidRPr="00B7734C" w:rsidRDefault="00DC2A70" w:rsidP="00DC2A70"/>
        </w:tc>
        <w:tc>
          <w:tcPr>
            <w:tcW w:w="1805" w:type="dxa"/>
          </w:tcPr>
          <w:p w14:paraId="5E7E08E3" w14:textId="089B7BD1" w:rsidR="00DC2A70" w:rsidRPr="00B7734C" w:rsidRDefault="00DC2A70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Low (2)</w:t>
            </w:r>
          </w:p>
        </w:tc>
        <w:tc>
          <w:tcPr>
            <w:tcW w:w="1761" w:type="dxa"/>
          </w:tcPr>
          <w:p w14:paraId="2427E387" w14:textId="3A50A55B" w:rsidR="00DC2A70" w:rsidRPr="00B7734C" w:rsidRDefault="00DC2A70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Medium (3)</w:t>
            </w:r>
          </w:p>
        </w:tc>
        <w:tc>
          <w:tcPr>
            <w:tcW w:w="1740" w:type="dxa"/>
          </w:tcPr>
          <w:p w14:paraId="29507D93" w14:textId="0B66D1AE" w:rsidR="00DC2A70" w:rsidRPr="00B7734C" w:rsidRDefault="00DC2A70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6</w:t>
            </w:r>
          </w:p>
        </w:tc>
        <w:tc>
          <w:tcPr>
            <w:tcW w:w="1769" w:type="dxa"/>
          </w:tcPr>
          <w:p w14:paraId="2E879627" w14:textId="77777777" w:rsidR="00DC2A70" w:rsidRPr="00B7734C" w:rsidRDefault="00DC2A70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Take Regular breaks</w:t>
            </w:r>
          </w:p>
          <w:p w14:paraId="0FEE277A" w14:textId="00AF292E" w:rsidR="003F1257" w:rsidRPr="00B7734C" w:rsidRDefault="003F1257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E6D3A34" w14:textId="53FDA6D7" w:rsidR="00DC2A70" w:rsidRPr="00B7734C" w:rsidRDefault="000108F4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Very Low (1)</w:t>
            </w:r>
          </w:p>
        </w:tc>
        <w:tc>
          <w:tcPr>
            <w:tcW w:w="1779" w:type="dxa"/>
          </w:tcPr>
          <w:p w14:paraId="7F5EB048" w14:textId="66F75819" w:rsidR="00DC2A70" w:rsidRPr="00B7734C" w:rsidRDefault="00CF36AD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N/A</w:t>
            </w:r>
          </w:p>
        </w:tc>
        <w:tc>
          <w:tcPr>
            <w:tcW w:w="1606" w:type="dxa"/>
          </w:tcPr>
          <w:p w14:paraId="55F7C47C" w14:textId="3A8C225B" w:rsidR="00DC2A70" w:rsidRPr="00B7734C" w:rsidRDefault="004F7D61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3</w:t>
            </w:r>
          </w:p>
        </w:tc>
      </w:tr>
      <w:tr w:rsidR="00DC2A70" w:rsidRPr="00B7734C" w14:paraId="1463A542" w14:textId="1D39BF23" w:rsidTr="004F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34F7821A" w14:textId="0A4A685B" w:rsidR="00DC2A70" w:rsidRPr="00B7734C" w:rsidRDefault="00DC2A70" w:rsidP="00DC2A70">
            <w:r w:rsidRPr="00B7734C">
              <w:t>Sleep Deprivation</w:t>
            </w:r>
          </w:p>
        </w:tc>
        <w:tc>
          <w:tcPr>
            <w:tcW w:w="1805" w:type="dxa"/>
          </w:tcPr>
          <w:p w14:paraId="1646F3E4" w14:textId="11089310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Low (2)</w:t>
            </w:r>
          </w:p>
        </w:tc>
        <w:tc>
          <w:tcPr>
            <w:tcW w:w="1761" w:type="dxa"/>
          </w:tcPr>
          <w:p w14:paraId="3B074081" w14:textId="24D02F94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 xml:space="preserve">Medium (3) </w:t>
            </w:r>
          </w:p>
        </w:tc>
        <w:tc>
          <w:tcPr>
            <w:tcW w:w="1740" w:type="dxa"/>
          </w:tcPr>
          <w:p w14:paraId="20426411" w14:textId="0286B856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6</w:t>
            </w:r>
          </w:p>
        </w:tc>
        <w:tc>
          <w:tcPr>
            <w:tcW w:w="1769" w:type="dxa"/>
          </w:tcPr>
          <w:p w14:paraId="74C78BC7" w14:textId="77777777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 xml:space="preserve">Plan the project well </w:t>
            </w:r>
          </w:p>
          <w:p w14:paraId="264A4249" w14:textId="77777777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05936E" w14:textId="09DDC111" w:rsidR="00DC2A70" w:rsidRPr="00B7734C" w:rsidRDefault="00DC2A70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lastRenderedPageBreak/>
              <w:t>Ensure I sleep for a healthy amount of time and don’t stay up for too long</w:t>
            </w:r>
          </w:p>
        </w:tc>
        <w:tc>
          <w:tcPr>
            <w:tcW w:w="1805" w:type="dxa"/>
          </w:tcPr>
          <w:p w14:paraId="26F59FBB" w14:textId="658FB031" w:rsidR="00DC2A70" w:rsidRPr="00B7734C" w:rsidRDefault="000108F4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lastRenderedPageBreak/>
              <w:t>Very Low (1)</w:t>
            </w:r>
          </w:p>
        </w:tc>
        <w:tc>
          <w:tcPr>
            <w:tcW w:w="1779" w:type="dxa"/>
          </w:tcPr>
          <w:p w14:paraId="37FD8853" w14:textId="61A2B2AE" w:rsidR="00DC2A70" w:rsidRPr="00B7734C" w:rsidRDefault="00CF36AD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N/A</w:t>
            </w:r>
          </w:p>
        </w:tc>
        <w:tc>
          <w:tcPr>
            <w:tcW w:w="1606" w:type="dxa"/>
          </w:tcPr>
          <w:p w14:paraId="4B665F61" w14:textId="2D0EC19F" w:rsidR="00DC2A70" w:rsidRPr="00B7734C" w:rsidRDefault="004F7D61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3</w:t>
            </w:r>
          </w:p>
        </w:tc>
      </w:tr>
      <w:tr w:rsidR="00DC2A70" w:rsidRPr="00B7734C" w14:paraId="61CB1A46" w14:textId="3165F8E3" w:rsidTr="00C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4DC784EE" w14:textId="5A5CCD77" w:rsidR="00DC2A70" w:rsidRPr="00B7734C" w:rsidRDefault="00DC2A70" w:rsidP="00DC2A70">
            <w:r w:rsidRPr="00B7734C">
              <w:t xml:space="preserve">Looming Assignment Deadlines affect time allocated to Dissertation </w:t>
            </w:r>
            <w:r w:rsidR="006724FF" w:rsidRPr="00B7734C">
              <w:t>causing delays</w:t>
            </w:r>
          </w:p>
        </w:tc>
        <w:tc>
          <w:tcPr>
            <w:tcW w:w="1805" w:type="dxa"/>
          </w:tcPr>
          <w:p w14:paraId="7A4381E3" w14:textId="7B272436" w:rsidR="00DC2A70" w:rsidRPr="00B7734C" w:rsidRDefault="006724FF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 xml:space="preserve">High (4) </w:t>
            </w:r>
          </w:p>
        </w:tc>
        <w:tc>
          <w:tcPr>
            <w:tcW w:w="1761" w:type="dxa"/>
          </w:tcPr>
          <w:p w14:paraId="0ADAE318" w14:textId="04861332" w:rsidR="00DC2A70" w:rsidRPr="00B7734C" w:rsidRDefault="006724FF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Medium (</w:t>
            </w:r>
            <w:r w:rsidR="004F7D61" w:rsidRPr="00B7734C">
              <w:t>3</w:t>
            </w:r>
            <w:r w:rsidRPr="00B7734C">
              <w:t>)</w:t>
            </w:r>
          </w:p>
        </w:tc>
        <w:tc>
          <w:tcPr>
            <w:tcW w:w="1740" w:type="dxa"/>
          </w:tcPr>
          <w:p w14:paraId="0A46CC7D" w14:textId="27B6B59F" w:rsidR="00DC2A70" w:rsidRPr="00B7734C" w:rsidRDefault="006724FF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1</w:t>
            </w:r>
            <w:r w:rsidR="004F7D61" w:rsidRPr="00B7734C">
              <w:t>2</w:t>
            </w:r>
          </w:p>
        </w:tc>
        <w:tc>
          <w:tcPr>
            <w:tcW w:w="1769" w:type="dxa"/>
          </w:tcPr>
          <w:p w14:paraId="591F96CC" w14:textId="54F15D14" w:rsidR="00DC2A70" w:rsidRPr="00B7734C" w:rsidRDefault="006724FF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Ensure I plan time for other assignments/Modules</w:t>
            </w:r>
          </w:p>
        </w:tc>
        <w:tc>
          <w:tcPr>
            <w:tcW w:w="1805" w:type="dxa"/>
          </w:tcPr>
          <w:p w14:paraId="2BE90393" w14:textId="4E39F069" w:rsidR="00DC2A70" w:rsidRPr="00B7734C" w:rsidRDefault="000108F4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Medium (3)</w:t>
            </w:r>
          </w:p>
        </w:tc>
        <w:tc>
          <w:tcPr>
            <w:tcW w:w="1779" w:type="dxa"/>
          </w:tcPr>
          <w:p w14:paraId="253AF4B9" w14:textId="2D92B6EE" w:rsidR="00DC2A70" w:rsidRPr="00B7734C" w:rsidRDefault="004F7D61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N/A</w:t>
            </w:r>
          </w:p>
        </w:tc>
        <w:tc>
          <w:tcPr>
            <w:tcW w:w="1606" w:type="dxa"/>
          </w:tcPr>
          <w:p w14:paraId="3009DE7A" w14:textId="4FF9F960" w:rsidR="00DC2A70" w:rsidRPr="00B7734C" w:rsidRDefault="004F7D61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9</w:t>
            </w:r>
          </w:p>
        </w:tc>
      </w:tr>
      <w:tr w:rsidR="004F7D61" w:rsidRPr="00B7734C" w14:paraId="29BC2FB3" w14:textId="77777777" w:rsidTr="00C87A61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02581BC6" w14:textId="4E9183AF" w:rsidR="004F7D61" w:rsidRPr="00B7734C" w:rsidRDefault="004F7D61" w:rsidP="00DC2A70">
            <w:r w:rsidRPr="00B7734C">
              <w:t>Encryption Method</w:t>
            </w:r>
            <w:r w:rsidR="003F1257" w:rsidRPr="00B7734C">
              <w:t>s</w:t>
            </w:r>
            <w:r w:rsidRPr="00B7734C">
              <w:t xml:space="preserve"> Fails to correctly Encrypt data</w:t>
            </w:r>
          </w:p>
        </w:tc>
        <w:tc>
          <w:tcPr>
            <w:tcW w:w="1805" w:type="dxa"/>
          </w:tcPr>
          <w:p w14:paraId="092E1A54" w14:textId="382D6920" w:rsidR="004F7D61" w:rsidRPr="00B7734C" w:rsidRDefault="004F7D61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Medium (3)</w:t>
            </w:r>
          </w:p>
        </w:tc>
        <w:tc>
          <w:tcPr>
            <w:tcW w:w="1761" w:type="dxa"/>
          </w:tcPr>
          <w:p w14:paraId="48B4C01D" w14:textId="0B8FD431" w:rsidR="004F7D61" w:rsidRPr="00B7734C" w:rsidRDefault="003F1257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 xml:space="preserve">Medium (3) </w:t>
            </w:r>
          </w:p>
        </w:tc>
        <w:tc>
          <w:tcPr>
            <w:tcW w:w="1740" w:type="dxa"/>
          </w:tcPr>
          <w:p w14:paraId="593B00D3" w14:textId="27CC02FD" w:rsidR="004F7D61" w:rsidRPr="00B7734C" w:rsidRDefault="003F1257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9</w:t>
            </w:r>
          </w:p>
        </w:tc>
        <w:tc>
          <w:tcPr>
            <w:tcW w:w="1769" w:type="dxa"/>
          </w:tcPr>
          <w:p w14:paraId="479B8993" w14:textId="22789CB2" w:rsidR="004F7D61" w:rsidRPr="00B7734C" w:rsidRDefault="003F1257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Test a set of data through development of the methods to test encryption</w:t>
            </w:r>
          </w:p>
        </w:tc>
        <w:tc>
          <w:tcPr>
            <w:tcW w:w="1805" w:type="dxa"/>
          </w:tcPr>
          <w:p w14:paraId="34F9ADF6" w14:textId="36534D49" w:rsidR="004F7D61" w:rsidRPr="00B7734C" w:rsidRDefault="003F1257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Very Low (1)</w:t>
            </w:r>
          </w:p>
        </w:tc>
        <w:tc>
          <w:tcPr>
            <w:tcW w:w="1779" w:type="dxa"/>
          </w:tcPr>
          <w:p w14:paraId="69937CDF" w14:textId="09C54E33" w:rsidR="004F7D61" w:rsidRPr="00B7734C" w:rsidRDefault="003F1257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N/A</w:t>
            </w:r>
          </w:p>
        </w:tc>
        <w:tc>
          <w:tcPr>
            <w:tcW w:w="1606" w:type="dxa"/>
          </w:tcPr>
          <w:p w14:paraId="5A2A744A" w14:textId="7155A36F" w:rsidR="004F7D61" w:rsidRPr="00B7734C" w:rsidRDefault="003F1257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3</w:t>
            </w:r>
          </w:p>
        </w:tc>
      </w:tr>
      <w:tr w:rsidR="00C87A61" w:rsidRPr="00B7734C" w14:paraId="1D6B34E7" w14:textId="77777777" w:rsidTr="00BE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4117C8F4" w14:textId="05ED2D4A" w:rsidR="00C87A61" w:rsidRPr="00B7734C" w:rsidRDefault="00C87A61" w:rsidP="00DC2A70">
            <w:r w:rsidRPr="00B7734C">
              <w:t>Possibility of learning a new language causes delay</w:t>
            </w:r>
          </w:p>
        </w:tc>
        <w:tc>
          <w:tcPr>
            <w:tcW w:w="1805" w:type="dxa"/>
          </w:tcPr>
          <w:p w14:paraId="4885188D" w14:textId="5D88883F" w:rsidR="00C87A61" w:rsidRPr="00B7734C" w:rsidRDefault="00C87A61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Medium (3)</w:t>
            </w:r>
          </w:p>
        </w:tc>
        <w:tc>
          <w:tcPr>
            <w:tcW w:w="1761" w:type="dxa"/>
          </w:tcPr>
          <w:p w14:paraId="350BAB58" w14:textId="75A8431F" w:rsidR="00C87A61" w:rsidRPr="00B7734C" w:rsidRDefault="00C87A61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Medium (3)</w:t>
            </w:r>
          </w:p>
        </w:tc>
        <w:tc>
          <w:tcPr>
            <w:tcW w:w="1740" w:type="dxa"/>
          </w:tcPr>
          <w:p w14:paraId="1BB92BCF" w14:textId="5323E430" w:rsidR="00C87A61" w:rsidRPr="00B7734C" w:rsidRDefault="00C87A61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9</w:t>
            </w:r>
          </w:p>
        </w:tc>
        <w:tc>
          <w:tcPr>
            <w:tcW w:w="1769" w:type="dxa"/>
          </w:tcPr>
          <w:p w14:paraId="29D259B3" w14:textId="11A0BCFA" w:rsidR="00C87A61" w:rsidRPr="00B7734C" w:rsidRDefault="00C87A61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 xml:space="preserve">Use a language similar to languages I already know. </w:t>
            </w:r>
          </w:p>
        </w:tc>
        <w:tc>
          <w:tcPr>
            <w:tcW w:w="1805" w:type="dxa"/>
          </w:tcPr>
          <w:p w14:paraId="05C7F608" w14:textId="1B9EDDB6" w:rsidR="00C87A61" w:rsidRPr="00B7734C" w:rsidRDefault="00C87A61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Medium (3)</w:t>
            </w:r>
          </w:p>
        </w:tc>
        <w:tc>
          <w:tcPr>
            <w:tcW w:w="1779" w:type="dxa"/>
          </w:tcPr>
          <w:p w14:paraId="633647C0" w14:textId="1F84AEF5" w:rsidR="00C87A61" w:rsidRPr="00B7734C" w:rsidRDefault="00C87A61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 xml:space="preserve">Low (2) </w:t>
            </w:r>
          </w:p>
        </w:tc>
        <w:tc>
          <w:tcPr>
            <w:tcW w:w="1606" w:type="dxa"/>
          </w:tcPr>
          <w:p w14:paraId="346B8F74" w14:textId="4038B1F0" w:rsidR="00C87A61" w:rsidRPr="00B7734C" w:rsidRDefault="00C87A61" w:rsidP="00DC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34C">
              <w:t>6</w:t>
            </w:r>
          </w:p>
        </w:tc>
      </w:tr>
      <w:tr w:rsidR="00C87A61" w:rsidRPr="00B7734C" w14:paraId="0C9C75DE" w14:textId="77777777" w:rsidTr="00C87A61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2AFA822B" w14:textId="6A16671E" w:rsidR="00C87A61" w:rsidRPr="00B7734C" w:rsidRDefault="00061B49" w:rsidP="00DC2A70">
            <w:r w:rsidRPr="00B7734C">
              <w:t>Scope changes by new emerging technologies causing delay</w:t>
            </w:r>
          </w:p>
        </w:tc>
        <w:tc>
          <w:tcPr>
            <w:tcW w:w="1805" w:type="dxa"/>
          </w:tcPr>
          <w:p w14:paraId="67608096" w14:textId="31092C7E" w:rsidR="00C87A61" w:rsidRPr="00B7734C" w:rsidRDefault="00061B49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Low (2)</w:t>
            </w:r>
          </w:p>
        </w:tc>
        <w:tc>
          <w:tcPr>
            <w:tcW w:w="1761" w:type="dxa"/>
          </w:tcPr>
          <w:p w14:paraId="7C31F9F1" w14:textId="416DFE20" w:rsidR="00C87A61" w:rsidRPr="00B7734C" w:rsidRDefault="00061B49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High (4)</w:t>
            </w:r>
          </w:p>
        </w:tc>
        <w:tc>
          <w:tcPr>
            <w:tcW w:w="1740" w:type="dxa"/>
          </w:tcPr>
          <w:p w14:paraId="244E91A2" w14:textId="262FB729" w:rsidR="00C87A61" w:rsidRPr="00B7734C" w:rsidRDefault="00061B49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8</w:t>
            </w:r>
          </w:p>
        </w:tc>
        <w:tc>
          <w:tcPr>
            <w:tcW w:w="1769" w:type="dxa"/>
          </w:tcPr>
          <w:p w14:paraId="063B4270" w14:textId="77777777" w:rsidR="00C87A61" w:rsidRPr="00B7734C" w:rsidRDefault="00061B49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Do some research into upcoming products.</w:t>
            </w:r>
          </w:p>
          <w:p w14:paraId="36D6C1EA" w14:textId="77777777" w:rsidR="00061B49" w:rsidRPr="00B7734C" w:rsidRDefault="00061B49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35A9B9" w14:textId="4D397E1F" w:rsidR="00061B49" w:rsidRPr="00B7734C" w:rsidRDefault="00061B49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Consider not including in scope and continuing the project as normal</w:t>
            </w:r>
          </w:p>
        </w:tc>
        <w:tc>
          <w:tcPr>
            <w:tcW w:w="1805" w:type="dxa"/>
          </w:tcPr>
          <w:p w14:paraId="26BD0F0D" w14:textId="10782859" w:rsidR="00C87A61" w:rsidRPr="00B7734C" w:rsidRDefault="00061B49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 xml:space="preserve">N/A </w:t>
            </w:r>
          </w:p>
        </w:tc>
        <w:tc>
          <w:tcPr>
            <w:tcW w:w="1779" w:type="dxa"/>
          </w:tcPr>
          <w:p w14:paraId="3DF72E7A" w14:textId="4523E2C6" w:rsidR="00C87A61" w:rsidRPr="00B7734C" w:rsidRDefault="00061B49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Medium (3)</w:t>
            </w:r>
          </w:p>
        </w:tc>
        <w:tc>
          <w:tcPr>
            <w:tcW w:w="1606" w:type="dxa"/>
          </w:tcPr>
          <w:p w14:paraId="4EBEE678" w14:textId="0CBFA637" w:rsidR="00C87A61" w:rsidRPr="00B7734C" w:rsidRDefault="00061B49" w:rsidP="00DC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34C">
              <w:t>6</w:t>
            </w:r>
          </w:p>
        </w:tc>
      </w:tr>
    </w:tbl>
    <w:p w14:paraId="52397BFF" w14:textId="62F66E00" w:rsidR="00F31211" w:rsidRPr="00B7734C" w:rsidRDefault="00F31211">
      <w:r w:rsidRPr="00B7734C">
        <w:br w:type="page"/>
      </w:r>
    </w:p>
    <w:p w14:paraId="78EEFF87" w14:textId="03CDCC6B" w:rsidR="00F31211" w:rsidRPr="00B7734C" w:rsidRDefault="00F31211" w:rsidP="0054291F">
      <w:pPr>
        <w:sectPr w:rsidR="00F31211" w:rsidRPr="00B7734C" w:rsidSect="00F31211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87D21CA" w14:textId="5F6676F8" w:rsidR="00F31211" w:rsidRPr="00B7734C" w:rsidRDefault="00F31211" w:rsidP="0054291F"/>
    <w:p w14:paraId="0B9AE736" w14:textId="7E269290" w:rsidR="00A35B46" w:rsidRDefault="007C0018" w:rsidP="007C0018">
      <w:pPr>
        <w:pStyle w:val="Heading2"/>
      </w:pPr>
      <w:bookmarkStart w:id="18" w:name="_Toc22399326"/>
      <w:r w:rsidRPr="00B7734C">
        <w:t>Resources required</w:t>
      </w:r>
      <w:bookmarkEnd w:id="18"/>
    </w:p>
    <w:p w14:paraId="28D19586" w14:textId="59829782" w:rsidR="009932C2" w:rsidRPr="009932C2" w:rsidRDefault="00160162" w:rsidP="009932C2">
      <w:r>
        <w:t>This project</w:t>
      </w:r>
      <w:r w:rsidR="009932C2">
        <w:t xml:space="preserve"> require</w:t>
      </w:r>
      <w:r>
        <w:t>s</w:t>
      </w:r>
      <w:r w:rsidR="009932C2">
        <w:t xml:space="preserve"> access to standard resources such as a computer to code and research on and a stable internet connection to research with. If</w:t>
      </w:r>
      <w:r>
        <w:t xml:space="preserve">  </w:t>
      </w:r>
      <w:r w:rsidR="009932C2">
        <w:t>unable to access</w:t>
      </w:r>
      <w:r>
        <w:t xml:space="preserve"> a </w:t>
      </w:r>
      <w:r w:rsidR="009932C2">
        <w:t>computer or a stable internet connection</w:t>
      </w:r>
      <w:r w:rsidR="00941130">
        <w:t xml:space="preserve"> this may lead to delay in the project fortunately,</w:t>
      </w:r>
      <w:r w:rsidR="009932C2">
        <w:t xml:space="preserve"> </w:t>
      </w:r>
      <w:r w:rsidR="00941130">
        <w:t xml:space="preserve">both a stable connection and computers are available at the University. </w:t>
      </w:r>
      <w:r w:rsidR="009932C2">
        <w:t xml:space="preserve">  </w:t>
      </w:r>
    </w:p>
    <w:p w14:paraId="707DE5C5" w14:textId="2036CD32" w:rsidR="00BE2F35" w:rsidRPr="00B7734C" w:rsidRDefault="00BE2F35" w:rsidP="00BE2F35">
      <w:r w:rsidRPr="00B7734C">
        <w:t xml:space="preserve">No non-standard resources will be needed for this project however, </w:t>
      </w:r>
      <w:r w:rsidR="00160162">
        <w:t>the project</w:t>
      </w:r>
      <w:r w:rsidRPr="00B7734C">
        <w:t xml:space="preserve"> will be using a set of open source programs (IDE’s etc..) to code the project in. </w:t>
      </w:r>
    </w:p>
    <w:p w14:paraId="29116A17" w14:textId="74B9B35D" w:rsidR="00C81A35" w:rsidRDefault="00160162" w:rsidP="00C81A35">
      <w:r>
        <w:t>There</w:t>
      </w:r>
      <w:r w:rsidR="007B790E" w:rsidRPr="00B7734C">
        <w:t xml:space="preserve"> may be </w:t>
      </w:r>
      <w:r>
        <w:t xml:space="preserve">a </w:t>
      </w:r>
      <w:r w:rsidR="007B790E" w:rsidRPr="00B7734C">
        <w:t>require</w:t>
      </w:r>
      <w:r>
        <w:t>ment</w:t>
      </w:r>
      <w:r w:rsidR="007B790E" w:rsidRPr="00B7734C">
        <w:t xml:space="preserve"> to execute server-side code at some point during development meaning </w:t>
      </w:r>
      <w:r>
        <w:t xml:space="preserve">access to a server may be required </w:t>
      </w:r>
      <w:r w:rsidR="007B790E" w:rsidRPr="00B7734C">
        <w:t xml:space="preserve"> to run the program. This will probably require a localhost program like WAMP for PHP or a server. </w:t>
      </w:r>
      <w:r w:rsidR="00C81A35" w:rsidRPr="00B7734C">
        <w:t xml:space="preserve">If a server is </w:t>
      </w:r>
      <w:r w:rsidR="000C5AA5" w:rsidRPr="00B7734C">
        <w:t>unavailable,</w:t>
      </w:r>
      <w:r w:rsidR="00C81A35" w:rsidRPr="00B7734C">
        <w:t xml:space="preserve"> </w:t>
      </w:r>
      <w:r w:rsidR="00454EF4">
        <w:t>development</w:t>
      </w:r>
      <w:r w:rsidR="00C81A35" w:rsidRPr="00B7734C">
        <w:t xml:space="preserve"> will change </w:t>
      </w:r>
      <w:r w:rsidR="00457A6B">
        <w:t xml:space="preserve">language </w:t>
      </w:r>
      <w:r w:rsidR="00C81A35" w:rsidRPr="00B7734C">
        <w:t>and try to implement the program client sid</w:t>
      </w:r>
      <w:r w:rsidR="00457A6B">
        <w:t>e</w:t>
      </w:r>
      <w:r w:rsidR="00C81A35" w:rsidRPr="00B7734C">
        <w:t xml:space="preserve">. </w:t>
      </w:r>
    </w:p>
    <w:p w14:paraId="2D66BBD1" w14:textId="443B113F" w:rsidR="003403CA" w:rsidRPr="00B7734C" w:rsidRDefault="003403CA" w:rsidP="00941130">
      <w:pPr>
        <w:pStyle w:val="Heading1"/>
        <w:numPr>
          <w:ilvl w:val="0"/>
          <w:numId w:val="0"/>
        </w:numPr>
        <w:ind w:left="360"/>
      </w:pPr>
      <w:bookmarkStart w:id="19" w:name="_Toc22399327"/>
      <w:r w:rsidRPr="00B7734C">
        <w:lastRenderedPageBreak/>
        <w:t>Project methodology and outcomes</w:t>
      </w:r>
      <w:bookmarkEnd w:id="19"/>
    </w:p>
    <w:p w14:paraId="615EBC05" w14:textId="3823E7A9" w:rsidR="003403CA" w:rsidRPr="00B7734C" w:rsidRDefault="00842DD4" w:rsidP="006E6AC7">
      <w:pPr>
        <w:pStyle w:val="Heading2"/>
      </w:pPr>
      <w:bookmarkStart w:id="20" w:name="_Toc22399328"/>
      <w:r w:rsidRPr="00B7734C">
        <w:t>Initial project plan</w:t>
      </w:r>
      <w:bookmarkEnd w:id="20"/>
    </w:p>
    <w:p w14:paraId="239A4112" w14:textId="30D56489" w:rsidR="00842DD4" w:rsidRPr="00B7734C" w:rsidRDefault="00842DD4" w:rsidP="007E0200">
      <w:pPr>
        <w:pStyle w:val="Heading2"/>
        <w:numPr>
          <w:ilvl w:val="2"/>
          <w:numId w:val="1"/>
        </w:numPr>
      </w:pPr>
      <w:bookmarkStart w:id="21" w:name="_Toc22399329"/>
      <w:r w:rsidRPr="00B7734C">
        <w:t>Tasks and milestones</w:t>
      </w:r>
      <w:bookmarkEnd w:id="21"/>
    </w:p>
    <w:p w14:paraId="057EB191" w14:textId="2430B8BF" w:rsidR="00393954" w:rsidRDefault="00393954" w:rsidP="00393954"/>
    <w:p w14:paraId="46CB4291" w14:textId="3DEC1FC9" w:rsidR="00457A6B" w:rsidRDefault="00457A6B" w:rsidP="00457A6B">
      <w:r>
        <w:t xml:space="preserve">Below is a compressed task sheet that describes the biggest tasks in the project. </w:t>
      </w:r>
      <w:r w:rsidR="0044061E">
        <w:t>The</w:t>
      </w:r>
      <w:r>
        <w:t xml:space="preserve"> Gantt chart which can be found in 3.1.2 has further broken these tasks down. </w:t>
      </w:r>
    </w:p>
    <w:p w14:paraId="7AEEFA42" w14:textId="3F4A2EEB" w:rsidR="00393954" w:rsidRPr="00B7734C" w:rsidRDefault="00393954" w:rsidP="00393954">
      <w:r w:rsidRPr="00B7734C">
        <w:t xml:space="preserve">26 Weeks  (21/08/2019 – 23/04/2019)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1A35" w:rsidRPr="00B7734C" w14:paraId="01C49F4E" w14:textId="77777777" w:rsidTr="00C81A35">
        <w:tc>
          <w:tcPr>
            <w:tcW w:w="3005" w:type="dxa"/>
          </w:tcPr>
          <w:p w14:paraId="49DF9E14" w14:textId="405352EB" w:rsidR="00C81A35" w:rsidRPr="00B7734C" w:rsidRDefault="00C81A35" w:rsidP="00C81A35">
            <w:r w:rsidRPr="00B7734C">
              <w:t>Task</w:t>
            </w:r>
          </w:p>
        </w:tc>
        <w:tc>
          <w:tcPr>
            <w:tcW w:w="3005" w:type="dxa"/>
          </w:tcPr>
          <w:p w14:paraId="22C04D58" w14:textId="178A4E50" w:rsidR="00C81A35" w:rsidRPr="00B7734C" w:rsidRDefault="00C81A35" w:rsidP="00C81A35">
            <w:r w:rsidRPr="00B7734C">
              <w:t>Contents</w:t>
            </w:r>
          </w:p>
        </w:tc>
        <w:tc>
          <w:tcPr>
            <w:tcW w:w="3006" w:type="dxa"/>
          </w:tcPr>
          <w:p w14:paraId="4663E7E9" w14:textId="591093AB" w:rsidR="00C81A35" w:rsidRPr="00B7734C" w:rsidRDefault="00C81A35" w:rsidP="00C81A35">
            <w:r w:rsidRPr="00B7734C">
              <w:t xml:space="preserve">Time for completion (Weeks) </w:t>
            </w:r>
          </w:p>
        </w:tc>
      </w:tr>
      <w:tr w:rsidR="00C81A35" w:rsidRPr="00B7734C" w14:paraId="6DBF3786" w14:textId="77777777" w:rsidTr="00C81A35">
        <w:tc>
          <w:tcPr>
            <w:tcW w:w="3005" w:type="dxa"/>
          </w:tcPr>
          <w:p w14:paraId="6F2015A7" w14:textId="6D4D9BC9" w:rsidR="00C81A35" w:rsidRPr="00B7734C" w:rsidRDefault="00C81A35" w:rsidP="00C81A35">
            <w:r w:rsidRPr="00B7734C">
              <w:t>Literature Search</w:t>
            </w:r>
          </w:p>
        </w:tc>
        <w:tc>
          <w:tcPr>
            <w:tcW w:w="3005" w:type="dxa"/>
          </w:tcPr>
          <w:p w14:paraId="3CEB88DA" w14:textId="157D2FCF" w:rsidR="00C81A35" w:rsidRPr="00B7734C" w:rsidRDefault="007D63FF" w:rsidP="00C81A35">
            <w:r w:rsidRPr="00B7734C">
              <w:t xml:space="preserve">Search for relevant books, Articles and sites about </w:t>
            </w:r>
            <w:r w:rsidR="00457A6B">
              <w:t>encr</w:t>
            </w:r>
            <w:r w:rsidR="00B31CDF">
              <w:t>yption methods</w:t>
            </w:r>
            <w:r w:rsidRPr="00B7734C">
              <w:t xml:space="preserve"> gathering important information required for development of the project</w:t>
            </w:r>
            <w:r w:rsidR="00B31CDF">
              <w:t xml:space="preserve"> and future analysis. </w:t>
            </w:r>
          </w:p>
        </w:tc>
        <w:tc>
          <w:tcPr>
            <w:tcW w:w="3006" w:type="dxa"/>
          </w:tcPr>
          <w:p w14:paraId="32EDF43B" w14:textId="44626468" w:rsidR="00C81A35" w:rsidRPr="00B7734C" w:rsidRDefault="0076197D" w:rsidP="00C81A35">
            <w:r w:rsidRPr="00B7734C">
              <w:t>4</w:t>
            </w:r>
          </w:p>
        </w:tc>
      </w:tr>
      <w:tr w:rsidR="00C81A35" w:rsidRPr="00B7734C" w14:paraId="3770833F" w14:textId="77777777" w:rsidTr="00C81A35">
        <w:tc>
          <w:tcPr>
            <w:tcW w:w="3005" w:type="dxa"/>
          </w:tcPr>
          <w:p w14:paraId="5BC20371" w14:textId="06FBAE46" w:rsidR="00C81A35" w:rsidRPr="00B7734C" w:rsidRDefault="00C81A35" w:rsidP="00C81A35">
            <w:r w:rsidRPr="00B7734C">
              <w:t>Literature Review</w:t>
            </w:r>
          </w:p>
        </w:tc>
        <w:tc>
          <w:tcPr>
            <w:tcW w:w="3005" w:type="dxa"/>
          </w:tcPr>
          <w:p w14:paraId="3D0AF851" w14:textId="1BE22BB0" w:rsidR="00C81A35" w:rsidRPr="00B7734C" w:rsidRDefault="007D63FF" w:rsidP="00C81A35">
            <w:r w:rsidRPr="00B7734C">
              <w:t>Review the literature found and compile the important information</w:t>
            </w:r>
            <w:r w:rsidR="00B31CDF">
              <w:t>.</w:t>
            </w:r>
          </w:p>
        </w:tc>
        <w:tc>
          <w:tcPr>
            <w:tcW w:w="3006" w:type="dxa"/>
          </w:tcPr>
          <w:p w14:paraId="68E51556" w14:textId="1C584FD6" w:rsidR="00C81A35" w:rsidRPr="00B7734C" w:rsidRDefault="0076197D" w:rsidP="00C81A35">
            <w:r w:rsidRPr="00B7734C">
              <w:t>1</w:t>
            </w:r>
          </w:p>
        </w:tc>
      </w:tr>
      <w:tr w:rsidR="00C81A35" w:rsidRPr="00B7734C" w14:paraId="35AFB7BC" w14:textId="77777777" w:rsidTr="00C81A35">
        <w:tc>
          <w:tcPr>
            <w:tcW w:w="3005" w:type="dxa"/>
          </w:tcPr>
          <w:p w14:paraId="7267DD27" w14:textId="6D84F224" w:rsidR="00C81A35" w:rsidRPr="00B7734C" w:rsidRDefault="00916CD3" w:rsidP="00C81A35">
            <w:r w:rsidRPr="00B7734C">
              <w:t xml:space="preserve">Develop </w:t>
            </w:r>
            <w:r w:rsidR="00B76B33">
              <w:t>Enigma</w:t>
            </w:r>
          </w:p>
        </w:tc>
        <w:tc>
          <w:tcPr>
            <w:tcW w:w="3005" w:type="dxa"/>
          </w:tcPr>
          <w:p w14:paraId="159C1622" w14:textId="5BF8E41C" w:rsidR="00C81A35" w:rsidRPr="00B7734C" w:rsidRDefault="007D63FF" w:rsidP="00C81A35">
            <w:r w:rsidRPr="00B7734C">
              <w:t xml:space="preserve">Develop </w:t>
            </w:r>
            <w:r w:rsidR="00B76B33">
              <w:t>Enigma</w:t>
            </w:r>
            <w:r w:rsidRPr="00B7734C">
              <w:t xml:space="preserve"> in chosen language</w:t>
            </w:r>
            <w:r w:rsidR="0002675F" w:rsidRPr="00B7734C">
              <w:t xml:space="preserve">. Broken down into developmental </w:t>
            </w:r>
            <w:r w:rsidR="00B31CDF">
              <w:t>sprints and key tasks</w:t>
            </w:r>
            <w:r w:rsidR="0002675F" w:rsidRPr="00B7734C">
              <w:t xml:space="preserve">. </w:t>
            </w:r>
          </w:p>
        </w:tc>
        <w:tc>
          <w:tcPr>
            <w:tcW w:w="3006" w:type="dxa"/>
          </w:tcPr>
          <w:p w14:paraId="2009DEA9" w14:textId="2845E45E" w:rsidR="00C81A35" w:rsidRPr="00B7734C" w:rsidRDefault="00D918A8" w:rsidP="00C81A35">
            <w:r w:rsidRPr="00B7734C">
              <w:t>4</w:t>
            </w:r>
          </w:p>
        </w:tc>
      </w:tr>
      <w:tr w:rsidR="00C81A35" w:rsidRPr="00B7734C" w14:paraId="57C82656" w14:textId="77777777" w:rsidTr="00C81A35">
        <w:tc>
          <w:tcPr>
            <w:tcW w:w="3005" w:type="dxa"/>
          </w:tcPr>
          <w:p w14:paraId="312885EF" w14:textId="57F4DC75" w:rsidR="00C81A35" w:rsidRPr="00B7734C" w:rsidRDefault="00916CD3" w:rsidP="00C81A35">
            <w:r w:rsidRPr="00B7734C">
              <w:t>Develop Modern Encryption</w:t>
            </w:r>
          </w:p>
        </w:tc>
        <w:tc>
          <w:tcPr>
            <w:tcW w:w="3005" w:type="dxa"/>
          </w:tcPr>
          <w:p w14:paraId="7AA6E51B" w14:textId="736B8644" w:rsidR="00C81A35" w:rsidRPr="00B7734C" w:rsidRDefault="007D63FF" w:rsidP="00C81A35">
            <w:r w:rsidRPr="00B7734C">
              <w:t>Develop Modern Encryption in chosen languages</w:t>
            </w:r>
            <w:r w:rsidR="0002675F" w:rsidRPr="00B7734C">
              <w:t xml:space="preserve"> and chosen methods.</w:t>
            </w:r>
            <w:r w:rsidRPr="00B7734C">
              <w:t xml:space="preserve"> </w:t>
            </w:r>
            <w:r w:rsidR="0002675F" w:rsidRPr="00B7734C">
              <w:t>Progress measured by developmental milestones</w:t>
            </w:r>
            <w:r w:rsidR="00B31CDF">
              <w:t xml:space="preserve"> and key tasks</w:t>
            </w:r>
            <w:r w:rsidR="0002675F" w:rsidRPr="00B7734C">
              <w:t xml:space="preserve">. </w:t>
            </w:r>
          </w:p>
        </w:tc>
        <w:tc>
          <w:tcPr>
            <w:tcW w:w="3006" w:type="dxa"/>
          </w:tcPr>
          <w:p w14:paraId="6FB0415B" w14:textId="478FB3BF" w:rsidR="00C81A35" w:rsidRPr="00B7734C" w:rsidRDefault="00D918A8" w:rsidP="00C81A35">
            <w:r w:rsidRPr="00B7734C">
              <w:t>4</w:t>
            </w:r>
          </w:p>
        </w:tc>
      </w:tr>
      <w:tr w:rsidR="00C81A35" w:rsidRPr="00B7734C" w14:paraId="5C74F4ED" w14:textId="77777777" w:rsidTr="00C81A35">
        <w:tc>
          <w:tcPr>
            <w:tcW w:w="3005" w:type="dxa"/>
          </w:tcPr>
          <w:p w14:paraId="347388D6" w14:textId="18B07F1F" w:rsidR="00C81A35" w:rsidRPr="00B7734C" w:rsidRDefault="00916CD3" w:rsidP="00C81A35">
            <w:r w:rsidRPr="00B7734C">
              <w:t xml:space="preserve">Test Encryption Methods </w:t>
            </w:r>
          </w:p>
        </w:tc>
        <w:tc>
          <w:tcPr>
            <w:tcW w:w="3005" w:type="dxa"/>
          </w:tcPr>
          <w:p w14:paraId="4F553A2E" w14:textId="29A69EB5" w:rsidR="00C81A35" w:rsidRPr="00B7734C" w:rsidRDefault="007D63FF" w:rsidP="00C81A35">
            <w:r w:rsidRPr="00B7734C">
              <w:t>Ensure all methods are correctly working fixing any bug</w:t>
            </w:r>
            <w:r w:rsidR="00B31CDF">
              <w:t>s</w:t>
            </w:r>
            <w:r w:rsidRPr="00B7734C">
              <w:t xml:space="preserve"> in the code</w:t>
            </w:r>
            <w:r w:rsidR="00B31CDF">
              <w:t>.</w:t>
            </w:r>
          </w:p>
        </w:tc>
        <w:tc>
          <w:tcPr>
            <w:tcW w:w="3006" w:type="dxa"/>
          </w:tcPr>
          <w:p w14:paraId="13A5D8A5" w14:textId="20198207" w:rsidR="00C81A35" w:rsidRPr="00B7734C" w:rsidRDefault="00393954" w:rsidP="00C81A35">
            <w:r w:rsidRPr="00B7734C">
              <w:t>2</w:t>
            </w:r>
          </w:p>
        </w:tc>
      </w:tr>
      <w:tr w:rsidR="00C81A35" w:rsidRPr="00B7734C" w14:paraId="6AFFCD6F" w14:textId="77777777" w:rsidTr="00C81A35">
        <w:tc>
          <w:tcPr>
            <w:tcW w:w="3005" w:type="dxa"/>
          </w:tcPr>
          <w:p w14:paraId="0DE510C7" w14:textId="2B275FE2" w:rsidR="00C81A35" w:rsidRPr="00B7734C" w:rsidRDefault="00916CD3" w:rsidP="00C81A35">
            <w:r w:rsidRPr="00B7734C">
              <w:t>Analyse/Evaluate Findings</w:t>
            </w:r>
          </w:p>
        </w:tc>
        <w:tc>
          <w:tcPr>
            <w:tcW w:w="3005" w:type="dxa"/>
          </w:tcPr>
          <w:p w14:paraId="27C14C41" w14:textId="78234926" w:rsidR="00C81A35" w:rsidRPr="00B7734C" w:rsidRDefault="007D63FF" w:rsidP="00C81A35">
            <w:r w:rsidRPr="00B7734C">
              <w:t>Analyse my findings on encryptions against found literature and research</w:t>
            </w:r>
            <w:r w:rsidR="00B31CDF">
              <w:t>.</w:t>
            </w:r>
          </w:p>
        </w:tc>
        <w:tc>
          <w:tcPr>
            <w:tcW w:w="3006" w:type="dxa"/>
          </w:tcPr>
          <w:p w14:paraId="3D9728AA" w14:textId="0A957AE3" w:rsidR="00C81A35" w:rsidRPr="00B7734C" w:rsidRDefault="00376277" w:rsidP="00C81A35">
            <w:r w:rsidRPr="00B7734C">
              <w:t>2</w:t>
            </w:r>
          </w:p>
        </w:tc>
      </w:tr>
      <w:tr w:rsidR="00C81A35" w:rsidRPr="00B7734C" w14:paraId="0DBB6EA2" w14:textId="77777777" w:rsidTr="00457A6B">
        <w:trPr>
          <w:trHeight w:val="1135"/>
        </w:trPr>
        <w:tc>
          <w:tcPr>
            <w:tcW w:w="3005" w:type="dxa"/>
          </w:tcPr>
          <w:p w14:paraId="727906B2" w14:textId="74BFE59F" w:rsidR="00C81A35" w:rsidRPr="00B7734C" w:rsidRDefault="00916CD3" w:rsidP="00C81A35">
            <w:r w:rsidRPr="00B7734C">
              <w:t>Complete Report</w:t>
            </w:r>
          </w:p>
        </w:tc>
        <w:tc>
          <w:tcPr>
            <w:tcW w:w="3005" w:type="dxa"/>
          </w:tcPr>
          <w:p w14:paraId="2802BFBE" w14:textId="50B81B4C" w:rsidR="00C81A35" w:rsidRPr="00B7734C" w:rsidRDefault="007D63FF" w:rsidP="00C81A35">
            <w:r w:rsidRPr="00B7734C">
              <w:t>Complete my analysis of encryption methods answering required questions</w:t>
            </w:r>
            <w:r w:rsidR="00B31CDF">
              <w:t xml:space="preserve"> and recommending how a business might be able to protect their data.</w:t>
            </w:r>
          </w:p>
        </w:tc>
        <w:tc>
          <w:tcPr>
            <w:tcW w:w="3006" w:type="dxa"/>
          </w:tcPr>
          <w:p w14:paraId="0C82B737" w14:textId="1C2F43CD" w:rsidR="00C81A35" w:rsidRPr="00B7734C" w:rsidRDefault="00376277" w:rsidP="00C81A35">
            <w:r w:rsidRPr="00B7734C">
              <w:t>9</w:t>
            </w:r>
          </w:p>
        </w:tc>
      </w:tr>
    </w:tbl>
    <w:p w14:paraId="684B7654" w14:textId="77777777" w:rsidR="0002675F" w:rsidRPr="00B7734C" w:rsidRDefault="0002675F" w:rsidP="00C81A35"/>
    <w:p w14:paraId="0358CD4D" w14:textId="273935E5" w:rsidR="006C2129" w:rsidRPr="00B7734C" w:rsidRDefault="00816B59" w:rsidP="00BC052D">
      <w:pPr>
        <w:pStyle w:val="Heading2"/>
        <w:numPr>
          <w:ilvl w:val="2"/>
          <w:numId w:val="1"/>
        </w:numPr>
      </w:pPr>
      <w:bookmarkStart w:id="22" w:name="_Toc22399330"/>
      <w:r w:rsidRPr="00B7734C">
        <w:t xml:space="preserve">Schedule </w:t>
      </w:r>
      <w:r w:rsidR="00842DD4" w:rsidRPr="00B7734C">
        <w:t>Gantt chart</w:t>
      </w:r>
      <w:bookmarkEnd w:id="22"/>
    </w:p>
    <w:p w14:paraId="69B87231" w14:textId="436A2A17" w:rsidR="00757856" w:rsidRDefault="004F16DB" w:rsidP="006C2129">
      <w:r>
        <w:t xml:space="preserve">This view of the Gantt chart shows each task broken down with milestones (represented by diamonds ) set at periods where a something important happens which helps to measure progress throughout the project. All tasks have their own completion time within the bounds of the simplified project plan found in 3.1.1. </w:t>
      </w:r>
      <w:r w:rsidR="00BE532B">
        <w:t xml:space="preserve">  the compressed version of the Gantt chart can be found in appendix 5.4. </w:t>
      </w:r>
    </w:p>
    <w:p w14:paraId="4F70553C" w14:textId="66FA8861" w:rsidR="00BE532B" w:rsidRDefault="00BE532B" w:rsidP="006C212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664DF8C" wp14:editId="650278C6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754370" cy="7320915"/>
            <wp:effectExtent l="0" t="0" r="0" b="0"/>
            <wp:wrapTight wrapText="bothSides">
              <wp:wrapPolygon edited="0">
                <wp:start x="0" y="0"/>
                <wp:lineTo x="0" y="21527"/>
                <wp:lineTo x="21524" y="21527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732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6DB">
        <w:t>Any task in red means that it’s a critical task and if it was delayed at any point</w:t>
      </w:r>
      <w:r>
        <w:t xml:space="preserve"> it</w:t>
      </w:r>
      <w:r w:rsidR="004F16DB">
        <w:t xml:space="preserve"> could delay the entire project.</w:t>
      </w:r>
    </w:p>
    <w:p w14:paraId="061C873A" w14:textId="77246939" w:rsidR="00BE532B" w:rsidRDefault="00BE532B">
      <w:r>
        <w:br w:type="page"/>
      </w:r>
    </w:p>
    <w:p w14:paraId="0003ED15" w14:textId="501AA59F" w:rsidR="004F16DB" w:rsidRPr="00B7734C" w:rsidRDefault="004F16DB" w:rsidP="006C2129"/>
    <w:p w14:paraId="221D9FBB" w14:textId="350B96D1" w:rsidR="00757856" w:rsidRPr="00B7734C" w:rsidRDefault="00757856" w:rsidP="006C2129"/>
    <w:p w14:paraId="128FC188" w14:textId="3DE152B2" w:rsidR="00757856" w:rsidRPr="00B7734C" w:rsidRDefault="00757856" w:rsidP="006C2129"/>
    <w:p w14:paraId="391A2B8B" w14:textId="2AE032AD" w:rsidR="00BE532B" w:rsidRDefault="00311FF2">
      <w:r w:rsidRPr="00B7734C">
        <w:br w:type="page"/>
      </w:r>
      <w:r w:rsidR="00BE532B">
        <w:lastRenderedPageBreak/>
        <w:t xml:space="preserve">This Task breakdown shows when each part of the project is expected to start and finish along with its dependencies that a task requires to be completed in order to start. The project in total will take 182 days. </w:t>
      </w:r>
    </w:p>
    <w:p w14:paraId="1A64E228" w14:textId="6EC09CA8" w:rsidR="006C2129" w:rsidRPr="00B7734C" w:rsidRDefault="00BE532B" w:rsidP="00D91007">
      <w:r>
        <w:rPr>
          <w:b/>
          <w:bCs/>
          <w:noProof/>
        </w:rPr>
        <w:drawing>
          <wp:inline distT="0" distB="0" distL="0" distR="0" wp14:anchorId="31DF34A4" wp14:editId="2378DCF0">
            <wp:extent cx="3590925" cy="769060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15" cy="77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899" w:rsidRPr="00B7734C">
        <w:br w:type="page"/>
      </w:r>
    </w:p>
    <w:p w14:paraId="47F6E569" w14:textId="489994BA" w:rsidR="00F12E17" w:rsidRDefault="00816B59" w:rsidP="006E6AC7">
      <w:pPr>
        <w:pStyle w:val="Heading2"/>
      </w:pPr>
      <w:bookmarkStart w:id="23" w:name="_Toc22399331"/>
      <w:r w:rsidRPr="00B7734C">
        <w:lastRenderedPageBreak/>
        <w:t>Project control</w:t>
      </w:r>
      <w:bookmarkEnd w:id="23"/>
    </w:p>
    <w:p w14:paraId="3D3857C1" w14:textId="4DC3EA3D" w:rsidR="00DD2895" w:rsidRDefault="009D5BA3" w:rsidP="009D5BA3">
      <w:r>
        <w:t>The project will be monitored through the Gantt Chart where each tas</w:t>
      </w:r>
      <w:r w:rsidR="00840B3B">
        <w:t xml:space="preserve">k has a deadline. </w:t>
      </w:r>
      <w:r w:rsidR="00DD2895">
        <w:t>If each tasks deadline is met the project will be complete in time. If tasks</w:t>
      </w:r>
      <w:r w:rsidR="001717D4">
        <w:t xml:space="preserve"> finish</w:t>
      </w:r>
      <w:r w:rsidR="00DD2895">
        <w:t xml:space="preserve"> early the project will be completed faster or allow</w:t>
      </w:r>
      <w:r w:rsidR="00D50A26">
        <w:t xml:space="preserve">ing </w:t>
      </w:r>
      <w:r w:rsidR="00DD2895">
        <w:t>extra time</w:t>
      </w:r>
      <w:r w:rsidR="00D50A26">
        <w:t xml:space="preserve"> to be spent</w:t>
      </w:r>
      <w:r w:rsidR="00DD2895">
        <w:t xml:space="preserve"> on key tasks without delaying the project. </w:t>
      </w:r>
    </w:p>
    <w:p w14:paraId="46EB83EE" w14:textId="7A9C4EBD" w:rsidR="009D5BA3" w:rsidRDefault="00DD2895" w:rsidP="009D5BA3">
      <w:r>
        <w:t>Development will be monitored through Trello where tasks will be tracked and managed</w:t>
      </w:r>
      <w:r w:rsidR="00AC7C99">
        <w:t xml:space="preserve">. Progress with be measured through the release of new features and prototypes until the final version where the program is fully implemented. </w:t>
      </w:r>
    </w:p>
    <w:p w14:paraId="73CDD0A6" w14:textId="129C783A" w:rsidR="00240611" w:rsidRDefault="000379D0" w:rsidP="009D5BA3">
      <w:r>
        <w:t>Tim</w:t>
      </w:r>
      <w:r w:rsidR="006F1B54">
        <w:t>e</w:t>
      </w:r>
      <w:r>
        <w:t xml:space="preserve"> will be set aside each day in order to work on the project </w:t>
      </w:r>
      <w:r w:rsidR="006F1B54">
        <w:t xml:space="preserve">and ensure </w:t>
      </w:r>
      <w:r w:rsidR="00B82B2C">
        <w:t>movement</w:t>
      </w:r>
      <w:r w:rsidR="006F1B54">
        <w:t xml:space="preserve"> towards completion. </w:t>
      </w:r>
      <w:r w:rsidR="00240611">
        <w:t xml:space="preserve">Development will be a success if all features are implemented without any bugs and the encryption works as required. </w:t>
      </w:r>
    </w:p>
    <w:p w14:paraId="183D6127" w14:textId="0F4C10A6" w:rsidR="00240611" w:rsidRDefault="00047284" w:rsidP="009D5BA3">
      <w:r>
        <w:t xml:space="preserve">The project </w:t>
      </w:r>
      <w:r w:rsidR="00240611">
        <w:t>will</w:t>
      </w:r>
      <w:r>
        <w:t xml:space="preserve"> be a success if the report/analysis underlines the key advancements made and the development of </w:t>
      </w:r>
      <w:r w:rsidR="00B76B33">
        <w:t>Enigma</w:t>
      </w:r>
      <w:r>
        <w:t xml:space="preserve"> and other techniques clearly </w:t>
      </w:r>
      <w:r w:rsidR="00240611">
        <w:t>demonstrates</w:t>
      </w:r>
      <w:r>
        <w:t xml:space="preserve"> </w:t>
      </w:r>
      <w:r w:rsidR="00240611">
        <w:t xml:space="preserve">how the encryption of data works. </w:t>
      </w:r>
    </w:p>
    <w:bookmarkStart w:id="24" w:name="_Toc223993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19124397"/>
        <w:docPartObj>
          <w:docPartGallery w:val="Bibliographies"/>
          <w:docPartUnique/>
        </w:docPartObj>
      </w:sdtPr>
      <w:sdtEndPr/>
      <w:sdtContent>
        <w:p w14:paraId="3221CE16" w14:textId="3F150680" w:rsidR="005B0D68" w:rsidRPr="00B7734C" w:rsidRDefault="005B0D68">
          <w:pPr>
            <w:pStyle w:val="Heading1"/>
          </w:pPr>
          <w:r w:rsidRPr="00B7734C">
            <w:t>Appendix a (Bibliography)</w:t>
          </w:r>
          <w:bookmarkEnd w:id="24"/>
        </w:p>
        <w:sdt>
          <w:sdtPr>
            <w:id w:val="-573587230"/>
            <w:bibliography/>
          </w:sdtPr>
          <w:sdtEndPr/>
          <w:sdtContent>
            <w:p w14:paraId="67DA4534" w14:textId="77777777" w:rsidR="00F67546" w:rsidRDefault="005B0D68" w:rsidP="00F6754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B7734C">
                <w:fldChar w:fldCharType="begin"/>
              </w:r>
              <w:r w:rsidRPr="00B7734C">
                <w:instrText xml:space="preserve"> BIBLIOGRAPHY </w:instrText>
              </w:r>
              <w:r w:rsidRPr="00B7734C">
                <w:fldChar w:fldCharType="separate"/>
              </w:r>
              <w:r w:rsidR="00F67546">
                <w:rPr>
                  <w:noProof/>
                </w:rPr>
                <w:t xml:space="preserve">Computerphile. (2015, January 7). </w:t>
              </w:r>
              <w:r w:rsidR="00F67546">
                <w:rPr>
                  <w:i/>
                  <w:iCs/>
                  <w:noProof/>
                </w:rPr>
                <w:t>Enigma, TypeX and Dad - Computerphile</w:t>
              </w:r>
              <w:r w:rsidR="00F67546">
                <w:rPr>
                  <w:noProof/>
                </w:rPr>
                <w:t>. Retrieved from Youtube: https://www.youtube.com/watch?v=jvKdOEHkrJc</w:t>
              </w:r>
            </w:p>
            <w:p w14:paraId="3B9DB787" w14:textId="77777777" w:rsidR="00F67546" w:rsidRDefault="00F67546" w:rsidP="00F6754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Field, M. (2018, October 11). </w:t>
              </w:r>
              <w:r>
                <w:rPr>
                  <w:i/>
                  <w:iCs/>
                  <w:noProof/>
                </w:rPr>
                <w:t xml:space="preserve">WannaCry cyber attack cost the NHS £92m as 19,000 appointments cancelled </w:t>
              </w:r>
              <w:r>
                <w:rPr>
                  <w:noProof/>
                </w:rPr>
                <w:t>. Retrieved from The Telegraph: https://www.telegraph.co.uk/technology/2018/10/11/wannacry-cyber-attack-cost-nhs-92m-19000-appointments-cancelled/</w:t>
              </w:r>
            </w:p>
            <w:p w14:paraId="2C969581" w14:textId="77777777" w:rsidR="00F67546" w:rsidRDefault="00F67546" w:rsidP="00F6754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Herzog, B. (2019, July 29). </w:t>
              </w:r>
              <w:r>
                <w:rPr>
                  <w:i/>
                  <w:iCs/>
                  <w:noProof/>
                </w:rPr>
                <w:t>Crytographic Attacks: A Guide for the Perplexed</w:t>
              </w:r>
              <w:r>
                <w:rPr>
                  <w:noProof/>
                </w:rPr>
                <w:t>. Retrieved from Check Point Research: https://research.checkpoint.com/cryptographic-attacks-a-guide-for-the-perplexed/</w:t>
              </w:r>
            </w:p>
            <w:p w14:paraId="27F23913" w14:textId="77777777" w:rsidR="00F67546" w:rsidRDefault="00F67546" w:rsidP="00F6754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Hunt, T. (2019, January 17th). </w:t>
              </w:r>
              <w:r>
                <w:rPr>
                  <w:i/>
                  <w:iCs/>
                  <w:noProof/>
                </w:rPr>
                <w:t>The 773 Million Record Data Breach</w:t>
              </w:r>
              <w:r>
                <w:rPr>
                  <w:noProof/>
                </w:rPr>
                <w:t>. Retrieved from troyhunt: https://www.troyhunt.com/the-773-million-record-collection-1-data-reach/</w:t>
              </w:r>
            </w:p>
            <w:p w14:paraId="1284651F" w14:textId="77777777" w:rsidR="00F67546" w:rsidRDefault="00F67546" w:rsidP="00F6754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Kleinman, Z. (2018, March 21). </w:t>
              </w:r>
              <w:r>
                <w:rPr>
                  <w:i/>
                  <w:iCs/>
                  <w:noProof/>
                </w:rPr>
                <w:t>Cambridge Analytica: The story so far</w:t>
              </w:r>
              <w:r>
                <w:rPr>
                  <w:noProof/>
                </w:rPr>
                <w:t>. Retrieved from BBC News: https://www.bbc.co.uk/news/technology-43465968</w:t>
              </w:r>
            </w:p>
            <w:p w14:paraId="7C281A38" w14:textId="77777777" w:rsidR="00F67546" w:rsidRDefault="00F67546" w:rsidP="00F6754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KrebsonSecurity. (2019, March 19). </w:t>
              </w:r>
              <w:r>
                <w:rPr>
                  <w:i/>
                  <w:iCs/>
                  <w:noProof/>
                </w:rPr>
                <w:t>Facebook Stored Hundreds of Millions of User Passwords in Plain Text for Years</w:t>
              </w:r>
              <w:r>
                <w:rPr>
                  <w:noProof/>
                </w:rPr>
                <w:t>. Retrieved from Krebsonsecurity: https://krebsonsecurity.com/2019/03/facebook-stored-hundreds-of-millions-of-user-passwords-in-plain-text-for-years/</w:t>
              </w:r>
            </w:p>
            <w:p w14:paraId="2982CCE2" w14:textId="77777777" w:rsidR="00F67546" w:rsidRDefault="00F67546" w:rsidP="00F6754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Numberphile. (2013, January 14). </w:t>
              </w:r>
              <w:r>
                <w:rPr>
                  <w:i/>
                  <w:iCs/>
                  <w:noProof/>
                </w:rPr>
                <w:t>Flaw in the Enigma Code - Numberphile</w:t>
              </w:r>
              <w:r>
                <w:rPr>
                  <w:noProof/>
                </w:rPr>
                <w:t>. Retrieved from Numberphile (Youtube) : https://www.youtube.com/watch?v=V4V2bpZlqx8</w:t>
              </w:r>
            </w:p>
            <w:p w14:paraId="19FABB5E" w14:textId="77777777" w:rsidR="00F67546" w:rsidRDefault="00F67546" w:rsidP="00F6754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Steinberg, S. (2019, October 13). </w:t>
              </w:r>
              <w:r>
                <w:rPr>
                  <w:i/>
                  <w:iCs/>
                  <w:noProof/>
                </w:rPr>
                <w:t>Cyberattacks now cost small companies $200,000 on average, putting many out of business</w:t>
              </w:r>
              <w:r>
                <w:rPr>
                  <w:noProof/>
                </w:rPr>
                <w:t>. Retrieved from CNBC: https://www.cnbc.com/2019/10/13/cyberattacks-cost-small-companies-200k-putting-many-out-of-business.html</w:t>
              </w:r>
            </w:p>
            <w:p w14:paraId="42F2C0A4" w14:textId="77777777" w:rsidR="00F67546" w:rsidRDefault="00F67546" w:rsidP="00F6754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British Museum. (n.d.). </w:t>
              </w:r>
              <w:r>
                <w:rPr>
                  <w:i/>
                  <w:iCs/>
                  <w:noProof/>
                </w:rPr>
                <w:t>Teaching History with 100 Objects: Enigma</w:t>
              </w:r>
              <w:r>
                <w:rPr>
                  <w:noProof/>
                </w:rPr>
                <w:t>. Retrieved from TeachingHistory: http://www.teachinghistory100.org/objects/about_the_object/enigma_cipher_machine</w:t>
              </w:r>
            </w:p>
            <w:p w14:paraId="55EBDE75" w14:textId="7A49D069" w:rsidR="005B0D68" w:rsidRPr="00B7734C" w:rsidRDefault="005B0D68" w:rsidP="00F67546">
              <w:r w:rsidRPr="00B7734C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F4C9DF" w14:textId="1D5A8BE9" w:rsidR="008F7050" w:rsidRPr="00B7734C" w:rsidRDefault="007D63FF" w:rsidP="007D63FF">
      <w:pPr>
        <w:pStyle w:val="Heading1"/>
      </w:pPr>
      <w:bookmarkStart w:id="25" w:name="_Toc22399333"/>
      <w:r w:rsidRPr="00B7734C">
        <w:lastRenderedPageBreak/>
        <w:t>Appendix b</w:t>
      </w:r>
      <w:bookmarkEnd w:id="25"/>
      <w:r w:rsidRPr="00B7734C">
        <w:t xml:space="preserve"> </w:t>
      </w:r>
    </w:p>
    <w:p w14:paraId="35B62776" w14:textId="00740874" w:rsidR="00CF5E31" w:rsidRPr="00B7734C" w:rsidRDefault="00CF5E31" w:rsidP="00CF5E31">
      <w:pPr>
        <w:pStyle w:val="Heading2"/>
      </w:pPr>
      <w:bookmarkStart w:id="26" w:name="_Toc22399334"/>
      <w:r w:rsidRPr="00B7734C">
        <w:t>Determining Key Tasks</w:t>
      </w:r>
      <w:bookmarkEnd w:id="26"/>
    </w:p>
    <w:p w14:paraId="3A0930B8" w14:textId="7EC3B9BD" w:rsidR="007D63FF" w:rsidRDefault="007D63FF" w:rsidP="007D63FF">
      <w:r>
        <w:rPr>
          <w:noProof/>
        </w:rPr>
        <w:drawing>
          <wp:inline distT="0" distB="0" distL="0" distR="0" wp14:anchorId="59027891" wp14:editId="14BC18FC">
            <wp:extent cx="5731510" cy="2197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7D60" w14:textId="0FC91026" w:rsidR="00CF5E31" w:rsidRDefault="00CF5E31" w:rsidP="00CF5E31">
      <w:pPr>
        <w:pStyle w:val="Heading2"/>
      </w:pPr>
      <w:bookmarkStart w:id="27" w:name="_Toc22399335"/>
      <w:r>
        <w:lastRenderedPageBreak/>
        <w:t>Task Breakdown</w:t>
      </w:r>
      <w:bookmarkEnd w:id="27"/>
      <w:r>
        <w:t xml:space="preserve"> </w:t>
      </w:r>
    </w:p>
    <w:p w14:paraId="2F7D47CA" w14:textId="20335F0C" w:rsidR="00CF5E31" w:rsidRDefault="00CF5E31" w:rsidP="00CF5E31">
      <w:r>
        <w:rPr>
          <w:b/>
          <w:bCs/>
          <w:noProof/>
        </w:rPr>
        <w:drawing>
          <wp:inline distT="0" distB="0" distL="0" distR="0" wp14:anchorId="2198B333" wp14:editId="7A1F5CAD">
            <wp:extent cx="3286664" cy="70389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64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0F1F" w14:textId="16328E65" w:rsidR="00CF5E31" w:rsidRDefault="00CF5E31" w:rsidP="00CF5E31">
      <w:pPr>
        <w:pStyle w:val="Heading2"/>
      </w:pPr>
      <w:bookmarkStart w:id="28" w:name="_Toc22399336"/>
      <w:r>
        <w:t>Gantt Chart Full</w:t>
      </w:r>
      <w:bookmarkEnd w:id="28"/>
    </w:p>
    <w:p w14:paraId="773D7805" w14:textId="77777777" w:rsidR="00CF5E31" w:rsidRDefault="00CF5E31">
      <w:r>
        <w:br w:type="page"/>
      </w:r>
    </w:p>
    <w:p w14:paraId="02170D30" w14:textId="5C6512D5" w:rsidR="00CF5E31" w:rsidRDefault="00CF5E31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937B166" wp14:editId="48D7C8B0">
            <wp:simplePos x="0" y="0"/>
            <wp:positionH relativeFrom="margin">
              <wp:posOffset>-86264</wp:posOffset>
            </wp:positionH>
            <wp:positionV relativeFrom="paragraph">
              <wp:posOffset>1234440</wp:posOffset>
            </wp:positionV>
            <wp:extent cx="5994400" cy="7625715"/>
            <wp:effectExtent l="0" t="0" r="6350" b="0"/>
            <wp:wrapTight wrapText="bothSides">
              <wp:wrapPolygon edited="0">
                <wp:start x="0" y="0"/>
                <wp:lineTo x="0" y="21530"/>
                <wp:lineTo x="21554" y="21530"/>
                <wp:lineTo x="2155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76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C8D7AC8" w14:textId="3BAC2C88" w:rsidR="00CF5E31" w:rsidRDefault="00CF5E31" w:rsidP="00CF5E31">
      <w:pPr>
        <w:pStyle w:val="Heading2"/>
      </w:pPr>
      <w:bookmarkStart w:id="29" w:name="_Toc22399337"/>
      <w:r>
        <w:lastRenderedPageBreak/>
        <w:t>Gantt Chart Compressed</w:t>
      </w:r>
      <w:bookmarkEnd w:id="29"/>
    </w:p>
    <w:p w14:paraId="57354003" w14:textId="6EFA6990" w:rsidR="00CF5E31" w:rsidRPr="007D63FF" w:rsidRDefault="00CF5E31" w:rsidP="00CF5E31">
      <w:pPr>
        <w:ind w:left="360"/>
      </w:pPr>
      <w:r>
        <w:rPr>
          <w:noProof/>
        </w:rPr>
        <w:drawing>
          <wp:inline distT="0" distB="0" distL="0" distR="0" wp14:anchorId="17B0ACDB" wp14:editId="0B301241">
            <wp:extent cx="5731510" cy="2103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E31" w:rsidRPr="007D63FF" w:rsidSect="00311FF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15A97" w14:textId="77777777" w:rsidR="00C06972" w:rsidRDefault="00C06972" w:rsidP="00783FA7">
      <w:pPr>
        <w:spacing w:after="0" w:line="240" w:lineRule="auto"/>
      </w:pPr>
      <w:r>
        <w:separator/>
      </w:r>
    </w:p>
  </w:endnote>
  <w:endnote w:type="continuationSeparator" w:id="0">
    <w:p w14:paraId="7BDE3E66" w14:textId="77777777" w:rsidR="00C06972" w:rsidRDefault="00C06972" w:rsidP="0078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65919" w14:textId="3C0E7EFD" w:rsidR="00F161C4" w:rsidRDefault="00F161C4">
    <w:pPr>
      <w:pStyle w:val="Footer"/>
    </w:pPr>
    <w:r>
      <w:tab/>
      <w:t>600091 Honours Stage Project 2019/20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71F0F" w14:textId="77777777" w:rsidR="00C06972" w:rsidRDefault="00C06972" w:rsidP="00783FA7">
      <w:pPr>
        <w:spacing w:after="0" w:line="240" w:lineRule="auto"/>
      </w:pPr>
      <w:r>
        <w:separator/>
      </w:r>
    </w:p>
  </w:footnote>
  <w:footnote w:type="continuationSeparator" w:id="0">
    <w:p w14:paraId="601EFC63" w14:textId="77777777" w:rsidR="00C06972" w:rsidRDefault="00C06972" w:rsidP="0078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B629" w14:textId="16BD6BDE" w:rsidR="00F161C4" w:rsidRDefault="00F161C4">
    <w:pPr>
      <w:pStyle w:val="Header"/>
    </w:pPr>
    <w:r>
      <w:tab/>
      <w:t>Project Initiation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D5C5D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BD2C1B"/>
    <w:multiLevelType w:val="hybridMultilevel"/>
    <w:tmpl w:val="1C404C04"/>
    <w:lvl w:ilvl="0" w:tplc="1D3E360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14E3"/>
    <w:multiLevelType w:val="multilevel"/>
    <w:tmpl w:val="FA20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C32C3"/>
    <w:multiLevelType w:val="multilevel"/>
    <w:tmpl w:val="98045BB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020E1C"/>
    <w:multiLevelType w:val="multilevel"/>
    <w:tmpl w:val="A72486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AA22E8"/>
    <w:multiLevelType w:val="hybridMultilevel"/>
    <w:tmpl w:val="44303E1C"/>
    <w:lvl w:ilvl="0" w:tplc="26AAB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46A96"/>
    <w:multiLevelType w:val="hybridMultilevel"/>
    <w:tmpl w:val="9DCACD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A7"/>
    <w:rsid w:val="000108F4"/>
    <w:rsid w:val="00016B9A"/>
    <w:rsid w:val="00022675"/>
    <w:rsid w:val="00024E74"/>
    <w:rsid w:val="0002675F"/>
    <w:rsid w:val="00033719"/>
    <w:rsid w:val="000379D0"/>
    <w:rsid w:val="00041E01"/>
    <w:rsid w:val="00047284"/>
    <w:rsid w:val="00061B49"/>
    <w:rsid w:val="000839BE"/>
    <w:rsid w:val="000C5372"/>
    <w:rsid w:val="000C596F"/>
    <w:rsid w:val="000C5AA5"/>
    <w:rsid w:val="000C62A3"/>
    <w:rsid w:val="000E4198"/>
    <w:rsid w:val="000E642F"/>
    <w:rsid w:val="000E6CF5"/>
    <w:rsid w:val="0012794E"/>
    <w:rsid w:val="00135B23"/>
    <w:rsid w:val="001378C9"/>
    <w:rsid w:val="00160162"/>
    <w:rsid w:val="00166843"/>
    <w:rsid w:val="001717D4"/>
    <w:rsid w:val="0017258D"/>
    <w:rsid w:val="001733A0"/>
    <w:rsid w:val="00187CD3"/>
    <w:rsid w:val="001B3704"/>
    <w:rsid w:val="001B3950"/>
    <w:rsid w:val="001B3A66"/>
    <w:rsid w:val="001B6CC6"/>
    <w:rsid w:val="001B7F87"/>
    <w:rsid w:val="001D7D32"/>
    <w:rsid w:val="001E3589"/>
    <w:rsid w:val="001F35DE"/>
    <w:rsid w:val="00203A6A"/>
    <w:rsid w:val="00240611"/>
    <w:rsid w:val="002466CB"/>
    <w:rsid w:val="00253AEE"/>
    <w:rsid w:val="0026396F"/>
    <w:rsid w:val="00267D55"/>
    <w:rsid w:val="002712E1"/>
    <w:rsid w:val="00285DF0"/>
    <w:rsid w:val="002925A0"/>
    <w:rsid w:val="002A3C3D"/>
    <w:rsid w:val="002A524E"/>
    <w:rsid w:val="002A6321"/>
    <w:rsid w:val="0031119C"/>
    <w:rsid w:val="00311FF2"/>
    <w:rsid w:val="003236FF"/>
    <w:rsid w:val="003277F6"/>
    <w:rsid w:val="0033552C"/>
    <w:rsid w:val="0033647E"/>
    <w:rsid w:val="003403CA"/>
    <w:rsid w:val="00364986"/>
    <w:rsid w:val="00376277"/>
    <w:rsid w:val="003938A6"/>
    <w:rsid w:val="00393954"/>
    <w:rsid w:val="003A0A1D"/>
    <w:rsid w:val="003A3646"/>
    <w:rsid w:val="003A6D7B"/>
    <w:rsid w:val="003B7B80"/>
    <w:rsid w:val="003C32D9"/>
    <w:rsid w:val="003D73A0"/>
    <w:rsid w:val="003E59E8"/>
    <w:rsid w:val="003F0CA2"/>
    <w:rsid w:val="003F1257"/>
    <w:rsid w:val="003F24CA"/>
    <w:rsid w:val="00403DB1"/>
    <w:rsid w:val="00417290"/>
    <w:rsid w:val="00430D87"/>
    <w:rsid w:val="00436EF6"/>
    <w:rsid w:val="0044061E"/>
    <w:rsid w:val="004548E0"/>
    <w:rsid w:val="00454EF4"/>
    <w:rsid w:val="00457A6B"/>
    <w:rsid w:val="00472646"/>
    <w:rsid w:val="00476D6F"/>
    <w:rsid w:val="00483C5A"/>
    <w:rsid w:val="00495CB1"/>
    <w:rsid w:val="00496516"/>
    <w:rsid w:val="004A06E4"/>
    <w:rsid w:val="004C2539"/>
    <w:rsid w:val="004E69EF"/>
    <w:rsid w:val="004F1344"/>
    <w:rsid w:val="004F16DB"/>
    <w:rsid w:val="004F1EFB"/>
    <w:rsid w:val="004F7D61"/>
    <w:rsid w:val="00502997"/>
    <w:rsid w:val="00505642"/>
    <w:rsid w:val="005206F1"/>
    <w:rsid w:val="005251C0"/>
    <w:rsid w:val="00540952"/>
    <w:rsid w:val="0054291F"/>
    <w:rsid w:val="005A1D0E"/>
    <w:rsid w:val="005B0D68"/>
    <w:rsid w:val="005D6778"/>
    <w:rsid w:val="00630BDC"/>
    <w:rsid w:val="006555CB"/>
    <w:rsid w:val="006724FF"/>
    <w:rsid w:val="006739F1"/>
    <w:rsid w:val="006A3BE9"/>
    <w:rsid w:val="006B0A21"/>
    <w:rsid w:val="006C2129"/>
    <w:rsid w:val="006E6AC7"/>
    <w:rsid w:val="006F1B54"/>
    <w:rsid w:val="006F5EA8"/>
    <w:rsid w:val="006F736F"/>
    <w:rsid w:val="00757856"/>
    <w:rsid w:val="0076197D"/>
    <w:rsid w:val="00765090"/>
    <w:rsid w:val="007743CF"/>
    <w:rsid w:val="00783FA7"/>
    <w:rsid w:val="007A2C6A"/>
    <w:rsid w:val="007B3FA8"/>
    <w:rsid w:val="007B790E"/>
    <w:rsid w:val="007C0018"/>
    <w:rsid w:val="007D63FF"/>
    <w:rsid w:val="007E0200"/>
    <w:rsid w:val="007F0E4B"/>
    <w:rsid w:val="008155EF"/>
    <w:rsid w:val="00816B59"/>
    <w:rsid w:val="00823ABB"/>
    <w:rsid w:val="00836B84"/>
    <w:rsid w:val="00840B3B"/>
    <w:rsid w:val="00842561"/>
    <w:rsid w:val="00842DD4"/>
    <w:rsid w:val="00850899"/>
    <w:rsid w:val="00866D4B"/>
    <w:rsid w:val="00876CA8"/>
    <w:rsid w:val="00877079"/>
    <w:rsid w:val="008A3FFA"/>
    <w:rsid w:val="008A5BF1"/>
    <w:rsid w:val="008B1DAB"/>
    <w:rsid w:val="008E26E5"/>
    <w:rsid w:val="008F7050"/>
    <w:rsid w:val="0091180D"/>
    <w:rsid w:val="00914210"/>
    <w:rsid w:val="00916CD3"/>
    <w:rsid w:val="00941130"/>
    <w:rsid w:val="00973D8B"/>
    <w:rsid w:val="009811B7"/>
    <w:rsid w:val="009932C2"/>
    <w:rsid w:val="009A04D5"/>
    <w:rsid w:val="009B293E"/>
    <w:rsid w:val="009B5471"/>
    <w:rsid w:val="009B62D8"/>
    <w:rsid w:val="009C0547"/>
    <w:rsid w:val="009D5BA3"/>
    <w:rsid w:val="00A25C48"/>
    <w:rsid w:val="00A33328"/>
    <w:rsid w:val="00A35B46"/>
    <w:rsid w:val="00A45E5B"/>
    <w:rsid w:val="00A73B3B"/>
    <w:rsid w:val="00A812AB"/>
    <w:rsid w:val="00AA70B3"/>
    <w:rsid w:val="00AB1C3E"/>
    <w:rsid w:val="00AC7C99"/>
    <w:rsid w:val="00AD1199"/>
    <w:rsid w:val="00AD4E6B"/>
    <w:rsid w:val="00AE1969"/>
    <w:rsid w:val="00B0679A"/>
    <w:rsid w:val="00B31CDF"/>
    <w:rsid w:val="00B44182"/>
    <w:rsid w:val="00B44E18"/>
    <w:rsid w:val="00B76B33"/>
    <w:rsid w:val="00B7734C"/>
    <w:rsid w:val="00B82B2C"/>
    <w:rsid w:val="00B95406"/>
    <w:rsid w:val="00B95C7E"/>
    <w:rsid w:val="00BB0728"/>
    <w:rsid w:val="00BB2245"/>
    <w:rsid w:val="00BC052D"/>
    <w:rsid w:val="00BC34A2"/>
    <w:rsid w:val="00BC5EC7"/>
    <w:rsid w:val="00BE2F35"/>
    <w:rsid w:val="00BE532B"/>
    <w:rsid w:val="00C06475"/>
    <w:rsid w:val="00C06972"/>
    <w:rsid w:val="00C2519C"/>
    <w:rsid w:val="00C42E46"/>
    <w:rsid w:val="00C50AB9"/>
    <w:rsid w:val="00C5168E"/>
    <w:rsid w:val="00C63850"/>
    <w:rsid w:val="00C677AA"/>
    <w:rsid w:val="00C7688D"/>
    <w:rsid w:val="00C80F8D"/>
    <w:rsid w:val="00C81A35"/>
    <w:rsid w:val="00C84557"/>
    <w:rsid w:val="00C84DE8"/>
    <w:rsid w:val="00C87A61"/>
    <w:rsid w:val="00CA472C"/>
    <w:rsid w:val="00CC0527"/>
    <w:rsid w:val="00CD1FA8"/>
    <w:rsid w:val="00CD7325"/>
    <w:rsid w:val="00CE1265"/>
    <w:rsid w:val="00CE2CC9"/>
    <w:rsid w:val="00CE45FD"/>
    <w:rsid w:val="00CF36AD"/>
    <w:rsid w:val="00CF5E31"/>
    <w:rsid w:val="00D12A1F"/>
    <w:rsid w:val="00D2087B"/>
    <w:rsid w:val="00D404D2"/>
    <w:rsid w:val="00D45C0B"/>
    <w:rsid w:val="00D50A26"/>
    <w:rsid w:val="00D639E3"/>
    <w:rsid w:val="00D82F4B"/>
    <w:rsid w:val="00D90607"/>
    <w:rsid w:val="00D907F8"/>
    <w:rsid w:val="00D91007"/>
    <w:rsid w:val="00D918A8"/>
    <w:rsid w:val="00DB2411"/>
    <w:rsid w:val="00DC1B10"/>
    <w:rsid w:val="00DC2A70"/>
    <w:rsid w:val="00DC4D8E"/>
    <w:rsid w:val="00DD2895"/>
    <w:rsid w:val="00DD4539"/>
    <w:rsid w:val="00DE2961"/>
    <w:rsid w:val="00E03ACF"/>
    <w:rsid w:val="00E20A94"/>
    <w:rsid w:val="00E401B5"/>
    <w:rsid w:val="00E5358A"/>
    <w:rsid w:val="00E602A6"/>
    <w:rsid w:val="00E72D06"/>
    <w:rsid w:val="00E77EAA"/>
    <w:rsid w:val="00EC1FAD"/>
    <w:rsid w:val="00EC2CFC"/>
    <w:rsid w:val="00ED63C3"/>
    <w:rsid w:val="00ED7956"/>
    <w:rsid w:val="00EE289B"/>
    <w:rsid w:val="00EE3610"/>
    <w:rsid w:val="00EF5004"/>
    <w:rsid w:val="00F12E17"/>
    <w:rsid w:val="00F161C4"/>
    <w:rsid w:val="00F247E0"/>
    <w:rsid w:val="00F31211"/>
    <w:rsid w:val="00F40DE6"/>
    <w:rsid w:val="00F43B11"/>
    <w:rsid w:val="00F544D4"/>
    <w:rsid w:val="00F630D0"/>
    <w:rsid w:val="00F65F6D"/>
    <w:rsid w:val="00F67546"/>
    <w:rsid w:val="00F74EDF"/>
    <w:rsid w:val="00F75B8E"/>
    <w:rsid w:val="00FB3DD7"/>
    <w:rsid w:val="00FC49D0"/>
    <w:rsid w:val="00FE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CB92"/>
  <w15:chartTrackingRefBased/>
  <w15:docId w15:val="{18A4DC65-DB74-4E1A-A91D-1AD7FEB1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Number"/>
    <w:next w:val="Normal"/>
    <w:link w:val="Heading1Char"/>
    <w:uiPriority w:val="9"/>
    <w:qFormat/>
    <w:rsid w:val="00816B59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E6AC7"/>
    <w:pPr>
      <w:pageBreakBefore w:val="0"/>
      <w:numPr>
        <w:ilvl w:val="1"/>
      </w:numPr>
      <w:spacing w:before="40"/>
      <w:ind w:left="788" w:hanging="431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FA7"/>
  </w:style>
  <w:style w:type="paragraph" w:styleId="Footer">
    <w:name w:val="footer"/>
    <w:basedOn w:val="Normal"/>
    <w:link w:val="FooterChar"/>
    <w:uiPriority w:val="99"/>
    <w:unhideWhenUsed/>
    <w:rsid w:val="00783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FA7"/>
  </w:style>
  <w:style w:type="paragraph" w:styleId="Title">
    <w:name w:val="Title"/>
    <w:basedOn w:val="Normal"/>
    <w:next w:val="Normal"/>
    <w:link w:val="TitleChar"/>
    <w:uiPriority w:val="10"/>
    <w:qFormat/>
    <w:rsid w:val="003F2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7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A1D0E"/>
    <w:pPr>
      <w:pageBreakBefore w:val="0"/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06F1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D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1D0E"/>
    <w:rPr>
      <w:color w:val="0563C1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3277F6"/>
    <w:pPr>
      <w:numPr>
        <w:numId w:val="3"/>
      </w:numPr>
      <w:contextualSpacing/>
    </w:pPr>
  </w:style>
  <w:style w:type="character" w:styleId="Strong">
    <w:name w:val="Strong"/>
    <w:basedOn w:val="DefaultParagraphFont"/>
    <w:uiPriority w:val="22"/>
    <w:qFormat/>
    <w:rsid w:val="001F35D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B1C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6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D73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73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0D68"/>
  </w:style>
  <w:style w:type="paragraph" w:styleId="TOC3">
    <w:name w:val="toc 3"/>
    <w:basedOn w:val="Normal"/>
    <w:next w:val="Normal"/>
    <w:autoRedefine/>
    <w:uiPriority w:val="39"/>
    <w:unhideWhenUsed/>
    <w:rsid w:val="00B95406"/>
    <w:pPr>
      <w:spacing w:after="100"/>
      <w:ind w:left="440"/>
    </w:pPr>
  </w:style>
  <w:style w:type="table" w:styleId="TableGrid">
    <w:name w:val="Table Grid"/>
    <w:basedOn w:val="TableNormal"/>
    <w:uiPriority w:val="39"/>
    <w:rsid w:val="00E60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602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F7D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5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Tro19</b:Tag>
    <b:SourceType>InternetSite</b:SourceType>
    <b:Guid>{0B6FA576-B405-408A-908E-4EDFE62100C1}</b:Guid>
    <b:Author>
      <b:Author>
        <b:NameList>
          <b:Person>
            <b:Last>Hunt</b:Last>
            <b:First>Troy</b:First>
          </b:Person>
        </b:NameList>
      </b:Author>
    </b:Author>
    <b:Title>The 773 Million Record Data Breach</b:Title>
    <b:Year>2019</b:Year>
    <b:Publisher>Troy Hunt (Have I Been Pwned)</b:Publisher>
    <b:InternetSiteTitle>troyhunt</b:InternetSiteTitle>
    <b:Month>January</b:Month>
    <b:Day>17th</b:Day>
    <b:URL>https://www.troyhunt.com/the-773-million-record-collection-1-data-reach/</b:URL>
    <b:RefOrder>3</b:RefOrder>
  </b:Source>
  <b:Source>
    <b:Tag>Kre19</b:Tag>
    <b:SourceType>InternetSite</b:SourceType>
    <b:Guid>{A11E603C-B181-4F72-9B93-57400584F17E}</b:Guid>
    <b:Author>
      <b:Author>
        <b:NameList>
          <b:Person>
            <b:Last>KrebsonSecurity</b:Last>
          </b:Person>
        </b:NameList>
      </b:Author>
    </b:Author>
    <b:Title>Facebook Stored Hundreds of Millions of User Passwords in Plain Text for Years</b:Title>
    <b:InternetSiteTitle>Krebsonsecurity</b:InternetSiteTitle>
    <b:Year>2019</b:Year>
    <b:Month>March</b:Month>
    <b:Day>19</b:Day>
    <b:URL>https://krebsonsecurity.com/2019/03/facebook-stored-hundreds-of-millions-of-user-passwords-in-plain-text-for-years/</b:URL>
    <b:RefOrder>2</b:RefOrder>
  </b:Source>
  <b:Source>
    <b:Tag>Zoe18</b:Tag>
    <b:SourceType>InternetSite</b:SourceType>
    <b:Guid>{980D2ABC-0383-4930-934F-E55FED1E9725}</b:Guid>
    <b:Author>
      <b:Author>
        <b:NameList>
          <b:Person>
            <b:Last>Kleinman</b:Last>
            <b:First>Zoe</b:First>
          </b:Person>
        </b:NameList>
      </b:Author>
    </b:Author>
    <b:Title>Cambridge Analytica: The story so far</b:Title>
    <b:InternetSiteTitle>BBC News</b:InternetSiteTitle>
    <b:Year>2018</b:Year>
    <b:Month>March</b:Month>
    <b:Day>21</b:Day>
    <b:URL>https://www.bbc.co.uk/news/technology-43465968</b:URL>
    <b:RefOrder>1</b:RefOrder>
  </b:Source>
  <b:Source>
    <b:Tag>Num13</b:Tag>
    <b:SourceType>InternetSite</b:SourceType>
    <b:Guid>{430D8BCF-E8B8-455E-AFB3-0DDCB6353C94}</b:Guid>
    <b:Title>Flaw in the Enigma Code - Numberphile</b:Title>
    <b:InternetSiteTitle>Numberphile (Youtube) </b:InternetSiteTitle>
    <b:Year>2013</b:Year>
    <b:Month>January</b:Month>
    <b:Day>14</b:Day>
    <b:URL>https://www.youtube.com/watch?v=V4V2bpZlqx8</b:URL>
    <b:Author>
      <b:Author>
        <b:NameList>
          <b:Person>
            <b:Last>Numberphile</b:Last>
          </b:Person>
        </b:NameList>
      </b:Author>
    </b:Author>
    <b:RefOrder>4</b:RefOrder>
  </b:Source>
  <b:Source>
    <b:Tag>Sco19</b:Tag>
    <b:SourceType>InternetSite</b:SourceType>
    <b:Guid>{582DFF7C-66E4-4260-AA87-8BEDBE0C2C68}</b:Guid>
    <b:Title>Cyberattacks now cost small companies $200,000 on average, putting many out of business</b:Title>
    <b:Year>2019</b:Year>
    <b:Author>
      <b:Author>
        <b:NameList>
          <b:Person>
            <b:Last>Steinberg</b:Last>
            <b:First>Scott</b:First>
          </b:Person>
        </b:NameList>
      </b:Author>
    </b:Author>
    <b:InternetSiteTitle>CNBC</b:InternetSiteTitle>
    <b:Month>October</b:Month>
    <b:Day>13</b:Day>
    <b:URL>https://www.cnbc.com/2019/10/13/cyberattacks-cost-small-companies-200k-putting-many-out-of-business.html</b:URL>
    <b:RefOrder>8</b:RefOrder>
  </b:Source>
  <b:Source>
    <b:Tag>Com15</b:Tag>
    <b:SourceType>InternetSite</b:SourceType>
    <b:Guid>{77044656-F6E8-4022-9FBA-87740C3167ED}</b:Guid>
    <b:Author>
      <b:Author>
        <b:NameList>
          <b:Person>
            <b:Last>Computerphile</b:Last>
          </b:Person>
        </b:NameList>
      </b:Author>
    </b:Author>
    <b:Title>Enigma, TypeX and Dad - Computerphile</b:Title>
    <b:InternetSiteTitle>Youtube</b:InternetSiteTitle>
    <b:Year>2015</b:Year>
    <b:Month>January</b:Month>
    <b:Day>7</b:Day>
    <b:URL>https://www.youtube.com/watch?v=jvKdOEHkrJc</b:URL>
    <b:RefOrder>5</b:RefOrder>
  </b:Source>
  <b:Source>
    <b:Tag>The</b:Tag>
    <b:SourceType>InternetSite</b:SourceType>
    <b:Guid>{16D0788D-1451-46FB-A6CB-183FEE9A8775}</b:Guid>
    <b:Author>
      <b:Author>
        <b:Corporate>The British Museum</b:Corporate>
      </b:Author>
    </b:Author>
    <b:Title>Teaching History with 100 Objects: Enigma</b:Title>
    <b:InternetSiteTitle>TeachingHistory</b:InternetSiteTitle>
    <b:URL>http://www.teachinghistory100.org/objects/about_the_object/enigma_cipher_machine</b:URL>
    <b:RefOrder>7</b:RefOrder>
  </b:Source>
  <b:Source>
    <b:Tag>Mat18</b:Tag>
    <b:SourceType>InternetSite</b:SourceType>
    <b:Guid>{E8C5A783-5B90-48A7-A190-D475C710A35C}</b:Guid>
    <b:Author>
      <b:Author>
        <b:NameList>
          <b:Person>
            <b:Last>Field</b:Last>
            <b:First>Matthew</b:First>
          </b:Person>
        </b:NameList>
      </b:Author>
    </b:Author>
    <b:Title>WannaCry cyber attack cost the NHS £92m as 19,000 appointments cancelled </b:Title>
    <b:InternetSiteTitle>The Telegraph</b:InternetSiteTitle>
    <b:Year>2018</b:Year>
    <b:Month>October</b:Month>
    <b:Day>11</b:Day>
    <b:URL>https://www.telegraph.co.uk/technology/2018/10/11/wannacry-cyber-attack-cost-nhs-92m-19000-appointments-cancelled/</b:URL>
    <b:RefOrder>9</b:RefOrder>
  </b:Source>
  <b:Source>
    <b:Tag>Ben19</b:Tag>
    <b:SourceType>InternetSite</b:SourceType>
    <b:Guid>{BE421FBD-5CD1-4170-9430-D298A148CB4A}</b:Guid>
    <b:Author>
      <b:Author>
        <b:NameList>
          <b:Person>
            <b:Last>Herzog</b:Last>
            <b:First>Ben</b:First>
          </b:Person>
        </b:NameList>
      </b:Author>
    </b:Author>
    <b:Title>Crytographic Attacks: A Guide for the Perplexed</b:Title>
    <b:InternetSiteTitle>Check Point Research</b:InternetSiteTitle>
    <b:Year>2019</b:Year>
    <b:Month>July</b:Month>
    <b:Day>29</b:Day>
    <b:URL>https://research.checkpoint.com/cryptographic-attacks-a-guide-for-the-perplexed/</b:URL>
    <b:RefOrder>6</b:RefOrder>
  </b:Source>
</b:Sources>
</file>

<file path=customXml/itemProps1.xml><?xml version="1.0" encoding="utf-8"?>
<ds:datastoreItem xmlns:ds="http://schemas.openxmlformats.org/officeDocument/2006/customXml" ds:itemID="{E43B576A-91CB-4111-AFFE-85E70C59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20</Pages>
  <Words>2972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DUNCAN</dc:creator>
  <cp:keywords/>
  <dc:description/>
  <cp:lastModifiedBy>James Duncan</cp:lastModifiedBy>
  <cp:revision>80</cp:revision>
  <dcterms:created xsi:type="dcterms:W3CDTF">2019-10-03T19:23:00Z</dcterms:created>
  <dcterms:modified xsi:type="dcterms:W3CDTF">2019-10-19T16:41:00Z</dcterms:modified>
</cp:coreProperties>
</file>