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DFEF" w14:textId="4B839427" w:rsidR="00357ACB" w:rsidRPr="00E85D60" w:rsidRDefault="00E85D60" w:rsidP="00E85D60">
      <w:pPr>
        <w:jc w:val="center"/>
        <w:rPr>
          <w:b/>
          <w:bCs/>
          <w:sz w:val="28"/>
          <w:szCs w:val="28"/>
        </w:rPr>
      </w:pPr>
      <w:r w:rsidRPr="00E85D60">
        <w:rPr>
          <w:b/>
          <w:bCs/>
          <w:sz w:val="28"/>
          <w:szCs w:val="28"/>
        </w:rPr>
        <w:t>How to get a LAPS password or BitLocker key</w:t>
      </w:r>
    </w:p>
    <w:p w14:paraId="14216205" w14:textId="77777777" w:rsidR="00E85D60" w:rsidRDefault="00E85D60"/>
    <w:p w14:paraId="000A0302" w14:textId="4D60DD4F" w:rsidR="00E85D60" w:rsidRDefault="00E85D60">
      <w:r>
        <w:t xml:space="preserve">Open office 365 admin and click endpoint manager, if this is not here then they don’t use </w:t>
      </w:r>
      <w:proofErr w:type="spellStart"/>
      <w:r>
        <w:t>intune</w:t>
      </w:r>
      <w:proofErr w:type="spellEnd"/>
      <w:r>
        <w:t>/LAPS</w:t>
      </w:r>
    </w:p>
    <w:p w14:paraId="09FD6BBE" w14:textId="6BF819D0" w:rsidR="00E85D60" w:rsidRDefault="00E85D60">
      <w:r w:rsidRPr="00E85D60">
        <w:rPr>
          <w:noProof/>
        </w:rPr>
        <w:drawing>
          <wp:inline distT="0" distB="0" distL="0" distR="0" wp14:anchorId="280336CD" wp14:editId="1048BD52">
            <wp:extent cx="3324225" cy="3914602"/>
            <wp:effectExtent l="0" t="0" r="0" b="0"/>
            <wp:docPr id="2009982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2767" name="Picture 1" descr="A screenshot of a computer&#10;&#10;Description automatically generated"/>
                    <pic:cNvPicPr/>
                  </pic:nvPicPr>
                  <pic:blipFill>
                    <a:blip r:embed="rId6"/>
                    <a:stretch>
                      <a:fillRect/>
                    </a:stretch>
                  </pic:blipFill>
                  <pic:spPr>
                    <a:xfrm>
                      <a:off x="0" y="0"/>
                      <a:ext cx="3331862" cy="3923595"/>
                    </a:xfrm>
                    <a:prstGeom prst="rect">
                      <a:avLst/>
                    </a:prstGeom>
                  </pic:spPr>
                </pic:pic>
              </a:graphicData>
            </a:graphic>
          </wp:inline>
        </w:drawing>
      </w:r>
    </w:p>
    <w:p w14:paraId="4416D8D0" w14:textId="34F4C5AC" w:rsidR="00E85D60" w:rsidRDefault="00E85D60">
      <w:r>
        <w:t>Once in endpoint manager select Devices – Windows – Search (optional) – Device of interest</w:t>
      </w:r>
    </w:p>
    <w:p w14:paraId="793E0E56" w14:textId="65ABA966" w:rsidR="00E85D60" w:rsidRDefault="00B94258">
      <w:r w:rsidRPr="00B94258">
        <w:drawing>
          <wp:inline distT="0" distB="0" distL="0" distR="0" wp14:anchorId="058E8E31" wp14:editId="48F1A300">
            <wp:extent cx="4906060" cy="3067478"/>
            <wp:effectExtent l="0" t="0" r="8890" b="0"/>
            <wp:docPr id="20414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1649" name=""/>
                    <pic:cNvPicPr/>
                  </pic:nvPicPr>
                  <pic:blipFill>
                    <a:blip r:embed="rId7"/>
                    <a:stretch>
                      <a:fillRect/>
                    </a:stretch>
                  </pic:blipFill>
                  <pic:spPr>
                    <a:xfrm>
                      <a:off x="0" y="0"/>
                      <a:ext cx="4906060" cy="3067478"/>
                    </a:xfrm>
                    <a:prstGeom prst="rect">
                      <a:avLst/>
                    </a:prstGeom>
                  </pic:spPr>
                </pic:pic>
              </a:graphicData>
            </a:graphic>
          </wp:inline>
        </w:drawing>
      </w:r>
    </w:p>
    <w:p w14:paraId="29EAFE88" w14:textId="2AD12927" w:rsidR="00E85D60" w:rsidRDefault="00E85D60">
      <w:r>
        <w:lastRenderedPageBreak/>
        <w:t>In the page for the device there is the Local Admin Password section</w:t>
      </w:r>
    </w:p>
    <w:p w14:paraId="55AB5174" w14:textId="207B5560" w:rsidR="00E85D60" w:rsidRDefault="00B94258">
      <w:r w:rsidRPr="00B94258">
        <w:drawing>
          <wp:inline distT="0" distB="0" distL="0" distR="0" wp14:anchorId="3686FCBF" wp14:editId="739B000E">
            <wp:extent cx="5620534" cy="1914792"/>
            <wp:effectExtent l="0" t="0" r="0" b="9525"/>
            <wp:docPr id="20221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1247" name=""/>
                    <pic:cNvPicPr/>
                  </pic:nvPicPr>
                  <pic:blipFill>
                    <a:blip r:embed="rId8"/>
                    <a:stretch>
                      <a:fillRect/>
                    </a:stretch>
                  </pic:blipFill>
                  <pic:spPr>
                    <a:xfrm>
                      <a:off x="0" y="0"/>
                      <a:ext cx="5620534" cy="1914792"/>
                    </a:xfrm>
                    <a:prstGeom prst="rect">
                      <a:avLst/>
                    </a:prstGeom>
                  </pic:spPr>
                </pic:pic>
              </a:graphicData>
            </a:graphic>
          </wp:inline>
        </w:drawing>
      </w:r>
    </w:p>
    <w:p w14:paraId="71C30A9C" w14:textId="7B3E41F5" w:rsidR="00E85D60" w:rsidRDefault="00E85D60">
      <w:r>
        <w:t>There is also the Recovery Key section for BitLocker</w:t>
      </w:r>
    </w:p>
    <w:p w14:paraId="44CD80F1" w14:textId="3026E502" w:rsidR="00E85D60" w:rsidRDefault="00B94258">
      <w:r w:rsidRPr="00B94258">
        <w:drawing>
          <wp:inline distT="0" distB="0" distL="0" distR="0" wp14:anchorId="5F2C5A69" wp14:editId="4395626F">
            <wp:extent cx="5706271" cy="2019582"/>
            <wp:effectExtent l="0" t="0" r="0" b="0"/>
            <wp:docPr id="10636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5943" name=""/>
                    <pic:cNvPicPr/>
                  </pic:nvPicPr>
                  <pic:blipFill>
                    <a:blip r:embed="rId9"/>
                    <a:stretch>
                      <a:fillRect/>
                    </a:stretch>
                  </pic:blipFill>
                  <pic:spPr>
                    <a:xfrm>
                      <a:off x="0" y="0"/>
                      <a:ext cx="5706271" cy="2019582"/>
                    </a:xfrm>
                    <a:prstGeom prst="rect">
                      <a:avLst/>
                    </a:prstGeom>
                  </pic:spPr>
                </pic:pic>
              </a:graphicData>
            </a:graphic>
          </wp:inline>
        </w:drawing>
      </w:r>
    </w:p>
    <w:p w14:paraId="0D97ECC0" w14:textId="79B53C08" w:rsidR="00E85D60" w:rsidRDefault="00E85D60">
      <w:r>
        <w:t>Finally, if you need to revoke the local admin password in the overview section for the computer click on the three dots and select to Rotate local admin password. You can also rotate BitLocker keys here</w:t>
      </w:r>
    </w:p>
    <w:p w14:paraId="79B2D3B8" w14:textId="065E889F" w:rsidR="00E85D60" w:rsidRDefault="00B94258">
      <w:r w:rsidRPr="00B94258">
        <w:drawing>
          <wp:inline distT="0" distB="0" distL="0" distR="0" wp14:anchorId="73ABEE69" wp14:editId="25E62A42">
            <wp:extent cx="5582429" cy="1886213"/>
            <wp:effectExtent l="0" t="0" r="0" b="0"/>
            <wp:docPr id="5793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02591" name=""/>
                    <pic:cNvPicPr/>
                  </pic:nvPicPr>
                  <pic:blipFill>
                    <a:blip r:embed="rId10"/>
                    <a:stretch>
                      <a:fillRect/>
                    </a:stretch>
                  </pic:blipFill>
                  <pic:spPr>
                    <a:xfrm>
                      <a:off x="0" y="0"/>
                      <a:ext cx="5582429" cy="1886213"/>
                    </a:xfrm>
                    <a:prstGeom prst="rect">
                      <a:avLst/>
                    </a:prstGeom>
                  </pic:spPr>
                </pic:pic>
              </a:graphicData>
            </a:graphic>
          </wp:inline>
        </w:drawing>
      </w:r>
    </w:p>
    <w:sectPr w:rsidR="00E85D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5C49" w14:textId="77777777" w:rsidR="00C6078D" w:rsidRDefault="00C6078D" w:rsidP="00534A1A">
      <w:pPr>
        <w:spacing w:after="0" w:line="240" w:lineRule="auto"/>
      </w:pPr>
      <w:r>
        <w:separator/>
      </w:r>
    </w:p>
  </w:endnote>
  <w:endnote w:type="continuationSeparator" w:id="0">
    <w:p w14:paraId="53B0C3F5" w14:textId="77777777" w:rsidR="00C6078D" w:rsidRDefault="00C6078D" w:rsidP="0053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3739" w14:textId="77777777" w:rsidR="00C6078D" w:rsidRDefault="00C6078D" w:rsidP="00534A1A">
      <w:pPr>
        <w:spacing w:after="0" w:line="240" w:lineRule="auto"/>
      </w:pPr>
      <w:r>
        <w:separator/>
      </w:r>
    </w:p>
  </w:footnote>
  <w:footnote w:type="continuationSeparator" w:id="0">
    <w:p w14:paraId="2B73106C" w14:textId="77777777" w:rsidR="00C6078D" w:rsidRDefault="00C6078D" w:rsidP="00534A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60"/>
    <w:rsid w:val="00180115"/>
    <w:rsid w:val="00193DFD"/>
    <w:rsid w:val="00357ACB"/>
    <w:rsid w:val="00534A1A"/>
    <w:rsid w:val="00554567"/>
    <w:rsid w:val="009B54F8"/>
    <w:rsid w:val="00B94258"/>
    <w:rsid w:val="00C6078D"/>
    <w:rsid w:val="00E85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9B13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D60"/>
    <w:rPr>
      <w:rFonts w:eastAsiaTheme="majorEastAsia" w:cstheme="majorBidi"/>
      <w:color w:val="272727" w:themeColor="text1" w:themeTint="D8"/>
    </w:rPr>
  </w:style>
  <w:style w:type="paragraph" w:styleId="Title">
    <w:name w:val="Title"/>
    <w:basedOn w:val="Normal"/>
    <w:next w:val="Normal"/>
    <w:link w:val="TitleChar"/>
    <w:uiPriority w:val="10"/>
    <w:qFormat/>
    <w:rsid w:val="00E8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D60"/>
    <w:pPr>
      <w:spacing w:before="160"/>
      <w:jc w:val="center"/>
    </w:pPr>
    <w:rPr>
      <w:i/>
      <w:iCs/>
      <w:color w:val="404040" w:themeColor="text1" w:themeTint="BF"/>
    </w:rPr>
  </w:style>
  <w:style w:type="character" w:customStyle="1" w:styleId="QuoteChar">
    <w:name w:val="Quote Char"/>
    <w:basedOn w:val="DefaultParagraphFont"/>
    <w:link w:val="Quote"/>
    <w:uiPriority w:val="29"/>
    <w:rsid w:val="00E85D60"/>
    <w:rPr>
      <w:i/>
      <w:iCs/>
      <w:color w:val="404040" w:themeColor="text1" w:themeTint="BF"/>
    </w:rPr>
  </w:style>
  <w:style w:type="paragraph" w:styleId="ListParagraph">
    <w:name w:val="List Paragraph"/>
    <w:basedOn w:val="Normal"/>
    <w:uiPriority w:val="34"/>
    <w:qFormat/>
    <w:rsid w:val="00E85D60"/>
    <w:pPr>
      <w:ind w:left="720"/>
      <w:contextualSpacing/>
    </w:pPr>
  </w:style>
  <w:style w:type="character" w:styleId="IntenseEmphasis">
    <w:name w:val="Intense Emphasis"/>
    <w:basedOn w:val="DefaultParagraphFont"/>
    <w:uiPriority w:val="21"/>
    <w:qFormat/>
    <w:rsid w:val="00E85D60"/>
    <w:rPr>
      <w:i/>
      <w:iCs/>
      <w:color w:val="0F4761" w:themeColor="accent1" w:themeShade="BF"/>
    </w:rPr>
  </w:style>
  <w:style w:type="paragraph" w:styleId="IntenseQuote">
    <w:name w:val="Intense Quote"/>
    <w:basedOn w:val="Normal"/>
    <w:next w:val="Normal"/>
    <w:link w:val="IntenseQuoteChar"/>
    <w:uiPriority w:val="30"/>
    <w:qFormat/>
    <w:rsid w:val="00E8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60"/>
    <w:rPr>
      <w:i/>
      <w:iCs/>
      <w:color w:val="0F4761" w:themeColor="accent1" w:themeShade="BF"/>
    </w:rPr>
  </w:style>
  <w:style w:type="character" w:styleId="IntenseReference">
    <w:name w:val="Intense Reference"/>
    <w:basedOn w:val="DefaultParagraphFont"/>
    <w:uiPriority w:val="32"/>
    <w:qFormat/>
    <w:rsid w:val="00E85D60"/>
    <w:rPr>
      <w:b/>
      <w:bCs/>
      <w:smallCaps/>
      <w:color w:val="0F4761" w:themeColor="accent1" w:themeShade="BF"/>
      <w:spacing w:val="5"/>
    </w:rPr>
  </w:style>
  <w:style w:type="paragraph" w:styleId="Header">
    <w:name w:val="header"/>
    <w:basedOn w:val="Normal"/>
    <w:link w:val="HeaderChar"/>
    <w:uiPriority w:val="99"/>
    <w:unhideWhenUsed/>
    <w:rsid w:val="0053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A1A"/>
  </w:style>
  <w:style w:type="paragraph" w:styleId="Footer">
    <w:name w:val="footer"/>
    <w:basedOn w:val="Normal"/>
    <w:link w:val="FooterChar"/>
    <w:uiPriority w:val="99"/>
    <w:unhideWhenUsed/>
    <w:rsid w:val="0053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2026-04-27T11:06:00Z</dcterms:created>
  <dcterms:modified xsi:type="dcterms:W3CDTF">2026-04-27T11:06:00Z</dcterms:modified>
</cp:coreProperties>
</file>