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6681" w14:textId="4CC4C9FE" w:rsidR="008D5CC7" w:rsidRPr="008D5CC7" w:rsidRDefault="008D5CC7" w:rsidP="008D5CC7">
      <w:pPr>
        <w:jc w:val="center"/>
        <w:rPr>
          <w:b/>
          <w:bCs/>
          <w:sz w:val="28"/>
          <w:szCs w:val="28"/>
        </w:rPr>
      </w:pPr>
      <w:r w:rsidRPr="008D5CC7">
        <w:rPr>
          <w:b/>
          <w:bCs/>
          <w:sz w:val="28"/>
          <w:szCs w:val="28"/>
        </w:rPr>
        <w:t>Microsoft AD Sync PowerShell tools</w:t>
      </w:r>
    </w:p>
    <w:p w14:paraId="5FC2774C" w14:textId="77777777" w:rsidR="008D5CC7" w:rsidRDefault="008D5CC7"/>
    <w:p w14:paraId="3373C792" w14:textId="64BC1865" w:rsidR="004837F3" w:rsidRDefault="004837F3">
      <w:r>
        <w:t xml:space="preserve">Launch </w:t>
      </w:r>
      <w:proofErr w:type="spellStart"/>
      <w:r>
        <w:t>powershell</w:t>
      </w:r>
      <w:proofErr w:type="spellEnd"/>
      <w:r>
        <w:t xml:space="preserve"> on the server</w:t>
      </w:r>
    </w:p>
    <w:p w14:paraId="7E842720" w14:textId="77777777" w:rsidR="004837F3" w:rsidRDefault="004837F3"/>
    <w:p w14:paraId="0F29F17D" w14:textId="15BDF52F" w:rsidR="00357ACB" w:rsidRDefault="008D5CC7">
      <w:r>
        <w:t>Check AD Sync version number</w:t>
      </w:r>
    </w:p>
    <w:p w14:paraId="65904CE5" w14:textId="7FD266C2" w:rsidR="008D5CC7" w:rsidRPr="008D5CC7" w:rsidRDefault="008D5CC7">
      <w:pPr>
        <w:rPr>
          <w:sz w:val="20"/>
          <w:szCs w:val="20"/>
        </w:rPr>
      </w:pPr>
      <w:r w:rsidRPr="008D5CC7">
        <w:rPr>
          <w:sz w:val="20"/>
          <w:szCs w:val="20"/>
        </w:rPr>
        <w:t>(Get-ADSyncGlobalSettings</w:t>
      </w:r>
      <w:proofErr w:type="gramStart"/>
      <w:r w:rsidRPr="008D5CC7">
        <w:rPr>
          <w:sz w:val="20"/>
          <w:szCs w:val="20"/>
        </w:rPr>
        <w:t>).parameters</w:t>
      </w:r>
      <w:proofErr w:type="gramEnd"/>
      <w:r w:rsidRPr="008D5CC7">
        <w:rPr>
          <w:sz w:val="20"/>
          <w:szCs w:val="20"/>
        </w:rPr>
        <w:t>['</w:t>
      </w:r>
      <w:proofErr w:type="gramStart"/>
      <w:r w:rsidRPr="008D5CC7">
        <w:rPr>
          <w:sz w:val="20"/>
          <w:szCs w:val="20"/>
        </w:rPr>
        <w:t>Microsoft.Synchronize.ServerConfigurationVersion</w:t>
      </w:r>
      <w:proofErr w:type="gramEnd"/>
      <w:r w:rsidRPr="008D5CC7">
        <w:rPr>
          <w:sz w:val="20"/>
          <w:szCs w:val="20"/>
        </w:rPr>
        <w:t>']</w:t>
      </w:r>
    </w:p>
    <w:p w14:paraId="79362A54" w14:textId="77777777" w:rsidR="008D5CC7" w:rsidRDefault="008D5CC7"/>
    <w:p w14:paraId="0EEFDE51" w14:textId="131FBA74" w:rsidR="008D5CC7" w:rsidRDefault="008D5CC7">
      <w:r>
        <w:t>Check AD Sync auto upgrade setting</w:t>
      </w:r>
    </w:p>
    <w:p w14:paraId="062E956A" w14:textId="317FDECF" w:rsidR="008D5CC7" w:rsidRDefault="008D5CC7">
      <w:pPr>
        <w:rPr>
          <w:sz w:val="20"/>
          <w:szCs w:val="20"/>
        </w:rPr>
      </w:pPr>
      <w:r w:rsidRPr="008D5CC7">
        <w:rPr>
          <w:sz w:val="20"/>
          <w:szCs w:val="20"/>
        </w:rPr>
        <w:t>Get-AdSyncAutoUpgrade</w:t>
      </w:r>
    </w:p>
    <w:p w14:paraId="22F846C1" w14:textId="77777777" w:rsidR="008D5CC7" w:rsidRDefault="008D5CC7">
      <w:pPr>
        <w:rPr>
          <w:sz w:val="20"/>
          <w:szCs w:val="20"/>
        </w:rPr>
      </w:pPr>
    </w:p>
    <w:p w14:paraId="2586DCD8" w14:textId="54CEA1E3" w:rsidR="008D5CC7" w:rsidRPr="008D5CC7" w:rsidRDefault="008D5CC7">
      <w:r w:rsidRPr="008D5CC7">
        <w:t>Set AD Sync to auto upgrade</w:t>
      </w:r>
    </w:p>
    <w:p w14:paraId="33C1DEC6" w14:textId="619E07B7" w:rsidR="008D5CC7" w:rsidRDefault="008D5CC7">
      <w:pPr>
        <w:rPr>
          <w:sz w:val="20"/>
          <w:szCs w:val="20"/>
        </w:rPr>
      </w:pPr>
      <w:r w:rsidRPr="008D5CC7">
        <w:rPr>
          <w:sz w:val="20"/>
          <w:szCs w:val="20"/>
        </w:rPr>
        <w:t>set-</w:t>
      </w:r>
      <w:proofErr w:type="spellStart"/>
      <w:r w:rsidRPr="008D5CC7">
        <w:rPr>
          <w:sz w:val="20"/>
          <w:szCs w:val="20"/>
        </w:rPr>
        <w:t>AdSyncAutoUpgrade</w:t>
      </w:r>
      <w:proofErr w:type="spellEnd"/>
      <w:r w:rsidRPr="008D5CC7">
        <w:rPr>
          <w:sz w:val="20"/>
          <w:szCs w:val="20"/>
        </w:rPr>
        <w:t xml:space="preserve"> -</w:t>
      </w:r>
      <w:proofErr w:type="spellStart"/>
      <w:r w:rsidRPr="008D5CC7">
        <w:rPr>
          <w:sz w:val="20"/>
          <w:szCs w:val="20"/>
        </w:rPr>
        <w:t>AutoUpgradeState</w:t>
      </w:r>
      <w:proofErr w:type="spellEnd"/>
      <w:r w:rsidRPr="008D5CC7">
        <w:rPr>
          <w:sz w:val="20"/>
          <w:szCs w:val="20"/>
        </w:rPr>
        <w:t xml:space="preserve"> </w:t>
      </w:r>
      <w:proofErr w:type="gramStart"/>
      <w:r w:rsidRPr="008D5CC7">
        <w:rPr>
          <w:sz w:val="20"/>
          <w:szCs w:val="20"/>
        </w:rPr>
        <w:t>enabled</w:t>
      </w:r>
      <w:r>
        <w:rPr>
          <w:sz w:val="20"/>
          <w:szCs w:val="20"/>
        </w:rPr>
        <w:t xml:space="preserve">  --</w:t>
      </w:r>
      <w:proofErr w:type="gramEnd"/>
      <w:r>
        <w:rPr>
          <w:sz w:val="20"/>
          <w:szCs w:val="20"/>
        </w:rPr>
        <w:t xml:space="preserve"> (or disabled if you need </w:t>
      </w:r>
      <w:proofErr w:type="gramStart"/>
      <w:r>
        <w:rPr>
          <w:sz w:val="20"/>
          <w:szCs w:val="20"/>
        </w:rPr>
        <w:t>to )</w:t>
      </w:r>
      <w:proofErr w:type="gramEnd"/>
    </w:p>
    <w:p w14:paraId="12F0892A" w14:textId="294A7A1F" w:rsidR="008D5CC7" w:rsidRPr="008D5CC7" w:rsidRDefault="008D5CC7">
      <w:pPr>
        <w:rPr>
          <w:sz w:val="20"/>
          <w:szCs w:val="20"/>
        </w:rPr>
      </w:pPr>
      <w:r>
        <w:rPr>
          <w:sz w:val="20"/>
          <w:szCs w:val="20"/>
        </w:rPr>
        <w:t>Note: Restarting service forces the upgrade through</w:t>
      </w:r>
    </w:p>
    <w:sectPr w:rsidR="008D5CC7" w:rsidRPr="008D5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1594E" w14:textId="77777777" w:rsidR="00C9414F" w:rsidRDefault="00C9414F" w:rsidP="00DF7C13">
      <w:pPr>
        <w:spacing w:after="0" w:line="240" w:lineRule="auto"/>
      </w:pPr>
      <w:r>
        <w:separator/>
      </w:r>
    </w:p>
  </w:endnote>
  <w:endnote w:type="continuationSeparator" w:id="0">
    <w:p w14:paraId="7D9E76F8" w14:textId="77777777" w:rsidR="00C9414F" w:rsidRDefault="00C9414F" w:rsidP="00DF7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86AF6" w14:textId="77777777" w:rsidR="00C9414F" w:rsidRDefault="00C9414F" w:rsidP="00DF7C13">
      <w:pPr>
        <w:spacing w:after="0" w:line="240" w:lineRule="auto"/>
      </w:pPr>
      <w:r>
        <w:separator/>
      </w:r>
    </w:p>
  </w:footnote>
  <w:footnote w:type="continuationSeparator" w:id="0">
    <w:p w14:paraId="4379102F" w14:textId="77777777" w:rsidR="00C9414F" w:rsidRDefault="00C9414F" w:rsidP="00DF7C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C7"/>
    <w:rsid w:val="00180115"/>
    <w:rsid w:val="00357ACB"/>
    <w:rsid w:val="004837F3"/>
    <w:rsid w:val="00703CB4"/>
    <w:rsid w:val="007A2FC0"/>
    <w:rsid w:val="008D5CC7"/>
    <w:rsid w:val="009B54F8"/>
    <w:rsid w:val="00C9414F"/>
    <w:rsid w:val="00D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ACBF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C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7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C13"/>
  </w:style>
  <w:style w:type="paragraph" w:styleId="Footer">
    <w:name w:val="footer"/>
    <w:basedOn w:val="Normal"/>
    <w:link w:val="FooterChar"/>
    <w:uiPriority w:val="99"/>
    <w:unhideWhenUsed/>
    <w:rsid w:val="00DF7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2026-04-27T10:57:00Z</dcterms:created>
  <dcterms:modified xsi:type="dcterms:W3CDTF">2026-04-27T10:57:00Z</dcterms:modified>
</cp:coreProperties>
</file>