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A43" w:rsidRDefault="00A26BFA">
      <w:pPr>
        <w:spacing w:before="1800"/>
        <w:jc w:val="center"/>
      </w:pPr>
      <w:bookmarkStart w:id="0" w:name="_GoBack"/>
      <w:bookmarkEnd w:id="0"/>
      <w:r>
        <w:rPr>
          <w:rFonts w:cs="Angsana New"/>
          <w:b/>
          <w:bCs/>
          <w:color w:val="4F81BD"/>
          <w:sz w:val="40"/>
          <w:szCs w:val="40"/>
          <w:cs/>
          <w:lang w:bidi="th-TH"/>
        </w:rPr>
        <w:t>เอกสารโครงการ</w:t>
      </w:r>
    </w:p>
    <w:p w:rsidR="00742A43" w:rsidRDefault="00A26BFA">
      <w:pPr>
        <w:jc w:val="center"/>
      </w:pPr>
      <w:r>
        <w:rPr>
          <w:b/>
          <w:color w:val="17365D"/>
          <w:sz w:val="64"/>
        </w:rPr>
        <w:t>CP-KKU PaymentGateway</w:t>
      </w:r>
    </w:p>
    <w:p w:rsidR="00742A43" w:rsidRDefault="00A26BFA">
      <w:pPr>
        <w:jc w:val="center"/>
      </w:pPr>
      <w:r>
        <w:rPr>
          <w:rFonts w:cs="Angsana New"/>
          <w:color w:val="365F91"/>
          <w:sz w:val="34"/>
          <w:szCs w:val="34"/>
          <w:cs/>
          <w:lang w:bidi="th-TH"/>
        </w:rPr>
        <w:t xml:space="preserve">ระบบรับชำระเงินแบบ </w:t>
      </w:r>
      <w:r>
        <w:rPr>
          <w:color w:val="365F91"/>
          <w:sz w:val="34"/>
        </w:rPr>
        <w:t xml:space="preserve">Multi-Tenant </w:t>
      </w:r>
      <w:r>
        <w:rPr>
          <w:rFonts w:cs="Angsana New"/>
          <w:color w:val="365F91"/>
          <w:sz w:val="34"/>
          <w:szCs w:val="34"/>
          <w:cs/>
          <w:lang w:bidi="th-TH"/>
        </w:rPr>
        <w:t xml:space="preserve">สำหรับใช้งานระดับ </w:t>
      </w:r>
      <w:r>
        <w:rPr>
          <w:color w:val="365F91"/>
          <w:sz w:val="34"/>
        </w:rPr>
        <w:t>Production</w:t>
      </w:r>
    </w:p>
    <w:p w:rsidR="00742A43" w:rsidRDefault="00742A43">
      <w:pPr>
        <w:spacing w:after="800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480"/>
      </w:tblGrid>
      <w:tr w:rsidR="00742A43">
        <w:trPr>
          <w:tblHeader/>
          <w:jc w:val="center"/>
        </w:trPr>
        <w:tc>
          <w:tcPr>
            <w:tcW w:w="3024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Cs w:val="20"/>
                <w:cs/>
                <w:lang w:bidi="th-TH"/>
              </w:rPr>
              <w:t>หัวข้อ</w:t>
            </w:r>
          </w:p>
        </w:tc>
        <w:tc>
          <w:tcPr>
            <w:tcW w:w="6480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Cs w:val="20"/>
                <w:cs/>
                <w:lang w:bidi="th-TH"/>
              </w:rPr>
              <w:t>รายละเอียด</w:t>
            </w:r>
          </w:p>
        </w:tc>
      </w:tr>
      <w:tr w:rsidR="00742A43">
        <w:trPr>
          <w:jc w:val="center"/>
        </w:trPr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Cs w:val="20"/>
                <w:cs/>
                <w:lang w:bidi="th-TH"/>
              </w:rPr>
              <w:t>หน่วยงาน</w:t>
            </w:r>
          </w:p>
        </w:tc>
        <w:tc>
          <w:tcPr>
            <w:tcW w:w="648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t>CP-KKU</w:t>
            </w:r>
          </w:p>
        </w:tc>
      </w:tr>
      <w:tr w:rsidR="00742A43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Cs w:val="20"/>
                <w:cs/>
                <w:lang w:bidi="th-TH"/>
              </w:rPr>
              <w:t>รูปแบบระบบ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t>Multi-Tenant Payment Gateway Platform</w:t>
            </w:r>
          </w:p>
        </w:tc>
      </w:tr>
      <w:tr w:rsidR="00742A43">
        <w:trPr>
          <w:jc w:val="center"/>
        </w:trPr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Cs w:val="20"/>
                <w:cs/>
                <w:lang w:bidi="th-TH"/>
              </w:rPr>
              <w:t>ช่องทางชำระเงิน</w:t>
            </w:r>
          </w:p>
        </w:tc>
        <w:tc>
          <w:tcPr>
            <w:tcW w:w="648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t xml:space="preserve">QR Payment </w:t>
            </w:r>
            <w:r>
              <w:rPr>
                <w:rFonts w:cs="Angsana New"/>
                <w:szCs w:val="20"/>
                <w:cs/>
                <w:lang w:bidi="th-TH"/>
              </w:rPr>
              <w:t xml:space="preserve">และ </w:t>
            </w:r>
            <w:r>
              <w:t>Credit/Debit Card</w:t>
            </w:r>
          </w:p>
        </w:tc>
      </w:tr>
      <w:tr w:rsidR="00742A43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t>Payment Provider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t>Provider Payment Gateway KKU</w:t>
            </w:r>
          </w:p>
        </w:tc>
      </w:tr>
      <w:tr w:rsidR="00742A43">
        <w:trPr>
          <w:jc w:val="center"/>
        </w:trPr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t>Frontend</w:t>
            </w:r>
          </w:p>
        </w:tc>
        <w:tc>
          <w:tcPr>
            <w:tcW w:w="648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t>React + Next.js + TypeScript</w:t>
            </w:r>
          </w:p>
        </w:tc>
      </w:tr>
      <w:tr w:rsidR="00742A43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t>Backend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t>Go + Gin + sqlc</w:t>
            </w:r>
          </w:p>
        </w:tc>
      </w:tr>
      <w:tr w:rsidR="00742A43">
        <w:trPr>
          <w:jc w:val="center"/>
        </w:trPr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Cs w:val="20"/>
                <w:cs/>
                <w:lang w:bidi="th-TH"/>
              </w:rPr>
              <w:t>ฐานข้อมูล</w:t>
            </w:r>
          </w:p>
        </w:tc>
        <w:tc>
          <w:tcPr>
            <w:tcW w:w="648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t>PostgreSQL</w:t>
            </w:r>
          </w:p>
        </w:tc>
      </w:tr>
      <w:tr w:rsidR="00742A43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t>Asynchronous Processing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t>RabbitMQ</w:t>
            </w:r>
          </w:p>
        </w:tc>
      </w:tr>
      <w:tr w:rsidR="00742A43">
        <w:trPr>
          <w:jc w:val="center"/>
        </w:trPr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Cs w:val="20"/>
                <w:cs/>
                <w:lang w:bidi="th-TH"/>
              </w:rPr>
              <w:t>สถานะเอกสาร</w:t>
            </w:r>
          </w:p>
        </w:tc>
        <w:tc>
          <w:tcPr>
            <w:tcW w:w="648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t>Project Master Document / Production Blueprint</w:t>
            </w:r>
          </w:p>
        </w:tc>
      </w:tr>
      <w:tr w:rsidR="00742A43">
        <w:trPr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Cs w:val="20"/>
                <w:cs/>
                <w:lang w:bidi="th-TH"/>
              </w:rPr>
              <w:t>วันที่จัดทำ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t xml:space="preserve">13 </w:t>
            </w:r>
            <w:r>
              <w:rPr>
                <w:rFonts w:cs="Angsana New"/>
                <w:szCs w:val="20"/>
                <w:cs/>
                <w:lang w:bidi="th-TH"/>
              </w:rPr>
              <w:t xml:space="preserve">กรกฎาคม </w:t>
            </w:r>
            <w:r>
              <w:t>2026</w:t>
            </w:r>
          </w:p>
        </w:tc>
      </w:tr>
    </w:tbl>
    <w:p w:rsidR="00742A43" w:rsidRDefault="00742A43">
      <w:pPr>
        <w:spacing w:after="0"/>
      </w:pPr>
    </w:p>
    <w:p w:rsidR="00742A43" w:rsidRDefault="00742A43"/>
    <w:p w:rsidR="00742A43" w:rsidRDefault="00A26BFA">
      <w:pPr>
        <w:jc w:val="center"/>
      </w:pPr>
      <w:r>
        <w:rPr>
          <w:b/>
          <w:color w:val="C00000"/>
          <w:sz w:val="18"/>
        </w:rPr>
        <w:t xml:space="preserve">CONFIDENTIAL - </w:t>
      </w:r>
      <w:r>
        <w:rPr>
          <w:rFonts w:cs="Angsana New"/>
          <w:b/>
          <w:bCs/>
          <w:color w:val="C00000"/>
          <w:sz w:val="18"/>
          <w:szCs w:val="18"/>
          <w:cs/>
          <w:lang w:bidi="th-TH"/>
        </w:rPr>
        <w:t xml:space="preserve">สำหรับใช้ในการวางแผน ออกแบบ พัฒนา และดำเนินงานระบบ </w:t>
      </w:r>
      <w:r>
        <w:rPr>
          <w:b/>
          <w:color w:val="C00000"/>
          <w:sz w:val="18"/>
        </w:rPr>
        <w:t>CP-KKU</w:t>
      </w:r>
    </w:p>
    <w:p w:rsidR="00742A43" w:rsidRDefault="00A26BFA">
      <w:r>
        <w:br w:type="page"/>
      </w:r>
    </w:p>
    <w:p w:rsidR="00742A43" w:rsidRDefault="00A26BFA">
      <w:pPr>
        <w:pStyle w:val="1"/>
      </w:pPr>
      <w:r>
        <w:rPr>
          <w:rFonts w:cs="Angsana New"/>
          <w:szCs w:val="36"/>
          <w:cs/>
          <w:lang w:bidi="th-TH"/>
        </w:rPr>
        <w:lastRenderedPageBreak/>
        <w:t>ข้อมูลควบคุมเอกสาร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742A43">
        <w:trPr>
          <w:tblHeader/>
          <w:jc w:val="center"/>
        </w:trPr>
        <w:tc>
          <w:tcPr>
            <w:tcW w:w="2880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8"/>
                <w:szCs w:val="18"/>
                <w:cs/>
                <w:lang w:bidi="th-TH"/>
              </w:rPr>
              <w:t>รายการ</w:t>
            </w:r>
          </w:p>
        </w:tc>
        <w:tc>
          <w:tcPr>
            <w:tcW w:w="6768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8"/>
                <w:szCs w:val="18"/>
                <w:cs/>
                <w:lang w:bidi="th-TH"/>
              </w:rPr>
              <w:t>รายละเอียด</w:t>
            </w:r>
          </w:p>
        </w:tc>
      </w:tr>
      <w:tr w:rsidR="00742A43">
        <w:trPr>
          <w:jc w:val="center"/>
        </w:trPr>
        <w:tc>
          <w:tcPr>
            <w:tcW w:w="288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8"/>
                <w:szCs w:val="18"/>
                <w:cs/>
                <w:lang w:bidi="th-TH"/>
              </w:rPr>
              <w:t>ชื่อเอกสาร</w:t>
            </w:r>
          </w:p>
        </w:tc>
        <w:tc>
          <w:tcPr>
            <w:tcW w:w="67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8"/>
                <w:szCs w:val="18"/>
                <w:cs/>
                <w:lang w:bidi="th-TH"/>
              </w:rPr>
              <w:t xml:space="preserve">เอกสารโครงการ </w:t>
            </w:r>
            <w:r>
              <w:rPr>
                <w:sz w:val="18"/>
              </w:rPr>
              <w:t xml:space="preserve">CP-KKU PaymentGateway </w:t>
            </w:r>
            <w:r>
              <w:rPr>
                <w:rFonts w:cs="Angsana New"/>
                <w:sz w:val="18"/>
                <w:szCs w:val="18"/>
                <w:cs/>
                <w:lang w:bidi="th-TH"/>
              </w:rPr>
              <w:t xml:space="preserve">แบบ </w:t>
            </w:r>
            <w:r>
              <w:rPr>
                <w:sz w:val="18"/>
              </w:rPr>
              <w:t>Multi-Tenant</w:t>
            </w:r>
          </w:p>
        </w:tc>
      </w:tr>
      <w:tr w:rsidR="00742A43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8"/>
                <w:szCs w:val="18"/>
                <w:cs/>
                <w:lang w:bidi="th-TH"/>
              </w:rPr>
              <w:t>เวอร์ชัน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>1.0</w:t>
            </w:r>
          </w:p>
        </w:tc>
      </w:tr>
      <w:tr w:rsidR="00742A43">
        <w:trPr>
          <w:jc w:val="center"/>
        </w:trPr>
        <w:tc>
          <w:tcPr>
            <w:tcW w:w="288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8"/>
                <w:szCs w:val="18"/>
                <w:cs/>
                <w:lang w:bidi="th-TH"/>
              </w:rPr>
              <w:t>เจ้าของเอกสาร</w:t>
            </w:r>
          </w:p>
        </w:tc>
        <w:tc>
          <w:tcPr>
            <w:tcW w:w="67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>CP-KKU</w:t>
            </w:r>
          </w:p>
        </w:tc>
      </w:tr>
      <w:tr w:rsidR="00742A43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8"/>
                <w:szCs w:val="18"/>
                <w:cs/>
                <w:lang w:bidi="th-TH"/>
              </w:rPr>
              <w:t>ผู้ใช้งานเอกสาร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8"/>
                <w:szCs w:val="18"/>
                <w:cs/>
                <w:lang w:bidi="th-TH"/>
              </w:rPr>
              <w:t>ผู้บริหาร</w:t>
            </w:r>
            <w:r>
              <w:rPr>
                <w:sz w:val="18"/>
              </w:rPr>
              <w:t xml:space="preserve">, Product Owner, </w:t>
            </w:r>
            <w:r>
              <w:rPr>
                <w:rFonts w:cs="Angsana New"/>
                <w:sz w:val="18"/>
                <w:szCs w:val="18"/>
                <w:cs/>
                <w:lang w:bidi="th-TH"/>
              </w:rPr>
              <w:t>ทีมพัฒนา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 xml:space="preserve">DevOps, Security, Finance, Auditor </w:t>
            </w:r>
            <w:r>
              <w:rPr>
                <w:rFonts w:cs="Angsana New"/>
                <w:sz w:val="18"/>
                <w:szCs w:val="18"/>
                <w:cs/>
                <w:lang w:bidi="th-TH"/>
              </w:rPr>
              <w:t xml:space="preserve">และ </w:t>
            </w:r>
            <w:r>
              <w:rPr>
                <w:sz w:val="18"/>
              </w:rPr>
              <w:t>Operations</w:t>
            </w:r>
          </w:p>
        </w:tc>
      </w:tr>
      <w:tr w:rsidR="00742A43">
        <w:trPr>
          <w:jc w:val="center"/>
        </w:trPr>
        <w:tc>
          <w:tcPr>
            <w:tcW w:w="2880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8"/>
                <w:szCs w:val="18"/>
                <w:cs/>
                <w:lang w:bidi="th-TH"/>
              </w:rPr>
              <w:t>วัตถุประสงค์</w:t>
            </w:r>
          </w:p>
        </w:tc>
        <w:tc>
          <w:tcPr>
            <w:tcW w:w="676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8"/>
                <w:szCs w:val="18"/>
                <w:cs/>
                <w:lang w:bidi="th-TH"/>
              </w:rPr>
              <w:t xml:space="preserve">ใช้เป็นเอกสารอ้างอิงกลางสำหรับการจัดทำ </w:t>
            </w:r>
            <w:r>
              <w:rPr>
                <w:sz w:val="18"/>
              </w:rPr>
              <w:t xml:space="preserve">TOR/SRS, </w:t>
            </w:r>
            <w:r>
              <w:rPr>
                <w:rFonts w:cs="Angsana New"/>
                <w:sz w:val="18"/>
                <w:szCs w:val="18"/>
                <w:cs/>
                <w:lang w:bidi="th-TH"/>
              </w:rPr>
              <w:t>ออกแบบระบบ</w:t>
            </w:r>
            <w:r>
              <w:rPr>
                <w:sz w:val="18"/>
              </w:rPr>
              <w:t xml:space="preserve">, </w:t>
            </w:r>
            <w:r>
              <w:rPr>
                <w:rFonts w:cs="Angsana New"/>
                <w:sz w:val="18"/>
                <w:szCs w:val="18"/>
                <w:cs/>
                <w:lang w:bidi="th-TH"/>
              </w:rPr>
              <w:t>พัฒนา</w:t>
            </w:r>
            <w:r>
              <w:rPr>
                <w:sz w:val="18"/>
              </w:rPr>
              <w:t xml:space="preserve">, </w:t>
            </w:r>
            <w:r>
              <w:rPr>
                <w:rFonts w:cs="Angsana New"/>
                <w:sz w:val="18"/>
                <w:szCs w:val="18"/>
                <w:cs/>
                <w:lang w:bidi="th-TH"/>
              </w:rPr>
              <w:t>ทดสอบ</w:t>
            </w:r>
            <w:r>
              <w:rPr>
                <w:sz w:val="18"/>
              </w:rPr>
              <w:t xml:space="preserve">, Go-Live </w:t>
            </w:r>
            <w:r>
              <w:rPr>
                <w:rFonts w:cs="Angsana New"/>
                <w:sz w:val="18"/>
                <w:szCs w:val="18"/>
                <w:cs/>
                <w:lang w:bidi="th-TH"/>
              </w:rPr>
              <w:t>และตรวจประเมิน</w:t>
            </w:r>
          </w:p>
        </w:tc>
      </w:tr>
      <w:tr w:rsidR="00742A43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8"/>
                <w:szCs w:val="18"/>
                <w:cs/>
                <w:lang w:bidi="th-TH"/>
              </w:rPr>
              <w:t>ระดับข้อมูล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>Internal / Confidential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21"/>
      </w:pPr>
      <w:r>
        <w:rPr>
          <w:rFonts w:cs="Angsana New"/>
          <w:szCs w:val="28"/>
          <w:cs/>
          <w:lang w:bidi="th-TH"/>
        </w:rPr>
        <w:t>ประวัติการแก้ไข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742A43">
        <w:trPr>
          <w:tblHeader/>
          <w:jc w:val="center"/>
        </w:trPr>
        <w:tc>
          <w:tcPr>
            <w:tcW w:w="2541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8"/>
                <w:szCs w:val="18"/>
                <w:cs/>
                <w:lang w:bidi="th-TH"/>
              </w:rPr>
              <w:t>เวอร์ชัน</w:t>
            </w:r>
          </w:p>
        </w:tc>
        <w:tc>
          <w:tcPr>
            <w:tcW w:w="2541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8"/>
                <w:szCs w:val="18"/>
                <w:cs/>
                <w:lang w:bidi="th-TH"/>
              </w:rPr>
              <w:t>วันที่</w:t>
            </w:r>
          </w:p>
        </w:tc>
        <w:tc>
          <w:tcPr>
            <w:tcW w:w="2541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8"/>
                <w:szCs w:val="18"/>
                <w:cs/>
                <w:lang w:bidi="th-TH"/>
              </w:rPr>
              <w:t>รายละเอียด</w:t>
            </w:r>
          </w:p>
        </w:tc>
        <w:tc>
          <w:tcPr>
            <w:tcW w:w="2541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8"/>
                <w:szCs w:val="18"/>
                <w:cs/>
                <w:lang w:bidi="th-TH"/>
              </w:rPr>
              <w:t>ผู้จัดทำ</w:t>
            </w:r>
          </w:p>
        </w:tc>
      </w:tr>
      <w:tr w:rsidR="00742A43">
        <w:trPr>
          <w:jc w:val="center"/>
        </w:trPr>
        <w:tc>
          <w:tcPr>
            <w:tcW w:w="254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>1.0</w:t>
            </w:r>
          </w:p>
        </w:tc>
        <w:tc>
          <w:tcPr>
            <w:tcW w:w="254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>13/07/2026</w:t>
            </w:r>
          </w:p>
        </w:tc>
        <w:tc>
          <w:tcPr>
            <w:tcW w:w="254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8"/>
                <w:szCs w:val="18"/>
                <w:cs/>
                <w:lang w:bidi="th-TH"/>
              </w:rPr>
              <w:t>รวบรวมแบบออกแบบระบบทั้งหมดเป็นเอกสารโครงการฉบับสมบูรณ์</w:t>
            </w:r>
          </w:p>
        </w:tc>
        <w:tc>
          <w:tcPr>
            <w:tcW w:w="254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>Project Design Team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21"/>
      </w:pPr>
      <w:r>
        <w:rPr>
          <w:rFonts w:cs="Angsana New"/>
          <w:szCs w:val="28"/>
          <w:cs/>
          <w:lang w:bidi="th-TH"/>
        </w:rPr>
        <w:t>การอนุมัติเอกสาร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742A43">
        <w:trPr>
          <w:tblHeader/>
          <w:jc w:val="center"/>
        </w:trPr>
        <w:tc>
          <w:tcPr>
            <w:tcW w:w="2541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8"/>
                <w:szCs w:val="18"/>
                <w:cs/>
                <w:lang w:bidi="th-TH"/>
              </w:rPr>
              <w:t>บทบาท</w:t>
            </w:r>
          </w:p>
        </w:tc>
        <w:tc>
          <w:tcPr>
            <w:tcW w:w="2541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8"/>
                <w:szCs w:val="18"/>
                <w:cs/>
                <w:lang w:bidi="th-TH"/>
              </w:rPr>
              <w:t>ชื่อ</w:t>
            </w:r>
            <w:r>
              <w:rPr>
                <w:b/>
                <w:color w:val="FFFFFF"/>
                <w:sz w:val="18"/>
              </w:rPr>
              <w:t>-</w:t>
            </w:r>
            <w:r>
              <w:rPr>
                <w:rFonts w:cs="Angsana New"/>
                <w:b/>
                <w:bCs/>
                <w:color w:val="FFFFFF"/>
                <w:sz w:val="18"/>
                <w:szCs w:val="18"/>
                <w:cs/>
                <w:lang w:bidi="th-TH"/>
              </w:rPr>
              <w:t>นามสกุล</w:t>
            </w:r>
          </w:p>
        </w:tc>
        <w:tc>
          <w:tcPr>
            <w:tcW w:w="2541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8"/>
                <w:szCs w:val="18"/>
                <w:cs/>
                <w:lang w:bidi="th-TH"/>
              </w:rPr>
              <w:t>ลายมือชื่อ</w:t>
            </w:r>
          </w:p>
        </w:tc>
        <w:tc>
          <w:tcPr>
            <w:tcW w:w="2541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8"/>
                <w:szCs w:val="18"/>
                <w:cs/>
                <w:lang w:bidi="th-TH"/>
              </w:rPr>
              <w:t>วันที่</w:t>
            </w:r>
          </w:p>
        </w:tc>
      </w:tr>
      <w:tr w:rsidR="00742A43">
        <w:trPr>
          <w:jc w:val="center"/>
        </w:trPr>
        <w:tc>
          <w:tcPr>
            <w:tcW w:w="254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>Project Sponsor</w:t>
            </w:r>
          </w:p>
        </w:tc>
        <w:tc>
          <w:tcPr>
            <w:tcW w:w="254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742A43"/>
        </w:tc>
        <w:tc>
          <w:tcPr>
            <w:tcW w:w="254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742A43"/>
        </w:tc>
        <w:tc>
          <w:tcPr>
            <w:tcW w:w="254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742A43"/>
        </w:tc>
      </w:tr>
      <w:tr w:rsidR="00742A43">
        <w:trPr>
          <w:jc w:val="center"/>
        </w:trPr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>Product Owner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742A43"/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742A43"/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742A43"/>
        </w:tc>
      </w:tr>
      <w:tr w:rsidR="00742A43">
        <w:trPr>
          <w:jc w:val="center"/>
        </w:trPr>
        <w:tc>
          <w:tcPr>
            <w:tcW w:w="254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>Solution Architect</w:t>
            </w:r>
          </w:p>
        </w:tc>
        <w:tc>
          <w:tcPr>
            <w:tcW w:w="254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742A43"/>
        </w:tc>
        <w:tc>
          <w:tcPr>
            <w:tcW w:w="254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742A43"/>
        </w:tc>
        <w:tc>
          <w:tcPr>
            <w:tcW w:w="254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742A43"/>
        </w:tc>
      </w:tr>
      <w:tr w:rsidR="00742A43">
        <w:trPr>
          <w:jc w:val="center"/>
        </w:trPr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>Information Security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742A43"/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742A43"/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742A43"/>
        </w:tc>
      </w:tr>
      <w:tr w:rsidR="00742A43">
        <w:trPr>
          <w:jc w:val="center"/>
        </w:trPr>
        <w:tc>
          <w:tcPr>
            <w:tcW w:w="254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>Finance Owner</w:t>
            </w:r>
          </w:p>
        </w:tc>
        <w:tc>
          <w:tcPr>
            <w:tcW w:w="254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742A43"/>
        </w:tc>
        <w:tc>
          <w:tcPr>
            <w:tcW w:w="254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742A43"/>
        </w:tc>
        <w:tc>
          <w:tcPr>
            <w:tcW w:w="2541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742A43"/>
        </w:tc>
      </w:tr>
    </w:tbl>
    <w:p w:rsidR="00742A43" w:rsidRDefault="00742A43">
      <w:pPr>
        <w:spacing w:after="0"/>
      </w:pPr>
    </w:p>
    <w:p w:rsidR="00742A43" w:rsidRDefault="00A26BFA">
      <w:r>
        <w:br w:type="page"/>
      </w:r>
    </w:p>
    <w:p w:rsidR="00742A43" w:rsidRDefault="00A26BFA">
      <w:pPr>
        <w:pStyle w:val="1"/>
      </w:pPr>
      <w:r>
        <w:rPr>
          <w:rFonts w:cs="Angsana New"/>
          <w:szCs w:val="36"/>
          <w:cs/>
          <w:lang w:bidi="th-TH"/>
        </w:rPr>
        <w:lastRenderedPageBreak/>
        <w:t>สารบัญ</w:t>
      </w:r>
    </w:p>
    <w:p w:rsidR="00742A43" w:rsidRDefault="00A26BFA">
      <w:r>
        <w:fldChar w:fldCharType="begin"/>
      </w:r>
      <w:r>
        <w:instrText>TOC \o "1-3" \h \z \u</w:instrText>
      </w:r>
      <w:r>
        <w:fldChar w:fldCharType="separate"/>
      </w:r>
      <w:r>
        <w:rPr>
          <w:rFonts w:cs="Angsana New"/>
          <w:szCs w:val="20"/>
          <w:cs/>
          <w:lang w:bidi="th-TH"/>
        </w:rPr>
        <w:t xml:space="preserve">สารบัญจะอัปเดตอัตโนมัติเมื่อเปิดใน </w:t>
      </w:r>
      <w:r>
        <w:t>Microsoft Word</w:t>
      </w:r>
      <w:r>
        <w:fldChar w:fldCharType="end"/>
      </w:r>
    </w:p>
    <w:p w:rsidR="00742A43" w:rsidRDefault="00A26BFA">
      <w:r>
        <w:br w:type="page"/>
      </w:r>
    </w:p>
    <w:p w:rsidR="00742A43" w:rsidRDefault="00A26BFA">
      <w:pPr>
        <w:pStyle w:val="1"/>
      </w:pPr>
      <w:r>
        <w:rPr>
          <w:rFonts w:cs="Angsana New"/>
          <w:szCs w:val="36"/>
          <w:cs/>
          <w:lang w:bidi="th-TH"/>
        </w:rPr>
        <w:lastRenderedPageBreak/>
        <w:t>บทสรุปผู้บริหาร</w:t>
      </w:r>
    </w:p>
    <w:p w:rsidR="00742A43" w:rsidRDefault="00A26BFA">
      <w:pPr>
        <w:spacing w:after="80"/>
      </w:pPr>
      <w:r>
        <w:rPr>
          <w:rFonts w:cs="Angsana New"/>
          <w:szCs w:val="20"/>
          <w:cs/>
          <w:lang w:bidi="th-TH"/>
        </w:rPr>
        <w:t xml:space="preserve">โครงการ </w:t>
      </w:r>
      <w:r>
        <w:t xml:space="preserve">CP-KKU PaymentGateway </w:t>
      </w:r>
      <w:r>
        <w:rPr>
          <w:rFonts w:cs="Angsana New"/>
          <w:szCs w:val="20"/>
          <w:cs/>
          <w:lang w:bidi="th-TH"/>
        </w:rPr>
        <w:t xml:space="preserve">มีเป้าหมายจัดตั้งแพลตฟอร์มรับชำระเงินกลางของ </w:t>
      </w:r>
      <w:r>
        <w:t xml:space="preserve">CP-KKU </w:t>
      </w:r>
      <w:r>
        <w:rPr>
          <w:rFonts w:cs="Angsana New"/>
          <w:szCs w:val="20"/>
          <w:cs/>
          <w:lang w:bidi="th-TH"/>
        </w:rPr>
        <w:t xml:space="preserve">ในรูปแบบ </w:t>
      </w:r>
      <w:r>
        <w:t xml:space="preserve">Multi-Tenant </w:t>
      </w:r>
      <w:r>
        <w:rPr>
          <w:rFonts w:cs="Angsana New"/>
          <w:szCs w:val="20"/>
          <w:cs/>
          <w:lang w:bidi="th-TH"/>
        </w:rPr>
        <w:t xml:space="preserve">เพื่อให้คณะ สำนัก ศูนย์บริการ โครงการ และระบบงานต่าง </w:t>
      </w:r>
      <w:r>
        <w:rPr>
          <w:rFonts w:cs="Angsana New"/>
          <w:szCs w:val="20"/>
          <w:cs/>
          <w:lang w:bidi="th-TH"/>
        </w:rPr>
        <w:t xml:space="preserve">ๆ สามารถเชื่อมต่อรับชำระเงินผ่านมาตรฐานเดียวกัน โดยระบบ </w:t>
      </w:r>
      <w:r>
        <w:t xml:space="preserve">CP-KKU </w:t>
      </w:r>
      <w:r>
        <w:rPr>
          <w:rFonts w:cs="Angsana New"/>
          <w:szCs w:val="20"/>
          <w:cs/>
          <w:lang w:bidi="th-TH"/>
        </w:rPr>
        <w:t xml:space="preserve">ทำหน้าที่บริหาร </w:t>
      </w:r>
      <w:r>
        <w:t xml:space="preserve">Tenant, Merchant, Application, Transaction, Security, Audit, Reconciliation, Settlement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Reporting </w:t>
      </w:r>
      <w:r>
        <w:rPr>
          <w:rFonts w:cs="Angsana New"/>
          <w:szCs w:val="20"/>
          <w:cs/>
          <w:lang w:bidi="th-TH"/>
        </w:rPr>
        <w:t xml:space="preserve">ส่วนการรับชำระเงินจริงเชื่อมต่อผ่าน </w:t>
      </w:r>
      <w:r>
        <w:t>Provider Payment Gateway KKU</w:t>
      </w:r>
    </w:p>
    <w:p w:rsidR="00742A43" w:rsidRDefault="00A26BFA">
      <w:pPr>
        <w:spacing w:after="80"/>
      </w:pPr>
      <w:r>
        <w:rPr>
          <w:rFonts w:cs="Angsana New"/>
          <w:szCs w:val="20"/>
          <w:cs/>
          <w:lang w:bidi="th-TH"/>
        </w:rPr>
        <w:t>ระบบรองรับ</w:t>
      </w:r>
      <w:r>
        <w:t xml:space="preserve"> QR Payment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Credit/Debit Card Payment </w:t>
      </w:r>
      <w:r>
        <w:rPr>
          <w:rFonts w:cs="Angsana New"/>
          <w:szCs w:val="20"/>
          <w:cs/>
          <w:lang w:bidi="th-TH"/>
        </w:rPr>
        <w:t xml:space="preserve">โดยใช้ </w:t>
      </w:r>
      <w:r>
        <w:t xml:space="preserve">Hosted Payment Page </w:t>
      </w:r>
      <w:r>
        <w:rPr>
          <w:rFonts w:cs="Angsana New"/>
          <w:szCs w:val="20"/>
          <w:cs/>
          <w:lang w:bidi="th-TH"/>
        </w:rPr>
        <w:t xml:space="preserve">หรือ </w:t>
      </w:r>
      <w:r>
        <w:t xml:space="preserve">Redirect </w:t>
      </w:r>
      <w:r>
        <w:rPr>
          <w:rFonts w:cs="Angsana New"/>
          <w:szCs w:val="20"/>
          <w:cs/>
          <w:lang w:bidi="th-TH"/>
        </w:rPr>
        <w:t xml:space="preserve">ของ </w:t>
      </w:r>
      <w:r>
        <w:t xml:space="preserve">Provider </w:t>
      </w:r>
      <w:r>
        <w:rPr>
          <w:rFonts w:cs="Angsana New"/>
          <w:szCs w:val="20"/>
          <w:cs/>
          <w:lang w:bidi="th-TH"/>
        </w:rPr>
        <w:t xml:space="preserve">เพื่อหลีกเลี่ยงการเก็บเลขบัตรและ </w:t>
      </w:r>
      <w:r>
        <w:t xml:space="preserve">CVV </w:t>
      </w:r>
      <w:r>
        <w:rPr>
          <w:rFonts w:cs="Angsana New"/>
          <w:szCs w:val="20"/>
          <w:cs/>
          <w:lang w:bidi="th-TH"/>
        </w:rPr>
        <w:t xml:space="preserve">ในระบบ </w:t>
      </w:r>
      <w:r>
        <w:t xml:space="preserve">CP-KKU </w:t>
      </w:r>
      <w:r>
        <w:rPr>
          <w:rFonts w:cs="Angsana New"/>
          <w:szCs w:val="20"/>
          <w:cs/>
          <w:lang w:bidi="th-TH"/>
        </w:rPr>
        <w:t xml:space="preserve">ลดขอบเขตความเสี่ยงและข้อกำหนด </w:t>
      </w:r>
      <w:r>
        <w:t xml:space="preserve">PCI DSS </w:t>
      </w:r>
      <w:r>
        <w:rPr>
          <w:rFonts w:cs="Angsana New"/>
          <w:szCs w:val="20"/>
          <w:cs/>
          <w:lang w:bidi="th-TH"/>
        </w:rPr>
        <w:t xml:space="preserve">พร้อมออกแบบให้รองรับการเพิ่ม </w:t>
      </w:r>
      <w:r>
        <w:t xml:space="preserve">Provider </w:t>
      </w:r>
      <w:r>
        <w:rPr>
          <w:rFonts w:cs="Angsana New"/>
          <w:szCs w:val="20"/>
          <w:cs/>
          <w:lang w:bidi="th-TH"/>
        </w:rPr>
        <w:t>หรือช่องทางชำระเงินอื่นในอนาคตผ่า</w:t>
      </w:r>
      <w:r>
        <w:rPr>
          <w:rFonts w:cs="Angsana New"/>
          <w:szCs w:val="20"/>
          <w:cs/>
          <w:lang w:bidi="th-TH"/>
        </w:rPr>
        <w:t xml:space="preserve">น </w:t>
      </w:r>
      <w:r>
        <w:t>Provider Adapter Architecture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รองรับ </w:t>
      </w:r>
      <w:r>
        <w:t xml:space="preserve">Tenant, Merchant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Application </w:t>
      </w:r>
      <w:r>
        <w:rPr>
          <w:rFonts w:cs="Angsana New"/>
          <w:szCs w:val="20"/>
          <w:cs/>
          <w:lang w:bidi="th-TH"/>
        </w:rPr>
        <w:t xml:space="preserve">ได้โดยไม่มี </w:t>
      </w:r>
      <w:r>
        <w:t xml:space="preserve">Hard-coded Limit </w:t>
      </w:r>
      <w:r>
        <w:rPr>
          <w:rFonts w:cs="Angsana New"/>
          <w:szCs w:val="20"/>
          <w:cs/>
          <w:lang w:bidi="th-TH"/>
        </w:rPr>
        <w:t>และสามารถเพิ่มทรัพยากรตามปริมาณงาน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แยกข้อมูล </w:t>
      </w:r>
      <w:r>
        <w:t xml:space="preserve">Tenant </w:t>
      </w:r>
      <w:r>
        <w:rPr>
          <w:rFonts w:cs="Angsana New"/>
          <w:szCs w:val="20"/>
          <w:cs/>
          <w:lang w:bidi="th-TH"/>
        </w:rPr>
        <w:t xml:space="preserve">ด้วย </w:t>
      </w:r>
      <w:r>
        <w:t xml:space="preserve">Tenant-aware Authorization, PostgreSQL Row-Level Security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Security Test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ใช้ </w:t>
      </w:r>
      <w:r>
        <w:t xml:space="preserve">React + Next.js + </w:t>
      </w:r>
      <w:r>
        <w:t xml:space="preserve">TypeScript </w:t>
      </w:r>
      <w:r>
        <w:rPr>
          <w:rFonts w:cs="Angsana New"/>
          <w:szCs w:val="20"/>
          <w:cs/>
          <w:lang w:bidi="th-TH"/>
        </w:rPr>
        <w:t xml:space="preserve">สำหรับ </w:t>
      </w:r>
      <w:r>
        <w:t xml:space="preserve">Frontend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Go + Gin + sqlc </w:t>
      </w:r>
      <w:r>
        <w:rPr>
          <w:rFonts w:cs="Angsana New"/>
          <w:szCs w:val="20"/>
          <w:cs/>
          <w:lang w:bidi="th-TH"/>
        </w:rPr>
        <w:t xml:space="preserve">สำหรับ </w:t>
      </w:r>
      <w:r>
        <w:t>Backend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ใช้ </w:t>
      </w:r>
      <w:r>
        <w:t xml:space="preserve">PostgreSQL </w:t>
      </w:r>
      <w:r>
        <w:rPr>
          <w:rFonts w:cs="Angsana New"/>
          <w:szCs w:val="20"/>
          <w:cs/>
          <w:lang w:bidi="th-TH"/>
        </w:rPr>
        <w:t xml:space="preserve">เป็น </w:t>
      </w:r>
      <w:r>
        <w:t xml:space="preserve">Source of Truth, Redis </w:t>
      </w:r>
      <w:r>
        <w:rPr>
          <w:rFonts w:cs="Angsana New"/>
          <w:szCs w:val="20"/>
          <w:cs/>
          <w:lang w:bidi="th-TH"/>
        </w:rPr>
        <w:t xml:space="preserve">สำหรับ </w:t>
      </w:r>
      <w:r>
        <w:t xml:space="preserve">Cache/Rate Limit/Distributed Lock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RabbitMQ </w:t>
      </w:r>
      <w:r>
        <w:rPr>
          <w:rFonts w:cs="Angsana New"/>
          <w:szCs w:val="20"/>
          <w:cs/>
          <w:lang w:bidi="th-TH"/>
        </w:rPr>
        <w:t xml:space="preserve">สำหรับงาน </w:t>
      </w:r>
      <w:r>
        <w:t>Asynchronous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ใช้ </w:t>
      </w:r>
      <w:r>
        <w:t xml:space="preserve">Transactional Outbox, Inbox Pattern, Idempotent Consumer, Retry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De</w:t>
      </w:r>
      <w:r>
        <w:t xml:space="preserve">ad Letter Queue </w:t>
      </w:r>
      <w:r>
        <w:rPr>
          <w:rFonts w:cs="Angsana New"/>
          <w:szCs w:val="20"/>
          <w:cs/>
          <w:lang w:bidi="th-TH"/>
        </w:rPr>
        <w:t xml:space="preserve">เพื่อป้องกัน </w:t>
      </w:r>
      <w:r>
        <w:t xml:space="preserve">Event </w:t>
      </w:r>
      <w:r>
        <w:rPr>
          <w:rFonts w:cs="Angsana New"/>
          <w:szCs w:val="20"/>
          <w:cs/>
          <w:lang w:bidi="th-TH"/>
        </w:rPr>
        <w:t>สูญหายหรือประมวลผลซ้ำ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รองรับ </w:t>
      </w:r>
      <w:r>
        <w:t xml:space="preserve">Dashboard, Audit Log, RBAC, Maker-Checker, Refund, Void, Reconciliation, Settlement, Webhook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Developer Portal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รองรับหลักการ </w:t>
      </w:r>
      <w:r>
        <w:t xml:space="preserve">NIST CSF, ISO/IEC 27001:2022, PDPA Thailand </w:t>
      </w:r>
      <w:r>
        <w:rPr>
          <w:rFonts w:cs="Angsana New"/>
          <w:szCs w:val="20"/>
          <w:cs/>
          <w:lang w:bidi="th-TH"/>
        </w:rPr>
        <w:t xml:space="preserve">และแนวทาง </w:t>
      </w:r>
      <w:r>
        <w:t>NCSA Thail</w:t>
      </w:r>
      <w:r>
        <w:t>and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ออกแบบ </w:t>
      </w:r>
      <w:r>
        <w:t xml:space="preserve">High Availability, Backup, Point-in-Time Recovery, Disaster Recovery, Monitoring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Production Acceptance Gate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742A43">
        <w:trPr>
          <w:jc w:val="center"/>
        </w:trPr>
        <w:tc>
          <w:tcPr>
            <w:tcW w:w="10166" w:type="dxa"/>
            <w:shd w:val="clear" w:color="auto" w:fill="D9EAF7"/>
          </w:tcPr>
          <w:p w:rsidR="00742A43" w:rsidRDefault="00A26BFA">
            <w:r>
              <w:rPr>
                <w:rFonts w:cs="Angsana New"/>
                <w:b/>
                <w:bCs/>
                <w:color w:val="17365D"/>
                <w:szCs w:val="20"/>
                <w:cs/>
                <w:lang w:bidi="th-TH"/>
              </w:rPr>
              <w:t>ข้อกำหนดสำคัญ</w:t>
            </w:r>
            <w:r>
              <w:rPr>
                <w:b/>
                <w:color w:val="17365D"/>
              </w:rPr>
              <w:t xml:space="preserve">: </w:t>
            </w:r>
            <w:r>
              <w:rPr>
                <w:rFonts w:cs="Angsana New"/>
                <w:szCs w:val="20"/>
                <w:cs/>
                <w:lang w:bidi="th-TH"/>
              </w:rPr>
              <w:t xml:space="preserve">ระบบต้องไม่ยืนยันสถานะ </w:t>
            </w:r>
            <w:r>
              <w:t xml:space="preserve">PAID </w:t>
            </w:r>
            <w:r>
              <w:rPr>
                <w:rFonts w:cs="Angsana New"/>
                <w:szCs w:val="20"/>
                <w:cs/>
                <w:lang w:bidi="th-TH"/>
              </w:rPr>
              <w:t xml:space="preserve">จากหน้า </w:t>
            </w:r>
            <w:r>
              <w:t xml:space="preserve">Return URL </w:t>
            </w:r>
            <w:r>
              <w:rPr>
                <w:rFonts w:cs="Angsana New"/>
                <w:szCs w:val="20"/>
                <w:cs/>
                <w:lang w:bidi="th-TH"/>
              </w:rPr>
              <w:t xml:space="preserve">ของผู้ใช้เพียงอย่างเดียว แต่ต้องยืนยันจาก </w:t>
            </w:r>
            <w:r>
              <w:t xml:space="preserve">Provider Callback </w:t>
            </w:r>
            <w:r>
              <w:rPr>
                <w:rFonts w:cs="Angsana New"/>
                <w:szCs w:val="20"/>
                <w:cs/>
                <w:lang w:bidi="th-TH"/>
              </w:rPr>
              <w:t>ที่ตรวจสอบแ</w:t>
            </w:r>
            <w:r>
              <w:rPr>
                <w:rFonts w:cs="Angsana New"/>
                <w:szCs w:val="20"/>
                <w:cs/>
                <w:lang w:bidi="th-TH"/>
              </w:rPr>
              <w:t xml:space="preserve">ล้ว หรือ </w:t>
            </w:r>
            <w:r>
              <w:t xml:space="preserve">Provider Inquiry </w:t>
            </w:r>
            <w:r>
              <w:rPr>
                <w:rFonts w:cs="Angsana New"/>
                <w:szCs w:val="20"/>
                <w:cs/>
                <w:lang w:bidi="th-TH"/>
              </w:rPr>
              <w:t>เท่านั้น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1"/>
      </w:pPr>
      <w:r>
        <w:t xml:space="preserve">1. </w:t>
      </w:r>
      <w:r>
        <w:rPr>
          <w:rFonts w:cs="Angsana New"/>
          <w:szCs w:val="36"/>
          <w:cs/>
          <w:lang w:bidi="th-TH"/>
        </w:rPr>
        <w:t>หลักการและเหตุผล</w:t>
      </w:r>
    </w:p>
    <w:p w:rsidR="00742A43" w:rsidRDefault="00A26BFA">
      <w:pPr>
        <w:spacing w:after="80"/>
      </w:pPr>
      <w:r>
        <w:rPr>
          <w:rFonts w:cs="Angsana New"/>
          <w:szCs w:val="20"/>
          <w:cs/>
          <w:lang w:bidi="th-TH"/>
        </w:rPr>
        <w:t xml:space="preserve">การรับชำระเงินของหน่วยงานขนาดใหญ่มีระบบต้นทางและผู้รับผิดชอบหลายกลุ่ม หากแต่ละระบบเชื่อมต่อ </w:t>
      </w:r>
      <w:r>
        <w:t xml:space="preserve">Payment Provider </w:t>
      </w:r>
      <w:r>
        <w:rPr>
          <w:rFonts w:cs="Angsana New"/>
          <w:szCs w:val="20"/>
          <w:cs/>
          <w:lang w:bidi="th-TH"/>
        </w:rPr>
        <w:t xml:space="preserve">แยกกันจะเกิดความซ้ำซ้อนของการพัฒนา การจัดการ </w:t>
      </w:r>
      <w:r>
        <w:t xml:space="preserve">Credential </w:t>
      </w:r>
      <w:r>
        <w:rPr>
          <w:rFonts w:cs="Angsana New"/>
          <w:szCs w:val="20"/>
          <w:cs/>
          <w:lang w:bidi="th-TH"/>
        </w:rPr>
        <w:t>การตรวจสอบรายการ และการกระทบยอด รว</w:t>
      </w:r>
      <w:r>
        <w:rPr>
          <w:rFonts w:cs="Angsana New"/>
          <w:szCs w:val="20"/>
          <w:cs/>
          <w:lang w:bidi="th-TH"/>
        </w:rPr>
        <w:t xml:space="preserve">มถึงยากต่อการบังคับใช้มาตรฐาน </w:t>
      </w:r>
      <w:r>
        <w:t xml:space="preserve">Security, Audit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PDPA </w:t>
      </w:r>
      <w:r>
        <w:rPr>
          <w:rFonts w:cs="Angsana New"/>
          <w:szCs w:val="20"/>
          <w:cs/>
          <w:lang w:bidi="th-TH"/>
        </w:rPr>
        <w:t>ให้เป็นรูปแบบเดียวกัน</w:t>
      </w:r>
    </w:p>
    <w:p w:rsidR="00742A43" w:rsidRDefault="00A26BFA">
      <w:pPr>
        <w:spacing w:after="80"/>
      </w:pPr>
      <w:r>
        <w:rPr>
          <w:rFonts w:cs="Angsana New"/>
          <w:szCs w:val="20"/>
          <w:cs/>
          <w:lang w:bidi="th-TH"/>
        </w:rPr>
        <w:t xml:space="preserve">โครงการนี้จึงเสนอให้ </w:t>
      </w:r>
      <w:r>
        <w:t xml:space="preserve">CP-KKU </w:t>
      </w:r>
      <w:r>
        <w:rPr>
          <w:rFonts w:cs="Angsana New"/>
          <w:szCs w:val="20"/>
          <w:cs/>
          <w:lang w:bidi="th-TH"/>
        </w:rPr>
        <w:t xml:space="preserve">มี </w:t>
      </w:r>
      <w:r>
        <w:t xml:space="preserve">Payment Gateway Platform </w:t>
      </w:r>
      <w:r>
        <w:rPr>
          <w:rFonts w:cs="Angsana New"/>
          <w:szCs w:val="20"/>
          <w:cs/>
          <w:lang w:bidi="th-TH"/>
        </w:rPr>
        <w:t xml:space="preserve">กลางที่แยก </w:t>
      </w:r>
      <w:r>
        <w:t xml:space="preserve">Tenant </w:t>
      </w:r>
      <w:r>
        <w:rPr>
          <w:rFonts w:cs="Angsana New"/>
          <w:szCs w:val="20"/>
          <w:cs/>
          <w:lang w:bidi="th-TH"/>
        </w:rPr>
        <w:t xml:space="preserve">อย่างชัดเจน มี </w:t>
      </w:r>
      <w:r>
        <w:t xml:space="preserve">API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Developer Portal </w:t>
      </w:r>
      <w:r>
        <w:rPr>
          <w:rFonts w:cs="Angsana New"/>
          <w:szCs w:val="20"/>
          <w:cs/>
          <w:lang w:bidi="th-TH"/>
        </w:rPr>
        <w:t xml:space="preserve">มาตรฐาน เชื่อมต่อ </w:t>
      </w:r>
      <w:r>
        <w:t xml:space="preserve">Provider Payment Gateway KKU </w:t>
      </w:r>
      <w:r>
        <w:rPr>
          <w:rFonts w:cs="Angsana New"/>
          <w:szCs w:val="20"/>
          <w:cs/>
          <w:lang w:bidi="th-TH"/>
        </w:rPr>
        <w:t xml:space="preserve">ผ่าน </w:t>
      </w:r>
      <w:r>
        <w:t>Adapter Layer</w:t>
      </w:r>
      <w:r>
        <w:t xml:space="preserve"> </w:t>
      </w:r>
      <w:r>
        <w:rPr>
          <w:rFonts w:cs="Angsana New"/>
          <w:szCs w:val="20"/>
          <w:cs/>
          <w:lang w:bidi="th-TH"/>
        </w:rPr>
        <w:t>และมีระบบควบคุมความเสี่ยงทางการเงินครบถ้วน</w:t>
      </w:r>
    </w:p>
    <w:p w:rsidR="00742A43" w:rsidRDefault="00A26BFA">
      <w:pPr>
        <w:pStyle w:val="1"/>
      </w:pPr>
      <w:r>
        <w:t xml:space="preserve">2. </w:t>
      </w:r>
      <w:r>
        <w:rPr>
          <w:rFonts w:cs="Angsana New"/>
          <w:szCs w:val="36"/>
          <w:cs/>
          <w:lang w:bidi="th-TH"/>
        </w:rPr>
        <w:t>วัตถุประสงค์</w:t>
      </w:r>
    </w:p>
    <w:p w:rsidR="00742A43" w:rsidRDefault="00A26BFA">
      <w:pPr>
        <w:pStyle w:val="a"/>
        <w:spacing w:after="20"/>
      </w:pPr>
      <w:r>
        <w:rPr>
          <w:rFonts w:cs="Angsana New"/>
          <w:szCs w:val="20"/>
          <w:cs/>
          <w:lang w:bidi="th-TH"/>
        </w:rPr>
        <w:t xml:space="preserve">จัดตั้งระบบ </w:t>
      </w:r>
      <w:r>
        <w:t xml:space="preserve">Payment Gateway </w:t>
      </w:r>
      <w:r>
        <w:rPr>
          <w:rFonts w:cs="Angsana New"/>
          <w:szCs w:val="20"/>
          <w:cs/>
          <w:lang w:bidi="th-TH"/>
        </w:rPr>
        <w:t xml:space="preserve">กลางสำหรับ </w:t>
      </w:r>
      <w:r>
        <w:t xml:space="preserve">CP-KKU </w:t>
      </w:r>
      <w:r>
        <w:rPr>
          <w:rFonts w:cs="Angsana New"/>
          <w:szCs w:val="20"/>
          <w:cs/>
          <w:lang w:bidi="th-TH"/>
        </w:rPr>
        <w:t xml:space="preserve">ที่รองรับ </w:t>
      </w:r>
      <w:r>
        <w:t>Multi-Tenant</w:t>
      </w:r>
    </w:p>
    <w:p w:rsidR="00742A43" w:rsidRDefault="00A26BFA">
      <w:pPr>
        <w:pStyle w:val="a"/>
        <w:spacing w:after="20"/>
      </w:pPr>
      <w:r>
        <w:rPr>
          <w:rFonts w:cs="Angsana New"/>
          <w:szCs w:val="20"/>
          <w:cs/>
          <w:lang w:bidi="th-TH"/>
        </w:rPr>
        <w:t xml:space="preserve">รองรับ </w:t>
      </w:r>
      <w:r>
        <w:t xml:space="preserve">QR Payment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Credit/Debit Card Payment </w:t>
      </w:r>
      <w:r>
        <w:rPr>
          <w:rFonts w:cs="Angsana New"/>
          <w:szCs w:val="20"/>
          <w:cs/>
          <w:lang w:bidi="th-TH"/>
        </w:rPr>
        <w:t xml:space="preserve">ผ่าน </w:t>
      </w:r>
      <w:r>
        <w:t>Provider Payment Gateway KKU</w:t>
      </w:r>
    </w:p>
    <w:p w:rsidR="00742A43" w:rsidRDefault="00A26BFA">
      <w:pPr>
        <w:pStyle w:val="a"/>
        <w:spacing w:after="20"/>
      </w:pPr>
      <w:r>
        <w:rPr>
          <w:rFonts w:cs="Angsana New"/>
          <w:szCs w:val="20"/>
          <w:cs/>
          <w:lang w:bidi="th-TH"/>
        </w:rPr>
        <w:t xml:space="preserve">จัดให้มีมาตรฐาน </w:t>
      </w:r>
      <w:r>
        <w:t xml:space="preserve">API, Authentication, Webhook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Error Handling </w:t>
      </w:r>
      <w:r>
        <w:rPr>
          <w:rFonts w:cs="Angsana New"/>
          <w:szCs w:val="20"/>
          <w:cs/>
          <w:lang w:bidi="th-TH"/>
        </w:rPr>
        <w:t>สำหรับระบบต้นทางทุกระบบ</w:t>
      </w:r>
    </w:p>
    <w:p w:rsidR="00742A43" w:rsidRDefault="00A26BFA">
      <w:pPr>
        <w:pStyle w:val="a"/>
        <w:spacing w:after="20"/>
      </w:pPr>
      <w:r>
        <w:rPr>
          <w:rFonts w:cs="Angsana New"/>
          <w:szCs w:val="20"/>
          <w:cs/>
          <w:lang w:bidi="th-TH"/>
        </w:rPr>
        <w:t>รองรับการตรวจสอบและกระทบยอดรายการชำระเงินอย่างเป็นระบบ</w:t>
      </w:r>
    </w:p>
    <w:p w:rsidR="00742A43" w:rsidRDefault="00A26BFA">
      <w:pPr>
        <w:pStyle w:val="a"/>
        <w:spacing w:after="20"/>
      </w:pPr>
      <w:r>
        <w:rPr>
          <w:rFonts w:cs="Angsana New"/>
          <w:szCs w:val="20"/>
          <w:cs/>
          <w:lang w:bidi="th-TH"/>
        </w:rPr>
        <w:t xml:space="preserve">รองรับการบริหาร </w:t>
      </w:r>
      <w:r>
        <w:t xml:space="preserve">Tenant, Merchant, Application, User, Role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Credential </w:t>
      </w:r>
      <w:r>
        <w:rPr>
          <w:rFonts w:cs="Angsana New"/>
          <w:szCs w:val="20"/>
          <w:cs/>
          <w:lang w:bidi="th-TH"/>
        </w:rPr>
        <w:t>จากศูนย์กลาง</w:t>
      </w:r>
    </w:p>
    <w:p w:rsidR="00742A43" w:rsidRDefault="00A26BFA">
      <w:pPr>
        <w:pStyle w:val="a"/>
        <w:spacing w:after="20"/>
      </w:pPr>
      <w:r>
        <w:rPr>
          <w:rFonts w:cs="Angsana New"/>
          <w:szCs w:val="20"/>
          <w:cs/>
          <w:lang w:bidi="th-TH"/>
        </w:rPr>
        <w:t xml:space="preserve">จัดให้มี </w:t>
      </w:r>
      <w:r>
        <w:t xml:space="preserve">Audit Log </w:t>
      </w:r>
      <w:r>
        <w:rPr>
          <w:rFonts w:cs="Angsana New"/>
          <w:szCs w:val="20"/>
          <w:cs/>
          <w:lang w:bidi="th-TH"/>
        </w:rPr>
        <w:t xml:space="preserve">ที่ตรวจสอบย้อนหลังและส่งต่อ </w:t>
      </w:r>
      <w:r>
        <w:t xml:space="preserve">SIEM </w:t>
      </w:r>
      <w:r>
        <w:rPr>
          <w:rFonts w:cs="Angsana New"/>
          <w:szCs w:val="20"/>
          <w:cs/>
          <w:lang w:bidi="th-TH"/>
        </w:rPr>
        <w:t>ได้</w:t>
      </w:r>
    </w:p>
    <w:p w:rsidR="00742A43" w:rsidRDefault="00A26BFA">
      <w:pPr>
        <w:pStyle w:val="a"/>
        <w:spacing w:after="20"/>
      </w:pPr>
      <w:r>
        <w:rPr>
          <w:rFonts w:cs="Angsana New"/>
          <w:szCs w:val="20"/>
          <w:cs/>
          <w:lang w:bidi="th-TH"/>
        </w:rPr>
        <w:t>รองรับการขยายตัว</w:t>
      </w:r>
      <w:r>
        <w:t xml:space="preserve"> </w:t>
      </w:r>
      <w:r>
        <w:rPr>
          <w:rFonts w:cs="Angsana New"/>
          <w:szCs w:val="20"/>
          <w:cs/>
          <w:lang w:bidi="th-TH"/>
        </w:rPr>
        <w:t xml:space="preserve">การทำ </w:t>
      </w:r>
      <w:r>
        <w:t xml:space="preserve">High Availability, Disaster Recovery </w:t>
      </w:r>
      <w:r>
        <w:rPr>
          <w:rFonts w:cs="Angsana New"/>
          <w:szCs w:val="20"/>
          <w:cs/>
          <w:lang w:bidi="th-TH"/>
        </w:rPr>
        <w:t xml:space="preserve">และการบริหารงานระดับ </w:t>
      </w:r>
      <w:r>
        <w:t>Production</w:t>
      </w:r>
    </w:p>
    <w:p w:rsidR="00742A43" w:rsidRDefault="00A26BFA">
      <w:pPr>
        <w:pStyle w:val="a"/>
        <w:spacing w:after="20"/>
      </w:pPr>
      <w:r>
        <w:rPr>
          <w:rFonts w:cs="Angsana New"/>
          <w:szCs w:val="20"/>
          <w:cs/>
          <w:lang w:bidi="th-TH"/>
        </w:rPr>
        <w:t xml:space="preserve">จัดเตรียมหลักฐานและ </w:t>
      </w:r>
      <w:r>
        <w:t xml:space="preserve">Control Mapping </w:t>
      </w:r>
      <w:r>
        <w:rPr>
          <w:rFonts w:cs="Angsana New"/>
          <w:szCs w:val="20"/>
          <w:cs/>
          <w:lang w:bidi="th-TH"/>
        </w:rPr>
        <w:t xml:space="preserve">สำหรับ </w:t>
      </w:r>
      <w:r>
        <w:t xml:space="preserve">NIST, ISO/IEC 27001:2022, PDPA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NCSA Thailand</w:t>
      </w:r>
    </w:p>
    <w:p w:rsidR="00742A43" w:rsidRDefault="00A26BFA">
      <w:pPr>
        <w:pStyle w:val="1"/>
      </w:pPr>
      <w:r>
        <w:lastRenderedPageBreak/>
        <w:t xml:space="preserve">3. </w:t>
      </w:r>
      <w:r>
        <w:rPr>
          <w:rFonts w:cs="Angsana New"/>
          <w:szCs w:val="36"/>
          <w:cs/>
          <w:lang w:bidi="th-TH"/>
        </w:rPr>
        <w:t>ขอบเขตโครงการ</w:t>
      </w:r>
    </w:p>
    <w:p w:rsidR="00742A43" w:rsidRDefault="00A26BFA">
      <w:pPr>
        <w:pStyle w:val="21"/>
      </w:pPr>
      <w:r>
        <w:t xml:space="preserve">3.1 </w:t>
      </w:r>
      <w:r>
        <w:rPr>
          <w:rFonts w:cs="Angsana New"/>
          <w:szCs w:val="28"/>
          <w:cs/>
          <w:lang w:bidi="th-TH"/>
        </w:rPr>
        <w:t>ขอบเขตที่รวมในโครงการ</w:t>
      </w:r>
    </w:p>
    <w:p w:rsidR="00742A43" w:rsidRDefault="00A26BFA">
      <w:pPr>
        <w:pStyle w:val="a0"/>
        <w:spacing w:after="20"/>
      </w:pPr>
      <w:r>
        <w:t xml:space="preserve">Multi-Tenant Management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Tenant Lifecycle</w:t>
      </w:r>
    </w:p>
    <w:p w:rsidR="00742A43" w:rsidRDefault="00A26BFA">
      <w:pPr>
        <w:pStyle w:val="a0"/>
        <w:spacing w:after="20"/>
      </w:pPr>
      <w:r>
        <w:t xml:space="preserve">Merchant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Application Management</w:t>
      </w:r>
    </w:p>
    <w:p w:rsidR="00742A43" w:rsidRDefault="00A26BFA">
      <w:pPr>
        <w:pStyle w:val="a0"/>
        <w:spacing w:after="20"/>
      </w:pPr>
      <w:r>
        <w:t xml:space="preserve">QR Payment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Credit/Debit Card Payment</w:t>
      </w:r>
    </w:p>
    <w:p w:rsidR="00742A43" w:rsidRDefault="00A26BFA">
      <w:pPr>
        <w:pStyle w:val="a0"/>
        <w:spacing w:after="20"/>
      </w:pPr>
      <w:r>
        <w:t xml:space="preserve">Provider KKU Integration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Provider Adapter</w:t>
      </w:r>
    </w:p>
    <w:p w:rsidR="00742A43" w:rsidRDefault="00A26BFA">
      <w:pPr>
        <w:pStyle w:val="a0"/>
        <w:spacing w:after="20"/>
      </w:pPr>
      <w:r>
        <w:t xml:space="preserve">Transaction Management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Payment State Machine</w:t>
      </w:r>
    </w:p>
    <w:p w:rsidR="00742A43" w:rsidRDefault="00A26BFA">
      <w:pPr>
        <w:pStyle w:val="a0"/>
        <w:spacing w:after="20"/>
      </w:pPr>
      <w:r>
        <w:t xml:space="preserve">Refund, Partial Refund, Void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Approval Workflow</w:t>
      </w:r>
    </w:p>
    <w:p w:rsidR="00742A43" w:rsidRDefault="00A26BFA">
      <w:pPr>
        <w:pStyle w:val="a0"/>
        <w:spacing w:after="20"/>
      </w:pPr>
      <w:r>
        <w:t xml:space="preserve">Webhook Delivery, Retry, Replay </w:t>
      </w:r>
      <w:r>
        <w:rPr>
          <w:rFonts w:cs="Angsana New"/>
          <w:szCs w:val="20"/>
          <w:cs/>
          <w:lang w:bidi="th-TH"/>
        </w:rPr>
        <w:t>แ</w:t>
      </w:r>
      <w:r>
        <w:rPr>
          <w:rFonts w:cs="Angsana New"/>
          <w:szCs w:val="20"/>
          <w:cs/>
          <w:lang w:bidi="th-TH"/>
        </w:rPr>
        <w:t xml:space="preserve">ละ </w:t>
      </w:r>
      <w:r>
        <w:t>Delivery Log</w:t>
      </w:r>
    </w:p>
    <w:p w:rsidR="00742A43" w:rsidRDefault="00A26BFA">
      <w:pPr>
        <w:pStyle w:val="a0"/>
        <w:spacing w:after="20"/>
      </w:pPr>
      <w:r>
        <w:t xml:space="preserve">Reconciliation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Settlement</w:t>
      </w:r>
    </w:p>
    <w:p w:rsidR="00742A43" w:rsidRDefault="00A26BFA">
      <w:pPr>
        <w:pStyle w:val="a0"/>
        <w:spacing w:after="20"/>
      </w:pPr>
      <w:r>
        <w:t xml:space="preserve">Platform Dashboard, Tenant Dashboard, Finance Dashboard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Executive Dashboard</w:t>
      </w:r>
    </w:p>
    <w:p w:rsidR="00742A43" w:rsidRDefault="00A26BFA">
      <w:pPr>
        <w:pStyle w:val="a0"/>
        <w:spacing w:after="20"/>
      </w:pPr>
      <w:r>
        <w:t xml:space="preserve">User, Role, Permission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Scope Management</w:t>
      </w:r>
    </w:p>
    <w:p w:rsidR="00742A43" w:rsidRDefault="00A26BFA">
      <w:pPr>
        <w:pStyle w:val="a0"/>
        <w:spacing w:after="20"/>
      </w:pPr>
      <w:r>
        <w:t xml:space="preserve">API Credential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Secret Lifecycle</w:t>
      </w:r>
    </w:p>
    <w:p w:rsidR="00742A43" w:rsidRDefault="00A26BFA">
      <w:pPr>
        <w:pStyle w:val="a0"/>
        <w:spacing w:after="20"/>
      </w:pPr>
      <w:r>
        <w:t xml:space="preserve">Audit Log, Security Event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SIEM Integration</w:t>
      </w:r>
    </w:p>
    <w:p w:rsidR="00742A43" w:rsidRDefault="00A26BFA">
      <w:pPr>
        <w:pStyle w:val="a0"/>
        <w:spacing w:after="20"/>
      </w:pPr>
      <w:r>
        <w:t>Dev</w:t>
      </w:r>
      <w:r>
        <w:t xml:space="preserve">eloper Portal, OpenAPI Documentation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Sandbox</w:t>
      </w:r>
    </w:p>
    <w:p w:rsidR="00742A43" w:rsidRDefault="00A26BFA">
      <w:pPr>
        <w:pStyle w:val="a0"/>
        <w:spacing w:after="20"/>
      </w:pPr>
      <w:r>
        <w:t xml:space="preserve">Monitoring, Alerting, HA, Backup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DR</w:t>
      </w:r>
    </w:p>
    <w:p w:rsidR="00742A43" w:rsidRDefault="00A26BFA">
      <w:pPr>
        <w:pStyle w:val="a0"/>
        <w:spacing w:after="20"/>
      </w:pPr>
      <w:r>
        <w:t xml:space="preserve">Compliance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PDPA Functions</w:t>
      </w:r>
    </w:p>
    <w:p w:rsidR="00742A43" w:rsidRDefault="00A26BFA">
      <w:pPr>
        <w:pStyle w:val="21"/>
      </w:pPr>
      <w:r>
        <w:t xml:space="preserve">3.2 </w:t>
      </w:r>
      <w:r>
        <w:rPr>
          <w:rFonts w:cs="Angsana New"/>
          <w:szCs w:val="28"/>
          <w:cs/>
          <w:lang w:bidi="th-TH"/>
        </w:rPr>
        <w:t>ขอบเขตที่ไม่รวมในระยะแรก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การเก็บเลขบัตรเครดิตเต็มและ </w:t>
      </w:r>
      <w:r>
        <w:t xml:space="preserve">CVV </w:t>
      </w:r>
      <w:r>
        <w:rPr>
          <w:rFonts w:cs="Angsana New"/>
          <w:szCs w:val="20"/>
          <w:cs/>
          <w:lang w:bidi="th-TH"/>
        </w:rPr>
        <w:t xml:space="preserve">ในระบบ </w:t>
      </w:r>
      <w:r>
        <w:t>CP-KKU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การบริหาร </w:t>
      </w:r>
      <w:r>
        <w:t xml:space="preserve">Card Vault </w:t>
      </w:r>
      <w:r>
        <w:rPr>
          <w:rFonts w:cs="Angsana New"/>
          <w:szCs w:val="20"/>
          <w:cs/>
          <w:lang w:bidi="th-TH"/>
        </w:rPr>
        <w:t>ภายในเอง</w:t>
      </w:r>
    </w:p>
    <w:p w:rsidR="00742A43" w:rsidRDefault="00A26BFA">
      <w:pPr>
        <w:pStyle w:val="a0"/>
        <w:spacing w:after="20"/>
      </w:pPr>
      <w:r>
        <w:t>Core Banking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>ระบบบัญชีเต็มรูปแบบ</w:t>
      </w:r>
    </w:p>
    <w:p w:rsidR="00742A43" w:rsidRDefault="00A26BFA">
      <w:pPr>
        <w:pStyle w:val="a0"/>
        <w:spacing w:after="20"/>
      </w:pPr>
      <w:r>
        <w:t>Cryptocurrency Payment</w:t>
      </w:r>
    </w:p>
    <w:p w:rsidR="00742A43" w:rsidRDefault="00A26BFA">
      <w:pPr>
        <w:pStyle w:val="a0"/>
        <w:spacing w:after="20"/>
      </w:pPr>
      <w:r>
        <w:t xml:space="preserve">Recurring Payment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Smart Routing </w:t>
      </w:r>
      <w:r>
        <w:rPr>
          <w:rFonts w:cs="Angsana New"/>
          <w:szCs w:val="20"/>
          <w:cs/>
          <w:lang w:bidi="th-TH"/>
        </w:rPr>
        <w:t>ซึ่งพิจารณาในระยะถัดไป</w:t>
      </w:r>
    </w:p>
    <w:p w:rsidR="00742A43" w:rsidRDefault="00A26BFA">
      <w:pPr>
        <w:pStyle w:val="1"/>
      </w:pPr>
      <w:r>
        <w:t xml:space="preserve">4. </w:t>
      </w:r>
      <w:r>
        <w:rPr>
          <w:rFonts w:cs="Angsana New"/>
          <w:szCs w:val="36"/>
          <w:cs/>
          <w:lang w:bidi="th-TH"/>
        </w:rPr>
        <w:t>ผู้มีส่วนได้ส่วนเสียและบทบาท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7"/>
                <w:szCs w:val="17"/>
                <w:cs/>
                <w:lang w:bidi="th-TH"/>
              </w:rPr>
              <w:t>กลุ่ม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7"/>
                <w:szCs w:val="17"/>
                <w:cs/>
                <w:lang w:bidi="th-TH"/>
              </w:rPr>
              <w:t>บทบาทหลัก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Project Sponsor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>อนุมัติงบประมาณ นโยบาย และความเสี่ยงระดับโครงการ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Product Owner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กำหนด </w:t>
            </w:r>
            <w:r>
              <w:rPr>
                <w:sz w:val="17"/>
              </w:rPr>
              <w:t xml:space="preserve">Priority, Business Requirement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และ </w:t>
            </w:r>
            <w:r>
              <w:rPr>
                <w:sz w:val="17"/>
              </w:rPr>
              <w:t>Acceptance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CP-KKU Platform Admin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บริหาร </w:t>
            </w:r>
            <w:r>
              <w:rPr>
                <w:sz w:val="17"/>
              </w:rPr>
              <w:t xml:space="preserve">Tenant, Provider, System Configuration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และ </w:t>
            </w:r>
            <w:r>
              <w:rPr>
                <w:sz w:val="17"/>
              </w:rPr>
              <w:t>Operations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Tenant Admin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บริหาร </w:t>
            </w:r>
            <w:r>
              <w:rPr>
                <w:sz w:val="17"/>
              </w:rPr>
              <w:t xml:space="preserve">Merchant, Application, User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และ </w:t>
            </w:r>
            <w:r>
              <w:rPr>
                <w:sz w:val="17"/>
              </w:rPr>
              <w:t xml:space="preserve">Configuration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ของ </w:t>
            </w:r>
            <w:r>
              <w:rPr>
                <w:sz w:val="17"/>
              </w:rPr>
              <w:t>Tenant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Finance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ตรวจสอบ </w:t>
            </w:r>
            <w:r>
              <w:rPr>
                <w:sz w:val="17"/>
              </w:rPr>
              <w:t xml:space="preserve">Refund, Reconciliation, Settlement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>และรายงานการเงิน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Security/Compliance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กำหนด </w:t>
            </w:r>
            <w:r>
              <w:rPr>
                <w:sz w:val="17"/>
              </w:rPr>
              <w:t xml:space="preserve">Control, Monitoring, Incident Response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และ </w:t>
            </w:r>
            <w:r>
              <w:rPr>
                <w:sz w:val="17"/>
              </w:rPr>
              <w:t>Audit Evidence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Developer/Integration Team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เชื่อมต่อ </w:t>
            </w:r>
            <w:r>
              <w:rPr>
                <w:sz w:val="17"/>
              </w:rPr>
              <w:t xml:space="preserve">API, Webhook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และทดสอบ </w:t>
            </w:r>
            <w:r>
              <w:rPr>
                <w:sz w:val="17"/>
              </w:rPr>
              <w:t>Sandbox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Auditor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ตรวจสอบ </w:t>
            </w:r>
            <w:r>
              <w:rPr>
                <w:sz w:val="17"/>
              </w:rPr>
              <w:t xml:space="preserve">Audit Trail, Access Review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และ </w:t>
            </w:r>
            <w:r>
              <w:rPr>
                <w:sz w:val="17"/>
              </w:rPr>
              <w:t>Compliance Evidence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End Customer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ชำระเงินผ่าน </w:t>
            </w:r>
            <w:r>
              <w:rPr>
                <w:sz w:val="17"/>
              </w:rPr>
              <w:t xml:space="preserve">QR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>หรือบัตรเครดิต</w:t>
            </w:r>
            <w:r>
              <w:rPr>
                <w:sz w:val="17"/>
              </w:rPr>
              <w:t>/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>เดบิต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Provider Payment Gateway KKU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ประมวลผลรายการชำระเงินจริงและส่ง </w:t>
            </w:r>
            <w:r>
              <w:rPr>
                <w:sz w:val="17"/>
              </w:rPr>
              <w:t>Callback/Settlement Data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1"/>
      </w:pPr>
      <w:r>
        <w:t xml:space="preserve">5. </w:t>
      </w:r>
      <w:r>
        <w:rPr>
          <w:rFonts w:cs="Angsana New"/>
          <w:szCs w:val="36"/>
          <w:cs/>
          <w:lang w:bidi="th-TH"/>
        </w:rPr>
        <w:t>ภาพรวมระบบและสถาปัตยกรรมเชิงตรรกะ</w:t>
      </w:r>
    </w:p>
    <w:p w:rsidR="00742A43" w:rsidRDefault="00A26BFA">
      <w:pPr>
        <w:pStyle w:val="CodeBlock"/>
      </w:pPr>
      <w:r>
        <w:t>Customer / Student / External User</w:t>
      </w:r>
      <w:r>
        <w:br/>
        <w:t xml:space="preserve">                |</w:t>
      </w:r>
      <w:r>
        <w:br/>
        <w:t xml:space="preserve">                v</w:t>
      </w:r>
      <w:r>
        <w:br/>
        <w:t>Tenant Web / Mobile / ERP / Registrat</w:t>
      </w:r>
      <w:r>
        <w:t>ion / POS</w:t>
      </w:r>
      <w:r>
        <w:br/>
        <w:t xml:space="preserve">                |</w:t>
      </w:r>
      <w:r>
        <w:br/>
        <w:t xml:space="preserve">        REST API / Hosted Payment Page</w:t>
      </w:r>
      <w:r>
        <w:br/>
        <w:t xml:space="preserve">                |</w:t>
      </w:r>
      <w:r>
        <w:br/>
        <w:t xml:space="preserve">                v</w:t>
      </w:r>
      <w:r>
        <w:br/>
        <w:t>+----------------------------------------------------+</w:t>
      </w:r>
      <w:r>
        <w:br/>
        <w:t>| CP-KKU PaymentGateway                             |</w:t>
      </w:r>
      <w:r>
        <w:br/>
        <w:t>| API Gateway | Tenant | Payment Core | Webh</w:t>
      </w:r>
      <w:r>
        <w:t>ook     |</w:t>
      </w:r>
      <w:r>
        <w:br/>
        <w:t>| Refund | Reconciliation | Settlement | Audit      |</w:t>
      </w:r>
      <w:r>
        <w:br/>
        <w:t>| Dashboard | Reporting | Risk | Notification       |</w:t>
      </w:r>
      <w:r>
        <w:br/>
        <w:t>+----------------------------------------------------+</w:t>
      </w:r>
      <w:r>
        <w:br/>
        <w:t xml:space="preserve">       | PostgreSQL | Redis | RabbitMQ | Vault</w:t>
      </w:r>
      <w:r>
        <w:br/>
        <w:t xml:space="preserve">                |</w:t>
      </w:r>
      <w:r>
        <w:br/>
        <w:t xml:space="preserve">          Provider</w:t>
      </w:r>
      <w:r>
        <w:t xml:space="preserve"> Adapter</w:t>
      </w:r>
      <w:r>
        <w:br/>
        <w:t xml:space="preserve">                |</w:t>
      </w:r>
      <w:r>
        <w:br/>
        <w:t xml:space="preserve">                v</w:t>
      </w:r>
      <w:r>
        <w:br/>
        <w:t xml:space="preserve">       Provider Payment Gateway KKU</w:t>
      </w:r>
      <w:r>
        <w:br/>
        <w:t xml:space="preserve">                |</w:t>
      </w:r>
      <w:r>
        <w:br/>
        <w:t xml:space="preserve">        Bank / Card Network</w:t>
      </w:r>
      <w:r>
        <w:br/>
      </w:r>
    </w:p>
    <w:p w:rsidR="00742A43" w:rsidRDefault="00A26BFA">
      <w:pPr>
        <w:pStyle w:val="21"/>
      </w:pPr>
      <w:r>
        <w:t>5.1 Architectural Style</w:t>
      </w:r>
    </w:p>
    <w:p w:rsidR="00742A43" w:rsidRDefault="00A26BFA">
      <w:pPr>
        <w:spacing w:after="80"/>
      </w:pPr>
      <w:r>
        <w:rPr>
          <w:rFonts w:cs="Angsana New"/>
          <w:szCs w:val="20"/>
          <w:cs/>
          <w:lang w:bidi="th-TH"/>
        </w:rPr>
        <w:t xml:space="preserve">แนะนำเริ่มต้นด้วย </w:t>
      </w:r>
      <w:r>
        <w:t xml:space="preserve">Modular Monolith </w:t>
      </w:r>
      <w:r>
        <w:rPr>
          <w:rFonts w:cs="Angsana New"/>
          <w:szCs w:val="20"/>
          <w:cs/>
          <w:lang w:bidi="th-TH"/>
        </w:rPr>
        <w:t xml:space="preserve">สำหรับ </w:t>
      </w:r>
      <w:r>
        <w:t xml:space="preserve">Go API </w:t>
      </w:r>
      <w:r>
        <w:rPr>
          <w:rFonts w:cs="Angsana New"/>
          <w:szCs w:val="20"/>
          <w:cs/>
          <w:lang w:bidi="th-TH"/>
        </w:rPr>
        <w:t xml:space="preserve">โดยแยก </w:t>
      </w:r>
      <w:r>
        <w:t xml:space="preserve">Domain Boundary </w:t>
      </w:r>
      <w:r>
        <w:rPr>
          <w:rFonts w:cs="Angsana New"/>
          <w:szCs w:val="20"/>
          <w:cs/>
          <w:lang w:bidi="th-TH"/>
        </w:rPr>
        <w:t xml:space="preserve">ชัดเจน และแยก </w:t>
      </w:r>
      <w:r>
        <w:t xml:space="preserve">Worker Service </w:t>
      </w:r>
      <w:r>
        <w:rPr>
          <w:rFonts w:cs="Angsana New"/>
          <w:szCs w:val="20"/>
          <w:cs/>
          <w:lang w:bidi="th-TH"/>
        </w:rPr>
        <w:t>ตาม</w:t>
      </w:r>
      <w:r>
        <w:rPr>
          <w:rFonts w:cs="Angsana New"/>
          <w:szCs w:val="20"/>
          <w:cs/>
          <w:lang w:bidi="th-TH"/>
        </w:rPr>
        <w:t xml:space="preserve">ประเภทงานผ่าน </w:t>
      </w:r>
      <w:r>
        <w:t xml:space="preserve">RabbitMQ </w:t>
      </w:r>
      <w:r>
        <w:rPr>
          <w:rFonts w:cs="Angsana New"/>
          <w:szCs w:val="20"/>
          <w:cs/>
          <w:lang w:bidi="th-TH"/>
        </w:rPr>
        <w:t xml:space="preserve">วิธีนี้ลดความซับซ้อนในระยะแรกแต่พร้อมแยกเป็น </w:t>
      </w:r>
      <w:r>
        <w:t xml:space="preserve">Microservices </w:t>
      </w:r>
      <w:r>
        <w:rPr>
          <w:rFonts w:cs="Angsana New"/>
          <w:szCs w:val="20"/>
          <w:cs/>
          <w:lang w:bidi="th-TH"/>
        </w:rPr>
        <w:t xml:space="preserve">เมื่อปริมาณ </w:t>
      </w:r>
      <w:r>
        <w:t xml:space="preserve">Transaction </w:t>
      </w:r>
      <w:r>
        <w:rPr>
          <w:rFonts w:cs="Angsana New"/>
          <w:szCs w:val="20"/>
          <w:cs/>
          <w:lang w:bidi="th-TH"/>
        </w:rPr>
        <w:t>หรือขนาดทีมเพิ่มขึ้น</w:t>
      </w:r>
    </w:p>
    <w:p w:rsidR="00742A43" w:rsidRDefault="00A26BFA">
      <w:pPr>
        <w:pStyle w:val="21"/>
      </w:pPr>
      <w:r>
        <w:t xml:space="preserve">5.2 </w:t>
      </w:r>
      <w:r>
        <w:rPr>
          <w:rFonts w:cs="Angsana New"/>
          <w:szCs w:val="28"/>
          <w:cs/>
          <w:lang w:bidi="th-TH"/>
        </w:rPr>
        <w:t>หลักการสำคัญ</w:t>
      </w:r>
    </w:p>
    <w:p w:rsidR="00742A43" w:rsidRDefault="00A26BFA">
      <w:pPr>
        <w:pStyle w:val="a0"/>
        <w:spacing w:after="20"/>
      </w:pPr>
      <w:r>
        <w:t xml:space="preserve">PostgreSQL </w:t>
      </w:r>
      <w:r>
        <w:rPr>
          <w:rFonts w:cs="Angsana New"/>
          <w:szCs w:val="20"/>
          <w:cs/>
          <w:lang w:bidi="th-TH"/>
        </w:rPr>
        <w:t xml:space="preserve">เป็น </w:t>
      </w:r>
      <w:r>
        <w:t xml:space="preserve">Source of Truth </w:t>
      </w:r>
      <w:r>
        <w:rPr>
          <w:rFonts w:cs="Angsana New"/>
          <w:szCs w:val="20"/>
          <w:cs/>
          <w:lang w:bidi="th-TH"/>
        </w:rPr>
        <w:t>สำหรับข้อมูลการเงิน</w:t>
      </w:r>
    </w:p>
    <w:p w:rsidR="00742A43" w:rsidRDefault="00A26BFA">
      <w:pPr>
        <w:pStyle w:val="a0"/>
        <w:spacing w:after="20"/>
      </w:pPr>
      <w:r>
        <w:t xml:space="preserve">Frontend </w:t>
      </w:r>
      <w:r>
        <w:rPr>
          <w:rFonts w:cs="Angsana New"/>
          <w:szCs w:val="20"/>
          <w:cs/>
          <w:lang w:bidi="th-TH"/>
        </w:rPr>
        <w:t xml:space="preserve">และระบบ </w:t>
      </w:r>
      <w:r>
        <w:t xml:space="preserve">Tenant </w:t>
      </w:r>
      <w:r>
        <w:rPr>
          <w:rFonts w:cs="Angsana New"/>
          <w:szCs w:val="20"/>
          <w:cs/>
          <w:lang w:bidi="th-TH"/>
        </w:rPr>
        <w:t xml:space="preserve">ห้ามเชื่อมต่อ </w:t>
      </w:r>
      <w:r>
        <w:t xml:space="preserve">Provider </w:t>
      </w:r>
      <w:r>
        <w:rPr>
          <w:rFonts w:cs="Angsana New"/>
          <w:szCs w:val="20"/>
          <w:cs/>
          <w:lang w:bidi="th-TH"/>
        </w:rPr>
        <w:t>โดยตรง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ทุก </w:t>
      </w:r>
      <w:r>
        <w:t xml:space="preserve">Write Operation </w:t>
      </w:r>
      <w:r>
        <w:rPr>
          <w:rFonts w:cs="Angsana New"/>
          <w:szCs w:val="20"/>
          <w:cs/>
          <w:lang w:bidi="th-TH"/>
        </w:rPr>
        <w:t xml:space="preserve">ที่เสี่ยงต่อการทำซ้ำต้องใช้ </w:t>
      </w:r>
      <w:r>
        <w:t>Idempotency Key</w:t>
      </w:r>
    </w:p>
    <w:p w:rsidR="00742A43" w:rsidRDefault="00A26BFA">
      <w:pPr>
        <w:pStyle w:val="a0"/>
        <w:spacing w:after="20"/>
      </w:pPr>
      <w:r>
        <w:t xml:space="preserve">RabbitMQ Event </w:t>
      </w:r>
      <w:r>
        <w:rPr>
          <w:rFonts w:cs="Angsana New"/>
          <w:szCs w:val="20"/>
          <w:cs/>
          <w:lang w:bidi="th-TH"/>
        </w:rPr>
        <w:t xml:space="preserve">ใช้ </w:t>
      </w:r>
      <w:r>
        <w:t xml:space="preserve">At-least-once Delivery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Consumer </w:t>
      </w:r>
      <w:r>
        <w:rPr>
          <w:rFonts w:cs="Angsana New"/>
          <w:szCs w:val="20"/>
          <w:cs/>
          <w:lang w:bidi="th-TH"/>
        </w:rPr>
        <w:t xml:space="preserve">ต้อง </w:t>
      </w:r>
      <w:r>
        <w:t>Idempotent</w:t>
      </w:r>
    </w:p>
    <w:p w:rsidR="00742A43" w:rsidRDefault="00A26BFA">
      <w:pPr>
        <w:pStyle w:val="a0"/>
        <w:spacing w:after="20"/>
      </w:pPr>
      <w:r>
        <w:t xml:space="preserve">Payment Status </w:t>
      </w:r>
      <w:r>
        <w:rPr>
          <w:rFonts w:cs="Angsana New"/>
          <w:szCs w:val="20"/>
          <w:cs/>
          <w:lang w:bidi="th-TH"/>
        </w:rPr>
        <w:t xml:space="preserve">ภายในต้องแยกจาก </w:t>
      </w:r>
      <w:r>
        <w:t>Provider Status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ระบบต้องรองรับ </w:t>
      </w:r>
      <w:r>
        <w:t xml:space="preserve">Provider Timeout </w:t>
      </w:r>
      <w:r>
        <w:rPr>
          <w:rFonts w:cs="Angsana New"/>
          <w:szCs w:val="20"/>
          <w:cs/>
          <w:lang w:bidi="th-TH"/>
        </w:rPr>
        <w:t xml:space="preserve">โดยใช้ </w:t>
      </w:r>
      <w:r>
        <w:t xml:space="preserve">PROCESSING/UNKNOWN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Inquiry </w:t>
      </w:r>
      <w:r>
        <w:rPr>
          <w:rFonts w:cs="Angsana New"/>
          <w:szCs w:val="20"/>
          <w:cs/>
          <w:lang w:bidi="th-TH"/>
        </w:rPr>
        <w:t xml:space="preserve">ก่อน </w:t>
      </w:r>
      <w:r>
        <w:t>Ret</w:t>
      </w:r>
      <w:r>
        <w:t>ry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ธุรกรรมสำคัญใช้ </w:t>
      </w:r>
      <w:r>
        <w:t xml:space="preserve">Maker-Checker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Separation of Duties</w:t>
      </w:r>
    </w:p>
    <w:p w:rsidR="00742A43" w:rsidRDefault="00A26BFA">
      <w:pPr>
        <w:pStyle w:val="1"/>
      </w:pPr>
      <w:r>
        <w:t>6. Technology Stack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Technology / </w:t>
            </w:r>
            <w:r>
              <w:rPr>
                <w:rFonts w:cs="Angsana New"/>
                <w:b/>
                <w:bCs/>
                <w:color w:val="FFFFFF"/>
                <w:sz w:val="17"/>
                <w:szCs w:val="17"/>
                <w:cs/>
                <w:lang w:bidi="th-TH"/>
              </w:rPr>
              <w:t>แนวทาง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Frontend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React + Next.js + TypeScript, App Router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UI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 xml:space="preserve">Tailwind CSS + Radix UI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หรือ </w:t>
            </w:r>
            <w:r>
              <w:rPr>
                <w:sz w:val="17"/>
              </w:rPr>
              <w:t>shadcn/ui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Frontend State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TanStack Query, React Hook Form, Zod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Backend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Go + Gin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Database Access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sqlc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Database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PostgreSQL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lastRenderedPageBreak/>
              <w:t>Cache / Rate Limit / Lock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Redis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Asynchronous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RabbitMQ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Authentication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 xml:space="preserve">KKU SSO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ผ่าน </w:t>
            </w:r>
            <w:r>
              <w:rPr>
                <w:sz w:val="17"/>
              </w:rPr>
              <w:t>OpenID Connect / OAuth 2.0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API Contract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OpenAPI 3.1 / Swagger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Secret Management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 xml:space="preserve">Vault / KMS / HSM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>ตามระดับความเสี่ยง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Observability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OpenTelemetry, Prometheus, Grafana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Central Logging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 xml:space="preserve">Loki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หรือ </w:t>
            </w:r>
            <w:r>
              <w:rPr>
                <w:sz w:val="17"/>
              </w:rPr>
              <w:t>OpenSearch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Container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Docker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Orchestration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Kubernetes + Helm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Infrastructure as Code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Terraform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Security Scan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Gosec, Trivy, SAST, DAST, SCA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Test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 xml:space="preserve">Go Test, </w:t>
            </w:r>
            <w:r>
              <w:rPr>
                <w:sz w:val="17"/>
              </w:rPr>
              <w:t>Vitest, Playwright, Contract Test, Load Test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1"/>
      </w:pPr>
      <w:r>
        <w:t xml:space="preserve">7. </w:t>
      </w:r>
      <w:r>
        <w:rPr>
          <w:rFonts w:cs="Angsana New"/>
          <w:szCs w:val="36"/>
          <w:cs/>
          <w:lang w:bidi="th-TH"/>
        </w:rPr>
        <w:t xml:space="preserve">การออกแบบ </w:t>
      </w:r>
      <w:r>
        <w:t>Multi-Tenant</w:t>
      </w:r>
    </w:p>
    <w:p w:rsidR="00742A43" w:rsidRDefault="00A26BFA">
      <w:pPr>
        <w:spacing w:after="80"/>
      </w:pPr>
      <w:r>
        <w:t xml:space="preserve">Tenant </w:t>
      </w:r>
      <w:r>
        <w:rPr>
          <w:rFonts w:cs="Angsana New"/>
          <w:szCs w:val="20"/>
          <w:cs/>
          <w:lang w:bidi="th-TH"/>
        </w:rPr>
        <w:t xml:space="preserve">อาจหมายถึงคณะ สำนัก ศูนย์บริการ หน่วยงาน โครงการ หรือระบบที่ได้รับอนุญาต โดย </w:t>
      </w:r>
      <w:r>
        <w:t xml:space="preserve">Tenant </w:t>
      </w:r>
      <w:r>
        <w:rPr>
          <w:rFonts w:cs="Angsana New"/>
          <w:szCs w:val="20"/>
          <w:cs/>
          <w:lang w:bidi="th-TH"/>
        </w:rPr>
        <w:t xml:space="preserve">หนึ่งรายสามารถมีหลาย </w:t>
      </w:r>
      <w:r>
        <w:t xml:space="preserve">Merchant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Merchant </w:t>
      </w:r>
      <w:r>
        <w:rPr>
          <w:rFonts w:cs="Angsana New"/>
          <w:szCs w:val="20"/>
          <w:cs/>
          <w:lang w:bidi="th-TH"/>
        </w:rPr>
        <w:t xml:space="preserve">หนึ่งรายสามารถมีหลาย </w:t>
      </w:r>
      <w:r>
        <w:t>Application</w:t>
      </w:r>
    </w:p>
    <w:p w:rsidR="00742A43" w:rsidRDefault="00A26BFA">
      <w:pPr>
        <w:pStyle w:val="CodeBlock"/>
      </w:pPr>
      <w:r>
        <w:t>Platform</w:t>
      </w:r>
      <w:r>
        <w:br/>
        <w:t xml:space="preserve">  └── T</w:t>
      </w:r>
      <w:r>
        <w:t>enant</w:t>
      </w:r>
      <w:r>
        <w:br/>
        <w:t xml:space="preserve">      ├── Merchant A</w:t>
      </w:r>
      <w:r>
        <w:br/>
        <w:t xml:space="preserve">      │   ├── Application A1</w:t>
      </w:r>
      <w:r>
        <w:br/>
        <w:t xml:space="preserve">      │   └── Application A2</w:t>
      </w:r>
      <w:r>
        <w:br/>
        <w:t xml:space="preserve">      └── Merchant B</w:t>
      </w:r>
      <w:r>
        <w:br/>
        <w:t xml:space="preserve">          └── Application B1</w:t>
      </w:r>
      <w:r>
        <w:br/>
      </w:r>
    </w:p>
    <w:p w:rsidR="00742A43" w:rsidRDefault="00A26BFA">
      <w:pPr>
        <w:pStyle w:val="21"/>
      </w:pPr>
      <w:r>
        <w:t>7.1 Tenant Lifecycle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7"/>
                <w:szCs w:val="17"/>
                <w:cs/>
                <w:lang w:bidi="th-TH"/>
              </w:rPr>
              <w:t>สถานะ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7"/>
                <w:szCs w:val="17"/>
                <w:cs/>
                <w:lang w:bidi="th-TH"/>
              </w:rPr>
              <w:t>ความหมาย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DRAFT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>กำลังจัดทำข้อมูล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PENDING_APPROVAL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รอ </w:t>
            </w:r>
            <w:r>
              <w:rPr>
                <w:sz w:val="17"/>
              </w:rPr>
              <w:t>Security/Finance/Platform Approval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ACTIVE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>ใช้งานได้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SUSPENDED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>ระงับชั่วคราว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DISABLED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>ปิดใช้งาน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TERMINATED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>สิ้นสุดการใช้งาน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ARCHIVED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>เก็บรักษาเพื่ออ้างอิง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21"/>
      </w:pPr>
      <w:r>
        <w:t>7.2 Tenant Isolation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บังคับ </w:t>
      </w:r>
      <w:r>
        <w:t xml:space="preserve">tenant_id </w:t>
      </w:r>
      <w:r>
        <w:rPr>
          <w:rFonts w:cs="Angsana New"/>
          <w:szCs w:val="20"/>
          <w:cs/>
          <w:lang w:bidi="th-TH"/>
        </w:rPr>
        <w:t>ในตารางธุรกิจทั้งหมด</w:t>
      </w:r>
    </w:p>
    <w:p w:rsidR="00742A43" w:rsidRDefault="00A26BFA">
      <w:pPr>
        <w:pStyle w:val="a0"/>
        <w:spacing w:after="20"/>
      </w:pPr>
      <w:r>
        <w:t xml:space="preserve">Resolve Tenant </w:t>
      </w:r>
      <w:r>
        <w:rPr>
          <w:rFonts w:cs="Angsana New"/>
          <w:szCs w:val="20"/>
          <w:cs/>
          <w:lang w:bidi="th-TH"/>
        </w:rPr>
        <w:t xml:space="preserve">จาก </w:t>
      </w:r>
      <w:r>
        <w:t xml:space="preserve">Token/API Client </w:t>
      </w:r>
      <w:r>
        <w:rPr>
          <w:rFonts w:cs="Angsana New"/>
          <w:szCs w:val="20"/>
          <w:cs/>
          <w:lang w:bidi="th-TH"/>
        </w:rPr>
        <w:t xml:space="preserve">ไม่เชื่อ </w:t>
      </w:r>
      <w:r>
        <w:t xml:space="preserve">Tenant ID </w:t>
      </w:r>
      <w:r>
        <w:rPr>
          <w:rFonts w:cs="Angsana New"/>
          <w:szCs w:val="20"/>
          <w:cs/>
          <w:lang w:bidi="th-TH"/>
        </w:rPr>
        <w:t xml:space="preserve">ใน </w:t>
      </w:r>
      <w:r>
        <w:t>Request Body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ใช้ </w:t>
      </w:r>
      <w:r>
        <w:t xml:space="preserve">PostgreSQL Row-Level Security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FORCE ROW LEVEL SECURITY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lastRenderedPageBreak/>
        <w:t xml:space="preserve">ใช้ </w:t>
      </w:r>
      <w:r>
        <w:t xml:space="preserve">Role/Permission Scope </w:t>
      </w:r>
      <w:r>
        <w:rPr>
          <w:rFonts w:cs="Angsana New"/>
          <w:szCs w:val="20"/>
          <w:cs/>
          <w:lang w:bidi="th-TH"/>
        </w:rPr>
        <w:t xml:space="preserve">ระดับ </w:t>
      </w:r>
      <w:r>
        <w:t xml:space="preserve">Platform, Tenant, Merchant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Application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แยก </w:t>
      </w:r>
      <w:r>
        <w:t xml:space="preserve">API Credential, Webhook Secret, Object Storage Namespace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Encryption Context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ทดสอบ </w:t>
      </w:r>
      <w:r>
        <w:t xml:space="preserve">Cross-Tenant Access </w:t>
      </w:r>
      <w:r>
        <w:rPr>
          <w:rFonts w:cs="Angsana New"/>
          <w:szCs w:val="20"/>
          <w:cs/>
          <w:lang w:bidi="th-TH"/>
        </w:rPr>
        <w:t xml:space="preserve">ใน </w:t>
      </w:r>
      <w:r>
        <w:t>Secur</w:t>
      </w:r>
      <w:r>
        <w:t xml:space="preserve">ity Test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Release Gate</w:t>
      </w:r>
    </w:p>
    <w:p w:rsidR="00742A43" w:rsidRDefault="00A26BFA">
      <w:pPr>
        <w:pStyle w:val="1"/>
      </w:pPr>
      <w:r>
        <w:t xml:space="preserve">8. </w:t>
      </w:r>
      <w:r>
        <w:rPr>
          <w:rFonts w:cs="Angsana New"/>
          <w:szCs w:val="36"/>
          <w:cs/>
          <w:lang w:bidi="th-TH"/>
        </w:rPr>
        <w:t>โมดูลระบบ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โมดูล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หน้าที่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Tenant Management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สร้าง แก้ไข </w:t>
            </w:r>
            <w:r>
              <w:rPr>
                <w:sz w:val="16"/>
              </w:rPr>
              <w:t xml:space="preserve">Activate Suspend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และกำหนด </w:t>
            </w:r>
            <w:r>
              <w:rPr>
                <w:sz w:val="16"/>
              </w:rPr>
              <w:t xml:space="preserve">Policy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ของ </w:t>
            </w:r>
            <w:r>
              <w:rPr>
                <w:sz w:val="16"/>
              </w:rPr>
              <w:t>Tenant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Merchant Management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จัดการ </w:t>
            </w:r>
            <w:r>
              <w:rPr>
                <w:sz w:val="16"/>
              </w:rPr>
              <w:t xml:space="preserve">Merchant, Cost Center, Settlement Account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Provider Mapping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Application Management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จัดการระบบต้นทาง </w:t>
            </w:r>
            <w:r>
              <w:rPr>
                <w:sz w:val="16"/>
              </w:rPr>
              <w:t xml:space="preserve">Environment, URL, Rate Limit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Payment Method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Payment Core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สร้างรายการ ตรวจสอบ </w:t>
            </w:r>
            <w:r>
              <w:rPr>
                <w:sz w:val="16"/>
              </w:rPr>
              <w:t xml:space="preserve">Idempotency State Machine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Provider Orchestration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QR Payment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สร้าง </w:t>
            </w:r>
            <w:r>
              <w:rPr>
                <w:sz w:val="16"/>
              </w:rPr>
              <w:t xml:space="preserve">Dynamic QR, Expiration, Regenerate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Callback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Card Payment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Hosted Payment Page, 3DS</w:t>
            </w:r>
            <w:r>
              <w:rPr>
                <w:sz w:val="16"/>
              </w:rPr>
              <w:t xml:space="preserve"> Status, Authorization/Capture/Void/Refund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Provider Adapter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แยก </w:t>
            </w:r>
            <w:r>
              <w:rPr>
                <w:sz w:val="16"/>
              </w:rPr>
              <w:t xml:space="preserve">Interface Provider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เพื่อรองรับ </w:t>
            </w:r>
            <w:r>
              <w:rPr>
                <w:sz w:val="16"/>
              </w:rPr>
              <w:t xml:space="preserve">Provider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>เพิ่มเติมในอนาคต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Webhook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Subscription, HMAC Signature, Retry, Replay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Delivery Log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Refund/Void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Request, Approval, Provider Processing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 xml:space="preserve">Status </w:t>
            </w:r>
            <w:r>
              <w:rPr>
                <w:sz w:val="16"/>
              </w:rPr>
              <w:t>Tracking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Reconciliation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นำเข้าข้อมูล </w:t>
            </w:r>
            <w:r>
              <w:rPr>
                <w:sz w:val="16"/>
              </w:rPr>
              <w:t xml:space="preserve">Provider, Auto Match, Mismatch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Resolution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Settlement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Gross/Fee/Tax/Refund/Net Settlement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Accounting Export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Dashboard/Reporting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Platform, Tenant, Finance, Executive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Async Report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Identity/RBAC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KKU SSO, </w:t>
            </w:r>
            <w:r>
              <w:rPr>
                <w:sz w:val="16"/>
              </w:rPr>
              <w:t xml:space="preserve">User, Role, Permission, Scope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Access Review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Audit/Compliance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Append-only Audit, Hash Chain, SIEM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Evidence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Risk/Fraud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Velocity, Amount Threshold, Duplicate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Manual Review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Notification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Email, SMS, LINE OA, In-App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Webhook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Developer Portal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</w:t>
            </w:r>
            <w:r>
              <w:rPr>
                <w:sz w:val="16"/>
              </w:rPr>
              <w:t xml:space="preserve">PI Docs, Sandbox, Credential, Usage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Test Webhook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1"/>
      </w:pPr>
      <w:r>
        <w:t xml:space="preserve">9. </w:t>
      </w:r>
      <w:r>
        <w:rPr>
          <w:rFonts w:cs="Angsana New"/>
          <w:szCs w:val="36"/>
          <w:cs/>
          <w:lang w:bidi="th-TH"/>
        </w:rPr>
        <w:t xml:space="preserve">ช่องทางการชำระเงินและ </w:t>
      </w:r>
      <w:r>
        <w:t>Workflow</w:t>
      </w:r>
    </w:p>
    <w:p w:rsidR="00742A43" w:rsidRDefault="00A26BFA">
      <w:pPr>
        <w:pStyle w:val="21"/>
      </w:pPr>
      <w:r>
        <w:t>9.1 QR Payment</w:t>
      </w:r>
    </w:p>
    <w:p w:rsidR="00742A43" w:rsidRDefault="00A26BFA">
      <w:pPr>
        <w:pStyle w:val="a0"/>
        <w:spacing w:after="20"/>
      </w:pPr>
      <w:r>
        <w:t xml:space="preserve">Dynamic QR </w:t>
      </w:r>
      <w:r>
        <w:rPr>
          <w:rFonts w:cs="Angsana New"/>
          <w:szCs w:val="20"/>
          <w:cs/>
          <w:lang w:bidi="th-TH"/>
        </w:rPr>
        <w:t xml:space="preserve">ระบุยอดและ </w:t>
      </w:r>
      <w:r>
        <w:t>Reference</w:t>
      </w:r>
    </w:p>
    <w:p w:rsidR="00742A43" w:rsidRDefault="00A26BFA">
      <w:pPr>
        <w:pStyle w:val="a0"/>
        <w:spacing w:after="20"/>
      </w:pPr>
      <w:r>
        <w:t xml:space="preserve">Expiration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Regenerate Policy</w:t>
      </w:r>
    </w:p>
    <w:p w:rsidR="00742A43" w:rsidRDefault="00A26BFA">
      <w:pPr>
        <w:pStyle w:val="a0"/>
        <w:spacing w:after="20"/>
      </w:pPr>
      <w:r>
        <w:t xml:space="preserve">Provider Callback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Inquiry</w:t>
      </w:r>
    </w:p>
    <w:p w:rsidR="00742A43" w:rsidRDefault="00A26BFA">
      <w:pPr>
        <w:pStyle w:val="a0"/>
        <w:spacing w:after="20"/>
      </w:pPr>
      <w:r>
        <w:t>Duplicate Payment Detection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รองรับ </w:t>
      </w:r>
      <w:r>
        <w:t xml:space="preserve">Signed QR URL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Object Storage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ไม่ยืนยัน </w:t>
      </w:r>
      <w:r>
        <w:t xml:space="preserve">PAID </w:t>
      </w:r>
      <w:r>
        <w:rPr>
          <w:rFonts w:cs="Angsana New"/>
          <w:szCs w:val="20"/>
          <w:cs/>
          <w:lang w:bidi="th-TH"/>
        </w:rPr>
        <w:t xml:space="preserve">จากหน้า </w:t>
      </w:r>
      <w:r>
        <w:t>Browser Return</w:t>
      </w:r>
    </w:p>
    <w:p w:rsidR="00742A43" w:rsidRDefault="00A26BFA">
      <w:pPr>
        <w:pStyle w:val="21"/>
      </w:pPr>
      <w:r>
        <w:t>9.2 Credit/Debit Card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ใช้ </w:t>
      </w:r>
      <w:r>
        <w:t xml:space="preserve">Hosted Payment Page </w:t>
      </w:r>
      <w:r>
        <w:rPr>
          <w:rFonts w:cs="Angsana New"/>
          <w:szCs w:val="20"/>
          <w:cs/>
          <w:lang w:bidi="th-TH"/>
        </w:rPr>
        <w:t xml:space="preserve">หรือ </w:t>
      </w:r>
      <w:r>
        <w:t xml:space="preserve">Redirect </w:t>
      </w:r>
      <w:r>
        <w:rPr>
          <w:rFonts w:cs="Angsana New"/>
          <w:szCs w:val="20"/>
          <w:cs/>
          <w:lang w:bidi="th-TH"/>
        </w:rPr>
        <w:t xml:space="preserve">ของ </w:t>
      </w:r>
      <w:r>
        <w:t>Provider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รองรับ </w:t>
      </w:r>
      <w:r>
        <w:t xml:space="preserve">3-D Secure </w:t>
      </w:r>
      <w:r>
        <w:rPr>
          <w:rFonts w:cs="Angsana New"/>
          <w:szCs w:val="20"/>
          <w:cs/>
          <w:lang w:bidi="th-TH"/>
        </w:rPr>
        <w:t xml:space="preserve">ตามความสามารถ </w:t>
      </w:r>
      <w:r>
        <w:t>Provider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รองรับ </w:t>
      </w:r>
      <w:r>
        <w:t xml:space="preserve">Authorization, Capture, Void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Refund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lastRenderedPageBreak/>
        <w:t xml:space="preserve">บันทึกได้เฉพาะ </w:t>
      </w:r>
      <w:r>
        <w:t xml:space="preserve">Card Brand, Last 4 </w:t>
      </w:r>
      <w:r>
        <w:rPr>
          <w:rFonts w:cs="Angsana New"/>
          <w:szCs w:val="20"/>
          <w:cs/>
          <w:lang w:bidi="th-TH"/>
        </w:rPr>
        <w:t>และสถานะ</w:t>
      </w:r>
      <w:r>
        <w:rPr>
          <w:rFonts w:cs="Angsana New"/>
          <w:szCs w:val="20"/>
          <w:cs/>
          <w:lang w:bidi="th-TH"/>
        </w:rPr>
        <w:t>ที่จำเป็น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ห้ามเก็บ </w:t>
      </w:r>
      <w:r>
        <w:t xml:space="preserve">Full PAN, CVV, PIN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Sensitive Authentication Data</w:t>
      </w:r>
    </w:p>
    <w:p w:rsidR="00742A43" w:rsidRDefault="00A26BFA">
      <w:pPr>
        <w:pStyle w:val="21"/>
      </w:pPr>
      <w:r>
        <w:t>9.3 Create Payment Flow</w:t>
      </w:r>
    </w:p>
    <w:p w:rsidR="00742A43" w:rsidRDefault="00A26BFA">
      <w:pPr>
        <w:pStyle w:val="CodeBlock"/>
      </w:pPr>
      <w:r>
        <w:t>Tenant Application -&gt; POST /payments + Idempotency-Key</w:t>
      </w:r>
      <w:r>
        <w:br/>
        <w:t xml:space="preserve">  -&gt; Validate Client/Tenant/Merchant/Application/Limit</w:t>
      </w:r>
      <w:r>
        <w:br/>
        <w:t xml:space="preserve">  -&gt; Create Internal Payment + Status History + Au</w:t>
      </w:r>
      <w:r>
        <w:t>dit + Outbox</w:t>
      </w:r>
      <w:r>
        <w:br/>
        <w:t xml:space="preserve">  -&gt; Call Provider KKU</w:t>
      </w:r>
      <w:r>
        <w:br/>
        <w:t xml:space="preserve">  -&gt; Store Provider Reference / QR / Redirect Session</w:t>
      </w:r>
      <w:r>
        <w:br/>
        <w:t xml:space="preserve">  -&gt; Return Payment Session</w:t>
      </w:r>
      <w:r>
        <w:br/>
      </w:r>
    </w:p>
    <w:p w:rsidR="00742A43" w:rsidRDefault="00A26BFA">
      <w:pPr>
        <w:pStyle w:val="21"/>
      </w:pPr>
      <w:r>
        <w:t>9.4 Provider Callback Flow</w:t>
      </w:r>
    </w:p>
    <w:p w:rsidR="00742A43" w:rsidRDefault="00A26BFA">
      <w:pPr>
        <w:pStyle w:val="CodeBlock"/>
      </w:pPr>
      <w:r>
        <w:t>Provider Callback</w:t>
      </w:r>
      <w:r>
        <w:br/>
        <w:t xml:space="preserve">  -&gt; Verify mTLS/IP/Signature/Timestamp/Replay</w:t>
      </w:r>
      <w:r>
        <w:br/>
        <w:t xml:space="preserve">  -&gt; Check Duplicate Event</w:t>
      </w:r>
      <w:r>
        <w:br/>
        <w:t xml:space="preserve">  -&gt; Lock Payment </w:t>
      </w:r>
      <w:r>
        <w:t>Row</w:t>
      </w:r>
      <w:r>
        <w:br/>
        <w:t xml:space="preserve">  -&gt; Confirm Amount/Reference/Status</w:t>
      </w:r>
      <w:r>
        <w:br/>
        <w:t xml:space="preserve">  -&gt; Optional Provider Inquiry</w:t>
      </w:r>
      <w:r>
        <w:br/>
        <w:t xml:space="preserve">  -&gt; Update State + History + Audit + Outbox</w:t>
      </w:r>
      <w:r>
        <w:br/>
        <w:t xml:space="preserve">  -&gt; RabbitMQ -&gt; Tenant Webhook</w:t>
      </w:r>
      <w:r>
        <w:br/>
      </w:r>
    </w:p>
    <w:p w:rsidR="00742A43" w:rsidRDefault="00A26BFA">
      <w:pPr>
        <w:pStyle w:val="1"/>
      </w:pPr>
      <w:r>
        <w:t>10. Transaction State Machine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สถานะ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คำอธิบาย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CREATED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สร้าง </w:t>
            </w:r>
            <w:r>
              <w:rPr>
                <w:sz w:val="16"/>
              </w:rPr>
              <w:t xml:space="preserve">Internal Transaction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>แล้ว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PENDING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กำลังเริ่มประมวลผล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AWAITING_PAYMENT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รอผู้ใช้ชำระ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PROCESSING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Provider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ยังไม่ยืนยันผลหรือ </w:t>
            </w:r>
            <w:r>
              <w:rPr>
                <w:sz w:val="16"/>
              </w:rPr>
              <w:t>Timeout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AUTHORIZED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บัตรได้รับ </w:t>
            </w:r>
            <w:r>
              <w:rPr>
                <w:sz w:val="16"/>
              </w:rPr>
              <w:t>Authorization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PAID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ยืนยันการชำระสำเร็จ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FAILED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รายการล้มเหลวที่ยืนยันแล้ว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EXPIRED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หมดอายุ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CANCELLED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ยกเลิกก่อนชำระ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VOID_PENDING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กำลัง </w:t>
            </w:r>
            <w:r>
              <w:rPr>
                <w:sz w:val="16"/>
              </w:rPr>
              <w:t>Void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VOIDED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Void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>สำเร็จ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REFUND_PENDING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กำลัง </w:t>
            </w:r>
            <w:r>
              <w:rPr>
                <w:sz w:val="16"/>
              </w:rPr>
              <w:t>Refund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PARTIALLY_REFUNDED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คืนเงินบางส่วน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REFUNDED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คืนเงินเต็มจำนวน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MANUAL_REVIEW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ต้องตรวจสอบโดยเจ้าหน้าที่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DISPUTED/CHARGEBACK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มีข้อโต้แย้งหรือ </w:t>
            </w:r>
            <w:r>
              <w:rPr>
                <w:sz w:val="16"/>
              </w:rPr>
              <w:t>Chargeback</w:t>
            </w:r>
          </w:p>
        </w:tc>
      </w:tr>
    </w:tbl>
    <w:p w:rsidR="00742A43" w:rsidRDefault="00742A43">
      <w:pPr>
        <w:spacing w:after="0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742A43">
        <w:trPr>
          <w:jc w:val="center"/>
        </w:trPr>
        <w:tc>
          <w:tcPr>
            <w:tcW w:w="10166" w:type="dxa"/>
            <w:shd w:val="clear" w:color="auto" w:fill="D9EAF7"/>
          </w:tcPr>
          <w:p w:rsidR="00742A43" w:rsidRDefault="00A26BFA">
            <w:r>
              <w:rPr>
                <w:b/>
                <w:color w:val="17365D"/>
              </w:rPr>
              <w:t xml:space="preserve">State Transition Control: </w:t>
            </w:r>
            <w:r>
              <w:rPr>
                <w:rFonts w:cs="Angsana New"/>
                <w:szCs w:val="20"/>
                <w:cs/>
                <w:lang w:bidi="th-TH"/>
              </w:rPr>
              <w:t xml:space="preserve">ทุกการเปลี่ยนสถานะต้องผ่าน </w:t>
            </w:r>
            <w:r>
              <w:t xml:space="preserve">State Machine </w:t>
            </w:r>
            <w:r>
              <w:rPr>
                <w:rFonts w:cs="Angsana New"/>
                <w:szCs w:val="20"/>
                <w:cs/>
                <w:lang w:bidi="th-TH"/>
              </w:rPr>
              <w:t xml:space="preserve">ที่กำหนด บันทึก </w:t>
            </w:r>
            <w:r>
              <w:t xml:space="preserve">payment_status_history </w:t>
            </w:r>
            <w:r>
              <w:rPr>
                <w:rFonts w:cs="Angsana New"/>
                <w:szCs w:val="20"/>
                <w:cs/>
                <w:lang w:bidi="th-TH"/>
              </w:rPr>
              <w:t xml:space="preserve">และ </w:t>
            </w:r>
            <w:r>
              <w:t xml:space="preserve">Audit Event </w:t>
            </w:r>
            <w:r>
              <w:rPr>
                <w:rFonts w:cs="Angsana New"/>
                <w:szCs w:val="20"/>
                <w:cs/>
                <w:lang w:bidi="th-TH"/>
              </w:rPr>
              <w:t xml:space="preserve">การ </w:t>
            </w:r>
            <w:r>
              <w:t xml:space="preserve">Override </w:t>
            </w:r>
            <w:r>
              <w:rPr>
                <w:rFonts w:cs="Angsana New"/>
                <w:szCs w:val="20"/>
                <w:cs/>
                <w:lang w:bidi="th-TH"/>
              </w:rPr>
              <w:t xml:space="preserve">ต้องมี </w:t>
            </w:r>
            <w:r>
              <w:t xml:space="preserve">Permission, </w:t>
            </w:r>
            <w:r>
              <w:rPr>
                <w:rFonts w:cs="Angsana New"/>
                <w:szCs w:val="20"/>
                <w:cs/>
                <w:lang w:bidi="th-TH"/>
              </w:rPr>
              <w:t xml:space="preserve">เหตุผล และ </w:t>
            </w:r>
            <w:r>
              <w:t>Approval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1"/>
      </w:pPr>
      <w:r>
        <w:lastRenderedPageBreak/>
        <w:t xml:space="preserve">11. RabbitMQ </w:t>
      </w:r>
      <w:r>
        <w:rPr>
          <w:rFonts w:cs="Angsana New"/>
          <w:szCs w:val="36"/>
          <w:cs/>
          <w:lang w:bidi="th-TH"/>
        </w:rPr>
        <w:t xml:space="preserve">และการประมวลผลแบบ </w:t>
      </w:r>
      <w:r>
        <w:t>Asynchronous</w:t>
      </w:r>
    </w:p>
    <w:p w:rsidR="00742A43" w:rsidRDefault="00A26BFA">
      <w:pPr>
        <w:spacing w:after="80"/>
      </w:pPr>
      <w:r>
        <w:t xml:space="preserve">RabbitMQ </w:t>
      </w:r>
      <w:r>
        <w:rPr>
          <w:rFonts w:cs="Angsana New"/>
          <w:szCs w:val="20"/>
          <w:cs/>
          <w:lang w:bidi="th-TH"/>
        </w:rPr>
        <w:t xml:space="preserve">ใช้สำหรับงานที่ไม่ควรค้างอยู่ใน </w:t>
      </w:r>
      <w:r>
        <w:t xml:space="preserve">Payment API Request </w:t>
      </w:r>
      <w:r>
        <w:rPr>
          <w:rFonts w:cs="Angsana New"/>
          <w:szCs w:val="20"/>
          <w:cs/>
          <w:lang w:bidi="th-TH"/>
        </w:rPr>
        <w:t xml:space="preserve">เช่น </w:t>
      </w:r>
      <w:r>
        <w:t xml:space="preserve">Webhook, Provider Inquiry, Refund Processing, Reconciliation, Notification, Audit Forwarding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Report Generation</w:t>
      </w:r>
    </w:p>
    <w:p w:rsidR="00742A43" w:rsidRDefault="00A26BFA">
      <w:pPr>
        <w:pStyle w:val="21"/>
      </w:pPr>
      <w:r>
        <w:t xml:space="preserve">11.1 Exchange </w:t>
      </w:r>
      <w:r>
        <w:rPr>
          <w:rFonts w:cs="Angsana New"/>
          <w:szCs w:val="28"/>
          <w:cs/>
          <w:lang w:bidi="th-TH"/>
        </w:rPr>
        <w:t xml:space="preserve">และ </w:t>
      </w:r>
      <w:r>
        <w:t>Queue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742A43">
        <w:trPr>
          <w:tblHeader/>
          <w:jc w:val="center"/>
        </w:trPr>
        <w:tc>
          <w:tcPr>
            <w:tcW w:w="3389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b/>
                <w:color w:val="FFFFFF"/>
                <w:sz w:val="16"/>
              </w:rPr>
              <w:t>Exchange</w:t>
            </w:r>
          </w:p>
        </w:tc>
        <w:tc>
          <w:tcPr>
            <w:tcW w:w="3389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3389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 xml:space="preserve">ตัวอย่าง </w:t>
            </w:r>
            <w:r>
              <w:rPr>
                <w:b/>
                <w:color w:val="FFFFFF"/>
                <w:sz w:val="16"/>
              </w:rPr>
              <w:t>Routing Key</w:t>
            </w:r>
          </w:p>
        </w:tc>
      </w:tr>
      <w:tr w:rsidR="00742A43">
        <w:trPr>
          <w:jc w:val="center"/>
        </w:trPr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payment.events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topic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payment.created, payment.paid, payment.failed</w:t>
            </w:r>
          </w:p>
        </w:tc>
      </w:tr>
      <w:tr w:rsidR="00742A43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provider</w:t>
            </w:r>
            <w:r>
              <w:rPr>
                <w:sz w:val="16"/>
              </w:rPr>
              <w:t>.events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topic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provider.callback.received, provider.payment.inquiry</w:t>
            </w:r>
          </w:p>
        </w:tc>
      </w:tr>
      <w:tr w:rsidR="00742A43">
        <w:trPr>
          <w:jc w:val="center"/>
        </w:trPr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refund.events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topic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refund.processing.requested, refund.completed</w:t>
            </w:r>
          </w:p>
        </w:tc>
      </w:tr>
      <w:tr w:rsidR="00742A43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webhook.events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topic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webhook.payment.paid, webhook.refund.completed</w:t>
            </w:r>
          </w:p>
        </w:tc>
      </w:tr>
      <w:tr w:rsidR="00742A43">
        <w:trPr>
          <w:jc w:val="center"/>
        </w:trPr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notification.events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topic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notification.email, </w:t>
            </w:r>
            <w:r>
              <w:rPr>
                <w:sz w:val="16"/>
              </w:rPr>
              <w:t>notification.line</w:t>
            </w:r>
          </w:p>
        </w:tc>
      </w:tr>
      <w:tr w:rsidR="00742A43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audit.events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fanout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กระจาย </w:t>
            </w:r>
            <w:r>
              <w:rPr>
                <w:sz w:val="16"/>
              </w:rPr>
              <w:t xml:space="preserve">Audit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ไป </w:t>
            </w:r>
            <w:r>
              <w:rPr>
                <w:sz w:val="16"/>
              </w:rPr>
              <w:t xml:space="preserve">Audit Writer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SIEM</w:t>
            </w:r>
          </w:p>
        </w:tc>
      </w:tr>
      <w:tr w:rsidR="00742A43">
        <w:trPr>
          <w:jc w:val="center"/>
        </w:trPr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retry.events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direct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Delayed Retry</w:t>
            </w:r>
          </w:p>
        </w:tc>
      </w:tr>
      <w:tr w:rsidR="00742A43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deadletter.events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direct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Failed Message / DLQ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21"/>
      </w:pPr>
      <w:r>
        <w:t>11.2 Production Rules</w:t>
      </w:r>
    </w:p>
    <w:p w:rsidR="00742A43" w:rsidRDefault="00A26BFA">
      <w:pPr>
        <w:pStyle w:val="a0"/>
        <w:spacing w:after="20"/>
      </w:pPr>
      <w:r>
        <w:t xml:space="preserve">RabbitMQ Cluster </w:t>
      </w:r>
      <w:r>
        <w:rPr>
          <w:rFonts w:cs="Angsana New"/>
          <w:szCs w:val="20"/>
          <w:cs/>
          <w:lang w:bidi="th-TH"/>
        </w:rPr>
        <w:t xml:space="preserve">อย่างน้อย </w:t>
      </w:r>
      <w:r>
        <w:t>3 Nodes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ใช้ </w:t>
      </w:r>
      <w:r>
        <w:t xml:space="preserve">Quorum Queue, Durable </w:t>
      </w:r>
      <w:r>
        <w:t xml:space="preserve">Exchange/Queue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Persistent Message</w:t>
      </w:r>
    </w:p>
    <w:p w:rsidR="00742A43" w:rsidRDefault="00A26BFA">
      <w:pPr>
        <w:pStyle w:val="a0"/>
        <w:spacing w:after="20"/>
      </w:pPr>
      <w:r>
        <w:t xml:space="preserve">Publisher Confirm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Manual Consumer Acknowledgement</w:t>
      </w:r>
    </w:p>
    <w:p w:rsidR="00742A43" w:rsidRDefault="00A26BFA">
      <w:pPr>
        <w:pStyle w:val="a0"/>
        <w:spacing w:after="20"/>
      </w:pPr>
      <w:r>
        <w:t xml:space="preserve">Consumer Ack </w:t>
      </w:r>
      <w:r>
        <w:rPr>
          <w:rFonts w:cs="Angsana New"/>
          <w:szCs w:val="20"/>
          <w:cs/>
          <w:lang w:bidi="th-TH"/>
        </w:rPr>
        <w:t xml:space="preserve">หลัง </w:t>
      </w:r>
      <w:r>
        <w:t xml:space="preserve">Database Commit </w:t>
      </w:r>
      <w:r>
        <w:rPr>
          <w:rFonts w:cs="Angsana New"/>
          <w:szCs w:val="20"/>
          <w:cs/>
          <w:lang w:bidi="th-TH"/>
        </w:rPr>
        <w:t>เท่านั้น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ใช้ </w:t>
      </w:r>
      <w:r>
        <w:t xml:space="preserve">Prefetch </w:t>
      </w:r>
      <w:r>
        <w:rPr>
          <w:rFonts w:cs="Angsana New"/>
          <w:szCs w:val="20"/>
          <w:cs/>
          <w:lang w:bidi="th-TH"/>
        </w:rPr>
        <w:t>ตามประเภทงาน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มี </w:t>
      </w:r>
      <w:r>
        <w:t xml:space="preserve">Retry Queue, Exponential Backoff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DLQ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แยก </w:t>
      </w:r>
      <w:r>
        <w:t xml:space="preserve">Virtual Host </w:t>
      </w:r>
      <w:r>
        <w:rPr>
          <w:rFonts w:cs="Angsana New"/>
          <w:szCs w:val="20"/>
          <w:cs/>
          <w:lang w:bidi="th-TH"/>
        </w:rPr>
        <w:t xml:space="preserve">ตาม </w:t>
      </w:r>
      <w:r>
        <w:t>Environment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เปิด </w:t>
      </w:r>
      <w:r>
        <w:t>TLS, Least Pr</w:t>
      </w:r>
      <w:r>
        <w:t xml:space="preserve">ivilege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Credential Rotation</w:t>
      </w:r>
    </w:p>
    <w:p w:rsidR="00742A43" w:rsidRDefault="00A26BFA">
      <w:pPr>
        <w:pStyle w:val="a0"/>
        <w:spacing w:after="20"/>
      </w:pPr>
      <w:r>
        <w:t xml:space="preserve">Monitor Queue Depth, Unacked, Consumer Count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DLQ</w:t>
      </w:r>
    </w:p>
    <w:p w:rsidR="00742A43" w:rsidRDefault="00A26BFA">
      <w:pPr>
        <w:pStyle w:val="21"/>
      </w:pPr>
      <w:r>
        <w:t xml:space="preserve">11.3 Transactional Outbox </w:t>
      </w:r>
      <w:r>
        <w:rPr>
          <w:rFonts w:cs="Angsana New"/>
          <w:szCs w:val="28"/>
          <w:cs/>
          <w:lang w:bidi="th-TH"/>
        </w:rPr>
        <w:t xml:space="preserve">และ </w:t>
      </w:r>
      <w:r>
        <w:t>Inbox</w:t>
      </w:r>
    </w:p>
    <w:p w:rsidR="00742A43" w:rsidRDefault="00A26BFA">
      <w:pPr>
        <w:pStyle w:val="CodeBlock"/>
      </w:pPr>
      <w:r>
        <w:t>Database Transaction:</w:t>
      </w:r>
      <w:r>
        <w:br/>
        <w:t xml:space="preserve">  Insert/Update Business Record</w:t>
      </w:r>
      <w:r>
        <w:br/>
        <w:t xml:space="preserve">  Insert Status History</w:t>
      </w:r>
      <w:r>
        <w:br/>
        <w:t xml:space="preserve">  Insert Audit Event</w:t>
      </w:r>
      <w:r>
        <w:br/>
        <w:t xml:space="preserve">  Insert Outbox Event</w:t>
      </w:r>
      <w:r>
        <w:br/>
        <w:t>COMMIT</w:t>
      </w:r>
      <w:r>
        <w:br/>
        <w:t xml:space="preserve">  -&gt; Ou</w:t>
      </w:r>
      <w:r>
        <w:t>tbox Publisher -&gt; RabbitMQ</w:t>
      </w:r>
      <w:r>
        <w:br/>
        <w:t xml:space="preserve">  -&gt; Consumer checks processed_messages (Inbox)</w:t>
      </w:r>
      <w:r>
        <w:br/>
        <w:t xml:space="preserve">  -&gt; Business Commit -&gt; ACK</w:t>
      </w:r>
      <w:r>
        <w:br/>
      </w:r>
    </w:p>
    <w:p w:rsidR="00742A43" w:rsidRDefault="00A26BFA">
      <w:pPr>
        <w:pStyle w:val="1"/>
      </w:pPr>
      <w:r>
        <w:t xml:space="preserve">12. REST API </w:t>
      </w:r>
      <w:r>
        <w:rPr>
          <w:rFonts w:cs="Angsana New"/>
          <w:szCs w:val="36"/>
          <w:cs/>
          <w:lang w:bidi="th-TH"/>
        </w:rPr>
        <w:t xml:space="preserve">และ </w:t>
      </w:r>
      <w:r>
        <w:t>OpenAPI Contract</w:t>
      </w:r>
    </w:p>
    <w:p w:rsidR="00742A43" w:rsidRDefault="00A26BFA">
      <w:pPr>
        <w:spacing w:after="80"/>
      </w:pPr>
      <w:r>
        <w:rPr>
          <w:rFonts w:cs="Angsana New"/>
          <w:szCs w:val="20"/>
          <w:cs/>
          <w:lang w:bidi="th-TH"/>
        </w:rPr>
        <w:t xml:space="preserve">ใช้ </w:t>
      </w:r>
      <w:r>
        <w:t xml:space="preserve">REST API + JSON + OpenAPI 3.1 </w:t>
      </w:r>
      <w:r>
        <w:rPr>
          <w:rFonts w:cs="Angsana New"/>
          <w:szCs w:val="20"/>
          <w:cs/>
          <w:lang w:bidi="th-TH"/>
        </w:rPr>
        <w:t xml:space="preserve">แยก </w:t>
      </w:r>
      <w:r>
        <w:t xml:space="preserve">Version </w:t>
      </w:r>
      <w:r>
        <w:rPr>
          <w:rFonts w:cs="Angsana New"/>
          <w:szCs w:val="20"/>
          <w:cs/>
          <w:lang w:bidi="th-TH"/>
        </w:rPr>
        <w:t xml:space="preserve">ผ่าน </w:t>
      </w:r>
      <w:r>
        <w:t xml:space="preserve">/api/v1 </w:t>
      </w:r>
      <w:r>
        <w:rPr>
          <w:rFonts w:cs="Angsana New"/>
          <w:szCs w:val="20"/>
          <w:cs/>
          <w:lang w:bidi="th-TH"/>
        </w:rPr>
        <w:t xml:space="preserve">และใช้ </w:t>
      </w:r>
      <w:r>
        <w:t xml:space="preserve">OAuth 2.0 Client Credentials </w:t>
      </w:r>
      <w:r>
        <w:rPr>
          <w:rFonts w:cs="Angsana New"/>
          <w:szCs w:val="20"/>
          <w:cs/>
          <w:lang w:bidi="th-TH"/>
        </w:rPr>
        <w:t xml:space="preserve">สำหรับ </w:t>
      </w:r>
      <w:r>
        <w:t xml:space="preserve">Tenant System </w:t>
      </w:r>
      <w:r>
        <w:rPr>
          <w:rFonts w:cs="Angsana New"/>
          <w:szCs w:val="20"/>
          <w:cs/>
          <w:lang w:bidi="th-TH"/>
        </w:rPr>
        <w:t>ส่</w:t>
      </w:r>
      <w:r>
        <w:rPr>
          <w:rFonts w:cs="Angsana New"/>
          <w:szCs w:val="20"/>
          <w:cs/>
          <w:lang w:bidi="th-TH"/>
        </w:rPr>
        <w:t xml:space="preserve">วน </w:t>
      </w:r>
      <w:r>
        <w:t xml:space="preserve">Admin Portal </w:t>
      </w:r>
      <w:r>
        <w:rPr>
          <w:rFonts w:cs="Angsana New"/>
          <w:szCs w:val="20"/>
          <w:cs/>
          <w:lang w:bidi="th-TH"/>
        </w:rPr>
        <w:t xml:space="preserve">ใช้ </w:t>
      </w:r>
      <w:r>
        <w:t xml:space="preserve">OIDC Authorization Code Flow + PKCE </w:t>
      </w:r>
      <w:r>
        <w:rPr>
          <w:rFonts w:cs="Angsana New"/>
          <w:szCs w:val="20"/>
          <w:cs/>
          <w:lang w:bidi="th-TH"/>
        </w:rPr>
        <w:t xml:space="preserve">ผ่าน </w:t>
      </w:r>
      <w:r>
        <w:t>KKU SSO</w:t>
      </w:r>
    </w:p>
    <w:p w:rsidR="00742A43" w:rsidRDefault="00A26BFA">
      <w:pPr>
        <w:pStyle w:val="21"/>
      </w:pPr>
      <w:r>
        <w:lastRenderedPageBreak/>
        <w:t xml:space="preserve">12.1 Header </w:t>
      </w:r>
      <w:r>
        <w:rPr>
          <w:rFonts w:cs="Angsana New"/>
          <w:szCs w:val="28"/>
          <w:cs/>
          <w:lang w:bidi="th-TH"/>
        </w:rPr>
        <w:t>มาตรฐาน</w:t>
      </w:r>
    </w:p>
    <w:p w:rsidR="00742A43" w:rsidRDefault="00A26BFA">
      <w:pPr>
        <w:pStyle w:val="CodeBlock"/>
      </w:pPr>
      <w:r>
        <w:t>Authorization: Bearer &lt;token&gt;</w:t>
      </w:r>
      <w:r>
        <w:br/>
        <w:t>Content-Type: application/json</w:t>
      </w:r>
      <w:r>
        <w:br/>
        <w:t>X-Request-ID: req_xxx</w:t>
      </w:r>
      <w:r>
        <w:br/>
        <w:t>X-Correlation-ID: corr_xxx</w:t>
      </w:r>
      <w:r>
        <w:br/>
        <w:t xml:space="preserve">Idempotency-Key: idem_xxx   # </w:t>
      </w:r>
      <w:r>
        <w:rPr>
          <w:rFonts w:cs="Angsana New"/>
          <w:szCs w:val="16"/>
          <w:cs/>
          <w:lang w:bidi="th-TH"/>
        </w:rPr>
        <w:t xml:space="preserve">สำหรับ </w:t>
      </w:r>
      <w:r>
        <w:t>Write API</w:t>
      </w:r>
      <w:r>
        <w:br/>
      </w:r>
    </w:p>
    <w:p w:rsidR="00742A43" w:rsidRDefault="00A26BFA">
      <w:pPr>
        <w:pStyle w:val="21"/>
      </w:pPr>
      <w:r>
        <w:t>12.2 Endp</w:t>
      </w:r>
      <w:r>
        <w:t xml:space="preserve">oint </w:t>
      </w:r>
      <w:r>
        <w:rPr>
          <w:rFonts w:cs="Angsana New"/>
          <w:szCs w:val="28"/>
          <w:cs/>
          <w:lang w:bidi="th-TH"/>
        </w:rPr>
        <w:t>หลัก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742A43">
        <w:trPr>
          <w:tblHeader/>
          <w:jc w:val="center"/>
        </w:trPr>
        <w:tc>
          <w:tcPr>
            <w:tcW w:w="3389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3389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3389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วัตถุประสงค์</w:t>
            </w:r>
          </w:p>
        </w:tc>
      </w:tr>
      <w:tr w:rsidR="00742A43">
        <w:trPr>
          <w:jc w:val="center"/>
        </w:trPr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POST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/api/v1/payments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สร้าง </w:t>
            </w:r>
            <w:r>
              <w:rPr>
                <w:sz w:val="16"/>
              </w:rPr>
              <w:t>Payment</w:t>
            </w:r>
          </w:p>
        </w:tc>
      </w:tr>
      <w:tr w:rsidR="00742A43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GET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/api/v1/payments/{id}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ดู </w:t>
            </w:r>
            <w:r>
              <w:rPr>
                <w:sz w:val="16"/>
              </w:rPr>
              <w:t>Payment</w:t>
            </w:r>
          </w:p>
        </w:tc>
      </w:tr>
      <w:tr w:rsidR="00742A43">
        <w:trPr>
          <w:jc w:val="center"/>
        </w:trPr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POST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/api/v1/payments/{id}/inquiry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สอบถาม </w:t>
            </w:r>
            <w:r>
              <w:rPr>
                <w:sz w:val="16"/>
              </w:rPr>
              <w:t xml:space="preserve">Provider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แบบ </w:t>
            </w:r>
            <w:r>
              <w:rPr>
                <w:sz w:val="16"/>
              </w:rPr>
              <w:t>Async</w:t>
            </w:r>
          </w:p>
        </w:tc>
      </w:tr>
      <w:tr w:rsidR="00742A43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POST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/api/v1/payments/{id}/cancel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ยกเลิกรายการ</w:t>
            </w:r>
          </w:p>
        </w:tc>
      </w:tr>
      <w:tr w:rsidR="00742A43">
        <w:trPr>
          <w:jc w:val="center"/>
        </w:trPr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POST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/api/v1/payments/{id}/refunds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ขอ </w:t>
            </w:r>
            <w:r>
              <w:rPr>
                <w:sz w:val="16"/>
              </w:rPr>
              <w:t>Refund</w:t>
            </w:r>
          </w:p>
        </w:tc>
      </w:tr>
      <w:tr w:rsidR="00742A43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POST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/api/v1/refunds/{id}/approve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อนุมัติ </w:t>
            </w:r>
            <w:r>
              <w:rPr>
                <w:sz w:val="16"/>
              </w:rPr>
              <w:t>Refund</w:t>
            </w:r>
          </w:p>
        </w:tc>
      </w:tr>
      <w:tr w:rsidR="00742A43">
        <w:trPr>
          <w:jc w:val="center"/>
        </w:trPr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POST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/api/v1/payments/{id}/void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ขอ </w:t>
            </w:r>
            <w:r>
              <w:rPr>
                <w:sz w:val="16"/>
              </w:rPr>
              <w:t>Void</w:t>
            </w:r>
          </w:p>
        </w:tc>
      </w:tr>
      <w:tr w:rsidR="00742A43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POST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/api/v1/payments/{id}/qr/regenerate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สร้าง </w:t>
            </w:r>
            <w:r>
              <w:rPr>
                <w:sz w:val="16"/>
              </w:rPr>
              <w:t xml:space="preserve">QR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>ใหม่</w:t>
            </w:r>
          </w:p>
        </w:tc>
      </w:tr>
      <w:tr w:rsidR="00742A43">
        <w:trPr>
          <w:jc w:val="center"/>
        </w:trPr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POST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/api/v1/admin/tenants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สร้าง </w:t>
            </w:r>
            <w:r>
              <w:rPr>
                <w:sz w:val="16"/>
              </w:rPr>
              <w:t>Tenant</w:t>
            </w:r>
          </w:p>
        </w:tc>
      </w:tr>
      <w:tr w:rsidR="00742A43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POST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/api/v1/applications/{id}/credentials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สร้าง </w:t>
            </w:r>
            <w:r>
              <w:rPr>
                <w:sz w:val="16"/>
              </w:rPr>
              <w:t>Credential</w:t>
            </w:r>
          </w:p>
        </w:tc>
      </w:tr>
      <w:tr w:rsidR="00742A43">
        <w:trPr>
          <w:jc w:val="center"/>
        </w:trPr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POST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/api/v1/applications/{id}/webhooks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สร้าง </w:t>
            </w:r>
            <w:r>
              <w:rPr>
                <w:sz w:val="16"/>
              </w:rPr>
              <w:t>Webhook</w:t>
            </w:r>
          </w:p>
        </w:tc>
      </w:tr>
      <w:tr w:rsidR="00742A43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POST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/api/v1/reconciliation/batches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สร้าง </w:t>
            </w:r>
            <w:r>
              <w:rPr>
                <w:sz w:val="16"/>
              </w:rPr>
              <w:t>Reconciliation Batch</w:t>
            </w:r>
          </w:p>
        </w:tc>
      </w:tr>
      <w:tr w:rsidR="00742A43">
        <w:trPr>
          <w:jc w:val="center"/>
        </w:trPr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GET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/api/v1/settlements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ดู </w:t>
            </w:r>
            <w:r>
              <w:rPr>
                <w:sz w:val="16"/>
              </w:rPr>
              <w:t>Settlement</w:t>
            </w:r>
          </w:p>
        </w:tc>
      </w:tr>
      <w:tr w:rsidR="00742A43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GET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/api/v1/audit-events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ค้นหา </w:t>
            </w:r>
            <w:r>
              <w:rPr>
                <w:sz w:val="16"/>
              </w:rPr>
              <w:t>Audit Log</w:t>
            </w:r>
          </w:p>
        </w:tc>
      </w:tr>
      <w:tr w:rsidR="00742A43">
        <w:trPr>
          <w:jc w:val="center"/>
        </w:trPr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GET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/health/live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Liveness</w:t>
            </w:r>
          </w:p>
        </w:tc>
      </w:tr>
      <w:tr w:rsidR="00742A43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GET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/health/ready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Readiness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21"/>
      </w:pPr>
      <w:r>
        <w:t>12.3 Error Standard</w:t>
      </w:r>
    </w:p>
    <w:p w:rsidR="00742A43" w:rsidRDefault="00A26BFA">
      <w:pPr>
        <w:pStyle w:val="CodeBlock"/>
      </w:pPr>
      <w:r>
        <w:t>{</w:t>
      </w:r>
      <w:r>
        <w:br/>
        <w:t xml:space="preserve">  "error": {</w:t>
      </w:r>
      <w:r>
        <w:br/>
        <w:t xml:space="preserve">    "code": "PAYMENT_ALREADY_EXISTS",</w:t>
      </w:r>
      <w:r>
        <w:br/>
        <w:t xml:space="preserve">    "message": "A payment transaction already exists for this order.",</w:t>
      </w:r>
      <w:r>
        <w:br/>
        <w:t xml:space="preserve">    "request_id": "req_xxx",</w:t>
      </w:r>
      <w:r>
        <w:br/>
      </w:r>
      <w:r>
        <w:t xml:space="preserve">    "correlation_id": "corr_xxx",</w:t>
      </w:r>
      <w:r>
        <w:br/>
        <w:t xml:space="preserve">    "details": []</w:t>
      </w:r>
      <w:r>
        <w:br/>
        <w:t xml:space="preserve">  }</w:t>
      </w:r>
      <w:r>
        <w:br/>
        <w:t>}</w:t>
      </w:r>
      <w:r>
        <w:br/>
      </w:r>
    </w:p>
    <w:p w:rsidR="00742A43" w:rsidRDefault="00A26BFA">
      <w:pPr>
        <w:pStyle w:val="21"/>
      </w:pPr>
      <w:r>
        <w:t>12.4 Idempotency</w:t>
      </w:r>
    </w:p>
    <w:p w:rsidR="00742A43" w:rsidRDefault="00A26BFA">
      <w:pPr>
        <w:pStyle w:val="a0"/>
        <w:spacing w:after="20"/>
      </w:pPr>
      <w:r>
        <w:t xml:space="preserve">Key </w:t>
      </w:r>
      <w:r>
        <w:rPr>
          <w:rFonts w:cs="Angsana New"/>
          <w:szCs w:val="20"/>
          <w:cs/>
          <w:lang w:bidi="th-TH"/>
        </w:rPr>
        <w:t xml:space="preserve">เดิม </w:t>
      </w:r>
      <w:r>
        <w:t xml:space="preserve">+ Payload </w:t>
      </w:r>
      <w:r>
        <w:rPr>
          <w:rFonts w:cs="Angsana New"/>
          <w:szCs w:val="20"/>
          <w:cs/>
          <w:lang w:bidi="th-TH"/>
        </w:rPr>
        <w:t>เดิม</w:t>
      </w:r>
      <w:r>
        <w:t xml:space="preserve">: </w:t>
      </w:r>
      <w:r>
        <w:rPr>
          <w:rFonts w:cs="Angsana New"/>
          <w:szCs w:val="20"/>
          <w:cs/>
          <w:lang w:bidi="th-TH"/>
        </w:rPr>
        <w:t xml:space="preserve">คืน </w:t>
      </w:r>
      <w:r>
        <w:t xml:space="preserve">Response </w:t>
      </w:r>
      <w:r>
        <w:rPr>
          <w:rFonts w:cs="Angsana New"/>
          <w:szCs w:val="20"/>
          <w:cs/>
          <w:lang w:bidi="th-TH"/>
        </w:rPr>
        <w:t>เดิม</w:t>
      </w:r>
    </w:p>
    <w:p w:rsidR="00742A43" w:rsidRDefault="00A26BFA">
      <w:pPr>
        <w:pStyle w:val="a0"/>
        <w:spacing w:after="20"/>
      </w:pPr>
      <w:r>
        <w:t xml:space="preserve">Key </w:t>
      </w:r>
      <w:r>
        <w:rPr>
          <w:rFonts w:cs="Angsana New"/>
          <w:szCs w:val="20"/>
          <w:cs/>
          <w:lang w:bidi="th-TH"/>
        </w:rPr>
        <w:t xml:space="preserve">เดิม </w:t>
      </w:r>
      <w:r>
        <w:t xml:space="preserve">+ Payload </w:t>
      </w:r>
      <w:r>
        <w:rPr>
          <w:rFonts w:cs="Angsana New"/>
          <w:szCs w:val="20"/>
          <w:cs/>
          <w:lang w:bidi="th-TH"/>
        </w:rPr>
        <w:t>ต่างกัน</w:t>
      </w:r>
      <w:r>
        <w:t xml:space="preserve">: </w:t>
      </w:r>
      <w:r>
        <w:rPr>
          <w:rFonts w:cs="Angsana New"/>
          <w:szCs w:val="20"/>
          <w:cs/>
          <w:lang w:bidi="th-TH"/>
        </w:rPr>
        <w:t xml:space="preserve">ตอบ </w:t>
      </w:r>
      <w:r>
        <w:t>409 IDPOTENCY_KEY_REUSED</w:t>
      </w:r>
    </w:p>
    <w:p w:rsidR="00742A43" w:rsidRDefault="00A26BFA">
      <w:pPr>
        <w:pStyle w:val="a0"/>
        <w:spacing w:after="20"/>
      </w:pPr>
      <w:r>
        <w:t xml:space="preserve">Scope </w:t>
      </w:r>
      <w:r>
        <w:rPr>
          <w:rFonts w:cs="Angsana New"/>
          <w:szCs w:val="20"/>
          <w:cs/>
          <w:lang w:bidi="th-TH"/>
        </w:rPr>
        <w:t xml:space="preserve">ต่อ </w:t>
      </w:r>
      <w:r>
        <w:t>Tenant + Application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เก็บ </w:t>
      </w:r>
      <w:r>
        <w:t xml:space="preserve">Request Hash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Response Snapshot </w:t>
      </w:r>
      <w:r>
        <w:rPr>
          <w:rFonts w:cs="Angsana New"/>
          <w:szCs w:val="20"/>
          <w:cs/>
          <w:lang w:bidi="th-TH"/>
        </w:rPr>
        <w:t xml:space="preserve">ตาม </w:t>
      </w:r>
      <w:r>
        <w:t>Reten</w:t>
      </w:r>
      <w:r>
        <w:t>tion Policy</w:t>
      </w:r>
    </w:p>
    <w:p w:rsidR="00742A43" w:rsidRDefault="00A26BFA">
      <w:pPr>
        <w:pStyle w:val="1"/>
      </w:pPr>
      <w:r>
        <w:lastRenderedPageBreak/>
        <w:t xml:space="preserve">13. Database Architecture </w:t>
      </w:r>
      <w:r>
        <w:rPr>
          <w:rFonts w:cs="Angsana New"/>
          <w:szCs w:val="36"/>
          <w:cs/>
          <w:lang w:bidi="th-TH"/>
        </w:rPr>
        <w:t xml:space="preserve">และ </w:t>
      </w:r>
      <w:r>
        <w:t>Data Model</w:t>
      </w:r>
    </w:p>
    <w:p w:rsidR="00742A43" w:rsidRDefault="00A26BFA">
      <w:pPr>
        <w:spacing w:after="80"/>
      </w:pPr>
      <w:r>
        <w:rPr>
          <w:rFonts w:cs="Angsana New"/>
          <w:szCs w:val="20"/>
          <w:cs/>
          <w:lang w:bidi="th-TH"/>
        </w:rPr>
        <w:t xml:space="preserve">ใช้ </w:t>
      </w:r>
      <w:r>
        <w:t xml:space="preserve">PostgreSQL </w:t>
      </w:r>
      <w:r>
        <w:rPr>
          <w:rFonts w:cs="Angsana New"/>
          <w:szCs w:val="20"/>
          <w:cs/>
          <w:lang w:bidi="th-TH"/>
        </w:rPr>
        <w:t xml:space="preserve">เป็นฐานข้อมูลหลัก โดยใช้ </w:t>
      </w:r>
      <w:r>
        <w:t xml:space="preserve">UUID v7 </w:t>
      </w:r>
      <w:r>
        <w:rPr>
          <w:rFonts w:cs="Angsana New"/>
          <w:szCs w:val="20"/>
          <w:cs/>
          <w:lang w:bidi="th-TH"/>
        </w:rPr>
        <w:t xml:space="preserve">เป็น </w:t>
      </w:r>
      <w:r>
        <w:t xml:space="preserve">Primary Key, NUMERIC(18,2) </w:t>
      </w:r>
      <w:r>
        <w:rPr>
          <w:rFonts w:cs="Angsana New"/>
          <w:szCs w:val="20"/>
          <w:cs/>
          <w:lang w:bidi="th-TH"/>
        </w:rPr>
        <w:t xml:space="preserve">สำหรับจำนวนเงิน และ </w:t>
      </w:r>
      <w:r>
        <w:t xml:space="preserve">TIMESTAMPTZ </w:t>
      </w:r>
      <w:r>
        <w:rPr>
          <w:rFonts w:cs="Angsana New"/>
          <w:szCs w:val="20"/>
          <w:cs/>
          <w:lang w:bidi="th-TH"/>
        </w:rPr>
        <w:t xml:space="preserve">สำหรับเวลา จัดเก็บ </w:t>
      </w:r>
      <w:r>
        <w:t xml:space="preserve">UTC </w:t>
      </w:r>
      <w:r>
        <w:rPr>
          <w:rFonts w:cs="Angsana New"/>
          <w:szCs w:val="20"/>
          <w:cs/>
          <w:lang w:bidi="th-TH"/>
        </w:rPr>
        <w:t xml:space="preserve">และแสดงผล </w:t>
      </w:r>
      <w:r>
        <w:t>Asia/Bangkok</w:t>
      </w:r>
    </w:p>
    <w:p w:rsidR="00742A43" w:rsidRDefault="00A26BFA">
      <w:pPr>
        <w:pStyle w:val="21"/>
      </w:pPr>
      <w:r>
        <w:t xml:space="preserve">13.1 </w:t>
      </w:r>
      <w:r>
        <w:rPr>
          <w:rFonts w:cs="Angsana New"/>
          <w:szCs w:val="28"/>
          <w:cs/>
          <w:lang w:bidi="th-TH"/>
        </w:rPr>
        <w:t>กลุ่มตารางหลัก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กลุ่ม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ตารางสำคัญ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Tenant/Organization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tenants, tenant_settings, merchants, applications, provider_merchants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Identity/RBAC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users, roles, permissions, role_permissions, user_roles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Payment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payment_transactions, payment_attempts, provider_transactions, payment_status_history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Payment Method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qr_payment_sessions, card_payment_sessions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Financial Operations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refunds, void_transactions, settlement_batches, settlement_items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Webhook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webhook_endpoints, webhook_events, webhook_deliveries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Async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outbox_events, processed_messages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Reconciliation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reconciliation_batches, reconciliation_items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Control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approval_requests, approval_actions, risk_rules, risk_assessments, audit_events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21"/>
      </w:pPr>
      <w:r>
        <w:t>13.2 Key Data Rules</w:t>
      </w:r>
    </w:p>
    <w:p w:rsidR="00742A43" w:rsidRDefault="00A26BFA">
      <w:pPr>
        <w:pStyle w:val="a"/>
        <w:spacing w:after="20"/>
      </w:pPr>
      <w:r>
        <w:t xml:space="preserve">Refund </w:t>
      </w:r>
      <w:r>
        <w:rPr>
          <w:rFonts w:cs="Angsana New"/>
          <w:szCs w:val="20"/>
          <w:cs/>
          <w:lang w:bidi="th-TH"/>
        </w:rPr>
        <w:t>รวมต้องไม่เกินยอดที่ชำระสำเร็จ</w:t>
      </w:r>
    </w:p>
    <w:p w:rsidR="00742A43" w:rsidRDefault="00A26BFA">
      <w:pPr>
        <w:pStyle w:val="a"/>
        <w:spacing w:after="20"/>
      </w:pPr>
      <w:r>
        <w:t xml:space="preserve">Payment </w:t>
      </w:r>
      <w:r>
        <w:rPr>
          <w:rFonts w:cs="Angsana New"/>
          <w:szCs w:val="20"/>
          <w:cs/>
          <w:lang w:bidi="th-TH"/>
        </w:rPr>
        <w:t xml:space="preserve">ที่ไม่เป็น </w:t>
      </w:r>
      <w:r>
        <w:t xml:space="preserve">PAID </w:t>
      </w:r>
      <w:r>
        <w:rPr>
          <w:rFonts w:cs="Angsana New"/>
          <w:szCs w:val="20"/>
          <w:cs/>
          <w:lang w:bidi="th-TH"/>
        </w:rPr>
        <w:t xml:space="preserve">ห้าม </w:t>
      </w:r>
      <w:r>
        <w:t>Refund</w:t>
      </w:r>
    </w:p>
    <w:p w:rsidR="00742A43" w:rsidRDefault="00A26BFA">
      <w:pPr>
        <w:pStyle w:val="a"/>
        <w:spacing w:after="20"/>
      </w:pPr>
      <w:r>
        <w:t xml:space="preserve">Order ID </w:t>
      </w:r>
      <w:r>
        <w:rPr>
          <w:rFonts w:cs="Angsana New"/>
          <w:szCs w:val="20"/>
          <w:cs/>
          <w:lang w:bidi="th-TH"/>
        </w:rPr>
        <w:t>ไม</w:t>
      </w:r>
      <w:r>
        <w:rPr>
          <w:rFonts w:cs="Angsana New"/>
          <w:szCs w:val="20"/>
          <w:cs/>
          <w:lang w:bidi="th-TH"/>
        </w:rPr>
        <w:t xml:space="preserve">่ซ้ำใน </w:t>
      </w:r>
      <w:r>
        <w:t xml:space="preserve">Application </w:t>
      </w:r>
      <w:r>
        <w:rPr>
          <w:rFonts w:cs="Angsana New"/>
          <w:szCs w:val="20"/>
          <w:cs/>
          <w:lang w:bidi="th-TH"/>
        </w:rPr>
        <w:t>เดียวกัน</w:t>
      </w:r>
    </w:p>
    <w:p w:rsidR="00742A43" w:rsidRDefault="00A26BFA">
      <w:pPr>
        <w:pStyle w:val="a"/>
        <w:spacing w:after="20"/>
      </w:pPr>
      <w:r>
        <w:t xml:space="preserve">Idempotency Key </w:t>
      </w:r>
      <w:r>
        <w:rPr>
          <w:rFonts w:cs="Angsana New"/>
          <w:szCs w:val="20"/>
          <w:cs/>
          <w:lang w:bidi="th-TH"/>
        </w:rPr>
        <w:t xml:space="preserve">ไม่ซ้ำใน </w:t>
      </w:r>
      <w:r>
        <w:t xml:space="preserve">Application </w:t>
      </w:r>
      <w:r>
        <w:rPr>
          <w:rFonts w:cs="Angsana New"/>
          <w:szCs w:val="20"/>
          <w:cs/>
          <w:lang w:bidi="th-TH"/>
        </w:rPr>
        <w:t>เดียวกัน</w:t>
      </w:r>
    </w:p>
    <w:p w:rsidR="00742A43" w:rsidRDefault="00A26BFA">
      <w:pPr>
        <w:pStyle w:val="a"/>
        <w:spacing w:after="20"/>
      </w:pPr>
      <w:r>
        <w:t xml:space="preserve">Merchant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Application </w:t>
      </w:r>
      <w:r>
        <w:rPr>
          <w:rFonts w:cs="Angsana New"/>
          <w:szCs w:val="20"/>
          <w:cs/>
          <w:lang w:bidi="th-TH"/>
        </w:rPr>
        <w:t xml:space="preserve">ต้องอยู่ภายใต้ </w:t>
      </w:r>
      <w:r>
        <w:t xml:space="preserve">Tenant </w:t>
      </w:r>
      <w:r>
        <w:rPr>
          <w:rFonts w:cs="Angsana New"/>
          <w:szCs w:val="20"/>
          <w:cs/>
          <w:lang w:bidi="th-TH"/>
        </w:rPr>
        <w:t>เดียวกัน</w:t>
      </w:r>
    </w:p>
    <w:p w:rsidR="00742A43" w:rsidRDefault="00A26BFA">
      <w:pPr>
        <w:pStyle w:val="a"/>
        <w:spacing w:after="20"/>
      </w:pPr>
      <w:r>
        <w:t xml:space="preserve">Settlement Item </w:t>
      </w:r>
      <w:r>
        <w:rPr>
          <w:rFonts w:cs="Angsana New"/>
          <w:szCs w:val="20"/>
          <w:cs/>
          <w:lang w:bidi="th-TH"/>
        </w:rPr>
        <w:t>ห้ามซ้ำ</w:t>
      </w:r>
    </w:p>
    <w:p w:rsidR="00742A43" w:rsidRDefault="00A26BFA">
      <w:pPr>
        <w:pStyle w:val="a"/>
        <w:spacing w:after="20"/>
      </w:pPr>
      <w:r>
        <w:rPr>
          <w:rFonts w:cs="Angsana New"/>
          <w:szCs w:val="20"/>
          <w:cs/>
          <w:lang w:bidi="th-TH"/>
        </w:rPr>
        <w:t xml:space="preserve">ทุก </w:t>
      </w:r>
      <w:r>
        <w:t xml:space="preserve">Status Change </w:t>
      </w:r>
      <w:r>
        <w:rPr>
          <w:rFonts w:cs="Angsana New"/>
          <w:szCs w:val="20"/>
          <w:cs/>
          <w:lang w:bidi="th-TH"/>
        </w:rPr>
        <w:t xml:space="preserve">ต้องบันทึก </w:t>
      </w:r>
      <w:r>
        <w:t>History</w:t>
      </w:r>
    </w:p>
    <w:p w:rsidR="00742A43" w:rsidRDefault="00A26BFA">
      <w:pPr>
        <w:pStyle w:val="a"/>
        <w:spacing w:after="20"/>
      </w:pPr>
      <w:r>
        <w:t xml:space="preserve">Financial Record </w:t>
      </w:r>
      <w:r>
        <w:rPr>
          <w:rFonts w:cs="Angsana New"/>
          <w:szCs w:val="20"/>
          <w:cs/>
          <w:lang w:bidi="th-TH"/>
        </w:rPr>
        <w:t xml:space="preserve">ห้าม </w:t>
      </w:r>
      <w:r>
        <w:t>Hard Delete</w:t>
      </w:r>
    </w:p>
    <w:p w:rsidR="00742A43" w:rsidRDefault="00A26BFA">
      <w:pPr>
        <w:pStyle w:val="21"/>
      </w:pPr>
      <w:r>
        <w:t xml:space="preserve">13.3 Index </w:t>
      </w:r>
      <w:r>
        <w:rPr>
          <w:rFonts w:cs="Angsana New"/>
          <w:szCs w:val="28"/>
          <w:cs/>
          <w:lang w:bidi="th-TH"/>
        </w:rPr>
        <w:t xml:space="preserve">และ </w:t>
      </w:r>
      <w:r>
        <w:t>Partition</w:t>
      </w:r>
    </w:p>
    <w:p w:rsidR="00742A43" w:rsidRDefault="00A26BFA">
      <w:pPr>
        <w:pStyle w:val="a0"/>
        <w:spacing w:after="20"/>
      </w:pPr>
      <w:r>
        <w:t xml:space="preserve">Index </w:t>
      </w:r>
      <w:r>
        <w:rPr>
          <w:rFonts w:cs="Angsana New"/>
          <w:szCs w:val="20"/>
          <w:cs/>
          <w:lang w:bidi="th-TH"/>
        </w:rPr>
        <w:t xml:space="preserve">หลักตาม </w:t>
      </w:r>
      <w:r>
        <w:t xml:space="preserve">tenant_id + created_at, status, order_id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provider_reference</w:t>
      </w:r>
    </w:p>
    <w:p w:rsidR="00742A43" w:rsidRDefault="00A26BFA">
      <w:pPr>
        <w:pStyle w:val="a0"/>
        <w:spacing w:after="20"/>
      </w:pPr>
      <w:r>
        <w:t xml:space="preserve">Partition </w:t>
      </w:r>
      <w:r>
        <w:rPr>
          <w:rFonts w:cs="Angsana New"/>
          <w:szCs w:val="20"/>
          <w:cs/>
          <w:lang w:bidi="th-TH"/>
        </w:rPr>
        <w:t xml:space="preserve">รายเดือนสำหรับ </w:t>
      </w:r>
      <w:r>
        <w:t xml:space="preserve">Transaction, Attempt, Status History, Webhook Delivery, Audit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Outbox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สร้าง </w:t>
      </w:r>
      <w:r>
        <w:t xml:space="preserve">Partition </w:t>
      </w:r>
      <w:r>
        <w:rPr>
          <w:rFonts w:cs="Angsana New"/>
          <w:szCs w:val="20"/>
          <w:cs/>
          <w:lang w:bidi="th-TH"/>
        </w:rPr>
        <w:t xml:space="preserve">ล่วงหน้าผ่าน </w:t>
      </w:r>
      <w:r>
        <w:t>Scheduler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ใช้ </w:t>
      </w:r>
      <w:r>
        <w:t xml:space="preserve">Query Plan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Load Test </w:t>
      </w:r>
      <w:r>
        <w:rPr>
          <w:rFonts w:cs="Angsana New"/>
          <w:szCs w:val="20"/>
          <w:cs/>
          <w:lang w:bidi="th-TH"/>
        </w:rPr>
        <w:t xml:space="preserve">ก่อนเพิ่ม </w:t>
      </w:r>
      <w:r>
        <w:t xml:space="preserve">Index </w:t>
      </w:r>
      <w:r>
        <w:rPr>
          <w:rFonts w:cs="Angsana New"/>
          <w:szCs w:val="20"/>
          <w:cs/>
          <w:lang w:bidi="th-TH"/>
        </w:rPr>
        <w:t>จำ</w:t>
      </w:r>
      <w:r>
        <w:rPr>
          <w:rFonts w:cs="Angsana New"/>
          <w:szCs w:val="20"/>
          <w:cs/>
          <w:lang w:bidi="th-TH"/>
        </w:rPr>
        <w:t>นวนมาก</w:t>
      </w:r>
    </w:p>
    <w:p w:rsidR="00742A43" w:rsidRDefault="00A26BFA">
      <w:pPr>
        <w:pStyle w:val="1"/>
      </w:pPr>
      <w:r>
        <w:t xml:space="preserve">14. Identity, RBAC </w:t>
      </w:r>
      <w:r>
        <w:rPr>
          <w:rFonts w:cs="Angsana New"/>
          <w:szCs w:val="36"/>
          <w:cs/>
          <w:lang w:bidi="th-TH"/>
        </w:rPr>
        <w:t xml:space="preserve">และ </w:t>
      </w:r>
      <w:r>
        <w:t>Separation of Duties</w:t>
      </w:r>
    </w:p>
    <w:p w:rsidR="00742A43" w:rsidRDefault="00A26BFA">
      <w:pPr>
        <w:pStyle w:val="21"/>
      </w:pPr>
      <w:r>
        <w:t xml:space="preserve">14.1 Role </w:t>
      </w:r>
      <w:r>
        <w:rPr>
          <w:rFonts w:cs="Angsana New"/>
          <w:szCs w:val="28"/>
          <w:cs/>
          <w:lang w:bidi="th-TH"/>
        </w:rPr>
        <w:t>มาตรฐาน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 xml:space="preserve">ระดับ </w:t>
            </w:r>
            <w:r>
              <w:rPr>
                <w:b/>
                <w:color w:val="FFFFFF"/>
                <w:sz w:val="16"/>
              </w:rPr>
              <w:t>Platform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 xml:space="preserve">ระดับ </w:t>
            </w:r>
            <w:r>
              <w:rPr>
                <w:b/>
                <w:color w:val="FFFFFF"/>
                <w:sz w:val="16"/>
              </w:rPr>
              <w:t>Tenant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Platform Super Admin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Tenant Owner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Platform Administrator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Tenant Administrator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lastRenderedPageBreak/>
              <w:t>Security Administrator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Tenant Finance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Finance Administrator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Tenant Operator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Payment Operations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Tenant Developer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Compliance Officer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Tenant Auditor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Internal Auditor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Tenant Report Viewer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Helpdesk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Tenant Support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Read-only Executive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742A43"/>
        </w:tc>
      </w:tr>
    </w:tbl>
    <w:p w:rsidR="00742A43" w:rsidRDefault="00742A43">
      <w:pPr>
        <w:spacing w:after="0"/>
      </w:pPr>
    </w:p>
    <w:p w:rsidR="00742A43" w:rsidRDefault="00A26BFA">
      <w:pPr>
        <w:pStyle w:val="21"/>
      </w:pPr>
      <w:r>
        <w:t xml:space="preserve">14.2 Permission </w:t>
      </w:r>
      <w:r>
        <w:rPr>
          <w:rFonts w:cs="Angsana New"/>
          <w:szCs w:val="28"/>
          <w:cs/>
          <w:lang w:bidi="th-TH"/>
        </w:rPr>
        <w:t>ตัวอย่าง</w:t>
      </w:r>
    </w:p>
    <w:p w:rsidR="00742A43" w:rsidRDefault="00A26BFA">
      <w:pPr>
        <w:pStyle w:val="CodeBlock"/>
      </w:pPr>
      <w:r>
        <w:t>payments.read</w:t>
      </w:r>
      <w:r>
        <w:br/>
        <w:t>payments.create</w:t>
      </w:r>
      <w:r>
        <w:br/>
        <w:t>payments.cancel</w:t>
      </w:r>
      <w:r>
        <w:br/>
        <w:t>refunds.request</w:t>
      </w:r>
      <w:r>
        <w:br/>
      </w:r>
      <w:r>
        <w:t>refunds.approve</w:t>
      </w:r>
      <w:r>
        <w:br/>
        <w:t>transactions.export</w:t>
      </w:r>
      <w:r>
        <w:br/>
        <w:t>tenants.manage</w:t>
      </w:r>
      <w:r>
        <w:br/>
        <w:t>users.manage</w:t>
      </w:r>
      <w:r>
        <w:br/>
        <w:t>credentials.manage</w:t>
      </w:r>
      <w:r>
        <w:br/>
        <w:t>webhooks.manage</w:t>
      </w:r>
      <w:r>
        <w:br/>
        <w:t>audit.read</w:t>
      </w:r>
      <w:r>
        <w:br/>
        <w:t>reconciliation.approve</w:t>
      </w:r>
      <w:r>
        <w:br/>
      </w:r>
    </w:p>
    <w:p w:rsidR="00742A43" w:rsidRDefault="00A26BFA">
      <w:pPr>
        <w:pStyle w:val="21"/>
      </w:pPr>
      <w:r>
        <w:t>14.3 Security Requirement</w:t>
      </w:r>
    </w:p>
    <w:p w:rsidR="00742A43" w:rsidRDefault="00A26BFA">
      <w:pPr>
        <w:pStyle w:val="a0"/>
        <w:spacing w:after="20"/>
      </w:pPr>
      <w:r>
        <w:t xml:space="preserve">MFA </w:t>
      </w:r>
      <w:r>
        <w:rPr>
          <w:rFonts w:cs="Angsana New"/>
          <w:szCs w:val="20"/>
          <w:cs/>
          <w:lang w:bidi="th-TH"/>
        </w:rPr>
        <w:t xml:space="preserve">สำหรับ </w:t>
      </w:r>
      <w:r>
        <w:t>Administrator</w:t>
      </w:r>
    </w:p>
    <w:p w:rsidR="00742A43" w:rsidRDefault="00A26BFA">
      <w:pPr>
        <w:pStyle w:val="a0"/>
        <w:spacing w:after="20"/>
      </w:pPr>
      <w:r>
        <w:t xml:space="preserve">Session Timeout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Token Revocation</w:t>
      </w:r>
    </w:p>
    <w:p w:rsidR="00742A43" w:rsidRDefault="00A26BFA">
      <w:pPr>
        <w:pStyle w:val="a0"/>
        <w:spacing w:after="20"/>
      </w:pPr>
      <w:r>
        <w:t>Quarterly Access Review</w:t>
      </w:r>
    </w:p>
    <w:p w:rsidR="00742A43" w:rsidRDefault="00A26BFA">
      <w:pPr>
        <w:pStyle w:val="a0"/>
        <w:spacing w:after="20"/>
      </w:pPr>
      <w:r>
        <w:t xml:space="preserve">Just-in-Time Privileged Access </w:t>
      </w:r>
      <w:r>
        <w:rPr>
          <w:rFonts w:cs="Angsana New"/>
          <w:szCs w:val="20"/>
          <w:cs/>
          <w:lang w:bidi="th-TH"/>
        </w:rPr>
        <w:t>ตามความเหมาะสม</w:t>
      </w:r>
    </w:p>
    <w:p w:rsidR="00742A43" w:rsidRDefault="00A26BFA">
      <w:pPr>
        <w:pStyle w:val="a0"/>
        <w:spacing w:after="20"/>
      </w:pPr>
      <w:r>
        <w:t xml:space="preserve">Break-glass Account </w:t>
      </w:r>
      <w:r>
        <w:rPr>
          <w:rFonts w:cs="Angsana New"/>
          <w:szCs w:val="20"/>
          <w:cs/>
          <w:lang w:bidi="th-TH"/>
        </w:rPr>
        <w:t xml:space="preserve">พร้อม </w:t>
      </w:r>
      <w:r>
        <w:t>Monitoring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ผู้ขอ </w:t>
      </w:r>
      <w:r>
        <w:t xml:space="preserve">Refund </w:t>
      </w:r>
      <w:r>
        <w:rPr>
          <w:rFonts w:cs="Angsana New"/>
          <w:szCs w:val="20"/>
          <w:cs/>
          <w:lang w:bidi="th-TH"/>
        </w:rPr>
        <w:t>ห้ามอนุมัติรายการตนเอง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ผู้สร้าง </w:t>
      </w:r>
      <w:r>
        <w:t xml:space="preserve">Tenant </w:t>
      </w:r>
      <w:r>
        <w:rPr>
          <w:rFonts w:cs="Angsana New"/>
          <w:szCs w:val="20"/>
          <w:cs/>
          <w:lang w:bidi="th-TH"/>
        </w:rPr>
        <w:t xml:space="preserve">แยกจากผู้ </w:t>
      </w:r>
      <w:r>
        <w:t>Activate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การเปลี่ยน </w:t>
      </w:r>
      <w:r>
        <w:t xml:space="preserve">Settlement Account </w:t>
      </w:r>
      <w:r>
        <w:rPr>
          <w:rFonts w:cs="Angsana New"/>
          <w:szCs w:val="20"/>
          <w:cs/>
          <w:lang w:bidi="th-TH"/>
        </w:rPr>
        <w:t xml:space="preserve">ต้อง </w:t>
      </w:r>
      <w:r>
        <w:t>Approval</w:t>
      </w:r>
    </w:p>
    <w:p w:rsidR="00742A43" w:rsidRDefault="00A26BFA">
      <w:pPr>
        <w:pStyle w:val="1"/>
      </w:pPr>
      <w:r>
        <w:t xml:space="preserve">15. Dashboard </w:t>
      </w:r>
      <w:r>
        <w:rPr>
          <w:rFonts w:cs="Angsana New"/>
          <w:szCs w:val="36"/>
          <w:cs/>
          <w:lang w:bidi="th-TH"/>
        </w:rPr>
        <w:t xml:space="preserve">และ </w:t>
      </w:r>
      <w:r>
        <w:t>UX/UI</w:t>
      </w:r>
    </w:p>
    <w:p w:rsidR="00742A43" w:rsidRDefault="00A26BFA">
      <w:pPr>
        <w:spacing w:after="80"/>
      </w:pPr>
      <w:r>
        <w:t xml:space="preserve">Frontend </w:t>
      </w:r>
      <w:r>
        <w:rPr>
          <w:rFonts w:cs="Angsana New"/>
          <w:szCs w:val="20"/>
          <w:cs/>
          <w:lang w:bidi="th-TH"/>
        </w:rPr>
        <w:t xml:space="preserve">ใช้ </w:t>
      </w:r>
      <w:r>
        <w:t xml:space="preserve">Next.js </w:t>
      </w:r>
      <w:r>
        <w:rPr>
          <w:rFonts w:cs="Angsana New"/>
          <w:szCs w:val="20"/>
          <w:cs/>
          <w:lang w:bidi="th-TH"/>
        </w:rPr>
        <w:t xml:space="preserve">และออกแบบ </w:t>
      </w:r>
      <w:r>
        <w:t>Rol</w:t>
      </w:r>
      <w:r>
        <w:t xml:space="preserve">e-based Navigation </w:t>
      </w:r>
      <w:r>
        <w:rPr>
          <w:rFonts w:cs="Angsana New"/>
          <w:szCs w:val="20"/>
          <w:cs/>
          <w:lang w:bidi="th-TH"/>
        </w:rPr>
        <w:t xml:space="preserve">รองรับ </w:t>
      </w:r>
      <w:r>
        <w:t xml:space="preserve">Desktop, Tablet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Mobile </w:t>
      </w:r>
      <w:r>
        <w:rPr>
          <w:rFonts w:cs="Angsana New"/>
          <w:szCs w:val="20"/>
          <w:cs/>
          <w:lang w:bidi="th-TH"/>
        </w:rPr>
        <w:t>ใช้ภาษาไทย</w:t>
      </w:r>
      <w:r>
        <w:t>/</w:t>
      </w:r>
      <w:r>
        <w:rPr>
          <w:rFonts w:cs="Angsana New"/>
          <w:szCs w:val="20"/>
          <w:cs/>
          <w:lang w:bidi="th-TH"/>
        </w:rPr>
        <w:t xml:space="preserve">อังกฤษ และ </w:t>
      </w:r>
      <w:r>
        <w:t xml:space="preserve">Accessibility </w:t>
      </w:r>
      <w:r>
        <w:rPr>
          <w:rFonts w:cs="Angsana New"/>
          <w:szCs w:val="20"/>
          <w:cs/>
          <w:lang w:bidi="th-TH"/>
        </w:rPr>
        <w:t xml:space="preserve">ระดับ </w:t>
      </w:r>
      <w:r>
        <w:t>WCAG 2.1 AA</w:t>
      </w:r>
    </w:p>
    <w:p w:rsidR="00742A43" w:rsidRDefault="00A26BFA">
      <w:pPr>
        <w:pStyle w:val="21"/>
      </w:pPr>
      <w:r>
        <w:t>15.1 Dashboard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b/>
                <w:color w:val="FFFFFF"/>
                <w:sz w:val="16"/>
              </w:rPr>
              <w:t>Dashboard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ข้อมูลหลัก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Platform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Payment Volume, Success Rate, Active Tenant, Provider SLA, Queue Backlog, Reconciliation Mismatch, Secu</w:t>
            </w:r>
            <w:r>
              <w:rPr>
                <w:sz w:val="16"/>
              </w:rPr>
              <w:t>rity Alert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Tenant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ยอดวันนี้</w:t>
            </w:r>
            <w:r>
              <w:rPr>
                <w:sz w:val="16"/>
              </w:rPr>
              <w:t>/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>เดือน</w:t>
            </w:r>
            <w:r>
              <w:rPr>
                <w:sz w:val="16"/>
              </w:rPr>
              <w:t>, Payment Trend, QR vs Card, Refund, Recent Transaction, Webhook Health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Finance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Refund Pending, Reconciliation, Settlement, Outstanding Difference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Executive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Total Volume, Tenant Growth, Success Rate, Availability, Risk </w:t>
            </w:r>
            <w:r>
              <w:rPr>
                <w:sz w:val="16"/>
              </w:rPr>
              <w:t>Summary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lastRenderedPageBreak/>
              <w:t>Developer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API Usage, Error Rate, Latency, Credential Expiry, Webhook Success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21"/>
      </w:pPr>
      <w:r>
        <w:t xml:space="preserve">15.2 </w:t>
      </w:r>
      <w:r>
        <w:rPr>
          <w:rFonts w:cs="Angsana New"/>
          <w:szCs w:val="28"/>
          <w:cs/>
          <w:lang w:bidi="th-TH"/>
        </w:rPr>
        <w:t>หน้าจอหลัก</w:t>
      </w:r>
    </w:p>
    <w:p w:rsidR="00742A43" w:rsidRDefault="00A26BFA">
      <w:pPr>
        <w:pStyle w:val="a0"/>
        <w:spacing w:after="20"/>
      </w:pPr>
      <w:r>
        <w:t>Login / KKU SSO</w:t>
      </w:r>
    </w:p>
    <w:p w:rsidR="00742A43" w:rsidRDefault="00A26BFA">
      <w:pPr>
        <w:pStyle w:val="a0"/>
        <w:spacing w:after="20"/>
      </w:pPr>
      <w:r>
        <w:t>Platform Dashboard</w:t>
      </w:r>
    </w:p>
    <w:p w:rsidR="00742A43" w:rsidRDefault="00A26BFA">
      <w:pPr>
        <w:pStyle w:val="a0"/>
        <w:spacing w:after="20"/>
      </w:pPr>
      <w:r>
        <w:t>Tenant Dashboard</w:t>
      </w:r>
    </w:p>
    <w:p w:rsidR="00742A43" w:rsidRDefault="00A26BFA">
      <w:pPr>
        <w:pStyle w:val="a0"/>
        <w:spacing w:after="20"/>
      </w:pPr>
      <w:r>
        <w:t>Tenant/Merchant/Application Management</w:t>
      </w:r>
    </w:p>
    <w:p w:rsidR="00742A43" w:rsidRDefault="00A26BFA">
      <w:pPr>
        <w:pStyle w:val="a0"/>
        <w:spacing w:after="20"/>
      </w:pPr>
      <w:r>
        <w:t xml:space="preserve">Transaction List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Transaction Detail Timeline</w:t>
      </w:r>
    </w:p>
    <w:p w:rsidR="00742A43" w:rsidRDefault="00A26BFA">
      <w:pPr>
        <w:pStyle w:val="a0"/>
        <w:spacing w:after="20"/>
      </w:pPr>
      <w:r>
        <w:t xml:space="preserve">QR Detail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Card Status</w:t>
      </w:r>
    </w:p>
    <w:p w:rsidR="00742A43" w:rsidRDefault="00A26BFA">
      <w:pPr>
        <w:pStyle w:val="a0"/>
        <w:spacing w:after="20"/>
      </w:pPr>
      <w:r>
        <w:t>Refund Request/Approval</w:t>
      </w:r>
    </w:p>
    <w:p w:rsidR="00742A43" w:rsidRDefault="00A26BFA">
      <w:pPr>
        <w:pStyle w:val="a0"/>
        <w:spacing w:after="20"/>
      </w:pPr>
      <w:r>
        <w:t xml:space="preserve">Reconciliation Batch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Resolution</w:t>
      </w:r>
    </w:p>
    <w:p w:rsidR="00742A43" w:rsidRDefault="00A26BFA">
      <w:pPr>
        <w:pStyle w:val="a0"/>
        <w:spacing w:after="20"/>
      </w:pPr>
      <w:r>
        <w:t>Settlement</w:t>
      </w:r>
    </w:p>
    <w:p w:rsidR="00742A43" w:rsidRDefault="00A26BFA">
      <w:pPr>
        <w:pStyle w:val="a0"/>
        <w:spacing w:after="20"/>
      </w:pPr>
      <w:r>
        <w:t>User/Role/Permission</w:t>
      </w:r>
    </w:p>
    <w:p w:rsidR="00742A43" w:rsidRDefault="00A26BFA">
      <w:pPr>
        <w:pStyle w:val="a0"/>
        <w:spacing w:after="20"/>
      </w:pPr>
      <w:r>
        <w:t>API Credential</w:t>
      </w:r>
    </w:p>
    <w:p w:rsidR="00742A43" w:rsidRDefault="00A26BFA">
      <w:pPr>
        <w:pStyle w:val="a0"/>
        <w:spacing w:after="20"/>
      </w:pPr>
      <w:r>
        <w:t>Webhook Delivery/Replay</w:t>
      </w:r>
    </w:p>
    <w:p w:rsidR="00742A43" w:rsidRDefault="00A26BFA">
      <w:pPr>
        <w:pStyle w:val="a0"/>
        <w:spacing w:after="20"/>
      </w:pPr>
      <w:r>
        <w:t>Audit Log</w:t>
      </w:r>
    </w:p>
    <w:p w:rsidR="00742A43" w:rsidRDefault="00A26BFA">
      <w:pPr>
        <w:pStyle w:val="a0"/>
        <w:spacing w:after="20"/>
      </w:pPr>
      <w:r>
        <w:t xml:space="preserve">Developer Portal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Sandbox</w:t>
      </w:r>
    </w:p>
    <w:p w:rsidR="00742A43" w:rsidRDefault="00A26BFA">
      <w:pPr>
        <w:pStyle w:val="a0"/>
        <w:spacing w:after="20"/>
      </w:pPr>
      <w:r>
        <w:t xml:space="preserve">Report Center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Notification Center</w:t>
      </w:r>
    </w:p>
    <w:p w:rsidR="00742A43" w:rsidRDefault="00A26BFA">
      <w:pPr>
        <w:pStyle w:val="21"/>
      </w:pPr>
      <w:r>
        <w:t xml:space="preserve">15.3 UX Control </w:t>
      </w:r>
      <w:r>
        <w:rPr>
          <w:rFonts w:cs="Angsana New"/>
          <w:szCs w:val="28"/>
          <w:cs/>
          <w:lang w:bidi="th-TH"/>
        </w:rPr>
        <w:t>สำคัญ</w:t>
      </w:r>
    </w:p>
    <w:p w:rsidR="00742A43" w:rsidRDefault="00A26BFA">
      <w:pPr>
        <w:pStyle w:val="a0"/>
        <w:spacing w:after="20"/>
      </w:pPr>
      <w:r>
        <w:t xml:space="preserve">Secret </w:t>
      </w:r>
      <w:r>
        <w:rPr>
          <w:rFonts w:cs="Angsana New"/>
          <w:szCs w:val="20"/>
          <w:cs/>
          <w:lang w:bidi="th-TH"/>
        </w:rPr>
        <w:t>แสดงเพียงครั้งเดียว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ข้อมูลบัตรและ </w:t>
      </w:r>
      <w:r>
        <w:t xml:space="preserve">PII </w:t>
      </w:r>
      <w:r>
        <w:rPr>
          <w:rFonts w:cs="Angsana New"/>
          <w:szCs w:val="20"/>
          <w:cs/>
          <w:lang w:bidi="th-TH"/>
        </w:rPr>
        <w:t xml:space="preserve">ต้อง </w:t>
      </w:r>
      <w:r>
        <w:t>Mask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งานสำคัญมี </w:t>
      </w:r>
      <w:r>
        <w:t xml:space="preserve">Confirmation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Re-authentication </w:t>
      </w:r>
      <w:r>
        <w:rPr>
          <w:rFonts w:cs="Angsana New"/>
          <w:szCs w:val="20"/>
          <w:cs/>
          <w:lang w:bidi="th-TH"/>
        </w:rPr>
        <w:t xml:space="preserve">ตาม </w:t>
      </w:r>
      <w:r>
        <w:t>Threshold</w:t>
      </w:r>
    </w:p>
    <w:p w:rsidR="00742A43" w:rsidRDefault="00A26BFA">
      <w:pPr>
        <w:pStyle w:val="a0"/>
        <w:spacing w:after="20"/>
      </w:pPr>
      <w:r>
        <w:t>Audit Log Read-only</w:t>
      </w:r>
    </w:p>
    <w:p w:rsidR="00742A43" w:rsidRDefault="00A26BFA">
      <w:pPr>
        <w:pStyle w:val="a0"/>
        <w:spacing w:after="20"/>
      </w:pPr>
      <w:r>
        <w:t xml:space="preserve">Provider Timeout </w:t>
      </w:r>
      <w:r>
        <w:rPr>
          <w:rFonts w:cs="Angsana New"/>
          <w:szCs w:val="20"/>
          <w:cs/>
          <w:lang w:bidi="th-TH"/>
        </w:rPr>
        <w:t xml:space="preserve">แสดง </w:t>
      </w:r>
      <w:r>
        <w:t xml:space="preserve">PROCESSING </w:t>
      </w:r>
      <w:r>
        <w:rPr>
          <w:rFonts w:cs="Angsana New"/>
          <w:szCs w:val="20"/>
          <w:cs/>
          <w:lang w:bidi="th-TH"/>
        </w:rPr>
        <w:t>และคำเตือนไม่ให้สร้างรายการซ้ำ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สถานะใช้ทั้งสี </w:t>
      </w:r>
      <w:r>
        <w:t xml:space="preserve">Icon </w:t>
      </w:r>
      <w:r>
        <w:rPr>
          <w:rFonts w:cs="Angsana New"/>
          <w:szCs w:val="20"/>
          <w:cs/>
          <w:lang w:bidi="th-TH"/>
        </w:rPr>
        <w:t>และข้อความ</w:t>
      </w:r>
    </w:p>
    <w:p w:rsidR="00742A43" w:rsidRDefault="00A26BFA">
      <w:pPr>
        <w:pStyle w:val="a0"/>
        <w:spacing w:after="20"/>
      </w:pPr>
      <w:r>
        <w:t xml:space="preserve">Report </w:t>
      </w:r>
      <w:r>
        <w:rPr>
          <w:rFonts w:cs="Angsana New"/>
          <w:szCs w:val="20"/>
          <w:cs/>
          <w:lang w:bidi="th-TH"/>
        </w:rPr>
        <w:t xml:space="preserve">ขนาดใหญ่ประมวลผลแบบ </w:t>
      </w:r>
      <w:r>
        <w:t>Async</w:t>
      </w:r>
    </w:p>
    <w:p w:rsidR="00742A43" w:rsidRDefault="00A26BFA">
      <w:pPr>
        <w:pStyle w:val="1"/>
      </w:pPr>
      <w:r>
        <w:t xml:space="preserve">16. Webhook </w:t>
      </w:r>
      <w:r>
        <w:rPr>
          <w:rFonts w:cs="Angsana New"/>
          <w:szCs w:val="36"/>
          <w:cs/>
          <w:lang w:bidi="th-TH"/>
        </w:rPr>
        <w:t xml:space="preserve">และ </w:t>
      </w:r>
      <w:r>
        <w:t>Notification</w:t>
      </w:r>
    </w:p>
    <w:p w:rsidR="00742A43" w:rsidRDefault="00A26BFA">
      <w:pPr>
        <w:spacing w:after="80"/>
      </w:pPr>
      <w:r>
        <w:t xml:space="preserve">Tenant </w:t>
      </w:r>
      <w:r>
        <w:rPr>
          <w:rFonts w:cs="Angsana New"/>
          <w:szCs w:val="20"/>
          <w:cs/>
          <w:lang w:bidi="th-TH"/>
        </w:rPr>
        <w:t xml:space="preserve">สามารถกำหนด </w:t>
      </w:r>
      <w:r>
        <w:t xml:space="preserve">Webhook </w:t>
      </w:r>
      <w:r>
        <w:rPr>
          <w:rFonts w:cs="Angsana New"/>
          <w:szCs w:val="20"/>
          <w:cs/>
          <w:lang w:bidi="th-TH"/>
        </w:rPr>
        <w:t xml:space="preserve">ต่อ </w:t>
      </w:r>
      <w:r>
        <w:t xml:space="preserve">Application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Subscribe </w:t>
      </w:r>
      <w:r>
        <w:rPr>
          <w:rFonts w:cs="Angsana New"/>
          <w:szCs w:val="20"/>
          <w:cs/>
          <w:lang w:bidi="th-TH"/>
        </w:rPr>
        <w:t xml:space="preserve">เฉพาะ </w:t>
      </w:r>
      <w:r>
        <w:t xml:space="preserve">Event </w:t>
      </w:r>
      <w:r>
        <w:rPr>
          <w:rFonts w:cs="Angsana New"/>
          <w:szCs w:val="20"/>
          <w:cs/>
          <w:lang w:bidi="th-TH"/>
        </w:rPr>
        <w:t xml:space="preserve">ที่ต้องการ ทุก </w:t>
      </w:r>
      <w:r>
        <w:t xml:space="preserve">Webhook </w:t>
      </w:r>
      <w:r>
        <w:rPr>
          <w:rFonts w:cs="Angsana New"/>
          <w:szCs w:val="20"/>
          <w:cs/>
          <w:lang w:bidi="th-TH"/>
        </w:rPr>
        <w:t xml:space="preserve">ใช้ </w:t>
      </w:r>
      <w:r>
        <w:t xml:space="preserve">HMAC-SHA256 </w:t>
      </w:r>
      <w:r>
        <w:rPr>
          <w:rFonts w:cs="Angsana New"/>
          <w:szCs w:val="20"/>
          <w:cs/>
          <w:lang w:bidi="th-TH"/>
        </w:rPr>
        <w:t xml:space="preserve">โดย </w:t>
      </w:r>
      <w:r>
        <w:t xml:space="preserve">Sign timestamp + raw body </w:t>
      </w:r>
      <w:r>
        <w:rPr>
          <w:rFonts w:cs="Angsana New"/>
          <w:szCs w:val="20"/>
          <w:cs/>
          <w:lang w:bidi="th-TH"/>
        </w:rPr>
        <w:t xml:space="preserve">และมี </w:t>
      </w:r>
      <w:r>
        <w:t xml:space="preserve">Event ID </w:t>
      </w:r>
      <w:r>
        <w:rPr>
          <w:rFonts w:cs="Angsana New"/>
          <w:szCs w:val="20"/>
          <w:cs/>
          <w:lang w:bidi="th-TH"/>
        </w:rPr>
        <w:t>สำหรับป้องกันการประมวลผลซ้ำ</w:t>
      </w:r>
    </w:p>
    <w:p w:rsidR="00742A43" w:rsidRDefault="00A26BFA">
      <w:pPr>
        <w:pStyle w:val="21"/>
      </w:pPr>
      <w:r>
        <w:t xml:space="preserve">16.1 Retry Policy </w:t>
      </w:r>
      <w:r>
        <w:rPr>
          <w:rFonts w:cs="Angsana New"/>
          <w:szCs w:val="28"/>
          <w:cs/>
          <w:lang w:bidi="th-TH"/>
        </w:rPr>
        <w:t>ตัวอย่าง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7"/>
                <w:szCs w:val="17"/>
                <w:cs/>
                <w:lang w:bidi="th-TH"/>
              </w:rPr>
              <w:t>ครั้ง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7"/>
                <w:szCs w:val="17"/>
                <w:cs/>
                <w:lang w:bidi="th-TH"/>
              </w:rPr>
              <w:t>เวลารอ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1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>ทันที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2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 xml:space="preserve">30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>วินาที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3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 xml:space="preserve">2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>นาที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4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 xml:space="preserve">10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>นาที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5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 xml:space="preserve">30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>นาที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6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 xml:space="preserve">2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>ชั่วโมง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lastRenderedPageBreak/>
              <w:t>7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 xml:space="preserve">6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ชั่วโมง จากนั้นเข้า </w:t>
            </w:r>
            <w:r>
              <w:rPr>
                <w:sz w:val="17"/>
              </w:rPr>
              <w:t>DLQ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21"/>
      </w:pPr>
      <w:r>
        <w:t>16.2 Notification Channel</w:t>
      </w:r>
    </w:p>
    <w:p w:rsidR="00742A43" w:rsidRDefault="00A26BFA">
      <w:pPr>
        <w:pStyle w:val="a0"/>
        <w:spacing w:after="20"/>
      </w:pPr>
      <w:r>
        <w:t>Email</w:t>
      </w:r>
    </w:p>
    <w:p w:rsidR="00742A43" w:rsidRDefault="00A26BFA">
      <w:pPr>
        <w:pStyle w:val="a0"/>
        <w:spacing w:after="20"/>
      </w:pPr>
      <w:r>
        <w:t xml:space="preserve">SMS </w:t>
      </w:r>
      <w:r>
        <w:rPr>
          <w:rFonts w:cs="Angsana New"/>
          <w:szCs w:val="20"/>
          <w:cs/>
          <w:lang w:bidi="th-TH"/>
        </w:rPr>
        <w:t xml:space="preserve">สำหรับ </w:t>
      </w:r>
      <w:r>
        <w:t>Critical</w:t>
      </w:r>
    </w:p>
    <w:p w:rsidR="00742A43" w:rsidRDefault="00A26BFA">
      <w:pPr>
        <w:pStyle w:val="a0"/>
        <w:spacing w:after="20"/>
      </w:pPr>
      <w:r>
        <w:t>LINE OA</w:t>
      </w:r>
    </w:p>
    <w:p w:rsidR="00742A43" w:rsidRDefault="00A26BFA">
      <w:pPr>
        <w:pStyle w:val="a0"/>
        <w:spacing w:after="20"/>
      </w:pPr>
      <w:r>
        <w:t>In-App Notification</w:t>
      </w:r>
    </w:p>
    <w:p w:rsidR="00742A43" w:rsidRDefault="00A26BFA">
      <w:pPr>
        <w:pStyle w:val="a0"/>
        <w:spacing w:after="20"/>
      </w:pPr>
      <w:r>
        <w:t>Webhook</w:t>
      </w:r>
    </w:p>
    <w:p w:rsidR="00742A43" w:rsidRDefault="00A26BFA">
      <w:pPr>
        <w:pStyle w:val="a0"/>
        <w:spacing w:after="20"/>
      </w:pPr>
      <w:r>
        <w:t xml:space="preserve">Microsoft Teams </w:t>
      </w:r>
      <w:r>
        <w:rPr>
          <w:rFonts w:cs="Angsana New"/>
          <w:szCs w:val="20"/>
          <w:cs/>
          <w:lang w:bidi="th-TH"/>
        </w:rPr>
        <w:t xml:space="preserve">หรือ </w:t>
      </w:r>
      <w:r>
        <w:t xml:space="preserve">ITSM Integration </w:t>
      </w:r>
      <w:r>
        <w:rPr>
          <w:rFonts w:cs="Angsana New"/>
          <w:szCs w:val="20"/>
          <w:cs/>
          <w:lang w:bidi="th-TH"/>
        </w:rPr>
        <w:t>ตามนโยบายองค์กร</w:t>
      </w:r>
    </w:p>
    <w:p w:rsidR="00742A43" w:rsidRDefault="00A26BFA">
      <w:pPr>
        <w:pStyle w:val="1"/>
      </w:pPr>
      <w:r>
        <w:t xml:space="preserve">17. Refund, Void, </w:t>
      </w:r>
      <w:r>
        <w:t xml:space="preserve">Reconciliation </w:t>
      </w:r>
      <w:r>
        <w:rPr>
          <w:rFonts w:cs="Angsana New"/>
          <w:szCs w:val="36"/>
          <w:cs/>
          <w:lang w:bidi="th-TH"/>
        </w:rPr>
        <w:t xml:space="preserve">และ </w:t>
      </w:r>
      <w:r>
        <w:t>Settlement</w:t>
      </w:r>
    </w:p>
    <w:p w:rsidR="00742A43" w:rsidRDefault="00A26BFA">
      <w:pPr>
        <w:pStyle w:val="21"/>
      </w:pPr>
      <w:r>
        <w:t>17.1 Refund Workflow</w:t>
      </w:r>
    </w:p>
    <w:p w:rsidR="00742A43" w:rsidRDefault="00A26BFA">
      <w:pPr>
        <w:pStyle w:val="CodeBlock"/>
      </w:pPr>
      <w:r>
        <w:t>Tenant Finance requests refund</w:t>
      </w:r>
      <w:r>
        <w:br/>
        <w:t xml:space="preserve">  -&gt; Validate PAID and refundable balance</w:t>
      </w:r>
      <w:r>
        <w:br/>
        <w:t xml:space="preserve">  -&gt; Maker-Checker Approval</w:t>
      </w:r>
      <w:r>
        <w:br/>
        <w:t xml:space="preserve">  -&gt; RabbitMQ refund.processing.requested</w:t>
      </w:r>
      <w:r>
        <w:br/>
        <w:t xml:space="preserve">  -&gt; Provider Refund</w:t>
      </w:r>
      <w:r>
        <w:br/>
        <w:t xml:space="preserve">  -&gt; Callback/Inquiry</w:t>
      </w:r>
      <w:r>
        <w:br/>
        <w:t xml:space="preserve">  -&gt; Update Refund </w:t>
      </w:r>
      <w:r>
        <w:t>+ Payment Status</w:t>
      </w:r>
      <w:r>
        <w:br/>
        <w:t xml:space="preserve">  -&gt; Webhook + Audit</w:t>
      </w:r>
      <w:r>
        <w:br/>
      </w:r>
    </w:p>
    <w:p w:rsidR="00742A43" w:rsidRDefault="00A26BFA">
      <w:pPr>
        <w:pStyle w:val="21"/>
      </w:pPr>
      <w:r>
        <w:t>17.2 Reconciliation</w:t>
      </w:r>
    </w:p>
    <w:p w:rsidR="00742A43" w:rsidRDefault="00A26BFA">
      <w:pPr>
        <w:spacing w:after="80"/>
      </w:pPr>
      <w:r>
        <w:rPr>
          <w:rFonts w:cs="Angsana New"/>
          <w:szCs w:val="20"/>
          <w:cs/>
          <w:lang w:bidi="th-TH"/>
        </w:rPr>
        <w:t xml:space="preserve">ระบบต้องทำ </w:t>
      </w:r>
      <w:r>
        <w:t xml:space="preserve">Reconciliation </w:t>
      </w:r>
      <w:r>
        <w:rPr>
          <w:rFonts w:cs="Angsana New"/>
          <w:szCs w:val="20"/>
          <w:cs/>
          <w:lang w:bidi="th-TH"/>
        </w:rPr>
        <w:t xml:space="preserve">อย่างน้อย </w:t>
      </w:r>
      <w:r>
        <w:t xml:space="preserve">3 </w:t>
      </w:r>
      <w:r>
        <w:rPr>
          <w:rFonts w:cs="Angsana New"/>
          <w:szCs w:val="20"/>
          <w:cs/>
          <w:lang w:bidi="th-TH"/>
        </w:rPr>
        <w:t xml:space="preserve">ทางระหว่าง </w:t>
      </w:r>
      <w:r>
        <w:t xml:space="preserve">Tenant Transaction, CP-KKU Transaction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Provider Transaction </w:t>
      </w:r>
      <w:r>
        <w:rPr>
          <w:rFonts w:cs="Angsana New"/>
          <w:szCs w:val="20"/>
          <w:cs/>
          <w:lang w:bidi="th-TH"/>
        </w:rPr>
        <w:t xml:space="preserve">รองรับ </w:t>
      </w:r>
      <w:r>
        <w:t xml:space="preserve">Real-time, End-of-Day, Provider File, Refund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Settlement Reconciliation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b/>
                <w:color w:val="FFFFFF"/>
                <w:sz w:val="16"/>
              </w:rPr>
              <w:t>Ma</w:t>
            </w:r>
            <w:r>
              <w:rPr>
                <w:b/>
                <w:color w:val="FFFFFF"/>
                <w:sz w:val="16"/>
              </w:rPr>
              <w:t>tch Status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คำอธิบาย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MATCHED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ข้อมูลตรงกัน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AMOUNT_MISMATCH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จำนวนเงินไม่ตรง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STATUS_MISMATCH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สถานะไม่ตรง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MISSING_IN_GATEWAY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มีใน </w:t>
            </w:r>
            <w:r>
              <w:rPr>
                <w:sz w:val="16"/>
              </w:rPr>
              <w:t xml:space="preserve">Provider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แต่ไม่มีใน </w:t>
            </w:r>
            <w:r>
              <w:rPr>
                <w:sz w:val="16"/>
              </w:rPr>
              <w:t>Gateway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MISSING_IN_PROVIDER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มีใน </w:t>
            </w:r>
            <w:r>
              <w:rPr>
                <w:sz w:val="16"/>
              </w:rPr>
              <w:t xml:space="preserve">Gateway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แต่ไม่มีใน </w:t>
            </w:r>
            <w:r>
              <w:rPr>
                <w:sz w:val="16"/>
              </w:rPr>
              <w:t>Provider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DUPLICATE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พบรายการซ้ำ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MANUAL_REVIEW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ต้องตรวจสอบโดยเจ้าหน้าที่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RESOLVED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ดำเนินการแก้ไขแล้ว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21"/>
      </w:pPr>
      <w:r>
        <w:t>17.3 Settlement</w:t>
      </w:r>
    </w:p>
    <w:p w:rsidR="00742A43" w:rsidRDefault="00A26BFA">
      <w:pPr>
        <w:pStyle w:val="a0"/>
        <w:spacing w:after="20"/>
      </w:pPr>
      <w:r>
        <w:t>Gross Amount</w:t>
      </w:r>
    </w:p>
    <w:p w:rsidR="00742A43" w:rsidRDefault="00A26BFA">
      <w:pPr>
        <w:pStyle w:val="a0"/>
        <w:spacing w:after="20"/>
      </w:pPr>
      <w:r>
        <w:t>Provider/Service Fee</w:t>
      </w:r>
    </w:p>
    <w:p w:rsidR="00742A43" w:rsidRDefault="00A26BFA">
      <w:pPr>
        <w:pStyle w:val="a0"/>
        <w:spacing w:after="20"/>
      </w:pPr>
      <w:r>
        <w:t>Tax Amount</w:t>
      </w:r>
    </w:p>
    <w:p w:rsidR="00742A43" w:rsidRDefault="00A26BFA">
      <w:pPr>
        <w:pStyle w:val="a0"/>
        <w:spacing w:after="20"/>
      </w:pPr>
      <w:r>
        <w:t>Refund Amount</w:t>
      </w:r>
    </w:p>
    <w:p w:rsidR="00742A43" w:rsidRDefault="00A26BFA">
      <w:pPr>
        <w:pStyle w:val="a0"/>
        <w:spacing w:after="20"/>
      </w:pPr>
      <w:r>
        <w:t>Net Settlement Amount</w:t>
      </w:r>
    </w:p>
    <w:p w:rsidR="00742A43" w:rsidRDefault="00A26BFA">
      <w:pPr>
        <w:pStyle w:val="a0"/>
        <w:spacing w:after="20"/>
      </w:pPr>
      <w:r>
        <w:t>Transaction Count</w:t>
      </w:r>
    </w:p>
    <w:p w:rsidR="00742A43" w:rsidRDefault="00A26BFA">
      <w:pPr>
        <w:pStyle w:val="a0"/>
        <w:spacing w:after="20"/>
      </w:pPr>
      <w:r>
        <w:lastRenderedPageBreak/>
        <w:t>Provider Settlement Reference</w:t>
      </w:r>
    </w:p>
    <w:p w:rsidR="00742A43" w:rsidRDefault="00A26BFA">
      <w:pPr>
        <w:pStyle w:val="a0"/>
        <w:spacing w:after="20"/>
      </w:pPr>
      <w:r>
        <w:t>Expected/Settled Date</w:t>
      </w:r>
    </w:p>
    <w:p w:rsidR="00742A43" w:rsidRDefault="00A26BFA">
      <w:pPr>
        <w:pStyle w:val="a0"/>
        <w:spacing w:after="20"/>
      </w:pPr>
      <w:r>
        <w:t xml:space="preserve">Confirm </w:t>
      </w:r>
      <w:r>
        <w:rPr>
          <w:rFonts w:cs="Angsana New"/>
          <w:szCs w:val="20"/>
          <w:cs/>
          <w:lang w:bidi="th-TH"/>
        </w:rPr>
        <w:t xml:space="preserve">หรือ </w:t>
      </w:r>
      <w:r>
        <w:t xml:space="preserve">Dispute </w:t>
      </w:r>
      <w:r>
        <w:rPr>
          <w:rFonts w:cs="Angsana New"/>
          <w:szCs w:val="20"/>
          <w:cs/>
          <w:lang w:bidi="th-TH"/>
        </w:rPr>
        <w:t>พร้อมเอกสารหลักฐาน</w:t>
      </w:r>
    </w:p>
    <w:p w:rsidR="00742A43" w:rsidRDefault="00A26BFA">
      <w:pPr>
        <w:pStyle w:val="1"/>
      </w:pPr>
      <w:r>
        <w:t>18. Security Architecture</w:t>
      </w:r>
    </w:p>
    <w:p w:rsidR="00742A43" w:rsidRDefault="00A26BFA">
      <w:pPr>
        <w:pStyle w:val="CodeBlock"/>
      </w:pPr>
      <w:r>
        <w:t>Internet</w:t>
      </w:r>
      <w:r>
        <w:br/>
        <w:t xml:space="preserve">  -&gt; DDoS Protection / WAF</w:t>
      </w:r>
      <w:r>
        <w:br/>
        <w:t xml:space="preserve">  -&gt; External Load Balancer / API Gateway</w:t>
      </w:r>
      <w:r>
        <w:br/>
        <w:t xml:space="preserve">  -&gt; Frontend &amp; API Zone</w:t>
      </w:r>
      <w:r>
        <w:br/>
        <w:t xml:space="preserve">  -&gt; Application/Worker Zone</w:t>
      </w:r>
      <w:r>
        <w:br/>
        <w:t xml:space="preserve">  -&gt; Payment Processing Zone</w:t>
      </w:r>
      <w:r>
        <w:br/>
        <w:t xml:space="preserve">  -&gt; Database Zone</w:t>
      </w:r>
      <w:r>
        <w:br/>
        <w:t xml:space="preserve">  -&gt; Management/Monitoring/SIEM</w:t>
      </w:r>
      <w:r>
        <w:t xml:space="preserve"> Zone</w:t>
      </w:r>
      <w:r>
        <w:br/>
      </w:r>
    </w:p>
    <w:p w:rsidR="00742A43" w:rsidRDefault="00A26BFA">
      <w:pPr>
        <w:pStyle w:val="21"/>
      </w:pPr>
      <w:r>
        <w:t>18.1 Security Controls</w:t>
      </w:r>
    </w:p>
    <w:p w:rsidR="00742A43" w:rsidRDefault="00A26BFA">
      <w:pPr>
        <w:pStyle w:val="a0"/>
        <w:spacing w:after="20"/>
      </w:pPr>
      <w:r>
        <w:t xml:space="preserve">TLS 1.2 </w:t>
      </w:r>
      <w:r>
        <w:rPr>
          <w:rFonts w:cs="Angsana New"/>
          <w:szCs w:val="20"/>
          <w:cs/>
          <w:lang w:bidi="th-TH"/>
        </w:rPr>
        <w:t xml:space="preserve">หรือสูงกว่า และ </w:t>
      </w:r>
      <w:r>
        <w:t xml:space="preserve">mTLS </w:t>
      </w:r>
      <w:r>
        <w:rPr>
          <w:rFonts w:cs="Angsana New"/>
          <w:szCs w:val="20"/>
          <w:cs/>
          <w:lang w:bidi="th-TH"/>
        </w:rPr>
        <w:t xml:space="preserve">กับ </w:t>
      </w:r>
      <w:r>
        <w:t xml:space="preserve">Provider </w:t>
      </w:r>
      <w:r>
        <w:rPr>
          <w:rFonts w:cs="Angsana New"/>
          <w:szCs w:val="20"/>
          <w:cs/>
          <w:lang w:bidi="th-TH"/>
        </w:rPr>
        <w:t>ตามความพร้อม</w:t>
      </w:r>
    </w:p>
    <w:p w:rsidR="00742A43" w:rsidRDefault="00A26BFA">
      <w:pPr>
        <w:pStyle w:val="a0"/>
        <w:spacing w:after="20"/>
      </w:pPr>
      <w:r>
        <w:t xml:space="preserve">WAF, DDoS Protection, Rate Limiting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IP Allowlist</w:t>
      </w:r>
    </w:p>
    <w:p w:rsidR="00742A43" w:rsidRDefault="00A26BFA">
      <w:pPr>
        <w:pStyle w:val="a0"/>
        <w:spacing w:after="20"/>
      </w:pPr>
      <w:r>
        <w:t xml:space="preserve">Encryption at Rest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Field-level Encryption</w:t>
      </w:r>
    </w:p>
    <w:p w:rsidR="00742A43" w:rsidRDefault="00A26BFA">
      <w:pPr>
        <w:pStyle w:val="a0"/>
        <w:spacing w:after="20"/>
      </w:pPr>
      <w:r>
        <w:t xml:space="preserve">Vault/KMS/HSM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Key Rotation</w:t>
      </w:r>
    </w:p>
    <w:p w:rsidR="00742A43" w:rsidRDefault="00A26BFA">
      <w:pPr>
        <w:pStyle w:val="a0"/>
        <w:spacing w:after="20"/>
      </w:pPr>
      <w:r>
        <w:t xml:space="preserve">Request Signature, Timestamp, Nonce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R</w:t>
      </w:r>
      <w:r>
        <w:t>eplay Protection</w:t>
      </w:r>
    </w:p>
    <w:p w:rsidR="00742A43" w:rsidRDefault="00A26BFA">
      <w:pPr>
        <w:pStyle w:val="a0"/>
        <w:spacing w:after="20"/>
      </w:pPr>
      <w:r>
        <w:t xml:space="preserve">Secure Headers, CSRF, XSS, SQL Injection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Mass Assignment Protection</w:t>
      </w:r>
    </w:p>
    <w:p w:rsidR="00742A43" w:rsidRDefault="00A26BFA">
      <w:pPr>
        <w:pStyle w:val="a0"/>
        <w:spacing w:after="20"/>
      </w:pPr>
      <w:r>
        <w:t xml:space="preserve">SAST, DAST, SCA, Container Scan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Penetration Test</w:t>
      </w:r>
    </w:p>
    <w:p w:rsidR="00742A43" w:rsidRDefault="00A26BFA">
      <w:pPr>
        <w:pStyle w:val="a0"/>
        <w:spacing w:after="20"/>
      </w:pPr>
      <w:r>
        <w:t xml:space="preserve">EDR, Central SIEM, Incident Response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Vulnerability Management</w:t>
      </w:r>
    </w:p>
    <w:p w:rsidR="00742A43" w:rsidRDefault="00A26BFA">
      <w:pPr>
        <w:pStyle w:val="a0"/>
        <w:spacing w:after="20"/>
      </w:pPr>
      <w:r>
        <w:t xml:space="preserve">Data Masking, Log Redaction </w:t>
      </w:r>
      <w:r>
        <w:rPr>
          <w:rFonts w:cs="Angsana New"/>
          <w:szCs w:val="20"/>
          <w:cs/>
          <w:lang w:bidi="th-TH"/>
        </w:rPr>
        <w:t xml:space="preserve">และห้าม </w:t>
      </w:r>
      <w:r>
        <w:t>Log Secret/T</w:t>
      </w:r>
      <w:r>
        <w:t>oken/Card Data</w:t>
      </w:r>
    </w:p>
    <w:p w:rsidR="00742A43" w:rsidRDefault="00A26BFA">
      <w:pPr>
        <w:pStyle w:val="21"/>
      </w:pPr>
      <w:r>
        <w:t>18.2 Fraud/Risk Engine</w:t>
      </w:r>
    </w:p>
    <w:p w:rsidR="00742A43" w:rsidRDefault="00A26BFA">
      <w:pPr>
        <w:pStyle w:val="a0"/>
        <w:spacing w:after="20"/>
      </w:pPr>
      <w:r>
        <w:t>Amount Threshold</w:t>
      </w:r>
    </w:p>
    <w:p w:rsidR="00742A43" w:rsidRDefault="00A26BFA">
      <w:pPr>
        <w:pStyle w:val="a0"/>
        <w:spacing w:after="20"/>
      </w:pPr>
      <w:r>
        <w:t>Transaction Velocity</w:t>
      </w:r>
    </w:p>
    <w:p w:rsidR="00742A43" w:rsidRDefault="00A26BFA">
      <w:pPr>
        <w:pStyle w:val="a0"/>
        <w:spacing w:after="20"/>
      </w:pPr>
      <w:r>
        <w:t>Duplicate Order/Reference</w:t>
      </w:r>
    </w:p>
    <w:p w:rsidR="00742A43" w:rsidRDefault="00A26BFA">
      <w:pPr>
        <w:pStyle w:val="a0"/>
        <w:spacing w:after="20"/>
      </w:pPr>
      <w:r>
        <w:t>Repeated Failure</w:t>
      </w:r>
    </w:p>
    <w:p w:rsidR="00742A43" w:rsidRDefault="00A26BFA">
      <w:pPr>
        <w:pStyle w:val="a0"/>
        <w:spacing w:after="20"/>
      </w:pPr>
      <w:r>
        <w:t>Suspicious Refund</w:t>
      </w:r>
    </w:p>
    <w:p w:rsidR="00742A43" w:rsidRDefault="00A26BFA">
      <w:pPr>
        <w:pStyle w:val="a0"/>
        <w:spacing w:after="20"/>
      </w:pPr>
      <w:r>
        <w:t>Credential Abuse</w:t>
      </w:r>
    </w:p>
    <w:p w:rsidR="00742A43" w:rsidRDefault="00A26BFA">
      <w:pPr>
        <w:pStyle w:val="a0"/>
        <w:spacing w:after="20"/>
      </w:pPr>
      <w:r>
        <w:t>Webhook Replay</w:t>
      </w:r>
    </w:p>
    <w:p w:rsidR="00742A43" w:rsidRDefault="00A26BFA">
      <w:pPr>
        <w:pStyle w:val="a0"/>
        <w:spacing w:after="20"/>
      </w:pPr>
      <w:r>
        <w:t>Abnormal Tenant Activity</w:t>
      </w:r>
    </w:p>
    <w:p w:rsidR="00742A43" w:rsidRDefault="00A26BFA">
      <w:pPr>
        <w:pStyle w:val="a0"/>
        <w:spacing w:after="20"/>
      </w:pPr>
      <w:r>
        <w:t>Action: ALLOW, CHALLENGE, HOLD, MANUAL_REVIEW, BLOCK, ALERT</w:t>
      </w:r>
    </w:p>
    <w:p w:rsidR="00742A43" w:rsidRDefault="00A26BFA">
      <w:pPr>
        <w:pStyle w:val="1"/>
      </w:pPr>
      <w:r>
        <w:t>19</w:t>
      </w:r>
      <w:r>
        <w:t xml:space="preserve">. Compliance </w:t>
      </w:r>
      <w:r>
        <w:rPr>
          <w:rFonts w:cs="Angsana New"/>
          <w:szCs w:val="36"/>
          <w:cs/>
          <w:lang w:bidi="th-TH"/>
        </w:rPr>
        <w:t>และการคุ้มครองข้อมูล</w:t>
      </w:r>
    </w:p>
    <w:p w:rsidR="00742A43" w:rsidRDefault="00A26BFA">
      <w:pPr>
        <w:pStyle w:val="21"/>
      </w:pPr>
      <w:r>
        <w:t>19.1 NIST Cybersecurity Framework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b/>
                <w:color w:val="FFFFFF"/>
                <w:sz w:val="16"/>
              </w:rPr>
              <w:t>Function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การนำมาใช้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GOVERN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นโยบาย บทบาท </w:t>
            </w:r>
            <w:r>
              <w:rPr>
                <w:sz w:val="16"/>
              </w:rPr>
              <w:t xml:space="preserve">Risk Owner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Third-party Risk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IDENTIFY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Asset Inventory, Data Flow, Risk Register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PROTECT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MFA, Encryption, Secure SDLC, Access Control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DETECT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SIEM, Fraud Detection, Alert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RESPOND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Incident Playbook, Investigation, Notification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lastRenderedPageBreak/>
              <w:t>RECOVER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Backup, DR, Restore Test, Improvement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21"/>
      </w:pPr>
      <w:r>
        <w:t>19.2 ISO/IEC 27001:2022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กำหนด </w:t>
      </w:r>
      <w:r>
        <w:t>ISMS Scope</w:t>
      </w:r>
    </w:p>
    <w:p w:rsidR="00742A43" w:rsidRDefault="00A26BFA">
      <w:pPr>
        <w:pStyle w:val="a0"/>
        <w:spacing w:after="20"/>
      </w:pPr>
      <w:r>
        <w:t xml:space="preserve">Asset Register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Data Classification</w:t>
      </w:r>
    </w:p>
    <w:p w:rsidR="00742A43" w:rsidRDefault="00A26BFA">
      <w:pPr>
        <w:pStyle w:val="a0"/>
        <w:spacing w:after="20"/>
      </w:pPr>
      <w:r>
        <w:t xml:space="preserve">Risk Assessment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Risk Treatment Plan</w:t>
      </w:r>
    </w:p>
    <w:p w:rsidR="00742A43" w:rsidRDefault="00A26BFA">
      <w:pPr>
        <w:pStyle w:val="a0"/>
        <w:spacing w:after="20"/>
      </w:pPr>
      <w:r>
        <w:t>Statement of Applicability</w:t>
      </w:r>
    </w:p>
    <w:p w:rsidR="00742A43" w:rsidRDefault="00A26BFA">
      <w:pPr>
        <w:pStyle w:val="a0"/>
        <w:spacing w:after="20"/>
      </w:pPr>
      <w:r>
        <w:t>Access Control, Cryptography, Supplier Security</w:t>
      </w:r>
    </w:p>
    <w:p w:rsidR="00742A43" w:rsidRDefault="00A26BFA">
      <w:pPr>
        <w:pStyle w:val="a0"/>
        <w:spacing w:after="20"/>
      </w:pPr>
      <w:r>
        <w:t xml:space="preserve">Incident, Business Continuity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Secure Development</w:t>
      </w:r>
    </w:p>
    <w:p w:rsidR="00742A43" w:rsidRDefault="00A26BFA">
      <w:pPr>
        <w:pStyle w:val="a0"/>
        <w:spacing w:after="20"/>
      </w:pPr>
      <w:r>
        <w:t xml:space="preserve">Change Management, Backup/Restore, Internal Audit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Management Review</w:t>
      </w:r>
    </w:p>
    <w:p w:rsidR="00742A43" w:rsidRDefault="00A26BFA">
      <w:pPr>
        <w:pStyle w:val="21"/>
      </w:pPr>
      <w:r>
        <w:t>19.3 PDPA Thailand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กำหนด </w:t>
      </w:r>
      <w:r>
        <w:t xml:space="preserve">Lawful Basis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Purpose Limita</w:t>
      </w:r>
      <w:r>
        <w:t>tion</w:t>
      </w:r>
    </w:p>
    <w:p w:rsidR="00742A43" w:rsidRDefault="00A26BFA">
      <w:pPr>
        <w:pStyle w:val="a0"/>
        <w:spacing w:after="20"/>
      </w:pPr>
      <w:r>
        <w:t xml:space="preserve">Data Minimization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Retention Schedule</w:t>
      </w:r>
    </w:p>
    <w:p w:rsidR="00742A43" w:rsidRDefault="00A26BFA">
      <w:pPr>
        <w:pStyle w:val="a0"/>
        <w:spacing w:after="20"/>
      </w:pPr>
      <w:r>
        <w:t>Privacy Notice Versioning</w:t>
      </w:r>
    </w:p>
    <w:p w:rsidR="00742A43" w:rsidRDefault="00A26BFA">
      <w:pPr>
        <w:pStyle w:val="a0"/>
        <w:spacing w:after="20"/>
      </w:pPr>
      <w:r>
        <w:t>Data Subject Request Tracking</w:t>
      </w:r>
    </w:p>
    <w:p w:rsidR="00742A43" w:rsidRDefault="00A26BFA">
      <w:pPr>
        <w:pStyle w:val="a0"/>
        <w:spacing w:after="20"/>
      </w:pPr>
      <w:r>
        <w:t>Data Breach Register</w:t>
      </w:r>
    </w:p>
    <w:p w:rsidR="00742A43" w:rsidRDefault="00A26BFA">
      <w:pPr>
        <w:pStyle w:val="a0"/>
        <w:spacing w:after="20"/>
      </w:pPr>
      <w:r>
        <w:t>Processor/Subprocessor Register</w:t>
      </w:r>
    </w:p>
    <w:p w:rsidR="00742A43" w:rsidRDefault="00A26BFA">
      <w:pPr>
        <w:pStyle w:val="a0"/>
        <w:spacing w:after="20"/>
      </w:pPr>
      <w:r>
        <w:t>Cross-border Transfer Register</w:t>
      </w:r>
    </w:p>
    <w:p w:rsidR="00742A43" w:rsidRDefault="00A26BFA">
      <w:pPr>
        <w:pStyle w:val="a0"/>
        <w:spacing w:after="20"/>
      </w:pPr>
      <w:r>
        <w:t xml:space="preserve">Data Masking, Anonymization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Legal Hold</w:t>
      </w:r>
    </w:p>
    <w:p w:rsidR="00742A43" w:rsidRDefault="00A26BFA">
      <w:pPr>
        <w:pStyle w:val="a0"/>
        <w:spacing w:after="20"/>
      </w:pPr>
      <w:r>
        <w:t>DPIA/Privacy Impact Assessm</w:t>
      </w:r>
      <w:r>
        <w:t xml:space="preserve">ent </w:t>
      </w:r>
      <w:r>
        <w:rPr>
          <w:rFonts w:cs="Angsana New"/>
          <w:szCs w:val="20"/>
          <w:cs/>
          <w:lang w:bidi="th-TH"/>
        </w:rPr>
        <w:t xml:space="preserve">สำหรับ </w:t>
      </w:r>
      <w:r>
        <w:t xml:space="preserve">Processing </w:t>
      </w:r>
      <w:r>
        <w:rPr>
          <w:rFonts w:cs="Angsana New"/>
          <w:szCs w:val="20"/>
          <w:cs/>
          <w:lang w:bidi="th-TH"/>
        </w:rPr>
        <w:t>ที่มีความเสี่ยงสูง</w:t>
      </w:r>
    </w:p>
    <w:p w:rsidR="00742A43" w:rsidRDefault="00A26BFA">
      <w:pPr>
        <w:pStyle w:val="21"/>
      </w:pPr>
      <w:r>
        <w:t>19.4 NCSA Thailand</w:t>
      </w:r>
    </w:p>
    <w:p w:rsidR="00742A43" w:rsidRDefault="00A26BFA">
      <w:pPr>
        <w:spacing w:after="80"/>
      </w:pPr>
      <w:r>
        <w:rPr>
          <w:rFonts w:cs="Angsana New"/>
          <w:szCs w:val="20"/>
          <w:cs/>
          <w:lang w:bidi="th-TH"/>
        </w:rPr>
        <w:t xml:space="preserve">จัดทำ </w:t>
      </w:r>
      <w:r>
        <w:t xml:space="preserve">Control Mapping </w:t>
      </w:r>
      <w:r>
        <w:rPr>
          <w:rFonts w:cs="Angsana New"/>
          <w:szCs w:val="20"/>
          <w:cs/>
          <w:lang w:bidi="th-TH"/>
        </w:rPr>
        <w:t xml:space="preserve">กับแนวทางของสำนักงานคณะกรรมการการรักษาความมั่นคงปลอดภัยไซเบอร์แห่งชาติ รวมถึง </w:t>
      </w:r>
      <w:r>
        <w:t xml:space="preserve">Asset Classification, Cybersecurity Risk, Incident Management, Security Monitoring </w:t>
      </w:r>
      <w:r>
        <w:rPr>
          <w:rFonts w:cs="Angsana New"/>
          <w:szCs w:val="20"/>
          <w:cs/>
          <w:lang w:bidi="th-TH"/>
        </w:rPr>
        <w:t>และหลักฐานการ</w:t>
      </w:r>
      <w:r>
        <w:rPr>
          <w:rFonts w:cs="Angsana New"/>
          <w:szCs w:val="20"/>
          <w:cs/>
          <w:lang w:bidi="th-TH"/>
        </w:rPr>
        <w:t>ปฏิบัติตามที่เกี่ยวข้องกับหน่วยงาน</w:t>
      </w:r>
    </w:p>
    <w:p w:rsidR="00742A43" w:rsidRDefault="00A26BFA">
      <w:pPr>
        <w:pStyle w:val="1"/>
      </w:pPr>
      <w:r>
        <w:t xml:space="preserve">20. Audit Log </w:t>
      </w:r>
      <w:r>
        <w:rPr>
          <w:rFonts w:cs="Angsana New"/>
          <w:szCs w:val="36"/>
          <w:cs/>
          <w:lang w:bidi="th-TH"/>
        </w:rPr>
        <w:t>และหลักฐานการตรวจสอบ</w:t>
      </w:r>
    </w:p>
    <w:p w:rsidR="00742A43" w:rsidRDefault="00A26BFA">
      <w:pPr>
        <w:spacing w:after="80"/>
      </w:pPr>
      <w:r>
        <w:t xml:space="preserve">Audit Log </w:t>
      </w:r>
      <w:r>
        <w:rPr>
          <w:rFonts w:cs="Angsana New"/>
          <w:szCs w:val="20"/>
          <w:cs/>
          <w:lang w:bidi="th-TH"/>
        </w:rPr>
        <w:t xml:space="preserve">ต้องเป็น </w:t>
      </w:r>
      <w:r>
        <w:t xml:space="preserve">Append-only </w:t>
      </w:r>
      <w:r>
        <w:rPr>
          <w:rFonts w:cs="Angsana New"/>
          <w:szCs w:val="20"/>
          <w:cs/>
          <w:lang w:bidi="th-TH"/>
        </w:rPr>
        <w:t xml:space="preserve">แยกสิทธิ์จากผู้ดูแลระบบทั่วไป ส่งสำเนาไป </w:t>
      </w:r>
      <w:r>
        <w:t xml:space="preserve">Central SIEM </w:t>
      </w:r>
      <w:r>
        <w:rPr>
          <w:rFonts w:cs="Angsana New"/>
          <w:szCs w:val="20"/>
          <w:cs/>
          <w:lang w:bidi="th-TH"/>
        </w:rPr>
        <w:t xml:space="preserve">และรองรับ </w:t>
      </w:r>
      <w:r>
        <w:t xml:space="preserve">Hash Chain </w:t>
      </w:r>
      <w:r>
        <w:rPr>
          <w:rFonts w:cs="Angsana New"/>
          <w:szCs w:val="20"/>
          <w:cs/>
          <w:lang w:bidi="th-TH"/>
        </w:rPr>
        <w:t xml:space="preserve">หรือ </w:t>
      </w:r>
      <w:r>
        <w:t xml:space="preserve">Digital Signature </w:t>
      </w:r>
      <w:r>
        <w:rPr>
          <w:rFonts w:cs="Angsana New"/>
          <w:szCs w:val="20"/>
          <w:cs/>
          <w:lang w:bidi="th-TH"/>
        </w:rPr>
        <w:t>เพื่อตรวจสอบความสมบูรณ์</w:t>
      </w:r>
    </w:p>
    <w:p w:rsidR="00742A43" w:rsidRDefault="00A26BFA">
      <w:pPr>
        <w:pStyle w:val="a0"/>
        <w:spacing w:after="20"/>
      </w:pPr>
      <w:r>
        <w:t>Login/Logout/MFA Failure</w:t>
      </w:r>
    </w:p>
    <w:p w:rsidR="00742A43" w:rsidRDefault="00A26BFA">
      <w:pPr>
        <w:pStyle w:val="a0"/>
        <w:spacing w:after="20"/>
      </w:pPr>
      <w:r>
        <w:t>Tenant/U</w:t>
      </w:r>
      <w:r>
        <w:t>ser/Role/Credential Change</w:t>
      </w:r>
    </w:p>
    <w:p w:rsidR="00742A43" w:rsidRDefault="00A26BFA">
      <w:pPr>
        <w:pStyle w:val="a0"/>
        <w:spacing w:after="20"/>
      </w:pPr>
      <w:r>
        <w:t xml:space="preserve">Payment Creation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Status Change</w:t>
      </w:r>
    </w:p>
    <w:p w:rsidR="00742A43" w:rsidRDefault="00A26BFA">
      <w:pPr>
        <w:pStyle w:val="a0"/>
        <w:spacing w:after="20"/>
      </w:pPr>
      <w:r>
        <w:t>Callback/Inquiry</w:t>
      </w:r>
    </w:p>
    <w:p w:rsidR="00742A43" w:rsidRDefault="00A26BFA">
      <w:pPr>
        <w:pStyle w:val="a0"/>
        <w:spacing w:after="20"/>
      </w:pPr>
      <w:r>
        <w:t xml:space="preserve">Refund/Void Request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Approval</w:t>
      </w:r>
    </w:p>
    <w:p w:rsidR="00742A43" w:rsidRDefault="00A26BFA">
      <w:pPr>
        <w:pStyle w:val="a0"/>
        <w:spacing w:after="20"/>
      </w:pPr>
      <w:r>
        <w:t xml:space="preserve">Reconciliation Adjustment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Settlement Confirmation</w:t>
      </w:r>
    </w:p>
    <w:p w:rsidR="00742A43" w:rsidRDefault="00A26BFA">
      <w:pPr>
        <w:pStyle w:val="a0"/>
        <w:spacing w:after="20"/>
      </w:pPr>
      <w:r>
        <w:t xml:space="preserve">Configuration Change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Data Export</w:t>
      </w:r>
    </w:p>
    <w:p w:rsidR="00742A43" w:rsidRDefault="00A26BFA">
      <w:pPr>
        <w:pStyle w:val="a0"/>
        <w:spacing w:after="20"/>
      </w:pPr>
      <w:r>
        <w:t xml:space="preserve">Manual Override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Security Incident Action</w:t>
      </w:r>
    </w:p>
    <w:p w:rsidR="00742A43" w:rsidRDefault="00A26BFA">
      <w:pPr>
        <w:spacing w:after="80"/>
      </w:pPr>
      <w:r>
        <w:t xml:space="preserve">Audit </w:t>
      </w:r>
      <w:r>
        <w:t xml:space="preserve">Event </w:t>
      </w:r>
      <w:r>
        <w:rPr>
          <w:rFonts w:cs="Angsana New"/>
          <w:szCs w:val="20"/>
          <w:cs/>
          <w:lang w:bidi="th-TH"/>
        </w:rPr>
        <w:t xml:space="preserve">ควรมี </w:t>
      </w:r>
      <w:r>
        <w:t xml:space="preserve">Event ID, Time, Tenant, Actor, Role, Action, Resource, Before/After, Source IP, User Agent, Request/Correlation/Trace ID, Result, Reason, Risk Level, Previous Hash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Event Hash</w:t>
      </w:r>
    </w:p>
    <w:p w:rsidR="00742A43" w:rsidRDefault="00A26BFA">
      <w:pPr>
        <w:pStyle w:val="1"/>
      </w:pPr>
      <w:r>
        <w:lastRenderedPageBreak/>
        <w:t xml:space="preserve">21. Production Infrastructure, HA </w:t>
      </w:r>
      <w:r>
        <w:rPr>
          <w:rFonts w:cs="Angsana New"/>
          <w:szCs w:val="36"/>
          <w:cs/>
          <w:lang w:bidi="th-TH"/>
        </w:rPr>
        <w:t xml:space="preserve">และ </w:t>
      </w:r>
      <w:r>
        <w:t>DR</w:t>
      </w:r>
    </w:p>
    <w:p w:rsidR="00742A43" w:rsidRDefault="00A26BFA">
      <w:pPr>
        <w:pStyle w:val="21"/>
      </w:pPr>
      <w:r>
        <w:t>21.1 Kubernetes Workload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b/>
                <w:color w:val="FFFFFF"/>
                <w:sz w:val="16"/>
              </w:rPr>
              <w:t>Workload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Replica </w:t>
            </w: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เริ่มต้นที่แนะนำ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frontend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3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payment-api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3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payment-worker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3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webhook-worker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3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provider-worker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2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refund-worker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2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reconciliation-worker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1-2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notification-worker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2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audit-worker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2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scheduler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1 Active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พร้อม </w:t>
            </w:r>
            <w:r>
              <w:rPr>
                <w:sz w:val="16"/>
              </w:rPr>
              <w:t>Leader Election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outbox-publisher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2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21"/>
      </w:pPr>
      <w:r>
        <w:t xml:space="preserve">21.2 Availability </w:t>
      </w:r>
      <w:r>
        <w:rPr>
          <w:rFonts w:cs="Angsana New"/>
          <w:szCs w:val="28"/>
          <w:cs/>
          <w:lang w:bidi="th-TH"/>
        </w:rPr>
        <w:t xml:space="preserve">และ </w:t>
      </w:r>
      <w:r>
        <w:t>Recovery Target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8"/>
                <w:szCs w:val="18"/>
                <w:cs/>
                <w:lang w:bidi="th-TH"/>
              </w:rPr>
              <w:t>รายการ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8"/>
                <w:szCs w:val="18"/>
                <w:cs/>
                <w:lang w:bidi="th-TH"/>
              </w:rPr>
              <w:t>เป้าหมายเริ่มต้น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>Availability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8"/>
                <w:szCs w:val="18"/>
                <w:cs/>
                <w:lang w:bidi="th-TH"/>
              </w:rPr>
              <w:t xml:space="preserve">ไม่น้อยกว่า </w:t>
            </w:r>
            <w:r>
              <w:rPr>
                <w:sz w:val="18"/>
              </w:rPr>
              <w:t xml:space="preserve">99.9% </w:t>
            </w:r>
            <w:r>
              <w:rPr>
                <w:rFonts w:cs="Angsana New"/>
                <w:sz w:val="18"/>
                <w:szCs w:val="18"/>
                <w:cs/>
                <w:lang w:bidi="th-TH"/>
              </w:rPr>
              <w:t>ต่อเดือน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>RPO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8"/>
                <w:szCs w:val="18"/>
                <w:cs/>
                <w:lang w:bidi="th-TH"/>
              </w:rPr>
              <w:t xml:space="preserve">ไม่เกิน </w:t>
            </w:r>
            <w:r>
              <w:rPr>
                <w:sz w:val="18"/>
              </w:rPr>
              <w:t xml:space="preserve">5 </w:t>
            </w:r>
            <w:r>
              <w:rPr>
                <w:rFonts w:cs="Angsana New"/>
                <w:sz w:val="18"/>
                <w:szCs w:val="18"/>
                <w:cs/>
                <w:lang w:bidi="th-TH"/>
              </w:rPr>
              <w:t>นาที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>RTO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8"/>
                <w:szCs w:val="18"/>
                <w:cs/>
                <w:lang w:bidi="th-TH"/>
              </w:rPr>
              <w:t xml:space="preserve">ไม่เกิน </w:t>
            </w:r>
            <w:r>
              <w:rPr>
                <w:sz w:val="18"/>
              </w:rPr>
              <w:t xml:space="preserve">2 </w:t>
            </w:r>
            <w:r>
              <w:rPr>
                <w:rFonts w:cs="Angsana New"/>
                <w:sz w:val="18"/>
                <w:szCs w:val="18"/>
                <w:cs/>
                <w:lang w:bidi="th-TH"/>
              </w:rPr>
              <w:t>ชั่วโมง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>Database Backup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 xml:space="preserve">Full </w:t>
            </w:r>
            <w:r>
              <w:rPr>
                <w:rFonts w:cs="Angsana New"/>
                <w:sz w:val="18"/>
                <w:szCs w:val="18"/>
                <w:cs/>
                <w:lang w:bidi="th-TH"/>
              </w:rPr>
              <w:t xml:space="preserve">รายวัน </w:t>
            </w:r>
            <w:r>
              <w:rPr>
                <w:sz w:val="18"/>
              </w:rPr>
              <w:t xml:space="preserve">+ WAL Archive </w:t>
            </w:r>
            <w:r>
              <w:rPr>
                <w:rFonts w:cs="Angsana New"/>
                <w:sz w:val="18"/>
                <w:szCs w:val="18"/>
                <w:cs/>
                <w:lang w:bidi="th-TH"/>
              </w:rPr>
              <w:t>ต่อเนื่อง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>Restore Test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8"/>
                <w:szCs w:val="18"/>
                <w:cs/>
                <w:lang w:bidi="th-TH"/>
              </w:rPr>
              <w:t>อย่างน้อยรายไตรมาส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8"/>
              </w:rPr>
              <w:t>DR</w:t>
            </w:r>
            <w:r>
              <w:rPr>
                <w:sz w:val="18"/>
              </w:rPr>
              <w:t xml:space="preserve"> Test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8"/>
                <w:szCs w:val="18"/>
                <w:cs/>
                <w:lang w:bidi="th-TH"/>
              </w:rPr>
              <w:t xml:space="preserve">อย่างน้อยปีละ </w:t>
            </w:r>
            <w:r>
              <w:rPr>
                <w:sz w:val="18"/>
              </w:rPr>
              <w:t xml:space="preserve">2 </w:t>
            </w:r>
            <w:r>
              <w:rPr>
                <w:rFonts w:cs="Angsana New"/>
                <w:sz w:val="18"/>
                <w:szCs w:val="18"/>
                <w:cs/>
                <w:lang w:bidi="th-TH"/>
              </w:rPr>
              <w:t>ครั้ง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21"/>
      </w:pPr>
      <w:r>
        <w:t>21.3 Environment Separation</w:t>
      </w:r>
    </w:p>
    <w:p w:rsidR="00742A43" w:rsidRDefault="00A26BFA">
      <w:pPr>
        <w:pStyle w:val="a0"/>
        <w:spacing w:after="20"/>
      </w:pPr>
      <w:r>
        <w:t>DEV</w:t>
      </w:r>
    </w:p>
    <w:p w:rsidR="00742A43" w:rsidRDefault="00A26BFA">
      <w:pPr>
        <w:pStyle w:val="a0"/>
        <w:spacing w:after="20"/>
      </w:pPr>
      <w:r>
        <w:t>SIT</w:t>
      </w:r>
    </w:p>
    <w:p w:rsidR="00742A43" w:rsidRDefault="00A26BFA">
      <w:pPr>
        <w:pStyle w:val="a0"/>
        <w:spacing w:after="20"/>
      </w:pPr>
      <w:r>
        <w:t>UAT</w:t>
      </w:r>
    </w:p>
    <w:p w:rsidR="00742A43" w:rsidRDefault="00A26BFA">
      <w:pPr>
        <w:pStyle w:val="a0"/>
        <w:spacing w:after="20"/>
      </w:pPr>
      <w:r>
        <w:t>SANDBOX</w:t>
      </w:r>
    </w:p>
    <w:p w:rsidR="00742A43" w:rsidRDefault="00A26BFA">
      <w:pPr>
        <w:pStyle w:val="a0"/>
        <w:spacing w:after="20"/>
      </w:pPr>
      <w:r>
        <w:t>PRE-PRODUCTION</w:t>
      </w:r>
    </w:p>
    <w:p w:rsidR="00742A43" w:rsidRDefault="00A26BFA">
      <w:pPr>
        <w:pStyle w:val="a0"/>
        <w:spacing w:after="20"/>
      </w:pPr>
      <w:r>
        <w:t>PRODUCTION</w:t>
      </w:r>
    </w:p>
    <w:p w:rsidR="00742A43" w:rsidRDefault="00A26BFA">
      <w:pPr>
        <w:pStyle w:val="a0"/>
        <w:spacing w:after="20"/>
      </w:pPr>
      <w:r>
        <w:t>DR</w:t>
      </w:r>
    </w:p>
    <w:p w:rsidR="00742A43" w:rsidRDefault="00A26BFA">
      <w:pPr>
        <w:spacing w:after="80"/>
      </w:pPr>
      <w:r>
        <w:rPr>
          <w:rFonts w:cs="Angsana New"/>
          <w:szCs w:val="20"/>
          <w:cs/>
          <w:lang w:bidi="th-TH"/>
        </w:rPr>
        <w:t xml:space="preserve">แต่ละ </w:t>
      </w:r>
      <w:r>
        <w:t xml:space="preserve">Environment </w:t>
      </w:r>
      <w:r>
        <w:rPr>
          <w:rFonts w:cs="Angsana New"/>
          <w:szCs w:val="20"/>
          <w:cs/>
          <w:lang w:bidi="th-TH"/>
        </w:rPr>
        <w:t xml:space="preserve">ต้องแยก </w:t>
      </w:r>
      <w:r>
        <w:t xml:space="preserve">Database, RabbitMQ Virtual Host/Cluster, Redis, Vault Path, Credential, Domain, Certificate, Log Index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Object Storage </w:t>
      </w:r>
      <w:r>
        <w:t>Bucket</w:t>
      </w:r>
    </w:p>
    <w:p w:rsidR="00742A43" w:rsidRDefault="00A26BFA">
      <w:pPr>
        <w:pStyle w:val="1"/>
      </w:pPr>
      <w:r>
        <w:lastRenderedPageBreak/>
        <w:t xml:space="preserve">22. Monitoring, Observability </w:t>
      </w:r>
      <w:r>
        <w:rPr>
          <w:rFonts w:cs="Angsana New"/>
          <w:szCs w:val="36"/>
          <w:cs/>
          <w:lang w:bidi="th-TH"/>
        </w:rPr>
        <w:t xml:space="preserve">และ </w:t>
      </w:r>
      <w:r>
        <w:t>Operations</w:t>
      </w:r>
    </w:p>
    <w:p w:rsidR="00742A43" w:rsidRDefault="00A26BFA">
      <w:pPr>
        <w:pStyle w:val="21"/>
      </w:pPr>
      <w:r>
        <w:t>22.1 Metrics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ประเภท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Metric </w:t>
            </w: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สำคัญ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Infrastructure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CPU, Memory, Disk, Network, DB Connection, Certificate Expiry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Application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Request Rate, P95/P99 Latency, Error Rate, API Dependency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Payment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Success Rate,</w:t>
            </w:r>
            <w:r>
              <w:rPr>
                <w:sz w:val="16"/>
              </w:rPr>
              <w:t xml:space="preserve"> Processing/Unknown, Provider Latency, Callback Delay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RabbitMQ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Queue Depth, Unacked, Consumer Count, DLQ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Financial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Refund Ratio, Reconciliation Mismatch, Settlement Outstanding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Security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Failed Login, Cross-Tenant Attempt, Credential Failure, Risk Alert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21"/>
      </w:pPr>
      <w:r>
        <w:t xml:space="preserve">22.2 Logging </w:t>
      </w:r>
      <w:r>
        <w:rPr>
          <w:rFonts w:cs="Angsana New"/>
          <w:szCs w:val="28"/>
          <w:cs/>
          <w:lang w:bidi="th-TH"/>
        </w:rPr>
        <w:t xml:space="preserve">และ </w:t>
      </w:r>
      <w:r>
        <w:t>Tracing</w:t>
      </w:r>
    </w:p>
    <w:p w:rsidR="00742A43" w:rsidRDefault="00A26BFA">
      <w:pPr>
        <w:pStyle w:val="a0"/>
        <w:spacing w:after="20"/>
      </w:pPr>
      <w:r>
        <w:t>Structured JSON Log</w:t>
      </w:r>
    </w:p>
    <w:p w:rsidR="00742A43" w:rsidRDefault="00A26BFA">
      <w:pPr>
        <w:pStyle w:val="a0"/>
        <w:spacing w:after="20"/>
      </w:pPr>
      <w:r>
        <w:t xml:space="preserve">Request ID, Correlation ID, Trace ID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Tenant ID</w:t>
      </w:r>
    </w:p>
    <w:p w:rsidR="00742A43" w:rsidRDefault="00A26BFA">
      <w:pPr>
        <w:pStyle w:val="a0"/>
        <w:spacing w:after="20"/>
      </w:pPr>
      <w:r>
        <w:t xml:space="preserve">OpenTelemetry Trace </w:t>
      </w:r>
      <w:r>
        <w:rPr>
          <w:rFonts w:cs="Angsana New"/>
          <w:szCs w:val="20"/>
          <w:cs/>
          <w:lang w:bidi="th-TH"/>
        </w:rPr>
        <w:t xml:space="preserve">จาก </w:t>
      </w:r>
      <w:r>
        <w:t xml:space="preserve">Frontend -&gt; API -&gt; Provider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RabbitMQ Producer/Consumer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ห้ามบันทึก </w:t>
      </w:r>
      <w:r>
        <w:t xml:space="preserve">Access Token, Secret, Full Card Number, CVV </w:t>
      </w:r>
      <w:r>
        <w:rPr>
          <w:rFonts w:cs="Angsana New"/>
          <w:szCs w:val="20"/>
          <w:cs/>
          <w:lang w:bidi="th-TH"/>
        </w:rPr>
        <w:t xml:space="preserve">หรือ </w:t>
      </w:r>
      <w:r>
        <w:t xml:space="preserve">QR Payload </w:t>
      </w:r>
      <w:r>
        <w:rPr>
          <w:rFonts w:cs="Angsana New"/>
          <w:szCs w:val="20"/>
          <w:cs/>
          <w:lang w:bidi="th-TH"/>
        </w:rPr>
        <w:t xml:space="preserve">ที่ไม่ </w:t>
      </w:r>
      <w:r>
        <w:t>Mask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กำหนด </w:t>
      </w:r>
      <w:r>
        <w:t xml:space="preserve">Log Retention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Access Control </w:t>
      </w:r>
      <w:r>
        <w:rPr>
          <w:rFonts w:cs="Angsana New"/>
          <w:szCs w:val="20"/>
          <w:cs/>
          <w:lang w:bidi="th-TH"/>
        </w:rPr>
        <w:t xml:space="preserve">ตาม </w:t>
      </w:r>
      <w:r>
        <w:t>Classification</w:t>
      </w:r>
    </w:p>
    <w:p w:rsidR="00742A43" w:rsidRDefault="00A26BFA">
      <w:pPr>
        <w:pStyle w:val="21"/>
      </w:pPr>
      <w:r>
        <w:t xml:space="preserve">22.3 Runbook </w:t>
      </w:r>
      <w:r>
        <w:rPr>
          <w:rFonts w:cs="Angsana New"/>
          <w:szCs w:val="28"/>
          <w:cs/>
          <w:lang w:bidi="th-TH"/>
        </w:rPr>
        <w:t>ที่ต้องมี</w:t>
      </w:r>
    </w:p>
    <w:p w:rsidR="00742A43" w:rsidRDefault="00A26BFA">
      <w:pPr>
        <w:pStyle w:val="a0"/>
        <w:spacing w:after="20"/>
      </w:pPr>
      <w:r>
        <w:t>Provider Timeout/Unavailable</w:t>
      </w:r>
    </w:p>
    <w:p w:rsidR="00742A43" w:rsidRDefault="00A26BFA">
      <w:pPr>
        <w:pStyle w:val="a0"/>
        <w:spacing w:after="20"/>
      </w:pPr>
      <w:r>
        <w:t>RabbitMQ Backlog/DLQ</w:t>
      </w:r>
    </w:p>
    <w:p w:rsidR="00742A43" w:rsidRDefault="00A26BFA">
      <w:pPr>
        <w:pStyle w:val="a0"/>
        <w:spacing w:after="20"/>
      </w:pPr>
      <w:r>
        <w:t>Database Failover</w:t>
      </w:r>
    </w:p>
    <w:p w:rsidR="00742A43" w:rsidRDefault="00A26BFA">
      <w:pPr>
        <w:pStyle w:val="a0"/>
        <w:spacing w:after="20"/>
      </w:pPr>
      <w:r>
        <w:t>Redis Failure</w:t>
      </w:r>
    </w:p>
    <w:p w:rsidR="00742A43" w:rsidRDefault="00A26BFA">
      <w:pPr>
        <w:pStyle w:val="a0"/>
        <w:spacing w:after="20"/>
      </w:pPr>
      <w:r>
        <w:t>Webhook Failure</w:t>
      </w:r>
    </w:p>
    <w:p w:rsidR="00742A43" w:rsidRDefault="00A26BFA">
      <w:pPr>
        <w:pStyle w:val="a0"/>
        <w:spacing w:after="20"/>
      </w:pPr>
      <w:r>
        <w:t>Refund Stuck</w:t>
      </w:r>
    </w:p>
    <w:p w:rsidR="00742A43" w:rsidRDefault="00A26BFA">
      <w:pPr>
        <w:pStyle w:val="a0"/>
        <w:spacing w:after="20"/>
      </w:pPr>
      <w:r>
        <w:t>Reconciliation Mismatch</w:t>
      </w:r>
    </w:p>
    <w:p w:rsidR="00742A43" w:rsidRDefault="00A26BFA">
      <w:pPr>
        <w:pStyle w:val="a0"/>
        <w:spacing w:after="20"/>
      </w:pPr>
      <w:r>
        <w:t>Credential/Certificate Expir</w:t>
      </w:r>
      <w:r>
        <w:t>y</w:t>
      </w:r>
    </w:p>
    <w:p w:rsidR="00742A43" w:rsidRDefault="00A26BFA">
      <w:pPr>
        <w:pStyle w:val="a0"/>
        <w:spacing w:after="20"/>
      </w:pPr>
      <w:r>
        <w:t>Security Incident</w:t>
      </w:r>
    </w:p>
    <w:p w:rsidR="00742A43" w:rsidRDefault="00A26BFA">
      <w:pPr>
        <w:pStyle w:val="a0"/>
        <w:spacing w:after="20"/>
      </w:pPr>
      <w:r>
        <w:t>DR Failover/Failback</w:t>
      </w:r>
    </w:p>
    <w:p w:rsidR="00742A43" w:rsidRDefault="00A26BFA">
      <w:pPr>
        <w:pStyle w:val="1"/>
      </w:pPr>
      <w:r>
        <w:t xml:space="preserve">23. DevOps, CI/CD </w:t>
      </w:r>
      <w:r>
        <w:rPr>
          <w:rFonts w:cs="Angsana New"/>
          <w:szCs w:val="36"/>
          <w:cs/>
          <w:lang w:bidi="th-TH"/>
        </w:rPr>
        <w:t xml:space="preserve">และ </w:t>
      </w:r>
      <w:r>
        <w:t>Secure SDLC</w:t>
      </w:r>
    </w:p>
    <w:p w:rsidR="00742A43" w:rsidRDefault="00A26BFA">
      <w:pPr>
        <w:pStyle w:val="CodeBlock"/>
      </w:pPr>
      <w:r>
        <w:t>Commit / Pull Request</w:t>
      </w:r>
      <w:r>
        <w:br/>
        <w:t xml:space="preserve">  -&gt; Lint + Unit Test</w:t>
      </w:r>
      <w:r>
        <w:br/>
        <w:t xml:space="preserve">  -&gt; SAST + Gosec + Dependency Scan</w:t>
      </w:r>
      <w:r>
        <w:br/>
        <w:t xml:space="preserve">  -&gt; Build Container</w:t>
      </w:r>
      <w:r>
        <w:br/>
        <w:t xml:space="preserve">  -&gt; Trivy Container Scan</w:t>
      </w:r>
      <w:r>
        <w:br/>
        <w:t xml:space="preserve">  -&gt; Integration/Contract Test</w:t>
      </w:r>
      <w:r>
        <w:br/>
        <w:t xml:space="preserve">  -&gt; Deploy DEV/SIT</w:t>
      </w:r>
      <w:r>
        <w:br/>
        <w:t xml:space="preserve">  -</w:t>
      </w:r>
      <w:r>
        <w:t>&gt; DAST / API Security Test</w:t>
      </w:r>
      <w:r>
        <w:br/>
        <w:t xml:space="preserve">  -&gt; UAT Approval</w:t>
      </w:r>
      <w:r>
        <w:br/>
        <w:t xml:space="preserve">  -&gt; Production Approval</w:t>
      </w:r>
      <w:r>
        <w:br/>
        <w:t xml:space="preserve">  -&gt; Rolling/Canary Deployment</w:t>
      </w:r>
      <w:r>
        <w:br/>
        <w:t xml:space="preserve">  -&gt; Monitoring + Rollback</w:t>
      </w:r>
      <w:r>
        <w:br/>
      </w:r>
    </w:p>
    <w:p w:rsidR="00742A43" w:rsidRDefault="00A26BFA">
      <w:pPr>
        <w:pStyle w:val="21"/>
      </w:pPr>
      <w:r>
        <w:lastRenderedPageBreak/>
        <w:t>23.1 Repository</w:t>
      </w:r>
    </w:p>
    <w:p w:rsidR="00742A43" w:rsidRDefault="00A26BFA">
      <w:pPr>
        <w:pStyle w:val="a0"/>
        <w:spacing w:after="20"/>
      </w:pPr>
      <w:r>
        <w:t>Frontend Repository</w:t>
      </w:r>
    </w:p>
    <w:p w:rsidR="00742A43" w:rsidRDefault="00A26BFA">
      <w:pPr>
        <w:pStyle w:val="a0"/>
        <w:spacing w:after="20"/>
      </w:pPr>
      <w:r>
        <w:t>Backend Repository</w:t>
      </w:r>
    </w:p>
    <w:p w:rsidR="00742A43" w:rsidRDefault="00A26BFA">
      <w:pPr>
        <w:pStyle w:val="a0"/>
        <w:spacing w:after="20"/>
      </w:pPr>
      <w:r>
        <w:t>Infrastructure/Helm/Terraform Repository</w:t>
      </w:r>
    </w:p>
    <w:p w:rsidR="00742A43" w:rsidRDefault="00A26BFA">
      <w:pPr>
        <w:pStyle w:val="a0"/>
        <w:spacing w:after="20"/>
      </w:pPr>
      <w:r>
        <w:t xml:space="preserve">OpenAPI Contract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Provider M</w:t>
      </w:r>
      <w:r>
        <w:t>ock</w:t>
      </w:r>
    </w:p>
    <w:p w:rsidR="00742A43" w:rsidRDefault="00A26BFA">
      <w:pPr>
        <w:pStyle w:val="a0"/>
        <w:spacing w:after="20"/>
      </w:pPr>
      <w:r>
        <w:t xml:space="preserve">Branching Strategy, PR Template, Code Owner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Conventional Commit</w:t>
      </w:r>
    </w:p>
    <w:p w:rsidR="00742A43" w:rsidRDefault="00A26BFA">
      <w:pPr>
        <w:pStyle w:val="21"/>
      </w:pPr>
      <w:r>
        <w:t>23.2 Migration Rule</w:t>
      </w:r>
    </w:p>
    <w:p w:rsidR="00742A43" w:rsidRDefault="00A26BFA">
      <w:pPr>
        <w:pStyle w:val="a0"/>
        <w:spacing w:after="20"/>
      </w:pPr>
      <w:r>
        <w:t xml:space="preserve">Migration </w:t>
      </w:r>
      <w:r>
        <w:rPr>
          <w:rFonts w:cs="Angsana New"/>
          <w:szCs w:val="20"/>
          <w:cs/>
          <w:lang w:bidi="th-TH"/>
        </w:rPr>
        <w:t xml:space="preserve">อยู่ใน </w:t>
      </w:r>
      <w:r>
        <w:t>Version Control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ห้ามแก้ </w:t>
      </w:r>
      <w:r>
        <w:t xml:space="preserve">Migration </w:t>
      </w:r>
      <w:r>
        <w:rPr>
          <w:rFonts w:cs="Angsana New"/>
          <w:szCs w:val="20"/>
          <w:cs/>
          <w:lang w:bidi="th-TH"/>
        </w:rPr>
        <w:t xml:space="preserve">ที่ </w:t>
      </w:r>
      <w:r>
        <w:t xml:space="preserve">Deploy </w:t>
      </w:r>
      <w:r>
        <w:rPr>
          <w:rFonts w:cs="Angsana New"/>
          <w:szCs w:val="20"/>
          <w:cs/>
          <w:lang w:bidi="th-TH"/>
        </w:rPr>
        <w:t>แล้ว</w:t>
      </w:r>
    </w:p>
    <w:p w:rsidR="00742A43" w:rsidRDefault="00A26BFA">
      <w:pPr>
        <w:pStyle w:val="a0"/>
        <w:spacing w:after="20"/>
      </w:pPr>
      <w:r>
        <w:t xml:space="preserve">Schema Change </w:t>
      </w:r>
      <w:r>
        <w:rPr>
          <w:rFonts w:cs="Angsana New"/>
          <w:szCs w:val="20"/>
          <w:cs/>
          <w:lang w:bidi="th-TH"/>
        </w:rPr>
        <w:t xml:space="preserve">ต้อง </w:t>
      </w:r>
      <w:r>
        <w:t>Backward Compatible</w:t>
      </w:r>
    </w:p>
    <w:p w:rsidR="00742A43" w:rsidRDefault="00A26BFA">
      <w:pPr>
        <w:pStyle w:val="a0"/>
        <w:spacing w:after="20"/>
      </w:pPr>
      <w:r>
        <w:rPr>
          <w:rFonts w:cs="Angsana New"/>
          <w:szCs w:val="20"/>
          <w:cs/>
          <w:lang w:bidi="th-TH"/>
        </w:rPr>
        <w:t xml:space="preserve">แยก </w:t>
      </w:r>
      <w:r>
        <w:t xml:space="preserve">Data Migration </w:t>
      </w:r>
      <w:r>
        <w:rPr>
          <w:rFonts w:cs="Angsana New"/>
          <w:szCs w:val="20"/>
          <w:cs/>
          <w:lang w:bidi="th-TH"/>
        </w:rPr>
        <w:t xml:space="preserve">จาก </w:t>
      </w:r>
      <w:r>
        <w:t>Schema Migration</w:t>
      </w:r>
    </w:p>
    <w:p w:rsidR="00742A43" w:rsidRDefault="00A26BFA">
      <w:pPr>
        <w:pStyle w:val="a0"/>
        <w:spacing w:after="20"/>
      </w:pPr>
      <w:r>
        <w:t xml:space="preserve">Backup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Rollback/Roll-forward Plan </w:t>
      </w:r>
      <w:r>
        <w:rPr>
          <w:rFonts w:cs="Angsana New"/>
          <w:szCs w:val="20"/>
          <w:cs/>
          <w:lang w:bidi="th-TH"/>
        </w:rPr>
        <w:t xml:space="preserve">สำหรับ </w:t>
      </w:r>
      <w:r>
        <w:t xml:space="preserve">Change </w:t>
      </w:r>
      <w:r>
        <w:rPr>
          <w:rFonts w:cs="Angsana New"/>
          <w:szCs w:val="20"/>
          <w:cs/>
          <w:lang w:bidi="th-TH"/>
        </w:rPr>
        <w:t>สำคัญ</w:t>
      </w:r>
    </w:p>
    <w:p w:rsidR="00742A43" w:rsidRDefault="00A26BFA">
      <w:pPr>
        <w:pStyle w:val="1"/>
      </w:pPr>
      <w:r>
        <w:t xml:space="preserve">24. Test Strategy </w:t>
      </w:r>
      <w:r>
        <w:rPr>
          <w:rFonts w:cs="Angsana New"/>
          <w:szCs w:val="36"/>
          <w:cs/>
          <w:lang w:bidi="th-TH"/>
        </w:rPr>
        <w:t xml:space="preserve">และ </w:t>
      </w:r>
      <w:r>
        <w:t>Production Acceptance</w:t>
      </w:r>
    </w:p>
    <w:p w:rsidR="00742A43" w:rsidRDefault="00A26BFA">
      <w:pPr>
        <w:pStyle w:val="21"/>
      </w:pPr>
      <w:r>
        <w:t>24.1 Test Scope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ประเภท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รายการ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Functional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Tenant, Payment, QR, Card, Refund, Void, Reconciliation, Settlement, Webhook, Report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Integration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KKU SSO, Provider KKU, </w:t>
            </w:r>
            <w:r>
              <w:rPr>
                <w:sz w:val="16"/>
              </w:rPr>
              <w:t>RabbitMQ, Vault, Object Storage, SIEM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Security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Authentication, Authorization, Cross-Tenant, Injection, XSS, CSRF, Replay, Signature, Rate Limit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Reliability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Duplicate Callback, Idempotency, Redelivery, Worker Crash, Provider Timeout, DB/RabbitMQ Failure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Performance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Payment API, Callback Burst, Webhook Burst, Dashboard, Report, Concurrent Tenant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Recovery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Backup Restore, PITR, Failover, DR, Failback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21"/>
      </w:pPr>
      <w:r>
        <w:t>24.2 Production Release Gate</w:t>
      </w:r>
    </w:p>
    <w:p w:rsidR="00742A43" w:rsidRDefault="00A26BFA">
      <w:pPr>
        <w:pStyle w:val="a0"/>
        <w:spacing w:after="20"/>
      </w:pPr>
      <w:r>
        <w:t>UAT Sign-off</w:t>
      </w:r>
    </w:p>
    <w:p w:rsidR="00742A43" w:rsidRDefault="00A26BFA">
      <w:pPr>
        <w:pStyle w:val="a0"/>
        <w:spacing w:after="20"/>
      </w:pPr>
      <w:r>
        <w:t>Security Sign-off</w:t>
      </w:r>
    </w:p>
    <w:p w:rsidR="00742A43" w:rsidRDefault="00A26BFA">
      <w:pPr>
        <w:pStyle w:val="a0"/>
        <w:spacing w:after="20"/>
      </w:pPr>
      <w:r>
        <w:t>Finance Sign-off</w:t>
      </w:r>
    </w:p>
    <w:p w:rsidR="00742A43" w:rsidRDefault="00A26BFA">
      <w:pPr>
        <w:pStyle w:val="a0"/>
        <w:spacing w:after="20"/>
      </w:pPr>
      <w:r>
        <w:t>Architecture Review</w:t>
      </w:r>
    </w:p>
    <w:p w:rsidR="00742A43" w:rsidRDefault="00A26BFA">
      <w:pPr>
        <w:pStyle w:val="a0"/>
        <w:spacing w:after="20"/>
      </w:pPr>
      <w:r>
        <w:t>Penetration Test</w:t>
      </w:r>
    </w:p>
    <w:p w:rsidR="00742A43" w:rsidRDefault="00A26BFA">
      <w:pPr>
        <w:pStyle w:val="a0"/>
        <w:spacing w:after="20"/>
      </w:pPr>
      <w:r>
        <w:t>Load/Stress Test</w:t>
      </w:r>
    </w:p>
    <w:p w:rsidR="00742A43" w:rsidRDefault="00A26BFA">
      <w:pPr>
        <w:pStyle w:val="a0"/>
        <w:spacing w:after="20"/>
      </w:pPr>
      <w:r>
        <w:t>Tenant Isolation Test</w:t>
      </w:r>
    </w:p>
    <w:p w:rsidR="00742A43" w:rsidRDefault="00A26BFA">
      <w:pPr>
        <w:pStyle w:val="a0"/>
        <w:spacing w:after="20"/>
      </w:pPr>
      <w:r>
        <w:t>Provider Contract Test</w:t>
      </w:r>
    </w:p>
    <w:p w:rsidR="00742A43" w:rsidRDefault="00A26BFA">
      <w:pPr>
        <w:pStyle w:val="a0"/>
        <w:spacing w:after="20"/>
      </w:pPr>
      <w:r>
        <w:t>Reconciliation/Settlement Test</w:t>
      </w:r>
    </w:p>
    <w:p w:rsidR="00742A43" w:rsidRDefault="00A26BFA">
      <w:pPr>
        <w:pStyle w:val="a0"/>
        <w:spacing w:after="20"/>
      </w:pPr>
      <w:r>
        <w:t>Audit Integrity Test</w:t>
      </w:r>
    </w:p>
    <w:p w:rsidR="00742A43" w:rsidRDefault="00A26BFA">
      <w:pPr>
        <w:pStyle w:val="a0"/>
        <w:spacing w:after="20"/>
      </w:pPr>
      <w:r>
        <w:t xml:space="preserve">Backup Restore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DR Test</w:t>
      </w:r>
    </w:p>
    <w:p w:rsidR="00742A43" w:rsidRDefault="00A26BFA">
      <w:pPr>
        <w:pStyle w:val="a0"/>
        <w:spacing w:after="20"/>
      </w:pPr>
      <w:r>
        <w:t>Monitoring/Alert Test</w:t>
      </w:r>
    </w:p>
    <w:p w:rsidR="00742A43" w:rsidRDefault="00A26BFA">
      <w:pPr>
        <w:pStyle w:val="a0"/>
        <w:spacing w:after="20"/>
      </w:pPr>
      <w:r>
        <w:t>Runbook Review</w:t>
      </w:r>
    </w:p>
    <w:p w:rsidR="00742A43" w:rsidRDefault="00A26BFA">
      <w:pPr>
        <w:pStyle w:val="a0"/>
        <w:spacing w:after="20"/>
      </w:pPr>
      <w:r>
        <w:t>Support Training</w:t>
      </w:r>
    </w:p>
    <w:p w:rsidR="00742A43" w:rsidRDefault="00A26BFA">
      <w:pPr>
        <w:pStyle w:val="a0"/>
        <w:spacing w:after="20"/>
      </w:pPr>
      <w:r>
        <w:t xml:space="preserve">Rollback Plan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Go-Live Checklist</w:t>
      </w:r>
    </w:p>
    <w:p w:rsidR="00742A43" w:rsidRDefault="00A26BFA">
      <w:pPr>
        <w:pStyle w:val="1"/>
      </w:pPr>
      <w:r>
        <w:lastRenderedPageBreak/>
        <w:t>25. Non-</w:t>
      </w:r>
      <w:r>
        <w:t xml:space="preserve">Functional Requirements </w:t>
      </w:r>
      <w:r>
        <w:rPr>
          <w:rFonts w:cs="Angsana New"/>
          <w:szCs w:val="36"/>
          <w:cs/>
          <w:lang w:bidi="th-TH"/>
        </w:rPr>
        <w:t xml:space="preserve">และ </w:t>
      </w:r>
      <w:r>
        <w:t>SLA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7"/>
                <w:szCs w:val="17"/>
                <w:cs/>
                <w:lang w:bidi="th-TH"/>
              </w:rPr>
              <w:t>หัวข้อ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7"/>
                <w:szCs w:val="17"/>
                <w:cs/>
                <w:lang w:bidi="th-TH"/>
              </w:rPr>
              <w:t>ข้อกำหนดเบื้องต้น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API Availability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 xml:space="preserve">99.9%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>ต่อเดือน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Payment API Response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ไม่เกิน </w:t>
            </w:r>
            <w:r>
              <w:rPr>
                <w:sz w:val="17"/>
              </w:rPr>
              <w:t xml:space="preserve">2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วินาทีสำหรับคำขอปกติ ไม่รวม </w:t>
            </w:r>
            <w:r>
              <w:rPr>
                <w:sz w:val="17"/>
              </w:rPr>
              <w:t>Provider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Internal API P95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เป้าหมายไม่เกิน </w:t>
            </w:r>
            <w:r>
              <w:rPr>
                <w:sz w:val="17"/>
              </w:rPr>
              <w:t>500 ms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Critical Incident Response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ภายใน </w:t>
            </w:r>
            <w:r>
              <w:rPr>
                <w:sz w:val="17"/>
              </w:rPr>
              <w:t xml:space="preserve">15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>นาที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High Incident</w:t>
            </w:r>
            <w:r>
              <w:rPr>
                <w:sz w:val="17"/>
              </w:rPr>
              <w:t xml:space="preserve"> Response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ภายใน </w:t>
            </w:r>
            <w:r>
              <w:rPr>
                <w:sz w:val="17"/>
              </w:rPr>
              <w:t xml:space="preserve">30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>นาที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Provider Error Alert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ภายใน </w:t>
            </w:r>
            <w:r>
              <w:rPr>
                <w:sz w:val="17"/>
              </w:rPr>
              <w:t xml:space="preserve">5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>นาที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Webhook First Delivery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ภายใน </w:t>
            </w:r>
            <w:r>
              <w:rPr>
                <w:sz w:val="17"/>
              </w:rPr>
              <w:t xml:space="preserve">30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>วินาที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Reconciliation Completion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>ภายในวันทำการถัดไป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Critical Vulnerability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แก้ไขภายใน </w:t>
            </w:r>
            <w:r>
              <w:rPr>
                <w:sz w:val="17"/>
              </w:rPr>
              <w:t xml:space="preserve">24-72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ชั่วโมงตาม </w:t>
            </w:r>
            <w:r>
              <w:rPr>
                <w:sz w:val="17"/>
              </w:rPr>
              <w:t>Risk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Horizontal Scalability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 xml:space="preserve">Scale API/Worker </w:t>
            </w:r>
            <w:r>
              <w:rPr>
                <w:rFonts w:cs="Angsana New"/>
                <w:sz w:val="17"/>
                <w:szCs w:val="17"/>
                <w:cs/>
                <w:lang w:bidi="th-TH"/>
              </w:rPr>
              <w:t xml:space="preserve">แยกตาม </w:t>
            </w:r>
            <w:r>
              <w:rPr>
                <w:sz w:val="17"/>
              </w:rPr>
              <w:t>Load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Accessibility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WCAG 2.1 AA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7"/>
              </w:rPr>
              <w:t>Localization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7"/>
                <w:szCs w:val="17"/>
                <w:cs/>
                <w:lang w:bidi="th-TH"/>
              </w:rPr>
              <w:t>ภาษาไทยและอังกฤษ</w:t>
            </w:r>
          </w:p>
        </w:tc>
      </w:tr>
    </w:tbl>
    <w:p w:rsidR="00742A43" w:rsidRDefault="00742A43">
      <w:pPr>
        <w:spacing w:after="0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742A43">
        <w:trPr>
          <w:jc w:val="center"/>
        </w:trPr>
        <w:tc>
          <w:tcPr>
            <w:tcW w:w="10166" w:type="dxa"/>
            <w:shd w:val="clear" w:color="auto" w:fill="D9EAF7"/>
          </w:tcPr>
          <w:p w:rsidR="00742A43" w:rsidRDefault="00A26BFA">
            <w:r>
              <w:rPr>
                <w:rFonts w:cs="Angsana New"/>
                <w:b/>
                <w:bCs/>
                <w:color w:val="17365D"/>
                <w:szCs w:val="20"/>
                <w:cs/>
                <w:lang w:bidi="th-TH"/>
              </w:rPr>
              <w:t>หมายเหตุ</w:t>
            </w:r>
            <w:r>
              <w:rPr>
                <w:b/>
                <w:color w:val="17365D"/>
              </w:rPr>
              <w:t xml:space="preserve">: </w:t>
            </w:r>
            <w:r>
              <w:t xml:space="preserve">SLA </w:t>
            </w:r>
            <w:r>
              <w:rPr>
                <w:rFonts w:cs="Angsana New"/>
                <w:szCs w:val="20"/>
                <w:cs/>
                <w:lang w:bidi="th-TH"/>
              </w:rPr>
              <w:t xml:space="preserve">ของ </w:t>
            </w:r>
            <w:r>
              <w:t xml:space="preserve">CP-KKU Platform </w:t>
            </w:r>
            <w:r>
              <w:rPr>
                <w:rFonts w:cs="Angsana New"/>
                <w:szCs w:val="20"/>
                <w:cs/>
                <w:lang w:bidi="th-TH"/>
              </w:rPr>
              <w:t xml:space="preserve">ต้องแยกจาก </w:t>
            </w:r>
            <w:r>
              <w:t xml:space="preserve">SLA </w:t>
            </w:r>
            <w:r>
              <w:rPr>
                <w:rFonts w:cs="Angsana New"/>
                <w:szCs w:val="20"/>
                <w:cs/>
                <w:lang w:bidi="th-TH"/>
              </w:rPr>
              <w:t xml:space="preserve">ของ </w:t>
            </w:r>
            <w:r>
              <w:t xml:space="preserve">Provider Payment Gateway KKU </w:t>
            </w:r>
            <w:r>
              <w:rPr>
                <w:rFonts w:cs="Angsana New"/>
                <w:szCs w:val="20"/>
                <w:cs/>
                <w:lang w:bidi="th-TH"/>
              </w:rPr>
              <w:t xml:space="preserve">อย่างชัดเจน และกำหนดเงื่อนไข </w:t>
            </w:r>
            <w:r>
              <w:t xml:space="preserve">Exclusion/Dependency </w:t>
            </w:r>
            <w:r>
              <w:rPr>
                <w:rFonts w:cs="Angsana New"/>
                <w:szCs w:val="20"/>
                <w:cs/>
                <w:lang w:bidi="th-TH"/>
              </w:rPr>
              <w:t>ในสัญญา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1"/>
      </w:pPr>
      <w:r>
        <w:t xml:space="preserve">26. </w:t>
      </w:r>
      <w:r>
        <w:rPr>
          <w:rFonts w:cs="Angsana New"/>
          <w:szCs w:val="36"/>
          <w:cs/>
          <w:lang w:bidi="th-TH"/>
        </w:rPr>
        <w:t xml:space="preserve">แผนการพัฒนาและ </w:t>
      </w:r>
      <w:r>
        <w:t>Product Backlog</w:t>
      </w:r>
    </w:p>
    <w:p w:rsidR="00742A43" w:rsidRDefault="00A26BFA">
      <w:pPr>
        <w:pStyle w:val="21"/>
      </w:pPr>
      <w:r>
        <w:t>26.1 Release Roadmap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b/>
                <w:color w:val="FFFFFF"/>
                <w:sz w:val="16"/>
              </w:rPr>
              <w:t>Release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ขอบเขต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Release 1 - Foundation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Project Foundation, KKU SSO, Tenant, Merchant, Application, RBAC, Credential, Provider Setup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Release 2 - Payment MVP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Payment Core, QR, Card Redirect, Callback, Inquiry, RabbitMQ, Webhook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Release 3 - Financial </w:t>
            </w:r>
            <w:r>
              <w:rPr>
                <w:sz w:val="16"/>
              </w:rPr>
              <w:t>Operations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Refund, Void, Reconciliation, Settlement, Reports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Release 4 - Production Hardening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Audit, Security, Fraud, Monitoring, HA, DR, Compliance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21"/>
      </w:pPr>
      <w:r>
        <w:t>26.2 Sprint Plan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ขอบเขตหลัก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Sprint 0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Architecture, Repository, CI/CD, Local Environment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Sprint </w:t>
            </w:r>
            <w:r>
              <w:rPr>
                <w:sz w:val="16"/>
              </w:rPr>
              <w:t>1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KKU SSO, Identity, Tenant Foundation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Sprint 2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Merchant, Application, RBAC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Sprint 3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API Credential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Provider Setup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Sprint 4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Payment Core, Idempotency, State Machine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Sprint 5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QR Payment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Sprint 6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Credit Card Hosted Session/3DS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lastRenderedPageBreak/>
              <w:t>Sprint 7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RabbitMQ, </w:t>
            </w:r>
            <w:r>
              <w:rPr>
                <w:sz w:val="16"/>
              </w:rPr>
              <w:t>Outbox, Inbox, Retry, DLQ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Sprint 8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Webhook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Sprint 9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Refund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Void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Sprint 10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Reconciliation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Sprint 11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Settlement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Sprint 12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Dashboard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Reporting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Sprint 13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Audit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Compliance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Sprint 14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Security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Fraud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Sprint 15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Developer Portal/Sandbox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Sprint 16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Monitoring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Production Readiness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Sprint 17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HA, Backup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DR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1"/>
      </w:pPr>
      <w:r>
        <w:t xml:space="preserve">27. User Story </w:t>
      </w:r>
      <w:r>
        <w:rPr>
          <w:rFonts w:cs="Angsana New"/>
          <w:szCs w:val="36"/>
          <w:cs/>
          <w:lang w:bidi="th-TH"/>
        </w:rPr>
        <w:t xml:space="preserve">และ </w:t>
      </w:r>
      <w:r>
        <w:t xml:space="preserve">Acceptance Criteria </w:t>
      </w:r>
      <w:r>
        <w:rPr>
          <w:rFonts w:cs="Angsana New"/>
          <w:szCs w:val="36"/>
          <w:cs/>
          <w:lang w:bidi="th-TH"/>
        </w:rPr>
        <w:t>ที่สำคัญ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b/>
                <w:color w:val="FFFFFF"/>
                <w:sz w:val="16"/>
              </w:rPr>
              <w:t>User Story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Acceptance Criteria </w:t>
            </w: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สรุป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สร้าง </w:t>
            </w:r>
            <w:r>
              <w:rPr>
                <w:sz w:val="16"/>
              </w:rPr>
              <w:t>Tenant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Tenant Code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>ไม่ซ้ำ</w:t>
            </w:r>
            <w:r>
              <w:rPr>
                <w:sz w:val="16"/>
              </w:rPr>
              <w:t xml:space="preserve">,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สถานะ </w:t>
            </w:r>
            <w:r>
              <w:rPr>
                <w:sz w:val="16"/>
              </w:rPr>
              <w:t>DRAFT, Submit Approval, Audit Log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สร้าง </w:t>
            </w:r>
            <w:r>
              <w:rPr>
                <w:sz w:val="16"/>
              </w:rPr>
              <w:t>Payment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ตรวจ </w:t>
            </w:r>
            <w:r>
              <w:rPr>
                <w:sz w:val="16"/>
              </w:rPr>
              <w:t>Tenant/Merchant/App/Limit, Idempotency, Internal Transaction, Provider Call, Outbox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รับ </w:t>
            </w:r>
            <w:r>
              <w:rPr>
                <w:sz w:val="16"/>
              </w:rPr>
              <w:t>Callback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Verify Signature/Replay/Amount/Reference, Duplicate-safe, Update PAID, Publish Event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สร้าง </w:t>
            </w:r>
            <w:r>
              <w:rPr>
                <w:sz w:val="16"/>
              </w:rPr>
              <w:t>Dynamic QR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Expiration, Encrypted Payload, Signed URL, Provider </w:t>
            </w:r>
            <w:r>
              <w:rPr>
                <w:sz w:val="16"/>
              </w:rPr>
              <w:t>Reference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Card Session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Hosted Page,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ไม่รับ </w:t>
            </w:r>
            <w:r>
              <w:rPr>
                <w:sz w:val="16"/>
              </w:rPr>
              <w:t>PAN/CVV, Redirect URL, Session Expiry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Outbox Publisher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Persistent Publish, Publisher Confirm, Mark Published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หลัง </w:t>
            </w:r>
            <w:r>
              <w:rPr>
                <w:sz w:val="16"/>
              </w:rPr>
              <w:t>Confirm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Idempotent Consumer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Check Event ID, Commit Business+Inbox, Ack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หลัง </w:t>
            </w:r>
            <w:r>
              <w:rPr>
                <w:sz w:val="16"/>
              </w:rPr>
              <w:t>Commit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Refund Appro</w:t>
            </w:r>
            <w:r>
              <w:rPr>
                <w:sz w:val="16"/>
              </w:rPr>
              <w:t>val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Requester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ห้าม </w:t>
            </w:r>
            <w:r>
              <w:rPr>
                <w:sz w:val="16"/>
              </w:rPr>
              <w:t xml:space="preserve">Approve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>ตนเอง</w:t>
            </w:r>
            <w:r>
              <w:rPr>
                <w:sz w:val="16"/>
              </w:rPr>
              <w:t xml:space="preserve">,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ตรวจ </w:t>
            </w:r>
            <w:r>
              <w:rPr>
                <w:sz w:val="16"/>
              </w:rPr>
              <w:t>Refundable Balance, Multi-level Approval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Reconciliation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Import, Hash, Auto Match, Mismatch Category, Resolution Audit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Audit Hash Chain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previous_hash, event_hash, Integrity Check, Alert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>เมื่อผิดปกติ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Dashboard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Role/Tenant Scope, Filter, KPI, Provider/Queue/Security Status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DR Failover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Runbook, RPO/RTO, Failover/Failback Test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Evidence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1"/>
      </w:pPr>
      <w:r>
        <w:t xml:space="preserve">28. </w:t>
      </w:r>
      <w:r>
        <w:rPr>
          <w:rFonts w:cs="Angsana New"/>
          <w:szCs w:val="36"/>
          <w:cs/>
          <w:lang w:bidi="th-TH"/>
        </w:rPr>
        <w:t>ความเสี่ยงและแนวทางควบคุม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742A43">
        <w:trPr>
          <w:tblHeader/>
          <w:jc w:val="center"/>
        </w:trPr>
        <w:tc>
          <w:tcPr>
            <w:tcW w:w="3389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5"/>
                <w:szCs w:val="15"/>
                <w:cs/>
                <w:lang w:bidi="th-TH"/>
              </w:rPr>
              <w:t>ความเสี่ยง</w:t>
            </w:r>
          </w:p>
        </w:tc>
        <w:tc>
          <w:tcPr>
            <w:tcW w:w="3389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5"/>
                <w:szCs w:val="15"/>
                <w:cs/>
                <w:lang w:bidi="th-TH"/>
              </w:rPr>
              <w:t>ผลกระทบ</w:t>
            </w:r>
          </w:p>
        </w:tc>
        <w:tc>
          <w:tcPr>
            <w:tcW w:w="3389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5"/>
                <w:szCs w:val="15"/>
                <w:cs/>
                <w:lang w:bidi="th-TH"/>
              </w:rPr>
              <w:t>แนวทางควบคุม</w:t>
            </w:r>
          </w:p>
        </w:tc>
      </w:tr>
      <w:tr w:rsidR="00742A43">
        <w:trPr>
          <w:jc w:val="center"/>
        </w:trPr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 xml:space="preserve">Provider Timeout </w:t>
            </w:r>
            <w:r>
              <w:rPr>
                <w:rFonts w:cs="Angsana New"/>
                <w:sz w:val="15"/>
                <w:szCs w:val="15"/>
                <w:cs/>
                <w:lang w:bidi="th-TH"/>
              </w:rPr>
              <w:t>แต่ชำระสำเร็จแล้ว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5"/>
                <w:szCs w:val="15"/>
                <w:cs/>
                <w:lang w:bidi="th-TH"/>
              </w:rPr>
              <w:t>สร้างรายการซ้ำ</w:t>
            </w:r>
            <w:r>
              <w:rPr>
                <w:sz w:val="15"/>
              </w:rPr>
              <w:t>/</w:t>
            </w:r>
            <w:r>
              <w:rPr>
                <w:rFonts w:cs="Angsana New"/>
                <w:sz w:val="15"/>
                <w:szCs w:val="15"/>
                <w:cs/>
                <w:lang w:bidi="th-TH"/>
              </w:rPr>
              <w:t>สถานะผิด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5"/>
                <w:szCs w:val="15"/>
                <w:cs/>
                <w:lang w:bidi="th-TH"/>
              </w:rPr>
              <w:t xml:space="preserve">ใช้ </w:t>
            </w:r>
            <w:r>
              <w:rPr>
                <w:sz w:val="15"/>
              </w:rPr>
              <w:t xml:space="preserve">PROCESSING, Inquiry, Idempotency </w:t>
            </w:r>
            <w:r>
              <w:rPr>
                <w:rFonts w:cs="Angsana New"/>
                <w:sz w:val="15"/>
                <w:szCs w:val="15"/>
                <w:cs/>
                <w:lang w:bidi="th-TH"/>
              </w:rPr>
              <w:t xml:space="preserve">และ </w:t>
            </w:r>
            <w:r>
              <w:rPr>
                <w:sz w:val="15"/>
              </w:rPr>
              <w:t>Reconciliation</w:t>
            </w:r>
          </w:p>
        </w:tc>
      </w:tr>
      <w:tr w:rsidR="00742A43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>Cross-Tenant Data Leakage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5"/>
                <w:szCs w:val="15"/>
                <w:cs/>
                <w:lang w:bidi="th-TH"/>
              </w:rPr>
              <w:t xml:space="preserve">กระทบ </w:t>
            </w:r>
            <w:r>
              <w:rPr>
                <w:sz w:val="15"/>
              </w:rPr>
              <w:t>PDPA/</w:t>
            </w:r>
            <w:r>
              <w:rPr>
                <w:rFonts w:cs="Angsana New"/>
                <w:sz w:val="15"/>
                <w:szCs w:val="15"/>
                <w:cs/>
                <w:lang w:bidi="th-TH"/>
              </w:rPr>
              <w:t>ความน่าเชื่อถือ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>Tenant-aware Auth, RLS, Security Test, Audit</w:t>
            </w:r>
          </w:p>
        </w:tc>
      </w:tr>
      <w:tr w:rsidR="00742A43">
        <w:trPr>
          <w:jc w:val="center"/>
        </w:trPr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 xml:space="preserve">RabbitMQ Message </w:t>
            </w:r>
            <w:r>
              <w:rPr>
                <w:rFonts w:cs="Angsana New"/>
                <w:sz w:val="15"/>
                <w:szCs w:val="15"/>
                <w:cs/>
                <w:lang w:bidi="th-TH"/>
              </w:rPr>
              <w:t>ซ้ำ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 xml:space="preserve">Refund/Webhook </w:t>
            </w:r>
            <w:r>
              <w:rPr>
                <w:rFonts w:cs="Angsana New"/>
                <w:sz w:val="15"/>
                <w:szCs w:val="15"/>
                <w:cs/>
                <w:lang w:bidi="th-TH"/>
              </w:rPr>
              <w:t>ซ้ำ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>Inbox Pattern, Idempotent Consumer, Event ID</w:t>
            </w:r>
          </w:p>
        </w:tc>
      </w:tr>
      <w:tr w:rsidR="00742A43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 xml:space="preserve">Database </w:t>
            </w:r>
            <w:r>
              <w:rPr>
                <w:sz w:val="15"/>
              </w:rPr>
              <w:t xml:space="preserve">Commit </w:t>
            </w:r>
            <w:r>
              <w:rPr>
                <w:rFonts w:cs="Angsana New"/>
                <w:sz w:val="15"/>
                <w:szCs w:val="15"/>
                <w:cs/>
                <w:lang w:bidi="th-TH"/>
              </w:rPr>
              <w:t xml:space="preserve">สำเร็จแต่ </w:t>
            </w:r>
            <w:r>
              <w:rPr>
                <w:sz w:val="15"/>
              </w:rPr>
              <w:t xml:space="preserve">Event </w:t>
            </w:r>
            <w:r>
              <w:rPr>
                <w:rFonts w:cs="Angsana New"/>
                <w:sz w:val="15"/>
                <w:szCs w:val="15"/>
                <w:cs/>
                <w:lang w:bidi="th-TH"/>
              </w:rPr>
              <w:t>ไม่ถูกส่ง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5"/>
                <w:szCs w:val="15"/>
                <w:cs/>
                <w:lang w:bidi="th-TH"/>
              </w:rPr>
              <w:t>ระบบปลายทางไม่รับทราบ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>Transactional Outbox + Publisher Confirm</w:t>
            </w:r>
          </w:p>
        </w:tc>
      </w:tr>
      <w:tr w:rsidR="00742A43">
        <w:trPr>
          <w:jc w:val="center"/>
        </w:trPr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lastRenderedPageBreak/>
              <w:t xml:space="preserve">Credential </w:t>
            </w:r>
            <w:r>
              <w:rPr>
                <w:rFonts w:cs="Angsana New"/>
                <w:sz w:val="15"/>
                <w:szCs w:val="15"/>
                <w:cs/>
                <w:lang w:bidi="th-TH"/>
              </w:rPr>
              <w:t>รั่วไหล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>Unauthorized Transaction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>Vault, Rotation, mTLS, IP Allowlist, Audit</w:t>
            </w:r>
          </w:p>
        </w:tc>
      </w:tr>
      <w:tr w:rsidR="00742A43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>Refund Fraud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5"/>
                <w:szCs w:val="15"/>
                <w:cs/>
                <w:lang w:bidi="th-TH"/>
              </w:rPr>
              <w:t>สูญเสียเงิน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>Maker-Checker, Threshold, Evidence, Risk Rule</w:t>
            </w:r>
          </w:p>
        </w:tc>
      </w:tr>
      <w:tr w:rsidR="00742A43">
        <w:trPr>
          <w:jc w:val="center"/>
        </w:trPr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 xml:space="preserve">Reconciliation </w:t>
            </w:r>
            <w:r>
              <w:rPr>
                <w:rFonts w:cs="Angsana New"/>
                <w:sz w:val="15"/>
                <w:szCs w:val="15"/>
                <w:cs/>
                <w:lang w:bidi="th-TH"/>
              </w:rPr>
              <w:t>ไม่ครบ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5"/>
                <w:szCs w:val="15"/>
                <w:cs/>
                <w:lang w:bidi="th-TH"/>
              </w:rPr>
              <w:t>ยอดบัญชีไม่ตรง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>Daily Batch, Alert, Resolution Workflow</w:t>
            </w:r>
          </w:p>
        </w:tc>
      </w:tr>
      <w:tr w:rsidR="00742A43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 xml:space="preserve">Audit </w:t>
            </w:r>
            <w:r>
              <w:rPr>
                <w:rFonts w:cs="Angsana New"/>
                <w:sz w:val="15"/>
                <w:szCs w:val="15"/>
                <w:cs/>
                <w:lang w:bidi="th-TH"/>
              </w:rPr>
              <w:t>ถูกแก้ไข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5"/>
                <w:szCs w:val="15"/>
                <w:cs/>
                <w:lang w:bidi="th-TH"/>
              </w:rPr>
              <w:t>หลักฐานไม่น่าเชื่อถือ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>Append-only, Hash Chain, SIEM Copy</w:t>
            </w:r>
          </w:p>
        </w:tc>
      </w:tr>
      <w:tr w:rsidR="00742A43">
        <w:trPr>
          <w:jc w:val="center"/>
        </w:trPr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 xml:space="preserve">Capacity </w:t>
            </w:r>
            <w:r>
              <w:rPr>
                <w:rFonts w:cs="Angsana New"/>
                <w:sz w:val="15"/>
                <w:szCs w:val="15"/>
                <w:cs/>
                <w:lang w:bidi="th-TH"/>
              </w:rPr>
              <w:t>ไม่เพียงพอ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5"/>
                <w:szCs w:val="15"/>
                <w:cs/>
                <w:lang w:bidi="th-TH"/>
              </w:rPr>
              <w:t>ระบบช้า</w:t>
            </w:r>
            <w:r>
              <w:rPr>
                <w:sz w:val="15"/>
              </w:rPr>
              <w:t>/</w:t>
            </w:r>
            <w:r>
              <w:rPr>
                <w:rFonts w:cs="Angsana New"/>
                <w:sz w:val="15"/>
                <w:szCs w:val="15"/>
                <w:cs/>
                <w:lang w:bidi="th-TH"/>
              </w:rPr>
              <w:t>ล่ม</w:t>
            </w:r>
          </w:p>
        </w:tc>
        <w:tc>
          <w:tcPr>
            <w:tcW w:w="3389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>Load Test, HPA, Capacity Monitoring</w:t>
            </w:r>
          </w:p>
        </w:tc>
      </w:tr>
      <w:tr w:rsidR="00742A43">
        <w:trPr>
          <w:jc w:val="center"/>
        </w:trPr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 xml:space="preserve">DR </w:t>
            </w:r>
            <w:r>
              <w:rPr>
                <w:rFonts w:cs="Angsana New"/>
                <w:sz w:val="15"/>
                <w:szCs w:val="15"/>
                <w:cs/>
                <w:lang w:bidi="th-TH"/>
              </w:rPr>
              <w:t>ใช้งานไม่ได้จริง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5"/>
                <w:szCs w:val="15"/>
                <w:cs/>
                <w:lang w:bidi="th-TH"/>
              </w:rPr>
              <w:t>หยุดบริการนาน</w:t>
            </w:r>
          </w:p>
        </w:tc>
        <w:tc>
          <w:tcPr>
            <w:tcW w:w="33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5"/>
              </w:rPr>
              <w:t>R</w:t>
            </w:r>
            <w:r>
              <w:rPr>
                <w:sz w:val="15"/>
              </w:rPr>
              <w:t xml:space="preserve">estore/DR Test </w:t>
            </w:r>
            <w:r>
              <w:rPr>
                <w:rFonts w:cs="Angsana New"/>
                <w:sz w:val="15"/>
                <w:szCs w:val="15"/>
                <w:cs/>
                <w:lang w:bidi="th-TH"/>
              </w:rPr>
              <w:t xml:space="preserve">ตามรอบและ </w:t>
            </w:r>
            <w:r>
              <w:rPr>
                <w:sz w:val="15"/>
              </w:rPr>
              <w:t>Runbook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1"/>
      </w:pPr>
      <w:r>
        <w:t xml:space="preserve">29. </w:t>
      </w:r>
      <w:r>
        <w:rPr>
          <w:rFonts w:cs="Angsana New"/>
          <w:szCs w:val="36"/>
          <w:cs/>
          <w:lang w:bidi="th-TH"/>
        </w:rPr>
        <w:t>ผลส่งมอบโครงการ</w:t>
      </w:r>
    </w:p>
    <w:p w:rsidR="00742A43" w:rsidRDefault="00A26BFA">
      <w:pPr>
        <w:pStyle w:val="a"/>
        <w:spacing w:after="20"/>
      </w:pPr>
      <w:r>
        <w:t xml:space="preserve">Project Master Document </w:t>
      </w:r>
      <w:r>
        <w:rPr>
          <w:rFonts w:cs="Angsana New"/>
          <w:szCs w:val="20"/>
          <w:cs/>
          <w:lang w:bidi="th-TH"/>
        </w:rPr>
        <w:t>ฉบับนี้</w:t>
      </w:r>
    </w:p>
    <w:p w:rsidR="00742A43" w:rsidRDefault="00A26BFA">
      <w:pPr>
        <w:pStyle w:val="a"/>
        <w:spacing w:after="20"/>
      </w:pPr>
      <w:r>
        <w:t xml:space="preserve">Business Requirement Specification (BRS)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Software Requirement Specification (SRS)</w:t>
      </w:r>
    </w:p>
    <w:p w:rsidR="00742A43" w:rsidRDefault="00A26BFA">
      <w:pPr>
        <w:pStyle w:val="a"/>
        <w:spacing w:after="20"/>
      </w:pPr>
      <w:r>
        <w:t xml:space="preserve">Solution Architecture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Deployment Architecture</w:t>
      </w:r>
    </w:p>
    <w:p w:rsidR="00742A43" w:rsidRDefault="00A26BFA">
      <w:pPr>
        <w:pStyle w:val="a"/>
        <w:spacing w:after="20"/>
      </w:pPr>
      <w:r>
        <w:t xml:space="preserve">Database ER Diagram, Data </w:t>
      </w:r>
      <w:r>
        <w:t xml:space="preserve">Dictionary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Migration Scripts</w:t>
      </w:r>
    </w:p>
    <w:p w:rsidR="00742A43" w:rsidRDefault="00A26BFA">
      <w:pPr>
        <w:pStyle w:val="a"/>
        <w:spacing w:after="20"/>
      </w:pPr>
      <w:r>
        <w:t xml:space="preserve">OpenAPI 3.1 Contract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API Integration Guide</w:t>
      </w:r>
    </w:p>
    <w:p w:rsidR="00742A43" w:rsidRDefault="00A26BFA">
      <w:pPr>
        <w:pStyle w:val="a"/>
        <w:spacing w:after="20"/>
      </w:pPr>
      <w:r>
        <w:t xml:space="preserve">Provider KKU Adapter Specification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Contract Test</w:t>
      </w:r>
    </w:p>
    <w:p w:rsidR="00742A43" w:rsidRDefault="00A26BFA">
      <w:pPr>
        <w:pStyle w:val="a"/>
        <w:spacing w:after="20"/>
      </w:pPr>
      <w:r>
        <w:t xml:space="preserve">UX/UI Design System, Wireframe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Frontend Route Specification</w:t>
      </w:r>
    </w:p>
    <w:p w:rsidR="00742A43" w:rsidRDefault="00A26BFA">
      <w:pPr>
        <w:pStyle w:val="a"/>
        <w:spacing w:after="20"/>
      </w:pPr>
      <w:r>
        <w:t xml:space="preserve">Product Backlog, User Story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Acceptance Criteria</w:t>
      </w:r>
    </w:p>
    <w:p w:rsidR="00742A43" w:rsidRDefault="00A26BFA">
      <w:pPr>
        <w:pStyle w:val="a"/>
        <w:spacing w:after="20"/>
      </w:pPr>
      <w:r>
        <w:t>Infrast</w:t>
      </w:r>
      <w:r>
        <w:t xml:space="preserve">ructure as Code, Helm Chart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CI/CD Pipeline</w:t>
      </w:r>
    </w:p>
    <w:p w:rsidR="00742A43" w:rsidRDefault="00A26BFA">
      <w:pPr>
        <w:pStyle w:val="a"/>
        <w:spacing w:after="20"/>
      </w:pPr>
      <w:r>
        <w:t xml:space="preserve">Security Architecture, Threat Model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Compliance Control Matrix</w:t>
      </w:r>
    </w:p>
    <w:p w:rsidR="00742A43" w:rsidRDefault="00A26BFA">
      <w:pPr>
        <w:pStyle w:val="a"/>
        <w:spacing w:after="20"/>
      </w:pPr>
      <w:r>
        <w:t xml:space="preserve">Test Plan, Test Evidence, Performance Report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Penetration Test Report</w:t>
      </w:r>
    </w:p>
    <w:p w:rsidR="00742A43" w:rsidRDefault="00A26BFA">
      <w:pPr>
        <w:pStyle w:val="a"/>
        <w:spacing w:after="20"/>
      </w:pPr>
      <w:r>
        <w:t xml:space="preserve">Operations Runbook, Backup/Restore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DR Runbook</w:t>
      </w:r>
    </w:p>
    <w:p w:rsidR="00742A43" w:rsidRDefault="00A26BFA">
      <w:pPr>
        <w:pStyle w:val="a"/>
        <w:spacing w:after="20"/>
      </w:pPr>
      <w:r>
        <w:t>User/Admin/Developer</w:t>
      </w:r>
      <w:r>
        <w:t xml:space="preserve"> Manual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Training Material</w:t>
      </w:r>
    </w:p>
    <w:p w:rsidR="00742A43" w:rsidRDefault="00A26BFA">
      <w:pPr>
        <w:pStyle w:val="a"/>
        <w:spacing w:after="20"/>
      </w:pPr>
      <w:r>
        <w:t xml:space="preserve">Go-Live Checklist, Handover </w:t>
      </w:r>
      <w:r>
        <w:rPr>
          <w:rFonts w:cs="Angsana New"/>
          <w:szCs w:val="20"/>
          <w:cs/>
          <w:lang w:bidi="th-TH"/>
        </w:rPr>
        <w:t xml:space="preserve">และ </w:t>
      </w:r>
      <w:r>
        <w:t>Support/SLA Document</w:t>
      </w:r>
    </w:p>
    <w:p w:rsidR="00742A43" w:rsidRDefault="00A26BFA">
      <w:pPr>
        <w:pStyle w:val="1"/>
      </w:pPr>
      <w:r>
        <w:t xml:space="preserve">30. KPI </w:t>
      </w:r>
      <w:r>
        <w:rPr>
          <w:rFonts w:cs="Angsana New"/>
          <w:szCs w:val="36"/>
          <w:cs/>
          <w:lang w:bidi="th-TH"/>
        </w:rPr>
        <w:t>และเกณฑ์ความสำเร็จ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มิติ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b/>
                <w:color w:val="FFFFFF"/>
                <w:sz w:val="16"/>
              </w:rPr>
              <w:t>KPI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Business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จำนวน </w:t>
            </w:r>
            <w:r>
              <w:rPr>
                <w:sz w:val="16"/>
              </w:rPr>
              <w:t xml:space="preserve">Tenant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ที่ </w:t>
            </w:r>
            <w:r>
              <w:rPr>
                <w:sz w:val="16"/>
              </w:rPr>
              <w:t>Onboard, Transaction Volume, Payment Success Rate, Refund Ratio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Finance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Reconciliation Accuracy, Settlement </w:t>
            </w:r>
            <w:r>
              <w:rPr>
                <w:sz w:val="16"/>
              </w:rPr>
              <w:t>Accuracy, Outstanding Mismatch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Technical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Availability, P95 Latency, Provider Error Rate, Webhook Success, Queue Backlog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Security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Critical Vulnerability, Cross-Tenant Attempt, Incident Response Time, Credential Rotation Compliance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Operations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MTTD, MTTR, </w:t>
            </w:r>
            <w:r>
              <w:rPr>
                <w:sz w:val="16"/>
              </w:rPr>
              <w:t>Deployment Success Rate, Backup/Restore Success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User Experience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Task Completion, Error Rate, Accessibility, Support Ticket Trend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1"/>
      </w:pPr>
      <w:r>
        <w:t xml:space="preserve">31. </w:t>
      </w:r>
      <w:r>
        <w:rPr>
          <w:rFonts w:cs="Angsana New"/>
          <w:szCs w:val="36"/>
          <w:cs/>
          <w:lang w:bidi="th-TH"/>
        </w:rPr>
        <w:t>ข้อสรุปการตัดสินใจทางสถาปัตยกรรม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หัวข้อ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ข้อสรุป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Frontend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React + Next.js + TypeScript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lastRenderedPageBreak/>
              <w:t>Backend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Go + Gin + sqlc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Architecture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Modular Monolith + Domain-separated Workers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Database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PostgreSQL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เป็น </w:t>
            </w:r>
            <w:r>
              <w:rPr>
                <w:sz w:val="16"/>
              </w:rPr>
              <w:t>Source of Truth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Asynchronous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RabbitMQ Cluster + Quorum Queue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Cache/Lock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Redis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โดยไม่ใช้แทน </w:t>
            </w:r>
            <w:r>
              <w:rPr>
                <w:sz w:val="16"/>
              </w:rPr>
              <w:t>Financial Transaction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Authentication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KKU SSO/OIDC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สำหรับ </w:t>
            </w:r>
            <w:r>
              <w:rPr>
                <w:sz w:val="16"/>
              </w:rPr>
              <w:t xml:space="preserve">User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และ </w:t>
            </w:r>
            <w:r>
              <w:rPr>
                <w:sz w:val="16"/>
              </w:rPr>
              <w:t>OAuth2 Client</w:t>
            </w:r>
            <w:r>
              <w:rPr>
                <w:sz w:val="16"/>
              </w:rPr>
              <w:t xml:space="preserve"> Credentials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สำหรับ </w:t>
            </w:r>
            <w:r>
              <w:rPr>
                <w:sz w:val="16"/>
              </w:rPr>
              <w:t>System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Payment Card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Hosted Payment Page/Redirect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ของ </w:t>
            </w:r>
            <w:r>
              <w:rPr>
                <w:sz w:val="16"/>
              </w:rPr>
              <w:t>Provider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Reliability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Idempotency + Outbox/Inbox + DLQ + Inquiry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Tenant Isolation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Token Scope + Application Check + PostgreSQL RLS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Deployment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Docker + Kubernetes + Helm + Terraform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Monitoring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OpenTelemetry + Prometheus + Grafana + Central Log/SIEM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1"/>
      </w:pPr>
      <w:r>
        <w:rPr>
          <w:rFonts w:cs="Angsana New"/>
          <w:szCs w:val="36"/>
          <w:cs/>
          <w:lang w:bidi="th-TH"/>
        </w:rPr>
        <w:t xml:space="preserve">ภาคผนวก </w:t>
      </w:r>
      <w:r>
        <w:t xml:space="preserve">A: </w:t>
      </w:r>
      <w:r>
        <w:rPr>
          <w:rFonts w:cs="Angsana New"/>
          <w:szCs w:val="36"/>
          <w:cs/>
          <w:lang w:bidi="th-TH"/>
        </w:rPr>
        <w:t xml:space="preserve">ตัวอย่าง </w:t>
      </w:r>
      <w:r>
        <w:t>Go Project Structure</w:t>
      </w:r>
    </w:p>
    <w:p w:rsidR="00742A43" w:rsidRDefault="00A26BFA">
      <w:pPr>
        <w:pStyle w:val="CodeBlock"/>
      </w:pPr>
      <w:r>
        <w:t>cp-kku-payment-gateway/</w:t>
      </w:r>
      <w:r>
        <w:br/>
        <w:t>├── cmd/</w:t>
      </w:r>
      <w:r>
        <w:br/>
        <w:t>│   ├── api/</w:t>
      </w:r>
      <w:r>
        <w:br/>
        <w:t>│   ├── worker/</w:t>
      </w:r>
      <w:r>
        <w:br/>
        <w:t>│   ├── scheduler/</w:t>
      </w:r>
      <w:r>
        <w:br/>
        <w:t>│   └── migration/</w:t>
      </w:r>
      <w:r>
        <w:br/>
        <w:t>├── internal/</w:t>
      </w:r>
      <w:r>
        <w:br/>
        <w:t xml:space="preserve">│   ├── identity/ tenant/ </w:t>
      </w:r>
      <w:r>
        <w:t>merchant/ application/</w:t>
      </w:r>
      <w:r>
        <w:br/>
        <w:t>│   ├── payment/ provider/ refund/ reconciliation/</w:t>
      </w:r>
      <w:r>
        <w:br/>
        <w:t>│   ├── settlement/ webhook/ notification/ audit/</w:t>
      </w:r>
      <w:r>
        <w:br/>
        <w:t>│   └── risk/ report/ approval/</w:t>
      </w:r>
      <w:r>
        <w:br/>
        <w:t>├── platform/</w:t>
      </w:r>
      <w:r>
        <w:br/>
        <w:t>│   ├── database/ rabbitmq/ redis/ telemetry/</w:t>
      </w:r>
      <w:r>
        <w:br/>
        <w:t>│   ├── logger/ vault/ config/</w:t>
      </w:r>
      <w:r>
        <w:br/>
        <w:t>├── middl</w:t>
      </w:r>
      <w:r>
        <w:t>eware/</w:t>
      </w:r>
      <w:r>
        <w:br/>
        <w:t>├── database/migrations/</w:t>
      </w:r>
      <w:r>
        <w:br/>
        <w:t>├── database/queries/</w:t>
      </w:r>
      <w:r>
        <w:br/>
        <w:t>├── api/openapi/</w:t>
      </w:r>
      <w:r>
        <w:br/>
        <w:t>├── deployments/helm/</w:t>
      </w:r>
      <w:r>
        <w:br/>
        <w:t>└── tests/</w:t>
      </w:r>
      <w:r>
        <w:br/>
      </w:r>
    </w:p>
    <w:p w:rsidR="00742A43" w:rsidRDefault="00A26BFA">
      <w:pPr>
        <w:pStyle w:val="1"/>
      </w:pPr>
      <w:r>
        <w:rPr>
          <w:rFonts w:cs="Angsana New"/>
          <w:szCs w:val="36"/>
          <w:cs/>
          <w:lang w:bidi="th-TH"/>
        </w:rPr>
        <w:t xml:space="preserve">ภาคผนวก </w:t>
      </w:r>
      <w:r>
        <w:t xml:space="preserve">B: </w:t>
      </w:r>
      <w:r>
        <w:rPr>
          <w:rFonts w:cs="Angsana New"/>
          <w:szCs w:val="36"/>
          <w:cs/>
          <w:lang w:bidi="th-TH"/>
        </w:rPr>
        <w:t xml:space="preserve">ตัวอย่าง </w:t>
      </w:r>
      <w:r>
        <w:t>Frontend Structure</w:t>
      </w:r>
    </w:p>
    <w:p w:rsidR="00742A43" w:rsidRDefault="00A26BFA">
      <w:pPr>
        <w:pStyle w:val="CodeBlock"/>
      </w:pPr>
      <w:r>
        <w:t>src/</w:t>
      </w:r>
      <w:r>
        <w:br/>
        <w:t>├── app/</w:t>
      </w:r>
      <w:r>
        <w:br/>
        <w:t>│   ├── (auth)/</w:t>
      </w:r>
      <w:r>
        <w:br/>
        <w:t>│   ├── (platform)/</w:t>
      </w:r>
      <w:r>
        <w:br/>
        <w:t>│   ├── (tenant)/</w:t>
      </w:r>
      <w:r>
        <w:br/>
        <w:t>│   └── developer/</w:t>
      </w:r>
      <w:r>
        <w:br/>
        <w:t>├── features/</w:t>
      </w:r>
      <w:r>
        <w:br/>
        <w:t xml:space="preserve">│   ├── </w:t>
      </w:r>
      <w:r>
        <w:t>tenant/ merchant/ application/ payment/</w:t>
      </w:r>
      <w:r>
        <w:br/>
        <w:t>│   ├── refund/ reconciliation/ settlement/</w:t>
      </w:r>
      <w:r>
        <w:br/>
        <w:t>│   └── webhook/ audit/ identity/</w:t>
      </w:r>
      <w:r>
        <w:br/>
        <w:t>├── components/</w:t>
      </w:r>
      <w:r>
        <w:br/>
        <w:t>├── lib/api/ auth/ permission/ telemetry/</w:t>
      </w:r>
      <w:r>
        <w:br/>
        <w:t>├── schemas/</w:t>
      </w:r>
      <w:r>
        <w:br/>
        <w:t>├── hooks/</w:t>
      </w:r>
      <w:r>
        <w:br/>
      </w:r>
      <w:r>
        <w:lastRenderedPageBreak/>
        <w:t>├── types/</w:t>
      </w:r>
      <w:r>
        <w:br/>
        <w:t>└── locales/</w:t>
      </w:r>
      <w:r>
        <w:br/>
      </w:r>
    </w:p>
    <w:p w:rsidR="00742A43" w:rsidRDefault="00A26BFA">
      <w:pPr>
        <w:pStyle w:val="1"/>
      </w:pPr>
      <w:r>
        <w:rPr>
          <w:rFonts w:cs="Angsana New"/>
          <w:szCs w:val="36"/>
          <w:cs/>
          <w:lang w:bidi="th-TH"/>
        </w:rPr>
        <w:t xml:space="preserve">ภาคผนวก </w:t>
      </w:r>
      <w:r>
        <w:t xml:space="preserve">C: </w:t>
      </w:r>
      <w:r>
        <w:rPr>
          <w:rFonts w:cs="Angsana New"/>
          <w:szCs w:val="36"/>
          <w:cs/>
          <w:lang w:bidi="th-TH"/>
        </w:rPr>
        <w:t xml:space="preserve">ตัวอย่าง </w:t>
      </w:r>
      <w:r>
        <w:t>Event Messa</w:t>
      </w:r>
      <w:r>
        <w:t>ge</w:t>
      </w:r>
    </w:p>
    <w:p w:rsidR="00742A43" w:rsidRDefault="00A26BFA">
      <w:pPr>
        <w:pStyle w:val="CodeBlock"/>
      </w:pPr>
      <w:r>
        <w:t>{</w:t>
      </w:r>
      <w:r>
        <w:br/>
        <w:t xml:space="preserve">  "event_id": "01J2PAYMENTEVENT001",</w:t>
      </w:r>
      <w:r>
        <w:br/>
        <w:t xml:space="preserve">  "event_type": "payment.paid",</w:t>
      </w:r>
      <w:r>
        <w:br/>
        <w:t xml:space="preserve">  "event_version": "1.0",</w:t>
      </w:r>
      <w:r>
        <w:br/>
        <w:t xml:space="preserve">  "tenant_id": "TENANT-001",</w:t>
      </w:r>
      <w:r>
        <w:br/>
        <w:t xml:space="preserve">  "aggregate_id": "PAY-20260713-000001",</w:t>
      </w:r>
      <w:r>
        <w:br/>
        <w:t xml:space="preserve">  "correlation_id": "CORR-01J2ABC123",</w:t>
      </w:r>
      <w:r>
        <w:br/>
        <w:t xml:space="preserve">  "causation_id": "REQ-01J2XYZ789",</w:t>
      </w:r>
      <w:r>
        <w:br/>
        <w:t xml:space="preserve">  "occurred</w:t>
      </w:r>
      <w:r>
        <w:t>_at": "2026-07-13T15:30:00+07:00",</w:t>
      </w:r>
      <w:r>
        <w:br/>
        <w:t xml:space="preserve">  "producer": "payment-api",</w:t>
      </w:r>
      <w:r>
        <w:br/>
        <w:t xml:space="preserve">  "data": {</w:t>
      </w:r>
      <w:r>
        <w:br/>
        <w:t xml:space="preserve">    "order_id": "ORD-20260713-000001",</w:t>
      </w:r>
      <w:r>
        <w:br/>
        <w:t xml:space="preserve">    "amount": "1500.00",</w:t>
      </w:r>
      <w:r>
        <w:br/>
        <w:t xml:space="preserve">    "currency": "THB",</w:t>
      </w:r>
      <w:r>
        <w:br/>
        <w:t xml:space="preserve">    "status": "PAID"</w:t>
      </w:r>
      <w:r>
        <w:br/>
        <w:t xml:space="preserve">  }</w:t>
      </w:r>
      <w:r>
        <w:br/>
        <w:t>}</w:t>
      </w:r>
      <w:r>
        <w:br/>
      </w:r>
    </w:p>
    <w:p w:rsidR="00742A43" w:rsidRDefault="00A26BFA">
      <w:pPr>
        <w:pStyle w:val="1"/>
      </w:pPr>
      <w:r>
        <w:rPr>
          <w:rFonts w:cs="Angsana New"/>
          <w:szCs w:val="36"/>
          <w:cs/>
          <w:lang w:bidi="th-TH"/>
        </w:rPr>
        <w:t xml:space="preserve">ภาคผนวก </w:t>
      </w:r>
      <w:r>
        <w:t xml:space="preserve">D: Go-Live Checklist </w:t>
      </w:r>
      <w:r>
        <w:rPr>
          <w:rFonts w:cs="Angsana New"/>
          <w:szCs w:val="36"/>
          <w:cs/>
          <w:lang w:bidi="th-TH"/>
        </w:rPr>
        <w:t>สรุป</w:t>
      </w:r>
    </w:p>
    <w:p w:rsidR="00742A43" w:rsidRDefault="00A26BFA">
      <w:r>
        <w:rPr>
          <w:b/>
        </w:rPr>
        <w:t>☐</w:t>
      </w:r>
      <w:r>
        <w:rPr>
          <w:b/>
        </w:rPr>
        <w:t xml:space="preserve"> </w:t>
      </w:r>
      <w:r>
        <w:t>Business/UAT Sign-off</w:t>
      </w:r>
    </w:p>
    <w:p w:rsidR="00742A43" w:rsidRDefault="00A26BFA">
      <w:r>
        <w:rPr>
          <w:b/>
        </w:rPr>
        <w:t>☐</w:t>
      </w:r>
      <w:r>
        <w:rPr>
          <w:b/>
        </w:rPr>
        <w:t xml:space="preserve"> </w:t>
      </w:r>
      <w:r>
        <w:t>Provi</w:t>
      </w:r>
      <w:r>
        <w:t xml:space="preserve">der Production Credential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mTLS </w:t>
      </w:r>
      <w:r>
        <w:rPr>
          <w:rFonts w:cs="Angsana New"/>
          <w:szCs w:val="20"/>
          <w:cs/>
          <w:lang w:bidi="th-TH"/>
        </w:rPr>
        <w:t>พร้อม</w:t>
      </w:r>
    </w:p>
    <w:p w:rsidR="00742A43" w:rsidRDefault="00A26BFA">
      <w:r>
        <w:rPr>
          <w:b/>
        </w:rPr>
        <w:t>☐</w:t>
      </w:r>
      <w:r>
        <w:rPr>
          <w:b/>
        </w:rPr>
        <w:t xml:space="preserve"> </w:t>
      </w:r>
      <w:r>
        <w:t xml:space="preserve">DNS/WAF/Certificate </w:t>
      </w:r>
      <w:r>
        <w:rPr>
          <w:rFonts w:cs="Angsana New"/>
          <w:szCs w:val="20"/>
          <w:cs/>
          <w:lang w:bidi="th-TH"/>
        </w:rPr>
        <w:t>พร้อม</w:t>
      </w:r>
    </w:p>
    <w:p w:rsidR="00742A43" w:rsidRDefault="00A26BFA">
      <w:r>
        <w:rPr>
          <w:b/>
        </w:rPr>
        <w:t>☐</w:t>
      </w:r>
      <w:r>
        <w:rPr>
          <w:b/>
        </w:rPr>
        <w:t xml:space="preserve"> </w:t>
      </w:r>
      <w:r>
        <w:t xml:space="preserve">Tenant/Merchant/Application Production Mapping </w:t>
      </w:r>
      <w:r>
        <w:rPr>
          <w:rFonts w:cs="Angsana New"/>
          <w:szCs w:val="20"/>
          <w:cs/>
          <w:lang w:bidi="th-TH"/>
        </w:rPr>
        <w:t>ถูกต้อง</w:t>
      </w:r>
    </w:p>
    <w:p w:rsidR="00742A43" w:rsidRDefault="00A26BFA">
      <w:r>
        <w:rPr>
          <w:b/>
        </w:rPr>
        <w:t>☐</w:t>
      </w:r>
      <w:r>
        <w:rPr>
          <w:b/>
        </w:rPr>
        <w:t xml:space="preserve"> </w:t>
      </w:r>
      <w:r>
        <w:t xml:space="preserve">RBAC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Access Review </w:t>
      </w:r>
      <w:r>
        <w:rPr>
          <w:rFonts w:cs="Angsana New"/>
          <w:szCs w:val="20"/>
          <w:cs/>
          <w:lang w:bidi="th-TH"/>
        </w:rPr>
        <w:t>ผ่าน</w:t>
      </w:r>
    </w:p>
    <w:p w:rsidR="00742A43" w:rsidRDefault="00A26BFA">
      <w:r>
        <w:rPr>
          <w:b/>
        </w:rPr>
        <w:t>☐</w:t>
      </w:r>
      <w:r>
        <w:rPr>
          <w:b/>
        </w:rPr>
        <w:t xml:space="preserve"> </w:t>
      </w:r>
      <w:r>
        <w:t xml:space="preserve">Backup/PITR/Restore Test </w:t>
      </w:r>
      <w:r>
        <w:rPr>
          <w:rFonts w:cs="Angsana New"/>
          <w:szCs w:val="20"/>
          <w:cs/>
          <w:lang w:bidi="th-TH"/>
        </w:rPr>
        <w:t>ผ่าน</w:t>
      </w:r>
    </w:p>
    <w:p w:rsidR="00742A43" w:rsidRDefault="00A26BFA">
      <w:r>
        <w:rPr>
          <w:b/>
        </w:rPr>
        <w:t>☐</w:t>
      </w:r>
      <w:r>
        <w:rPr>
          <w:b/>
        </w:rPr>
        <w:t xml:space="preserve"> </w:t>
      </w:r>
      <w:r>
        <w:t xml:space="preserve">RabbitMQ HA/Quorum/DLQ/Alert </w:t>
      </w:r>
      <w:r>
        <w:rPr>
          <w:rFonts w:cs="Angsana New"/>
          <w:szCs w:val="20"/>
          <w:cs/>
          <w:lang w:bidi="th-TH"/>
        </w:rPr>
        <w:t>พร้อม</w:t>
      </w:r>
    </w:p>
    <w:p w:rsidR="00742A43" w:rsidRDefault="00A26BFA">
      <w:r>
        <w:rPr>
          <w:b/>
        </w:rPr>
        <w:t>☐</w:t>
      </w:r>
      <w:r>
        <w:rPr>
          <w:b/>
        </w:rPr>
        <w:t xml:space="preserve"> </w:t>
      </w:r>
      <w:r>
        <w:t xml:space="preserve">Monitoring/Tracing/Log/SIEM </w:t>
      </w:r>
      <w:r>
        <w:rPr>
          <w:rFonts w:cs="Angsana New"/>
          <w:szCs w:val="20"/>
          <w:cs/>
          <w:lang w:bidi="th-TH"/>
        </w:rPr>
        <w:t>พ</w:t>
      </w:r>
      <w:r>
        <w:rPr>
          <w:rFonts w:cs="Angsana New"/>
          <w:szCs w:val="20"/>
          <w:cs/>
          <w:lang w:bidi="th-TH"/>
        </w:rPr>
        <w:t>ร้อม</w:t>
      </w:r>
    </w:p>
    <w:p w:rsidR="00742A43" w:rsidRDefault="00A26BFA">
      <w:r>
        <w:rPr>
          <w:b/>
        </w:rPr>
        <w:t>☐</w:t>
      </w:r>
      <w:r>
        <w:rPr>
          <w:b/>
        </w:rPr>
        <w:t xml:space="preserve"> </w:t>
      </w:r>
      <w:r>
        <w:t xml:space="preserve">Load Test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Penetration Test </w:t>
      </w:r>
      <w:r>
        <w:rPr>
          <w:rFonts w:cs="Angsana New"/>
          <w:szCs w:val="20"/>
          <w:cs/>
          <w:lang w:bidi="th-TH"/>
        </w:rPr>
        <w:t>ผ่าน</w:t>
      </w:r>
    </w:p>
    <w:p w:rsidR="00742A43" w:rsidRDefault="00A26BFA">
      <w:r>
        <w:rPr>
          <w:b/>
        </w:rPr>
        <w:t>☐</w:t>
      </w:r>
      <w:r>
        <w:rPr>
          <w:b/>
        </w:rPr>
        <w:t xml:space="preserve"> </w:t>
      </w:r>
      <w:r>
        <w:t xml:space="preserve">Reconciliation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Settlement Test </w:t>
      </w:r>
      <w:r>
        <w:rPr>
          <w:rFonts w:cs="Angsana New"/>
          <w:szCs w:val="20"/>
          <w:cs/>
          <w:lang w:bidi="th-TH"/>
        </w:rPr>
        <w:t>ผ่าน</w:t>
      </w:r>
    </w:p>
    <w:p w:rsidR="00742A43" w:rsidRDefault="00A26BFA">
      <w:r>
        <w:rPr>
          <w:b/>
        </w:rPr>
        <w:t>☐</w:t>
      </w:r>
      <w:r>
        <w:rPr>
          <w:b/>
        </w:rPr>
        <w:t xml:space="preserve"> </w:t>
      </w:r>
      <w:r>
        <w:t xml:space="preserve">Runbook/On-call/Escalation </w:t>
      </w:r>
      <w:r>
        <w:rPr>
          <w:rFonts w:cs="Angsana New"/>
          <w:szCs w:val="20"/>
          <w:cs/>
          <w:lang w:bidi="th-TH"/>
        </w:rPr>
        <w:t>พร้อม</w:t>
      </w:r>
    </w:p>
    <w:p w:rsidR="00742A43" w:rsidRDefault="00A26BFA">
      <w:r>
        <w:rPr>
          <w:b/>
        </w:rPr>
        <w:t>☐</w:t>
      </w:r>
      <w:r>
        <w:rPr>
          <w:b/>
        </w:rPr>
        <w:t xml:space="preserve"> </w:t>
      </w:r>
      <w:r>
        <w:t xml:space="preserve">Rollback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DR Plan </w:t>
      </w:r>
      <w:r>
        <w:rPr>
          <w:rFonts w:cs="Angsana New"/>
          <w:szCs w:val="20"/>
          <w:cs/>
          <w:lang w:bidi="th-TH"/>
        </w:rPr>
        <w:t>พร้อม</w:t>
      </w:r>
    </w:p>
    <w:p w:rsidR="00742A43" w:rsidRDefault="00A26BFA">
      <w:r>
        <w:rPr>
          <w:b/>
        </w:rPr>
        <w:t>☐</w:t>
      </w:r>
      <w:r>
        <w:rPr>
          <w:b/>
        </w:rPr>
        <w:t xml:space="preserve"> </w:t>
      </w:r>
      <w:r>
        <w:t xml:space="preserve">Communication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Support Channel </w:t>
      </w:r>
      <w:r>
        <w:rPr>
          <w:rFonts w:cs="Angsana New"/>
          <w:szCs w:val="20"/>
          <w:cs/>
          <w:lang w:bidi="th-TH"/>
        </w:rPr>
        <w:t>พร้อม</w:t>
      </w:r>
    </w:p>
    <w:p w:rsidR="00742A43" w:rsidRDefault="00A26BFA">
      <w:pPr>
        <w:pStyle w:val="1"/>
      </w:pPr>
      <w:r>
        <w:rPr>
          <w:rFonts w:cs="Angsana New"/>
          <w:szCs w:val="36"/>
          <w:cs/>
          <w:lang w:bidi="th-TH"/>
        </w:rPr>
        <w:t xml:space="preserve">ภาคผนวก </w:t>
      </w:r>
      <w:r>
        <w:t xml:space="preserve">E: </w:t>
      </w:r>
      <w:r>
        <w:rPr>
          <w:rFonts w:cs="Angsana New"/>
          <w:szCs w:val="36"/>
          <w:cs/>
          <w:lang w:bidi="th-TH"/>
        </w:rPr>
        <w:t>คำศัพท์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742A43">
        <w:trPr>
          <w:tblHeader/>
          <w:jc w:val="center"/>
        </w:trPr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คำศัพท์</w:t>
            </w:r>
          </w:p>
        </w:tc>
        <w:tc>
          <w:tcPr>
            <w:tcW w:w="5083" w:type="dxa"/>
            <w:shd w:val="clear" w:color="auto" w:fill="17365D"/>
            <w:vAlign w:val="center"/>
          </w:tcPr>
          <w:p w:rsidR="00742A43" w:rsidRDefault="00A26BFA">
            <w:pPr>
              <w:jc w:val="center"/>
            </w:pPr>
            <w:r>
              <w:rPr>
                <w:rFonts w:cs="Angsana New"/>
                <w:b/>
                <w:bCs/>
                <w:color w:val="FFFFFF"/>
                <w:sz w:val="16"/>
                <w:szCs w:val="16"/>
                <w:cs/>
                <w:lang w:bidi="th-TH"/>
              </w:rPr>
              <w:t>ความหมาย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lastRenderedPageBreak/>
              <w:t>Tenant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หน่วยงานหรือขอบเขตข้อมูลอิสระภายใน </w:t>
            </w:r>
            <w:r>
              <w:rPr>
                <w:sz w:val="16"/>
              </w:rPr>
              <w:t>Platform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Merchant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หน่วยรับชำระภายใต้ </w:t>
            </w:r>
            <w:r>
              <w:rPr>
                <w:sz w:val="16"/>
              </w:rPr>
              <w:t>Tenant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Application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ระบบต้นทางที่เชื่อม </w:t>
            </w:r>
            <w:r>
              <w:rPr>
                <w:sz w:val="16"/>
              </w:rPr>
              <w:t>API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Provider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ผู้ให้บริการ </w:t>
            </w:r>
            <w:r>
              <w:rPr>
                <w:sz w:val="16"/>
              </w:rPr>
              <w:t xml:space="preserve">Payment Gateway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>ที่ประมวลผลการชำระเงินจริง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Idempotency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กลไกป้องกัน </w:t>
            </w:r>
            <w:r>
              <w:rPr>
                <w:sz w:val="16"/>
              </w:rPr>
              <w:t xml:space="preserve">Request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>เดิมทำรายการซ้ำ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Outbox Pattern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บันทึก </w:t>
            </w:r>
            <w:r>
              <w:rPr>
                <w:sz w:val="16"/>
              </w:rPr>
              <w:t xml:space="preserve">Event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ในฐานข้อมูลเดียวกับ </w:t>
            </w:r>
            <w:r>
              <w:rPr>
                <w:sz w:val="16"/>
              </w:rPr>
              <w:t xml:space="preserve">Business Transaction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ก่อน </w:t>
            </w:r>
            <w:r>
              <w:rPr>
                <w:sz w:val="16"/>
              </w:rPr>
              <w:t>Publish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Inbox Pattern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บันทึก </w:t>
            </w:r>
            <w:r>
              <w:rPr>
                <w:sz w:val="16"/>
              </w:rPr>
              <w:t xml:space="preserve">Event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ที่ </w:t>
            </w:r>
            <w:r>
              <w:rPr>
                <w:sz w:val="16"/>
              </w:rPr>
              <w:t xml:space="preserve">Consumer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>ประมวลผลแล้วเพื่อป้องกันซ้ำ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RLS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PostgreSQL Row-Level Security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DLQ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 xml:space="preserve">Dead Letter Queue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 xml:space="preserve">สำหรับ </w:t>
            </w:r>
            <w:r>
              <w:rPr>
                <w:sz w:val="16"/>
              </w:rPr>
              <w:t xml:space="preserve">Message </w:t>
            </w:r>
            <w:r>
              <w:rPr>
                <w:rFonts w:cs="Angsana New"/>
                <w:sz w:val="16"/>
                <w:szCs w:val="16"/>
                <w:cs/>
                <w:lang w:bidi="th-TH"/>
              </w:rPr>
              <w:t>ที่ประมวลผลไม่สำเร็จ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Reconciliation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การเปรียบเทียบข้อมูลรายการระหว่างหลายระบบ</w:t>
            </w:r>
          </w:p>
        </w:tc>
      </w:tr>
      <w:tr w:rsidR="00742A43">
        <w:trPr>
          <w:jc w:val="center"/>
        </w:trPr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Settlement</w:t>
            </w:r>
          </w:p>
        </w:tc>
        <w:tc>
          <w:tcPr>
            <w:tcW w:w="5083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การสรุปและโอนยอดสุทธิหลังหักค่าธรรมเนียม</w:t>
            </w:r>
            <w:r>
              <w:rPr>
                <w:sz w:val="16"/>
              </w:rPr>
              <w:t>/Refund</w:t>
            </w:r>
          </w:p>
        </w:tc>
      </w:tr>
      <w:tr w:rsidR="00742A43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sz w:val="16"/>
              </w:rPr>
              <w:t>Maker-Checker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42A43" w:rsidRDefault="00A26BFA">
            <w:r>
              <w:rPr>
                <w:rFonts w:cs="Angsana New"/>
                <w:sz w:val="16"/>
                <w:szCs w:val="16"/>
                <w:cs/>
                <w:lang w:bidi="th-TH"/>
              </w:rPr>
              <w:t>แยกผู้ทำรายการออกจากผู้อนุมัติ</w:t>
            </w:r>
          </w:p>
        </w:tc>
      </w:tr>
    </w:tbl>
    <w:p w:rsidR="00742A43" w:rsidRDefault="00742A43">
      <w:pPr>
        <w:spacing w:after="0"/>
      </w:pPr>
    </w:p>
    <w:p w:rsidR="00742A43" w:rsidRDefault="00A26BFA">
      <w:pPr>
        <w:pStyle w:val="1"/>
      </w:pPr>
      <w:r>
        <w:rPr>
          <w:rFonts w:cs="Angsana New"/>
          <w:szCs w:val="36"/>
          <w:cs/>
          <w:lang w:bidi="th-TH"/>
        </w:rPr>
        <w:t>บทสรุป</w:t>
      </w:r>
    </w:p>
    <w:p w:rsidR="00742A43" w:rsidRDefault="00A26BFA">
      <w:pPr>
        <w:spacing w:after="80"/>
      </w:pPr>
      <w:r>
        <w:rPr>
          <w:rFonts w:cs="Angsana New"/>
          <w:szCs w:val="20"/>
          <w:cs/>
          <w:lang w:bidi="th-TH"/>
        </w:rPr>
        <w:t xml:space="preserve">แบบออกแบบนี้กำหนดให้ </w:t>
      </w:r>
      <w:r>
        <w:t xml:space="preserve">CP-KKU PaymentGateway </w:t>
      </w:r>
      <w:r>
        <w:rPr>
          <w:rFonts w:cs="Angsana New"/>
          <w:szCs w:val="20"/>
          <w:cs/>
          <w:lang w:bidi="th-TH"/>
        </w:rPr>
        <w:t xml:space="preserve">เป็นแพลตฟอร์มรับชำระเงินกลางที่มี </w:t>
      </w:r>
      <w:r>
        <w:t xml:space="preserve">Multi-Tenant </w:t>
      </w:r>
      <w:r>
        <w:t xml:space="preserve">Isolation, Financial Integrity, Operational Control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Compliance </w:t>
      </w:r>
      <w:r>
        <w:rPr>
          <w:rFonts w:cs="Angsana New"/>
          <w:szCs w:val="20"/>
          <w:cs/>
          <w:lang w:bidi="th-TH"/>
        </w:rPr>
        <w:t xml:space="preserve">เป็นหลัก ระบบสามารถเริ่มใช้งานด้วย </w:t>
      </w:r>
      <w:r>
        <w:t xml:space="preserve">QR Payment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Card Redirect </w:t>
      </w:r>
      <w:r>
        <w:rPr>
          <w:rFonts w:cs="Angsana New"/>
          <w:szCs w:val="20"/>
          <w:cs/>
          <w:lang w:bidi="th-TH"/>
        </w:rPr>
        <w:t xml:space="preserve">ผ่าน </w:t>
      </w:r>
      <w:r>
        <w:t xml:space="preserve">Provider Payment Gateway KKU </w:t>
      </w:r>
      <w:r>
        <w:rPr>
          <w:rFonts w:cs="Angsana New"/>
          <w:szCs w:val="20"/>
          <w:cs/>
          <w:lang w:bidi="th-TH"/>
        </w:rPr>
        <w:t xml:space="preserve">และรองรับการเพิ่มช่องทางหรือ </w:t>
      </w:r>
      <w:r>
        <w:t xml:space="preserve">Provider </w:t>
      </w:r>
      <w:r>
        <w:rPr>
          <w:rFonts w:cs="Angsana New"/>
          <w:szCs w:val="20"/>
          <w:cs/>
          <w:lang w:bidi="th-TH"/>
        </w:rPr>
        <w:t xml:space="preserve">ในอนาคตโดยไม่กระทบ </w:t>
      </w:r>
      <w:r>
        <w:t>Payment Core</w:t>
      </w:r>
    </w:p>
    <w:p w:rsidR="00742A43" w:rsidRDefault="00A26BFA">
      <w:pPr>
        <w:spacing w:after="80"/>
      </w:pPr>
      <w:r>
        <w:rPr>
          <w:rFonts w:cs="Angsana New"/>
          <w:szCs w:val="20"/>
          <w:cs/>
          <w:lang w:bidi="th-TH"/>
        </w:rPr>
        <w:t xml:space="preserve">การนำระบบขึ้น </w:t>
      </w:r>
      <w:r>
        <w:t>Product</w:t>
      </w:r>
      <w:r>
        <w:t xml:space="preserve">ion </w:t>
      </w:r>
      <w:r>
        <w:rPr>
          <w:rFonts w:cs="Angsana New"/>
          <w:szCs w:val="20"/>
          <w:cs/>
          <w:lang w:bidi="th-TH"/>
        </w:rPr>
        <w:t xml:space="preserve">ต้องดำเนินการตาม </w:t>
      </w:r>
      <w:r>
        <w:t xml:space="preserve">Release Gate </w:t>
      </w:r>
      <w:r>
        <w:rPr>
          <w:rFonts w:cs="Angsana New"/>
          <w:szCs w:val="20"/>
          <w:cs/>
          <w:lang w:bidi="th-TH"/>
        </w:rPr>
        <w:t xml:space="preserve">ครบถ้วน โดยเฉพาะ </w:t>
      </w:r>
      <w:r>
        <w:t xml:space="preserve">Provider Contract Test, Idempotency, Tenant Isolation, Reconciliation, Audit Integrity, Security Test, Backup/Restore </w:t>
      </w:r>
      <w:r>
        <w:rPr>
          <w:rFonts w:cs="Angsana New"/>
          <w:szCs w:val="20"/>
          <w:cs/>
          <w:lang w:bidi="th-TH"/>
        </w:rPr>
        <w:t xml:space="preserve">และ </w:t>
      </w:r>
      <w:r>
        <w:t xml:space="preserve">DR Test </w:t>
      </w:r>
      <w:r>
        <w:rPr>
          <w:rFonts w:cs="Angsana New"/>
          <w:szCs w:val="20"/>
          <w:cs/>
          <w:lang w:bidi="th-TH"/>
        </w:rPr>
        <w:t>เพื่อให้ระบบมีความถูกต้อง เชื่อถือได้ และตรวจสอบย้อนหลังได้</w:t>
      </w:r>
    </w:p>
    <w:sectPr w:rsidR="00742A43" w:rsidSect="00034616">
      <w:headerReference w:type="default" r:id="rId8"/>
      <w:footerReference w:type="default" r:id="rId9"/>
      <w:pgSz w:w="12240" w:h="15840"/>
      <w:pgMar w:top="1008" w:right="1037" w:bottom="936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6BFA" w:rsidRDefault="00A26BFA">
      <w:pPr>
        <w:spacing w:after="0" w:line="240" w:lineRule="auto"/>
      </w:pPr>
      <w:r>
        <w:separator/>
      </w:r>
    </w:p>
  </w:endnote>
  <w:endnote w:type="continuationSeparator" w:id="0">
    <w:p w:rsidR="00A26BFA" w:rsidRDefault="00A26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Looped Tha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iberation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2A43" w:rsidRDefault="00A26BFA">
    <w:pPr>
      <w:pStyle w:val="a7"/>
      <w:jc w:val="right"/>
    </w:pPr>
    <w:r>
      <w:rPr>
        <w:rFonts w:cs="Angsana New"/>
        <w:szCs w:val="20"/>
        <w:cs/>
        <w:lang w:bidi="th-TH"/>
      </w:rPr>
      <w:t xml:space="preserve">หน้า </w:t>
    </w:r>
    <w:r>
      <w:fldChar w:fldCharType="begin"/>
    </w:r>
    <w:r>
      <w:instrText>PAGE</w:instrText>
    </w:r>
    <w:r w:rsidR="002053EF">
      <w:fldChar w:fldCharType="separate"/>
    </w:r>
    <w:r w:rsidR="002053E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6BFA" w:rsidRDefault="00A26BFA">
      <w:pPr>
        <w:spacing w:after="0" w:line="240" w:lineRule="auto"/>
      </w:pPr>
      <w:r>
        <w:separator/>
      </w:r>
    </w:p>
  </w:footnote>
  <w:footnote w:type="continuationSeparator" w:id="0">
    <w:p w:rsidR="00A26BFA" w:rsidRDefault="00A26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2A43" w:rsidRDefault="00A26BFA">
    <w:pPr>
      <w:pStyle w:val="a5"/>
      <w:jc w:val="right"/>
    </w:pPr>
    <w:r>
      <w:rPr>
        <w:color w:val="595959"/>
        <w:sz w:val="16"/>
      </w:rPr>
      <w:t>CP-KKU PaymentGateway | Master Project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053EF"/>
    <w:rsid w:val="0029639D"/>
    <w:rsid w:val="00326F90"/>
    <w:rsid w:val="00742A43"/>
    <w:rsid w:val="00A26B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5F87B11-0C6A-470C-A078-9C1D521F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Looped Thai" w:eastAsia="Noto Looped Thai" w:hAnsi="Noto Looped Tha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44062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365F9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b/>
      <w:i/>
      <w:iCs/>
      <w:color w:val="4F81BD"/>
      <w:spacing w:val="15"/>
      <w:sz w:val="32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3F6F9"/>
      <w:spacing w:before="60" w:after="100"/>
      <w:ind w:left="360" w:right="216"/>
    </w:pPr>
    <w:rPr>
      <w:rFonts w:ascii="Liberation Mono" w:eastAsia="Liberation Mono" w:hAnsi="Liberation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E794C8-BFEC-4EE5-B95E-AD2ED651A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5439</Words>
  <Characters>31005</Characters>
  <Application>Microsoft Office Word</Application>
  <DocSecurity>0</DocSecurity>
  <Lines>258</Lines>
  <Paragraphs>72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CP-KKU PaymentGateway Project Master Document</vt:lpstr>
      <vt:lpstr/>
    </vt:vector>
  </TitlesOfParts>
  <Manager/>
  <Company/>
  <LinksUpToDate>false</LinksUpToDate>
  <CharactersWithSpaces>36372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CP-KKU PaymentGateway Project Master Document</dc:title>
  <dc:subject>Multi-Tenant Payment Gateway Production Blueprint</dc:subject>
  <dc:creator>CP-KKU Project Design Team</dc:creator>
  <cp:keywords>Payment Gateway, Multi-Tenant, QR Payment, Credit Card, Go, Next.js, RabbitMQ, PostgreSQL</cp:keywords>
  <dc:description>generated by python-docx</dc:description>
  <cp:lastModifiedBy>acer</cp:lastModifiedBy>
  <cp:revision>2</cp:revision>
  <dcterms:created xsi:type="dcterms:W3CDTF">2026-09-19T08:03:00Z</dcterms:created>
  <dcterms:modified xsi:type="dcterms:W3CDTF">2026-09-19T08:03:00Z</dcterms:modified>
  <cp:category/>
</cp:coreProperties>
</file>