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3D11" w14:textId="049AEC66" w:rsidR="000D2B0C" w:rsidRDefault="000D2B0C" w:rsidP="000D2B0C">
      <w:pPr>
        <w:spacing w:before="150" w:after="0" w:line="240" w:lineRule="auto"/>
        <w:jc w:val="center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>Alphabet Soup - Neural Network Model Report</w:t>
      </w:r>
    </w:p>
    <w:p w14:paraId="22AAD66D" w14:textId="77777777" w:rsidR="000D2B0C" w:rsidRDefault="000D2B0C" w:rsidP="00596F10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14:ligatures w14:val="none"/>
        </w:rPr>
      </w:pPr>
    </w:p>
    <w:p w14:paraId="2D035F7B" w14:textId="2ECD1F4F" w:rsidR="00596F10" w:rsidRPr="00596F10" w:rsidRDefault="00596F10" w:rsidP="00596F10">
      <w:pPr>
        <w:numPr>
          <w:ilvl w:val="0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596F10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Overview</w:t>
      </w:r>
      <w:r w:rsidRPr="00596F1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 of the analysis: </w:t>
      </w:r>
      <w:r w:rsidR="00C274D5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Alphabet Soup </w:t>
      </w:r>
      <w:r w:rsidR="00530B8E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data </w:t>
      </w:r>
      <w:r w:rsidR="00C274D5">
        <w:rPr>
          <w:rFonts w:ascii="Roboto" w:eastAsia="Times New Roman" w:hAnsi="Roboto" w:cs="Times New Roman"/>
          <w:color w:val="2B2B2B"/>
          <w:kern w:val="0"/>
          <w14:ligatures w14:val="none"/>
        </w:rPr>
        <w:t>will be us</w:t>
      </w:r>
      <w:r w:rsidR="00530B8E">
        <w:rPr>
          <w:rFonts w:ascii="Roboto" w:eastAsia="Times New Roman" w:hAnsi="Roboto" w:cs="Times New Roman"/>
          <w:color w:val="2B2B2B"/>
          <w:kern w:val="0"/>
          <w14:ligatures w14:val="none"/>
        </w:rPr>
        <w:t>ed in</w:t>
      </w:r>
      <w:r w:rsidR="00C274D5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deep learning and neural networks </w:t>
      </w:r>
      <w:r w:rsidR="00442DCF">
        <w:rPr>
          <w:rFonts w:ascii="Roboto" w:eastAsia="Times New Roman" w:hAnsi="Roboto" w:cs="Times New Roman"/>
          <w:color w:val="2B2B2B"/>
          <w:kern w:val="0"/>
          <w14:ligatures w14:val="none"/>
        </w:rPr>
        <w:t>to determine if applicants were successfully funded.  The dataset has over 34,000 entries to determine the level of those that were funded.</w:t>
      </w:r>
    </w:p>
    <w:p w14:paraId="7572B68A" w14:textId="3AF8F1DE" w:rsidR="00596F10" w:rsidRDefault="00596F10" w:rsidP="00596F10">
      <w:pPr>
        <w:numPr>
          <w:ilvl w:val="0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596F10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Results</w:t>
      </w:r>
      <w:r w:rsidRPr="00596F1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: </w:t>
      </w:r>
    </w:p>
    <w:p w14:paraId="6BCB1694" w14:textId="4B5EE200" w:rsidR="00530B8E" w:rsidRPr="000E2AD5" w:rsidRDefault="00530B8E" w:rsidP="00530B8E">
      <w:pPr>
        <w:numPr>
          <w:ilvl w:val="1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 xml:space="preserve">Model 1 results </w:t>
      </w:r>
      <w:r w:rsidRPr="00530B8E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“</w:t>
      </w:r>
      <w:proofErr w:type="spellStart"/>
      <w:r w:rsidRPr="00530B8E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Alphabet_Soup</w:t>
      </w:r>
      <w:proofErr w:type="spellEnd"/>
      <w:r w:rsidRPr="00530B8E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” file</w:t>
      </w:r>
      <w:r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:</w:t>
      </w:r>
    </w:p>
    <w:p w14:paraId="4A30F97B" w14:textId="77777777" w:rsidR="000E2AD5" w:rsidRPr="000E2AD5" w:rsidRDefault="000E2AD5" w:rsidP="000E2AD5">
      <w:pPr>
        <w:spacing w:before="150" w:after="0" w:line="360" w:lineRule="atLeast"/>
        <w:ind w:left="1440"/>
        <w:rPr>
          <w:rFonts w:ascii="Roboto" w:eastAsia="Times New Roman" w:hAnsi="Roboto" w:cs="Times New Roman"/>
          <w:color w:val="2B2B2B"/>
          <w:kern w:val="0"/>
          <w14:ligatures w14:val="none"/>
        </w:rPr>
      </w:pPr>
    </w:p>
    <w:p w14:paraId="4302BA7D" w14:textId="77777777" w:rsidR="00530B8E" w:rsidRPr="000E2AD5" w:rsidRDefault="00530B8E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Model: "sequential"</w:t>
      </w:r>
    </w:p>
    <w:p w14:paraId="5AB927B3" w14:textId="77777777" w:rsidR="00530B8E" w:rsidRPr="000E2AD5" w:rsidRDefault="00530B8E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_________________________________________________________________</w:t>
      </w:r>
    </w:p>
    <w:p w14:paraId="0C34D326" w14:textId="77777777" w:rsidR="00530B8E" w:rsidRPr="000E2AD5" w:rsidRDefault="00530B8E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Layer (type)                Output Shape              Param #   </w:t>
      </w:r>
    </w:p>
    <w:p w14:paraId="61951977" w14:textId="77777777" w:rsidR="00530B8E" w:rsidRPr="000E2AD5" w:rsidRDefault="00530B8E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2FFEE111" w14:textId="77777777" w:rsidR="00530B8E" w:rsidRPr="000E2AD5" w:rsidRDefault="00530B8E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 (Dense)               (None, 10)                540       </w:t>
      </w:r>
    </w:p>
    <w:p w14:paraId="600D2629" w14:textId="77777777" w:rsidR="00530B8E" w:rsidRPr="000E2AD5" w:rsidRDefault="00530B8E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737DDCB1" w14:textId="77777777" w:rsidR="00530B8E" w:rsidRPr="000E2AD5" w:rsidRDefault="00530B8E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dense_1 (Dense)             (None, 5)                 55        </w:t>
      </w:r>
    </w:p>
    <w:p w14:paraId="3E885E6C" w14:textId="77777777" w:rsidR="00530B8E" w:rsidRPr="000E2AD5" w:rsidRDefault="00530B8E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109B3346" w14:textId="77777777" w:rsidR="00530B8E" w:rsidRPr="000E2AD5" w:rsidRDefault="00530B8E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dense_2 (Dense)             (None, 1)                 6         </w:t>
      </w:r>
    </w:p>
    <w:p w14:paraId="2D0AB655" w14:textId="77777777" w:rsidR="00530B8E" w:rsidRPr="000E2AD5" w:rsidRDefault="00530B8E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0F01B3AC" w14:textId="77777777" w:rsidR="00530B8E" w:rsidRPr="000E2AD5" w:rsidRDefault="00530B8E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4F568A53" w14:textId="77777777" w:rsidR="00530B8E" w:rsidRPr="000E2AD5" w:rsidRDefault="00530B8E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Total params: 601 (2.35 KB)</w:t>
      </w:r>
    </w:p>
    <w:p w14:paraId="46057EE0" w14:textId="77777777" w:rsidR="00530B8E" w:rsidRPr="000E2AD5" w:rsidRDefault="00530B8E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Trainable params: 601 (2.35 KB)</w:t>
      </w:r>
    </w:p>
    <w:p w14:paraId="2D566893" w14:textId="5BE1205B" w:rsidR="00530B8E" w:rsidRPr="000E2AD5" w:rsidRDefault="00530B8E" w:rsidP="000E2AD5">
      <w:pPr>
        <w:spacing w:before="150" w:after="0" w:line="360" w:lineRule="atLeast"/>
        <w:ind w:left="360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Non-trainable params: 0 (0.00 Byte)</w:t>
      </w:r>
    </w:p>
    <w:p w14:paraId="1C4DC1DD" w14:textId="5AC19C5D" w:rsidR="000E2AD5" w:rsidRDefault="000E2AD5" w:rsidP="000E2AD5">
      <w:pPr>
        <w:spacing w:before="150" w:after="0" w:line="360" w:lineRule="atLeast"/>
        <w:ind w:left="720"/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</w:pPr>
      <w:r w:rsidRPr="000E2AD5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 xml:space="preserve">MODEL </w:t>
      </w:r>
      <w:r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 xml:space="preserve">1 </w:t>
      </w:r>
      <w:r w:rsidRPr="000E2AD5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EVALUATION:</w:t>
      </w:r>
    </w:p>
    <w:p w14:paraId="678A70E2" w14:textId="77777777" w:rsidR="000E2AD5" w:rsidRPr="000E2AD5" w:rsidRDefault="000E2AD5" w:rsidP="000E2A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268/268 - 0s - loss: 0.5524 - accuracy: 0.7283 - 373ms/epoch - 1ms/step</w:t>
      </w:r>
    </w:p>
    <w:p w14:paraId="46A72F32" w14:textId="45197AF9" w:rsidR="000E2AD5" w:rsidRDefault="000E2AD5" w:rsidP="000E2AD5">
      <w:pPr>
        <w:spacing w:before="150" w:after="0" w:line="360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Loss: 0.552360475063324, </w:t>
      </w:r>
      <w:r w:rsidRPr="000E2AD5"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  <w:t>Accuracy: 0.7282798886299133</w:t>
      </w:r>
    </w:p>
    <w:p w14:paraId="6CC9CAF5" w14:textId="77777777" w:rsidR="000E2AD5" w:rsidRDefault="000E2AD5" w:rsidP="000E2AD5">
      <w:pPr>
        <w:spacing w:before="150" w:after="0" w:line="360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1954D134" w14:textId="77777777" w:rsidR="000E2AD5" w:rsidRPr="00530B8E" w:rsidRDefault="000E2AD5" w:rsidP="000E2AD5">
      <w:pPr>
        <w:numPr>
          <w:ilvl w:val="1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Model 2 results “</w:t>
      </w:r>
      <w:proofErr w:type="spellStart"/>
      <w:r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AlphabetSoupCharity_Optimization</w:t>
      </w:r>
      <w:proofErr w:type="spellEnd"/>
      <w:r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” file:</w:t>
      </w:r>
    </w:p>
    <w:p w14:paraId="36BD1AE1" w14:textId="77777777" w:rsidR="000E2AD5" w:rsidRPr="000E2AD5" w:rsidRDefault="000E2AD5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Model: "sequential"</w:t>
      </w:r>
    </w:p>
    <w:p w14:paraId="0FBCFB1E" w14:textId="77777777" w:rsidR="000E2AD5" w:rsidRPr="000E2AD5" w:rsidRDefault="000E2AD5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_________________________________________________________________</w:t>
      </w:r>
    </w:p>
    <w:p w14:paraId="5FFA5C0D" w14:textId="77777777" w:rsidR="000E2AD5" w:rsidRPr="000E2AD5" w:rsidRDefault="000E2AD5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Layer (type)                Output Shape              Param #   </w:t>
      </w:r>
    </w:p>
    <w:p w14:paraId="22AA5ABB" w14:textId="77777777" w:rsidR="000E2AD5" w:rsidRPr="000E2AD5" w:rsidRDefault="000E2AD5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7C678302" w14:textId="77777777" w:rsidR="000E2AD5" w:rsidRPr="000E2AD5" w:rsidRDefault="000E2AD5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 (Dense)               (None, 20)                9580      </w:t>
      </w:r>
    </w:p>
    <w:p w14:paraId="2A19E415" w14:textId="77777777" w:rsidR="000E2AD5" w:rsidRPr="000E2AD5" w:rsidRDefault="000E2AD5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3E4FB2F3" w14:textId="77777777" w:rsidR="000E2AD5" w:rsidRPr="000E2AD5" w:rsidRDefault="000E2AD5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dense_1 (Dense)             (None, 20)                420       </w:t>
      </w:r>
    </w:p>
    <w:p w14:paraId="1290EC65" w14:textId="77777777" w:rsidR="000E2AD5" w:rsidRPr="000E2AD5" w:rsidRDefault="000E2AD5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5CC9A98B" w14:textId="77777777" w:rsidR="000E2AD5" w:rsidRPr="000E2AD5" w:rsidRDefault="000E2AD5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dense_2 (Dense)             (None, 8)                 168       </w:t>
      </w:r>
    </w:p>
    <w:p w14:paraId="3F7A24F2" w14:textId="77777777" w:rsidR="000E2AD5" w:rsidRPr="000E2AD5" w:rsidRDefault="000E2AD5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4BE81D86" w14:textId="77777777" w:rsidR="000E2AD5" w:rsidRPr="000E2AD5" w:rsidRDefault="000E2AD5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dense_3 (Dense)             (None, 1)                 9         </w:t>
      </w:r>
    </w:p>
    <w:p w14:paraId="22C16DB5" w14:textId="77777777" w:rsidR="000E2AD5" w:rsidRPr="000E2AD5" w:rsidRDefault="000E2AD5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                                                           </w:t>
      </w:r>
    </w:p>
    <w:p w14:paraId="719A6BED" w14:textId="77777777" w:rsidR="000E2AD5" w:rsidRPr="000E2AD5" w:rsidRDefault="000E2AD5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=================================================================</w:t>
      </w:r>
    </w:p>
    <w:p w14:paraId="4C2B659F" w14:textId="77777777" w:rsidR="000E2AD5" w:rsidRPr="000E2AD5" w:rsidRDefault="000E2AD5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Total params: 10177 (39.75 KB)</w:t>
      </w:r>
    </w:p>
    <w:p w14:paraId="37E66EC9" w14:textId="77777777" w:rsidR="000E2AD5" w:rsidRPr="000E2AD5" w:rsidRDefault="000E2AD5" w:rsidP="000E2AD5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Trainable params: 10177 (39.75 KB)</w:t>
      </w:r>
    </w:p>
    <w:p w14:paraId="4AE39EED" w14:textId="1E34EFAF" w:rsidR="000E2AD5" w:rsidRDefault="000E2AD5" w:rsidP="000E2AD5">
      <w:pPr>
        <w:spacing w:before="150" w:after="0" w:line="360" w:lineRule="atLeast"/>
        <w:ind w:left="3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Non-trainable params: 0 (0.00 Byte)</w:t>
      </w:r>
    </w:p>
    <w:p w14:paraId="6E193B0B" w14:textId="12A846FA" w:rsidR="000E2AD5" w:rsidRDefault="000E2AD5" w:rsidP="000E2AD5">
      <w:pPr>
        <w:spacing w:before="150" w:after="0" w:line="360" w:lineRule="atLeast"/>
        <w:ind w:left="72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 xml:space="preserve">MODEL </w:t>
      </w:r>
      <w:r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 xml:space="preserve">2 </w:t>
      </w:r>
      <w:r w:rsidRPr="000E2AD5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EVALUATION:</w:t>
      </w:r>
    </w:p>
    <w:p w14:paraId="1B927DFE" w14:textId="77777777" w:rsidR="000E2AD5" w:rsidRPr="000E2AD5" w:rsidRDefault="000E2AD5" w:rsidP="000E2AD5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268/268 - 0s - loss: 0.4763 - accuracy: 0.7861 - 359ms/epoch - 1ms/step</w:t>
      </w:r>
    </w:p>
    <w:p w14:paraId="5C6D9C27" w14:textId="5DF8294D" w:rsidR="000E2AD5" w:rsidRPr="000E2AD5" w:rsidRDefault="000E2AD5" w:rsidP="000E2AD5">
      <w:pPr>
        <w:spacing w:before="150" w:after="0" w:line="360" w:lineRule="atLeast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E2AD5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Loss: 0.47633615136146545, </w:t>
      </w:r>
      <w:r w:rsidRPr="000E2AD5">
        <w:rPr>
          <w:rFonts w:ascii="Courier New" w:eastAsia="Times New Roman" w:hAnsi="Courier New" w:cs="Courier New"/>
          <w:b/>
          <w:bCs/>
          <w:color w:val="212121"/>
          <w:kern w:val="0"/>
          <w:sz w:val="21"/>
          <w:szCs w:val="21"/>
          <w:shd w:val="clear" w:color="auto" w:fill="FFFFFF"/>
          <w14:ligatures w14:val="none"/>
        </w:rPr>
        <w:t>Accuracy: 0.7861224412918091</w:t>
      </w:r>
    </w:p>
    <w:p w14:paraId="7306A905" w14:textId="4C46DA15" w:rsidR="000E2AD5" w:rsidRPr="000E2AD5" w:rsidRDefault="000E2AD5" w:rsidP="000E2AD5">
      <w:pPr>
        <w:pStyle w:val="ListParagraph"/>
        <w:spacing w:before="150" w:after="0" w:line="360" w:lineRule="atLeast"/>
        <w:ind w:left="2520"/>
        <w:rPr>
          <w:rFonts w:ascii="Roboto" w:eastAsia="Times New Roman" w:hAnsi="Roboto" w:cs="Times New Roman"/>
          <w:color w:val="2B2B2B"/>
          <w:kern w:val="0"/>
          <w14:ligatures w14:val="none"/>
        </w:rPr>
      </w:pPr>
    </w:p>
    <w:p w14:paraId="4CD1C990" w14:textId="77777777" w:rsidR="00596F10" w:rsidRPr="00596F10" w:rsidRDefault="00596F10" w:rsidP="00596F10">
      <w:pPr>
        <w:numPr>
          <w:ilvl w:val="0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596F10">
        <w:rPr>
          <w:rFonts w:ascii="Roboto" w:eastAsia="Times New Roman" w:hAnsi="Roboto" w:cs="Times New Roman"/>
          <w:color w:val="2B2B2B"/>
          <w:kern w:val="0"/>
          <w14:ligatures w14:val="none"/>
        </w:rPr>
        <w:t>Data Preprocessing</w:t>
      </w:r>
    </w:p>
    <w:p w14:paraId="272E75DA" w14:textId="4F40FFBD" w:rsidR="00596F10" w:rsidRPr="00596F10" w:rsidRDefault="00596F10" w:rsidP="00596F10">
      <w:pPr>
        <w:pStyle w:val="ListParagraph"/>
        <w:numPr>
          <w:ilvl w:val="1"/>
          <w:numId w:val="1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596F1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What variable(s) are the target(s) for your model?  </w:t>
      </w:r>
    </w:p>
    <w:p w14:paraId="0BEB3E8E" w14:textId="47612E30" w:rsidR="00596F10" w:rsidRPr="00AB6927" w:rsidRDefault="00596F10" w:rsidP="00AB6927">
      <w:pPr>
        <w:pStyle w:val="ListParagraph"/>
        <w:numPr>
          <w:ilvl w:val="0"/>
          <w:numId w:val="1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AB6927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The target variable is the </w:t>
      </w:r>
      <w:r w:rsidR="00442DCF">
        <w:rPr>
          <w:rFonts w:ascii="Roboto" w:eastAsia="Times New Roman" w:hAnsi="Roboto" w:cs="Times New Roman"/>
          <w:color w:val="2B2B2B"/>
          <w:kern w:val="0"/>
          <w14:ligatures w14:val="none"/>
        </w:rPr>
        <w:t>‘</w:t>
      </w:r>
      <w:r w:rsidRPr="00AB6927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IS_SUCCESSFUL’ column within </w:t>
      </w:r>
      <w:proofErr w:type="spellStart"/>
      <w:r w:rsidRPr="00AB6927">
        <w:rPr>
          <w:rFonts w:ascii="Roboto" w:eastAsia="Times New Roman" w:hAnsi="Roboto" w:cs="Times New Roman"/>
          <w:color w:val="2B2B2B"/>
          <w:kern w:val="0"/>
          <w14:ligatures w14:val="none"/>
        </w:rPr>
        <w:t>application_df</w:t>
      </w:r>
      <w:proofErr w:type="spellEnd"/>
      <w:r w:rsidR="000E2AD5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with a 1 (yes) and 0 (no).</w:t>
      </w:r>
    </w:p>
    <w:p w14:paraId="3C6BEC2F" w14:textId="77777777" w:rsidR="00596F10" w:rsidRPr="00596F10" w:rsidRDefault="00596F10" w:rsidP="00596F10">
      <w:pPr>
        <w:pStyle w:val="ListParagraph"/>
        <w:numPr>
          <w:ilvl w:val="1"/>
          <w:numId w:val="1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596F10">
        <w:rPr>
          <w:rFonts w:ascii="Roboto" w:eastAsia="Times New Roman" w:hAnsi="Roboto" w:cs="Times New Roman"/>
          <w:color w:val="2B2B2B"/>
          <w:kern w:val="0"/>
          <w14:ligatures w14:val="none"/>
        </w:rPr>
        <w:t>What variable(s) are the features for your model?</w:t>
      </w:r>
    </w:p>
    <w:p w14:paraId="02B37563" w14:textId="6CE583EE" w:rsidR="00D72FDA" w:rsidRDefault="00D72FDA" w:rsidP="00D72FDA">
      <w:pPr>
        <w:ind w:left="2160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There were many features for the first model: </w:t>
      </w:r>
    </w:p>
    <w:p w14:paraId="7C7969F6" w14:textId="77777777" w:rsidR="00D72FDA" w:rsidRDefault="00D72FDA" w:rsidP="00D72FDA">
      <w:pPr>
        <w:spacing w:line="240" w:lineRule="auto"/>
        <w:ind w:left="21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FD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NAME 19568</w:t>
      </w:r>
    </w:p>
    <w:p w14:paraId="6CA0114C" w14:textId="7357703B" w:rsidR="00D72FDA" w:rsidRPr="00D72FDA" w:rsidRDefault="00D72FDA" w:rsidP="00D72FDA">
      <w:pPr>
        <w:spacing w:line="240" w:lineRule="auto"/>
        <w:ind w:left="21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FD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APPLICATION_TYPE 17</w:t>
      </w:r>
    </w:p>
    <w:p w14:paraId="53C47D2E" w14:textId="77777777" w:rsidR="00D72FDA" w:rsidRPr="00D72FDA" w:rsidRDefault="00D72FDA" w:rsidP="00D72FDA">
      <w:pPr>
        <w:spacing w:after="0" w:line="240" w:lineRule="auto"/>
        <w:ind w:left="21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FD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AFFILIATION 6</w:t>
      </w:r>
    </w:p>
    <w:p w14:paraId="34032F32" w14:textId="77777777" w:rsidR="00D72FDA" w:rsidRPr="00D72FDA" w:rsidRDefault="00D72FDA" w:rsidP="00D72FDA">
      <w:pPr>
        <w:spacing w:after="0" w:line="240" w:lineRule="auto"/>
        <w:ind w:left="21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FD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CLASSIFICATION 71</w:t>
      </w:r>
    </w:p>
    <w:p w14:paraId="793650B3" w14:textId="77777777" w:rsidR="00D72FDA" w:rsidRPr="00D72FDA" w:rsidRDefault="00D72FDA" w:rsidP="00D72FDA">
      <w:pPr>
        <w:spacing w:after="0" w:line="240" w:lineRule="auto"/>
        <w:ind w:left="21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FD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USE_CASE 5</w:t>
      </w:r>
    </w:p>
    <w:p w14:paraId="33C2E46E" w14:textId="77777777" w:rsidR="00D72FDA" w:rsidRPr="00D72FDA" w:rsidRDefault="00D72FDA" w:rsidP="00D72FDA">
      <w:pPr>
        <w:spacing w:after="0" w:line="240" w:lineRule="auto"/>
        <w:ind w:left="21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FD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ORGANIZATION 4</w:t>
      </w:r>
    </w:p>
    <w:p w14:paraId="56C21E1C" w14:textId="77777777" w:rsidR="00D72FDA" w:rsidRPr="00D72FDA" w:rsidRDefault="00D72FDA" w:rsidP="00D72FDA">
      <w:pPr>
        <w:spacing w:after="0" w:line="240" w:lineRule="auto"/>
        <w:ind w:left="21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FD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STATUS 2</w:t>
      </w:r>
    </w:p>
    <w:p w14:paraId="700A0351" w14:textId="77777777" w:rsidR="00D72FDA" w:rsidRPr="00D72FDA" w:rsidRDefault="00D72FDA" w:rsidP="00D72FDA">
      <w:pPr>
        <w:spacing w:after="0" w:line="240" w:lineRule="auto"/>
        <w:ind w:left="21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FD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INCOME_AMT 9</w:t>
      </w:r>
    </w:p>
    <w:p w14:paraId="4B2E30E3" w14:textId="77777777" w:rsidR="00D72FDA" w:rsidRPr="00D72FDA" w:rsidRDefault="00D72FDA" w:rsidP="00D72FDA">
      <w:pPr>
        <w:spacing w:after="0" w:line="240" w:lineRule="auto"/>
        <w:ind w:left="21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FD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SPECIAL_CONSIDERATIONS 2</w:t>
      </w:r>
    </w:p>
    <w:p w14:paraId="4616550C" w14:textId="77777777" w:rsidR="00D72FDA" w:rsidRPr="00D72FDA" w:rsidRDefault="00D72FDA" w:rsidP="00D72FDA">
      <w:pPr>
        <w:spacing w:after="0" w:line="240" w:lineRule="auto"/>
        <w:ind w:left="2160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72FDA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ASK_AMT 8747</w:t>
      </w:r>
    </w:p>
    <w:p w14:paraId="1350A590" w14:textId="77777777" w:rsidR="00596F10" w:rsidRPr="00596F10" w:rsidRDefault="00596F10" w:rsidP="00596F10">
      <w:pPr>
        <w:pStyle w:val="ListParagraph"/>
        <w:numPr>
          <w:ilvl w:val="1"/>
          <w:numId w:val="1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596F10">
        <w:rPr>
          <w:rFonts w:ascii="Roboto" w:eastAsia="Times New Roman" w:hAnsi="Roboto" w:cs="Times New Roman"/>
          <w:color w:val="2B2B2B"/>
          <w:kern w:val="0"/>
          <w14:ligatures w14:val="none"/>
        </w:rPr>
        <w:t>What variable(s) should be removed from the input data because they are neither targets nor features?</w:t>
      </w:r>
    </w:p>
    <w:p w14:paraId="4A3A1BA6" w14:textId="2C1C970D" w:rsidR="00596F10" w:rsidRPr="00596F10" w:rsidRDefault="004D480A" w:rsidP="00442DCF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The variables that were removed from the input data were the columns ‘EIN’ and ‘NAME’ because neither one of them </w:t>
      </w:r>
      <w:r w:rsidR="003F252E">
        <w:rPr>
          <w:rFonts w:ascii="Roboto" w:eastAsia="Times New Roman" w:hAnsi="Roboto" w:cs="Times New Roman"/>
          <w:color w:val="2B2B2B"/>
          <w:kern w:val="0"/>
          <w14:ligatures w14:val="none"/>
        </w:rPr>
        <w:t>were targets nor features</w:t>
      </w:r>
      <w:r w:rsidR="00D72FDA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in the first model.</w:t>
      </w:r>
      <w:r w:rsidR="003F252E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 </w:t>
      </w:r>
    </w:p>
    <w:p w14:paraId="17EC3AAA" w14:textId="77777777" w:rsidR="00596F10" w:rsidRPr="00596F10" w:rsidRDefault="00596F10" w:rsidP="00596F10">
      <w:pPr>
        <w:numPr>
          <w:ilvl w:val="0"/>
          <w:numId w:val="8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596F10">
        <w:rPr>
          <w:rFonts w:ascii="Roboto" w:eastAsia="Times New Roman" w:hAnsi="Roboto" w:cs="Times New Roman"/>
          <w:color w:val="2B2B2B"/>
          <w:kern w:val="0"/>
          <w14:ligatures w14:val="none"/>
        </w:rPr>
        <w:t>Compiling, Training, and Evaluating the Model</w:t>
      </w:r>
    </w:p>
    <w:p w14:paraId="5C934BD2" w14:textId="77777777" w:rsidR="00596F10" w:rsidRDefault="00596F10" w:rsidP="00AB6927">
      <w:pPr>
        <w:numPr>
          <w:ilvl w:val="1"/>
          <w:numId w:val="1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596F10">
        <w:rPr>
          <w:rFonts w:ascii="Roboto" w:eastAsia="Times New Roman" w:hAnsi="Roboto" w:cs="Times New Roman"/>
          <w:color w:val="2B2B2B"/>
          <w:kern w:val="0"/>
          <w14:ligatures w14:val="none"/>
        </w:rPr>
        <w:t>How many neurons, layers, and activation functions did you select for your neural network model, and why?</w:t>
      </w:r>
    </w:p>
    <w:p w14:paraId="6009F5D2" w14:textId="76A88D88" w:rsidR="00D72FDA" w:rsidRPr="00D72FDA" w:rsidRDefault="00D72FDA" w:rsidP="00D72FDA">
      <w:pPr>
        <w:pStyle w:val="ListParagraph"/>
        <w:numPr>
          <w:ilvl w:val="2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The first model had two </w:t>
      </w:r>
      <w:r w:rsidR="00DF3991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hidden 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layers with </w:t>
      </w:r>
      <w:r w:rsidR="00DF3991">
        <w:rPr>
          <w:rFonts w:ascii="Roboto" w:eastAsia="Times New Roman" w:hAnsi="Roboto" w:cs="Times New Roman"/>
          <w:color w:val="2B2B2B"/>
          <w:kern w:val="0"/>
          <w14:ligatures w14:val="none"/>
        </w:rPr>
        <w:t>ten hidden neurons in the first layer and five hidden neurons in the second layer which produced 601 parameters and epochs were set to 100.</w:t>
      </w:r>
    </w:p>
    <w:p w14:paraId="19D09CBF" w14:textId="77777777" w:rsidR="00596F10" w:rsidRDefault="00596F10" w:rsidP="00AB6927">
      <w:pPr>
        <w:numPr>
          <w:ilvl w:val="1"/>
          <w:numId w:val="1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596F10">
        <w:rPr>
          <w:rFonts w:ascii="Roboto" w:eastAsia="Times New Roman" w:hAnsi="Roboto" w:cs="Times New Roman"/>
          <w:color w:val="2B2B2B"/>
          <w:kern w:val="0"/>
          <w14:ligatures w14:val="none"/>
        </w:rPr>
        <w:t>Were you able to achieve the target model performance?</w:t>
      </w:r>
    </w:p>
    <w:p w14:paraId="6F7D48EE" w14:textId="3753CD6B" w:rsidR="00AB6927" w:rsidRPr="00AB6927" w:rsidRDefault="00AB6927" w:rsidP="00AB6927">
      <w:pPr>
        <w:pStyle w:val="ListParagraph"/>
        <w:numPr>
          <w:ilvl w:val="2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The first model did not achieve the target 75% model accuracy target in the </w:t>
      </w:r>
      <w:r w:rsidR="00C274D5">
        <w:rPr>
          <w:rFonts w:ascii="Roboto" w:eastAsia="Times New Roman" w:hAnsi="Roboto" w:cs="Times New Roman"/>
          <w:color w:val="2B2B2B"/>
          <w:kern w:val="0"/>
          <w14:ligatures w14:val="none"/>
        </w:rPr>
        <w:t>“</w:t>
      </w:r>
      <w:proofErr w:type="spellStart"/>
      <w:r>
        <w:rPr>
          <w:rFonts w:ascii="Roboto" w:eastAsia="Times New Roman" w:hAnsi="Roboto" w:cs="Times New Roman"/>
          <w:color w:val="2B2B2B"/>
          <w:kern w:val="0"/>
          <w14:ligatures w14:val="none"/>
        </w:rPr>
        <w:t>Alphabet_Soup</w:t>
      </w:r>
      <w:proofErr w:type="spellEnd"/>
      <w:r w:rsidR="00C274D5">
        <w:rPr>
          <w:rFonts w:ascii="Roboto" w:eastAsia="Times New Roman" w:hAnsi="Roboto" w:cs="Times New Roman"/>
          <w:color w:val="2B2B2B"/>
          <w:kern w:val="0"/>
          <w14:ligatures w14:val="none"/>
        </w:rPr>
        <w:t>”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model.</w:t>
      </w:r>
      <w:r w:rsidR="00C274D5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The accuracy came up short with a 72.8% accuracy.</w:t>
      </w:r>
      <w:r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The second model did </w:t>
      </w:r>
      <w:r w:rsidR="00C274D5">
        <w:rPr>
          <w:rFonts w:ascii="Roboto" w:eastAsia="Times New Roman" w:hAnsi="Roboto" w:cs="Times New Roman"/>
          <w:color w:val="2B2B2B"/>
          <w:kern w:val="0"/>
          <w14:ligatures w14:val="none"/>
        </w:rPr>
        <w:t>achieve the accuracy goal of over 75% with a score of 78.6% in the “</w:t>
      </w:r>
      <w:proofErr w:type="spellStart"/>
      <w:r w:rsidR="00C274D5">
        <w:rPr>
          <w:rFonts w:ascii="Roboto" w:eastAsia="Times New Roman" w:hAnsi="Roboto" w:cs="Times New Roman"/>
          <w:color w:val="2B2B2B"/>
          <w:kern w:val="0"/>
          <w14:ligatures w14:val="none"/>
        </w:rPr>
        <w:t>AlphabetSoupCharity_Optimization</w:t>
      </w:r>
      <w:proofErr w:type="spellEnd"/>
      <w:r w:rsidR="00C274D5">
        <w:rPr>
          <w:rFonts w:ascii="Roboto" w:eastAsia="Times New Roman" w:hAnsi="Roboto" w:cs="Times New Roman"/>
          <w:color w:val="2B2B2B"/>
          <w:kern w:val="0"/>
          <w14:ligatures w14:val="none"/>
        </w:rPr>
        <w:t>” file.</w:t>
      </w:r>
      <w:r w:rsidR="00DF3991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  </w:t>
      </w:r>
    </w:p>
    <w:p w14:paraId="7319FC9D" w14:textId="77777777" w:rsidR="00596F10" w:rsidRDefault="00596F10" w:rsidP="00AB6927">
      <w:pPr>
        <w:numPr>
          <w:ilvl w:val="1"/>
          <w:numId w:val="15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596F10">
        <w:rPr>
          <w:rFonts w:ascii="Roboto" w:eastAsia="Times New Roman" w:hAnsi="Roboto" w:cs="Times New Roman"/>
          <w:color w:val="2B2B2B"/>
          <w:kern w:val="0"/>
          <w14:ligatures w14:val="none"/>
        </w:rPr>
        <w:t>What steps did you take in your attempts to increase model performance?</w:t>
      </w:r>
    </w:p>
    <w:p w14:paraId="3971DEBD" w14:textId="0F59D6BE" w:rsidR="00DF3991" w:rsidRPr="00056A5C" w:rsidRDefault="00C274D5" w:rsidP="00056A5C">
      <w:pPr>
        <w:pStyle w:val="ListParagraph"/>
        <w:numPr>
          <w:ilvl w:val="2"/>
          <w:numId w:val="8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56A5C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There were several adjustments that were made to increase model performance.  Dropped only one column ‘EIN’ and kept ‘NAME’ as compared to the first model.  </w:t>
      </w:r>
      <w:r w:rsidR="00DF3991" w:rsidRPr="00056A5C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Adding the name column into the dataset greatly increased the accuracy of the model.  Classification counts were set to 10 and a third hidden layer was added.  The parameters increased to 10177 and epochs were adjusted to 50.  The layers were adjusted as follows: </w:t>
      </w:r>
      <w:proofErr w:type="spellStart"/>
      <w:r w:rsidR="00DF3991" w:rsidRPr="00056A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first_hidden_layer</w:t>
      </w:r>
      <w:proofErr w:type="spellEnd"/>
      <w:r w:rsidR="00DF3991" w:rsidRPr="00056A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="00DF3991" w:rsidRPr="00056A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</w:t>
      </w:r>
    </w:p>
    <w:p w14:paraId="607ABFC4" w14:textId="77777777" w:rsidR="00DF3991" w:rsidRPr="00DF3991" w:rsidRDefault="00DF3991" w:rsidP="00056A5C">
      <w:pPr>
        <w:shd w:val="clear" w:color="auto" w:fill="F7F7F7"/>
        <w:spacing w:after="0"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F399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second_hidden_layer</w:t>
      </w:r>
      <w:proofErr w:type="spellEnd"/>
      <w:r w:rsidRPr="00DF399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DF399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</w:t>
      </w:r>
    </w:p>
    <w:p w14:paraId="0069FA7B" w14:textId="756F3FEF" w:rsidR="00C274D5" w:rsidRDefault="00DF3991" w:rsidP="00056A5C">
      <w:pPr>
        <w:shd w:val="clear" w:color="auto" w:fill="F7F7F7"/>
        <w:spacing w:after="0" w:line="285" w:lineRule="atLeast"/>
        <w:ind w:left="2160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F399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third_hidden_layer</w:t>
      </w:r>
      <w:proofErr w:type="spellEnd"/>
      <w:r w:rsidRPr="00DF399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DF399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</w:p>
    <w:p w14:paraId="0FD6B74C" w14:textId="2FCFF26F" w:rsidR="00DF3991" w:rsidRPr="00DF3991" w:rsidRDefault="00DF3991" w:rsidP="00DF39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6FCF9D6" w14:textId="4A1ED7D4" w:rsidR="00596F10" w:rsidRPr="00596F10" w:rsidRDefault="00596F10" w:rsidP="00596F10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14:ligatures w14:val="none"/>
        </w:rPr>
      </w:pPr>
      <w:r w:rsidRPr="00596F10">
        <w:rPr>
          <w:rFonts w:ascii="Roboto" w:eastAsia="Times New Roman" w:hAnsi="Roboto" w:cs="Times New Roman"/>
          <w:b/>
          <w:bCs/>
          <w:color w:val="2B2B2B"/>
          <w:kern w:val="0"/>
          <w14:ligatures w14:val="none"/>
        </w:rPr>
        <w:t>Summary</w:t>
      </w:r>
      <w:r w:rsidRPr="00596F10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: </w:t>
      </w:r>
      <w:r w:rsidR="00DF3991">
        <w:rPr>
          <w:rFonts w:ascii="Roboto" w:eastAsia="Times New Roman" w:hAnsi="Roboto" w:cs="Times New Roman"/>
          <w:color w:val="2B2B2B"/>
          <w:kern w:val="0"/>
          <w14:ligatures w14:val="none"/>
        </w:rPr>
        <w:t xml:space="preserve">The first model came up short with an accuracy score of 72.8%.  The second optimization model with all the adjustments gave a much better accuracy of 78.6% and would be the better </w:t>
      </w:r>
      <w:r w:rsidR="00056A5C">
        <w:rPr>
          <w:rFonts w:ascii="Roboto" w:eastAsia="Times New Roman" w:hAnsi="Roboto" w:cs="Times New Roman"/>
          <w:color w:val="2B2B2B"/>
          <w:kern w:val="0"/>
          <w14:ligatures w14:val="none"/>
        </w:rPr>
        <w:t>model to use for to determine if applicants were successfully funded.</w:t>
      </w:r>
    </w:p>
    <w:p w14:paraId="7639495B" w14:textId="77777777" w:rsidR="00596F10" w:rsidRDefault="00596F10"/>
    <w:sectPr w:rsidR="00596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D59AC"/>
    <w:multiLevelType w:val="hybridMultilevel"/>
    <w:tmpl w:val="BF8878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2D4930"/>
    <w:multiLevelType w:val="hybridMultilevel"/>
    <w:tmpl w:val="F418F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911A6"/>
    <w:multiLevelType w:val="hybridMultilevel"/>
    <w:tmpl w:val="93D0F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5A797D"/>
    <w:multiLevelType w:val="hybridMultilevel"/>
    <w:tmpl w:val="F7CA9C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D7F67D7"/>
    <w:multiLevelType w:val="hybridMultilevel"/>
    <w:tmpl w:val="E4E61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E2EB3"/>
    <w:multiLevelType w:val="hybridMultilevel"/>
    <w:tmpl w:val="6CD82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B76F2"/>
    <w:multiLevelType w:val="multilevel"/>
    <w:tmpl w:val="06A0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711E3"/>
    <w:multiLevelType w:val="hybridMultilevel"/>
    <w:tmpl w:val="4E7A2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33F8F"/>
    <w:multiLevelType w:val="hybridMultilevel"/>
    <w:tmpl w:val="1C880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B6C23"/>
    <w:multiLevelType w:val="hybridMultilevel"/>
    <w:tmpl w:val="2B5C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25454"/>
    <w:multiLevelType w:val="hybridMultilevel"/>
    <w:tmpl w:val="6BDC4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27EC3"/>
    <w:multiLevelType w:val="hybridMultilevel"/>
    <w:tmpl w:val="948C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86CC6"/>
    <w:multiLevelType w:val="hybridMultilevel"/>
    <w:tmpl w:val="57189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D1CFF"/>
    <w:multiLevelType w:val="hybridMultilevel"/>
    <w:tmpl w:val="2A903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E07166"/>
    <w:multiLevelType w:val="multilevel"/>
    <w:tmpl w:val="4552CF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0A37C9"/>
    <w:multiLevelType w:val="multilevel"/>
    <w:tmpl w:val="D31A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3D38ED"/>
    <w:multiLevelType w:val="hybridMultilevel"/>
    <w:tmpl w:val="5B3806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58225012">
    <w:abstractNumId w:val="15"/>
  </w:num>
  <w:num w:numId="2" w16cid:durableId="1417675561">
    <w:abstractNumId w:val="6"/>
  </w:num>
  <w:num w:numId="3" w16cid:durableId="1718358082">
    <w:abstractNumId w:val="14"/>
  </w:num>
  <w:num w:numId="4" w16cid:durableId="1479570763">
    <w:abstractNumId w:val="4"/>
  </w:num>
  <w:num w:numId="5" w16cid:durableId="757946571">
    <w:abstractNumId w:val="8"/>
  </w:num>
  <w:num w:numId="6" w16cid:durableId="1641761305">
    <w:abstractNumId w:val="13"/>
  </w:num>
  <w:num w:numId="7" w16cid:durableId="224268255">
    <w:abstractNumId w:val="5"/>
  </w:num>
  <w:num w:numId="8" w16cid:durableId="1119447518">
    <w:abstractNumId w:val="9"/>
  </w:num>
  <w:num w:numId="9" w16cid:durableId="127164054">
    <w:abstractNumId w:val="12"/>
  </w:num>
  <w:num w:numId="10" w16cid:durableId="1907179208">
    <w:abstractNumId w:val="11"/>
  </w:num>
  <w:num w:numId="11" w16cid:durableId="441337500">
    <w:abstractNumId w:val="1"/>
  </w:num>
  <w:num w:numId="12" w16cid:durableId="1217008862">
    <w:abstractNumId w:val="10"/>
  </w:num>
  <w:num w:numId="13" w16cid:durableId="519509540">
    <w:abstractNumId w:val="3"/>
  </w:num>
  <w:num w:numId="14" w16cid:durableId="260067156">
    <w:abstractNumId w:val="16"/>
  </w:num>
  <w:num w:numId="15" w16cid:durableId="192427832">
    <w:abstractNumId w:val="7"/>
  </w:num>
  <w:num w:numId="16" w16cid:durableId="575431939">
    <w:abstractNumId w:val="0"/>
  </w:num>
  <w:num w:numId="17" w16cid:durableId="1523012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10"/>
    <w:rsid w:val="00056A5C"/>
    <w:rsid w:val="000D2B0C"/>
    <w:rsid w:val="000E2AD5"/>
    <w:rsid w:val="003F252E"/>
    <w:rsid w:val="00442DCF"/>
    <w:rsid w:val="004D480A"/>
    <w:rsid w:val="00530B8E"/>
    <w:rsid w:val="00596F10"/>
    <w:rsid w:val="00AB6927"/>
    <w:rsid w:val="00C274D5"/>
    <w:rsid w:val="00D72FDA"/>
    <w:rsid w:val="00DF3991"/>
    <w:rsid w:val="00FD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075A"/>
  <w15:docId w15:val="{570228DB-7029-4CE7-BCC6-4CD8126C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F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96F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Forrest</dc:creator>
  <cp:keywords/>
  <dc:description/>
  <cp:lastModifiedBy>James Forrest</cp:lastModifiedBy>
  <cp:revision>2</cp:revision>
  <dcterms:created xsi:type="dcterms:W3CDTF">2024-03-26T23:58:00Z</dcterms:created>
  <dcterms:modified xsi:type="dcterms:W3CDTF">2024-03-29T02:36:00Z</dcterms:modified>
</cp:coreProperties>
</file>