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Members: Khalid Naji, James Forrest, Nicholas Lym, Eyasu Yilma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Possible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Cost of war empire vs republic in each films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 physical features lead to people being on the light or dark side?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Finding out who the best star ship manufacturer is in the star wars galaxy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Compare size and cost of star wars ships to their lego counter parts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Compare filming locations to where they are in the star wars universe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Film specific questions: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Which film has the longest crawl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Which film has the most characters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Which film has the most space travel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Which film has the most unique species (justice for all species)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How many reptiles or mammals species or in each movie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Github link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Resources used: </w:t>
      </w:r>
      <w:hyperlink r:id="rId7">
        <w:r w:rsidDel="00000000" w:rsidR="00000000" w:rsidRPr="00000000">
          <w:rPr>
            <w:color w:val="1155cc"/>
            <w:u w:val="single"/>
            <w:rtl w:val="0"/>
          </w:rPr>
          <w:t xml:space="preserve">star wars API</w:t>
        </w:r>
      </w:hyperlink>
      <w:r w:rsidDel="00000000" w:rsidR="00000000" w:rsidRPr="00000000">
        <w:rPr>
          <w:rtl w:val="0"/>
        </w:rPr>
        <w:t xml:space="preserve">, </w:t>
      </w:r>
      <w:hyperlink r:id="rId8">
        <w:r w:rsidDel="00000000" w:rsidR="00000000" w:rsidRPr="00000000">
          <w:rPr>
            <w:color w:val="1155cc"/>
            <w:u w:val="single"/>
            <w:rtl w:val="0"/>
          </w:rPr>
          <w:t xml:space="preserve">star wars csv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Charts used to display information: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Pie chart (in the shape of the falcon)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Line graph for opening crawl (with the star wars design in the background)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Stacked bar chart in the silhouette of r20d2 for different stats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Topic:</w:t>
      </w:r>
    </w:p>
    <w:p w:rsidR="00000000" w:rsidDel="00000000" w:rsidP="00000000" w:rsidRDefault="00000000" w:rsidRPr="00000000" w14:paraId="0000001C">
      <w:pPr>
        <w:ind w:left="0" w:firstLine="0"/>
        <w:rPr/>
      </w:pPr>
      <w:r w:rsidDel="00000000" w:rsidR="00000000" w:rsidRPr="00000000">
        <w:rPr>
          <w:rtl w:val="0"/>
        </w:rPr>
        <w:t xml:space="preserve">The chosen topic for this proposal is the exploration of the Star Wars universe through data analysis utilizing CSV files and APIs. Star Wars is a globally beloved franchise spanning movies, TV shows, books, and more. By delving into various datasets and leveraging APIs, we aim to uncover hidden insights, patterns, and trivia within the vast Star Wars universe.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Rationale: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Fan Engagement:</w:t>
      </w:r>
      <w:r w:rsidDel="00000000" w:rsidR="00000000" w:rsidRPr="00000000">
        <w:rPr>
          <w:rtl w:val="0"/>
        </w:rPr>
        <w:t xml:space="preserve"> Star Wars has an extensive fanbase eager to dive deeper into its lore and characters. Analyzing data allows fans to uncover lesser-known facts, enriching their understanding and appreciation of the franchise.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Educational Value:</w:t>
      </w:r>
      <w:r w:rsidDel="00000000" w:rsidR="00000000" w:rsidRPr="00000000">
        <w:rPr>
          <w:rtl w:val="0"/>
        </w:rPr>
        <w:t xml:space="preserve"> Exploring the Star Wars universe through data analysis provides an engaging educational opportunity. Students and enthusiasts can learn data analysis techniques while discovering fascinating information about their favorite fictional universe.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Cultural Impact:</w:t>
      </w:r>
      <w:r w:rsidDel="00000000" w:rsidR="00000000" w:rsidRPr="00000000">
        <w:rPr>
          <w:rtl w:val="0"/>
        </w:rPr>
        <w:t xml:space="preserve"> Star Wars has left an indelible mark on popular culture. By analyzing data related to the franchise, we gain insights into its cultural impact, influence, and evolution over time.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Business Insights</w:t>
      </w:r>
      <w:r w:rsidDel="00000000" w:rsidR="00000000" w:rsidRPr="00000000">
        <w:rPr>
          <w:rtl w:val="0"/>
        </w:rPr>
        <w:t xml:space="preserve">: Beyond fandom, there are practical applications. Studying consumer behavior related to Star Wars merchandise sales, for example, can provide valuable insights for businesses in the entertainment and retail sectors.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STEM Outreach</w:t>
      </w:r>
      <w:r w:rsidDel="00000000" w:rsidR="00000000" w:rsidRPr="00000000">
        <w:rPr>
          <w:rtl w:val="0"/>
        </w:rPr>
        <w:t xml:space="preserve">: Utilizing Star Wars as a context for data analysis can attract interest from individuals, especially youth, in STEM fields. It serves as a fun and relatable entry point into disciplines such as data science and computer programming.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Real-Life Benefits:</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Data Literacy</w:t>
      </w:r>
      <w:r w:rsidDel="00000000" w:rsidR="00000000" w:rsidRPr="00000000">
        <w:rPr>
          <w:rtl w:val="0"/>
        </w:rPr>
        <w:t xml:space="preserve">: Enhances data literacy skills among enthusiasts, students, and professionals by providing hands-on experience with real datasets.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Community Building:</w:t>
      </w:r>
      <w:r w:rsidDel="00000000" w:rsidR="00000000" w:rsidRPr="00000000">
        <w:rPr>
          <w:rtl w:val="0"/>
        </w:rPr>
        <w:t xml:space="preserve"> Fosters a sense of community among Star Wars fans, data enthusiasts, and educators, facilitating knowledge sharing and collaboration.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Innovation</w:t>
      </w:r>
      <w:r w:rsidDel="00000000" w:rsidR="00000000" w:rsidRPr="00000000">
        <w:rPr>
          <w:rtl w:val="0"/>
        </w:rPr>
        <w:t xml:space="preserve">: Encourages innovation by applying data analysis techniques to unconventional domains, inspiring new perspectives and methodologies in the field.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 xml:space="preserve">Decision Support:</w:t>
      </w:r>
      <w:r w:rsidDel="00000000" w:rsidR="00000000" w:rsidRPr="00000000">
        <w:rPr>
          <w:rtl w:val="0"/>
        </w:rPr>
        <w:t xml:space="preserve"> Provides decision-makers in various industries with valuable insights derived from data analysis, aiding in strategic planning and resource allocation.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Inspiration</w:t>
      </w:r>
      <w:r w:rsidDel="00000000" w:rsidR="00000000" w:rsidRPr="00000000">
        <w:rPr>
          <w:rtl w:val="0"/>
        </w:rPr>
        <w:t xml:space="preserve">: Sparks creativity and imagination by uncovering intriguing connections and narratives within the Star Wars universe, inspiring new fan theories, stories, and content creation.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In conclusion, exploring the Star Wars universe through data analysis offers a unique and enriching experience with numerous real-life benefits spanning education, entertainment, business, and beyond. By leveraging available datasets and APIs, we aim to delve deep into the galaxy far, far away, uncovering hidden treasures and insights waiting to be discovered.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mesForrest87/Project-3.git" TargetMode="External"/><Relationship Id="rId7" Type="http://schemas.openxmlformats.org/officeDocument/2006/relationships/hyperlink" Target="https://swapi.dev/documentation#json" TargetMode="External"/><Relationship Id="rId8" Type="http://schemas.openxmlformats.org/officeDocument/2006/relationships/hyperlink" Target="https://drive.google.com/file/d/1NmLlN9pDyTTSDLjpZ_ZtVTo5EiwEwW4i/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