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72A6659" w14:textId="77777777" w:rsidR="00AF6EF3" w:rsidRDefault="00AF6EF3" w:rsidP="00D51A47"/>
    <w:p w14:paraId="0A37501D" w14:textId="77777777" w:rsidR="007B5EB1" w:rsidRDefault="007B5EB1" w:rsidP="00D51A47"/>
    <w:p w14:paraId="5DAB6C7B" w14:textId="77777777" w:rsidR="007B5EB1" w:rsidRPr="00D51A47" w:rsidRDefault="007B5EB1" w:rsidP="00D51A47"/>
    <w:p w14:paraId="02EB378F" w14:textId="77777777" w:rsidR="00AF6EF3" w:rsidRPr="00D51A47" w:rsidRDefault="00AF6EF3" w:rsidP="00D51A47"/>
    <w:p w14:paraId="6A05A809" w14:textId="77777777" w:rsidR="00AF6EF3" w:rsidRPr="00D51A47" w:rsidRDefault="00AF6EF3" w:rsidP="00D51A47"/>
    <w:p w14:paraId="5A39BBE3" w14:textId="77777777" w:rsidR="00AF6EF3" w:rsidRPr="00D51A47" w:rsidRDefault="00AF6EF3" w:rsidP="00D51A47"/>
    <w:p w14:paraId="094C9323" w14:textId="60B59052" w:rsidR="00AF6EF3" w:rsidRPr="00D51A47" w:rsidRDefault="00115EEF" w:rsidP="00D51A47">
      <w:pPr>
        <w:jc w:val="center"/>
        <w:rPr>
          <w:b/>
          <w:sz w:val="56"/>
          <w:szCs w:val="56"/>
        </w:rPr>
      </w:pPr>
      <w:r>
        <w:rPr>
          <w:b/>
          <w:sz w:val="56"/>
          <w:szCs w:val="56"/>
        </w:rPr>
        <w:t>Level</w:t>
      </w:r>
      <w:r w:rsidR="00D51A47" w:rsidRPr="00D51A47">
        <w:rPr>
          <w:b/>
          <w:sz w:val="56"/>
          <w:szCs w:val="56"/>
        </w:rPr>
        <w:t xml:space="preserve"> </w:t>
      </w:r>
      <w:r w:rsidR="00AF6EF3" w:rsidRPr="00D51A47">
        <w:rPr>
          <w:b/>
          <w:sz w:val="56"/>
          <w:szCs w:val="56"/>
        </w:rPr>
        <w:t>Design Document for:</w:t>
      </w:r>
    </w:p>
    <w:p w14:paraId="41C8F396" w14:textId="77777777" w:rsidR="00AF6EF3" w:rsidRPr="00D51A47" w:rsidRDefault="00AF6EF3" w:rsidP="00D51A47"/>
    <w:p w14:paraId="72A3D3EC" w14:textId="77777777" w:rsidR="00AF6EF3" w:rsidRPr="00D51A47" w:rsidRDefault="00AF6EF3" w:rsidP="00D51A47"/>
    <w:p w14:paraId="044039AD" w14:textId="003CD070" w:rsidR="00AF6EF3" w:rsidRPr="00FD4368" w:rsidRDefault="00D76BA6" w:rsidP="00D51A47">
      <w:pPr>
        <w:jc w:val="center"/>
        <w:rPr>
          <w:b/>
          <w:bCs/>
          <w:iCs/>
          <w:sz w:val="52"/>
          <w:szCs w:val="52"/>
        </w:rPr>
      </w:pPr>
      <w:r w:rsidRPr="00FD4368">
        <w:rPr>
          <w:b/>
          <w:bCs/>
          <w:iCs/>
          <w:sz w:val="52"/>
          <w:szCs w:val="52"/>
        </w:rPr>
        <w:t>Zombie Platformer</w:t>
      </w:r>
    </w:p>
    <w:p w14:paraId="0D0B940D" w14:textId="77777777" w:rsidR="00AF6EF3" w:rsidRPr="00D51A47" w:rsidRDefault="00AF6EF3" w:rsidP="00D51A47"/>
    <w:p w14:paraId="0E27B00A" w14:textId="77777777" w:rsidR="00AF6EF3" w:rsidRPr="00D51A47" w:rsidRDefault="00AF6EF3" w:rsidP="00D51A47"/>
    <w:p w14:paraId="60061E4C" w14:textId="77777777" w:rsidR="00AF6EF3" w:rsidRPr="00D51A47" w:rsidRDefault="00AF6EF3" w:rsidP="00D51A47"/>
    <w:p w14:paraId="44EAFD9C" w14:textId="77777777" w:rsidR="00AF6EF3" w:rsidRPr="00D51A47" w:rsidRDefault="00AF6EF3" w:rsidP="00D51A47"/>
    <w:p w14:paraId="4B94D5A5" w14:textId="77777777" w:rsidR="00AF6EF3" w:rsidRPr="00D51A47" w:rsidRDefault="00AF6EF3" w:rsidP="00D51A47"/>
    <w:p w14:paraId="3DEEC669" w14:textId="77777777" w:rsidR="00AF6EF3" w:rsidRPr="00D51A47" w:rsidRDefault="00AF6EF3" w:rsidP="00D51A47"/>
    <w:p w14:paraId="3656B9AB" w14:textId="77777777" w:rsidR="00AF6EF3" w:rsidRPr="00D51A47" w:rsidRDefault="00AF6EF3" w:rsidP="00D51A47"/>
    <w:p w14:paraId="45FB0818" w14:textId="77777777" w:rsidR="00AF6EF3" w:rsidRPr="00D51A47" w:rsidRDefault="00AF6EF3" w:rsidP="00D51A47"/>
    <w:p w14:paraId="17CDDE6F" w14:textId="67061527" w:rsidR="00AF6EF3" w:rsidRPr="00D51A47" w:rsidRDefault="00AF6EF3" w:rsidP="00D51A47">
      <w:r w:rsidRPr="00D51A47">
        <w:t>All work Copyright ©</w:t>
      </w:r>
      <w:r w:rsidR="00D51A47">
        <w:t>20</w:t>
      </w:r>
      <w:r w:rsidR="00115EEF">
        <w:t>21</w:t>
      </w:r>
    </w:p>
    <w:p w14:paraId="049F31CB" w14:textId="77777777" w:rsidR="00AF6EF3" w:rsidRPr="00D51A47" w:rsidRDefault="00AF6EF3" w:rsidP="00D51A47"/>
    <w:p w14:paraId="763F39B4" w14:textId="6CBDC8CF" w:rsidR="007B5EB1" w:rsidRDefault="00AF6EF3" w:rsidP="007B5EB1">
      <w:r w:rsidRPr="00D51A47">
        <w:t xml:space="preserve">Written by </w:t>
      </w:r>
      <w:r w:rsidR="00D76BA6">
        <w:t>James Webster</w:t>
      </w:r>
    </w:p>
    <w:p w14:paraId="53128261" w14:textId="77777777" w:rsidR="007B5EB1" w:rsidRDefault="007B5EB1" w:rsidP="007B5EB1"/>
    <w:p w14:paraId="62486C05" w14:textId="77777777" w:rsidR="007B5EB1" w:rsidRDefault="007B5EB1" w:rsidP="007B5EB1"/>
    <w:p w14:paraId="4101652C" w14:textId="77777777" w:rsidR="007B5EB1" w:rsidRDefault="007B5EB1" w:rsidP="007B5EB1"/>
    <w:p w14:paraId="4B99056E" w14:textId="77777777" w:rsidR="007B5EB1" w:rsidRDefault="007B5EB1" w:rsidP="007B5EB1"/>
    <w:p w14:paraId="22E0FC93" w14:textId="77777777" w:rsidR="00AF6EF3" w:rsidRPr="00D51A47" w:rsidRDefault="007B5EB1" w:rsidP="007B5EB1">
      <w:r>
        <w:br w:type="page"/>
      </w:r>
      <w:r w:rsidR="00AF6EF3" w:rsidRPr="00D51A47">
        <w:lastRenderedPageBreak/>
        <w:t>Table of Contents</w:t>
      </w:r>
    </w:p>
    <w:p w14:paraId="1299C43A" w14:textId="77777777" w:rsidR="00AF6EF3" w:rsidRPr="00D51A47" w:rsidRDefault="00AF6EF3" w:rsidP="00D51A47"/>
    <w:p w14:paraId="2A8D7BC2" w14:textId="408D174C" w:rsidR="00C03F84" w:rsidRPr="00C03F84" w:rsidRDefault="00AF6EF3">
      <w:pPr>
        <w:pStyle w:val="TOC1"/>
        <w:rPr>
          <w:rFonts w:asciiTheme="minorHAnsi" w:eastAsiaTheme="minorEastAsia" w:hAnsiTheme="minorHAnsi" w:cstheme="minorBidi"/>
          <w:b w:val="0"/>
          <w:caps w:val="0"/>
          <w:noProof/>
          <w:sz w:val="22"/>
          <w:szCs w:val="22"/>
          <w:lang w:eastAsia="en-US"/>
        </w:rPr>
      </w:pPr>
      <w:r w:rsidRPr="00C03F84">
        <w:rPr>
          <w:sz w:val="22"/>
          <w:szCs w:val="22"/>
        </w:rPr>
        <w:fldChar w:fldCharType="begin"/>
      </w:r>
      <w:r w:rsidRPr="00C03F84">
        <w:rPr>
          <w:sz w:val="22"/>
          <w:szCs w:val="22"/>
        </w:rPr>
        <w:instrText xml:space="preserve"> TOC \o "1-7" </w:instrText>
      </w:r>
      <w:r w:rsidRPr="00C03F84">
        <w:rPr>
          <w:sz w:val="22"/>
          <w:szCs w:val="22"/>
        </w:rPr>
        <w:fldChar w:fldCharType="separate"/>
      </w:r>
      <w:r w:rsidR="00C03F84" w:rsidRPr="00C03F84">
        <w:rPr>
          <w:noProof/>
          <w:sz w:val="22"/>
          <w:szCs w:val="22"/>
        </w:rPr>
        <w:t>1.0 Revision History</w:t>
      </w:r>
      <w:r w:rsidR="00C03F84" w:rsidRPr="00C03F84">
        <w:rPr>
          <w:noProof/>
          <w:sz w:val="22"/>
          <w:szCs w:val="22"/>
        </w:rPr>
        <w:tab/>
      </w:r>
      <w:r w:rsidR="00FA4621">
        <w:rPr>
          <w:noProof/>
          <w:sz w:val="22"/>
          <w:szCs w:val="22"/>
        </w:rPr>
        <w:t>3</w:t>
      </w:r>
    </w:p>
    <w:p w14:paraId="10D186F0" w14:textId="0D210C70"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2.0 level Design Overview</w:t>
      </w:r>
      <w:r w:rsidRPr="00C03F84">
        <w:rPr>
          <w:noProof/>
          <w:sz w:val="22"/>
          <w:szCs w:val="22"/>
        </w:rPr>
        <w:tab/>
      </w:r>
      <w:r w:rsidR="00FA4621">
        <w:rPr>
          <w:noProof/>
          <w:sz w:val="22"/>
          <w:szCs w:val="22"/>
        </w:rPr>
        <w:t>3</w:t>
      </w:r>
    </w:p>
    <w:p w14:paraId="51326746" w14:textId="7CC922E5"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2.1 Level Design concept</w:t>
      </w:r>
      <w:r w:rsidRPr="00C03F84">
        <w:rPr>
          <w:noProof/>
          <w:sz w:val="22"/>
          <w:szCs w:val="22"/>
        </w:rPr>
        <w:tab/>
      </w:r>
      <w:r w:rsidR="00FA4621">
        <w:rPr>
          <w:noProof/>
          <w:sz w:val="22"/>
          <w:szCs w:val="22"/>
        </w:rPr>
        <w:t>3</w:t>
      </w:r>
    </w:p>
    <w:p w14:paraId="15B0CA37" w14:textId="54FC6E98"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2.2 Gameplay Mechanics</w:t>
      </w:r>
      <w:r w:rsidRPr="00C03F84">
        <w:rPr>
          <w:noProof/>
          <w:sz w:val="22"/>
          <w:szCs w:val="22"/>
        </w:rPr>
        <w:tab/>
      </w:r>
      <w:r w:rsidR="00FA4621">
        <w:rPr>
          <w:noProof/>
          <w:sz w:val="22"/>
          <w:szCs w:val="22"/>
        </w:rPr>
        <w:t>3</w:t>
      </w:r>
    </w:p>
    <w:p w14:paraId="3A4A5508" w14:textId="57AF25FA"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2.3 Camera</w:t>
      </w:r>
      <w:r w:rsidRPr="00C03F84">
        <w:rPr>
          <w:noProof/>
          <w:sz w:val="22"/>
          <w:szCs w:val="22"/>
        </w:rPr>
        <w:tab/>
      </w:r>
      <w:r w:rsidRPr="00C03F84">
        <w:rPr>
          <w:noProof/>
          <w:sz w:val="22"/>
          <w:szCs w:val="22"/>
        </w:rPr>
        <w:fldChar w:fldCharType="begin"/>
      </w:r>
      <w:r w:rsidRPr="00C03F84">
        <w:rPr>
          <w:noProof/>
          <w:sz w:val="22"/>
          <w:szCs w:val="22"/>
        </w:rPr>
        <w:instrText xml:space="preserve"> PAGEREF _Toc61511091 \h </w:instrText>
      </w:r>
      <w:r w:rsidRPr="00C03F84">
        <w:rPr>
          <w:noProof/>
          <w:sz w:val="22"/>
          <w:szCs w:val="22"/>
        </w:rPr>
      </w:r>
      <w:r w:rsidRPr="00C03F84">
        <w:rPr>
          <w:noProof/>
          <w:sz w:val="22"/>
          <w:szCs w:val="22"/>
        </w:rPr>
        <w:fldChar w:fldCharType="separate"/>
      </w:r>
      <w:r w:rsidRPr="00C03F84">
        <w:rPr>
          <w:noProof/>
          <w:sz w:val="22"/>
          <w:szCs w:val="22"/>
        </w:rPr>
        <w:t>4</w:t>
      </w:r>
      <w:r w:rsidRPr="00C03F84">
        <w:rPr>
          <w:noProof/>
          <w:sz w:val="22"/>
          <w:szCs w:val="22"/>
        </w:rPr>
        <w:fldChar w:fldCharType="end"/>
      </w:r>
    </w:p>
    <w:p w14:paraId="50ACDE76" w14:textId="7705DE7E"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3.0 Theme and Characters</w:t>
      </w:r>
      <w:r w:rsidRPr="00C03F84">
        <w:rPr>
          <w:noProof/>
          <w:sz w:val="22"/>
          <w:szCs w:val="22"/>
        </w:rPr>
        <w:tab/>
      </w:r>
      <w:r w:rsidRPr="00C03F84">
        <w:rPr>
          <w:noProof/>
          <w:sz w:val="22"/>
          <w:szCs w:val="22"/>
        </w:rPr>
        <w:fldChar w:fldCharType="begin"/>
      </w:r>
      <w:r w:rsidRPr="00C03F84">
        <w:rPr>
          <w:noProof/>
          <w:sz w:val="22"/>
          <w:szCs w:val="22"/>
        </w:rPr>
        <w:instrText xml:space="preserve"> PAGEREF _Toc61511092 \h </w:instrText>
      </w:r>
      <w:r w:rsidRPr="00C03F84">
        <w:rPr>
          <w:noProof/>
          <w:sz w:val="22"/>
          <w:szCs w:val="22"/>
        </w:rPr>
      </w:r>
      <w:r w:rsidRPr="00C03F84">
        <w:rPr>
          <w:noProof/>
          <w:sz w:val="22"/>
          <w:szCs w:val="22"/>
        </w:rPr>
        <w:fldChar w:fldCharType="separate"/>
      </w:r>
      <w:r w:rsidRPr="00C03F84">
        <w:rPr>
          <w:noProof/>
          <w:sz w:val="22"/>
          <w:szCs w:val="22"/>
        </w:rPr>
        <w:t>4</w:t>
      </w:r>
      <w:r w:rsidRPr="00C03F84">
        <w:rPr>
          <w:noProof/>
          <w:sz w:val="22"/>
          <w:szCs w:val="22"/>
        </w:rPr>
        <w:fldChar w:fldCharType="end"/>
      </w:r>
    </w:p>
    <w:p w14:paraId="12DF2472" w14:textId="6C267F3E"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3.1 Characters</w:t>
      </w:r>
      <w:r w:rsidRPr="00C03F84">
        <w:rPr>
          <w:noProof/>
          <w:sz w:val="22"/>
          <w:szCs w:val="22"/>
        </w:rPr>
        <w:tab/>
      </w:r>
      <w:r w:rsidRPr="00C03F84">
        <w:rPr>
          <w:noProof/>
          <w:sz w:val="22"/>
          <w:szCs w:val="22"/>
        </w:rPr>
        <w:fldChar w:fldCharType="begin"/>
      </w:r>
      <w:r w:rsidRPr="00C03F84">
        <w:rPr>
          <w:noProof/>
          <w:sz w:val="22"/>
          <w:szCs w:val="22"/>
        </w:rPr>
        <w:instrText xml:space="preserve"> PAGEREF _Toc61511093 \h </w:instrText>
      </w:r>
      <w:r w:rsidRPr="00C03F84">
        <w:rPr>
          <w:noProof/>
          <w:sz w:val="22"/>
          <w:szCs w:val="22"/>
        </w:rPr>
      </w:r>
      <w:r w:rsidRPr="00C03F84">
        <w:rPr>
          <w:noProof/>
          <w:sz w:val="22"/>
          <w:szCs w:val="22"/>
        </w:rPr>
        <w:fldChar w:fldCharType="separate"/>
      </w:r>
      <w:r w:rsidRPr="00C03F84">
        <w:rPr>
          <w:noProof/>
          <w:sz w:val="22"/>
          <w:szCs w:val="22"/>
        </w:rPr>
        <w:t>4</w:t>
      </w:r>
      <w:r w:rsidRPr="00C03F84">
        <w:rPr>
          <w:noProof/>
          <w:sz w:val="22"/>
          <w:szCs w:val="22"/>
        </w:rPr>
        <w:fldChar w:fldCharType="end"/>
      </w:r>
    </w:p>
    <w:p w14:paraId="1585D925" w14:textId="69AF121C"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3.2 Theme</w:t>
      </w:r>
      <w:r w:rsidRPr="00C03F84">
        <w:rPr>
          <w:noProof/>
          <w:sz w:val="22"/>
          <w:szCs w:val="22"/>
        </w:rPr>
        <w:tab/>
      </w:r>
      <w:r w:rsidRPr="00C03F84">
        <w:rPr>
          <w:noProof/>
          <w:sz w:val="22"/>
          <w:szCs w:val="22"/>
        </w:rPr>
        <w:fldChar w:fldCharType="begin"/>
      </w:r>
      <w:r w:rsidRPr="00C03F84">
        <w:rPr>
          <w:noProof/>
          <w:sz w:val="22"/>
          <w:szCs w:val="22"/>
        </w:rPr>
        <w:instrText xml:space="preserve"> PAGEREF _Toc61511094 \h </w:instrText>
      </w:r>
      <w:r w:rsidRPr="00C03F84">
        <w:rPr>
          <w:noProof/>
          <w:sz w:val="22"/>
          <w:szCs w:val="22"/>
        </w:rPr>
      </w:r>
      <w:r w:rsidRPr="00C03F84">
        <w:rPr>
          <w:noProof/>
          <w:sz w:val="22"/>
          <w:szCs w:val="22"/>
        </w:rPr>
        <w:fldChar w:fldCharType="separate"/>
      </w:r>
      <w:r w:rsidRPr="00C03F84">
        <w:rPr>
          <w:noProof/>
          <w:sz w:val="22"/>
          <w:szCs w:val="22"/>
        </w:rPr>
        <w:t>4</w:t>
      </w:r>
      <w:r w:rsidRPr="00C03F84">
        <w:rPr>
          <w:noProof/>
          <w:sz w:val="22"/>
          <w:szCs w:val="22"/>
        </w:rPr>
        <w:fldChar w:fldCharType="end"/>
      </w:r>
    </w:p>
    <w:p w14:paraId="4AE82EF7" w14:textId="5D91B637"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4.0 Level Information</w:t>
      </w:r>
      <w:r w:rsidRPr="00C03F84">
        <w:rPr>
          <w:noProof/>
          <w:sz w:val="22"/>
          <w:szCs w:val="22"/>
        </w:rPr>
        <w:tab/>
      </w:r>
      <w:r w:rsidR="001D17AE">
        <w:rPr>
          <w:noProof/>
          <w:sz w:val="22"/>
          <w:szCs w:val="22"/>
        </w:rPr>
        <w:t>4</w:t>
      </w:r>
    </w:p>
    <w:p w14:paraId="485EA15B" w14:textId="69C8D6A8"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4.1 Level Location</w:t>
      </w:r>
      <w:r w:rsidRPr="00C03F84">
        <w:rPr>
          <w:noProof/>
          <w:sz w:val="22"/>
          <w:szCs w:val="22"/>
        </w:rPr>
        <w:tab/>
      </w:r>
      <w:r w:rsidR="001D17AE">
        <w:rPr>
          <w:noProof/>
          <w:sz w:val="22"/>
          <w:szCs w:val="22"/>
        </w:rPr>
        <w:t>4</w:t>
      </w:r>
    </w:p>
    <w:p w14:paraId="716101EA" w14:textId="1C45888A"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4.2 Level Setting</w:t>
      </w:r>
      <w:r w:rsidRPr="00C03F84">
        <w:rPr>
          <w:noProof/>
          <w:sz w:val="22"/>
          <w:szCs w:val="22"/>
        </w:rPr>
        <w:tab/>
      </w:r>
      <w:r w:rsidR="001D17AE">
        <w:rPr>
          <w:noProof/>
          <w:sz w:val="22"/>
          <w:szCs w:val="22"/>
        </w:rPr>
        <w:t>4</w:t>
      </w:r>
    </w:p>
    <w:p w14:paraId="31935064" w14:textId="6BEF08BA"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4.3 Level Layout/Architecture</w:t>
      </w:r>
      <w:r w:rsidRPr="00C03F84">
        <w:rPr>
          <w:noProof/>
          <w:sz w:val="22"/>
          <w:szCs w:val="22"/>
        </w:rPr>
        <w:tab/>
      </w:r>
      <w:r w:rsidR="001D17AE">
        <w:rPr>
          <w:noProof/>
          <w:sz w:val="22"/>
          <w:szCs w:val="22"/>
        </w:rPr>
        <w:t>4</w:t>
      </w:r>
    </w:p>
    <w:p w14:paraId="7B7FD2D5" w14:textId="74F396DC"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5.0 Level Design</w:t>
      </w:r>
      <w:r w:rsidRPr="00C03F84">
        <w:rPr>
          <w:noProof/>
          <w:sz w:val="22"/>
          <w:szCs w:val="22"/>
        </w:rPr>
        <w:tab/>
      </w:r>
      <w:r w:rsidRPr="00C03F84">
        <w:rPr>
          <w:noProof/>
          <w:sz w:val="22"/>
          <w:szCs w:val="22"/>
        </w:rPr>
        <w:fldChar w:fldCharType="begin"/>
      </w:r>
      <w:r w:rsidRPr="00C03F84">
        <w:rPr>
          <w:noProof/>
          <w:sz w:val="22"/>
          <w:szCs w:val="22"/>
        </w:rPr>
        <w:instrText xml:space="preserve"> PAGEREF _Toc61511099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71C832A8" w14:textId="3479F2BA"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5.1 Main Objectives</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_Toc61511100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284C4BD9" w14:textId="54352535"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5.2 Optional Objectives</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_Toc61511101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12067E34" w14:textId="5B4A5437"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5.3 WOW Moments</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_Toc61511102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1E24577A" w14:textId="7A0DA858"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5.4 Level Progression</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_Toc61511103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733C9AD7" w14:textId="22594B94"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5.5 Player Experience</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_Toc61511104 \h </w:instrText>
      </w:r>
      <w:r w:rsidRPr="00C03F84">
        <w:rPr>
          <w:noProof/>
          <w:sz w:val="22"/>
          <w:szCs w:val="22"/>
        </w:rPr>
      </w:r>
      <w:r w:rsidRPr="00C03F84">
        <w:rPr>
          <w:noProof/>
          <w:sz w:val="22"/>
          <w:szCs w:val="22"/>
        </w:rPr>
        <w:fldChar w:fldCharType="separate"/>
      </w:r>
      <w:r w:rsidRPr="00C03F84">
        <w:rPr>
          <w:noProof/>
          <w:sz w:val="22"/>
          <w:szCs w:val="22"/>
        </w:rPr>
        <w:t>5</w:t>
      </w:r>
      <w:r w:rsidRPr="00C03F84">
        <w:rPr>
          <w:noProof/>
          <w:sz w:val="22"/>
          <w:szCs w:val="22"/>
        </w:rPr>
        <w:fldChar w:fldCharType="end"/>
      </w:r>
    </w:p>
    <w:p w14:paraId="770D1ACB" w14:textId="7895FF72"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6.0 Art Style and Aesthetics</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_Toc61511105 \h </w:instrText>
      </w:r>
      <w:r w:rsidRPr="00C03F84">
        <w:rPr>
          <w:noProof/>
          <w:sz w:val="22"/>
          <w:szCs w:val="22"/>
        </w:rPr>
      </w:r>
      <w:r w:rsidRPr="00C03F84">
        <w:rPr>
          <w:noProof/>
          <w:sz w:val="22"/>
          <w:szCs w:val="22"/>
        </w:rPr>
        <w:fldChar w:fldCharType="separate"/>
      </w:r>
      <w:r w:rsidRPr="00C03F84">
        <w:rPr>
          <w:noProof/>
          <w:sz w:val="22"/>
          <w:szCs w:val="22"/>
        </w:rPr>
        <w:t>6</w:t>
      </w:r>
      <w:r w:rsidRPr="00C03F84">
        <w:rPr>
          <w:noProof/>
          <w:sz w:val="22"/>
          <w:szCs w:val="22"/>
        </w:rPr>
        <w:fldChar w:fldCharType="end"/>
      </w:r>
    </w:p>
    <w:p w14:paraId="4CC9E524" w14:textId="26F3C0FD"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6.1 References</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_Toc61511106 \h </w:instrText>
      </w:r>
      <w:r w:rsidRPr="00C03F84">
        <w:rPr>
          <w:noProof/>
          <w:sz w:val="22"/>
          <w:szCs w:val="22"/>
        </w:rPr>
      </w:r>
      <w:r w:rsidRPr="00C03F84">
        <w:rPr>
          <w:noProof/>
          <w:sz w:val="22"/>
          <w:szCs w:val="22"/>
        </w:rPr>
        <w:fldChar w:fldCharType="separate"/>
      </w:r>
      <w:r w:rsidRPr="00C03F84">
        <w:rPr>
          <w:noProof/>
          <w:sz w:val="22"/>
          <w:szCs w:val="22"/>
        </w:rPr>
        <w:t>6</w:t>
      </w:r>
      <w:r w:rsidRPr="00C03F84">
        <w:rPr>
          <w:noProof/>
          <w:sz w:val="22"/>
          <w:szCs w:val="22"/>
        </w:rPr>
        <w:fldChar w:fldCharType="end"/>
      </w:r>
    </w:p>
    <w:p w14:paraId="7868789B" w14:textId="5EF38484"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6.2 Lighting</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_Toc61511107 \h </w:instrText>
      </w:r>
      <w:r w:rsidRPr="00C03F84">
        <w:rPr>
          <w:noProof/>
          <w:sz w:val="22"/>
          <w:szCs w:val="22"/>
        </w:rPr>
      </w:r>
      <w:r w:rsidRPr="00C03F84">
        <w:rPr>
          <w:noProof/>
          <w:sz w:val="22"/>
          <w:szCs w:val="22"/>
        </w:rPr>
        <w:fldChar w:fldCharType="separate"/>
      </w:r>
      <w:r w:rsidRPr="00C03F84">
        <w:rPr>
          <w:noProof/>
          <w:sz w:val="22"/>
          <w:szCs w:val="22"/>
        </w:rPr>
        <w:t>6</w:t>
      </w:r>
      <w:r w:rsidRPr="00C03F84">
        <w:rPr>
          <w:noProof/>
          <w:sz w:val="22"/>
          <w:szCs w:val="22"/>
        </w:rPr>
        <w:fldChar w:fldCharType="end"/>
      </w:r>
    </w:p>
    <w:p w14:paraId="5AE7CD0A" w14:textId="0D94E8C3"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6.3 SFX/Music</w:t>
      </w:r>
      <w:r w:rsidRPr="00C03F84">
        <w:rPr>
          <w:noProof/>
          <w:sz w:val="22"/>
          <w:szCs w:val="22"/>
        </w:rPr>
        <w:tab/>
      </w:r>
      <w:r w:rsidRPr="00C03F84">
        <w:rPr>
          <w:noProof/>
          <w:sz w:val="22"/>
          <w:szCs w:val="22"/>
        </w:rPr>
        <w:fldChar w:fldCharType="begin"/>
      </w:r>
      <w:r w:rsidRPr="00C03F84">
        <w:rPr>
          <w:noProof/>
          <w:sz w:val="22"/>
          <w:szCs w:val="22"/>
        </w:rPr>
        <w:instrText xml:space="preserve"> PAGEREF _Toc61511108 \h </w:instrText>
      </w:r>
      <w:r w:rsidRPr="00C03F84">
        <w:rPr>
          <w:noProof/>
          <w:sz w:val="22"/>
          <w:szCs w:val="22"/>
        </w:rPr>
      </w:r>
      <w:r w:rsidRPr="00C03F84">
        <w:rPr>
          <w:noProof/>
          <w:sz w:val="22"/>
          <w:szCs w:val="22"/>
        </w:rPr>
        <w:fldChar w:fldCharType="separate"/>
      </w:r>
      <w:r w:rsidRPr="00C03F84">
        <w:rPr>
          <w:noProof/>
          <w:sz w:val="22"/>
          <w:szCs w:val="22"/>
        </w:rPr>
        <w:t>6</w:t>
      </w:r>
      <w:r w:rsidRPr="00C03F84">
        <w:rPr>
          <w:noProof/>
          <w:sz w:val="22"/>
          <w:szCs w:val="22"/>
        </w:rPr>
        <w:fldChar w:fldCharType="end"/>
      </w:r>
    </w:p>
    <w:p w14:paraId="09B1E6DB" w14:textId="77864E4C" w:rsidR="00C03F84" w:rsidRPr="00C03F84" w:rsidRDefault="00C03F84">
      <w:pPr>
        <w:pStyle w:val="TOC2"/>
        <w:rPr>
          <w:rFonts w:asciiTheme="minorHAnsi" w:eastAsiaTheme="minorEastAsia" w:hAnsiTheme="minorHAnsi" w:cstheme="minorBidi"/>
          <w:smallCaps w:val="0"/>
          <w:noProof/>
          <w:sz w:val="22"/>
          <w:szCs w:val="22"/>
          <w:lang w:eastAsia="en-US"/>
        </w:rPr>
      </w:pPr>
      <w:r w:rsidRPr="00C03F84">
        <w:rPr>
          <w:noProof/>
          <w:sz w:val="22"/>
          <w:szCs w:val="22"/>
        </w:rPr>
        <w:t>6.4 Particle FX</w:t>
      </w:r>
      <w:r w:rsidRPr="00C03F84">
        <w:rPr>
          <w:noProof/>
          <w:sz w:val="22"/>
          <w:szCs w:val="22"/>
        </w:rPr>
        <w:tab/>
      </w:r>
      <w:r w:rsidR="00FA4621">
        <w:rPr>
          <w:noProof/>
          <w:sz w:val="22"/>
          <w:szCs w:val="22"/>
        </w:rPr>
        <w:t>6</w:t>
      </w:r>
    </w:p>
    <w:p w14:paraId="08F21A75" w14:textId="1E6625C0"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7.0 Level Asset List</w:t>
      </w:r>
      <w:r w:rsidRPr="00C03F84">
        <w:rPr>
          <w:noProof/>
          <w:sz w:val="22"/>
          <w:szCs w:val="22"/>
        </w:rPr>
        <w:tab/>
      </w:r>
      <w:r w:rsidRPr="00C03F84">
        <w:rPr>
          <w:noProof/>
          <w:sz w:val="22"/>
          <w:szCs w:val="22"/>
        </w:rPr>
        <w:fldChar w:fldCharType="begin"/>
      </w:r>
      <w:r w:rsidRPr="00C03F84">
        <w:rPr>
          <w:noProof/>
          <w:sz w:val="22"/>
          <w:szCs w:val="22"/>
        </w:rPr>
        <w:instrText xml:space="preserve"> PAGEREF _Toc61511110 \h </w:instrText>
      </w:r>
      <w:r w:rsidRPr="00C03F84">
        <w:rPr>
          <w:noProof/>
          <w:sz w:val="22"/>
          <w:szCs w:val="22"/>
        </w:rPr>
      </w:r>
      <w:r w:rsidRPr="00C03F84">
        <w:rPr>
          <w:noProof/>
          <w:sz w:val="22"/>
          <w:szCs w:val="22"/>
        </w:rPr>
        <w:fldChar w:fldCharType="separate"/>
      </w:r>
      <w:r w:rsidRPr="00C03F84">
        <w:rPr>
          <w:noProof/>
          <w:sz w:val="22"/>
          <w:szCs w:val="22"/>
        </w:rPr>
        <w:t>7</w:t>
      </w:r>
      <w:r w:rsidRPr="00C03F84">
        <w:rPr>
          <w:noProof/>
          <w:sz w:val="22"/>
          <w:szCs w:val="22"/>
        </w:rPr>
        <w:fldChar w:fldCharType="end"/>
      </w:r>
    </w:p>
    <w:p w14:paraId="4AEDA523" w14:textId="30758504" w:rsidR="00C03F84" w:rsidRPr="00C03F84" w:rsidRDefault="00C03F84">
      <w:pPr>
        <w:pStyle w:val="TOC1"/>
        <w:rPr>
          <w:rFonts w:asciiTheme="minorHAnsi" w:eastAsiaTheme="minorEastAsia" w:hAnsiTheme="minorHAnsi" w:cstheme="minorBidi"/>
          <w:b w:val="0"/>
          <w:caps w:val="0"/>
          <w:noProof/>
          <w:sz w:val="22"/>
          <w:szCs w:val="22"/>
          <w:lang w:eastAsia="en-US"/>
        </w:rPr>
      </w:pPr>
      <w:r w:rsidRPr="00C03F84">
        <w:rPr>
          <w:noProof/>
          <w:sz w:val="22"/>
          <w:szCs w:val="22"/>
        </w:rPr>
        <w:t xml:space="preserve">8.0 </w:t>
      </w:r>
      <w:r w:rsidR="00FA4621">
        <w:rPr>
          <w:noProof/>
          <w:sz w:val="22"/>
          <w:szCs w:val="22"/>
        </w:rPr>
        <w:t>Iteration and Results</w:t>
      </w:r>
      <w:r w:rsidRPr="00C03F84">
        <w:rPr>
          <w:noProof/>
          <w:sz w:val="22"/>
          <w:szCs w:val="22"/>
        </w:rPr>
        <w:tab/>
      </w:r>
      <w:r w:rsidR="00FA4621">
        <w:rPr>
          <w:noProof/>
          <w:sz w:val="22"/>
          <w:szCs w:val="22"/>
        </w:rPr>
        <w:t>8</w:t>
      </w:r>
    </w:p>
    <w:p w14:paraId="4DDBEF00" w14:textId="7EB96CBD" w:rsidR="007B5EB1" w:rsidRDefault="00AF6EF3" w:rsidP="007B5EB1">
      <w:pPr>
        <w:pStyle w:val="TOC3"/>
      </w:pPr>
      <w:r w:rsidRPr="00C03F84">
        <w:rPr>
          <w:sz w:val="22"/>
          <w:szCs w:val="22"/>
        </w:rPr>
        <w:fldChar w:fldCharType="end"/>
      </w:r>
    </w:p>
    <w:p w14:paraId="52CC769C" w14:textId="77777777" w:rsidR="00AF6EF3" w:rsidRPr="00D51A47" w:rsidRDefault="007B5EB1" w:rsidP="007B5EB1">
      <w:pPr>
        <w:pStyle w:val="Heading1"/>
        <w:numPr>
          <w:ilvl w:val="0"/>
          <w:numId w:val="0"/>
        </w:numPr>
      </w:pPr>
      <w:r>
        <w:br w:type="page"/>
      </w:r>
      <w:bookmarkStart w:id="0" w:name="_Toc61511087"/>
      <w:r w:rsidR="00AF6EF3" w:rsidRPr="00D51A47">
        <w:lastRenderedPageBreak/>
        <w:t xml:space="preserve">1.0 </w:t>
      </w:r>
      <w:r w:rsidR="00C64591" w:rsidRPr="00D51A47">
        <w:t>Revision</w:t>
      </w:r>
      <w:r w:rsidR="00AF6EF3" w:rsidRPr="00D51A47">
        <w:t xml:space="preserve"> History</w:t>
      </w:r>
      <w:bookmarkEnd w:id="0"/>
    </w:p>
    <w:p w14:paraId="4B50A3D0" w14:textId="77777777" w:rsidR="00AF6EF3" w:rsidRPr="00D51A47" w:rsidRDefault="00D51A47" w:rsidP="007B5EB1">
      <w:pPr>
        <w:pStyle w:val="NotesToBeDeleted"/>
      </w:pPr>
      <w:r>
        <w:t>&lt;As you revise the document, list what was changed and when it was changed&gt;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4"/>
        <w:gridCol w:w="8050"/>
      </w:tblGrid>
      <w:tr w:rsidR="00D51A47" w14:paraId="2CA0B9C7" w14:textId="77777777" w:rsidTr="00450A42">
        <w:tc>
          <w:tcPr>
            <w:tcW w:w="1144" w:type="dxa"/>
            <w:shd w:val="clear" w:color="auto" w:fill="auto"/>
          </w:tcPr>
          <w:p w14:paraId="6B814A1E" w14:textId="77777777" w:rsidR="00D51A47" w:rsidRDefault="00D51A47" w:rsidP="00D51A47">
            <w:r>
              <w:t>Version</w:t>
            </w:r>
          </w:p>
        </w:tc>
        <w:tc>
          <w:tcPr>
            <w:tcW w:w="8050" w:type="dxa"/>
            <w:shd w:val="clear" w:color="auto" w:fill="auto"/>
          </w:tcPr>
          <w:p w14:paraId="31FF54C8" w14:textId="77777777" w:rsidR="00D51A47" w:rsidRDefault="00D51A47" w:rsidP="00D51A47">
            <w:r>
              <w:t>Description</w:t>
            </w:r>
          </w:p>
        </w:tc>
      </w:tr>
      <w:tr w:rsidR="00D51A47" w14:paraId="6FC4EBD3" w14:textId="77777777" w:rsidTr="00450A42">
        <w:tc>
          <w:tcPr>
            <w:tcW w:w="1144" w:type="dxa"/>
            <w:shd w:val="clear" w:color="auto" w:fill="auto"/>
          </w:tcPr>
          <w:p w14:paraId="4B3AA50C" w14:textId="77777777" w:rsidR="00D51A47" w:rsidRDefault="00D51A47" w:rsidP="00D51A47">
            <w:r>
              <w:t>1.0</w:t>
            </w:r>
          </w:p>
        </w:tc>
        <w:tc>
          <w:tcPr>
            <w:tcW w:w="8050" w:type="dxa"/>
            <w:shd w:val="clear" w:color="auto" w:fill="auto"/>
          </w:tcPr>
          <w:p w14:paraId="0C49AB4C" w14:textId="2881B06A" w:rsidR="00D51A47" w:rsidRDefault="00D76BA6" w:rsidP="00D51A47">
            <w:r>
              <w:t>Initial Template</w:t>
            </w:r>
          </w:p>
        </w:tc>
      </w:tr>
      <w:tr w:rsidR="00522FAB" w14:paraId="5A664FA3" w14:textId="77777777" w:rsidTr="00450A42">
        <w:tc>
          <w:tcPr>
            <w:tcW w:w="1144" w:type="dxa"/>
            <w:shd w:val="clear" w:color="auto" w:fill="auto"/>
          </w:tcPr>
          <w:p w14:paraId="7E77651F" w14:textId="283DF33A" w:rsidR="00522FAB" w:rsidRDefault="00522FAB" w:rsidP="00D51A47">
            <w:r>
              <w:t>1.1</w:t>
            </w:r>
          </w:p>
        </w:tc>
        <w:tc>
          <w:tcPr>
            <w:tcW w:w="8050" w:type="dxa"/>
            <w:shd w:val="clear" w:color="auto" w:fill="auto"/>
          </w:tcPr>
          <w:p w14:paraId="456F503F" w14:textId="6038DB81" w:rsidR="00522FAB" w:rsidRDefault="00522FAB" w:rsidP="00D51A47">
            <w:r>
              <w:t>Updated Asset List</w:t>
            </w:r>
          </w:p>
        </w:tc>
      </w:tr>
      <w:tr w:rsidR="004D2729" w14:paraId="7D484299" w14:textId="77777777" w:rsidTr="00450A42">
        <w:tc>
          <w:tcPr>
            <w:tcW w:w="1144" w:type="dxa"/>
            <w:shd w:val="clear" w:color="auto" w:fill="auto"/>
          </w:tcPr>
          <w:p w14:paraId="6F9D28E4" w14:textId="198B5EEA" w:rsidR="004D2729" w:rsidRDefault="004D2729" w:rsidP="00D51A47">
            <w:r>
              <w:t>1.2</w:t>
            </w:r>
          </w:p>
        </w:tc>
        <w:tc>
          <w:tcPr>
            <w:tcW w:w="8050" w:type="dxa"/>
            <w:shd w:val="clear" w:color="auto" w:fill="auto"/>
          </w:tcPr>
          <w:p w14:paraId="7B36B846" w14:textId="5581F1E8" w:rsidR="004D2729" w:rsidRDefault="004D2729" w:rsidP="00D51A47">
            <w:r>
              <w:t>Updated Environment/Lighting</w:t>
            </w:r>
          </w:p>
        </w:tc>
      </w:tr>
      <w:tr w:rsidR="004D2729" w14:paraId="20952E06" w14:textId="77777777" w:rsidTr="00450A42">
        <w:tc>
          <w:tcPr>
            <w:tcW w:w="1144" w:type="dxa"/>
            <w:shd w:val="clear" w:color="auto" w:fill="auto"/>
          </w:tcPr>
          <w:p w14:paraId="582FDA72" w14:textId="0FD28DA6" w:rsidR="004D2729" w:rsidRDefault="004D2729" w:rsidP="00D51A47">
            <w:r>
              <w:t>1.3</w:t>
            </w:r>
          </w:p>
        </w:tc>
        <w:tc>
          <w:tcPr>
            <w:tcW w:w="8050" w:type="dxa"/>
            <w:shd w:val="clear" w:color="auto" w:fill="auto"/>
          </w:tcPr>
          <w:p w14:paraId="3EDC32C9" w14:textId="1AFDC12A" w:rsidR="004D2729" w:rsidRDefault="004D2729" w:rsidP="00D51A47">
            <w:r>
              <w:t>Updated Environment Elements</w:t>
            </w:r>
          </w:p>
        </w:tc>
      </w:tr>
      <w:tr w:rsidR="004D2729" w14:paraId="7311781B" w14:textId="77777777" w:rsidTr="00450A42">
        <w:tc>
          <w:tcPr>
            <w:tcW w:w="1144" w:type="dxa"/>
            <w:shd w:val="clear" w:color="auto" w:fill="auto"/>
          </w:tcPr>
          <w:p w14:paraId="16137054" w14:textId="5221E612" w:rsidR="004D2729" w:rsidRDefault="00361D3E" w:rsidP="00D51A47">
            <w:r>
              <w:t>1.4</w:t>
            </w:r>
          </w:p>
        </w:tc>
        <w:tc>
          <w:tcPr>
            <w:tcW w:w="8050" w:type="dxa"/>
            <w:shd w:val="clear" w:color="auto" w:fill="auto"/>
          </w:tcPr>
          <w:p w14:paraId="02C8F952" w14:textId="7539078E" w:rsidR="004D2729" w:rsidRDefault="00361D3E" w:rsidP="00D51A47">
            <w:r>
              <w:t>Fleshed out ‘Iteration and Results’</w:t>
            </w:r>
          </w:p>
        </w:tc>
      </w:tr>
    </w:tbl>
    <w:p w14:paraId="28CAE80B" w14:textId="7705B468" w:rsidR="00AF6EF3" w:rsidRPr="001F50B7" w:rsidRDefault="00AF6EF3" w:rsidP="00450A42">
      <w:pPr>
        <w:pStyle w:val="Heading1"/>
        <w:numPr>
          <w:ilvl w:val="0"/>
          <w:numId w:val="0"/>
        </w:numPr>
      </w:pPr>
      <w:bookmarkStart w:id="1" w:name="_Toc61511088"/>
      <w:r w:rsidRPr="001F50B7">
        <w:t xml:space="preserve">2.0 </w:t>
      </w:r>
      <w:r w:rsidR="00236C46">
        <w:t>L</w:t>
      </w:r>
      <w:r w:rsidR="007E78AE">
        <w:t xml:space="preserve">evel Design </w:t>
      </w:r>
      <w:r w:rsidRPr="001F50B7">
        <w:t>Overview</w:t>
      </w:r>
      <w:bookmarkEnd w:id="1"/>
    </w:p>
    <w:p w14:paraId="27CE24AD" w14:textId="0E6CB521" w:rsidR="00D51A47" w:rsidRPr="00152AE2" w:rsidRDefault="00510986" w:rsidP="001F50B7">
      <w:pPr>
        <w:pStyle w:val="Heading2"/>
        <w:rPr>
          <w:rFonts w:ascii="Bahnschrift" w:hAnsi="Bahnschrift"/>
          <w:sz w:val="32"/>
          <w:szCs w:val="32"/>
        </w:rPr>
      </w:pPr>
      <w:bookmarkStart w:id="2" w:name="_Toc61511089"/>
      <w:r w:rsidRPr="00152AE2">
        <w:rPr>
          <w:noProof/>
          <w:sz w:val="26"/>
          <w:szCs w:val="28"/>
        </w:rPr>
        <w:drawing>
          <wp:anchor distT="0" distB="0" distL="114300" distR="114300" simplePos="0" relativeHeight="251658240" behindDoc="0" locked="0" layoutInCell="1" allowOverlap="1" wp14:anchorId="311B6301" wp14:editId="7B6D6F87">
            <wp:simplePos x="0" y="0"/>
            <wp:positionH relativeFrom="page">
              <wp:align>right</wp:align>
            </wp:positionH>
            <wp:positionV relativeFrom="paragraph">
              <wp:posOffset>160655</wp:posOffset>
            </wp:positionV>
            <wp:extent cx="3107690" cy="22574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658"/>
                    <a:stretch/>
                  </pic:blipFill>
                  <pic:spPr bwMode="auto">
                    <a:xfrm>
                      <a:off x="0" y="0"/>
                      <a:ext cx="3107690"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6EF3" w:rsidRPr="00152AE2">
        <w:rPr>
          <w:rFonts w:ascii="Bahnschrift" w:hAnsi="Bahnschrift"/>
          <w:sz w:val="32"/>
          <w:szCs w:val="32"/>
        </w:rPr>
        <w:t>2</w:t>
      </w:r>
      <w:r w:rsidR="00C51959" w:rsidRPr="00152AE2">
        <w:rPr>
          <w:rFonts w:ascii="Bahnschrift" w:hAnsi="Bahnschrift"/>
          <w:sz w:val="32"/>
          <w:szCs w:val="32"/>
        </w:rPr>
        <w:t>.</w:t>
      </w:r>
      <w:r w:rsidR="00AF6EF3" w:rsidRPr="00152AE2">
        <w:rPr>
          <w:rFonts w:ascii="Bahnschrift" w:hAnsi="Bahnschrift"/>
          <w:sz w:val="32"/>
          <w:szCs w:val="32"/>
        </w:rPr>
        <w:t xml:space="preserve">1 </w:t>
      </w:r>
      <w:r w:rsidR="274FBCA0" w:rsidRPr="00152AE2">
        <w:rPr>
          <w:rFonts w:ascii="Bahnschrift" w:hAnsi="Bahnschrift"/>
          <w:sz w:val="32"/>
          <w:szCs w:val="32"/>
        </w:rPr>
        <w:t>L</w:t>
      </w:r>
      <w:r w:rsidR="007E78AE" w:rsidRPr="00152AE2">
        <w:rPr>
          <w:rFonts w:ascii="Bahnschrift" w:hAnsi="Bahnschrift"/>
          <w:sz w:val="32"/>
          <w:szCs w:val="32"/>
        </w:rPr>
        <w:t>evel Design concept</w:t>
      </w:r>
      <w:bookmarkEnd w:id="2"/>
    </w:p>
    <w:p w14:paraId="1EB9E0FA" w14:textId="71206CFD" w:rsidR="00D51A47" w:rsidRPr="00510986" w:rsidRDefault="00510986" w:rsidP="001F50B7">
      <w:pPr>
        <w:pStyle w:val="NotesToBeDeleted"/>
        <w:rPr>
          <w:rFonts w:ascii="Bahnschrift" w:hAnsi="Bahnschrift"/>
          <w:i w:val="0"/>
          <w:iCs/>
        </w:rPr>
      </w:pPr>
      <w:r w:rsidRPr="00510986">
        <w:rPr>
          <w:rFonts w:ascii="Bahnschrift" w:hAnsi="Bahnschrift"/>
          <w:i w:val="0"/>
          <w:iCs/>
        </w:rPr>
        <w:t xml:space="preserve">The player is placed on a </w:t>
      </w:r>
      <w:r w:rsidR="00795E23">
        <w:rPr>
          <w:rFonts w:ascii="Bahnschrift" w:hAnsi="Bahnschrift"/>
          <w:i w:val="0"/>
          <w:iCs/>
        </w:rPr>
        <w:t>flat platform held up by supports in a construction site</w:t>
      </w:r>
      <w:r w:rsidRPr="00510986">
        <w:rPr>
          <w:rFonts w:ascii="Bahnschrift" w:hAnsi="Bahnschrift"/>
          <w:i w:val="0"/>
          <w:iCs/>
        </w:rPr>
        <w:t>. Zombies spawn in regular intervals across the map, and a certain number of zombies must be killed in order to pass the level. This can be done by either shooting the zombies or leading</w:t>
      </w:r>
      <w:r>
        <w:rPr>
          <w:rFonts w:ascii="Bahnschrift" w:hAnsi="Bahnschrift"/>
          <w:i w:val="0"/>
          <w:iCs/>
        </w:rPr>
        <w:t xml:space="preserve"> them</w:t>
      </w:r>
      <w:r w:rsidRPr="00510986">
        <w:rPr>
          <w:rFonts w:ascii="Bahnschrift" w:hAnsi="Bahnschrift"/>
          <w:i w:val="0"/>
          <w:iCs/>
        </w:rPr>
        <w:t xml:space="preserve"> off the level. </w:t>
      </w:r>
    </w:p>
    <w:p w14:paraId="41E72BA3" w14:textId="3A8D1414" w:rsidR="00AF6EF3" w:rsidRPr="00152AE2" w:rsidRDefault="00D51A47" w:rsidP="001F50B7">
      <w:pPr>
        <w:pStyle w:val="Heading2"/>
        <w:rPr>
          <w:rFonts w:ascii="Bahnschrift" w:hAnsi="Bahnschrift"/>
          <w:sz w:val="32"/>
          <w:szCs w:val="32"/>
        </w:rPr>
      </w:pPr>
      <w:bookmarkStart w:id="3" w:name="_Toc61511090"/>
      <w:r w:rsidRPr="00152AE2">
        <w:rPr>
          <w:rFonts w:ascii="Bahnschrift" w:hAnsi="Bahnschrift"/>
          <w:sz w:val="32"/>
          <w:szCs w:val="32"/>
        </w:rPr>
        <w:t xml:space="preserve">2.2 </w:t>
      </w:r>
      <w:r w:rsidR="00E61B5A" w:rsidRPr="00152AE2">
        <w:rPr>
          <w:rFonts w:ascii="Bahnschrift" w:hAnsi="Bahnschrift"/>
          <w:sz w:val="32"/>
          <w:szCs w:val="32"/>
        </w:rPr>
        <w:t xml:space="preserve">Gameplay </w:t>
      </w:r>
      <w:r w:rsidR="00697425" w:rsidRPr="00152AE2">
        <w:rPr>
          <w:rFonts w:ascii="Bahnschrift" w:hAnsi="Bahnschrift"/>
          <w:sz w:val="32"/>
          <w:szCs w:val="32"/>
        </w:rPr>
        <w:t>Mechanics</w:t>
      </w:r>
      <w:bookmarkEnd w:id="3"/>
    </w:p>
    <w:p w14:paraId="19454CE1" w14:textId="5C00F60C" w:rsidR="001C20ED" w:rsidRPr="00510986" w:rsidRDefault="001C20ED" w:rsidP="00FD4368">
      <w:pPr>
        <w:pStyle w:val="NotesToBeDeleted"/>
        <w:numPr>
          <w:ilvl w:val="0"/>
          <w:numId w:val="4"/>
        </w:numPr>
        <w:rPr>
          <w:rFonts w:ascii="Bahnschrift" w:hAnsi="Bahnschrift"/>
          <w:b/>
          <w:bCs/>
          <w:u w:val="single"/>
        </w:rPr>
      </w:pPr>
      <w:r w:rsidRPr="00510986">
        <w:rPr>
          <w:rFonts w:ascii="Bahnschrift" w:hAnsi="Bahnschrift"/>
          <w:b/>
          <w:bCs/>
          <w:i w:val="0"/>
          <w:iCs/>
          <w:u w:val="single"/>
        </w:rPr>
        <w:t xml:space="preserve">Movement: </w:t>
      </w:r>
    </w:p>
    <w:p w14:paraId="60AB91B9" w14:textId="09DE9293" w:rsidR="001C20ED" w:rsidRPr="00510986" w:rsidRDefault="001C20ED" w:rsidP="001C20ED">
      <w:pPr>
        <w:pStyle w:val="NotesToBeDeleted"/>
        <w:numPr>
          <w:ilvl w:val="1"/>
          <w:numId w:val="4"/>
        </w:numPr>
        <w:rPr>
          <w:rFonts w:ascii="Bahnschrift" w:hAnsi="Bahnschrift"/>
          <w:b/>
          <w:bCs/>
          <w:u w:val="single"/>
        </w:rPr>
      </w:pPr>
      <w:r w:rsidRPr="00510986">
        <w:rPr>
          <w:rFonts w:ascii="Bahnschrift" w:hAnsi="Bahnschrift"/>
          <w:i w:val="0"/>
          <w:iCs/>
        </w:rPr>
        <w:t>WASD controls</w:t>
      </w:r>
    </w:p>
    <w:p w14:paraId="70BBD133" w14:textId="4BE33140" w:rsidR="001C20ED" w:rsidRPr="00510986" w:rsidRDefault="001C20ED" w:rsidP="001C20ED">
      <w:pPr>
        <w:pStyle w:val="NotesToBeDeleted"/>
        <w:numPr>
          <w:ilvl w:val="1"/>
          <w:numId w:val="4"/>
        </w:numPr>
        <w:rPr>
          <w:rFonts w:ascii="Bahnschrift" w:hAnsi="Bahnschrift"/>
          <w:b/>
          <w:bCs/>
          <w:u w:val="single"/>
        </w:rPr>
      </w:pPr>
      <w:r w:rsidRPr="00510986">
        <w:rPr>
          <w:rFonts w:ascii="Bahnschrift" w:hAnsi="Bahnschrift"/>
          <w:i w:val="0"/>
          <w:iCs/>
        </w:rPr>
        <w:t>Short Jump</w:t>
      </w:r>
    </w:p>
    <w:p w14:paraId="65E53B9D" w14:textId="15389923" w:rsidR="007464E7" w:rsidRPr="00510986" w:rsidRDefault="007464E7" w:rsidP="007464E7">
      <w:pPr>
        <w:pStyle w:val="NotesToBeDeleted"/>
        <w:numPr>
          <w:ilvl w:val="0"/>
          <w:numId w:val="4"/>
        </w:numPr>
        <w:rPr>
          <w:rFonts w:ascii="Bahnschrift" w:hAnsi="Bahnschrift"/>
          <w:b/>
          <w:bCs/>
          <w:u w:val="single"/>
        </w:rPr>
      </w:pPr>
      <w:r w:rsidRPr="00510986">
        <w:rPr>
          <w:rFonts w:ascii="Bahnschrift" w:hAnsi="Bahnschrift"/>
          <w:b/>
          <w:bCs/>
          <w:i w:val="0"/>
          <w:iCs/>
          <w:u w:val="single"/>
        </w:rPr>
        <w:t>Player UI:</w:t>
      </w:r>
      <w:r w:rsidRPr="00510986">
        <w:rPr>
          <w:rFonts w:ascii="Bahnschrift" w:hAnsi="Bahnschrift"/>
          <w:i w:val="0"/>
          <w:iCs/>
        </w:rPr>
        <w:t xml:space="preserve"> </w:t>
      </w:r>
    </w:p>
    <w:p w14:paraId="37578B3D" w14:textId="493006AB" w:rsidR="009005A1" w:rsidRPr="00510986" w:rsidRDefault="009005A1" w:rsidP="009005A1">
      <w:pPr>
        <w:pStyle w:val="NotesToBeDeleted"/>
        <w:numPr>
          <w:ilvl w:val="1"/>
          <w:numId w:val="4"/>
        </w:numPr>
        <w:rPr>
          <w:rFonts w:ascii="Bahnschrift" w:hAnsi="Bahnschrift"/>
          <w:b/>
          <w:bCs/>
          <w:u w:val="single"/>
        </w:rPr>
      </w:pPr>
      <w:r w:rsidRPr="00510986">
        <w:rPr>
          <w:rFonts w:ascii="Bahnschrift" w:hAnsi="Bahnschrift"/>
          <w:i w:val="0"/>
          <w:iCs/>
        </w:rPr>
        <w:t>Player ‘Health’ displayed</w:t>
      </w:r>
    </w:p>
    <w:p w14:paraId="48B901F5" w14:textId="247ECB8B" w:rsidR="009005A1" w:rsidRPr="00510986" w:rsidRDefault="009005A1" w:rsidP="009005A1">
      <w:pPr>
        <w:pStyle w:val="NotesToBeDeleted"/>
        <w:numPr>
          <w:ilvl w:val="1"/>
          <w:numId w:val="4"/>
        </w:numPr>
        <w:rPr>
          <w:rFonts w:ascii="Bahnschrift" w:hAnsi="Bahnschrift"/>
          <w:b/>
          <w:bCs/>
          <w:u w:val="single"/>
        </w:rPr>
      </w:pPr>
      <w:r w:rsidRPr="00510986">
        <w:rPr>
          <w:rFonts w:ascii="Bahnschrift" w:hAnsi="Bahnschrift"/>
          <w:i w:val="0"/>
          <w:iCs/>
        </w:rPr>
        <w:t>Current ‘Kill Count’ displayed</w:t>
      </w:r>
    </w:p>
    <w:p w14:paraId="7423FB3E" w14:textId="77E7F8EB" w:rsidR="001C20ED" w:rsidRPr="00510986" w:rsidRDefault="00FD4368" w:rsidP="00FD4368">
      <w:pPr>
        <w:pStyle w:val="NotesToBeDeleted"/>
        <w:numPr>
          <w:ilvl w:val="0"/>
          <w:numId w:val="4"/>
        </w:numPr>
        <w:rPr>
          <w:rFonts w:ascii="Bahnschrift" w:hAnsi="Bahnschrift"/>
        </w:rPr>
      </w:pPr>
      <w:r w:rsidRPr="00510986">
        <w:rPr>
          <w:rFonts w:ascii="Bahnschrift" w:hAnsi="Bahnschrift"/>
          <w:b/>
          <w:bCs/>
          <w:i w:val="0"/>
          <w:iCs/>
          <w:u w:val="single"/>
        </w:rPr>
        <w:t>Gun:</w:t>
      </w:r>
      <w:r w:rsidRPr="00510986">
        <w:rPr>
          <w:rFonts w:ascii="Bahnschrift" w:hAnsi="Bahnschrift"/>
          <w:i w:val="0"/>
          <w:iCs/>
        </w:rPr>
        <w:t xml:space="preserve"> </w:t>
      </w:r>
    </w:p>
    <w:p w14:paraId="388043B5" w14:textId="6499E457" w:rsidR="00697425" w:rsidRPr="00510986" w:rsidRDefault="001C20ED" w:rsidP="001C20ED">
      <w:pPr>
        <w:pStyle w:val="NotesToBeDeleted"/>
        <w:numPr>
          <w:ilvl w:val="1"/>
          <w:numId w:val="4"/>
        </w:numPr>
        <w:rPr>
          <w:rFonts w:ascii="Bahnschrift" w:hAnsi="Bahnschrift"/>
        </w:rPr>
      </w:pPr>
      <w:r w:rsidRPr="00510986">
        <w:rPr>
          <w:rFonts w:ascii="Bahnschrift" w:hAnsi="Bahnschrift"/>
          <w:i w:val="0"/>
          <w:iCs/>
        </w:rPr>
        <w:t>Always shoots on a horizontal trajectory</w:t>
      </w:r>
    </w:p>
    <w:p w14:paraId="7ED9C753" w14:textId="40C92369" w:rsidR="001C20ED" w:rsidRPr="00510986" w:rsidRDefault="001C20ED" w:rsidP="001C20ED">
      <w:pPr>
        <w:pStyle w:val="NotesToBeDeleted"/>
        <w:numPr>
          <w:ilvl w:val="1"/>
          <w:numId w:val="4"/>
        </w:numPr>
        <w:rPr>
          <w:rFonts w:ascii="Bahnschrift" w:hAnsi="Bahnschrift"/>
        </w:rPr>
      </w:pPr>
      <w:r w:rsidRPr="00510986">
        <w:rPr>
          <w:rFonts w:ascii="Bahnschrift" w:hAnsi="Bahnschrift"/>
          <w:i w:val="0"/>
          <w:iCs/>
        </w:rPr>
        <w:t>Slow fire-rate</w:t>
      </w:r>
    </w:p>
    <w:p w14:paraId="7F603959" w14:textId="4A5A4FE5" w:rsidR="001C20ED" w:rsidRPr="00510986" w:rsidRDefault="001C20ED" w:rsidP="001C20ED">
      <w:pPr>
        <w:pStyle w:val="NotesToBeDeleted"/>
        <w:numPr>
          <w:ilvl w:val="1"/>
          <w:numId w:val="4"/>
        </w:numPr>
        <w:rPr>
          <w:rFonts w:ascii="Bahnschrift" w:hAnsi="Bahnschrift"/>
        </w:rPr>
      </w:pPr>
      <w:r w:rsidRPr="00510986">
        <w:rPr>
          <w:rFonts w:ascii="Bahnschrift" w:hAnsi="Bahnschrift"/>
          <w:i w:val="0"/>
          <w:iCs/>
        </w:rPr>
        <w:t>One-shot kill</w:t>
      </w:r>
    </w:p>
    <w:p w14:paraId="05B7DA23" w14:textId="0061F937" w:rsidR="001C20ED" w:rsidRPr="00510986" w:rsidRDefault="00177348" w:rsidP="001C20ED">
      <w:pPr>
        <w:pStyle w:val="NotesToBeDeleted"/>
        <w:numPr>
          <w:ilvl w:val="0"/>
          <w:numId w:val="4"/>
        </w:numPr>
        <w:rPr>
          <w:rFonts w:ascii="Bahnschrift" w:hAnsi="Bahnschrift"/>
        </w:rPr>
      </w:pPr>
      <w:r w:rsidRPr="00510986">
        <w:rPr>
          <w:rFonts w:ascii="Bahnschrift" w:hAnsi="Bahnschrift"/>
          <w:b/>
          <w:bCs/>
          <w:i w:val="0"/>
          <w:iCs/>
          <w:u w:val="single"/>
        </w:rPr>
        <w:t>Moving Platforms:</w:t>
      </w:r>
    </w:p>
    <w:p w14:paraId="49A26375" w14:textId="5ABF42DA" w:rsidR="00177348" w:rsidRPr="00510986" w:rsidRDefault="00177348" w:rsidP="00177348">
      <w:pPr>
        <w:pStyle w:val="NotesToBeDeleted"/>
        <w:numPr>
          <w:ilvl w:val="1"/>
          <w:numId w:val="4"/>
        </w:numPr>
        <w:rPr>
          <w:rFonts w:ascii="Bahnschrift" w:hAnsi="Bahnschrift"/>
        </w:rPr>
      </w:pPr>
      <w:r w:rsidRPr="00510986">
        <w:rPr>
          <w:rFonts w:ascii="Bahnschrift" w:hAnsi="Bahnschrift"/>
          <w:i w:val="0"/>
          <w:iCs/>
        </w:rPr>
        <w:t>Linear movement back and forth</w:t>
      </w:r>
    </w:p>
    <w:p w14:paraId="76749E93" w14:textId="348BFE6B" w:rsidR="00177348" w:rsidRPr="00510986" w:rsidRDefault="007464E7" w:rsidP="007464E7">
      <w:pPr>
        <w:pStyle w:val="NotesToBeDeleted"/>
        <w:numPr>
          <w:ilvl w:val="0"/>
          <w:numId w:val="4"/>
        </w:numPr>
        <w:rPr>
          <w:rFonts w:ascii="Bahnschrift" w:hAnsi="Bahnschrift"/>
        </w:rPr>
      </w:pPr>
      <w:r w:rsidRPr="00510986">
        <w:rPr>
          <w:rFonts w:ascii="Bahnschrift" w:hAnsi="Bahnschrift"/>
          <w:b/>
          <w:bCs/>
          <w:i w:val="0"/>
          <w:iCs/>
          <w:u w:val="single"/>
        </w:rPr>
        <w:t>Kill Floor:</w:t>
      </w:r>
      <w:r w:rsidRPr="00510986">
        <w:rPr>
          <w:rFonts w:ascii="Bahnschrift" w:hAnsi="Bahnschrift"/>
          <w:i w:val="0"/>
          <w:iCs/>
        </w:rPr>
        <w:t xml:space="preserve"> </w:t>
      </w:r>
    </w:p>
    <w:p w14:paraId="79AC1141" w14:textId="3DA59BB9" w:rsidR="007464E7" w:rsidRPr="00510986" w:rsidRDefault="007464E7" w:rsidP="007464E7">
      <w:pPr>
        <w:pStyle w:val="NotesToBeDeleted"/>
        <w:numPr>
          <w:ilvl w:val="1"/>
          <w:numId w:val="4"/>
        </w:numPr>
        <w:rPr>
          <w:rFonts w:ascii="Bahnschrift" w:hAnsi="Bahnschrift"/>
        </w:rPr>
      </w:pPr>
      <w:r w:rsidRPr="00510986">
        <w:rPr>
          <w:rFonts w:ascii="Bahnschrift" w:hAnsi="Bahnschrift"/>
          <w:i w:val="0"/>
          <w:iCs/>
        </w:rPr>
        <w:t>Instantly kills both player and zombies</w:t>
      </w:r>
    </w:p>
    <w:p w14:paraId="1553D370" w14:textId="5CAFE748" w:rsidR="007464E7" w:rsidRPr="00510986" w:rsidRDefault="009005A1" w:rsidP="007464E7">
      <w:pPr>
        <w:pStyle w:val="NotesToBeDeleted"/>
        <w:numPr>
          <w:ilvl w:val="1"/>
          <w:numId w:val="4"/>
        </w:numPr>
        <w:rPr>
          <w:rFonts w:ascii="Bahnschrift" w:hAnsi="Bahnschrift"/>
        </w:rPr>
      </w:pPr>
      <w:r w:rsidRPr="00510986">
        <w:rPr>
          <w:rFonts w:ascii="Bahnschrift" w:hAnsi="Bahnschrift"/>
          <w:i w:val="0"/>
          <w:iCs/>
        </w:rPr>
        <w:t xml:space="preserve">Covers map below level </w:t>
      </w:r>
    </w:p>
    <w:p w14:paraId="68F50FF2" w14:textId="69610408" w:rsidR="5F1EF263" w:rsidRPr="00152AE2" w:rsidRDefault="5F1EF263" w:rsidP="5F1EF263">
      <w:pPr>
        <w:pStyle w:val="Heading2"/>
        <w:rPr>
          <w:rFonts w:ascii="Bahnschrift" w:hAnsi="Bahnschrift"/>
          <w:sz w:val="32"/>
          <w:szCs w:val="32"/>
        </w:rPr>
      </w:pPr>
      <w:bookmarkStart w:id="4" w:name="_Toc61511091"/>
      <w:r w:rsidRPr="00152AE2">
        <w:rPr>
          <w:rFonts w:ascii="Bahnschrift" w:hAnsi="Bahnschrift"/>
          <w:sz w:val="32"/>
          <w:szCs w:val="32"/>
        </w:rPr>
        <w:lastRenderedPageBreak/>
        <w:t xml:space="preserve">2.3 </w:t>
      </w:r>
      <w:r w:rsidR="00697425" w:rsidRPr="00152AE2">
        <w:rPr>
          <w:rFonts w:ascii="Bahnschrift" w:hAnsi="Bahnschrift"/>
          <w:sz w:val="32"/>
          <w:szCs w:val="32"/>
        </w:rPr>
        <w:t>Camera</w:t>
      </w:r>
      <w:bookmarkEnd w:id="4"/>
    </w:p>
    <w:p w14:paraId="06866B2D" w14:textId="395CA5DC" w:rsidR="5F1EF263" w:rsidRPr="00152AE2" w:rsidRDefault="002D2C0B" w:rsidP="002D2C0B">
      <w:pPr>
        <w:pStyle w:val="NotesToBeDeleted"/>
        <w:numPr>
          <w:ilvl w:val="0"/>
          <w:numId w:val="6"/>
        </w:numPr>
        <w:rPr>
          <w:rFonts w:ascii="Bahnschrift" w:hAnsi="Bahnschrift"/>
        </w:rPr>
      </w:pPr>
      <w:r w:rsidRPr="00152AE2">
        <w:rPr>
          <w:rFonts w:ascii="Bahnschrift" w:hAnsi="Bahnschrift"/>
          <w:b/>
          <w:bCs/>
          <w:i w:val="0"/>
          <w:iCs/>
        </w:rPr>
        <w:t>Third-person</w:t>
      </w:r>
      <w:r w:rsidRPr="00152AE2">
        <w:rPr>
          <w:rFonts w:ascii="Bahnschrift" w:hAnsi="Bahnschrift"/>
          <w:i w:val="0"/>
          <w:iCs/>
        </w:rPr>
        <w:t xml:space="preserve"> perspective (behind the player)</w:t>
      </w:r>
    </w:p>
    <w:p w14:paraId="7C483C83" w14:textId="24E1B91D" w:rsidR="002D2C0B" w:rsidRPr="00152AE2" w:rsidRDefault="002D2C0B" w:rsidP="002D2C0B">
      <w:pPr>
        <w:pStyle w:val="NotesToBeDeleted"/>
        <w:numPr>
          <w:ilvl w:val="0"/>
          <w:numId w:val="6"/>
        </w:numPr>
        <w:rPr>
          <w:rFonts w:ascii="Bahnschrift" w:hAnsi="Bahnschrift"/>
        </w:rPr>
      </w:pPr>
      <w:r w:rsidRPr="00152AE2">
        <w:rPr>
          <w:rFonts w:ascii="Bahnschrift" w:hAnsi="Bahnschrift"/>
          <w:i w:val="0"/>
          <w:iCs/>
        </w:rPr>
        <w:t xml:space="preserve">Follows </w:t>
      </w:r>
      <w:r w:rsidRPr="00152AE2">
        <w:rPr>
          <w:rFonts w:ascii="Bahnschrift" w:hAnsi="Bahnschrift"/>
          <w:b/>
          <w:bCs/>
          <w:i w:val="0"/>
          <w:iCs/>
        </w:rPr>
        <w:t>Player Mouse</w:t>
      </w:r>
      <w:r w:rsidRPr="00152AE2">
        <w:rPr>
          <w:rFonts w:ascii="Bahnschrift" w:hAnsi="Bahnschrift"/>
          <w:i w:val="0"/>
          <w:iCs/>
        </w:rPr>
        <w:t xml:space="preserve"> movements</w:t>
      </w:r>
    </w:p>
    <w:p w14:paraId="363D88B3" w14:textId="457C7E7E" w:rsidR="003E081C" w:rsidRPr="00D51A47" w:rsidRDefault="003E081C" w:rsidP="003E081C">
      <w:pPr>
        <w:pStyle w:val="Heading1"/>
        <w:numPr>
          <w:ilvl w:val="0"/>
          <w:numId w:val="0"/>
        </w:numPr>
      </w:pPr>
      <w:bookmarkStart w:id="5" w:name="_Toc61511092"/>
      <w:r>
        <w:t>3</w:t>
      </w:r>
      <w:r w:rsidRPr="00D51A47">
        <w:t xml:space="preserve">.0 </w:t>
      </w:r>
      <w:r w:rsidR="00C05D42">
        <w:t>Theme</w:t>
      </w:r>
      <w:r w:rsidRPr="00D51A47">
        <w:t xml:space="preserve"> and Characters</w:t>
      </w:r>
      <w:bookmarkEnd w:id="5"/>
    </w:p>
    <w:p w14:paraId="71B21829" w14:textId="410467DB" w:rsidR="003E081C" w:rsidRPr="000D24DE" w:rsidRDefault="00697425" w:rsidP="003E081C">
      <w:pPr>
        <w:pStyle w:val="Heading2"/>
        <w:rPr>
          <w:sz w:val="28"/>
          <w:szCs w:val="32"/>
        </w:rPr>
      </w:pPr>
      <w:bookmarkStart w:id="6" w:name="_Toc61511093"/>
      <w:r w:rsidRPr="000D24DE">
        <w:rPr>
          <w:sz w:val="28"/>
          <w:szCs w:val="32"/>
        </w:rPr>
        <w:t>3.</w:t>
      </w:r>
      <w:r w:rsidR="003E081C" w:rsidRPr="000D24DE">
        <w:rPr>
          <w:sz w:val="28"/>
          <w:szCs w:val="32"/>
        </w:rPr>
        <w:t>1 Characters</w:t>
      </w:r>
      <w:bookmarkEnd w:id="6"/>
    </w:p>
    <w:p w14:paraId="5855D4A1" w14:textId="0367160B" w:rsidR="003E081C" w:rsidRPr="00551562" w:rsidRDefault="00236C46" w:rsidP="00DE00E9">
      <w:pPr>
        <w:pStyle w:val="NotesToBeDeleted"/>
        <w:numPr>
          <w:ilvl w:val="0"/>
          <w:numId w:val="11"/>
        </w:numPr>
        <w:rPr>
          <w:rFonts w:ascii="Bahnschrift" w:hAnsi="Bahnschrift" w:cs="Calibri"/>
          <w:color w:val="000000"/>
        </w:rPr>
      </w:pPr>
      <w:r w:rsidRPr="00551562">
        <w:rPr>
          <w:rFonts w:ascii="Bahnschrift" w:hAnsi="Bahnschrift"/>
          <w:b/>
          <w:bCs/>
          <w:i w:val="0"/>
          <w:iCs/>
        </w:rPr>
        <w:t xml:space="preserve">Player: </w:t>
      </w:r>
      <w:r w:rsidR="00795E23">
        <w:rPr>
          <w:rFonts w:ascii="Bahnschrift" w:hAnsi="Bahnschrift"/>
          <w:i w:val="0"/>
          <w:iCs/>
        </w:rPr>
        <w:t>Grey/green</w:t>
      </w:r>
      <w:r w:rsidRPr="00551562">
        <w:rPr>
          <w:rFonts w:ascii="Bahnschrift" w:hAnsi="Bahnschrift"/>
          <w:i w:val="0"/>
          <w:iCs/>
        </w:rPr>
        <w:t xml:space="preserve"> bean shape up-right</w:t>
      </w:r>
    </w:p>
    <w:p w14:paraId="39622B5E" w14:textId="5C85A413" w:rsidR="00236C46" w:rsidRPr="00551562" w:rsidRDefault="00236C46" w:rsidP="00DE00E9">
      <w:pPr>
        <w:pStyle w:val="NotesToBeDeleted"/>
        <w:numPr>
          <w:ilvl w:val="0"/>
          <w:numId w:val="11"/>
        </w:numPr>
        <w:rPr>
          <w:rFonts w:ascii="Bahnschrift" w:hAnsi="Bahnschrift" w:cs="Calibri"/>
          <w:color w:val="000000"/>
        </w:rPr>
      </w:pPr>
      <w:r w:rsidRPr="00551562">
        <w:rPr>
          <w:rFonts w:ascii="Bahnschrift" w:hAnsi="Bahnschrift"/>
          <w:b/>
          <w:bCs/>
          <w:i w:val="0"/>
          <w:iCs/>
        </w:rPr>
        <w:t>Zombie:</w:t>
      </w:r>
      <w:r w:rsidRPr="00551562">
        <w:rPr>
          <w:rFonts w:ascii="Bahnschrift" w:hAnsi="Bahnschrift" w:cs="Calibri"/>
          <w:b/>
          <w:bCs/>
          <w:color w:val="000000"/>
        </w:rPr>
        <w:t xml:space="preserve"> </w:t>
      </w:r>
      <w:r w:rsidRPr="00551562">
        <w:rPr>
          <w:rFonts w:ascii="Bahnschrift" w:hAnsi="Bahnschrift" w:cs="Calibri"/>
          <w:i w:val="0"/>
          <w:iCs/>
          <w:color w:val="000000"/>
        </w:rPr>
        <w:t>Green bean shape up-right</w:t>
      </w:r>
    </w:p>
    <w:p w14:paraId="6FCB0884" w14:textId="0BB2E32C" w:rsidR="003E081C" w:rsidRPr="000D24DE" w:rsidRDefault="00697425" w:rsidP="003E081C">
      <w:pPr>
        <w:pStyle w:val="Heading2"/>
        <w:rPr>
          <w:sz w:val="28"/>
          <w:szCs w:val="32"/>
        </w:rPr>
      </w:pPr>
      <w:bookmarkStart w:id="7" w:name="_Toc61511094"/>
      <w:r w:rsidRPr="000D24DE">
        <w:rPr>
          <w:sz w:val="28"/>
          <w:szCs w:val="32"/>
        </w:rPr>
        <w:t>3</w:t>
      </w:r>
      <w:r w:rsidR="003E081C" w:rsidRPr="000D24DE">
        <w:rPr>
          <w:sz w:val="28"/>
          <w:szCs w:val="32"/>
        </w:rPr>
        <w:t xml:space="preserve">.2 </w:t>
      </w:r>
      <w:r w:rsidR="008E0C4E" w:rsidRPr="000D24DE">
        <w:rPr>
          <w:sz w:val="28"/>
          <w:szCs w:val="32"/>
        </w:rPr>
        <w:t>Theme</w:t>
      </w:r>
      <w:bookmarkEnd w:id="7"/>
    </w:p>
    <w:p w14:paraId="3461D779" w14:textId="47B5C0D1" w:rsidR="00AF6EF3" w:rsidRPr="00551562" w:rsidRDefault="00795E23" w:rsidP="00DE00E9">
      <w:pPr>
        <w:pStyle w:val="NotesToBeDeleted"/>
        <w:numPr>
          <w:ilvl w:val="0"/>
          <w:numId w:val="11"/>
        </w:numPr>
        <w:rPr>
          <w:rFonts w:ascii="Bahnschrift" w:hAnsi="Bahnschrift" w:cs="Calibri"/>
          <w:i w:val="0"/>
          <w:iCs/>
          <w:color w:val="000000"/>
        </w:rPr>
      </w:pPr>
      <w:r>
        <w:rPr>
          <w:rFonts w:ascii="Bahnschrift" w:hAnsi="Bahnschrift"/>
          <w:i w:val="0"/>
          <w:iCs/>
        </w:rPr>
        <w:t>Dark</w:t>
      </w:r>
      <w:r w:rsidR="00236C46" w:rsidRPr="00551562">
        <w:rPr>
          <w:rFonts w:ascii="Bahnschrift" w:hAnsi="Bahnschrift"/>
          <w:i w:val="0"/>
          <w:iCs/>
        </w:rPr>
        <w:t>/Colourful aesthetic</w:t>
      </w:r>
    </w:p>
    <w:p w14:paraId="0AE9F4F5" w14:textId="7469324B" w:rsidR="000D24DE" w:rsidRPr="00551562" w:rsidRDefault="000D24DE" w:rsidP="00DE00E9">
      <w:pPr>
        <w:pStyle w:val="NotesToBeDeleted"/>
        <w:numPr>
          <w:ilvl w:val="0"/>
          <w:numId w:val="11"/>
        </w:numPr>
        <w:rPr>
          <w:rFonts w:ascii="Bahnschrift" w:hAnsi="Bahnschrift" w:cs="Calibri"/>
          <w:i w:val="0"/>
          <w:iCs/>
          <w:color w:val="000000"/>
        </w:rPr>
      </w:pPr>
      <w:r w:rsidRPr="00551562">
        <w:rPr>
          <w:rFonts w:ascii="Bahnschrift" w:hAnsi="Bahnschrift"/>
          <w:i w:val="0"/>
          <w:iCs/>
        </w:rPr>
        <w:t xml:space="preserve">Survival game, employing action and </w:t>
      </w:r>
      <w:r w:rsidR="002B518D" w:rsidRPr="00551562">
        <w:rPr>
          <w:rFonts w:ascii="Bahnschrift" w:hAnsi="Bahnschrift"/>
          <w:i w:val="0"/>
          <w:iCs/>
        </w:rPr>
        <w:t>problem-solving</w:t>
      </w:r>
      <w:r w:rsidR="00DE00E9" w:rsidRPr="00551562">
        <w:rPr>
          <w:rFonts w:ascii="Bahnschrift" w:hAnsi="Bahnschrift"/>
          <w:i w:val="0"/>
          <w:iCs/>
        </w:rPr>
        <w:t xml:space="preserve"> skills</w:t>
      </w:r>
    </w:p>
    <w:p w14:paraId="5BD1C1BF" w14:textId="56E60B52" w:rsidR="00521B8B" w:rsidRPr="00D51A47" w:rsidRDefault="003E081C" w:rsidP="003E081C">
      <w:pPr>
        <w:pStyle w:val="Heading1"/>
        <w:numPr>
          <w:ilvl w:val="0"/>
          <w:numId w:val="0"/>
        </w:numPr>
      </w:pPr>
      <w:bookmarkStart w:id="8" w:name="_Toc61511095"/>
      <w:r>
        <w:t>4</w:t>
      </w:r>
      <w:r w:rsidR="00521B8B" w:rsidRPr="00D51A47">
        <w:t xml:space="preserve">.0 </w:t>
      </w:r>
      <w:r w:rsidR="00115EEF">
        <w:t>Level Information</w:t>
      </w:r>
      <w:bookmarkEnd w:id="8"/>
    </w:p>
    <w:p w14:paraId="664C4665" w14:textId="0DE60D9E" w:rsidR="00521B8B" w:rsidRPr="00551562" w:rsidRDefault="00F8299F" w:rsidP="001F50B7">
      <w:pPr>
        <w:pStyle w:val="Heading2"/>
        <w:rPr>
          <w:rFonts w:ascii="Bahnschrift" w:hAnsi="Bahnschrift"/>
          <w:sz w:val="28"/>
          <w:szCs w:val="28"/>
        </w:rPr>
      </w:pPr>
      <w:bookmarkStart w:id="9" w:name="_Toc61511096"/>
      <w:r w:rsidRPr="00551562">
        <w:rPr>
          <w:rFonts w:ascii="Bahnschrift" w:hAnsi="Bahnschrift"/>
          <w:sz w:val="28"/>
          <w:szCs w:val="28"/>
        </w:rPr>
        <w:t>4.</w:t>
      </w:r>
      <w:r w:rsidR="007E78AE" w:rsidRPr="00551562">
        <w:rPr>
          <w:rFonts w:ascii="Bahnschrift" w:hAnsi="Bahnschrift"/>
          <w:sz w:val="28"/>
          <w:szCs w:val="28"/>
        </w:rPr>
        <w:t>1</w:t>
      </w:r>
      <w:r w:rsidR="00521B8B" w:rsidRPr="00551562">
        <w:rPr>
          <w:rFonts w:ascii="Bahnschrift" w:hAnsi="Bahnschrift"/>
          <w:sz w:val="28"/>
          <w:szCs w:val="28"/>
        </w:rPr>
        <w:t xml:space="preserve"> </w:t>
      </w:r>
      <w:r w:rsidR="00115EEF" w:rsidRPr="00551562">
        <w:rPr>
          <w:rFonts w:ascii="Bahnschrift" w:hAnsi="Bahnschrift"/>
          <w:sz w:val="28"/>
          <w:szCs w:val="28"/>
        </w:rPr>
        <w:t>Level Location</w:t>
      </w:r>
      <w:bookmarkEnd w:id="9"/>
    </w:p>
    <w:p w14:paraId="6BEEBE5B" w14:textId="2195C768" w:rsidR="00E10EB1" w:rsidRPr="008837A3" w:rsidRDefault="008837A3" w:rsidP="00DE00E9">
      <w:pPr>
        <w:pStyle w:val="NotesToBeDeleted"/>
        <w:numPr>
          <w:ilvl w:val="0"/>
          <w:numId w:val="11"/>
        </w:numPr>
        <w:rPr>
          <w:rFonts w:ascii="Bahnschrift" w:hAnsi="Bahnschrift" w:cs="Calibri"/>
          <w:i w:val="0"/>
          <w:iCs/>
          <w:color w:val="000000"/>
        </w:rPr>
      </w:pPr>
      <w:r>
        <w:rPr>
          <w:rFonts w:ascii="Bahnschrift" w:hAnsi="Bahnschrift"/>
          <w:i w:val="0"/>
          <w:iCs/>
        </w:rPr>
        <w:t>A high platform held by support beams from the construction site below.</w:t>
      </w:r>
    </w:p>
    <w:p w14:paraId="0A0FA1BF" w14:textId="0F35BB95" w:rsidR="008837A3" w:rsidRPr="00551562" w:rsidRDefault="008837A3" w:rsidP="00DE00E9">
      <w:pPr>
        <w:pStyle w:val="NotesToBeDeleted"/>
        <w:numPr>
          <w:ilvl w:val="0"/>
          <w:numId w:val="11"/>
        </w:numPr>
        <w:rPr>
          <w:rFonts w:ascii="Bahnschrift" w:hAnsi="Bahnschrift" w:cs="Calibri"/>
          <w:i w:val="0"/>
          <w:iCs/>
          <w:color w:val="000000"/>
        </w:rPr>
      </w:pPr>
      <w:r>
        <w:rPr>
          <w:rFonts w:ascii="Bahnschrift" w:hAnsi="Bahnschrift"/>
          <w:i w:val="0"/>
          <w:iCs/>
        </w:rPr>
        <w:t xml:space="preserve">A block of land within the </w:t>
      </w:r>
      <w:r w:rsidR="004D2729">
        <w:rPr>
          <w:rFonts w:ascii="Bahnschrift" w:hAnsi="Bahnschrift"/>
          <w:i w:val="0"/>
          <w:iCs/>
        </w:rPr>
        <w:t>torn</w:t>
      </w:r>
      <w:r w:rsidR="00F859E0">
        <w:rPr>
          <w:rFonts w:ascii="Bahnschrift" w:hAnsi="Bahnschrift"/>
          <w:i w:val="0"/>
          <w:iCs/>
        </w:rPr>
        <w:t xml:space="preserve"> </w:t>
      </w:r>
      <w:r>
        <w:rPr>
          <w:rFonts w:ascii="Bahnschrift" w:hAnsi="Bahnschrift"/>
          <w:i w:val="0"/>
          <w:iCs/>
        </w:rPr>
        <w:t xml:space="preserve">city, surrounded by </w:t>
      </w:r>
      <w:r w:rsidR="00F859E0">
        <w:rPr>
          <w:rFonts w:ascii="Bahnschrift" w:hAnsi="Bahnschrift"/>
          <w:i w:val="0"/>
          <w:iCs/>
        </w:rPr>
        <w:t xml:space="preserve">tall, traditional </w:t>
      </w:r>
      <w:r>
        <w:rPr>
          <w:rFonts w:ascii="Bahnschrift" w:hAnsi="Bahnschrift"/>
          <w:i w:val="0"/>
          <w:iCs/>
        </w:rPr>
        <w:t>residential buildings</w:t>
      </w:r>
    </w:p>
    <w:p w14:paraId="7943DC19" w14:textId="5AB97281" w:rsidR="00521B8B" w:rsidRPr="00551562" w:rsidRDefault="007E78AE" w:rsidP="001F50B7">
      <w:pPr>
        <w:pStyle w:val="Heading2"/>
        <w:rPr>
          <w:rFonts w:ascii="Bahnschrift" w:hAnsi="Bahnschrift"/>
          <w:sz w:val="28"/>
          <w:szCs w:val="28"/>
        </w:rPr>
      </w:pPr>
      <w:bookmarkStart w:id="10" w:name="_Toc61511097"/>
      <w:r w:rsidRPr="00551562">
        <w:rPr>
          <w:rFonts w:ascii="Bahnschrift" w:hAnsi="Bahnschrift"/>
          <w:sz w:val="28"/>
          <w:szCs w:val="28"/>
        </w:rPr>
        <w:t>4</w:t>
      </w:r>
      <w:r w:rsidR="00521B8B" w:rsidRPr="00551562">
        <w:rPr>
          <w:rFonts w:ascii="Bahnschrift" w:hAnsi="Bahnschrift"/>
          <w:sz w:val="28"/>
          <w:szCs w:val="28"/>
        </w:rPr>
        <w:t>.</w:t>
      </w:r>
      <w:r w:rsidRPr="00551562">
        <w:rPr>
          <w:rFonts w:ascii="Bahnschrift" w:hAnsi="Bahnschrift"/>
          <w:sz w:val="28"/>
          <w:szCs w:val="28"/>
        </w:rPr>
        <w:t>2</w:t>
      </w:r>
      <w:r w:rsidR="00521B8B" w:rsidRPr="00551562">
        <w:rPr>
          <w:rFonts w:ascii="Bahnschrift" w:hAnsi="Bahnschrift"/>
          <w:sz w:val="28"/>
          <w:szCs w:val="28"/>
        </w:rPr>
        <w:t xml:space="preserve"> </w:t>
      </w:r>
      <w:r w:rsidR="00115EEF" w:rsidRPr="00551562">
        <w:rPr>
          <w:rFonts w:ascii="Bahnschrift" w:hAnsi="Bahnschrift"/>
          <w:sz w:val="28"/>
          <w:szCs w:val="28"/>
        </w:rPr>
        <w:t xml:space="preserve">Level </w:t>
      </w:r>
      <w:r w:rsidR="007002AE" w:rsidRPr="00551562">
        <w:rPr>
          <w:rFonts w:ascii="Bahnschrift" w:hAnsi="Bahnschrift"/>
          <w:sz w:val="28"/>
          <w:szCs w:val="28"/>
        </w:rPr>
        <w:t>Setting</w:t>
      </w:r>
      <w:bookmarkEnd w:id="10"/>
    </w:p>
    <w:p w14:paraId="44C00E76" w14:textId="22B2ECF7" w:rsidR="00DE00E9" w:rsidRPr="00795E23" w:rsidRDefault="007C3E65" w:rsidP="00D366AD">
      <w:pPr>
        <w:pStyle w:val="NotesToBeDeleted"/>
        <w:numPr>
          <w:ilvl w:val="0"/>
          <w:numId w:val="11"/>
        </w:numPr>
        <w:rPr>
          <w:rFonts w:ascii="Bahnschrift" w:hAnsi="Bahnschrift" w:cs="Calibri"/>
          <w:i w:val="0"/>
          <w:iCs/>
          <w:color w:val="000000"/>
        </w:rPr>
      </w:pPr>
      <w:r>
        <w:rPr>
          <w:rFonts w:ascii="Bahnschrift" w:hAnsi="Bahnschrift"/>
          <w:i w:val="0"/>
          <w:iCs/>
        </w:rPr>
        <w:t>Dark</w:t>
      </w:r>
      <w:r w:rsidR="00D366AD" w:rsidRPr="00551562">
        <w:rPr>
          <w:rFonts w:ascii="Bahnschrift" w:hAnsi="Bahnschrift"/>
          <w:i w:val="0"/>
          <w:iCs/>
        </w:rPr>
        <w:t>, opaque colour palette across all assets</w:t>
      </w:r>
    </w:p>
    <w:p w14:paraId="45398DCE" w14:textId="3D453B88" w:rsidR="00795E23" w:rsidRPr="007C3E65" w:rsidRDefault="00795E23" w:rsidP="00D366AD">
      <w:pPr>
        <w:pStyle w:val="NotesToBeDeleted"/>
        <w:numPr>
          <w:ilvl w:val="0"/>
          <w:numId w:val="11"/>
        </w:numPr>
        <w:rPr>
          <w:rFonts w:ascii="Bahnschrift" w:hAnsi="Bahnschrift" w:cs="Calibri"/>
          <w:i w:val="0"/>
          <w:iCs/>
          <w:color w:val="000000"/>
        </w:rPr>
      </w:pPr>
      <w:r>
        <w:rPr>
          <w:rFonts w:ascii="Bahnschrift" w:hAnsi="Bahnschrift"/>
          <w:i w:val="0"/>
          <w:iCs/>
        </w:rPr>
        <w:t xml:space="preserve">Spotlights </w:t>
      </w:r>
      <w:r w:rsidR="008837A3">
        <w:rPr>
          <w:rFonts w:ascii="Bahnschrift" w:hAnsi="Bahnschrift"/>
          <w:i w:val="0"/>
          <w:iCs/>
        </w:rPr>
        <w:t>surrounding the site</w:t>
      </w:r>
      <w:r>
        <w:rPr>
          <w:rFonts w:ascii="Bahnschrift" w:hAnsi="Bahnschrift"/>
          <w:i w:val="0"/>
          <w:iCs/>
        </w:rPr>
        <w:t xml:space="preserve"> illuminate most of the platform. </w:t>
      </w:r>
    </w:p>
    <w:p w14:paraId="417B7CD1" w14:textId="77777777" w:rsidR="004D2729" w:rsidRPr="004D2729" w:rsidRDefault="007C3E65" w:rsidP="00D366AD">
      <w:pPr>
        <w:pStyle w:val="NotesToBeDeleted"/>
        <w:numPr>
          <w:ilvl w:val="0"/>
          <w:numId w:val="11"/>
        </w:numPr>
        <w:rPr>
          <w:rFonts w:ascii="Bahnschrift" w:hAnsi="Bahnschrift" w:cs="Calibri"/>
          <w:i w:val="0"/>
          <w:iCs/>
          <w:color w:val="000000"/>
        </w:rPr>
      </w:pPr>
      <w:r>
        <w:rPr>
          <w:rFonts w:ascii="Bahnschrift" w:hAnsi="Bahnschrift"/>
          <w:i w:val="0"/>
          <w:iCs/>
        </w:rPr>
        <w:t xml:space="preserve">Artificial green lights scattered </w:t>
      </w:r>
      <w:r w:rsidR="004D2729">
        <w:rPr>
          <w:rFonts w:ascii="Bahnschrift" w:hAnsi="Bahnschrift"/>
          <w:i w:val="0"/>
          <w:iCs/>
        </w:rPr>
        <w:t>attached to the moving platform</w:t>
      </w:r>
      <w:r w:rsidR="00795E23">
        <w:rPr>
          <w:rFonts w:ascii="Bahnschrift" w:hAnsi="Bahnschrift"/>
          <w:i w:val="0"/>
          <w:iCs/>
        </w:rPr>
        <w:t>.</w:t>
      </w:r>
    </w:p>
    <w:p w14:paraId="7757C1AF" w14:textId="6DF015C7" w:rsidR="007C3E65" w:rsidRPr="00551562" w:rsidRDefault="004D2729" w:rsidP="00D366AD">
      <w:pPr>
        <w:pStyle w:val="NotesToBeDeleted"/>
        <w:numPr>
          <w:ilvl w:val="0"/>
          <w:numId w:val="11"/>
        </w:numPr>
        <w:rPr>
          <w:rFonts w:ascii="Bahnschrift" w:hAnsi="Bahnschrift" w:cs="Calibri"/>
          <w:i w:val="0"/>
          <w:iCs/>
          <w:color w:val="000000"/>
        </w:rPr>
      </w:pPr>
      <w:r>
        <w:rPr>
          <w:rFonts w:ascii="Bahnschrift" w:hAnsi="Bahnschrift"/>
          <w:i w:val="0"/>
          <w:iCs/>
        </w:rPr>
        <w:t xml:space="preserve">Fire spewing out from the surrounding buildings. </w:t>
      </w:r>
    </w:p>
    <w:p w14:paraId="7B2C1BBA" w14:textId="265134DE" w:rsidR="00115EEF" w:rsidRPr="00551562" w:rsidRDefault="007E78AE" w:rsidP="00115EEF">
      <w:pPr>
        <w:pStyle w:val="Heading2"/>
        <w:rPr>
          <w:rFonts w:ascii="Bahnschrift" w:hAnsi="Bahnschrift"/>
          <w:sz w:val="28"/>
          <w:szCs w:val="28"/>
        </w:rPr>
      </w:pPr>
      <w:bookmarkStart w:id="11" w:name="_Toc61511098"/>
      <w:r w:rsidRPr="00551562">
        <w:rPr>
          <w:rFonts w:ascii="Bahnschrift" w:hAnsi="Bahnschrift"/>
          <w:sz w:val="28"/>
          <w:szCs w:val="28"/>
        </w:rPr>
        <w:t>4</w:t>
      </w:r>
      <w:r w:rsidR="00521B8B" w:rsidRPr="00551562">
        <w:rPr>
          <w:rFonts w:ascii="Bahnschrift" w:hAnsi="Bahnschrift"/>
          <w:sz w:val="28"/>
          <w:szCs w:val="28"/>
        </w:rPr>
        <w:t>.</w:t>
      </w:r>
      <w:r w:rsidRPr="00551562">
        <w:rPr>
          <w:rFonts w:ascii="Bahnschrift" w:hAnsi="Bahnschrift"/>
          <w:sz w:val="28"/>
          <w:szCs w:val="28"/>
        </w:rPr>
        <w:t>3</w:t>
      </w:r>
      <w:r w:rsidR="00521B8B" w:rsidRPr="00551562">
        <w:rPr>
          <w:rFonts w:ascii="Bahnschrift" w:hAnsi="Bahnschrift"/>
          <w:sz w:val="28"/>
          <w:szCs w:val="28"/>
        </w:rPr>
        <w:t xml:space="preserve"> </w:t>
      </w:r>
      <w:r w:rsidR="00115EEF" w:rsidRPr="00551562">
        <w:rPr>
          <w:rFonts w:ascii="Bahnschrift" w:hAnsi="Bahnschrift"/>
          <w:sz w:val="28"/>
          <w:szCs w:val="28"/>
        </w:rPr>
        <w:t xml:space="preserve">Level </w:t>
      </w:r>
      <w:r w:rsidR="003E081C" w:rsidRPr="00551562">
        <w:rPr>
          <w:rFonts w:ascii="Bahnschrift" w:hAnsi="Bahnschrift"/>
          <w:sz w:val="28"/>
          <w:szCs w:val="28"/>
        </w:rPr>
        <w:t>Layout/Architecture</w:t>
      </w:r>
      <w:bookmarkEnd w:id="11"/>
    </w:p>
    <w:p w14:paraId="6707E220" w14:textId="66354E25" w:rsidR="00415844" w:rsidRPr="00551562" w:rsidRDefault="002B518D" w:rsidP="002B518D">
      <w:pPr>
        <w:pStyle w:val="NotesToBeDeleted"/>
        <w:numPr>
          <w:ilvl w:val="0"/>
          <w:numId w:val="12"/>
        </w:numPr>
        <w:rPr>
          <w:rFonts w:ascii="Bahnschrift" w:hAnsi="Bahnschrift" w:cs="Calibri"/>
          <w:color w:val="000000"/>
        </w:rPr>
      </w:pPr>
      <w:r w:rsidRPr="00551562">
        <w:rPr>
          <w:rFonts w:ascii="Bahnschrift" w:hAnsi="Bahnschrift"/>
          <w:i w:val="0"/>
          <w:iCs/>
        </w:rPr>
        <w:t xml:space="preserve">Approx. </w:t>
      </w:r>
      <w:r w:rsidR="007C3E65">
        <w:rPr>
          <w:rFonts w:ascii="Bahnschrift" w:hAnsi="Bahnschrift"/>
          <w:i w:val="0"/>
          <w:iCs/>
        </w:rPr>
        <w:t>three quarters</w:t>
      </w:r>
      <w:r w:rsidRPr="00551562">
        <w:rPr>
          <w:rFonts w:ascii="Bahnschrift" w:hAnsi="Bahnschrift"/>
          <w:i w:val="0"/>
          <w:iCs/>
        </w:rPr>
        <w:t xml:space="preserve"> of the traversable level will consist of a large, flat platform</w:t>
      </w:r>
      <w:r w:rsidR="007C3E65">
        <w:rPr>
          <w:rFonts w:ascii="Bahnschrift" w:hAnsi="Bahnschrift"/>
          <w:i w:val="0"/>
          <w:iCs/>
        </w:rPr>
        <w:t xml:space="preserve"> held up by support beams. </w:t>
      </w:r>
    </w:p>
    <w:p w14:paraId="494F108A" w14:textId="1C8E873D" w:rsidR="00D366AD" w:rsidRPr="00551562" w:rsidRDefault="004A6C93" w:rsidP="002B518D">
      <w:pPr>
        <w:pStyle w:val="NotesToBeDeleted"/>
        <w:numPr>
          <w:ilvl w:val="0"/>
          <w:numId w:val="12"/>
        </w:numPr>
        <w:rPr>
          <w:rFonts w:ascii="Bahnschrift" w:hAnsi="Bahnschrift" w:cs="Calibri"/>
          <w:color w:val="000000"/>
        </w:rPr>
      </w:pPr>
      <w:r w:rsidRPr="00551562">
        <w:rPr>
          <w:rFonts w:ascii="Bahnschrift" w:hAnsi="Bahnschrift" w:cs="Calibri"/>
          <w:i w:val="0"/>
          <w:iCs/>
          <w:color w:val="000000"/>
        </w:rPr>
        <w:t>A large gap in the level will make space for the moving platform</w:t>
      </w:r>
      <w:r w:rsidR="00D01BB8">
        <w:rPr>
          <w:rFonts w:ascii="Bahnschrift" w:hAnsi="Bahnschrift" w:cs="Calibri"/>
          <w:i w:val="0"/>
          <w:iCs/>
          <w:color w:val="000000"/>
        </w:rPr>
        <w:t>.</w:t>
      </w:r>
    </w:p>
    <w:p w14:paraId="5BBB235E" w14:textId="43119387" w:rsidR="004A6C93" w:rsidRPr="00551562" w:rsidRDefault="004A6C93" w:rsidP="002B518D">
      <w:pPr>
        <w:pStyle w:val="NotesToBeDeleted"/>
        <w:numPr>
          <w:ilvl w:val="0"/>
          <w:numId w:val="12"/>
        </w:numPr>
        <w:rPr>
          <w:rFonts w:ascii="Bahnschrift" w:hAnsi="Bahnschrift" w:cs="Calibri"/>
          <w:color w:val="000000"/>
        </w:rPr>
      </w:pPr>
      <w:r w:rsidRPr="00551562">
        <w:rPr>
          <w:rFonts w:ascii="Bahnschrift" w:hAnsi="Bahnschrift" w:cs="Calibri"/>
          <w:i w:val="0"/>
          <w:iCs/>
          <w:color w:val="000000"/>
        </w:rPr>
        <w:t>Platforms will repeat a linear path from point A-B-A</w:t>
      </w:r>
    </w:p>
    <w:p w14:paraId="14558939" w14:textId="08C84B45" w:rsidR="004A6C93" w:rsidRPr="00551562" w:rsidRDefault="004A6C93" w:rsidP="002B518D">
      <w:pPr>
        <w:pStyle w:val="NotesToBeDeleted"/>
        <w:numPr>
          <w:ilvl w:val="0"/>
          <w:numId w:val="12"/>
        </w:numPr>
        <w:rPr>
          <w:rFonts w:ascii="Bahnschrift" w:hAnsi="Bahnschrift" w:cs="Calibri"/>
          <w:color w:val="000000"/>
        </w:rPr>
      </w:pPr>
      <w:r w:rsidRPr="00551562">
        <w:rPr>
          <w:rFonts w:ascii="Bahnschrift" w:hAnsi="Bahnschrift" w:cs="Calibri"/>
          <w:i w:val="0"/>
          <w:iCs/>
          <w:color w:val="000000"/>
        </w:rPr>
        <w:t>Ramps will act as an obstacle for the player</w:t>
      </w:r>
      <w:r w:rsidR="00D01BB8">
        <w:rPr>
          <w:rFonts w:ascii="Bahnschrift" w:hAnsi="Bahnschrift" w:cs="Calibri"/>
          <w:i w:val="0"/>
          <w:iCs/>
          <w:color w:val="000000"/>
        </w:rPr>
        <w:t>.</w:t>
      </w:r>
    </w:p>
    <w:p w14:paraId="5584355C" w14:textId="0420D074" w:rsidR="0064452C" w:rsidRPr="0064452C" w:rsidRDefault="004A6C93" w:rsidP="0064452C">
      <w:pPr>
        <w:pStyle w:val="NotesToBeDeleted"/>
        <w:numPr>
          <w:ilvl w:val="0"/>
          <w:numId w:val="12"/>
        </w:numPr>
        <w:rPr>
          <w:rFonts w:ascii="Bahnschrift" w:hAnsi="Bahnschrift" w:cs="Calibri"/>
          <w:color w:val="000000"/>
        </w:rPr>
      </w:pPr>
      <w:r w:rsidRPr="00551562">
        <w:rPr>
          <w:rFonts w:ascii="Bahnschrift" w:hAnsi="Bahnschrift" w:cs="Calibri"/>
          <w:i w:val="0"/>
          <w:iCs/>
          <w:color w:val="000000"/>
        </w:rPr>
        <w:t>Guard rails will surround the entire level, except for the hole with the moving platform</w:t>
      </w:r>
      <w:r w:rsidR="00D01BB8">
        <w:rPr>
          <w:rFonts w:ascii="Bahnschrift" w:hAnsi="Bahnschrift" w:cs="Calibri"/>
          <w:i w:val="0"/>
          <w:iCs/>
          <w:color w:val="000000"/>
        </w:rPr>
        <w:t>.</w:t>
      </w:r>
      <w:bookmarkStart w:id="12" w:name="_Toc61511099"/>
    </w:p>
    <w:p w14:paraId="79E99654" w14:textId="10D84B33" w:rsidR="0064452C" w:rsidRDefault="0064452C" w:rsidP="0064452C">
      <w:pPr>
        <w:pStyle w:val="NotesToBeDeleted"/>
        <w:ind w:left="360"/>
        <w:rPr>
          <w:rFonts w:ascii="Bahnschrift" w:hAnsi="Bahnschrift" w:cs="Calibri"/>
          <w:i w:val="0"/>
          <w:iCs/>
          <w:color w:val="000000"/>
        </w:rPr>
      </w:pPr>
    </w:p>
    <w:p w14:paraId="54C99FC5" w14:textId="560323E7" w:rsidR="0064452C" w:rsidRDefault="0064452C" w:rsidP="0064452C">
      <w:pPr>
        <w:pStyle w:val="NotesToBeDeleted"/>
        <w:ind w:left="360"/>
        <w:rPr>
          <w:rFonts w:ascii="Bahnschrift" w:hAnsi="Bahnschrift" w:cs="Calibri"/>
          <w:i w:val="0"/>
          <w:iCs/>
          <w:color w:val="000000"/>
        </w:rPr>
      </w:pPr>
    </w:p>
    <w:p w14:paraId="51853EDE" w14:textId="77777777" w:rsidR="0064452C" w:rsidRPr="0064452C" w:rsidRDefault="0064452C" w:rsidP="0064452C">
      <w:pPr>
        <w:pStyle w:val="NotesToBeDeleted"/>
        <w:ind w:left="360"/>
        <w:rPr>
          <w:rFonts w:ascii="Bahnschrift" w:hAnsi="Bahnschrift" w:cs="Calibri"/>
          <w:color w:val="000000"/>
        </w:rPr>
      </w:pPr>
    </w:p>
    <w:p w14:paraId="312C0CEC" w14:textId="4515199B" w:rsidR="00697425" w:rsidRPr="00D51A47" w:rsidRDefault="00697425" w:rsidP="00697425">
      <w:pPr>
        <w:pStyle w:val="Heading1"/>
        <w:numPr>
          <w:ilvl w:val="0"/>
          <w:numId w:val="0"/>
        </w:numPr>
      </w:pPr>
      <w:r>
        <w:lastRenderedPageBreak/>
        <w:t>5</w:t>
      </w:r>
      <w:r w:rsidRPr="00D51A47">
        <w:t xml:space="preserve">.0 </w:t>
      </w:r>
      <w:r>
        <w:t>Level</w:t>
      </w:r>
      <w:r w:rsidRPr="00D51A47">
        <w:t xml:space="preserve"> </w:t>
      </w:r>
      <w:r>
        <w:t>Design</w:t>
      </w:r>
      <w:bookmarkEnd w:id="12"/>
    </w:p>
    <w:p w14:paraId="01F875D5" w14:textId="504FCB2E" w:rsidR="00697425" w:rsidRPr="00551562" w:rsidRDefault="00C51959" w:rsidP="00697425">
      <w:pPr>
        <w:pStyle w:val="Heading2"/>
        <w:rPr>
          <w:rFonts w:ascii="Bahnschrift" w:hAnsi="Bahnschrift"/>
          <w:sz w:val="28"/>
          <w:szCs w:val="28"/>
        </w:rPr>
      </w:pPr>
      <w:bookmarkStart w:id="13" w:name="_Toc61511100"/>
      <w:r w:rsidRPr="00551562">
        <w:rPr>
          <w:rFonts w:ascii="Bahnschrift" w:hAnsi="Bahnschrift"/>
          <w:sz w:val="28"/>
          <w:szCs w:val="28"/>
        </w:rPr>
        <w:t>5.</w:t>
      </w:r>
      <w:r w:rsidR="00697425" w:rsidRPr="00551562">
        <w:rPr>
          <w:rFonts w:ascii="Bahnschrift" w:hAnsi="Bahnschrift"/>
          <w:sz w:val="28"/>
          <w:szCs w:val="28"/>
        </w:rPr>
        <w:t xml:space="preserve">1 </w:t>
      </w:r>
      <w:r w:rsidR="00E100DC" w:rsidRPr="00551562">
        <w:rPr>
          <w:rFonts w:ascii="Bahnschrift" w:hAnsi="Bahnschrift"/>
          <w:sz w:val="28"/>
          <w:szCs w:val="28"/>
        </w:rPr>
        <w:t>Main Objectives</w:t>
      </w:r>
      <w:bookmarkEnd w:id="13"/>
    </w:p>
    <w:p w14:paraId="33CD136B" w14:textId="2DEAA929" w:rsidR="00697425" w:rsidRPr="00551562" w:rsidRDefault="004A6C93" w:rsidP="00697425">
      <w:pPr>
        <w:pStyle w:val="NotesToBeDeleted"/>
        <w:rPr>
          <w:rFonts w:ascii="Bahnschrift" w:hAnsi="Bahnschrift" w:cs="Calibri"/>
          <w:i w:val="0"/>
          <w:iCs/>
          <w:color w:val="000000"/>
        </w:rPr>
      </w:pPr>
      <w:r w:rsidRPr="00551562">
        <w:rPr>
          <w:rFonts w:ascii="Bahnschrift" w:hAnsi="Bahnschrift"/>
          <w:i w:val="0"/>
          <w:iCs/>
        </w:rPr>
        <w:t xml:space="preserve">The goal is to kill a certain number of zombies by any means necessary. </w:t>
      </w:r>
    </w:p>
    <w:p w14:paraId="5D6EBBB3" w14:textId="627CEA05" w:rsidR="00697425" w:rsidRPr="00551562" w:rsidRDefault="00C51959" w:rsidP="00697425">
      <w:pPr>
        <w:pStyle w:val="Heading2"/>
        <w:rPr>
          <w:rFonts w:ascii="Bahnschrift" w:hAnsi="Bahnschrift"/>
          <w:sz w:val="28"/>
          <w:szCs w:val="28"/>
        </w:rPr>
      </w:pPr>
      <w:bookmarkStart w:id="14" w:name="_Toc61511101"/>
      <w:r w:rsidRPr="00551562">
        <w:rPr>
          <w:rFonts w:ascii="Bahnschrift" w:hAnsi="Bahnschrift"/>
          <w:sz w:val="28"/>
          <w:szCs w:val="28"/>
        </w:rPr>
        <w:t>5.</w:t>
      </w:r>
      <w:r w:rsidR="00697425" w:rsidRPr="00551562">
        <w:rPr>
          <w:rFonts w:ascii="Bahnschrift" w:hAnsi="Bahnschrift"/>
          <w:sz w:val="28"/>
          <w:szCs w:val="28"/>
        </w:rPr>
        <w:t xml:space="preserve">2 </w:t>
      </w:r>
      <w:r w:rsidR="00E100DC" w:rsidRPr="00551562">
        <w:rPr>
          <w:rFonts w:ascii="Bahnschrift" w:hAnsi="Bahnschrift"/>
          <w:sz w:val="28"/>
          <w:szCs w:val="28"/>
        </w:rPr>
        <w:t xml:space="preserve">Optional </w:t>
      </w:r>
      <w:r w:rsidR="00EA0237" w:rsidRPr="00551562">
        <w:rPr>
          <w:rFonts w:ascii="Bahnschrift" w:hAnsi="Bahnschrift"/>
          <w:sz w:val="28"/>
          <w:szCs w:val="28"/>
        </w:rPr>
        <w:t>O</w:t>
      </w:r>
      <w:r w:rsidR="00E100DC" w:rsidRPr="00551562">
        <w:rPr>
          <w:rFonts w:ascii="Bahnschrift" w:hAnsi="Bahnschrift"/>
          <w:sz w:val="28"/>
          <w:szCs w:val="28"/>
        </w:rPr>
        <w:t>bjectives</w:t>
      </w:r>
      <w:bookmarkEnd w:id="14"/>
    </w:p>
    <w:p w14:paraId="7C23ABF9" w14:textId="799AFD1C" w:rsidR="00697425" w:rsidRPr="00551562" w:rsidRDefault="00FB276C" w:rsidP="00FB276C">
      <w:pPr>
        <w:pStyle w:val="NotesToBeDeleted"/>
        <w:numPr>
          <w:ilvl w:val="0"/>
          <w:numId w:val="13"/>
        </w:numPr>
        <w:rPr>
          <w:rFonts w:ascii="Bahnschrift" w:hAnsi="Bahnschrift"/>
          <w:i w:val="0"/>
          <w:iCs/>
        </w:rPr>
      </w:pPr>
      <w:r w:rsidRPr="00551562">
        <w:rPr>
          <w:rFonts w:ascii="Bahnschrift" w:hAnsi="Bahnschrift"/>
          <w:i w:val="0"/>
          <w:iCs/>
        </w:rPr>
        <w:t>Kill zombies using gun</w:t>
      </w:r>
      <w:r w:rsidR="00D42510">
        <w:rPr>
          <w:rFonts w:ascii="Bahnschrift" w:hAnsi="Bahnschrift"/>
          <w:i w:val="0"/>
          <w:iCs/>
        </w:rPr>
        <w:t>.</w:t>
      </w:r>
    </w:p>
    <w:p w14:paraId="00814C78" w14:textId="1BB13DC2" w:rsidR="00FB276C" w:rsidRPr="00551562" w:rsidRDefault="00FB276C" w:rsidP="00FB276C">
      <w:pPr>
        <w:pStyle w:val="NotesToBeDeleted"/>
        <w:numPr>
          <w:ilvl w:val="0"/>
          <w:numId w:val="13"/>
        </w:numPr>
        <w:rPr>
          <w:rFonts w:ascii="Bahnschrift" w:hAnsi="Bahnschrift"/>
          <w:i w:val="0"/>
          <w:iCs/>
        </w:rPr>
      </w:pPr>
      <w:r w:rsidRPr="00551562">
        <w:rPr>
          <w:rFonts w:ascii="Bahnschrift" w:hAnsi="Bahnschrift"/>
          <w:i w:val="0"/>
          <w:iCs/>
        </w:rPr>
        <w:t xml:space="preserve">Kill zombies </w:t>
      </w:r>
      <w:r w:rsidR="00612F97" w:rsidRPr="00551562">
        <w:rPr>
          <w:rFonts w:ascii="Bahnschrift" w:hAnsi="Bahnschrift"/>
          <w:i w:val="0"/>
          <w:iCs/>
        </w:rPr>
        <w:t>by luring them into the kill floor</w:t>
      </w:r>
      <w:r w:rsidR="00D42510">
        <w:rPr>
          <w:rFonts w:ascii="Bahnschrift" w:hAnsi="Bahnschrift"/>
          <w:i w:val="0"/>
          <w:iCs/>
        </w:rPr>
        <w:t>.</w:t>
      </w:r>
    </w:p>
    <w:p w14:paraId="7F896983" w14:textId="6B50627D" w:rsidR="00697425" w:rsidRPr="00551562" w:rsidRDefault="00C51959" w:rsidP="00697425">
      <w:pPr>
        <w:pStyle w:val="Heading2"/>
        <w:rPr>
          <w:rFonts w:ascii="Bahnschrift" w:hAnsi="Bahnschrift"/>
          <w:sz w:val="28"/>
          <w:szCs w:val="28"/>
        </w:rPr>
      </w:pPr>
      <w:bookmarkStart w:id="15" w:name="_Toc61511102"/>
      <w:r w:rsidRPr="00551562">
        <w:rPr>
          <w:rFonts w:ascii="Bahnschrift" w:hAnsi="Bahnschrift"/>
          <w:sz w:val="28"/>
          <w:szCs w:val="28"/>
        </w:rPr>
        <w:t>5</w:t>
      </w:r>
      <w:r w:rsidR="00697425" w:rsidRPr="00551562">
        <w:rPr>
          <w:rFonts w:ascii="Bahnschrift" w:hAnsi="Bahnschrift"/>
          <w:sz w:val="28"/>
          <w:szCs w:val="28"/>
        </w:rPr>
        <w:t>.</w:t>
      </w:r>
      <w:r w:rsidRPr="00551562">
        <w:rPr>
          <w:rFonts w:ascii="Bahnschrift" w:hAnsi="Bahnschrift"/>
          <w:sz w:val="28"/>
          <w:szCs w:val="28"/>
        </w:rPr>
        <w:t>3</w:t>
      </w:r>
      <w:r w:rsidR="00697425" w:rsidRPr="00551562">
        <w:rPr>
          <w:rFonts w:ascii="Bahnschrift" w:hAnsi="Bahnschrift"/>
          <w:sz w:val="28"/>
          <w:szCs w:val="28"/>
        </w:rPr>
        <w:t xml:space="preserve"> </w:t>
      </w:r>
      <w:r w:rsidR="00E100DC" w:rsidRPr="00551562">
        <w:rPr>
          <w:rFonts w:ascii="Bahnschrift" w:hAnsi="Bahnschrift"/>
          <w:sz w:val="28"/>
          <w:szCs w:val="28"/>
        </w:rPr>
        <w:t xml:space="preserve">WOW </w:t>
      </w:r>
      <w:r w:rsidR="00EA0237" w:rsidRPr="00551562">
        <w:rPr>
          <w:rFonts w:ascii="Bahnschrift" w:hAnsi="Bahnschrift"/>
          <w:sz w:val="28"/>
          <w:szCs w:val="28"/>
        </w:rPr>
        <w:t>M</w:t>
      </w:r>
      <w:r w:rsidR="00E100DC" w:rsidRPr="00551562">
        <w:rPr>
          <w:rFonts w:ascii="Bahnschrift" w:hAnsi="Bahnschrift"/>
          <w:sz w:val="28"/>
          <w:szCs w:val="28"/>
        </w:rPr>
        <w:t>oments</w:t>
      </w:r>
      <w:bookmarkEnd w:id="15"/>
    </w:p>
    <w:p w14:paraId="55A1C2BF" w14:textId="28C2D452" w:rsidR="00697425" w:rsidRPr="00551562" w:rsidRDefault="00612F97" w:rsidP="00697425">
      <w:pPr>
        <w:pStyle w:val="NotesToBeDeleted"/>
        <w:rPr>
          <w:rFonts w:ascii="Bahnschrift" w:hAnsi="Bahnschrift" w:cs="Calibri"/>
          <w:i w:val="0"/>
          <w:iCs/>
          <w:color w:val="000000"/>
        </w:rPr>
      </w:pPr>
      <w:r w:rsidRPr="00551562">
        <w:rPr>
          <w:rFonts w:ascii="Bahnschrift" w:hAnsi="Bahnschrift"/>
          <w:i w:val="0"/>
          <w:iCs/>
        </w:rPr>
        <w:t xml:space="preserve">A final wave of zombies will appear immediately after the kill cap is reached, acting as the final challenge. </w:t>
      </w:r>
    </w:p>
    <w:p w14:paraId="49FE44F9" w14:textId="6EAE3DEA" w:rsidR="00954FC7" w:rsidRPr="00551562" w:rsidRDefault="00697425" w:rsidP="00954FC7">
      <w:pPr>
        <w:pStyle w:val="Heading2"/>
        <w:rPr>
          <w:rFonts w:ascii="Bahnschrift" w:hAnsi="Bahnschrift"/>
          <w:sz w:val="28"/>
          <w:szCs w:val="28"/>
        </w:rPr>
      </w:pPr>
      <w:bookmarkStart w:id="16" w:name="_Toc61511103"/>
      <w:r w:rsidRPr="00551562">
        <w:rPr>
          <w:rFonts w:ascii="Bahnschrift" w:hAnsi="Bahnschrift"/>
          <w:sz w:val="28"/>
          <w:szCs w:val="28"/>
        </w:rPr>
        <w:t>5.</w:t>
      </w:r>
      <w:r w:rsidR="00C51959" w:rsidRPr="00551562">
        <w:rPr>
          <w:rFonts w:ascii="Bahnschrift" w:hAnsi="Bahnschrift"/>
          <w:sz w:val="28"/>
          <w:szCs w:val="28"/>
        </w:rPr>
        <w:t>4</w:t>
      </w:r>
      <w:r w:rsidRPr="00551562">
        <w:rPr>
          <w:rFonts w:ascii="Bahnschrift" w:hAnsi="Bahnschrift"/>
          <w:sz w:val="28"/>
          <w:szCs w:val="28"/>
        </w:rPr>
        <w:t xml:space="preserve"> </w:t>
      </w:r>
      <w:r w:rsidR="00E100DC" w:rsidRPr="00551562">
        <w:rPr>
          <w:rFonts w:ascii="Bahnschrift" w:hAnsi="Bahnschrift"/>
          <w:sz w:val="28"/>
          <w:szCs w:val="28"/>
        </w:rPr>
        <w:t xml:space="preserve">Level </w:t>
      </w:r>
      <w:r w:rsidR="00EA0237" w:rsidRPr="00551562">
        <w:rPr>
          <w:rFonts w:ascii="Bahnschrift" w:hAnsi="Bahnschrift"/>
          <w:sz w:val="28"/>
          <w:szCs w:val="28"/>
        </w:rPr>
        <w:t>P</w:t>
      </w:r>
      <w:r w:rsidR="00E100DC" w:rsidRPr="00551562">
        <w:rPr>
          <w:rFonts w:ascii="Bahnschrift" w:hAnsi="Bahnschrift"/>
          <w:sz w:val="28"/>
          <w:szCs w:val="28"/>
        </w:rPr>
        <w:t>rogression</w:t>
      </w:r>
      <w:bookmarkEnd w:id="16"/>
    </w:p>
    <w:p w14:paraId="2E7B3910" w14:textId="66418432" w:rsidR="00954FC7" w:rsidRPr="00551562" w:rsidRDefault="00612F97" w:rsidP="00954FC7">
      <w:pPr>
        <w:rPr>
          <w:rFonts w:ascii="Bahnschrift" w:hAnsi="Bahnschrift"/>
        </w:rPr>
      </w:pPr>
      <w:r w:rsidRPr="00551562">
        <w:rPr>
          <w:rFonts w:ascii="Bahnschrift" w:hAnsi="Bahnschrift"/>
        </w:rPr>
        <w:t>The rate of zombies spawning will slowly increase overtime.</w:t>
      </w:r>
    </w:p>
    <w:p w14:paraId="7F233481" w14:textId="5C2D9240" w:rsidR="00697425" w:rsidRPr="00551562" w:rsidRDefault="00697425" w:rsidP="00954FC7">
      <w:pPr>
        <w:pStyle w:val="Heading2"/>
        <w:rPr>
          <w:rFonts w:ascii="Bahnschrift" w:hAnsi="Bahnschrift"/>
          <w:sz w:val="28"/>
          <w:szCs w:val="28"/>
        </w:rPr>
      </w:pPr>
      <w:bookmarkStart w:id="17" w:name="_Toc61511104"/>
      <w:r w:rsidRPr="00551562">
        <w:rPr>
          <w:rFonts w:ascii="Bahnschrift" w:hAnsi="Bahnschrift"/>
          <w:sz w:val="28"/>
          <w:szCs w:val="28"/>
        </w:rPr>
        <w:t>5.</w:t>
      </w:r>
      <w:r w:rsidR="00C51959" w:rsidRPr="00551562">
        <w:rPr>
          <w:rFonts w:ascii="Bahnschrift" w:hAnsi="Bahnschrift"/>
          <w:sz w:val="28"/>
          <w:szCs w:val="28"/>
        </w:rPr>
        <w:t>5</w:t>
      </w:r>
      <w:r w:rsidRPr="00551562">
        <w:rPr>
          <w:rFonts w:ascii="Bahnschrift" w:hAnsi="Bahnschrift"/>
          <w:sz w:val="28"/>
          <w:szCs w:val="28"/>
        </w:rPr>
        <w:t xml:space="preserve"> </w:t>
      </w:r>
      <w:r w:rsidR="00E100DC" w:rsidRPr="00551562">
        <w:rPr>
          <w:rFonts w:ascii="Bahnschrift" w:hAnsi="Bahnschrift"/>
          <w:sz w:val="28"/>
          <w:szCs w:val="28"/>
        </w:rPr>
        <w:t xml:space="preserve">Player </w:t>
      </w:r>
      <w:r w:rsidR="00EA0237" w:rsidRPr="00551562">
        <w:rPr>
          <w:rFonts w:ascii="Bahnschrift" w:hAnsi="Bahnschrift"/>
          <w:sz w:val="28"/>
          <w:szCs w:val="28"/>
        </w:rPr>
        <w:t>Experience</w:t>
      </w:r>
      <w:bookmarkEnd w:id="17"/>
    </w:p>
    <w:p w14:paraId="403AF73F" w14:textId="7181BCF1" w:rsidR="00697425" w:rsidRDefault="00612F97" w:rsidP="0064452C">
      <w:pPr>
        <w:rPr>
          <w:rFonts w:ascii="Bahnschrift" w:hAnsi="Bahnschrift"/>
        </w:rPr>
      </w:pPr>
      <w:r w:rsidRPr="00551562">
        <w:rPr>
          <w:rFonts w:ascii="Bahnschrift" w:hAnsi="Bahnschrift"/>
        </w:rPr>
        <w:t xml:space="preserve">The difficulty curve created from the spawning zombies and the increasingly complex problem solving necessary to </w:t>
      </w:r>
      <w:r w:rsidR="00551562" w:rsidRPr="00551562">
        <w:rPr>
          <w:rFonts w:ascii="Bahnschrift" w:hAnsi="Bahnschrift"/>
        </w:rPr>
        <w:t xml:space="preserve">complete the level. </w:t>
      </w:r>
    </w:p>
    <w:p w14:paraId="193A4F62" w14:textId="69A0B42B" w:rsidR="0064452C" w:rsidRDefault="0064452C" w:rsidP="0064452C">
      <w:pPr>
        <w:rPr>
          <w:rFonts w:ascii="Bahnschrift" w:hAnsi="Bahnschrift"/>
        </w:rPr>
      </w:pPr>
    </w:p>
    <w:p w14:paraId="552CB514" w14:textId="77777777" w:rsidR="0064452C" w:rsidRDefault="0064452C" w:rsidP="0064452C">
      <w:pPr>
        <w:rPr>
          <w:rFonts w:ascii="Bahnschrift" w:hAnsi="Bahnschrift"/>
        </w:rPr>
      </w:pPr>
    </w:p>
    <w:p w14:paraId="7E6EF843" w14:textId="43F9074E" w:rsidR="00996462" w:rsidRPr="00D51A47" w:rsidRDefault="0036744B" w:rsidP="003E081C">
      <w:pPr>
        <w:pStyle w:val="Heading1"/>
        <w:numPr>
          <w:ilvl w:val="0"/>
          <w:numId w:val="0"/>
        </w:numPr>
      </w:pPr>
      <w:bookmarkStart w:id="18" w:name="_Toc61511105"/>
      <w:r>
        <w:t>6</w:t>
      </w:r>
      <w:r w:rsidR="00C64591" w:rsidRPr="00D51A47">
        <w:t>.0 Aesthetic</w:t>
      </w:r>
      <w:r w:rsidR="003E081C">
        <w:t>s</w:t>
      </w:r>
      <w:bookmarkEnd w:id="18"/>
    </w:p>
    <w:p w14:paraId="4AC83230" w14:textId="4C265384" w:rsidR="00996462" w:rsidRPr="00D51A47" w:rsidRDefault="0036744B" w:rsidP="001F50B7">
      <w:pPr>
        <w:pStyle w:val="Heading2"/>
      </w:pPr>
      <w:bookmarkStart w:id="19" w:name="_Toc61511106"/>
      <w:r>
        <w:t>6</w:t>
      </w:r>
      <w:r w:rsidR="00996462" w:rsidRPr="00D51A47">
        <w:t>.1 References</w:t>
      </w:r>
      <w:bookmarkEnd w:id="19"/>
    </w:p>
    <w:p w14:paraId="6C0014C9" w14:textId="77777777" w:rsidR="00283D8B" w:rsidRPr="00D51A47" w:rsidRDefault="00283D8B" w:rsidP="00283D8B">
      <w:pPr>
        <w:pStyle w:val="Heading2"/>
      </w:pPr>
      <w:bookmarkStart w:id="20" w:name="_Toc61511107"/>
      <w:r>
        <w:t>6</w:t>
      </w:r>
      <w:r w:rsidRPr="00D51A47">
        <w:t>.2 Lighting</w:t>
      </w:r>
    </w:p>
    <w:p w14:paraId="5A2A63D2" w14:textId="77777777" w:rsidR="00283D8B" w:rsidRPr="00B65AF3" w:rsidRDefault="00283D8B" w:rsidP="00283D8B">
      <w:pPr>
        <w:pStyle w:val="NotesToBeDeleted"/>
        <w:numPr>
          <w:ilvl w:val="0"/>
          <w:numId w:val="14"/>
        </w:numPr>
        <w:rPr>
          <w:i w:val="0"/>
          <w:iCs/>
        </w:rPr>
      </w:pPr>
      <w:r>
        <w:rPr>
          <w:i w:val="0"/>
          <w:iCs/>
        </w:rPr>
        <w:t>Dominant use of spotlights from cranes across the level (no roof)</w:t>
      </w:r>
    </w:p>
    <w:p w14:paraId="41ECC109" w14:textId="77777777" w:rsidR="00283D8B" w:rsidRDefault="00283D8B" w:rsidP="00283D8B">
      <w:pPr>
        <w:pStyle w:val="Heading2"/>
      </w:pPr>
      <w:bookmarkStart w:id="21" w:name="_Toc61511109"/>
      <w:r>
        <w:t>6.3</w:t>
      </w:r>
      <w:r w:rsidRPr="00D51A47">
        <w:t xml:space="preserve"> </w:t>
      </w:r>
      <w:r>
        <w:t>FX</w:t>
      </w:r>
      <w:bookmarkEnd w:id="21"/>
    </w:p>
    <w:p w14:paraId="32B64937" w14:textId="77777777" w:rsidR="00283D8B" w:rsidRPr="008A6E9F" w:rsidRDefault="00283D8B" w:rsidP="00283D8B">
      <w:pPr>
        <w:pStyle w:val="NotesToBeDeleted"/>
        <w:numPr>
          <w:ilvl w:val="0"/>
          <w:numId w:val="14"/>
        </w:numPr>
        <w:rPr>
          <w:i w:val="0"/>
          <w:iCs/>
        </w:rPr>
      </w:pPr>
      <w:r w:rsidRPr="001423D9">
        <w:rPr>
          <w:rFonts w:cs="Calibri"/>
          <w:i w:val="0"/>
          <w:iCs/>
          <w:color w:val="000000"/>
        </w:rPr>
        <w:t>Sound bites for zombie death</w:t>
      </w:r>
      <w:r>
        <w:rPr>
          <w:rFonts w:cs="Calibri"/>
          <w:i w:val="0"/>
          <w:iCs/>
          <w:color w:val="000000"/>
        </w:rPr>
        <w:t>, gun shots and player damage</w:t>
      </w:r>
    </w:p>
    <w:p w14:paraId="16239FBF" w14:textId="77777777" w:rsidR="00283D8B" w:rsidRPr="001423D9" w:rsidRDefault="00283D8B" w:rsidP="00283D8B">
      <w:pPr>
        <w:pStyle w:val="NotesToBeDeleted"/>
        <w:numPr>
          <w:ilvl w:val="0"/>
          <w:numId w:val="14"/>
        </w:numPr>
        <w:rPr>
          <w:i w:val="0"/>
          <w:iCs/>
        </w:rPr>
      </w:pPr>
      <w:r>
        <w:rPr>
          <w:rFonts w:cs="Calibri"/>
          <w:i w:val="0"/>
          <w:iCs/>
          <w:color w:val="000000"/>
        </w:rPr>
        <w:t>Flames from the Moving Platform’s thrusters</w:t>
      </w:r>
    </w:p>
    <w:p w14:paraId="6FB410EA" w14:textId="77777777" w:rsidR="00283D8B" w:rsidRPr="009C22C3" w:rsidRDefault="00283D8B" w:rsidP="00283D8B">
      <w:pPr>
        <w:pStyle w:val="NotesToBeDeleted"/>
      </w:pPr>
    </w:p>
    <w:p w14:paraId="42038133" w14:textId="77777777" w:rsidR="00283D8B" w:rsidRDefault="00283D8B" w:rsidP="00283D8B">
      <w:pPr>
        <w:pStyle w:val="Heading1"/>
        <w:tabs>
          <w:tab w:val="clear" w:pos="432"/>
          <w:tab w:val="num" w:pos="0"/>
        </w:tabs>
      </w:pPr>
      <w:r>
        <w:lastRenderedPageBreak/>
        <w:t>7</w:t>
      </w:r>
      <w:r w:rsidRPr="00D51A47">
        <w:t xml:space="preserve">.0 </w:t>
      </w:r>
      <w:r>
        <w:t>Level Asset List</w:t>
      </w:r>
    </w:p>
    <w:tbl>
      <w:tblPr>
        <w:tblpPr w:leftFromText="180" w:rightFromText="180" w:vertAnchor="text" w:horzAnchor="margin" w:tblpXSpec="center" w:tblpY="134"/>
        <w:tblW w:w="12126" w:type="dxa"/>
        <w:tblLook w:val="04A0" w:firstRow="1" w:lastRow="0" w:firstColumn="1" w:lastColumn="0" w:noHBand="0" w:noVBand="1"/>
      </w:tblPr>
      <w:tblGrid>
        <w:gridCol w:w="2004"/>
        <w:gridCol w:w="4578"/>
        <w:gridCol w:w="1951"/>
        <w:gridCol w:w="1459"/>
        <w:gridCol w:w="1347"/>
        <w:gridCol w:w="787"/>
      </w:tblGrid>
      <w:tr w:rsidR="00283D8B" w:rsidRPr="009A0C92" w14:paraId="39E7F989" w14:textId="77777777" w:rsidTr="004073CD">
        <w:trPr>
          <w:trHeight w:val="165"/>
        </w:trPr>
        <w:tc>
          <w:tcPr>
            <w:tcW w:w="2004" w:type="dxa"/>
            <w:tcBorders>
              <w:top w:val="nil"/>
              <w:left w:val="nil"/>
              <w:bottom w:val="nil"/>
              <w:right w:val="nil"/>
            </w:tcBorders>
            <w:shd w:val="clear" w:color="000000" w:fill="92D050"/>
            <w:noWrap/>
            <w:vAlign w:val="bottom"/>
            <w:hideMark/>
          </w:tcPr>
          <w:p w14:paraId="1B805022" w14:textId="77777777" w:rsidR="00283D8B" w:rsidRPr="009A0C92" w:rsidRDefault="00283D8B" w:rsidP="004073CD">
            <w:pPr>
              <w:suppressAutoHyphens w:val="0"/>
              <w:ind w:left="720" w:hanging="72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Assets</w:t>
            </w:r>
          </w:p>
        </w:tc>
        <w:tc>
          <w:tcPr>
            <w:tcW w:w="4578" w:type="dxa"/>
            <w:tcBorders>
              <w:top w:val="nil"/>
              <w:left w:val="nil"/>
              <w:bottom w:val="nil"/>
              <w:right w:val="nil"/>
            </w:tcBorders>
            <w:shd w:val="clear" w:color="000000" w:fill="92D050"/>
            <w:noWrap/>
            <w:vAlign w:val="bottom"/>
            <w:hideMark/>
          </w:tcPr>
          <w:p w14:paraId="248EE139"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Description</w:t>
            </w:r>
          </w:p>
        </w:tc>
        <w:tc>
          <w:tcPr>
            <w:tcW w:w="1951" w:type="dxa"/>
            <w:tcBorders>
              <w:top w:val="nil"/>
              <w:left w:val="nil"/>
              <w:bottom w:val="nil"/>
              <w:right w:val="nil"/>
            </w:tcBorders>
            <w:shd w:val="clear" w:color="000000" w:fill="92D050"/>
            <w:noWrap/>
            <w:vAlign w:val="bottom"/>
            <w:hideMark/>
          </w:tcPr>
          <w:p w14:paraId="18631C61"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Dimensions</w:t>
            </w:r>
          </w:p>
        </w:tc>
        <w:tc>
          <w:tcPr>
            <w:tcW w:w="1459" w:type="dxa"/>
            <w:tcBorders>
              <w:top w:val="nil"/>
              <w:left w:val="nil"/>
              <w:bottom w:val="nil"/>
              <w:right w:val="nil"/>
            </w:tcBorders>
            <w:shd w:val="clear" w:color="000000" w:fill="92D050"/>
            <w:noWrap/>
            <w:vAlign w:val="bottom"/>
            <w:hideMark/>
          </w:tcPr>
          <w:p w14:paraId="2D447275"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Poly/Tri Count (max)</w:t>
            </w:r>
          </w:p>
        </w:tc>
        <w:tc>
          <w:tcPr>
            <w:tcW w:w="1347" w:type="dxa"/>
            <w:tcBorders>
              <w:top w:val="nil"/>
              <w:left w:val="nil"/>
              <w:bottom w:val="nil"/>
              <w:right w:val="nil"/>
            </w:tcBorders>
            <w:shd w:val="clear" w:color="000000" w:fill="92D050"/>
            <w:noWrap/>
            <w:vAlign w:val="bottom"/>
            <w:hideMark/>
          </w:tcPr>
          <w:p w14:paraId="35E7B557"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Texture Resolution</w:t>
            </w:r>
          </w:p>
        </w:tc>
        <w:tc>
          <w:tcPr>
            <w:tcW w:w="787" w:type="dxa"/>
            <w:tcBorders>
              <w:top w:val="nil"/>
              <w:left w:val="nil"/>
              <w:bottom w:val="nil"/>
              <w:right w:val="nil"/>
            </w:tcBorders>
            <w:shd w:val="clear" w:color="000000" w:fill="92D050"/>
            <w:noWrap/>
            <w:vAlign w:val="bottom"/>
            <w:hideMark/>
          </w:tcPr>
          <w:p w14:paraId="1524A559"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Status</w:t>
            </w:r>
          </w:p>
        </w:tc>
      </w:tr>
      <w:tr w:rsidR="00283D8B" w:rsidRPr="009A0C92" w14:paraId="42D60590" w14:textId="77777777" w:rsidTr="004073CD">
        <w:trPr>
          <w:trHeight w:val="165"/>
        </w:trPr>
        <w:tc>
          <w:tcPr>
            <w:tcW w:w="2004" w:type="dxa"/>
            <w:tcBorders>
              <w:top w:val="nil"/>
              <w:left w:val="nil"/>
              <w:bottom w:val="nil"/>
              <w:right w:val="nil"/>
            </w:tcBorders>
            <w:shd w:val="clear" w:color="000000" w:fill="00B0F0"/>
            <w:noWrap/>
            <w:vAlign w:val="bottom"/>
            <w:hideMark/>
          </w:tcPr>
          <w:p w14:paraId="135CCB13"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Static/Environment</w:t>
            </w:r>
          </w:p>
        </w:tc>
        <w:tc>
          <w:tcPr>
            <w:tcW w:w="4578" w:type="dxa"/>
            <w:tcBorders>
              <w:top w:val="nil"/>
              <w:left w:val="nil"/>
              <w:bottom w:val="nil"/>
              <w:right w:val="nil"/>
            </w:tcBorders>
            <w:shd w:val="clear" w:color="000000" w:fill="00B0F0"/>
            <w:noWrap/>
            <w:vAlign w:val="bottom"/>
            <w:hideMark/>
          </w:tcPr>
          <w:p w14:paraId="69E7444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951" w:type="dxa"/>
            <w:tcBorders>
              <w:top w:val="nil"/>
              <w:left w:val="nil"/>
              <w:bottom w:val="nil"/>
              <w:right w:val="nil"/>
            </w:tcBorders>
            <w:shd w:val="clear" w:color="000000" w:fill="00B0F0"/>
            <w:noWrap/>
            <w:vAlign w:val="bottom"/>
            <w:hideMark/>
          </w:tcPr>
          <w:p w14:paraId="6832863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459" w:type="dxa"/>
            <w:tcBorders>
              <w:top w:val="nil"/>
              <w:left w:val="nil"/>
              <w:bottom w:val="nil"/>
              <w:right w:val="nil"/>
            </w:tcBorders>
            <w:shd w:val="clear" w:color="000000" w:fill="00B0F0"/>
            <w:noWrap/>
            <w:vAlign w:val="bottom"/>
            <w:hideMark/>
          </w:tcPr>
          <w:p w14:paraId="75530D6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347" w:type="dxa"/>
            <w:tcBorders>
              <w:top w:val="nil"/>
              <w:left w:val="nil"/>
              <w:bottom w:val="nil"/>
              <w:right w:val="nil"/>
            </w:tcBorders>
            <w:shd w:val="clear" w:color="000000" w:fill="00B0F0"/>
            <w:noWrap/>
            <w:vAlign w:val="bottom"/>
            <w:hideMark/>
          </w:tcPr>
          <w:p w14:paraId="0E36B93C"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787" w:type="dxa"/>
            <w:tcBorders>
              <w:top w:val="nil"/>
              <w:left w:val="nil"/>
              <w:bottom w:val="nil"/>
              <w:right w:val="nil"/>
            </w:tcBorders>
            <w:shd w:val="clear" w:color="000000" w:fill="00B0F0"/>
            <w:noWrap/>
            <w:vAlign w:val="bottom"/>
            <w:hideMark/>
          </w:tcPr>
          <w:p w14:paraId="646CF3E8"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533405A7" w14:textId="77777777" w:rsidTr="004073CD">
        <w:trPr>
          <w:trHeight w:val="165"/>
        </w:trPr>
        <w:tc>
          <w:tcPr>
            <w:tcW w:w="2004" w:type="dxa"/>
            <w:tcBorders>
              <w:top w:val="nil"/>
              <w:left w:val="nil"/>
              <w:bottom w:val="nil"/>
              <w:right w:val="nil"/>
            </w:tcBorders>
            <w:shd w:val="clear" w:color="000000" w:fill="DDEBF7"/>
            <w:noWrap/>
            <w:vAlign w:val="bottom"/>
            <w:hideMark/>
          </w:tcPr>
          <w:p w14:paraId="27A04FF0"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Floor Tile</w:t>
            </w:r>
          </w:p>
        </w:tc>
        <w:tc>
          <w:tcPr>
            <w:tcW w:w="4578" w:type="dxa"/>
            <w:tcBorders>
              <w:top w:val="nil"/>
              <w:left w:val="nil"/>
              <w:bottom w:val="nil"/>
              <w:right w:val="nil"/>
            </w:tcBorders>
            <w:shd w:val="clear" w:color="000000" w:fill="DDEBF7"/>
            <w:noWrap/>
            <w:vAlign w:val="bottom"/>
            <w:hideMark/>
          </w:tcPr>
          <w:p w14:paraId="4C276FD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Used for </w:t>
            </w:r>
            <w:r w:rsidRPr="009A0C92">
              <w:rPr>
                <w:rFonts w:ascii="Calibri" w:eastAsia="Times New Roman" w:hAnsi="Calibri" w:cs="Calibri"/>
                <w:b/>
                <w:bCs/>
                <w:color w:val="000000"/>
                <w:sz w:val="22"/>
                <w:szCs w:val="22"/>
                <w:lang w:val="en-AU" w:eastAsia="en-AU"/>
              </w:rPr>
              <w:t>building</w:t>
            </w:r>
            <w:r w:rsidRPr="009A0C92">
              <w:rPr>
                <w:rFonts w:ascii="Calibri" w:eastAsia="Times New Roman" w:hAnsi="Calibri" w:cs="Calibri"/>
                <w:color w:val="000000"/>
                <w:sz w:val="22"/>
                <w:szCs w:val="22"/>
                <w:lang w:val="en-AU" w:eastAsia="en-AU"/>
              </w:rPr>
              <w:t xml:space="preserve"> floor</w:t>
            </w:r>
          </w:p>
        </w:tc>
        <w:tc>
          <w:tcPr>
            <w:tcW w:w="1951" w:type="dxa"/>
            <w:tcBorders>
              <w:top w:val="nil"/>
              <w:left w:val="nil"/>
              <w:bottom w:val="nil"/>
              <w:right w:val="nil"/>
            </w:tcBorders>
            <w:shd w:val="clear" w:color="000000" w:fill="DDEBF7"/>
            <w:noWrap/>
            <w:vAlign w:val="bottom"/>
            <w:hideMark/>
          </w:tcPr>
          <w:p w14:paraId="1FFB950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 x 0.25 x 1 Cube</w:t>
            </w:r>
          </w:p>
        </w:tc>
        <w:tc>
          <w:tcPr>
            <w:tcW w:w="1459" w:type="dxa"/>
            <w:tcBorders>
              <w:top w:val="nil"/>
              <w:left w:val="nil"/>
              <w:bottom w:val="nil"/>
              <w:right w:val="nil"/>
            </w:tcBorders>
            <w:shd w:val="clear" w:color="000000" w:fill="DDEBF7"/>
            <w:noWrap/>
            <w:vAlign w:val="bottom"/>
            <w:hideMark/>
          </w:tcPr>
          <w:p w14:paraId="11901CC9"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60AD0131"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1024 x 1024</w:t>
            </w:r>
          </w:p>
        </w:tc>
        <w:tc>
          <w:tcPr>
            <w:tcW w:w="787" w:type="dxa"/>
            <w:tcBorders>
              <w:top w:val="nil"/>
              <w:left w:val="nil"/>
              <w:bottom w:val="nil"/>
              <w:right w:val="nil"/>
            </w:tcBorders>
            <w:shd w:val="clear" w:color="000000" w:fill="DDEBF7"/>
            <w:noWrap/>
            <w:vAlign w:val="bottom"/>
            <w:hideMark/>
          </w:tcPr>
          <w:p w14:paraId="68139B27"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3A4FC1CE" w14:textId="77777777" w:rsidTr="004073CD">
        <w:trPr>
          <w:trHeight w:val="165"/>
        </w:trPr>
        <w:tc>
          <w:tcPr>
            <w:tcW w:w="2004" w:type="dxa"/>
            <w:tcBorders>
              <w:top w:val="nil"/>
              <w:left w:val="nil"/>
              <w:bottom w:val="nil"/>
              <w:right w:val="nil"/>
            </w:tcBorders>
            <w:shd w:val="clear" w:color="000000" w:fill="DDEBF7"/>
            <w:noWrap/>
            <w:vAlign w:val="bottom"/>
            <w:hideMark/>
          </w:tcPr>
          <w:p w14:paraId="0DC9B36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Guard Rail (side)</w:t>
            </w:r>
          </w:p>
        </w:tc>
        <w:tc>
          <w:tcPr>
            <w:tcW w:w="4578" w:type="dxa"/>
            <w:tcBorders>
              <w:top w:val="nil"/>
              <w:left w:val="nil"/>
              <w:bottom w:val="nil"/>
              <w:right w:val="nil"/>
            </w:tcBorders>
            <w:shd w:val="clear" w:color="000000" w:fill="DDEBF7"/>
            <w:noWrap/>
            <w:vAlign w:val="bottom"/>
            <w:hideMark/>
          </w:tcPr>
          <w:p w14:paraId="0DF376A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Metal pipes, </w:t>
            </w:r>
            <w:r w:rsidRPr="009A0C92">
              <w:rPr>
                <w:rFonts w:ascii="Calibri" w:eastAsia="Times New Roman" w:hAnsi="Calibri" w:cs="Calibri"/>
                <w:b/>
                <w:bCs/>
                <w:color w:val="000000"/>
                <w:sz w:val="22"/>
                <w:szCs w:val="22"/>
                <w:lang w:val="en-AU" w:eastAsia="en-AU"/>
              </w:rPr>
              <w:t>Seamless</w:t>
            </w:r>
            <w:r w:rsidRPr="009A0C92">
              <w:rPr>
                <w:rFonts w:ascii="Calibri" w:eastAsia="Times New Roman" w:hAnsi="Calibri" w:cs="Calibri"/>
                <w:color w:val="000000"/>
                <w:sz w:val="22"/>
                <w:szCs w:val="22"/>
                <w:lang w:val="en-AU" w:eastAsia="en-AU"/>
              </w:rPr>
              <w:t xml:space="preserve"> attachment to Side and Corner Guard Rail</w:t>
            </w:r>
          </w:p>
        </w:tc>
        <w:tc>
          <w:tcPr>
            <w:tcW w:w="1951" w:type="dxa"/>
            <w:tcBorders>
              <w:top w:val="nil"/>
              <w:left w:val="nil"/>
              <w:bottom w:val="nil"/>
              <w:right w:val="nil"/>
            </w:tcBorders>
            <w:shd w:val="clear" w:color="000000" w:fill="DDEBF7"/>
            <w:noWrap/>
            <w:vAlign w:val="bottom"/>
            <w:hideMark/>
          </w:tcPr>
          <w:p w14:paraId="501C3D36"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0.25 x 0.5 x 1 Cube/Cylinders</w:t>
            </w:r>
          </w:p>
        </w:tc>
        <w:tc>
          <w:tcPr>
            <w:tcW w:w="1459" w:type="dxa"/>
            <w:tcBorders>
              <w:top w:val="nil"/>
              <w:left w:val="nil"/>
              <w:bottom w:val="nil"/>
              <w:right w:val="nil"/>
            </w:tcBorders>
            <w:shd w:val="clear" w:color="000000" w:fill="DDEBF7"/>
            <w:noWrap/>
            <w:vAlign w:val="bottom"/>
            <w:hideMark/>
          </w:tcPr>
          <w:p w14:paraId="66651835"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500</w:t>
            </w:r>
          </w:p>
        </w:tc>
        <w:tc>
          <w:tcPr>
            <w:tcW w:w="1347" w:type="dxa"/>
            <w:tcBorders>
              <w:top w:val="nil"/>
              <w:left w:val="nil"/>
              <w:bottom w:val="nil"/>
              <w:right w:val="nil"/>
            </w:tcBorders>
            <w:shd w:val="clear" w:color="000000" w:fill="DDEBF7"/>
            <w:noWrap/>
            <w:vAlign w:val="bottom"/>
            <w:hideMark/>
          </w:tcPr>
          <w:p w14:paraId="4F5E900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79C94B04"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0AD545F4" w14:textId="77777777" w:rsidTr="004073CD">
        <w:trPr>
          <w:trHeight w:val="165"/>
        </w:trPr>
        <w:tc>
          <w:tcPr>
            <w:tcW w:w="2004" w:type="dxa"/>
            <w:tcBorders>
              <w:top w:val="nil"/>
              <w:left w:val="nil"/>
              <w:bottom w:val="nil"/>
              <w:right w:val="nil"/>
            </w:tcBorders>
            <w:shd w:val="clear" w:color="000000" w:fill="DDEBF7"/>
            <w:noWrap/>
            <w:vAlign w:val="bottom"/>
            <w:hideMark/>
          </w:tcPr>
          <w:p w14:paraId="20CABE4D"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Guard Rail (corner)</w:t>
            </w:r>
          </w:p>
        </w:tc>
        <w:tc>
          <w:tcPr>
            <w:tcW w:w="4578" w:type="dxa"/>
            <w:tcBorders>
              <w:top w:val="nil"/>
              <w:left w:val="nil"/>
              <w:bottom w:val="nil"/>
              <w:right w:val="nil"/>
            </w:tcBorders>
            <w:shd w:val="clear" w:color="000000" w:fill="DDEBF7"/>
            <w:noWrap/>
            <w:vAlign w:val="bottom"/>
            <w:hideMark/>
          </w:tcPr>
          <w:p w14:paraId="1CF347D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b/>
                <w:bCs/>
                <w:color w:val="000000"/>
                <w:sz w:val="22"/>
                <w:szCs w:val="22"/>
                <w:lang w:val="en-AU" w:eastAsia="en-AU"/>
              </w:rPr>
              <w:t>Bent</w:t>
            </w:r>
            <w:r w:rsidRPr="009A0C92">
              <w:rPr>
                <w:rFonts w:ascii="Calibri" w:eastAsia="Times New Roman" w:hAnsi="Calibri" w:cs="Calibri"/>
                <w:color w:val="000000"/>
                <w:sz w:val="22"/>
                <w:szCs w:val="22"/>
                <w:lang w:val="en-AU" w:eastAsia="en-AU"/>
              </w:rPr>
              <w:t xml:space="preserve"> metal pipes, </w:t>
            </w:r>
            <w:r w:rsidRPr="009A0C92">
              <w:rPr>
                <w:rFonts w:ascii="Calibri" w:eastAsia="Times New Roman" w:hAnsi="Calibri" w:cs="Calibri"/>
                <w:b/>
                <w:bCs/>
                <w:color w:val="000000"/>
                <w:sz w:val="22"/>
                <w:szCs w:val="22"/>
                <w:lang w:val="en-AU" w:eastAsia="en-AU"/>
              </w:rPr>
              <w:t>Seamless</w:t>
            </w:r>
            <w:r w:rsidRPr="009A0C92">
              <w:rPr>
                <w:rFonts w:ascii="Calibri" w:eastAsia="Times New Roman" w:hAnsi="Calibri" w:cs="Calibri"/>
                <w:color w:val="000000"/>
                <w:sz w:val="22"/>
                <w:szCs w:val="22"/>
                <w:lang w:val="en-AU" w:eastAsia="en-AU"/>
              </w:rPr>
              <w:t xml:space="preserve"> attachment to Side and Corner Guard Rail</w:t>
            </w:r>
          </w:p>
        </w:tc>
        <w:tc>
          <w:tcPr>
            <w:tcW w:w="1951" w:type="dxa"/>
            <w:tcBorders>
              <w:top w:val="nil"/>
              <w:left w:val="nil"/>
              <w:bottom w:val="nil"/>
              <w:right w:val="nil"/>
            </w:tcBorders>
            <w:shd w:val="clear" w:color="000000" w:fill="DDEBF7"/>
            <w:noWrap/>
            <w:vAlign w:val="bottom"/>
            <w:hideMark/>
          </w:tcPr>
          <w:p w14:paraId="3C18FCD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0.25 x 0.5 x 1 Cube/Cylinders</w:t>
            </w:r>
          </w:p>
        </w:tc>
        <w:tc>
          <w:tcPr>
            <w:tcW w:w="1459" w:type="dxa"/>
            <w:tcBorders>
              <w:top w:val="nil"/>
              <w:left w:val="nil"/>
              <w:bottom w:val="nil"/>
              <w:right w:val="nil"/>
            </w:tcBorders>
            <w:shd w:val="clear" w:color="000000" w:fill="DDEBF7"/>
            <w:noWrap/>
            <w:vAlign w:val="bottom"/>
            <w:hideMark/>
          </w:tcPr>
          <w:p w14:paraId="25A7D0B8"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600</w:t>
            </w:r>
          </w:p>
        </w:tc>
        <w:tc>
          <w:tcPr>
            <w:tcW w:w="1347" w:type="dxa"/>
            <w:tcBorders>
              <w:top w:val="nil"/>
              <w:left w:val="nil"/>
              <w:bottom w:val="nil"/>
              <w:right w:val="nil"/>
            </w:tcBorders>
            <w:shd w:val="clear" w:color="000000" w:fill="DDEBF7"/>
            <w:noWrap/>
            <w:vAlign w:val="bottom"/>
            <w:hideMark/>
          </w:tcPr>
          <w:p w14:paraId="31FEE0D0"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1A03475C"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38077D59" w14:textId="77777777" w:rsidTr="004073CD">
        <w:trPr>
          <w:trHeight w:val="165"/>
        </w:trPr>
        <w:tc>
          <w:tcPr>
            <w:tcW w:w="2004" w:type="dxa"/>
            <w:tcBorders>
              <w:top w:val="nil"/>
              <w:left w:val="nil"/>
              <w:bottom w:val="nil"/>
              <w:right w:val="nil"/>
            </w:tcBorders>
            <w:shd w:val="clear" w:color="000000" w:fill="DDEBF7"/>
            <w:noWrap/>
            <w:vAlign w:val="bottom"/>
            <w:hideMark/>
          </w:tcPr>
          <w:p w14:paraId="32E95797"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Ramp</w:t>
            </w:r>
          </w:p>
        </w:tc>
        <w:tc>
          <w:tcPr>
            <w:tcW w:w="4578" w:type="dxa"/>
            <w:tcBorders>
              <w:top w:val="nil"/>
              <w:left w:val="nil"/>
              <w:bottom w:val="nil"/>
              <w:right w:val="nil"/>
            </w:tcBorders>
            <w:shd w:val="clear" w:color="000000" w:fill="DDEBF7"/>
            <w:noWrap/>
            <w:vAlign w:val="bottom"/>
            <w:hideMark/>
          </w:tcPr>
          <w:p w14:paraId="3CD20D4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Wide enough to support both </w:t>
            </w:r>
            <w:r w:rsidRPr="009A0C92">
              <w:rPr>
                <w:rFonts w:ascii="Calibri" w:eastAsia="Times New Roman" w:hAnsi="Calibri" w:cs="Calibri"/>
                <w:b/>
                <w:bCs/>
                <w:color w:val="000000"/>
                <w:sz w:val="22"/>
                <w:szCs w:val="22"/>
                <w:lang w:val="en-AU" w:eastAsia="en-AU"/>
              </w:rPr>
              <w:t>player and zombies</w:t>
            </w:r>
            <w:r w:rsidRPr="009A0C92">
              <w:rPr>
                <w:rFonts w:ascii="Calibri" w:eastAsia="Times New Roman" w:hAnsi="Calibri" w:cs="Calibri"/>
                <w:color w:val="000000"/>
                <w:sz w:val="22"/>
                <w:szCs w:val="22"/>
                <w:lang w:val="en-AU" w:eastAsia="en-AU"/>
              </w:rPr>
              <w:t xml:space="preserve"> to traverse</w:t>
            </w:r>
          </w:p>
        </w:tc>
        <w:tc>
          <w:tcPr>
            <w:tcW w:w="1951" w:type="dxa"/>
            <w:tcBorders>
              <w:top w:val="nil"/>
              <w:left w:val="nil"/>
              <w:bottom w:val="nil"/>
              <w:right w:val="nil"/>
            </w:tcBorders>
            <w:shd w:val="clear" w:color="000000" w:fill="DDEBF7"/>
            <w:noWrap/>
            <w:vAlign w:val="bottom"/>
            <w:hideMark/>
          </w:tcPr>
          <w:p w14:paraId="61552DD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 x 2 x 3 Cube</w:t>
            </w:r>
          </w:p>
        </w:tc>
        <w:tc>
          <w:tcPr>
            <w:tcW w:w="1459" w:type="dxa"/>
            <w:tcBorders>
              <w:top w:val="nil"/>
              <w:left w:val="nil"/>
              <w:bottom w:val="nil"/>
              <w:right w:val="nil"/>
            </w:tcBorders>
            <w:shd w:val="clear" w:color="000000" w:fill="DDEBF7"/>
            <w:noWrap/>
            <w:vAlign w:val="bottom"/>
            <w:hideMark/>
          </w:tcPr>
          <w:p w14:paraId="1BCBABE1"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7, 2</w:t>
            </w:r>
          </w:p>
        </w:tc>
        <w:tc>
          <w:tcPr>
            <w:tcW w:w="1347" w:type="dxa"/>
            <w:tcBorders>
              <w:top w:val="nil"/>
              <w:left w:val="nil"/>
              <w:bottom w:val="nil"/>
              <w:right w:val="nil"/>
            </w:tcBorders>
            <w:shd w:val="clear" w:color="000000" w:fill="DDEBF7"/>
            <w:noWrap/>
            <w:vAlign w:val="bottom"/>
            <w:hideMark/>
          </w:tcPr>
          <w:p w14:paraId="6F8DA15D"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277469B1"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1C45F56F" w14:textId="77777777" w:rsidTr="004073CD">
        <w:trPr>
          <w:trHeight w:val="165"/>
        </w:trPr>
        <w:tc>
          <w:tcPr>
            <w:tcW w:w="2004" w:type="dxa"/>
            <w:tcBorders>
              <w:top w:val="nil"/>
              <w:left w:val="nil"/>
              <w:bottom w:val="nil"/>
              <w:right w:val="nil"/>
            </w:tcBorders>
            <w:shd w:val="clear" w:color="000000" w:fill="DDEBF7"/>
            <w:noWrap/>
            <w:vAlign w:val="bottom"/>
            <w:hideMark/>
          </w:tcPr>
          <w:p w14:paraId="12609534"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Building 1</w:t>
            </w:r>
          </w:p>
        </w:tc>
        <w:tc>
          <w:tcPr>
            <w:tcW w:w="4578" w:type="dxa"/>
            <w:tcBorders>
              <w:top w:val="nil"/>
              <w:left w:val="nil"/>
              <w:bottom w:val="nil"/>
              <w:right w:val="nil"/>
            </w:tcBorders>
            <w:shd w:val="clear" w:color="000000" w:fill="DDEBF7"/>
            <w:noWrap/>
            <w:vAlign w:val="bottom"/>
            <w:hideMark/>
          </w:tcPr>
          <w:p w14:paraId="1E48A58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City residential building, </w:t>
            </w:r>
            <w:r w:rsidRPr="009A0C92">
              <w:rPr>
                <w:rFonts w:ascii="Calibri" w:eastAsia="Times New Roman" w:hAnsi="Calibri" w:cs="Calibri"/>
                <w:b/>
                <w:bCs/>
                <w:color w:val="000000"/>
                <w:sz w:val="22"/>
                <w:szCs w:val="22"/>
                <w:lang w:val="en-AU" w:eastAsia="en-AU"/>
              </w:rPr>
              <w:t>slightly taller</w:t>
            </w:r>
            <w:r w:rsidRPr="009A0C92">
              <w:rPr>
                <w:rFonts w:ascii="Calibri" w:eastAsia="Times New Roman" w:hAnsi="Calibri" w:cs="Calibri"/>
                <w:color w:val="000000"/>
                <w:sz w:val="22"/>
                <w:szCs w:val="22"/>
                <w:lang w:val="en-AU" w:eastAsia="en-AU"/>
              </w:rPr>
              <w:t xml:space="preserve"> than the platform</w:t>
            </w:r>
          </w:p>
        </w:tc>
        <w:tc>
          <w:tcPr>
            <w:tcW w:w="1951" w:type="dxa"/>
            <w:tcBorders>
              <w:top w:val="nil"/>
              <w:left w:val="nil"/>
              <w:bottom w:val="nil"/>
              <w:right w:val="nil"/>
            </w:tcBorders>
            <w:shd w:val="clear" w:color="000000" w:fill="DDEBF7"/>
            <w:noWrap/>
            <w:vAlign w:val="bottom"/>
            <w:hideMark/>
          </w:tcPr>
          <w:p w14:paraId="64026037"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 x 50 x 25 Cube</w:t>
            </w:r>
          </w:p>
        </w:tc>
        <w:tc>
          <w:tcPr>
            <w:tcW w:w="1459" w:type="dxa"/>
            <w:tcBorders>
              <w:top w:val="nil"/>
              <w:left w:val="nil"/>
              <w:bottom w:val="nil"/>
              <w:right w:val="nil"/>
            </w:tcBorders>
            <w:shd w:val="clear" w:color="000000" w:fill="DDEBF7"/>
            <w:noWrap/>
            <w:vAlign w:val="bottom"/>
            <w:hideMark/>
          </w:tcPr>
          <w:p w14:paraId="4A31FEB6"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7B05790F"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1024 x 1024</w:t>
            </w:r>
          </w:p>
        </w:tc>
        <w:tc>
          <w:tcPr>
            <w:tcW w:w="787" w:type="dxa"/>
            <w:tcBorders>
              <w:top w:val="nil"/>
              <w:left w:val="nil"/>
              <w:bottom w:val="nil"/>
              <w:right w:val="nil"/>
            </w:tcBorders>
            <w:shd w:val="clear" w:color="000000" w:fill="DDEBF7"/>
            <w:noWrap/>
            <w:vAlign w:val="bottom"/>
            <w:hideMark/>
          </w:tcPr>
          <w:p w14:paraId="1C0238B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Pr>
                <w:rFonts w:ascii="Calibri" w:eastAsia="Times New Roman" w:hAnsi="Calibri" w:cs="Calibri"/>
                <w:color w:val="000000"/>
                <w:sz w:val="22"/>
                <w:szCs w:val="22"/>
                <w:lang w:val="en-AU" w:eastAsia="en-AU"/>
              </w:rPr>
              <w:t>Done</w:t>
            </w:r>
            <w:r w:rsidRPr="009A0C92">
              <w:rPr>
                <w:rFonts w:ascii="Calibri" w:eastAsia="Times New Roman" w:hAnsi="Calibri" w:cs="Calibri"/>
                <w:color w:val="000000"/>
                <w:sz w:val="22"/>
                <w:szCs w:val="22"/>
                <w:lang w:val="en-AU" w:eastAsia="en-AU"/>
              </w:rPr>
              <w:t> </w:t>
            </w:r>
          </w:p>
        </w:tc>
      </w:tr>
      <w:tr w:rsidR="00283D8B" w:rsidRPr="009A0C92" w14:paraId="642A8FDC" w14:textId="77777777" w:rsidTr="004073CD">
        <w:trPr>
          <w:trHeight w:val="165"/>
        </w:trPr>
        <w:tc>
          <w:tcPr>
            <w:tcW w:w="2004" w:type="dxa"/>
            <w:tcBorders>
              <w:top w:val="nil"/>
              <w:left w:val="nil"/>
              <w:bottom w:val="nil"/>
              <w:right w:val="nil"/>
            </w:tcBorders>
            <w:shd w:val="clear" w:color="000000" w:fill="DDEBF7"/>
            <w:noWrap/>
            <w:vAlign w:val="bottom"/>
            <w:hideMark/>
          </w:tcPr>
          <w:p w14:paraId="42E564F6"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Building 2</w:t>
            </w:r>
          </w:p>
        </w:tc>
        <w:tc>
          <w:tcPr>
            <w:tcW w:w="4578" w:type="dxa"/>
            <w:tcBorders>
              <w:top w:val="nil"/>
              <w:left w:val="nil"/>
              <w:bottom w:val="nil"/>
              <w:right w:val="nil"/>
            </w:tcBorders>
            <w:shd w:val="clear" w:color="000000" w:fill="DDEBF7"/>
            <w:noWrap/>
            <w:vAlign w:val="bottom"/>
            <w:hideMark/>
          </w:tcPr>
          <w:p w14:paraId="755F0FB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City residential building, </w:t>
            </w:r>
            <w:r w:rsidRPr="009A0C92">
              <w:rPr>
                <w:rFonts w:ascii="Calibri" w:eastAsia="Times New Roman" w:hAnsi="Calibri" w:cs="Calibri"/>
                <w:b/>
                <w:bCs/>
                <w:color w:val="000000"/>
                <w:sz w:val="22"/>
                <w:szCs w:val="22"/>
                <w:lang w:val="en-AU" w:eastAsia="en-AU"/>
              </w:rPr>
              <w:t>taller than</w:t>
            </w:r>
            <w:r w:rsidRPr="009A0C92">
              <w:rPr>
                <w:rFonts w:ascii="Calibri" w:eastAsia="Times New Roman" w:hAnsi="Calibri" w:cs="Calibri"/>
                <w:color w:val="000000"/>
                <w:sz w:val="22"/>
                <w:szCs w:val="22"/>
                <w:lang w:val="en-AU" w:eastAsia="en-AU"/>
              </w:rPr>
              <w:t xml:space="preserve"> the platform</w:t>
            </w:r>
          </w:p>
        </w:tc>
        <w:tc>
          <w:tcPr>
            <w:tcW w:w="1951" w:type="dxa"/>
            <w:tcBorders>
              <w:top w:val="nil"/>
              <w:left w:val="nil"/>
              <w:bottom w:val="nil"/>
              <w:right w:val="nil"/>
            </w:tcBorders>
            <w:shd w:val="clear" w:color="000000" w:fill="DDEBF7"/>
            <w:noWrap/>
            <w:vAlign w:val="bottom"/>
            <w:hideMark/>
          </w:tcPr>
          <w:p w14:paraId="5AEA3A2A"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 x 70 x 25 Cube</w:t>
            </w:r>
          </w:p>
        </w:tc>
        <w:tc>
          <w:tcPr>
            <w:tcW w:w="1459" w:type="dxa"/>
            <w:tcBorders>
              <w:top w:val="nil"/>
              <w:left w:val="nil"/>
              <w:bottom w:val="nil"/>
              <w:right w:val="nil"/>
            </w:tcBorders>
            <w:shd w:val="clear" w:color="000000" w:fill="DDEBF7"/>
            <w:noWrap/>
            <w:vAlign w:val="bottom"/>
            <w:hideMark/>
          </w:tcPr>
          <w:p w14:paraId="66C64C1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6061678A"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1024 x 1024</w:t>
            </w:r>
          </w:p>
        </w:tc>
        <w:tc>
          <w:tcPr>
            <w:tcW w:w="787" w:type="dxa"/>
            <w:tcBorders>
              <w:top w:val="nil"/>
              <w:left w:val="nil"/>
              <w:bottom w:val="nil"/>
              <w:right w:val="nil"/>
            </w:tcBorders>
            <w:shd w:val="clear" w:color="000000" w:fill="DDEBF7"/>
            <w:noWrap/>
            <w:vAlign w:val="bottom"/>
            <w:hideMark/>
          </w:tcPr>
          <w:p w14:paraId="13CE15E4"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Pr>
                <w:rFonts w:ascii="Calibri" w:eastAsia="Times New Roman" w:hAnsi="Calibri" w:cs="Calibri"/>
                <w:color w:val="000000"/>
                <w:sz w:val="22"/>
                <w:szCs w:val="22"/>
                <w:lang w:val="en-AU" w:eastAsia="en-AU"/>
              </w:rPr>
              <w:t>Done</w:t>
            </w:r>
            <w:r w:rsidRPr="009A0C92">
              <w:rPr>
                <w:rFonts w:ascii="Calibri" w:eastAsia="Times New Roman" w:hAnsi="Calibri" w:cs="Calibri"/>
                <w:color w:val="000000"/>
                <w:sz w:val="22"/>
                <w:szCs w:val="22"/>
                <w:lang w:val="en-AU" w:eastAsia="en-AU"/>
              </w:rPr>
              <w:t> </w:t>
            </w:r>
          </w:p>
        </w:tc>
      </w:tr>
      <w:tr w:rsidR="00283D8B" w:rsidRPr="009A0C92" w14:paraId="203DF8D0" w14:textId="77777777" w:rsidTr="004073CD">
        <w:trPr>
          <w:trHeight w:val="165"/>
        </w:trPr>
        <w:tc>
          <w:tcPr>
            <w:tcW w:w="2004" w:type="dxa"/>
            <w:tcBorders>
              <w:top w:val="nil"/>
              <w:left w:val="nil"/>
              <w:bottom w:val="nil"/>
              <w:right w:val="nil"/>
            </w:tcBorders>
            <w:shd w:val="clear" w:color="000000" w:fill="DDEBF7"/>
            <w:noWrap/>
            <w:vAlign w:val="bottom"/>
            <w:hideMark/>
          </w:tcPr>
          <w:p w14:paraId="4FDDE86D"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Construction Site</w:t>
            </w:r>
          </w:p>
        </w:tc>
        <w:tc>
          <w:tcPr>
            <w:tcW w:w="4578" w:type="dxa"/>
            <w:tcBorders>
              <w:top w:val="nil"/>
              <w:left w:val="nil"/>
              <w:bottom w:val="nil"/>
              <w:right w:val="nil"/>
            </w:tcBorders>
            <w:shd w:val="clear" w:color="000000" w:fill="DDEBF7"/>
            <w:noWrap/>
            <w:vAlign w:val="bottom"/>
            <w:hideMark/>
          </w:tcPr>
          <w:p w14:paraId="0F2A80F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Space below the player with </w:t>
            </w:r>
            <w:r w:rsidRPr="009A0C92">
              <w:rPr>
                <w:rFonts w:ascii="Calibri" w:eastAsia="Times New Roman" w:hAnsi="Calibri" w:cs="Calibri"/>
                <w:b/>
                <w:bCs/>
                <w:color w:val="000000"/>
                <w:sz w:val="22"/>
                <w:szCs w:val="22"/>
                <w:lang w:val="en-AU" w:eastAsia="en-AU"/>
              </w:rPr>
              <w:t>lights and construction Assets</w:t>
            </w:r>
          </w:p>
        </w:tc>
        <w:tc>
          <w:tcPr>
            <w:tcW w:w="1951" w:type="dxa"/>
            <w:tcBorders>
              <w:top w:val="nil"/>
              <w:left w:val="nil"/>
              <w:bottom w:val="nil"/>
              <w:right w:val="nil"/>
            </w:tcBorders>
            <w:shd w:val="clear" w:color="000000" w:fill="DDEBF7"/>
            <w:noWrap/>
            <w:vAlign w:val="bottom"/>
            <w:hideMark/>
          </w:tcPr>
          <w:p w14:paraId="6CA1E4E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 x 1 x 25 Cube</w:t>
            </w:r>
          </w:p>
        </w:tc>
        <w:tc>
          <w:tcPr>
            <w:tcW w:w="1459" w:type="dxa"/>
            <w:tcBorders>
              <w:top w:val="nil"/>
              <w:left w:val="nil"/>
              <w:bottom w:val="nil"/>
              <w:right w:val="nil"/>
            </w:tcBorders>
            <w:shd w:val="clear" w:color="000000" w:fill="DDEBF7"/>
            <w:noWrap/>
            <w:vAlign w:val="bottom"/>
            <w:hideMark/>
          </w:tcPr>
          <w:p w14:paraId="19D88BE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237CDA8B"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1024 x 1024</w:t>
            </w:r>
          </w:p>
        </w:tc>
        <w:tc>
          <w:tcPr>
            <w:tcW w:w="787" w:type="dxa"/>
            <w:tcBorders>
              <w:top w:val="nil"/>
              <w:left w:val="nil"/>
              <w:bottom w:val="nil"/>
              <w:right w:val="nil"/>
            </w:tcBorders>
            <w:shd w:val="clear" w:color="000000" w:fill="DDEBF7"/>
            <w:noWrap/>
            <w:vAlign w:val="bottom"/>
            <w:hideMark/>
          </w:tcPr>
          <w:p w14:paraId="07D8B900"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3A61908B" w14:textId="77777777" w:rsidTr="004073CD">
        <w:trPr>
          <w:trHeight w:val="165"/>
        </w:trPr>
        <w:tc>
          <w:tcPr>
            <w:tcW w:w="2004" w:type="dxa"/>
            <w:tcBorders>
              <w:top w:val="nil"/>
              <w:left w:val="nil"/>
              <w:bottom w:val="nil"/>
              <w:right w:val="nil"/>
            </w:tcBorders>
            <w:shd w:val="clear" w:color="000000" w:fill="DDEBF7"/>
            <w:noWrap/>
            <w:vAlign w:val="bottom"/>
            <w:hideMark/>
          </w:tcPr>
          <w:p w14:paraId="047F05C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Block of Land</w:t>
            </w:r>
          </w:p>
        </w:tc>
        <w:tc>
          <w:tcPr>
            <w:tcW w:w="4578" w:type="dxa"/>
            <w:tcBorders>
              <w:top w:val="nil"/>
              <w:left w:val="nil"/>
              <w:bottom w:val="nil"/>
              <w:right w:val="nil"/>
            </w:tcBorders>
            <w:shd w:val="clear" w:color="000000" w:fill="DDEBF7"/>
            <w:noWrap/>
            <w:vAlign w:val="bottom"/>
            <w:hideMark/>
          </w:tcPr>
          <w:p w14:paraId="180E52D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A </w:t>
            </w:r>
            <w:r w:rsidRPr="009A0C92">
              <w:rPr>
                <w:rFonts w:ascii="Calibri" w:eastAsia="Times New Roman" w:hAnsi="Calibri" w:cs="Calibri"/>
                <w:b/>
                <w:bCs/>
                <w:color w:val="000000"/>
                <w:sz w:val="22"/>
                <w:szCs w:val="22"/>
                <w:lang w:val="en-AU" w:eastAsia="en-AU"/>
              </w:rPr>
              <w:t>measurement of the ground</w:t>
            </w:r>
            <w:r w:rsidRPr="009A0C92">
              <w:rPr>
                <w:rFonts w:ascii="Calibri" w:eastAsia="Times New Roman" w:hAnsi="Calibri" w:cs="Calibri"/>
                <w:color w:val="000000"/>
                <w:sz w:val="22"/>
                <w:szCs w:val="22"/>
                <w:lang w:val="en-AU" w:eastAsia="en-AU"/>
              </w:rPr>
              <w:t xml:space="preserve"> the environment is placed on</w:t>
            </w:r>
          </w:p>
        </w:tc>
        <w:tc>
          <w:tcPr>
            <w:tcW w:w="1951" w:type="dxa"/>
            <w:tcBorders>
              <w:top w:val="nil"/>
              <w:left w:val="nil"/>
              <w:bottom w:val="nil"/>
              <w:right w:val="nil"/>
            </w:tcBorders>
            <w:shd w:val="clear" w:color="000000" w:fill="DDEBF7"/>
            <w:noWrap/>
            <w:vAlign w:val="bottom"/>
            <w:hideMark/>
          </w:tcPr>
          <w:p w14:paraId="788C622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 x 1 x 25 Cube</w:t>
            </w:r>
          </w:p>
        </w:tc>
        <w:tc>
          <w:tcPr>
            <w:tcW w:w="1459" w:type="dxa"/>
            <w:tcBorders>
              <w:top w:val="nil"/>
              <w:left w:val="nil"/>
              <w:bottom w:val="nil"/>
              <w:right w:val="nil"/>
            </w:tcBorders>
            <w:shd w:val="clear" w:color="000000" w:fill="DDEBF7"/>
            <w:noWrap/>
            <w:vAlign w:val="bottom"/>
            <w:hideMark/>
          </w:tcPr>
          <w:p w14:paraId="3C9F96B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5166BFA1"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6DD25DB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112F9366" w14:textId="77777777" w:rsidTr="004073CD">
        <w:trPr>
          <w:trHeight w:val="165"/>
        </w:trPr>
        <w:tc>
          <w:tcPr>
            <w:tcW w:w="2004" w:type="dxa"/>
            <w:tcBorders>
              <w:top w:val="nil"/>
              <w:left w:val="nil"/>
              <w:bottom w:val="nil"/>
              <w:right w:val="nil"/>
            </w:tcBorders>
            <w:shd w:val="clear" w:color="000000" w:fill="DDEBF7"/>
            <w:noWrap/>
            <w:vAlign w:val="bottom"/>
            <w:hideMark/>
          </w:tcPr>
          <w:p w14:paraId="4BF2E95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Fence</w:t>
            </w:r>
          </w:p>
        </w:tc>
        <w:tc>
          <w:tcPr>
            <w:tcW w:w="4578" w:type="dxa"/>
            <w:tcBorders>
              <w:top w:val="nil"/>
              <w:left w:val="nil"/>
              <w:bottom w:val="nil"/>
              <w:right w:val="nil"/>
            </w:tcBorders>
            <w:shd w:val="clear" w:color="000000" w:fill="DDEBF7"/>
            <w:noWrap/>
            <w:vAlign w:val="bottom"/>
            <w:hideMark/>
          </w:tcPr>
          <w:p w14:paraId="40EF1F20"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Placeholder walls </w:t>
            </w:r>
            <w:r w:rsidRPr="009A0C92">
              <w:rPr>
                <w:rFonts w:ascii="Calibri" w:eastAsia="Times New Roman" w:hAnsi="Calibri" w:cs="Calibri"/>
                <w:b/>
                <w:bCs/>
                <w:color w:val="000000"/>
                <w:sz w:val="22"/>
                <w:szCs w:val="22"/>
                <w:lang w:val="en-AU" w:eastAsia="en-AU"/>
              </w:rPr>
              <w:t>placed around the Construction</w:t>
            </w:r>
            <w:r w:rsidRPr="009A0C92">
              <w:rPr>
                <w:rFonts w:ascii="Calibri" w:eastAsia="Times New Roman" w:hAnsi="Calibri" w:cs="Calibri"/>
                <w:color w:val="000000"/>
                <w:sz w:val="22"/>
                <w:szCs w:val="22"/>
                <w:lang w:val="en-AU" w:eastAsia="en-AU"/>
              </w:rPr>
              <w:t xml:space="preserve"> Site</w:t>
            </w:r>
          </w:p>
        </w:tc>
        <w:tc>
          <w:tcPr>
            <w:tcW w:w="1951" w:type="dxa"/>
            <w:tcBorders>
              <w:top w:val="nil"/>
              <w:left w:val="nil"/>
              <w:bottom w:val="nil"/>
              <w:right w:val="nil"/>
            </w:tcBorders>
            <w:shd w:val="clear" w:color="000000" w:fill="DDEBF7"/>
            <w:noWrap/>
            <w:vAlign w:val="bottom"/>
            <w:hideMark/>
          </w:tcPr>
          <w:p w14:paraId="3089EB0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 x 2.5 x 4 Cube</w:t>
            </w:r>
          </w:p>
        </w:tc>
        <w:tc>
          <w:tcPr>
            <w:tcW w:w="1459" w:type="dxa"/>
            <w:tcBorders>
              <w:top w:val="nil"/>
              <w:left w:val="nil"/>
              <w:bottom w:val="nil"/>
              <w:right w:val="nil"/>
            </w:tcBorders>
            <w:shd w:val="clear" w:color="000000" w:fill="DDEBF7"/>
            <w:noWrap/>
            <w:vAlign w:val="bottom"/>
            <w:hideMark/>
          </w:tcPr>
          <w:p w14:paraId="3609AA8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12</w:t>
            </w:r>
          </w:p>
        </w:tc>
        <w:tc>
          <w:tcPr>
            <w:tcW w:w="1347" w:type="dxa"/>
            <w:tcBorders>
              <w:top w:val="nil"/>
              <w:left w:val="nil"/>
              <w:bottom w:val="nil"/>
              <w:right w:val="nil"/>
            </w:tcBorders>
            <w:shd w:val="clear" w:color="000000" w:fill="DDEBF7"/>
            <w:noWrap/>
            <w:vAlign w:val="bottom"/>
            <w:hideMark/>
          </w:tcPr>
          <w:p w14:paraId="2BDEFD97"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256 x 256</w:t>
            </w:r>
          </w:p>
        </w:tc>
        <w:tc>
          <w:tcPr>
            <w:tcW w:w="787" w:type="dxa"/>
            <w:tcBorders>
              <w:top w:val="nil"/>
              <w:left w:val="nil"/>
              <w:bottom w:val="nil"/>
              <w:right w:val="nil"/>
            </w:tcBorders>
            <w:shd w:val="clear" w:color="000000" w:fill="DDEBF7"/>
            <w:noWrap/>
            <w:vAlign w:val="bottom"/>
            <w:hideMark/>
          </w:tcPr>
          <w:p w14:paraId="24B364D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034E1E57" w14:textId="77777777" w:rsidTr="004073CD">
        <w:trPr>
          <w:trHeight w:val="165"/>
        </w:trPr>
        <w:tc>
          <w:tcPr>
            <w:tcW w:w="2004" w:type="dxa"/>
            <w:tcBorders>
              <w:top w:val="nil"/>
              <w:left w:val="nil"/>
              <w:bottom w:val="nil"/>
              <w:right w:val="nil"/>
            </w:tcBorders>
            <w:shd w:val="clear" w:color="000000" w:fill="DDEBF7"/>
            <w:noWrap/>
            <w:vAlign w:val="bottom"/>
            <w:hideMark/>
          </w:tcPr>
          <w:p w14:paraId="693671FD"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Scaffold Beams</w:t>
            </w:r>
          </w:p>
        </w:tc>
        <w:tc>
          <w:tcPr>
            <w:tcW w:w="4578" w:type="dxa"/>
            <w:tcBorders>
              <w:top w:val="nil"/>
              <w:left w:val="nil"/>
              <w:bottom w:val="nil"/>
              <w:right w:val="nil"/>
            </w:tcBorders>
            <w:shd w:val="clear" w:color="000000" w:fill="DDEBF7"/>
            <w:noWrap/>
            <w:vAlign w:val="bottom"/>
            <w:hideMark/>
          </w:tcPr>
          <w:p w14:paraId="68BFF11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A </w:t>
            </w:r>
            <w:r w:rsidRPr="009A0C92">
              <w:rPr>
                <w:rFonts w:ascii="Calibri" w:eastAsia="Times New Roman" w:hAnsi="Calibri" w:cs="Calibri"/>
                <w:b/>
                <w:bCs/>
                <w:color w:val="000000"/>
                <w:sz w:val="22"/>
                <w:szCs w:val="22"/>
                <w:lang w:val="en-AU" w:eastAsia="en-AU"/>
              </w:rPr>
              <w:t>placeholder beam</w:t>
            </w:r>
            <w:r w:rsidRPr="009A0C92">
              <w:rPr>
                <w:rFonts w:ascii="Calibri" w:eastAsia="Times New Roman" w:hAnsi="Calibri" w:cs="Calibri"/>
                <w:color w:val="000000"/>
                <w:sz w:val="22"/>
                <w:szCs w:val="22"/>
                <w:lang w:val="en-AU" w:eastAsia="en-AU"/>
              </w:rPr>
              <w:t xml:space="preserve"> which will stack on top of each other</w:t>
            </w:r>
          </w:p>
        </w:tc>
        <w:tc>
          <w:tcPr>
            <w:tcW w:w="1951" w:type="dxa"/>
            <w:tcBorders>
              <w:top w:val="nil"/>
              <w:left w:val="nil"/>
              <w:bottom w:val="nil"/>
              <w:right w:val="nil"/>
            </w:tcBorders>
            <w:shd w:val="clear" w:color="000000" w:fill="DDEBF7"/>
            <w:noWrap/>
            <w:vAlign w:val="bottom"/>
            <w:hideMark/>
          </w:tcPr>
          <w:p w14:paraId="2691EF8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1.5 x 5 x 1.5 Cube</w:t>
            </w:r>
          </w:p>
        </w:tc>
        <w:tc>
          <w:tcPr>
            <w:tcW w:w="1459" w:type="dxa"/>
            <w:tcBorders>
              <w:top w:val="nil"/>
              <w:left w:val="nil"/>
              <w:bottom w:val="nil"/>
              <w:right w:val="nil"/>
            </w:tcBorders>
            <w:shd w:val="clear" w:color="000000" w:fill="DDEBF7"/>
            <w:noWrap/>
            <w:vAlign w:val="bottom"/>
            <w:hideMark/>
          </w:tcPr>
          <w:p w14:paraId="479FE464"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120</w:t>
            </w:r>
          </w:p>
        </w:tc>
        <w:tc>
          <w:tcPr>
            <w:tcW w:w="1347" w:type="dxa"/>
            <w:tcBorders>
              <w:top w:val="nil"/>
              <w:left w:val="nil"/>
              <w:bottom w:val="nil"/>
              <w:right w:val="nil"/>
            </w:tcBorders>
            <w:shd w:val="clear" w:color="000000" w:fill="DDEBF7"/>
            <w:noWrap/>
            <w:vAlign w:val="bottom"/>
            <w:hideMark/>
          </w:tcPr>
          <w:p w14:paraId="5C09A6F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256 x 256</w:t>
            </w:r>
          </w:p>
        </w:tc>
        <w:tc>
          <w:tcPr>
            <w:tcW w:w="787" w:type="dxa"/>
            <w:tcBorders>
              <w:top w:val="nil"/>
              <w:left w:val="nil"/>
              <w:bottom w:val="nil"/>
              <w:right w:val="nil"/>
            </w:tcBorders>
            <w:shd w:val="clear" w:color="000000" w:fill="DDEBF7"/>
            <w:noWrap/>
            <w:vAlign w:val="bottom"/>
            <w:hideMark/>
          </w:tcPr>
          <w:p w14:paraId="79566ADA"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305FCBB6" w14:textId="77777777" w:rsidTr="004073CD">
        <w:trPr>
          <w:trHeight w:val="165"/>
        </w:trPr>
        <w:tc>
          <w:tcPr>
            <w:tcW w:w="2004" w:type="dxa"/>
            <w:tcBorders>
              <w:top w:val="nil"/>
              <w:left w:val="nil"/>
              <w:bottom w:val="nil"/>
              <w:right w:val="nil"/>
            </w:tcBorders>
            <w:shd w:val="clear" w:color="000000" w:fill="DDEBF7"/>
            <w:noWrap/>
            <w:vAlign w:val="bottom"/>
            <w:hideMark/>
          </w:tcPr>
          <w:p w14:paraId="66EEADD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Support Beam</w:t>
            </w:r>
          </w:p>
        </w:tc>
        <w:tc>
          <w:tcPr>
            <w:tcW w:w="4578" w:type="dxa"/>
            <w:tcBorders>
              <w:top w:val="nil"/>
              <w:left w:val="nil"/>
              <w:bottom w:val="nil"/>
              <w:right w:val="nil"/>
            </w:tcBorders>
            <w:shd w:val="clear" w:color="000000" w:fill="DDEBF7"/>
            <w:noWrap/>
            <w:vAlign w:val="bottom"/>
            <w:hideMark/>
          </w:tcPr>
          <w:p w14:paraId="6D911BAD"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A beam which can be stacked into</w:t>
            </w:r>
            <w:r w:rsidRPr="009A0C92">
              <w:rPr>
                <w:rFonts w:ascii="Calibri" w:eastAsia="Times New Roman" w:hAnsi="Calibri" w:cs="Calibri"/>
                <w:b/>
                <w:bCs/>
                <w:color w:val="000000"/>
                <w:sz w:val="22"/>
                <w:szCs w:val="22"/>
                <w:lang w:val="en-AU" w:eastAsia="en-AU"/>
              </w:rPr>
              <w:t xml:space="preserve"> a pile on the ground</w:t>
            </w:r>
          </w:p>
        </w:tc>
        <w:tc>
          <w:tcPr>
            <w:tcW w:w="1951" w:type="dxa"/>
            <w:tcBorders>
              <w:top w:val="nil"/>
              <w:left w:val="nil"/>
              <w:bottom w:val="nil"/>
              <w:right w:val="nil"/>
            </w:tcBorders>
            <w:shd w:val="clear" w:color="000000" w:fill="DDEBF7"/>
            <w:noWrap/>
            <w:vAlign w:val="bottom"/>
            <w:hideMark/>
          </w:tcPr>
          <w:p w14:paraId="72DFC09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12 x 1 x 1 Cube</w:t>
            </w:r>
          </w:p>
        </w:tc>
        <w:tc>
          <w:tcPr>
            <w:tcW w:w="1459" w:type="dxa"/>
            <w:tcBorders>
              <w:top w:val="nil"/>
              <w:left w:val="nil"/>
              <w:bottom w:val="nil"/>
              <w:right w:val="nil"/>
            </w:tcBorders>
            <w:shd w:val="clear" w:color="000000" w:fill="DDEBF7"/>
            <w:noWrap/>
            <w:vAlign w:val="bottom"/>
            <w:hideMark/>
          </w:tcPr>
          <w:p w14:paraId="0CED688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6</w:t>
            </w:r>
          </w:p>
        </w:tc>
        <w:tc>
          <w:tcPr>
            <w:tcW w:w="1347" w:type="dxa"/>
            <w:tcBorders>
              <w:top w:val="nil"/>
              <w:left w:val="nil"/>
              <w:bottom w:val="nil"/>
              <w:right w:val="nil"/>
            </w:tcBorders>
            <w:shd w:val="clear" w:color="000000" w:fill="DDEBF7"/>
            <w:noWrap/>
            <w:vAlign w:val="bottom"/>
            <w:hideMark/>
          </w:tcPr>
          <w:p w14:paraId="0ACF077D"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256 x 256</w:t>
            </w:r>
          </w:p>
        </w:tc>
        <w:tc>
          <w:tcPr>
            <w:tcW w:w="787" w:type="dxa"/>
            <w:tcBorders>
              <w:top w:val="nil"/>
              <w:left w:val="nil"/>
              <w:bottom w:val="nil"/>
              <w:right w:val="nil"/>
            </w:tcBorders>
            <w:shd w:val="clear" w:color="000000" w:fill="DDEBF7"/>
            <w:noWrap/>
            <w:vAlign w:val="bottom"/>
            <w:hideMark/>
          </w:tcPr>
          <w:p w14:paraId="435F0C18"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6CB69522" w14:textId="77777777" w:rsidTr="004073CD">
        <w:trPr>
          <w:trHeight w:val="165"/>
        </w:trPr>
        <w:tc>
          <w:tcPr>
            <w:tcW w:w="2004" w:type="dxa"/>
            <w:tcBorders>
              <w:top w:val="nil"/>
              <w:left w:val="nil"/>
              <w:bottom w:val="nil"/>
              <w:right w:val="nil"/>
            </w:tcBorders>
            <w:shd w:val="clear" w:color="000000" w:fill="DDEBF7"/>
            <w:noWrap/>
            <w:vAlign w:val="bottom"/>
            <w:hideMark/>
          </w:tcPr>
          <w:p w14:paraId="6616DA89"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Dump Truck</w:t>
            </w:r>
          </w:p>
        </w:tc>
        <w:tc>
          <w:tcPr>
            <w:tcW w:w="4578" w:type="dxa"/>
            <w:tcBorders>
              <w:top w:val="nil"/>
              <w:left w:val="nil"/>
              <w:bottom w:val="nil"/>
              <w:right w:val="nil"/>
            </w:tcBorders>
            <w:shd w:val="clear" w:color="000000" w:fill="DDEBF7"/>
            <w:noWrap/>
            <w:vAlign w:val="bottom"/>
            <w:hideMark/>
          </w:tcPr>
          <w:p w14:paraId="15CA964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A large construction </w:t>
            </w:r>
            <w:r w:rsidRPr="009A0C92">
              <w:rPr>
                <w:rFonts w:ascii="Calibri" w:eastAsia="Times New Roman" w:hAnsi="Calibri" w:cs="Calibri"/>
                <w:b/>
                <w:bCs/>
                <w:color w:val="000000"/>
                <w:sz w:val="22"/>
                <w:szCs w:val="22"/>
                <w:lang w:val="en-AU" w:eastAsia="en-AU"/>
              </w:rPr>
              <w:t>dump truck with dirt in the back</w:t>
            </w:r>
          </w:p>
        </w:tc>
        <w:tc>
          <w:tcPr>
            <w:tcW w:w="1951" w:type="dxa"/>
            <w:tcBorders>
              <w:top w:val="nil"/>
              <w:left w:val="nil"/>
              <w:bottom w:val="nil"/>
              <w:right w:val="nil"/>
            </w:tcBorders>
            <w:shd w:val="clear" w:color="000000" w:fill="DDEBF7"/>
            <w:noWrap/>
            <w:vAlign w:val="bottom"/>
            <w:hideMark/>
          </w:tcPr>
          <w:p w14:paraId="17F514B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4 x 5 x 15</w:t>
            </w:r>
          </w:p>
        </w:tc>
        <w:tc>
          <w:tcPr>
            <w:tcW w:w="1459" w:type="dxa"/>
            <w:tcBorders>
              <w:top w:val="nil"/>
              <w:left w:val="nil"/>
              <w:bottom w:val="nil"/>
              <w:right w:val="nil"/>
            </w:tcBorders>
            <w:shd w:val="clear" w:color="000000" w:fill="DDEBF7"/>
            <w:noWrap/>
            <w:vAlign w:val="bottom"/>
            <w:hideMark/>
          </w:tcPr>
          <w:p w14:paraId="3027826C"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250</w:t>
            </w:r>
          </w:p>
        </w:tc>
        <w:tc>
          <w:tcPr>
            <w:tcW w:w="1347" w:type="dxa"/>
            <w:tcBorders>
              <w:top w:val="nil"/>
              <w:left w:val="nil"/>
              <w:bottom w:val="nil"/>
              <w:right w:val="nil"/>
            </w:tcBorders>
            <w:shd w:val="clear" w:color="000000" w:fill="DDEBF7"/>
            <w:noWrap/>
            <w:vAlign w:val="bottom"/>
            <w:hideMark/>
          </w:tcPr>
          <w:p w14:paraId="76C344F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3C38DE57"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694627FA" w14:textId="77777777" w:rsidTr="004073CD">
        <w:trPr>
          <w:trHeight w:val="165"/>
        </w:trPr>
        <w:tc>
          <w:tcPr>
            <w:tcW w:w="2004" w:type="dxa"/>
            <w:tcBorders>
              <w:top w:val="nil"/>
              <w:left w:val="nil"/>
              <w:bottom w:val="nil"/>
              <w:right w:val="nil"/>
            </w:tcBorders>
            <w:shd w:val="clear" w:color="000000" w:fill="DDEBF7"/>
            <w:noWrap/>
            <w:vAlign w:val="bottom"/>
            <w:hideMark/>
          </w:tcPr>
          <w:p w14:paraId="338417EA"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Spotlights</w:t>
            </w:r>
          </w:p>
        </w:tc>
        <w:tc>
          <w:tcPr>
            <w:tcW w:w="4578" w:type="dxa"/>
            <w:tcBorders>
              <w:top w:val="nil"/>
              <w:left w:val="nil"/>
              <w:bottom w:val="nil"/>
              <w:right w:val="nil"/>
            </w:tcBorders>
            <w:shd w:val="clear" w:color="000000" w:fill="DDEBF7"/>
            <w:noWrap/>
            <w:vAlign w:val="bottom"/>
            <w:hideMark/>
          </w:tcPr>
          <w:p w14:paraId="6D962879"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Spotlights littered around the construction site</w:t>
            </w:r>
          </w:p>
        </w:tc>
        <w:tc>
          <w:tcPr>
            <w:tcW w:w="1951" w:type="dxa"/>
            <w:tcBorders>
              <w:top w:val="nil"/>
              <w:left w:val="nil"/>
              <w:bottom w:val="nil"/>
              <w:right w:val="nil"/>
            </w:tcBorders>
            <w:shd w:val="clear" w:color="000000" w:fill="DDEBF7"/>
            <w:noWrap/>
            <w:vAlign w:val="bottom"/>
            <w:hideMark/>
          </w:tcPr>
          <w:p w14:paraId="349B9A3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 x 7.5 x 0.5 Cube</w:t>
            </w:r>
          </w:p>
        </w:tc>
        <w:tc>
          <w:tcPr>
            <w:tcW w:w="1459" w:type="dxa"/>
            <w:tcBorders>
              <w:top w:val="nil"/>
              <w:left w:val="nil"/>
              <w:bottom w:val="nil"/>
              <w:right w:val="nil"/>
            </w:tcBorders>
            <w:shd w:val="clear" w:color="000000" w:fill="DDEBF7"/>
            <w:noWrap/>
            <w:vAlign w:val="bottom"/>
            <w:hideMark/>
          </w:tcPr>
          <w:p w14:paraId="5077744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30</w:t>
            </w:r>
          </w:p>
        </w:tc>
        <w:tc>
          <w:tcPr>
            <w:tcW w:w="1347" w:type="dxa"/>
            <w:tcBorders>
              <w:top w:val="nil"/>
              <w:left w:val="nil"/>
              <w:bottom w:val="nil"/>
              <w:right w:val="nil"/>
            </w:tcBorders>
            <w:shd w:val="clear" w:color="000000" w:fill="DDEBF7"/>
            <w:noWrap/>
            <w:vAlign w:val="bottom"/>
            <w:hideMark/>
          </w:tcPr>
          <w:p w14:paraId="11B41119"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256 x 256</w:t>
            </w:r>
          </w:p>
        </w:tc>
        <w:tc>
          <w:tcPr>
            <w:tcW w:w="787" w:type="dxa"/>
            <w:tcBorders>
              <w:top w:val="nil"/>
              <w:left w:val="nil"/>
              <w:bottom w:val="nil"/>
              <w:right w:val="nil"/>
            </w:tcBorders>
            <w:shd w:val="clear" w:color="000000" w:fill="DDEBF7"/>
            <w:noWrap/>
            <w:vAlign w:val="bottom"/>
            <w:hideMark/>
          </w:tcPr>
          <w:p w14:paraId="4400AEFE"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1D87AFB7" w14:textId="77777777" w:rsidTr="004073CD">
        <w:trPr>
          <w:trHeight w:val="165"/>
        </w:trPr>
        <w:tc>
          <w:tcPr>
            <w:tcW w:w="2004" w:type="dxa"/>
            <w:tcBorders>
              <w:top w:val="nil"/>
              <w:left w:val="nil"/>
              <w:bottom w:val="nil"/>
              <w:right w:val="nil"/>
            </w:tcBorders>
            <w:shd w:val="clear" w:color="000000" w:fill="DDEBF7"/>
            <w:noWrap/>
            <w:vAlign w:val="bottom"/>
            <w:hideMark/>
          </w:tcPr>
          <w:p w14:paraId="43789CA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Crane</w:t>
            </w:r>
          </w:p>
        </w:tc>
        <w:tc>
          <w:tcPr>
            <w:tcW w:w="4578" w:type="dxa"/>
            <w:tcBorders>
              <w:top w:val="nil"/>
              <w:left w:val="nil"/>
              <w:bottom w:val="nil"/>
              <w:right w:val="nil"/>
            </w:tcBorders>
            <w:shd w:val="clear" w:color="000000" w:fill="DDEBF7"/>
            <w:noWrap/>
            <w:vAlign w:val="bottom"/>
            <w:hideMark/>
          </w:tcPr>
          <w:p w14:paraId="051D9B2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Parallel to platform, arm stretched with lights </w:t>
            </w:r>
          </w:p>
        </w:tc>
        <w:tc>
          <w:tcPr>
            <w:tcW w:w="1951" w:type="dxa"/>
            <w:tcBorders>
              <w:top w:val="nil"/>
              <w:left w:val="nil"/>
              <w:bottom w:val="nil"/>
              <w:right w:val="nil"/>
            </w:tcBorders>
            <w:shd w:val="clear" w:color="000000" w:fill="DDEBF7"/>
            <w:noWrap/>
            <w:vAlign w:val="bottom"/>
            <w:hideMark/>
          </w:tcPr>
          <w:p w14:paraId="5BD6697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35 x 47.5 x 3</w:t>
            </w:r>
          </w:p>
        </w:tc>
        <w:tc>
          <w:tcPr>
            <w:tcW w:w="1459" w:type="dxa"/>
            <w:tcBorders>
              <w:top w:val="nil"/>
              <w:left w:val="nil"/>
              <w:bottom w:val="nil"/>
              <w:right w:val="nil"/>
            </w:tcBorders>
            <w:shd w:val="clear" w:color="000000" w:fill="DDEBF7"/>
            <w:noWrap/>
            <w:vAlign w:val="bottom"/>
            <w:hideMark/>
          </w:tcPr>
          <w:p w14:paraId="4B98871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300</w:t>
            </w:r>
          </w:p>
        </w:tc>
        <w:tc>
          <w:tcPr>
            <w:tcW w:w="1347" w:type="dxa"/>
            <w:tcBorders>
              <w:top w:val="nil"/>
              <w:left w:val="nil"/>
              <w:bottom w:val="nil"/>
              <w:right w:val="nil"/>
            </w:tcBorders>
            <w:shd w:val="clear" w:color="000000" w:fill="DDEBF7"/>
            <w:noWrap/>
            <w:vAlign w:val="bottom"/>
            <w:hideMark/>
          </w:tcPr>
          <w:p w14:paraId="35846D08"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DDEBF7"/>
            <w:noWrap/>
            <w:vAlign w:val="bottom"/>
            <w:hideMark/>
          </w:tcPr>
          <w:p w14:paraId="34578B4C"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r>
              <w:rPr>
                <w:rFonts w:ascii="Calibri" w:eastAsia="Times New Roman" w:hAnsi="Calibri" w:cs="Calibri"/>
                <w:color w:val="000000"/>
                <w:sz w:val="22"/>
                <w:szCs w:val="22"/>
                <w:lang w:val="en-AU" w:eastAsia="en-AU"/>
              </w:rPr>
              <w:t>Done</w:t>
            </w:r>
          </w:p>
        </w:tc>
      </w:tr>
      <w:tr w:rsidR="00283D8B" w:rsidRPr="009A0C92" w14:paraId="587F0D0E" w14:textId="77777777" w:rsidTr="004073CD">
        <w:trPr>
          <w:trHeight w:val="165"/>
        </w:trPr>
        <w:tc>
          <w:tcPr>
            <w:tcW w:w="2004" w:type="dxa"/>
            <w:tcBorders>
              <w:top w:val="nil"/>
              <w:left w:val="nil"/>
              <w:bottom w:val="nil"/>
              <w:right w:val="nil"/>
            </w:tcBorders>
            <w:shd w:val="clear" w:color="000000" w:fill="FFD966"/>
            <w:noWrap/>
            <w:vAlign w:val="bottom"/>
            <w:hideMark/>
          </w:tcPr>
          <w:p w14:paraId="796CAF6E"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Characters</w:t>
            </w:r>
          </w:p>
        </w:tc>
        <w:tc>
          <w:tcPr>
            <w:tcW w:w="4578" w:type="dxa"/>
            <w:tcBorders>
              <w:top w:val="nil"/>
              <w:left w:val="nil"/>
              <w:bottom w:val="nil"/>
              <w:right w:val="nil"/>
            </w:tcBorders>
            <w:shd w:val="clear" w:color="000000" w:fill="FFD966"/>
            <w:noWrap/>
            <w:vAlign w:val="bottom"/>
            <w:hideMark/>
          </w:tcPr>
          <w:p w14:paraId="599318C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951" w:type="dxa"/>
            <w:tcBorders>
              <w:top w:val="nil"/>
              <w:left w:val="nil"/>
              <w:bottom w:val="nil"/>
              <w:right w:val="nil"/>
            </w:tcBorders>
            <w:shd w:val="clear" w:color="000000" w:fill="FFD966"/>
            <w:noWrap/>
            <w:vAlign w:val="bottom"/>
            <w:hideMark/>
          </w:tcPr>
          <w:p w14:paraId="7B297F7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459" w:type="dxa"/>
            <w:tcBorders>
              <w:top w:val="nil"/>
              <w:left w:val="nil"/>
              <w:bottom w:val="nil"/>
              <w:right w:val="nil"/>
            </w:tcBorders>
            <w:shd w:val="clear" w:color="000000" w:fill="FFD966"/>
            <w:noWrap/>
            <w:vAlign w:val="bottom"/>
            <w:hideMark/>
          </w:tcPr>
          <w:p w14:paraId="020B48B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347" w:type="dxa"/>
            <w:tcBorders>
              <w:top w:val="nil"/>
              <w:left w:val="nil"/>
              <w:bottom w:val="nil"/>
              <w:right w:val="nil"/>
            </w:tcBorders>
            <w:shd w:val="clear" w:color="000000" w:fill="FFD966"/>
            <w:noWrap/>
            <w:vAlign w:val="bottom"/>
            <w:hideMark/>
          </w:tcPr>
          <w:p w14:paraId="05F1DB6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787" w:type="dxa"/>
            <w:tcBorders>
              <w:top w:val="nil"/>
              <w:left w:val="nil"/>
              <w:bottom w:val="nil"/>
              <w:right w:val="nil"/>
            </w:tcBorders>
            <w:shd w:val="clear" w:color="000000" w:fill="FFD966"/>
            <w:noWrap/>
            <w:vAlign w:val="bottom"/>
            <w:hideMark/>
          </w:tcPr>
          <w:p w14:paraId="2A7B552B"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2FC98B0A" w14:textId="77777777" w:rsidTr="004073CD">
        <w:trPr>
          <w:trHeight w:val="165"/>
        </w:trPr>
        <w:tc>
          <w:tcPr>
            <w:tcW w:w="2004" w:type="dxa"/>
            <w:tcBorders>
              <w:top w:val="nil"/>
              <w:left w:val="nil"/>
              <w:bottom w:val="nil"/>
              <w:right w:val="nil"/>
            </w:tcBorders>
            <w:shd w:val="clear" w:color="000000" w:fill="FFF2CC"/>
            <w:noWrap/>
            <w:vAlign w:val="bottom"/>
            <w:hideMark/>
          </w:tcPr>
          <w:p w14:paraId="1D24B6C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Zombie (body)</w:t>
            </w:r>
          </w:p>
        </w:tc>
        <w:tc>
          <w:tcPr>
            <w:tcW w:w="4578" w:type="dxa"/>
            <w:tcBorders>
              <w:top w:val="nil"/>
              <w:left w:val="nil"/>
              <w:bottom w:val="nil"/>
              <w:right w:val="nil"/>
            </w:tcBorders>
            <w:shd w:val="clear" w:color="000000" w:fill="FFF2CC"/>
            <w:noWrap/>
            <w:vAlign w:val="bottom"/>
            <w:hideMark/>
          </w:tcPr>
          <w:p w14:paraId="2483D20C"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Body size </w:t>
            </w:r>
            <w:r w:rsidRPr="009A0C92">
              <w:rPr>
                <w:rFonts w:ascii="Calibri" w:eastAsia="Times New Roman" w:hAnsi="Calibri" w:cs="Calibri"/>
                <w:b/>
                <w:bCs/>
                <w:color w:val="000000"/>
                <w:sz w:val="22"/>
                <w:szCs w:val="22"/>
                <w:lang w:val="en-AU" w:eastAsia="en-AU"/>
              </w:rPr>
              <w:t>related to head size</w:t>
            </w:r>
            <w:r w:rsidRPr="009A0C92">
              <w:rPr>
                <w:rFonts w:ascii="Calibri" w:eastAsia="Times New Roman" w:hAnsi="Calibri" w:cs="Calibri"/>
                <w:color w:val="000000"/>
                <w:sz w:val="22"/>
                <w:szCs w:val="22"/>
                <w:lang w:val="en-AU" w:eastAsia="en-AU"/>
              </w:rPr>
              <w:t xml:space="preserve">, has simple arms </w:t>
            </w:r>
          </w:p>
        </w:tc>
        <w:tc>
          <w:tcPr>
            <w:tcW w:w="1951" w:type="dxa"/>
            <w:tcBorders>
              <w:top w:val="nil"/>
              <w:left w:val="nil"/>
              <w:bottom w:val="nil"/>
              <w:right w:val="nil"/>
            </w:tcBorders>
            <w:shd w:val="clear" w:color="000000" w:fill="FFF2CC"/>
            <w:noWrap/>
            <w:vAlign w:val="bottom"/>
            <w:hideMark/>
          </w:tcPr>
          <w:p w14:paraId="701DD838"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 x 1.5 Boolean</w:t>
            </w:r>
          </w:p>
        </w:tc>
        <w:tc>
          <w:tcPr>
            <w:tcW w:w="1459" w:type="dxa"/>
            <w:tcBorders>
              <w:top w:val="nil"/>
              <w:left w:val="nil"/>
              <w:bottom w:val="nil"/>
              <w:right w:val="nil"/>
            </w:tcBorders>
            <w:shd w:val="clear" w:color="000000" w:fill="FFF2CC"/>
            <w:noWrap/>
            <w:vAlign w:val="bottom"/>
            <w:hideMark/>
          </w:tcPr>
          <w:p w14:paraId="43FCCF95"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500</w:t>
            </w:r>
          </w:p>
        </w:tc>
        <w:tc>
          <w:tcPr>
            <w:tcW w:w="1347" w:type="dxa"/>
            <w:tcBorders>
              <w:top w:val="nil"/>
              <w:left w:val="nil"/>
              <w:bottom w:val="nil"/>
              <w:right w:val="nil"/>
            </w:tcBorders>
            <w:shd w:val="clear" w:color="000000" w:fill="FFF2CC"/>
            <w:noWrap/>
            <w:vAlign w:val="bottom"/>
            <w:hideMark/>
          </w:tcPr>
          <w:p w14:paraId="54B46F0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FFF2CC"/>
            <w:noWrap/>
            <w:vAlign w:val="bottom"/>
            <w:hideMark/>
          </w:tcPr>
          <w:p w14:paraId="29154374"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15D71726" w14:textId="77777777" w:rsidTr="004073CD">
        <w:trPr>
          <w:trHeight w:val="165"/>
        </w:trPr>
        <w:tc>
          <w:tcPr>
            <w:tcW w:w="2004" w:type="dxa"/>
            <w:tcBorders>
              <w:top w:val="nil"/>
              <w:left w:val="nil"/>
              <w:bottom w:val="nil"/>
              <w:right w:val="nil"/>
            </w:tcBorders>
            <w:shd w:val="clear" w:color="000000" w:fill="FFF2CC"/>
            <w:noWrap/>
            <w:vAlign w:val="bottom"/>
            <w:hideMark/>
          </w:tcPr>
          <w:p w14:paraId="61E7C690"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Zombie (head)</w:t>
            </w:r>
          </w:p>
        </w:tc>
        <w:tc>
          <w:tcPr>
            <w:tcW w:w="4578" w:type="dxa"/>
            <w:tcBorders>
              <w:top w:val="nil"/>
              <w:left w:val="nil"/>
              <w:bottom w:val="nil"/>
              <w:right w:val="nil"/>
            </w:tcBorders>
            <w:shd w:val="clear" w:color="000000" w:fill="FFF2CC"/>
            <w:noWrap/>
            <w:vAlign w:val="bottom"/>
            <w:hideMark/>
          </w:tcPr>
          <w:p w14:paraId="13B96A8A"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b/>
                <w:bCs/>
                <w:color w:val="000000"/>
                <w:sz w:val="22"/>
                <w:szCs w:val="22"/>
                <w:lang w:val="en-AU" w:eastAsia="en-AU"/>
              </w:rPr>
              <w:t xml:space="preserve">Exaggerated facial </w:t>
            </w:r>
            <w:r w:rsidRPr="009A0C92">
              <w:rPr>
                <w:rFonts w:ascii="Calibri" w:eastAsia="Times New Roman" w:hAnsi="Calibri" w:cs="Calibri"/>
                <w:color w:val="000000"/>
                <w:sz w:val="22"/>
                <w:szCs w:val="22"/>
                <w:lang w:val="en-AU" w:eastAsia="en-AU"/>
              </w:rPr>
              <w:t xml:space="preserve">features </w:t>
            </w:r>
          </w:p>
        </w:tc>
        <w:tc>
          <w:tcPr>
            <w:tcW w:w="1951" w:type="dxa"/>
            <w:tcBorders>
              <w:top w:val="nil"/>
              <w:left w:val="nil"/>
              <w:bottom w:val="nil"/>
              <w:right w:val="nil"/>
            </w:tcBorders>
            <w:shd w:val="clear" w:color="000000" w:fill="FFF2CC"/>
            <w:noWrap/>
            <w:vAlign w:val="bottom"/>
            <w:hideMark/>
          </w:tcPr>
          <w:p w14:paraId="4B38FD02"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0.5r Sphere</w:t>
            </w:r>
          </w:p>
        </w:tc>
        <w:tc>
          <w:tcPr>
            <w:tcW w:w="1459" w:type="dxa"/>
            <w:tcBorders>
              <w:top w:val="nil"/>
              <w:left w:val="nil"/>
              <w:bottom w:val="nil"/>
              <w:right w:val="nil"/>
            </w:tcBorders>
            <w:shd w:val="clear" w:color="000000" w:fill="FFF2CC"/>
            <w:noWrap/>
            <w:vAlign w:val="bottom"/>
            <w:hideMark/>
          </w:tcPr>
          <w:p w14:paraId="644F1D80"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300</w:t>
            </w:r>
          </w:p>
        </w:tc>
        <w:tc>
          <w:tcPr>
            <w:tcW w:w="1347" w:type="dxa"/>
            <w:tcBorders>
              <w:top w:val="nil"/>
              <w:left w:val="nil"/>
              <w:bottom w:val="nil"/>
              <w:right w:val="nil"/>
            </w:tcBorders>
            <w:shd w:val="clear" w:color="000000" w:fill="FFF2CC"/>
            <w:noWrap/>
            <w:vAlign w:val="bottom"/>
            <w:hideMark/>
          </w:tcPr>
          <w:p w14:paraId="4A2BA74B"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FFF2CC"/>
            <w:noWrap/>
            <w:vAlign w:val="bottom"/>
            <w:hideMark/>
          </w:tcPr>
          <w:p w14:paraId="07BDC26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6D3DFB73" w14:textId="77777777" w:rsidTr="004073CD">
        <w:trPr>
          <w:trHeight w:val="165"/>
        </w:trPr>
        <w:tc>
          <w:tcPr>
            <w:tcW w:w="2004" w:type="dxa"/>
            <w:tcBorders>
              <w:top w:val="nil"/>
              <w:left w:val="nil"/>
              <w:bottom w:val="nil"/>
              <w:right w:val="nil"/>
            </w:tcBorders>
            <w:shd w:val="clear" w:color="000000" w:fill="FFF2CC"/>
            <w:noWrap/>
            <w:vAlign w:val="bottom"/>
            <w:hideMark/>
          </w:tcPr>
          <w:p w14:paraId="779FD5B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Player (body)</w:t>
            </w:r>
          </w:p>
        </w:tc>
        <w:tc>
          <w:tcPr>
            <w:tcW w:w="4578" w:type="dxa"/>
            <w:tcBorders>
              <w:top w:val="nil"/>
              <w:left w:val="nil"/>
              <w:bottom w:val="nil"/>
              <w:right w:val="nil"/>
            </w:tcBorders>
            <w:shd w:val="clear" w:color="000000" w:fill="FFF2CC"/>
            <w:noWrap/>
            <w:vAlign w:val="bottom"/>
            <w:hideMark/>
          </w:tcPr>
          <w:p w14:paraId="49D676D7"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Arms positioned for gun</w:t>
            </w:r>
          </w:p>
        </w:tc>
        <w:tc>
          <w:tcPr>
            <w:tcW w:w="1951" w:type="dxa"/>
            <w:tcBorders>
              <w:top w:val="nil"/>
              <w:left w:val="nil"/>
              <w:bottom w:val="nil"/>
              <w:right w:val="nil"/>
            </w:tcBorders>
            <w:shd w:val="clear" w:color="000000" w:fill="FFF2CC"/>
            <w:noWrap/>
            <w:vAlign w:val="bottom"/>
            <w:hideMark/>
          </w:tcPr>
          <w:p w14:paraId="4399FA2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 x 1.5 Boolean</w:t>
            </w:r>
          </w:p>
        </w:tc>
        <w:tc>
          <w:tcPr>
            <w:tcW w:w="1459" w:type="dxa"/>
            <w:tcBorders>
              <w:top w:val="nil"/>
              <w:left w:val="nil"/>
              <w:bottom w:val="nil"/>
              <w:right w:val="nil"/>
            </w:tcBorders>
            <w:shd w:val="clear" w:color="000000" w:fill="FFF2CC"/>
            <w:noWrap/>
            <w:vAlign w:val="bottom"/>
            <w:hideMark/>
          </w:tcPr>
          <w:p w14:paraId="051DD700"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50</w:t>
            </w:r>
          </w:p>
        </w:tc>
        <w:tc>
          <w:tcPr>
            <w:tcW w:w="1347" w:type="dxa"/>
            <w:tcBorders>
              <w:top w:val="nil"/>
              <w:left w:val="nil"/>
              <w:bottom w:val="nil"/>
              <w:right w:val="nil"/>
            </w:tcBorders>
            <w:shd w:val="clear" w:color="000000" w:fill="FFF2CC"/>
            <w:noWrap/>
            <w:vAlign w:val="bottom"/>
            <w:hideMark/>
          </w:tcPr>
          <w:p w14:paraId="64CDDD03"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FFF2CC"/>
            <w:noWrap/>
            <w:vAlign w:val="bottom"/>
            <w:hideMark/>
          </w:tcPr>
          <w:p w14:paraId="48A496E7"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45635FF4" w14:textId="77777777" w:rsidTr="004073CD">
        <w:trPr>
          <w:trHeight w:val="165"/>
        </w:trPr>
        <w:tc>
          <w:tcPr>
            <w:tcW w:w="2004" w:type="dxa"/>
            <w:tcBorders>
              <w:top w:val="nil"/>
              <w:left w:val="nil"/>
              <w:bottom w:val="nil"/>
              <w:right w:val="nil"/>
            </w:tcBorders>
            <w:shd w:val="clear" w:color="000000" w:fill="FFF2CC"/>
            <w:noWrap/>
            <w:vAlign w:val="bottom"/>
            <w:hideMark/>
          </w:tcPr>
          <w:p w14:paraId="7DE45B51"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Player (gun)</w:t>
            </w:r>
          </w:p>
        </w:tc>
        <w:tc>
          <w:tcPr>
            <w:tcW w:w="4578" w:type="dxa"/>
            <w:tcBorders>
              <w:top w:val="nil"/>
              <w:left w:val="nil"/>
              <w:bottom w:val="nil"/>
              <w:right w:val="nil"/>
            </w:tcBorders>
            <w:shd w:val="clear" w:color="000000" w:fill="FFF2CC"/>
            <w:noWrap/>
            <w:vAlign w:val="bottom"/>
            <w:hideMark/>
          </w:tcPr>
          <w:p w14:paraId="3C902C09"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xml:space="preserve">Basic </w:t>
            </w:r>
            <w:r w:rsidRPr="009A0C92">
              <w:rPr>
                <w:rFonts w:ascii="Calibri" w:eastAsia="Times New Roman" w:hAnsi="Calibri" w:cs="Calibri"/>
                <w:b/>
                <w:bCs/>
                <w:color w:val="000000"/>
                <w:sz w:val="22"/>
                <w:szCs w:val="22"/>
                <w:lang w:val="en-AU" w:eastAsia="en-AU"/>
              </w:rPr>
              <w:t>pistol</w:t>
            </w:r>
            <w:r w:rsidRPr="009A0C92">
              <w:rPr>
                <w:rFonts w:ascii="Calibri" w:eastAsia="Times New Roman" w:hAnsi="Calibri" w:cs="Calibri"/>
                <w:color w:val="000000"/>
                <w:sz w:val="22"/>
                <w:szCs w:val="22"/>
                <w:lang w:val="en-AU" w:eastAsia="en-AU"/>
              </w:rPr>
              <w:t xml:space="preserve"> shape</w:t>
            </w:r>
          </w:p>
        </w:tc>
        <w:tc>
          <w:tcPr>
            <w:tcW w:w="1951" w:type="dxa"/>
            <w:tcBorders>
              <w:top w:val="nil"/>
              <w:left w:val="nil"/>
              <w:bottom w:val="nil"/>
              <w:right w:val="nil"/>
            </w:tcBorders>
            <w:shd w:val="clear" w:color="000000" w:fill="FFF2CC"/>
            <w:noWrap/>
            <w:vAlign w:val="bottom"/>
            <w:hideMark/>
          </w:tcPr>
          <w:p w14:paraId="01F6279F"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 x 0.5 x 0.5 Cube</w:t>
            </w:r>
          </w:p>
        </w:tc>
        <w:tc>
          <w:tcPr>
            <w:tcW w:w="1459" w:type="dxa"/>
            <w:tcBorders>
              <w:top w:val="nil"/>
              <w:left w:val="nil"/>
              <w:bottom w:val="nil"/>
              <w:right w:val="nil"/>
            </w:tcBorders>
            <w:shd w:val="clear" w:color="000000" w:fill="FFF2CC"/>
            <w:noWrap/>
            <w:vAlign w:val="bottom"/>
            <w:hideMark/>
          </w:tcPr>
          <w:p w14:paraId="5B5AA3C6"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450</w:t>
            </w:r>
          </w:p>
        </w:tc>
        <w:tc>
          <w:tcPr>
            <w:tcW w:w="1347" w:type="dxa"/>
            <w:tcBorders>
              <w:top w:val="nil"/>
              <w:left w:val="nil"/>
              <w:bottom w:val="nil"/>
              <w:right w:val="nil"/>
            </w:tcBorders>
            <w:shd w:val="clear" w:color="000000" w:fill="FFF2CC"/>
            <w:noWrap/>
            <w:vAlign w:val="bottom"/>
            <w:hideMark/>
          </w:tcPr>
          <w:p w14:paraId="3F49D8CB"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256 x 256</w:t>
            </w:r>
          </w:p>
        </w:tc>
        <w:tc>
          <w:tcPr>
            <w:tcW w:w="787" w:type="dxa"/>
            <w:tcBorders>
              <w:top w:val="nil"/>
              <w:left w:val="nil"/>
              <w:bottom w:val="nil"/>
              <w:right w:val="nil"/>
            </w:tcBorders>
            <w:shd w:val="clear" w:color="000000" w:fill="FFF2CC"/>
            <w:noWrap/>
            <w:vAlign w:val="bottom"/>
            <w:hideMark/>
          </w:tcPr>
          <w:p w14:paraId="0F0EC9E0"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04F2A68E" w14:textId="77777777" w:rsidTr="004073CD">
        <w:trPr>
          <w:trHeight w:val="165"/>
        </w:trPr>
        <w:tc>
          <w:tcPr>
            <w:tcW w:w="2004" w:type="dxa"/>
            <w:tcBorders>
              <w:top w:val="nil"/>
              <w:left w:val="nil"/>
              <w:bottom w:val="nil"/>
              <w:right w:val="nil"/>
            </w:tcBorders>
            <w:shd w:val="clear" w:color="000000" w:fill="FFF2CC"/>
            <w:noWrap/>
            <w:vAlign w:val="bottom"/>
            <w:hideMark/>
          </w:tcPr>
          <w:p w14:paraId="1064FBB8"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Player (head)</w:t>
            </w:r>
          </w:p>
        </w:tc>
        <w:tc>
          <w:tcPr>
            <w:tcW w:w="4578" w:type="dxa"/>
            <w:tcBorders>
              <w:top w:val="nil"/>
              <w:left w:val="nil"/>
              <w:bottom w:val="nil"/>
              <w:right w:val="nil"/>
            </w:tcBorders>
            <w:shd w:val="clear" w:color="000000" w:fill="FFF2CC"/>
            <w:noWrap/>
            <w:vAlign w:val="bottom"/>
            <w:hideMark/>
          </w:tcPr>
          <w:p w14:paraId="0D1980C9"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b/>
                <w:bCs/>
                <w:color w:val="000000"/>
                <w:sz w:val="22"/>
                <w:szCs w:val="22"/>
                <w:lang w:val="en-AU" w:eastAsia="en-AU"/>
              </w:rPr>
              <w:t>Tactical helmet</w:t>
            </w:r>
            <w:r w:rsidRPr="009A0C92">
              <w:rPr>
                <w:rFonts w:ascii="Calibri" w:eastAsia="Times New Roman" w:hAnsi="Calibri" w:cs="Calibri"/>
                <w:color w:val="000000"/>
                <w:sz w:val="22"/>
                <w:szCs w:val="22"/>
                <w:lang w:val="en-AU" w:eastAsia="en-AU"/>
              </w:rPr>
              <w:t xml:space="preserve"> on head</w:t>
            </w:r>
          </w:p>
        </w:tc>
        <w:tc>
          <w:tcPr>
            <w:tcW w:w="1951" w:type="dxa"/>
            <w:tcBorders>
              <w:top w:val="nil"/>
              <w:left w:val="nil"/>
              <w:bottom w:val="nil"/>
              <w:right w:val="nil"/>
            </w:tcBorders>
            <w:shd w:val="clear" w:color="000000" w:fill="FFF2CC"/>
            <w:noWrap/>
            <w:vAlign w:val="bottom"/>
            <w:hideMark/>
          </w:tcPr>
          <w:p w14:paraId="266E68AD"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0.5r Sphere</w:t>
            </w:r>
          </w:p>
        </w:tc>
        <w:tc>
          <w:tcPr>
            <w:tcW w:w="1459" w:type="dxa"/>
            <w:tcBorders>
              <w:top w:val="nil"/>
              <w:left w:val="nil"/>
              <w:bottom w:val="nil"/>
              <w:right w:val="nil"/>
            </w:tcBorders>
            <w:shd w:val="clear" w:color="000000" w:fill="FFF2CC"/>
            <w:noWrap/>
            <w:vAlign w:val="bottom"/>
            <w:hideMark/>
          </w:tcPr>
          <w:p w14:paraId="74B27D86"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300</w:t>
            </w:r>
          </w:p>
        </w:tc>
        <w:tc>
          <w:tcPr>
            <w:tcW w:w="1347" w:type="dxa"/>
            <w:tcBorders>
              <w:top w:val="nil"/>
              <w:left w:val="nil"/>
              <w:bottom w:val="nil"/>
              <w:right w:val="nil"/>
            </w:tcBorders>
            <w:shd w:val="clear" w:color="000000" w:fill="FFF2CC"/>
            <w:noWrap/>
            <w:vAlign w:val="bottom"/>
            <w:hideMark/>
          </w:tcPr>
          <w:p w14:paraId="7E868539"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512 x 512</w:t>
            </w:r>
          </w:p>
        </w:tc>
        <w:tc>
          <w:tcPr>
            <w:tcW w:w="787" w:type="dxa"/>
            <w:tcBorders>
              <w:top w:val="nil"/>
              <w:left w:val="nil"/>
              <w:bottom w:val="nil"/>
              <w:right w:val="nil"/>
            </w:tcBorders>
            <w:shd w:val="clear" w:color="000000" w:fill="FFF2CC"/>
            <w:noWrap/>
            <w:vAlign w:val="bottom"/>
            <w:hideMark/>
          </w:tcPr>
          <w:p w14:paraId="09B1CC2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r w:rsidR="00283D8B" w:rsidRPr="009A0C92" w14:paraId="757C807C" w14:textId="77777777" w:rsidTr="004073CD">
        <w:trPr>
          <w:trHeight w:val="165"/>
        </w:trPr>
        <w:tc>
          <w:tcPr>
            <w:tcW w:w="2004" w:type="dxa"/>
            <w:tcBorders>
              <w:top w:val="nil"/>
              <w:left w:val="nil"/>
              <w:bottom w:val="nil"/>
              <w:right w:val="nil"/>
            </w:tcBorders>
            <w:shd w:val="clear" w:color="000000" w:fill="ED7D31"/>
            <w:noWrap/>
            <w:vAlign w:val="bottom"/>
            <w:hideMark/>
          </w:tcPr>
          <w:p w14:paraId="6BEC3EA5" w14:textId="77777777" w:rsidR="00283D8B" w:rsidRPr="009A0C92" w:rsidRDefault="00283D8B" w:rsidP="004073CD">
            <w:pPr>
              <w:suppressAutoHyphens w:val="0"/>
              <w:rPr>
                <w:rFonts w:ascii="Calibri" w:eastAsia="Times New Roman" w:hAnsi="Calibri" w:cs="Calibri"/>
                <w:b/>
                <w:bCs/>
                <w:color w:val="000000"/>
                <w:sz w:val="22"/>
                <w:szCs w:val="22"/>
                <w:lang w:val="en-AU" w:eastAsia="en-AU"/>
              </w:rPr>
            </w:pPr>
            <w:r w:rsidRPr="009A0C92">
              <w:rPr>
                <w:rFonts w:ascii="Calibri" w:eastAsia="Times New Roman" w:hAnsi="Calibri" w:cs="Calibri"/>
                <w:b/>
                <w:bCs/>
                <w:color w:val="000000"/>
                <w:sz w:val="22"/>
                <w:szCs w:val="22"/>
                <w:lang w:val="en-AU" w:eastAsia="en-AU"/>
              </w:rPr>
              <w:t>Feature</w:t>
            </w:r>
          </w:p>
        </w:tc>
        <w:tc>
          <w:tcPr>
            <w:tcW w:w="4578" w:type="dxa"/>
            <w:tcBorders>
              <w:top w:val="nil"/>
              <w:left w:val="nil"/>
              <w:bottom w:val="nil"/>
              <w:right w:val="nil"/>
            </w:tcBorders>
            <w:shd w:val="clear" w:color="000000" w:fill="ED7D31"/>
            <w:noWrap/>
            <w:vAlign w:val="bottom"/>
            <w:hideMark/>
          </w:tcPr>
          <w:p w14:paraId="612C2E7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951" w:type="dxa"/>
            <w:tcBorders>
              <w:top w:val="nil"/>
              <w:left w:val="nil"/>
              <w:bottom w:val="nil"/>
              <w:right w:val="nil"/>
            </w:tcBorders>
            <w:shd w:val="clear" w:color="000000" w:fill="ED7D31"/>
            <w:noWrap/>
            <w:vAlign w:val="bottom"/>
            <w:hideMark/>
          </w:tcPr>
          <w:p w14:paraId="76FF3BB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459" w:type="dxa"/>
            <w:tcBorders>
              <w:top w:val="nil"/>
              <w:left w:val="nil"/>
              <w:bottom w:val="nil"/>
              <w:right w:val="nil"/>
            </w:tcBorders>
            <w:shd w:val="clear" w:color="000000" w:fill="ED7D31"/>
            <w:noWrap/>
            <w:vAlign w:val="bottom"/>
            <w:hideMark/>
          </w:tcPr>
          <w:p w14:paraId="38A27C99"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1347" w:type="dxa"/>
            <w:tcBorders>
              <w:top w:val="nil"/>
              <w:left w:val="nil"/>
              <w:bottom w:val="nil"/>
              <w:right w:val="nil"/>
            </w:tcBorders>
            <w:shd w:val="clear" w:color="000000" w:fill="ED7D31"/>
            <w:noWrap/>
            <w:vAlign w:val="bottom"/>
            <w:hideMark/>
          </w:tcPr>
          <w:p w14:paraId="4C92DE83"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c>
          <w:tcPr>
            <w:tcW w:w="787" w:type="dxa"/>
            <w:tcBorders>
              <w:top w:val="nil"/>
              <w:left w:val="nil"/>
              <w:bottom w:val="nil"/>
              <w:right w:val="nil"/>
            </w:tcBorders>
            <w:shd w:val="clear" w:color="000000" w:fill="ED7D31"/>
            <w:noWrap/>
            <w:vAlign w:val="bottom"/>
            <w:hideMark/>
          </w:tcPr>
          <w:p w14:paraId="396F14C4"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 </w:t>
            </w:r>
          </w:p>
        </w:tc>
      </w:tr>
      <w:tr w:rsidR="00283D8B" w:rsidRPr="009A0C92" w14:paraId="2D0DF23D" w14:textId="77777777" w:rsidTr="004073CD">
        <w:trPr>
          <w:trHeight w:val="165"/>
        </w:trPr>
        <w:tc>
          <w:tcPr>
            <w:tcW w:w="2004" w:type="dxa"/>
            <w:tcBorders>
              <w:top w:val="nil"/>
              <w:left w:val="nil"/>
              <w:bottom w:val="nil"/>
              <w:right w:val="nil"/>
            </w:tcBorders>
            <w:shd w:val="clear" w:color="000000" w:fill="F8CBAD"/>
            <w:noWrap/>
            <w:vAlign w:val="bottom"/>
            <w:hideMark/>
          </w:tcPr>
          <w:p w14:paraId="445A1AB8"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Moving Platform</w:t>
            </w:r>
          </w:p>
        </w:tc>
        <w:tc>
          <w:tcPr>
            <w:tcW w:w="4578" w:type="dxa"/>
            <w:tcBorders>
              <w:top w:val="nil"/>
              <w:left w:val="nil"/>
              <w:bottom w:val="nil"/>
              <w:right w:val="nil"/>
            </w:tcBorders>
            <w:shd w:val="clear" w:color="000000" w:fill="F8CBAD"/>
            <w:noWrap/>
            <w:vAlign w:val="bottom"/>
            <w:hideMark/>
          </w:tcPr>
          <w:p w14:paraId="4FBFE07B"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b/>
                <w:bCs/>
                <w:color w:val="000000"/>
                <w:sz w:val="22"/>
                <w:szCs w:val="22"/>
                <w:lang w:val="en-AU" w:eastAsia="en-AU"/>
              </w:rPr>
              <w:t>Detailed</w:t>
            </w:r>
            <w:r w:rsidRPr="009A0C92">
              <w:rPr>
                <w:rFonts w:ascii="Calibri" w:eastAsia="Times New Roman" w:hAnsi="Calibri" w:cs="Calibri"/>
                <w:color w:val="000000"/>
                <w:sz w:val="22"/>
                <w:szCs w:val="22"/>
                <w:lang w:val="en-AU" w:eastAsia="en-AU"/>
              </w:rPr>
              <w:t xml:space="preserve"> elements, rocket </w:t>
            </w:r>
            <w:r w:rsidRPr="009A0C92">
              <w:rPr>
                <w:rFonts w:ascii="Calibri" w:eastAsia="Times New Roman" w:hAnsi="Calibri" w:cs="Calibri"/>
                <w:b/>
                <w:bCs/>
                <w:color w:val="000000"/>
                <w:sz w:val="22"/>
                <w:szCs w:val="22"/>
                <w:lang w:val="en-AU" w:eastAsia="en-AU"/>
              </w:rPr>
              <w:t>underneath</w:t>
            </w:r>
          </w:p>
        </w:tc>
        <w:tc>
          <w:tcPr>
            <w:tcW w:w="1951" w:type="dxa"/>
            <w:tcBorders>
              <w:top w:val="nil"/>
              <w:left w:val="nil"/>
              <w:bottom w:val="nil"/>
              <w:right w:val="nil"/>
            </w:tcBorders>
            <w:shd w:val="clear" w:color="000000" w:fill="F8CBAD"/>
            <w:noWrap/>
            <w:vAlign w:val="bottom"/>
            <w:hideMark/>
          </w:tcPr>
          <w:p w14:paraId="0F13AE25" w14:textId="77777777" w:rsidR="00283D8B" w:rsidRPr="009A0C92" w:rsidRDefault="00283D8B" w:rsidP="004073CD">
            <w:pPr>
              <w:suppressAutoHyphens w:val="0"/>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1.5 x 0.25 x 1.5 Cube</w:t>
            </w:r>
          </w:p>
        </w:tc>
        <w:tc>
          <w:tcPr>
            <w:tcW w:w="1459" w:type="dxa"/>
            <w:tcBorders>
              <w:top w:val="nil"/>
              <w:left w:val="nil"/>
              <w:bottom w:val="nil"/>
              <w:right w:val="nil"/>
            </w:tcBorders>
            <w:shd w:val="clear" w:color="000000" w:fill="F8CBAD"/>
            <w:noWrap/>
            <w:vAlign w:val="bottom"/>
            <w:hideMark/>
          </w:tcPr>
          <w:p w14:paraId="010C84A8"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1000</w:t>
            </w:r>
          </w:p>
        </w:tc>
        <w:tc>
          <w:tcPr>
            <w:tcW w:w="1347" w:type="dxa"/>
            <w:tcBorders>
              <w:top w:val="nil"/>
              <w:left w:val="nil"/>
              <w:bottom w:val="nil"/>
              <w:right w:val="nil"/>
            </w:tcBorders>
            <w:shd w:val="clear" w:color="000000" w:fill="F8CBAD"/>
            <w:noWrap/>
            <w:vAlign w:val="bottom"/>
            <w:hideMark/>
          </w:tcPr>
          <w:p w14:paraId="5849D1E2"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2048 x 2048</w:t>
            </w:r>
          </w:p>
        </w:tc>
        <w:tc>
          <w:tcPr>
            <w:tcW w:w="787" w:type="dxa"/>
            <w:tcBorders>
              <w:top w:val="nil"/>
              <w:left w:val="nil"/>
              <w:bottom w:val="nil"/>
              <w:right w:val="nil"/>
            </w:tcBorders>
            <w:shd w:val="clear" w:color="000000" w:fill="F8CBAD"/>
            <w:noWrap/>
            <w:vAlign w:val="bottom"/>
            <w:hideMark/>
          </w:tcPr>
          <w:p w14:paraId="2305B56E" w14:textId="77777777" w:rsidR="00283D8B" w:rsidRPr="009A0C92" w:rsidRDefault="00283D8B" w:rsidP="004073CD">
            <w:pPr>
              <w:suppressAutoHyphens w:val="0"/>
              <w:jc w:val="right"/>
              <w:rPr>
                <w:rFonts w:ascii="Calibri" w:eastAsia="Times New Roman" w:hAnsi="Calibri" w:cs="Calibri"/>
                <w:color w:val="000000"/>
                <w:sz w:val="22"/>
                <w:szCs w:val="22"/>
                <w:lang w:val="en-AU" w:eastAsia="en-AU"/>
              </w:rPr>
            </w:pPr>
            <w:r w:rsidRPr="009A0C92">
              <w:rPr>
                <w:rFonts w:ascii="Calibri" w:eastAsia="Times New Roman" w:hAnsi="Calibri" w:cs="Calibri"/>
                <w:color w:val="000000"/>
                <w:sz w:val="22"/>
                <w:szCs w:val="22"/>
                <w:lang w:val="en-AU" w:eastAsia="en-AU"/>
              </w:rPr>
              <w:t>Done</w:t>
            </w:r>
          </w:p>
        </w:tc>
      </w:tr>
    </w:tbl>
    <w:p w14:paraId="0B12C742" w14:textId="77777777" w:rsidR="00283D8B" w:rsidRDefault="00283D8B" w:rsidP="00283D8B"/>
    <w:p w14:paraId="6A72F22F" w14:textId="77777777" w:rsidR="00283D8B" w:rsidRPr="009A0C92" w:rsidRDefault="00283D8B" w:rsidP="00283D8B"/>
    <w:p w14:paraId="626A4F99" w14:textId="77777777" w:rsidR="00283D8B" w:rsidRPr="00D51A47" w:rsidRDefault="00283D8B" w:rsidP="00283D8B">
      <w:pPr>
        <w:pStyle w:val="Heading1"/>
        <w:tabs>
          <w:tab w:val="clear" w:pos="432"/>
          <w:tab w:val="num" w:pos="0"/>
        </w:tabs>
      </w:pPr>
      <w:bookmarkStart w:id="22" w:name="_Toc61511111"/>
      <w:r>
        <w:lastRenderedPageBreak/>
        <w:t>8</w:t>
      </w:r>
      <w:r w:rsidRPr="00D51A47">
        <w:t xml:space="preserve">.0 </w:t>
      </w:r>
      <w:bookmarkEnd w:id="22"/>
      <w:r>
        <w:t>Iteration and Results</w:t>
      </w:r>
    </w:p>
    <w:p w14:paraId="237C9326" w14:textId="77777777" w:rsidR="00283D8B" w:rsidRDefault="00283D8B" w:rsidP="00283D8B"/>
    <w:p w14:paraId="7D25E83A" w14:textId="77777777" w:rsidR="00283D8B" w:rsidRPr="00C83ABB" w:rsidRDefault="00283D8B" w:rsidP="00283D8B">
      <w:pPr>
        <w:rPr>
          <w:b/>
          <w:bCs/>
          <w:u w:val="single"/>
        </w:rPr>
      </w:pPr>
      <w:r w:rsidRPr="00C83ABB">
        <w:rPr>
          <w:b/>
          <w:bCs/>
          <w:u w:val="single"/>
        </w:rPr>
        <w:t xml:space="preserve">First Greybox: </w:t>
      </w:r>
    </w:p>
    <w:p w14:paraId="324AE797" w14:textId="77777777" w:rsidR="00283D8B" w:rsidRDefault="00283D8B" w:rsidP="00283D8B">
      <w:pPr>
        <w:pStyle w:val="ListParagraph"/>
        <w:numPr>
          <w:ilvl w:val="0"/>
          <w:numId w:val="15"/>
        </w:numPr>
      </w:pPr>
      <w:r>
        <w:rPr>
          <w:noProof/>
        </w:rPr>
        <w:drawing>
          <wp:anchor distT="0" distB="0" distL="114300" distR="114300" simplePos="0" relativeHeight="251664384" behindDoc="0" locked="0" layoutInCell="1" allowOverlap="1" wp14:anchorId="4AC9D225" wp14:editId="054CFDE6">
            <wp:simplePos x="0" y="0"/>
            <wp:positionH relativeFrom="margin">
              <wp:posOffset>3124200</wp:posOffset>
            </wp:positionH>
            <wp:positionV relativeFrom="paragraph">
              <wp:posOffset>10160</wp:posOffset>
            </wp:positionV>
            <wp:extent cx="3371850" cy="2555875"/>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1850" cy="2555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Simple building blocks were put together in Maya and imported in Unity to roughly box out the concept drawing for the level. This led to me increasing the expected size of the level in order to fit ramps and reasonable pathways. </w:t>
      </w:r>
    </w:p>
    <w:p w14:paraId="7EA362B2" w14:textId="77777777" w:rsidR="00283D8B" w:rsidRDefault="00283D8B" w:rsidP="00283D8B"/>
    <w:p w14:paraId="5D0E3482" w14:textId="77777777" w:rsidR="00283D8B" w:rsidRDefault="00283D8B" w:rsidP="00283D8B"/>
    <w:p w14:paraId="05014429" w14:textId="77777777" w:rsidR="00283D8B" w:rsidRPr="00C83ABB" w:rsidRDefault="00283D8B" w:rsidP="00283D8B">
      <w:pPr>
        <w:rPr>
          <w:b/>
          <w:bCs/>
          <w:u w:val="single"/>
        </w:rPr>
      </w:pPr>
      <w:r>
        <w:rPr>
          <w:b/>
          <w:bCs/>
          <w:u w:val="single"/>
        </w:rPr>
        <w:t>Version 1.0</w:t>
      </w:r>
    </w:p>
    <w:p w14:paraId="1CA07FB6" w14:textId="77777777" w:rsidR="00283D8B" w:rsidRDefault="00283D8B" w:rsidP="00283D8B">
      <w:pPr>
        <w:pStyle w:val="ListParagraph"/>
        <w:numPr>
          <w:ilvl w:val="0"/>
          <w:numId w:val="15"/>
        </w:numPr>
      </w:pPr>
      <w:r>
        <w:t xml:space="preserve">The small-scaled platform lent itself well to the limited number of zombies spawning, on top of the speed of the platform encouraging the player to use it. All basic assets had been named, modelled and textured. However, the AI wasn’t perfect at this point, so not all outset mechanics could be tested immediately. The first testers pointed out some of the most glaring flaws of the Greybox, including no indication of a consistent reload time, a clear objective, a dominant theme or obvious feature asset. </w:t>
      </w:r>
    </w:p>
    <w:p w14:paraId="5450200A" w14:textId="77777777" w:rsidR="00283D8B" w:rsidRDefault="00283D8B" w:rsidP="00283D8B"/>
    <w:p w14:paraId="20E9FEF2" w14:textId="77777777" w:rsidR="00283D8B" w:rsidRDefault="00283D8B" w:rsidP="00283D8B">
      <w:r>
        <w:rPr>
          <w:noProof/>
        </w:rPr>
        <w:drawing>
          <wp:anchor distT="0" distB="0" distL="114300" distR="114300" simplePos="0" relativeHeight="251663360" behindDoc="0" locked="0" layoutInCell="1" allowOverlap="1" wp14:anchorId="156BEA7E" wp14:editId="75B51C6B">
            <wp:simplePos x="0" y="0"/>
            <wp:positionH relativeFrom="margin">
              <wp:align>center</wp:align>
            </wp:positionH>
            <wp:positionV relativeFrom="paragraph">
              <wp:posOffset>25400</wp:posOffset>
            </wp:positionV>
            <wp:extent cx="4953000" cy="2297430"/>
            <wp:effectExtent l="0" t="0" r="0" b="7620"/>
            <wp:wrapSquare wrapText="bothSides"/>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29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63F30" w14:textId="77777777" w:rsidR="00283D8B" w:rsidRDefault="00283D8B" w:rsidP="00283D8B"/>
    <w:p w14:paraId="5B12F3E5" w14:textId="77777777" w:rsidR="00283D8B" w:rsidRDefault="00283D8B" w:rsidP="00283D8B"/>
    <w:p w14:paraId="012381C5" w14:textId="77777777" w:rsidR="00283D8B" w:rsidRDefault="00283D8B" w:rsidP="00283D8B"/>
    <w:p w14:paraId="4A36136B" w14:textId="77777777" w:rsidR="00283D8B" w:rsidRDefault="00283D8B" w:rsidP="00283D8B"/>
    <w:p w14:paraId="1793DA33" w14:textId="77777777" w:rsidR="00283D8B" w:rsidRDefault="00283D8B" w:rsidP="00283D8B"/>
    <w:p w14:paraId="1E268BCE" w14:textId="77777777" w:rsidR="00283D8B" w:rsidRDefault="00283D8B" w:rsidP="00283D8B"/>
    <w:p w14:paraId="47CE16EE" w14:textId="77777777" w:rsidR="00283D8B" w:rsidRDefault="00283D8B" w:rsidP="00283D8B"/>
    <w:p w14:paraId="48529209" w14:textId="77777777" w:rsidR="00283D8B" w:rsidRDefault="00283D8B" w:rsidP="00283D8B">
      <w:pPr>
        <w:rPr>
          <w:b/>
          <w:bCs/>
          <w:u w:val="single"/>
        </w:rPr>
      </w:pPr>
      <w:r>
        <w:rPr>
          <w:b/>
          <w:bCs/>
          <w:u w:val="single"/>
        </w:rPr>
        <w:lastRenderedPageBreak/>
        <w:t>Version 1.1</w:t>
      </w:r>
    </w:p>
    <w:p w14:paraId="22B93A7D" w14:textId="77777777" w:rsidR="00283D8B" w:rsidRDefault="00283D8B" w:rsidP="00283D8B">
      <w:pPr>
        <w:pStyle w:val="ListParagraph"/>
        <w:numPr>
          <w:ilvl w:val="0"/>
          <w:numId w:val="15"/>
        </w:numPr>
      </w:pPr>
      <w:r>
        <w:t xml:space="preserve">Small additions to gameplay were the main concern of this iteration. A gun flip animation was added to simulate reloading, customizable scripts for zombie spawners and the level manager and the first test of particle effects. It was only after these additions I was reminded that the level couldn’t just float in a space, but had to be built into an environment, resulting in me going back through my documents for inspiration and ideas for this environment. </w:t>
      </w:r>
    </w:p>
    <w:p w14:paraId="3705915F" w14:textId="77777777" w:rsidR="00283D8B" w:rsidRDefault="00283D8B" w:rsidP="00283D8B"/>
    <w:p w14:paraId="6BA6B9AF" w14:textId="77777777" w:rsidR="00283D8B" w:rsidRDefault="00283D8B" w:rsidP="00283D8B">
      <w:pPr>
        <w:rPr>
          <w:b/>
          <w:bCs/>
          <w:u w:val="single"/>
        </w:rPr>
      </w:pPr>
      <w:r>
        <w:rPr>
          <w:b/>
          <w:bCs/>
          <w:u w:val="single"/>
        </w:rPr>
        <w:t>Version 2.0</w:t>
      </w:r>
    </w:p>
    <w:p w14:paraId="762E560C" w14:textId="77777777" w:rsidR="00283D8B" w:rsidRPr="00195258" w:rsidRDefault="00283D8B" w:rsidP="00283D8B">
      <w:pPr>
        <w:pStyle w:val="ListParagraph"/>
        <w:numPr>
          <w:ilvl w:val="0"/>
          <w:numId w:val="15"/>
        </w:numPr>
        <w:rPr>
          <w:b/>
          <w:bCs/>
          <w:u w:val="single"/>
        </w:rPr>
      </w:pPr>
      <w:r>
        <w:t xml:space="preserve">The final iteration of the game encompassed a big leap in terms of environment building, scripting, lighting, texturing, particle effects and fundamental game mechanics. Upon rigorous testing and evaluation, I decided on fleshing out a torn city amid a zombie apocalypse. A skybox was implemented to assist the effect of lighting, zombies spawned from above rather than out of nowhere, the feature asset was retextured to match the level’s aesthetic and further customization of zombie attributes, behavior and pathing was achieved. As a result of this jump, many testers were satisfied with the game’s difficulty and art style. </w:t>
      </w:r>
    </w:p>
    <w:p w14:paraId="6AA804B7" w14:textId="77777777" w:rsidR="00283D8B" w:rsidRPr="00B47229" w:rsidRDefault="00283D8B" w:rsidP="00283D8B">
      <w:pPr>
        <w:pStyle w:val="ListParagraph"/>
      </w:pPr>
      <w:r>
        <w:rPr>
          <w:noProof/>
        </w:rPr>
        <w:drawing>
          <wp:anchor distT="0" distB="0" distL="114300" distR="114300" simplePos="0" relativeHeight="251665408" behindDoc="0" locked="0" layoutInCell="1" allowOverlap="1" wp14:anchorId="3807F0FC" wp14:editId="40103A18">
            <wp:simplePos x="0" y="0"/>
            <wp:positionH relativeFrom="column">
              <wp:posOffset>209550</wp:posOffset>
            </wp:positionH>
            <wp:positionV relativeFrom="paragraph">
              <wp:posOffset>1218565</wp:posOffset>
            </wp:positionV>
            <wp:extent cx="5934075" cy="30194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D48CA" w14:textId="78C516F6" w:rsidR="001423D9" w:rsidRDefault="00B17EBD" w:rsidP="001F50B7">
      <w:pPr>
        <w:pStyle w:val="Heading2"/>
      </w:pPr>
      <w:r>
        <w:rPr>
          <w:noProof/>
        </w:rPr>
        <w:lastRenderedPageBreak/>
        <w:drawing>
          <wp:anchor distT="0" distB="0" distL="114300" distR="114300" simplePos="0" relativeHeight="251661312" behindDoc="0" locked="0" layoutInCell="1" allowOverlap="1" wp14:anchorId="653BAA59" wp14:editId="6327E626">
            <wp:simplePos x="0" y="0"/>
            <wp:positionH relativeFrom="column">
              <wp:posOffset>3789680</wp:posOffset>
            </wp:positionH>
            <wp:positionV relativeFrom="paragraph">
              <wp:posOffset>144780</wp:posOffset>
            </wp:positionV>
            <wp:extent cx="2829560" cy="2019300"/>
            <wp:effectExtent l="0" t="0" r="8890" b="0"/>
            <wp:wrapSquare wrapText="bothSides"/>
            <wp:docPr id="5" name="Picture 3" descr="Fall Guys: Ultimate Knockout Review – Takeshi's Castle: Jelly Bean Edition!  | Di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l Guys: Ultimate Knockout Review – Takeshi's Castle: Jelly Bean Edition!  | Digit"/>
                    <pic:cNvPicPr>
                      <a:picLocks noChangeAspect="1" noChangeArrowheads="1"/>
                    </pic:cNvPicPr>
                  </pic:nvPicPr>
                  <pic:blipFill rotWithShape="1">
                    <a:blip r:embed="rId12">
                      <a:extLst>
                        <a:ext uri="{28A0092B-C50C-407E-A947-70E740481C1C}">
                          <a14:useLocalDpi xmlns:a14="http://schemas.microsoft.com/office/drawing/2010/main" val="0"/>
                        </a:ext>
                      </a:extLst>
                    </a:blip>
                    <a:srcRect l="19714" t="24559" r="15364" b="13712"/>
                    <a:stretch/>
                  </pic:blipFill>
                  <pic:spPr bwMode="auto">
                    <a:xfrm>
                      <a:off x="0" y="0"/>
                      <a:ext cx="282956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10058F6" wp14:editId="1EB336FC">
            <wp:simplePos x="0" y="0"/>
            <wp:positionH relativeFrom="column">
              <wp:posOffset>-504825</wp:posOffset>
            </wp:positionH>
            <wp:positionV relativeFrom="paragraph">
              <wp:posOffset>154305</wp:posOffset>
            </wp:positionV>
            <wp:extent cx="3827780" cy="2152650"/>
            <wp:effectExtent l="0" t="0" r="1270" b="0"/>
            <wp:wrapSquare wrapText="bothSides"/>
            <wp:docPr id="3" name="Picture 2" descr="Overcooked 2 Review | NDTV Gadgets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cooked 2 Review | NDTV Gadgets 3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7780"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97D92" w14:textId="77777777" w:rsidR="00283D8B" w:rsidRDefault="00283D8B" w:rsidP="00283D8B">
      <w:pPr>
        <w:pStyle w:val="Heading2"/>
      </w:pPr>
    </w:p>
    <w:p w14:paraId="05169E13" w14:textId="490D7726" w:rsidR="001B78BC" w:rsidRDefault="001B78BC" w:rsidP="001F50B7">
      <w:pPr>
        <w:pStyle w:val="Heading2"/>
      </w:pPr>
    </w:p>
    <w:p w14:paraId="523EE16B" w14:textId="35F32E9E" w:rsidR="001B78BC" w:rsidRDefault="001B78BC" w:rsidP="001F50B7">
      <w:pPr>
        <w:pStyle w:val="Heading2"/>
      </w:pPr>
    </w:p>
    <w:p w14:paraId="1D2F34F9" w14:textId="39BF3E48" w:rsidR="001B78BC" w:rsidRDefault="001B78BC" w:rsidP="001F50B7">
      <w:pPr>
        <w:pStyle w:val="Heading2"/>
      </w:pPr>
    </w:p>
    <w:p w14:paraId="7924A347" w14:textId="30168D93" w:rsidR="001B78BC" w:rsidRDefault="001B78BC" w:rsidP="001F50B7">
      <w:pPr>
        <w:pStyle w:val="Heading2"/>
      </w:pPr>
    </w:p>
    <w:p w14:paraId="7E0B4FC9" w14:textId="438686A8" w:rsidR="009A0C92" w:rsidRDefault="009A0C92" w:rsidP="009A0C92">
      <w:pPr>
        <w:pStyle w:val="Heading1"/>
        <w:tabs>
          <w:tab w:val="clear" w:pos="432"/>
          <w:tab w:val="num" w:pos="0"/>
        </w:tabs>
      </w:pPr>
      <w:bookmarkStart w:id="23" w:name="_Toc61511110"/>
      <w:bookmarkEnd w:id="20"/>
    </w:p>
    <w:p w14:paraId="1AE8C07D" w14:textId="77777777" w:rsidR="009A0C92" w:rsidRPr="009A0C92" w:rsidRDefault="009A0C92" w:rsidP="009A0C92"/>
    <w:bookmarkEnd w:id="23"/>
    <w:p w14:paraId="5B65419A" w14:textId="77777777" w:rsidR="009A0C92" w:rsidRDefault="009A0C92" w:rsidP="009A0C92">
      <w:pPr>
        <w:pStyle w:val="Heading1"/>
        <w:tabs>
          <w:tab w:val="clear" w:pos="432"/>
          <w:tab w:val="num" w:pos="0"/>
        </w:tabs>
      </w:pPr>
    </w:p>
    <w:sectPr w:rsidR="009A0C92" w:rsidSect="00DB6509">
      <w:headerReference w:type="default" r:id="rId14"/>
      <w:footerReference w:type="default" r:id="rId1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BF6A8" w14:textId="77777777" w:rsidR="004804E7" w:rsidRDefault="004804E7" w:rsidP="00D51A47">
      <w:r>
        <w:separator/>
      </w:r>
    </w:p>
  </w:endnote>
  <w:endnote w:type="continuationSeparator" w:id="0">
    <w:p w14:paraId="62DA90BD" w14:textId="77777777" w:rsidR="004804E7" w:rsidRDefault="004804E7" w:rsidP="00D51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NeoGothic">
    <w:altName w:val="Malgun Gothic"/>
    <w:charset w:val="81"/>
    <w:family w:val="swiss"/>
    <w:pitch w:val="variable"/>
    <w:sig w:usb0="B00002BF" w:usb1="191760FB" w:usb2="00000010" w:usb3="00000000" w:csb0="0008009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Bahnschrift">
    <w:panose1 w:val="020B0502040204020203"/>
    <w:charset w:val="00"/>
    <w:family w:val="swiss"/>
    <w:pitch w:val="variable"/>
    <w:sig w:usb0="A00002C7" w:usb1="00000002"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5D357" w14:textId="3753FBDC" w:rsidR="007B5EB1" w:rsidRDefault="005D7F2C" w:rsidP="007B5EB1">
    <w:pPr>
      <w:pStyle w:val="Footer"/>
    </w:pPr>
    <w:r>
      <w:rPr>
        <w:noProof/>
      </w:rPr>
      <mc:AlternateContent>
        <mc:Choice Requires="wps">
          <w:drawing>
            <wp:anchor distT="0" distB="0" distL="0" distR="0" simplePos="0" relativeHeight="251657728" behindDoc="0" locked="0" layoutInCell="1" allowOverlap="1" wp14:anchorId="761EDD1B" wp14:editId="07777777">
              <wp:simplePos x="0" y="0"/>
              <wp:positionH relativeFrom="page">
                <wp:posOffset>6565265</wp:posOffset>
              </wp:positionH>
              <wp:positionV relativeFrom="paragraph">
                <wp:posOffset>635</wp:posOffset>
              </wp:positionV>
              <wp:extent cx="62865" cy="145415"/>
              <wp:effectExtent l="0" t="0" r="0" b="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454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805D2" w14:textId="77777777" w:rsidR="007B5EB1" w:rsidRDefault="007B5EB1" w:rsidP="007B5EB1">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EDD1B" id="_x0000_t202" coordsize="21600,21600" o:spt="202" path="m,l,21600r21600,l21600,xe">
              <v:stroke joinstyle="miter"/>
              <v:path gradientshapeok="t" o:connecttype="rect"/>
            </v:shapetype>
            <v:shape id="Text Box 5" o:spid="_x0000_s1026" type="#_x0000_t202" style="position:absolute;margin-left:516.95pt;margin-top:.05pt;width:4.95pt;height:11.4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" stroked="f">
              <v:fill opacity="0"/>
              <v:textbox inset="0,0,0,0">
                <w:txbxContent>
                  <w:p w14:paraId="637805D2" w14:textId="77777777" w:rsidR="007B5EB1" w:rsidRDefault="007B5EB1" w:rsidP="007B5EB1">
                    <w:pPr>
                      <w:pStyle w:val="Footer"/>
                    </w:pPr>
                  </w:p>
                </w:txbxContent>
              </v:textbox>
              <w10:wrap type="square" side="largest" anchorx="page"/>
            </v:shape>
          </w:pict>
        </mc:Fallback>
      </mc:AlternateContent>
    </w:r>
    <w:r w:rsidR="007B5EB1">
      <w:t>Confidential</w:t>
    </w:r>
    <w:r w:rsidR="007B5EB1">
      <w:tab/>
      <w:t xml:space="preserve">Page </w:t>
    </w:r>
    <w:r w:rsidR="007B5EB1">
      <w:fldChar w:fldCharType="begin"/>
    </w:r>
    <w:r w:rsidR="007B5EB1">
      <w:instrText xml:space="preserve"> PAGE   \* MERGEFORMAT </w:instrText>
    </w:r>
    <w:r w:rsidR="007B5EB1">
      <w:fldChar w:fldCharType="separate"/>
    </w:r>
    <w:r w:rsidR="007B5EB1">
      <w:t>1</w:t>
    </w:r>
    <w:r w:rsidR="007B5EB1">
      <w:rPr>
        <w:noProof/>
      </w:rPr>
      <w:fldChar w:fldCharType="end"/>
    </w:r>
    <w:r w:rsidR="007B5EB1">
      <w:tab/>
    </w:r>
    <w:r w:rsidR="007B5EB1">
      <w:fldChar w:fldCharType="begin"/>
    </w:r>
    <w:r w:rsidR="007B5EB1">
      <w:instrText xml:space="preserve"> DATE \@"M\/D\/YYYY" </w:instrText>
    </w:r>
    <w:r w:rsidR="007B5EB1">
      <w:fldChar w:fldCharType="separate"/>
    </w:r>
    <w:r w:rsidR="005D4E3E">
      <w:rPr>
        <w:noProof/>
      </w:rPr>
      <w:t>5/11/2021</w:t>
    </w:r>
    <w:r w:rsidR="007B5EB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57766" w14:textId="77777777" w:rsidR="004804E7" w:rsidRDefault="004804E7" w:rsidP="00D51A47">
      <w:r>
        <w:separator/>
      </w:r>
    </w:p>
  </w:footnote>
  <w:footnote w:type="continuationSeparator" w:id="0">
    <w:p w14:paraId="30898333" w14:textId="77777777" w:rsidR="004804E7" w:rsidRDefault="004804E7" w:rsidP="00D51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FEA99" w14:textId="480BA0EC" w:rsidR="00BC0B06" w:rsidRDefault="00115EEF" w:rsidP="007B5EB1">
    <w:pPr>
      <w:tabs>
        <w:tab w:val="right" w:pos="9360"/>
      </w:tabs>
    </w:pPr>
    <w:r>
      <w:t>Level Design Document</w:t>
    </w:r>
    <w:r w:rsidR="007B5EB1">
      <w:tab/>
      <w:t>Revision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E383C04"/>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2BB6AEE"/>
    <w:multiLevelType w:val="hybridMultilevel"/>
    <w:tmpl w:val="FE50C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C67F82"/>
    <w:multiLevelType w:val="hybridMultilevel"/>
    <w:tmpl w:val="0AB29F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F47360"/>
    <w:multiLevelType w:val="hybridMultilevel"/>
    <w:tmpl w:val="D974B4A4"/>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D2807"/>
    <w:multiLevelType w:val="hybridMultilevel"/>
    <w:tmpl w:val="9806C968"/>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D5181B"/>
    <w:multiLevelType w:val="hybridMultilevel"/>
    <w:tmpl w:val="05E447D2"/>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E5018DF"/>
    <w:multiLevelType w:val="hybridMultilevel"/>
    <w:tmpl w:val="4B9AC4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FB0540D"/>
    <w:multiLevelType w:val="hybridMultilevel"/>
    <w:tmpl w:val="A2E0F6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955603"/>
    <w:multiLevelType w:val="hybridMultilevel"/>
    <w:tmpl w:val="F84E5994"/>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AEB0567"/>
    <w:multiLevelType w:val="multilevel"/>
    <w:tmpl w:val="D988D674"/>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decimal"/>
      <w:lvlText w:val="%3."/>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0" w15:restartNumberingAfterBreak="0">
    <w:nsid w:val="42627019"/>
    <w:multiLevelType w:val="hybridMultilevel"/>
    <w:tmpl w:val="796A7C44"/>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2630E1D"/>
    <w:multiLevelType w:val="hybridMultilevel"/>
    <w:tmpl w:val="3E3AB6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44137B0"/>
    <w:multiLevelType w:val="hybridMultilevel"/>
    <w:tmpl w:val="B082E310"/>
    <w:lvl w:ilvl="0" w:tplc="6E48436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710AD"/>
    <w:multiLevelType w:val="hybridMultilevel"/>
    <w:tmpl w:val="BB2886D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7D1FB3"/>
    <w:multiLevelType w:val="hybridMultilevel"/>
    <w:tmpl w:val="98FC6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3"/>
  </w:num>
  <w:num w:numId="6">
    <w:abstractNumId w:val="10"/>
  </w:num>
  <w:num w:numId="7">
    <w:abstractNumId w:val="4"/>
  </w:num>
  <w:num w:numId="8">
    <w:abstractNumId w:val="3"/>
  </w:num>
  <w:num w:numId="9">
    <w:abstractNumId w:val="5"/>
  </w:num>
  <w:num w:numId="10">
    <w:abstractNumId w:val="8"/>
  </w:num>
  <w:num w:numId="11">
    <w:abstractNumId w:val="11"/>
  </w:num>
  <w:num w:numId="12">
    <w:abstractNumId w:val="1"/>
  </w:num>
  <w:num w:numId="13">
    <w:abstractNumId w:val="2"/>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D6C"/>
    <w:rsid w:val="00001166"/>
    <w:rsid w:val="00005479"/>
    <w:rsid w:val="00026B59"/>
    <w:rsid w:val="00027880"/>
    <w:rsid w:val="00043DC5"/>
    <w:rsid w:val="000518E8"/>
    <w:rsid w:val="0005239E"/>
    <w:rsid w:val="000524E8"/>
    <w:rsid w:val="000544B8"/>
    <w:rsid w:val="0005782F"/>
    <w:rsid w:val="000622AF"/>
    <w:rsid w:val="000639A4"/>
    <w:rsid w:val="000809CA"/>
    <w:rsid w:val="000A4B00"/>
    <w:rsid w:val="000B33C2"/>
    <w:rsid w:val="000B546D"/>
    <w:rsid w:val="000C7F2D"/>
    <w:rsid w:val="000D163C"/>
    <w:rsid w:val="000D24DE"/>
    <w:rsid w:val="000D2B66"/>
    <w:rsid w:val="000D4CA5"/>
    <w:rsid w:val="000D7987"/>
    <w:rsid w:val="000F723B"/>
    <w:rsid w:val="00100BE8"/>
    <w:rsid w:val="001073EA"/>
    <w:rsid w:val="001147CB"/>
    <w:rsid w:val="00115EEF"/>
    <w:rsid w:val="00125A0E"/>
    <w:rsid w:val="0013430B"/>
    <w:rsid w:val="001423D9"/>
    <w:rsid w:val="001466B9"/>
    <w:rsid w:val="00146D6C"/>
    <w:rsid w:val="00152AE2"/>
    <w:rsid w:val="00176A32"/>
    <w:rsid w:val="00177348"/>
    <w:rsid w:val="00191F0E"/>
    <w:rsid w:val="00195258"/>
    <w:rsid w:val="00195C41"/>
    <w:rsid w:val="001B03B9"/>
    <w:rsid w:val="001B767D"/>
    <w:rsid w:val="001B78BC"/>
    <w:rsid w:val="001C20ED"/>
    <w:rsid w:val="001D17AE"/>
    <w:rsid w:val="001D5961"/>
    <w:rsid w:val="001D7722"/>
    <w:rsid w:val="001E1498"/>
    <w:rsid w:val="001E43DC"/>
    <w:rsid w:val="001F22EB"/>
    <w:rsid w:val="001F2947"/>
    <w:rsid w:val="001F50B7"/>
    <w:rsid w:val="001F5690"/>
    <w:rsid w:val="00204B72"/>
    <w:rsid w:val="002159F9"/>
    <w:rsid w:val="0022491F"/>
    <w:rsid w:val="00233B16"/>
    <w:rsid w:val="002367ED"/>
    <w:rsid w:val="00236C46"/>
    <w:rsid w:val="00283D8B"/>
    <w:rsid w:val="002A4D56"/>
    <w:rsid w:val="002A75CD"/>
    <w:rsid w:val="002B290B"/>
    <w:rsid w:val="002B518D"/>
    <w:rsid w:val="002B6CEB"/>
    <w:rsid w:val="002C3B7E"/>
    <w:rsid w:val="002D1DA8"/>
    <w:rsid w:val="002D28BE"/>
    <w:rsid w:val="002D2C0B"/>
    <w:rsid w:val="00313959"/>
    <w:rsid w:val="00327672"/>
    <w:rsid w:val="00342B67"/>
    <w:rsid w:val="00343513"/>
    <w:rsid w:val="003603CC"/>
    <w:rsid w:val="00361D3E"/>
    <w:rsid w:val="00365511"/>
    <w:rsid w:val="00367018"/>
    <w:rsid w:val="0036744B"/>
    <w:rsid w:val="003854E6"/>
    <w:rsid w:val="00394790"/>
    <w:rsid w:val="003A24C6"/>
    <w:rsid w:val="003A2846"/>
    <w:rsid w:val="003A354C"/>
    <w:rsid w:val="003A639C"/>
    <w:rsid w:val="003C00E0"/>
    <w:rsid w:val="003C39E4"/>
    <w:rsid w:val="003D7C81"/>
    <w:rsid w:val="003E081C"/>
    <w:rsid w:val="003E1F31"/>
    <w:rsid w:val="00415844"/>
    <w:rsid w:val="004206DE"/>
    <w:rsid w:val="00430D6D"/>
    <w:rsid w:val="0043119B"/>
    <w:rsid w:val="00450A42"/>
    <w:rsid w:val="0045613F"/>
    <w:rsid w:val="004677B4"/>
    <w:rsid w:val="004703B6"/>
    <w:rsid w:val="004742A0"/>
    <w:rsid w:val="004760E4"/>
    <w:rsid w:val="0047652B"/>
    <w:rsid w:val="004804E7"/>
    <w:rsid w:val="00483B23"/>
    <w:rsid w:val="00487C71"/>
    <w:rsid w:val="00496016"/>
    <w:rsid w:val="004A6BEF"/>
    <w:rsid w:val="004A6C93"/>
    <w:rsid w:val="004A74C9"/>
    <w:rsid w:val="004C2831"/>
    <w:rsid w:val="004C7659"/>
    <w:rsid w:val="004D2729"/>
    <w:rsid w:val="004F0D94"/>
    <w:rsid w:val="00510986"/>
    <w:rsid w:val="00520CA0"/>
    <w:rsid w:val="00521B8B"/>
    <w:rsid w:val="00522FAB"/>
    <w:rsid w:val="00524BE2"/>
    <w:rsid w:val="0052736C"/>
    <w:rsid w:val="005319EC"/>
    <w:rsid w:val="00536158"/>
    <w:rsid w:val="0054110A"/>
    <w:rsid w:val="0054172B"/>
    <w:rsid w:val="005429C7"/>
    <w:rsid w:val="00551562"/>
    <w:rsid w:val="00576EB0"/>
    <w:rsid w:val="005867CB"/>
    <w:rsid w:val="00592F23"/>
    <w:rsid w:val="005B65C0"/>
    <w:rsid w:val="005D4E3E"/>
    <w:rsid w:val="005D7F2C"/>
    <w:rsid w:val="005E2686"/>
    <w:rsid w:val="005F135E"/>
    <w:rsid w:val="006027ED"/>
    <w:rsid w:val="00612F97"/>
    <w:rsid w:val="00620A7F"/>
    <w:rsid w:val="0064452C"/>
    <w:rsid w:val="00652475"/>
    <w:rsid w:val="006704D7"/>
    <w:rsid w:val="0068003A"/>
    <w:rsid w:val="00680DE4"/>
    <w:rsid w:val="00683491"/>
    <w:rsid w:val="00693A5A"/>
    <w:rsid w:val="00697425"/>
    <w:rsid w:val="006D5BE1"/>
    <w:rsid w:val="006E1EF0"/>
    <w:rsid w:val="006F082E"/>
    <w:rsid w:val="006F138B"/>
    <w:rsid w:val="007002AE"/>
    <w:rsid w:val="00707D1F"/>
    <w:rsid w:val="007119F4"/>
    <w:rsid w:val="007216AD"/>
    <w:rsid w:val="0073697C"/>
    <w:rsid w:val="00744995"/>
    <w:rsid w:val="007464E7"/>
    <w:rsid w:val="0074796B"/>
    <w:rsid w:val="007551C6"/>
    <w:rsid w:val="00784967"/>
    <w:rsid w:val="007856D8"/>
    <w:rsid w:val="007926DF"/>
    <w:rsid w:val="00795E23"/>
    <w:rsid w:val="007A05F9"/>
    <w:rsid w:val="007B5EB1"/>
    <w:rsid w:val="007C3E65"/>
    <w:rsid w:val="007E63E6"/>
    <w:rsid w:val="007E6E57"/>
    <w:rsid w:val="007E78AE"/>
    <w:rsid w:val="007F4ACB"/>
    <w:rsid w:val="007F5EF4"/>
    <w:rsid w:val="007F7F9B"/>
    <w:rsid w:val="008008E8"/>
    <w:rsid w:val="008301BE"/>
    <w:rsid w:val="008550B7"/>
    <w:rsid w:val="0086092E"/>
    <w:rsid w:val="00861C0F"/>
    <w:rsid w:val="008837A3"/>
    <w:rsid w:val="00894F78"/>
    <w:rsid w:val="008A6E9F"/>
    <w:rsid w:val="008B2B85"/>
    <w:rsid w:val="008C5454"/>
    <w:rsid w:val="008E0C4E"/>
    <w:rsid w:val="008F346A"/>
    <w:rsid w:val="008F623A"/>
    <w:rsid w:val="008F7B03"/>
    <w:rsid w:val="009005A1"/>
    <w:rsid w:val="009057FC"/>
    <w:rsid w:val="00907DE4"/>
    <w:rsid w:val="00926164"/>
    <w:rsid w:val="00944EE6"/>
    <w:rsid w:val="00954FC7"/>
    <w:rsid w:val="00961D76"/>
    <w:rsid w:val="00996462"/>
    <w:rsid w:val="009A0C92"/>
    <w:rsid w:val="009C1306"/>
    <w:rsid w:val="009C22C3"/>
    <w:rsid w:val="009C4518"/>
    <w:rsid w:val="009F5DA2"/>
    <w:rsid w:val="00A04512"/>
    <w:rsid w:val="00A13710"/>
    <w:rsid w:val="00A1528C"/>
    <w:rsid w:val="00A30290"/>
    <w:rsid w:val="00A363C7"/>
    <w:rsid w:val="00A407FD"/>
    <w:rsid w:val="00A466E9"/>
    <w:rsid w:val="00A475FB"/>
    <w:rsid w:val="00A53CCB"/>
    <w:rsid w:val="00A66EA8"/>
    <w:rsid w:val="00A7198E"/>
    <w:rsid w:val="00A758F2"/>
    <w:rsid w:val="00A90E7B"/>
    <w:rsid w:val="00AA04C5"/>
    <w:rsid w:val="00AA68A4"/>
    <w:rsid w:val="00AB7E6C"/>
    <w:rsid w:val="00AC6684"/>
    <w:rsid w:val="00AD3FAD"/>
    <w:rsid w:val="00AF16A6"/>
    <w:rsid w:val="00AF6EF3"/>
    <w:rsid w:val="00B17EBD"/>
    <w:rsid w:val="00B20000"/>
    <w:rsid w:val="00B26DE8"/>
    <w:rsid w:val="00B2705E"/>
    <w:rsid w:val="00B464B4"/>
    <w:rsid w:val="00B47229"/>
    <w:rsid w:val="00B4764B"/>
    <w:rsid w:val="00B645C2"/>
    <w:rsid w:val="00B659B5"/>
    <w:rsid w:val="00B65AF3"/>
    <w:rsid w:val="00B7134C"/>
    <w:rsid w:val="00BA1AFA"/>
    <w:rsid w:val="00BB0E4A"/>
    <w:rsid w:val="00BC0B06"/>
    <w:rsid w:val="00BC6C09"/>
    <w:rsid w:val="00BF2B4C"/>
    <w:rsid w:val="00BF61FE"/>
    <w:rsid w:val="00BF77AD"/>
    <w:rsid w:val="00C0289A"/>
    <w:rsid w:val="00C03407"/>
    <w:rsid w:val="00C03F84"/>
    <w:rsid w:val="00C05D42"/>
    <w:rsid w:val="00C0687E"/>
    <w:rsid w:val="00C13458"/>
    <w:rsid w:val="00C20C6F"/>
    <w:rsid w:val="00C33D46"/>
    <w:rsid w:val="00C372A2"/>
    <w:rsid w:val="00C455F2"/>
    <w:rsid w:val="00C51959"/>
    <w:rsid w:val="00C57667"/>
    <w:rsid w:val="00C64591"/>
    <w:rsid w:val="00C72674"/>
    <w:rsid w:val="00C73A01"/>
    <w:rsid w:val="00C833CA"/>
    <w:rsid w:val="00C83ABB"/>
    <w:rsid w:val="00C85FDD"/>
    <w:rsid w:val="00C93CC6"/>
    <w:rsid w:val="00C94F02"/>
    <w:rsid w:val="00CA07AC"/>
    <w:rsid w:val="00CA284B"/>
    <w:rsid w:val="00CC627D"/>
    <w:rsid w:val="00CD5C50"/>
    <w:rsid w:val="00CF0DD3"/>
    <w:rsid w:val="00D01BB8"/>
    <w:rsid w:val="00D1660F"/>
    <w:rsid w:val="00D32800"/>
    <w:rsid w:val="00D366AD"/>
    <w:rsid w:val="00D41842"/>
    <w:rsid w:val="00D42510"/>
    <w:rsid w:val="00D51A47"/>
    <w:rsid w:val="00D55FB9"/>
    <w:rsid w:val="00D657A9"/>
    <w:rsid w:val="00D677A5"/>
    <w:rsid w:val="00D76BA6"/>
    <w:rsid w:val="00D9455E"/>
    <w:rsid w:val="00D94BFB"/>
    <w:rsid w:val="00DA3815"/>
    <w:rsid w:val="00DB6509"/>
    <w:rsid w:val="00DE00E9"/>
    <w:rsid w:val="00DE6937"/>
    <w:rsid w:val="00DF7031"/>
    <w:rsid w:val="00E100DC"/>
    <w:rsid w:val="00E10EB1"/>
    <w:rsid w:val="00E1522C"/>
    <w:rsid w:val="00E20B8A"/>
    <w:rsid w:val="00E2466F"/>
    <w:rsid w:val="00E24FE5"/>
    <w:rsid w:val="00E27ADF"/>
    <w:rsid w:val="00E31CCC"/>
    <w:rsid w:val="00E4079B"/>
    <w:rsid w:val="00E503F5"/>
    <w:rsid w:val="00E60631"/>
    <w:rsid w:val="00E61B5A"/>
    <w:rsid w:val="00E67DC4"/>
    <w:rsid w:val="00E716B4"/>
    <w:rsid w:val="00E71747"/>
    <w:rsid w:val="00E82151"/>
    <w:rsid w:val="00E85888"/>
    <w:rsid w:val="00E92D22"/>
    <w:rsid w:val="00EA0237"/>
    <w:rsid w:val="00EA6F2B"/>
    <w:rsid w:val="00EB5B41"/>
    <w:rsid w:val="00EC3FDA"/>
    <w:rsid w:val="00EC4211"/>
    <w:rsid w:val="00EE5F4A"/>
    <w:rsid w:val="00F0380F"/>
    <w:rsid w:val="00F20007"/>
    <w:rsid w:val="00F265CD"/>
    <w:rsid w:val="00F629DF"/>
    <w:rsid w:val="00F72A1D"/>
    <w:rsid w:val="00F765B7"/>
    <w:rsid w:val="00F8299F"/>
    <w:rsid w:val="00F859E0"/>
    <w:rsid w:val="00F863A8"/>
    <w:rsid w:val="00F87C5E"/>
    <w:rsid w:val="00F95578"/>
    <w:rsid w:val="00FA4621"/>
    <w:rsid w:val="00FA47CA"/>
    <w:rsid w:val="00FA6434"/>
    <w:rsid w:val="00FB276C"/>
    <w:rsid w:val="00FB4197"/>
    <w:rsid w:val="00FC58B1"/>
    <w:rsid w:val="00FD2AAF"/>
    <w:rsid w:val="00FD4368"/>
    <w:rsid w:val="20BD44F9"/>
    <w:rsid w:val="274FBCA0"/>
    <w:rsid w:val="57B7D38F"/>
    <w:rsid w:val="5AE44FCF"/>
    <w:rsid w:val="5F1EF2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F1AAD61"/>
  <w15:chartTrackingRefBased/>
  <w15:docId w15:val="{331BB496-F4A5-4000-987F-BE5445D3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A47"/>
    <w:pPr>
      <w:suppressAutoHyphens/>
    </w:pPr>
    <w:rPr>
      <w:rFonts w:ascii="Microsoft NeoGothic" w:eastAsia="Microsoft NeoGothic" w:hAnsi="Microsoft NeoGothic"/>
      <w:sz w:val="24"/>
      <w:szCs w:val="24"/>
      <w:lang w:eastAsia="ar-SA"/>
    </w:rPr>
  </w:style>
  <w:style w:type="paragraph" w:styleId="Heading1">
    <w:name w:val="heading 1"/>
    <w:basedOn w:val="Normal"/>
    <w:next w:val="Normal"/>
    <w:qFormat/>
    <w:rsid w:val="001F50B7"/>
    <w:pPr>
      <w:keepNext/>
      <w:numPr>
        <w:numId w:val="1"/>
      </w:numPr>
      <w:spacing w:before="240"/>
      <w:ind w:left="431" w:hanging="431"/>
      <w:outlineLvl w:val="0"/>
    </w:pPr>
    <w:rPr>
      <w:b/>
      <w:sz w:val="56"/>
      <w:szCs w:val="56"/>
    </w:rPr>
  </w:style>
  <w:style w:type="paragraph" w:styleId="Heading2">
    <w:name w:val="heading 2"/>
    <w:basedOn w:val="Normal"/>
    <w:next w:val="Normal"/>
    <w:qFormat/>
    <w:rsid w:val="001F50B7"/>
    <w:pPr>
      <w:keepNext/>
      <w:numPr>
        <w:ilvl w:val="1"/>
        <w:numId w:val="1"/>
      </w:numPr>
      <w:spacing w:before="240"/>
      <w:ind w:left="578" w:hanging="578"/>
      <w:outlineLvl w:val="1"/>
    </w:pPr>
    <w:rPr>
      <w:b/>
    </w:rPr>
  </w:style>
  <w:style w:type="paragraph" w:styleId="Heading3">
    <w:name w:val="heading 3"/>
    <w:basedOn w:val="Normal"/>
    <w:next w:val="Normal"/>
    <w:qFormat/>
    <w:pPr>
      <w:keepNext/>
      <w:numPr>
        <w:ilvl w:val="2"/>
        <w:numId w:val="1"/>
      </w:numPr>
      <w:outlineLvl w:val="2"/>
    </w:pPr>
    <w:rPr>
      <w:b/>
      <w:u w:val="single"/>
    </w:rPr>
  </w:style>
  <w:style w:type="paragraph" w:styleId="Heading7">
    <w:name w:val="heading 7"/>
    <w:basedOn w:val="Normal"/>
    <w:next w:val="Normal"/>
    <w:qFormat/>
    <w:pPr>
      <w:keepNext/>
      <w:numPr>
        <w:ilvl w:val="6"/>
        <w:numId w:val="1"/>
      </w:numPr>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6z0">
    <w:name w:val="WW8Num6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4z0">
    <w:name w:val="WW8Num14z0"/>
    <w:rPr>
      <w:rFonts w:ascii="Symbol" w:hAnsi="Symbol"/>
    </w:rPr>
  </w:style>
  <w:style w:type="character" w:customStyle="1" w:styleId="WW8Num16z0">
    <w:name w:val="WW8Num16z0"/>
    <w:rPr>
      <w:rFonts w:ascii="Symbol" w:hAnsi="Symbol"/>
    </w:rPr>
  </w:style>
  <w:style w:type="character" w:customStyle="1" w:styleId="WW8Num18z0">
    <w:name w:val="WW8Num18z0"/>
    <w:rPr>
      <w:rFonts w:ascii="Symbol" w:hAnsi="Symbol"/>
    </w:rPr>
  </w:style>
  <w:style w:type="character" w:customStyle="1" w:styleId="WW8NumSt1z0">
    <w:name w:val="WW8NumSt1z0"/>
    <w:rPr>
      <w:rFonts w:ascii="Symbol" w:hAnsi="Symbol"/>
    </w:rPr>
  </w:style>
  <w:style w:type="character" w:customStyle="1" w:styleId="DefaultParagraphFont0">
    <w:name w:val="Default Paragraph Font0"/>
  </w:style>
  <w:style w:type="character" w:styleId="PageNumber">
    <w:name w:val="page number"/>
    <w:basedOn w:val="DefaultParagraphFont0"/>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style>
  <w:style w:type="paragraph" w:styleId="TOC1">
    <w:name w:val="toc 1"/>
    <w:basedOn w:val="Normal"/>
    <w:next w:val="Normal"/>
    <w:uiPriority w:val="39"/>
    <w:pPr>
      <w:tabs>
        <w:tab w:val="right" w:leader="underscore" w:pos="8640"/>
      </w:tabs>
      <w:spacing w:before="120" w:after="120"/>
    </w:pPr>
    <w:rPr>
      <w:b/>
      <w:caps/>
    </w:rPr>
  </w:style>
  <w:style w:type="paragraph" w:styleId="TOC2">
    <w:name w:val="toc 2"/>
    <w:basedOn w:val="Normal"/>
    <w:next w:val="Normal"/>
    <w:uiPriority w:val="39"/>
    <w:pPr>
      <w:tabs>
        <w:tab w:val="right" w:leader="underscore" w:pos="8640"/>
      </w:tabs>
      <w:ind w:left="200"/>
    </w:pPr>
    <w:rPr>
      <w:smallCaps/>
    </w:rPr>
  </w:style>
  <w:style w:type="paragraph" w:styleId="TOC3">
    <w:name w:val="toc 3"/>
    <w:basedOn w:val="Normal"/>
    <w:next w:val="Normal"/>
    <w:uiPriority w:val="39"/>
    <w:pPr>
      <w:tabs>
        <w:tab w:val="right" w:leader="underscore" w:pos="8640"/>
      </w:tabs>
      <w:ind w:left="400"/>
    </w:pPr>
    <w:rPr>
      <w:i/>
    </w:rPr>
  </w:style>
  <w:style w:type="paragraph" w:styleId="FootnoteText">
    <w:name w:val="footnote text"/>
    <w:basedOn w:val="Normal"/>
    <w:link w:val="FootnoteTextChar"/>
  </w:style>
  <w:style w:type="paragraph" w:styleId="Footer">
    <w:name w:val="footer"/>
    <w:basedOn w:val="Normal"/>
    <w:pPr>
      <w:tabs>
        <w:tab w:val="center" w:pos="4320"/>
        <w:tab w:val="right" w:pos="8640"/>
      </w:tabs>
    </w:pPr>
  </w:style>
  <w:style w:type="paragraph" w:styleId="TOC4">
    <w:name w:val="toc 4"/>
    <w:basedOn w:val="Index"/>
    <w:pPr>
      <w:tabs>
        <w:tab w:val="right" w:leader="dot" w:pos="8788"/>
      </w:tabs>
      <w:ind w:left="849"/>
    </w:pPr>
  </w:style>
  <w:style w:type="paragraph" w:styleId="TOC5">
    <w:name w:val="toc 5"/>
    <w:basedOn w:val="Index"/>
    <w:pPr>
      <w:tabs>
        <w:tab w:val="right" w:leader="dot" w:pos="8505"/>
      </w:tabs>
      <w:ind w:left="1132"/>
    </w:pPr>
  </w:style>
  <w:style w:type="paragraph" w:styleId="TOC6">
    <w:name w:val="toc 6"/>
    <w:basedOn w:val="Index"/>
    <w:pPr>
      <w:tabs>
        <w:tab w:val="right" w:leader="dot" w:pos="8222"/>
      </w:tabs>
      <w:ind w:left="1415"/>
    </w:pPr>
  </w:style>
  <w:style w:type="paragraph" w:styleId="TOC7">
    <w:name w:val="toc 7"/>
    <w:basedOn w:val="Index"/>
    <w:pPr>
      <w:tabs>
        <w:tab w:val="right" w:leader="dot" w:pos="7939"/>
      </w:tabs>
      <w:ind w:left="1698"/>
    </w:pPr>
  </w:style>
  <w:style w:type="paragraph" w:styleId="TOC8">
    <w:name w:val="toc 8"/>
    <w:basedOn w:val="Index"/>
    <w:pPr>
      <w:tabs>
        <w:tab w:val="right" w:leader="dot" w:pos="7656"/>
      </w:tabs>
      <w:ind w:left="1981"/>
    </w:pPr>
  </w:style>
  <w:style w:type="paragraph" w:styleId="TOC9">
    <w:name w:val="toc 9"/>
    <w:basedOn w:val="Index"/>
    <w:pPr>
      <w:tabs>
        <w:tab w:val="right" w:leader="dot" w:pos="7373"/>
      </w:tabs>
      <w:ind w:left="2264"/>
    </w:pPr>
  </w:style>
  <w:style w:type="paragraph" w:customStyle="1" w:styleId="Contents10">
    <w:name w:val="Contents 10"/>
    <w:basedOn w:val="Index"/>
    <w:pPr>
      <w:tabs>
        <w:tab w:val="right" w:leader="dot" w:pos="7090"/>
      </w:tabs>
      <w:ind w:left="2547"/>
    </w:pPr>
  </w:style>
  <w:style w:type="paragraph" w:customStyle="1" w:styleId="Framecontents">
    <w:name w:val="Frame contents"/>
    <w:basedOn w:val="BodyText"/>
  </w:style>
  <w:style w:type="paragraph" w:styleId="BalloonText">
    <w:name w:val="Balloon Text"/>
    <w:basedOn w:val="Normal"/>
    <w:link w:val="BalloonTextChar"/>
    <w:uiPriority w:val="99"/>
    <w:semiHidden/>
    <w:unhideWhenUsed/>
    <w:rsid w:val="00146D6C"/>
    <w:rPr>
      <w:rFonts w:ascii="Tahoma" w:hAnsi="Tahoma" w:cs="Tahoma"/>
      <w:sz w:val="16"/>
      <w:szCs w:val="16"/>
    </w:rPr>
  </w:style>
  <w:style w:type="character" w:customStyle="1" w:styleId="BalloonTextChar">
    <w:name w:val="Balloon Text Char"/>
    <w:link w:val="BalloonText"/>
    <w:uiPriority w:val="99"/>
    <w:semiHidden/>
    <w:rsid w:val="00146D6C"/>
    <w:rPr>
      <w:rFonts w:ascii="Tahoma" w:hAnsi="Tahoma" w:cs="Tahoma"/>
      <w:sz w:val="16"/>
      <w:szCs w:val="16"/>
      <w:lang w:eastAsia="ar-SA"/>
    </w:rPr>
  </w:style>
  <w:style w:type="table" w:styleId="TableGrid">
    <w:name w:val="Table Grid"/>
    <w:basedOn w:val="TableNormal"/>
    <w:uiPriority w:val="59"/>
    <w:rsid w:val="00AA68A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tesToBeDeleted">
    <w:name w:val="NotesToBeDeleted"/>
    <w:basedOn w:val="FootnoteText"/>
    <w:link w:val="NotesToBeDeletedChar"/>
    <w:qFormat/>
    <w:rsid w:val="001F50B7"/>
    <w:rPr>
      <w:i/>
    </w:rPr>
  </w:style>
  <w:style w:type="paragraph" w:styleId="NoSpacing">
    <w:name w:val="No Spacing"/>
    <w:uiPriority w:val="1"/>
    <w:qFormat/>
    <w:rsid w:val="001F50B7"/>
    <w:pPr>
      <w:suppressAutoHyphens/>
    </w:pPr>
    <w:rPr>
      <w:rFonts w:ascii="Microsoft NeoGothic" w:eastAsia="Microsoft NeoGothic" w:hAnsi="Microsoft NeoGothic"/>
      <w:sz w:val="24"/>
      <w:szCs w:val="24"/>
      <w:lang w:eastAsia="ar-SA"/>
    </w:rPr>
  </w:style>
  <w:style w:type="character" w:customStyle="1" w:styleId="FootnoteTextChar">
    <w:name w:val="Footnote Text Char"/>
    <w:link w:val="FootnoteText"/>
    <w:rsid w:val="001F50B7"/>
    <w:rPr>
      <w:rFonts w:ascii="Microsoft NeoGothic" w:eastAsia="Microsoft NeoGothic" w:hAnsi="Microsoft NeoGothic"/>
      <w:sz w:val="24"/>
      <w:szCs w:val="24"/>
      <w:lang w:val="en-US" w:eastAsia="ar-SA"/>
    </w:rPr>
  </w:style>
  <w:style w:type="character" w:customStyle="1" w:styleId="NotesToBeDeletedChar">
    <w:name w:val="NotesToBeDeleted Char"/>
    <w:link w:val="NotesToBeDeleted"/>
    <w:rsid w:val="001F50B7"/>
    <w:rPr>
      <w:rFonts w:ascii="Microsoft NeoGothic" w:eastAsia="Microsoft NeoGothic" w:hAnsi="Microsoft NeoGothic"/>
      <w:i/>
      <w:sz w:val="24"/>
      <w:szCs w:val="24"/>
      <w:lang w:val="en-US" w:eastAsia="ar-SA"/>
    </w:rPr>
  </w:style>
  <w:style w:type="paragraph" w:styleId="ListParagraph">
    <w:name w:val="List Paragraph"/>
    <w:basedOn w:val="Normal"/>
    <w:uiPriority w:val="34"/>
    <w:qFormat/>
    <w:rsid w:val="005D4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2782">
      <w:bodyDiv w:val="1"/>
      <w:marLeft w:val="0"/>
      <w:marRight w:val="0"/>
      <w:marTop w:val="0"/>
      <w:marBottom w:val="0"/>
      <w:divBdr>
        <w:top w:val="none" w:sz="0" w:space="0" w:color="auto"/>
        <w:left w:val="none" w:sz="0" w:space="0" w:color="auto"/>
        <w:bottom w:val="none" w:sz="0" w:space="0" w:color="auto"/>
        <w:right w:val="none" w:sz="0" w:space="0" w:color="auto"/>
      </w:divBdr>
    </w:div>
    <w:div w:id="865096323">
      <w:bodyDiv w:val="1"/>
      <w:marLeft w:val="0"/>
      <w:marRight w:val="0"/>
      <w:marTop w:val="0"/>
      <w:marBottom w:val="0"/>
      <w:divBdr>
        <w:top w:val="none" w:sz="0" w:space="0" w:color="auto"/>
        <w:left w:val="none" w:sz="0" w:space="0" w:color="auto"/>
        <w:bottom w:val="none" w:sz="0" w:space="0" w:color="auto"/>
        <w:right w:val="none" w:sz="0" w:space="0" w:color="auto"/>
      </w:divBdr>
    </w:div>
    <w:div w:id="1179388536">
      <w:bodyDiv w:val="1"/>
      <w:marLeft w:val="0"/>
      <w:marRight w:val="0"/>
      <w:marTop w:val="0"/>
      <w:marBottom w:val="0"/>
      <w:divBdr>
        <w:top w:val="none" w:sz="0" w:space="0" w:color="auto"/>
        <w:left w:val="none" w:sz="0" w:space="0" w:color="auto"/>
        <w:bottom w:val="none" w:sz="0" w:space="0" w:color="auto"/>
        <w:right w:val="none" w:sz="0" w:space="0" w:color="auto"/>
      </w:divBdr>
    </w:div>
    <w:div w:id="1560704233">
      <w:bodyDiv w:val="1"/>
      <w:marLeft w:val="0"/>
      <w:marRight w:val="0"/>
      <w:marTop w:val="0"/>
      <w:marBottom w:val="0"/>
      <w:divBdr>
        <w:top w:val="none" w:sz="0" w:space="0" w:color="auto"/>
        <w:left w:val="none" w:sz="0" w:space="0" w:color="auto"/>
        <w:bottom w:val="none" w:sz="0" w:space="0" w:color="auto"/>
        <w:right w:val="none" w:sz="0" w:space="0" w:color="auto"/>
      </w:divBdr>
    </w:div>
    <w:div w:id="196327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D046F-0FB7-4973-BB59-1171A68C0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9</Pages>
  <Words>1205</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cp:keywords/>
  <cp:lastModifiedBy>James Webster</cp:lastModifiedBy>
  <cp:revision>58</cp:revision>
  <cp:lastPrinted>1900-01-01T08:00:00Z</cp:lastPrinted>
  <dcterms:created xsi:type="dcterms:W3CDTF">2021-03-30T00:11:00Z</dcterms:created>
  <dcterms:modified xsi:type="dcterms:W3CDTF">2021-05-11T05:55:00Z</dcterms:modified>
</cp:coreProperties>
</file>