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4956D" w14:textId="0DC55755" w:rsidR="00EC4471" w:rsidRDefault="00EC4471"/>
    <w:p w14:paraId="66B41E76" w14:textId="270172C1" w:rsidR="00EC4471" w:rsidRDefault="00EC4471"/>
    <w:p w14:paraId="7D9C2070" w14:textId="69957015" w:rsidR="00EC4471" w:rsidRDefault="00EC4471"/>
    <w:p w14:paraId="24F9B829" w14:textId="1B1AD144" w:rsidR="00EC4471" w:rsidRDefault="00EC4471"/>
    <w:p w14:paraId="6EDAE568" w14:textId="4A8D64B4" w:rsidR="00EC4471" w:rsidRPr="002F4D37" w:rsidRDefault="00EC4471" w:rsidP="00EC4471">
      <w:pPr>
        <w:jc w:val="center"/>
        <w:rPr>
          <w:rFonts w:ascii="Times New Roman" w:hAnsi="Times New Roman" w:cs="Times New Roman"/>
          <w:b/>
          <w:bCs/>
          <w:sz w:val="28"/>
          <w:szCs w:val="28"/>
        </w:rPr>
      </w:pPr>
      <w:r w:rsidRPr="002F4D37">
        <w:rPr>
          <w:rFonts w:ascii="Times New Roman" w:hAnsi="Times New Roman" w:cs="Times New Roman"/>
          <w:b/>
          <w:bCs/>
          <w:sz w:val="28"/>
          <w:szCs w:val="28"/>
        </w:rPr>
        <w:t>An Analysis of Telecommunication Churn</w:t>
      </w:r>
    </w:p>
    <w:p w14:paraId="2D5D1D6A" w14:textId="683E450C" w:rsidR="00EC4471" w:rsidRDefault="00EC4471" w:rsidP="00EC4471">
      <w:pPr>
        <w:jc w:val="center"/>
        <w:rPr>
          <w:rFonts w:ascii="Times New Roman" w:hAnsi="Times New Roman" w:cs="Times New Roman"/>
          <w:b/>
          <w:bCs/>
        </w:rPr>
      </w:pPr>
    </w:p>
    <w:p w14:paraId="37EBB986" w14:textId="5853037C" w:rsidR="00EC4471" w:rsidRDefault="00EC4471" w:rsidP="00EC4471">
      <w:pPr>
        <w:jc w:val="center"/>
        <w:rPr>
          <w:rFonts w:ascii="Times New Roman" w:hAnsi="Times New Roman" w:cs="Times New Roman"/>
        </w:rPr>
      </w:pPr>
      <w:r>
        <w:rPr>
          <w:rFonts w:ascii="Times New Roman" w:hAnsi="Times New Roman" w:cs="Times New Roman"/>
        </w:rPr>
        <w:t>James</w:t>
      </w:r>
      <w:r w:rsidR="00AA7191">
        <w:rPr>
          <w:rFonts w:ascii="Times New Roman" w:hAnsi="Times New Roman" w:cs="Times New Roman"/>
        </w:rPr>
        <w:t xml:space="preserve"> P.</w:t>
      </w:r>
      <w:r>
        <w:rPr>
          <w:rFonts w:ascii="Times New Roman" w:hAnsi="Times New Roman" w:cs="Times New Roman"/>
        </w:rPr>
        <w:t xml:space="preserve"> </w:t>
      </w:r>
      <w:proofErr w:type="spellStart"/>
      <w:r>
        <w:rPr>
          <w:rFonts w:ascii="Times New Roman" w:hAnsi="Times New Roman" w:cs="Times New Roman"/>
        </w:rPr>
        <w:t>Glenister</w:t>
      </w:r>
      <w:proofErr w:type="spellEnd"/>
    </w:p>
    <w:p w14:paraId="668FFDA5" w14:textId="02D49D2C" w:rsidR="00EC4471" w:rsidRDefault="00EC4471" w:rsidP="00EC4471">
      <w:pPr>
        <w:jc w:val="center"/>
        <w:rPr>
          <w:rFonts w:ascii="Times New Roman" w:hAnsi="Times New Roman" w:cs="Times New Roman"/>
        </w:rPr>
      </w:pPr>
      <w:r>
        <w:rPr>
          <w:rFonts w:ascii="Times New Roman" w:hAnsi="Times New Roman" w:cs="Times New Roman"/>
        </w:rPr>
        <w:t>Master of Science</w:t>
      </w:r>
      <w:r w:rsidR="00AA7191">
        <w:rPr>
          <w:rFonts w:ascii="Times New Roman" w:hAnsi="Times New Roman" w:cs="Times New Roman"/>
        </w:rPr>
        <w:t xml:space="preserve"> </w:t>
      </w:r>
      <w:r>
        <w:rPr>
          <w:rFonts w:ascii="Times New Roman" w:hAnsi="Times New Roman" w:cs="Times New Roman"/>
        </w:rPr>
        <w:t>Data Analytics, Western Governor’s</w:t>
      </w:r>
      <w:r w:rsidR="00AA7191">
        <w:rPr>
          <w:rFonts w:ascii="Times New Roman" w:hAnsi="Times New Roman" w:cs="Times New Roman"/>
        </w:rPr>
        <w:t xml:space="preserve"> University</w:t>
      </w:r>
    </w:p>
    <w:p w14:paraId="319E6386" w14:textId="543BB816" w:rsidR="00AA7191" w:rsidRDefault="00AA7191" w:rsidP="00EC4471">
      <w:pPr>
        <w:jc w:val="center"/>
        <w:rPr>
          <w:rFonts w:ascii="Times New Roman" w:hAnsi="Times New Roman" w:cs="Times New Roman"/>
        </w:rPr>
      </w:pPr>
      <w:r>
        <w:rPr>
          <w:rFonts w:ascii="Times New Roman" w:hAnsi="Times New Roman" w:cs="Times New Roman"/>
        </w:rPr>
        <w:t>C744: Data Mining and Analytics II</w:t>
      </w:r>
    </w:p>
    <w:p w14:paraId="12120327" w14:textId="7BF197D8" w:rsidR="00AA7191" w:rsidRDefault="00AA7191" w:rsidP="00EC4471">
      <w:pPr>
        <w:jc w:val="center"/>
        <w:rPr>
          <w:rFonts w:ascii="Times New Roman" w:hAnsi="Times New Roman" w:cs="Times New Roman"/>
        </w:rPr>
      </w:pPr>
      <w:r>
        <w:rPr>
          <w:rFonts w:ascii="Times New Roman" w:hAnsi="Times New Roman" w:cs="Times New Roman"/>
        </w:rPr>
        <w:t xml:space="preserve">Prof. David </w:t>
      </w:r>
      <w:proofErr w:type="spellStart"/>
      <w:r>
        <w:rPr>
          <w:rFonts w:ascii="Times New Roman" w:hAnsi="Times New Roman" w:cs="Times New Roman"/>
        </w:rPr>
        <w:t>Gagner</w:t>
      </w:r>
      <w:proofErr w:type="spellEnd"/>
    </w:p>
    <w:p w14:paraId="7E5B4043" w14:textId="3B48A487" w:rsidR="00AA7191" w:rsidRDefault="00817E31" w:rsidP="00EC4471">
      <w:pPr>
        <w:jc w:val="center"/>
        <w:rPr>
          <w:rFonts w:ascii="Times New Roman" w:hAnsi="Times New Roman" w:cs="Times New Roman"/>
        </w:rPr>
      </w:pPr>
      <w:r>
        <w:rPr>
          <w:rFonts w:ascii="Times New Roman" w:hAnsi="Times New Roman" w:cs="Times New Roman"/>
        </w:rPr>
        <w:t>July</w:t>
      </w:r>
      <w:r w:rsidR="00AA7191">
        <w:rPr>
          <w:rFonts w:ascii="Times New Roman" w:hAnsi="Times New Roman" w:cs="Times New Roman"/>
        </w:rPr>
        <w:t xml:space="preserve"> 1</w:t>
      </w:r>
      <w:r>
        <w:rPr>
          <w:rFonts w:ascii="Times New Roman" w:hAnsi="Times New Roman" w:cs="Times New Roman"/>
        </w:rPr>
        <w:t>0</w:t>
      </w:r>
      <w:r w:rsidR="00AA7191">
        <w:rPr>
          <w:rFonts w:ascii="Times New Roman" w:hAnsi="Times New Roman" w:cs="Times New Roman"/>
        </w:rPr>
        <w:t>, 2021</w:t>
      </w:r>
    </w:p>
    <w:p w14:paraId="643FAC45" w14:textId="77777777" w:rsidR="00AA7191" w:rsidRDefault="00AA7191">
      <w:pPr>
        <w:rPr>
          <w:rFonts w:ascii="Times New Roman" w:hAnsi="Times New Roman" w:cs="Times New Roman"/>
        </w:rPr>
      </w:pPr>
      <w:r>
        <w:rPr>
          <w:rFonts w:ascii="Times New Roman" w:hAnsi="Times New Roman" w:cs="Times New Roman"/>
        </w:rPr>
        <w:br w:type="page"/>
      </w:r>
    </w:p>
    <w:p w14:paraId="1911288A" w14:textId="1EE6B21A" w:rsidR="005F0995" w:rsidRDefault="00AA7191" w:rsidP="005F0995">
      <w:pPr>
        <w:jc w:val="center"/>
        <w:rPr>
          <w:rFonts w:ascii="Times New Roman" w:hAnsi="Times New Roman" w:cs="Times New Roman"/>
          <w:b/>
          <w:bCs/>
        </w:rPr>
      </w:pPr>
      <w:r>
        <w:rPr>
          <w:rFonts w:ascii="Times New Roman" w:hAnsi="Times New Roman" w:cs="Times New Roman"/>
          <w:b/>
          <w:bCs/>
        </w:rPr>
        <w:lastRenderedPageBreak/>
        <w:t>An Analysis of Telecommunication Churn</w:t>
      </w:r>
    </w:p>
    <w:p w14:paraId="134B44DF" w14:textId="499DE60B" w:rsidR="005F0995" w:rsidRPr="005F0995" w:rsidRDefault="005F0995" w:rsidP="005F0995">
      <w:pPr>
        <w:rPr>
          <w:rFonts w:ascii="Times New Roman" w:hAnsi="Times New Roman" w:cs="Times New Roman"/>
        </w:rPr>
      </w:pPr>
      <w:r>
        <w:rPr>
          <w:rFonts w:ascii="Times New Roman" w:hAnsi="Times New Roman" w:cs="Times New Roman"/>
          <w:b/>
          <w:bCs/>
        </w:rPr>
        <w:tab/>
      </w:r>
    </w:p>
    <w:p w14:paraId="0AD303D8" w14:textId="6E6DA2FC" w:rsidR="00AA7191" w:rsidRPr="002F4D37" w:rsidRDefault="00AA7191" w:rsidP="00AA7191">
      <w:pPr>
        <w:jc w:val="center"/>
        <w:rPr>
          <w:rFonts w:ascii="Times New Roman" w:hAnsi="Times New Roman" w:cs="Times New Roman"/>
          <w:b/>
          <w:bCs/>
          <w:sz w:val="28"/>
          <w:szCs w:val="28"/>
        </w:rPr>
      </w:pPr>
      <w:r w:rsidRPr="002F4D37">
        <w:rPr>
          <w:rFonts w:ascii="Times New Roman" w:hAnsi="Times New Roman" w:cs="Times New Roman"/>
          <w:b/>
          <w:bCs/>
          <w:sz w:val="28"/>
          <w:szCs w:val="28"/>
        </w:rPr>
        <w:t>Tool Selection</w:t>
      </w:r>
    </w:p>
    <w:p w14:paraId="7F128505" w14:textId="5C3A4C87" w:rsidR="00A11A77" w:rsidRDefault="00A11A77" w:rsidP="00A11A77">
      <w:pPr>
        <w:rPr>
          <w:rFonts w:ascii="Times New Roman" w:hAnsi="Times New Roman" w:cs="Times New Roman"/>
          <w:b/>
          <w:bCs/>
        </w:rPr>
      </w:pPr>
      <w:r>
        <w:rPr>
          <w:rFonts w:ascii="Times New Roman" w:hAnsi="Times New Roman" w:cs="Times New Roman"/>
          <w:b/>
          <w:bCs/>
        </w:rPr>
        <w:t>Analysis Tool</w:t>
      </w:r>
    </w:p>
    <w:p w14:paraId="786148CD" w14:textId="39B30F79" w:rsidR="001A490B" w:rsidRDefault="005B20AB" w:rsidP="005B20AB">
      <w:pPr>
        <w:rPr>
          <w:rFonts w:ascii="Times New Roman" w:hAnsi="Times New Roman" w:cs="Times New Roman"/>
        </w:rPr>
      </w:pPr>
      <w:r>
        <w:rPr>
          <w:rFonts w:ascii="Times New Roman" w:hAnsi="Times New Roman" w:cs="Times New Roman"/>
        </w:rPr>
        <w:tab/>
      </w:r>
      <w:r w:rsidR="009A691F">
        <w:rPr>
          <w:rFonts w:ascii="Times New Roman" w:hAnsi="Times New Roman" w:cs="Times New Roman"/>
        </w:rPr>
        <w:t>The</w:t>
      </w:r>
      <w:r>
        <w:rPr>
          <w:rFonts w:ascii="Times New Roman" w:hAnsi="Times New Roman" w:cs="Times New Roman"/>
        </w:rPr>
        <w:t xml:space="preserve"> author </w:t>
      </w:r>
      <w:r w:rsidR="009A691F">
        <w:rPr>
          <w:rFonts w:ascii="Times New Roman" w:hAnsi="Times New Roman" w:cs="Times New Roman"/>
        </w:rPr>
        <w:t>decided</w:t>
      </w:r>
      <w:r>
        <w:rPr>
          <w:rFonts w:ascii="Times New Roman" w:hAnsi="Times New Roman" w:cs="Times New Roman"/>
        </w:rPr>
        <w:t xml:space="preserve"> to use Python for </w:t>
      </w:r>
      <w:r w:rsidR="009A691F">
        <w:rPr>
          <w:rFonts w:ascii="Times New Roman" w:hAnsi="Times New Roman" w:cs="Times New Roman"/>
        </w:rPr>
        <w:t>this data</w:t>
      </w:r>
      <w:r>
        <w:rPr>
          <w:rFonts w:ascii="Times New Roman" w:hAnsi="Times New Roman" w:cs="Times New Roman"/>
        </w:rPr>
        <w:t xml:space="preserve"> analysis. Python is currently the world’s fourth most popular programming language</w:t>
      </w:r>
      <w:sdt>
        <w:sdtPr>
          <w:rPr>
            <w:rFonts w:ascii="Times New Roman" w:hAnsi="Times New Roman" w:cs="Times New Roman"/>
          </w:rPr>
          <w:id w:val="188116777"/>
          <w:citation/>
        </w:sdtPr>
        <w:sdtEndPr/>
        <w:sdtContent>
          <w:r>
            <w:rPr>
              <w:rFonts w:ascii="Times New Roman" w:hAnsi="Times New Roman" w:cs="Times New Roman"/>
            </w:rPr>
            <w:fldChar w:fldCharType="begin"/>
          </w:r>
          <w:r>
            <w:rPr>
              <w:rFonts w:ascii="Times New Roman" w:hAnsi="Times New Roman" w:cs="Times New Roman"/>
            </w:rPr>
            <w:instrText xml:space="preserve"> CITATION Sta \l 1033 </w:instrText>
          </w:r>
          <w:r>
            <w:rPr>
              <w:rFonts w:ascii="Times New Roman" w:hAnsi="Times New Roman" w:cs="Times New Roman"/>
            </w:rPr>
            <w:fldChar w:fldCharType="separate"/>
          </w:r>
          <w:r w:rsidR="00817E31">
            <w:rPr>
              <w:rFonts w:ascii="Times New Roman" w:hAnsi="Times New Roman" w:cs="Times New Roman"/>
              <w:noProof/>
            </w:rPr>
            <w:t xml:space="preserve"> </w:t>
          </w:r>
          <w:r w:rsidR="00817E31" w:rsidRPr="00817E31">
            <w:rPr>
              <w:rFonts w:ascii="Times New Roman" w:hAnsi="Times New Roman" w:cs="Times New Roman"/>
              <w:noProof/>
            </w:rPr>
            <w:t>(Stack Overflow, 2020)</w:t>
          </w:r>
          <w:r>
            <w:rPr>
              <w:rFonts w:ascii="Times New Roman" w:hAnsi="Times New Roman" w:cs="Times New Roman"/>
            </w:rPr>
            <w:fldChar w:fldCharType="end"/>
          </w:r>
        </w:sdtContent>
      </w:sdt>
      <w:r>
        <w:rPr>
          <w:rFonts w:ascii="Times New Roman" w:hAnsi="Times New Roman" w:cs="Times New Roman"/>
        </w:rPr>
        <w:t>, in large part to its strong libraries for data science</w:t>
      </w:r>
      <w:r w:rsidR="009A691F">
        <w:rPr>
          <w:rFonts w:ascii="Times New Roman" w:hAnsi="Times New Roman" w:cs="Times New Roman"/>
        </w:rPr>
        <w:t>, pseudo-language like syntax,</w:t>
      </w:r>
      <w:r>
        <w:rPr>
          <w:rFonts w:ascii="Times New Roman" w:hAnsi="Times New Roman" w:cs="Times New Roman"/>
        </w:rPr>
        <w:t xml:space="preserve"> and its ease of deploying</w:t>
      </w:r>
      <w:r w:rsidR="009A691F">
        <w:rPr>
          <w:rFonts w:ascii="Times New Roman" w:hAnsi="Times New Roman" w:cs="Times New Roman"/>
        </w:rPr>
        <w:t xml:space="preserve"> final</w:t>
      </w:r>
      <w:r w:rsidR="00AB4051">
        <w:rPr>
          <w:rFonts w:ascii="Times New Roman" w:hAnsi="Times New Roman" w:cs="Times New Roman"/>
        </w:rPr>
        <w:t xml:space="preserve"> </w:t>
      </w:r>
      <w:r>
        <w:rPr>
          <w:rFonts w:ascii="Times New Roman" w:hAnsi="Times New Roman" w:cs="Times New Roman"/>
        </w:rPr>
        <w:t xml:space="preserve">models </w:t>
      </w:r>
      <w:r w:rsidR="00AB4051">
        <w:rPr>
          <w:rFonts w:ascii="Times New Roman" w:hAnsi="Times New Roman" w:cs="Times New Roman"/>
        </w:rPr>
        <w:t xml:space="preserve">online. </w:t>
      </w:r>
      <w:r w:rsidR="009A691F">
        <w:rPr>
          <w:rFonts w:ascii="Times New Roman" w:hAnsi="Times New Roman" w:cs="Times New Roman"/>
        </w:rPr>
        <w:t>Since</w:t>
      </w:r>
      <w:r w:rsidR="00AB4051">
        <w:rPr>
          <w:rFonts w:ascii="Times New Roman" w:hAnsi="Times New Roman" w:cs="Times New Roman"/>
        </w:rPr>
        <w:t xml:space="preserve"> Python is free, it makes it a very popular choice among businesses that would like to have the strength of a dedicated data </w:t>
      </w:r>
      <w:r w:rsidR="009A691F">
        <w:rPr>
          <w:rFonts w:ascii="Times New Roman" w:hAnsi="Times New Roman" w:cs="Times New Roman"/>
        </w:rPr>
        <w:t xml:space="preserve">analysis </w:t>
      </w:r>
      <w:r w:rsidR="00AB4051">
        <w:rPr>
          <w:rFonts w:ascii="Times New Roman" w:hAnsi="Times New Roman" w:cs="Times New Roman"/>
        </w:rPr>
        <w:t xml:space="preserve">tool like R </w:t>
      </w:r>
      <w:r w:rsidR="009A691F">
        <w:rPr>
          <w:rFonts w:ascii="Times New Roman" w:hAnsi="Times New Roman" w:cs="Times New Roman"/>
        </w:rPr>
        <w:t>with</w:t>
      </w:r>
      <w:r w:rsidR="00AB4051">
        <w:rPr>
          <w:rFonts w:ascii="Times New Roman" w:hAnsi="Times New Roman" w:cs="Times New Roman"/>
        </w:rPr>
        <w:t xml:space="preserve"> the functionality of application languages like Java or C++. </w:t>
      </w:r>
      <w:r w:rsidR="001A490B">
        <w:rPr>
          <w:rFonts w:ascii="Times New Roman" w:hAnsi="Times New Roman" w:cs="Times New Roman"/>
        </w:rPr>
        <w:t xml:space="preserve">As an added bonus, Python has very easy, built-in methods for </w:t>
      </w:r>
      <w:r w:rsidR="009A691F">
        <w:rPr>
          <w:rFonts w:ascii="Times New Roman" w:hAnsi="Times New Roman" w:cs="Times New Roman"/>
        </w:rPr>
        <w:t>reading and writing</w:t>
      </w:r>
      <w:r w:rsidR="001A490B">
        <w:rPr>
          <w:rFonts w:ascii="Times New Roman" w:hAnsi="Times New Roman" w:cs="Times New Roman"/>
        </w:rPr>
        <w:t xml:space="preserve"> CSV data</w:t>
      </w:r>
      <w:r w:rsidR="009A691F">
        <w:rPr>
          <w:rFonts w:ascii="Times New Roman" w:hAnsi="Times New Roman" w:cs="Times New Roman"/>
        </w:rPr>
        <w:t>, which is important for this project</w:t>
      </w:r>
      <w:r w:rsidR="001A490B">
        <w:rPr>
          <w:rFonts w:ascii="Times New Roman" w:hAnsi="Times New Roman" w:cs="Times New Roman"/>
        </w:rPr>
        <w:t xml:space="preserve">. </w:t>
      </w:r>
    </w:p>
    <w:p w14:paraId="0ADB2AF0" w14:textId="10B3D98B" w:rsidR="00A11A77" w:rsidRDefault="00A11A77" w:rsidP="005B20AB">
      <w:pPr>
        <w:rPr>
          <w:rFonts w:ascii="Times New Roman" w:hAnsi="Times New Roman" w:cs="Times New Roman"/>
          <w:b/>
          <w:bCs/>
        </w:rPr>
      </w:pPr>
      <w:r>
        <w:rPr>
          <w:rFonts w:ascii="Times New Roman" w:hAnsi="Times New Roman" w:cs="Times New Roman"/>
          <w:b/>
          <w:bCs/>
        </w:rPr>
        <w:t>Goals of the Analysis</w:t>
      </w:r>
    </w:p>
    <w:p w14:paraId="2F613F3B" w14:textId="0D879C9B" w:rsidR="00817E31" w:rsidRPr="00817E31" w:rsidRDefault="00817E31" w:rsidP="005B20AB">
      <w:pPr>
        <w:rPr>
          <w:rFonts w:ascii="Times New Roman" w:hAnsi="Times New Roman" w:cs="Times New Roman"/>
        </w:rPr>
      </w:pPr>
      <w:r>
        <w:rPr>
          <w:rFonts w:ascii="Times New Roman" w:hAnsi="Times New Roman" w:cs="Times New Roman"/>
        </w:rPr>
        <w:tab/>
        <w:t>There are two main goals for this analysis: generate a logistic model to predict customer churn and compile a collection of the important factors that lead to churn. By narrowing in on those factors, a company can focus upon the customers with a greater likelihood of churning to keep them loyal.</w:t>
      </w:r>
    </w:p>
    <w:p w14:paraId="517F643D" w14:textId="1EF51AF1" w:rsidR="00A11A77" w:rsidRPr="00A11A77" w:rsidRDefault="00A11A77" w:rsidP="005B20AB">
      <w:pPr>
        <w:rPr>
          <w:rFonts w:ascii="Times New Roman" w:hAnsi="Times New Roman" w:cs="Times New Roman"/>
          <w:b/>
          <w:bCs/>
        </w:rPr>
      </w:pPr>
      <w:r>
        <w:rPr>
          <w:rFonts w:ascii="Times New Roman" w:hAnsi="Times New Roman" w:cs="Times New Roman"/>
          <w:b/>
          <w:bCs/>
        </w:rPr>
        <w:t>Anal</w:t>
      </w:r>
      <w:r w:rsidR="00CF6991">
        <w:rPr>
          <w:rFonts w:ascii="Times New Roman" w:hAnsi="Times New Roman" w:cs="Times New Roman"/>
          <w:b/>
          <w:bCs/>
        </w:rPr>
        <w:t>y</w:t>
      </w:r>
      <w:r>
        <w:rPr>
          <w:rFonts w:ascii="Times New Roman" w:hAnsi="Times New Roman" w:cs="Times New Roman"/>
          <w:b/>
          <w:bCs/>
        </w:rPr>
        <w:t>sis Methods</w:t>
      </w:r>
    </w:p>
    <w:p w14:paraId="0A9AA156" w14:textId="5FCDB0BA" w:rsidR="00AB4051" w:rsidRDefault="00817E31" w:rsidP="00817E31">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There are three main steps in our data analysis each with different methods to extract meaning. During data cleaning and EDA, we are primarily focused on the general shape of the data and whether the predictor variables are linearly independent or not. We therefore utilize methods such as utilizing the variable inflation factor, or VIF, to detect multicollinearity between </w:t>
      </w:r>
      <w:r>
        <w:rPr>
          <w:rFonts w:ascii="Times New Roman" w:hAnsi="Times New Roman" w:cs="Times New Roman"/>
        </w:rPr>
        <w:lastRenderedPageBreak/>
        <w:t>the continuous variables. We can use (</w:t>
      </w:r>
      <w:r>
        <w:rPr>
          <w:rFonts w:ascii="Times New Roman" w:hAnsi="Times New Roman" w:cs="Times New Roman"/>
          <w:i/>
          <w:iCs/>
        </w:rPr>
        <w:t>insert chi-squared test that tests for independence here)</w:t>
      </w:r>
      <w:r>
        <w:rPr>
          <w:rFonts w:ascii="Times New Roman" w:hAnsi="Times New Roman" w:cs="Times New Roman"/>
        </w:rPr>
        <w:t xml:space="preserve"> to detect if the categorical variables are independent.</w:t>
      </w:r>
    </w:p>
    <w:p w14:paraId="7101ACDA" w14:textId="36517491" w:rsidR="00817E31" w:rsidRDefault="00817E31" w:rsidP="00817E31">
      <w:pPr>
        <w:rPr>
          <w:rFonts w:ascii="Times New Roman" w:hAnsi="Times New Roman" w:cs="Times New Roman"/>
        </w:rPr>
      </w:pPr>
      <w:r>
        <w:rPr>
          <w:rFonts w:ascii="Times New Roman" w:hAnsi="Times New Roman" w:cs="Times New Roman"/>
        </w:rPr>
        <w:tab/>
        <w:t>Correspondence Analysis (CA) is utilized as the evaluative method. CA is used on categorical data to as an extension of Principle Component Analysis to analyze relationships between factors. While it cannot be used directly to make predictions, CA can be used to get a better sense of what behavior similar customers have to then direct marketing in that direction.</w:t>
      </w:r>
    </w:p>
    <w:p w14:paraId="6DF1ADA6" w14:textId="179913DC" w:rsidR="00817E31" w:rsidRPr="00817E31" w:rsidRDefault="00817E31" w:rsidP="00817E31">
      <w:pPr>
        <w:rPr>
          <w:rFonts w:ascii="Times New Roman" w:hAnsi="Times New Roman" w:cs="Times New Roman"/>
        </w:rPr>
      </w:pPr>
      <w:r>
        <w:rPr>
          <w:rFonts w:ascii="Times New Roman" w:hAnsi="Times New Roman" w:cs="Times New Roman"/>
        </w:rPr>
        <w:tab/>
        <w:t>Logistic regression is used as the predictive method. Logistic regression is a simple but powerful model that can generate a model for a binary response variable. It works well for categorical and normalized continuous data.</w:t>
      </w:r>
    </w:p>
    <w:p w14:paraId="7F57122F" w14:textId="3910207A" w:rsidR="00AA7191" w:rsidRDefault="00AA7191" w:rsidP="00AA7191">
      <w:pPr>
        <w:jc w:val="center"/>
        <w:rPr>
          <w:rFonts w:ascii="Times New Roman" w:hAnsi="Times New Roman" w:cs="Times New Roman"/>
          <w:b/>
          <w:bCs/>
          <w:sz w:val="28"/>
          <w:szCs w:val="28"/>
        </w:rPr>
      </w:pPr>
      <w:r w:rsidRPr="002F4D37">
        <w:rPr>
          <w:rFonts w:ascii="Times New Roman" w:hAnsi="Times New Roman" w:cs="Times New Roman"/>
          <w:b/>
          <w:bCs/>
          <w:sz w:val="28"/>
          <w:szCs w:val="28"/>
        </w:rPr>
        <w:t>Data Exploration and Preparation</w:t>
      </w:r>
    </w:p>
    <w:p w14:paraId="3ABAC5AE" w14:textId="399C5D91" w:rsidR="00CB51C1" w:rsidRDefault="00CB51C1" w:rsidP="00CB51C1">
      <w:pPr>
        <w:rPr>
          <w:rFonts w:ascii="Times New Roman" w:hAnsi="Times New Roman" w:cs="Times New Roman"/>
          <w:b/>
          <w:bCs/>
          <w:sz w:val="28"/>
          <w:szCs w:val="28"/>
        </w:rPr>
      </w:pPr>
      <w:r>
        <w:rPr>
          <w:rFonts w:ascii="Times New Roman" w:hAnsi="Times New Roman" w:cs="Times New Roman"/>
          <w:b/>
          <w:bCs/>
          <w:sz w:val="28"/>
          <w:szCs w:val="28"/>
        </w:rPr>
        <w:t>Target Variable</w:t>
      </w:r>
    </w:p>
    <w:p w14:paraId="7CF8E88F" w14:textId="3BA4CE40" w:rsidR="009A691F" w:rsidRDefault="00817E31" w:rsidP="00CB51C1">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target variable</w:t>
      </w:r>
      <w:r w:rsidR="009A691F">
        <w:rPr>
          <w:rFonts w:ascii="Times New Roman" w:hAnsi="Times New Roman" w:cs="Times New Roman"/>
        </w:rPr>
        <w:t xml:space="preserve"> for this analysis is binary value representing the customers that churn or not. The boxplot below shows the frequency of customers that don’t churn, represented by 0, to customers that do churn, represented by 1. For this data set, 26.54% of customers will churn.  </w:t>
      </w:r>
    </w:p>
    <w:p w14:paraId="5F805685" w14:textId="77777777" w:rsidR="009A691F" w:rsidRDefault="00817E31" w:rsidP="009A691F">
      <w:pPr>
        <w:keepNext/>
      </w:pPr>
      <w:r>
        <w:rPr>
          <w:rFonts w:ascii="Times New Roman" w:hAnsi="Times New Roman" w:cs="Times New Roman"/>
        </w:rPr>
        <w:t xml:space="preserve"> </w:t>
      </w:r>
      <w:r w:rsidR="009A691F">
        <w:rPr>
          <w:rFonts w:ascii="Times New Roman" w:hAnsi="Times New Roman" w:cs="Times New Roman"/>
          <w:noProof/>
        </w:rPr>
        <w:drawing>
          <wp:inline distT="0" distB="0" distL="0" distR="0" wp14:anchorId="4C11B965" wp14:editId="236B5B4C">
            <wp:extent cx="2910792" cy="18917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1" b="49780"/>
                    <a:stretch/>
                  </pic:blipFill>
                  <pic:spPr bwMode="auto">
                    <a:xfrm>
                      <a:off x="0" y="0"/>
                      <a:ext cx="2941985" cy="1912041"/>
                    </a:xfrm>
                    <a:prstGeom prst="rect">
                      <a:avLst/>
                    </a:prstGeom>
                    <a:ln>
                      <a:noFill/>
                    </a:ln>
                    <a:extLst>
                      <a:ext uri="{53640926-AAD7-44D8-BBD7-CCE9431645EC}">
                        <a14:shadowObscured xmlns:a14="http://schemas.microsoft.com/office/drawing/2010/main"/>
                      </a:ext>
                    </a:extLst>
                  </pic:spPr>
                </pic:pic>
              </a:graphicData>
            </a:graphic>
          </wp:inline>
        </w:drawing>
      </w:r>
    </w:p>
    <w:p w14:paraId="3EBE5606" w14:textId="782CA2EC" w:rsidR="00817E31" w:rsidRDefault="009A691F" w:rsidP="009A691F">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A frequency chart of customers that do not churn to customers that do.</w:t>
      </w:r>
    </w:p>
    <w:p w14:paraId="3696F583" w14:textId="77777777" w:rsidR="009A691F" w:rsidRPr="009A691F" w:rsidRDefault="009A691F" w:rsidP="00CB51C1">
      <w:pPr>
        <w:rPr>
          <w:rFonts w:ascii="Times New Roman" w:hAnsi="Times New Roman" w:cs="Times New Roman"/>
          <w:sz w:val="20"/>
          <w:szCs w:val="20"/>
        </w:rPr>
      </w:pPr>
    </w:p>
    <w:p w14:paraId="773FF418" w14:textId="63732341" w:rsidR="009A691F" w:rsidRDefault="00CB51C1" w:rsidP="00CB51C1">
      <w:pPr>
        <w:rPr>
          <w:rFonts w:ascii="Times New Roman" w:hAnsi="Times New Roman" w:cs="Times New Roman"/>
          <w:b/>
          <w:bCs/>
          <w:sz w:val="28"/>
          <w:szCs w:val="28"/>
        </w:rPr>
      </w:pPr>
      <w:r>
        <w:rPr>
          <w:rFonts w:ascii="Times New Roman" w:hAnsi="Times New Roman" w:cs="Times New Roman"/>
          <w:b/>
          <w:bCs/>
          <w:sz w:val="28"/>
          <w:szCs w:val="28"/>
        </w:rPr>
        <w:lastRenderedPageBreak/>
        <w:t>Predictor Variables</w:t>
      </w:r>
    </w:p>
    <w:p w14:paraId="531C67A1" w14:textId="187F39CB" w:rsidR="009A691F" w:rsidRDefault="009A691F" w:rsidP="00CB51C1">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While there will be further discussion on how these predictor variables were chosen in the sections on data manipulation goals and data cleaning, for now, it is enough to say that all the predictor variables are binary categorical variables representing if a customer does or does not have a particular characteristic. The predictor variables are:</w:t>
      </w:r>
    </w:p>
    <w:p w14:paraId="6F2218C6" w14:textId="15C9BA24"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w:t>
      </w:r>
      <w:proofErr w:type="spellStart"/>
      <w:r w:rsidRPr="009A691F">
        <w:rPr>
          <w:rFonts w:ascii="Times New Roman" w:eastAsia="Times New Roman" w:hAnsi="Times New Roman" w:cs="Times New Roman"/>
        </w:rPr>
        <w:t>SeniorCitizen</w:t>
      </w:r>
      <w:proofErr w:type="spellEnd"/>
      <w:r w:rsidRPr="009A691F">
        <w:rPr>
          <w:rFonts w:ascii="Times New Roman" w:eastAsia="Times New Roman" w:hAnsi="Times New Roman" w:cs="Times New Roman"/>
        </w:rPr>
        <w:t>'</w:t>
      </w:r>
    </w:p>
    <w:p w14:paraId="2432A28D" w14:textId="752133B6"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proofErr w:type="gramStart"/>
      <w:r w:rsidRPr="009A691F">
        <w:rPr>
          <w:rFonts w:ascii="Times New Roman" w:eastAsia="Times New Roman" w:hAnsi="Times New Roman" w:cs="Times New Roman"/>
        </w:rPr>
        <w:t>gender</w:t>
      </w:r>
      <w:proofErr w:type="gramEnd"/>
      <w:r w:rsidRPr="009A691F">
        <w:rPr>
          <w:rFonts w:ascii="Times New Roman" w:eastAsia="Times New Roman" w:hAnsi="Times New Roman" w:cs="Times New Roman"/>
        </w:rPr>
        <w:t>_Fe</w:t>
      </w:r>
      <w:r>
        <w:rPr>
          <w:rFonts w:ascii="Times New Roman" w:eastAsia="Times New Roman" w:hAnsi="Times New Roman" w:cs="Times New Roman"/>
        </w:rPr>
        <w:t>m</w:t>
      </w:r>
      <w:r w:rsidRPr="009A691F">
        <w:rPr>
          <w:rFonts w:ascii="Times New Roman" w:eastAsia="Times New Roman" w:hAnsi="Times New Roman" w:cs="Times New Roman"/>
        </w:rPr>
        <w:t>ale</w:t>
      </w:r>
      <w:proofErr w:type="spellEnd"/>
      <w:r>
        <w:rPr>
          <w:rFonts w:ascii="Times New Roman" w:eastAsia="Times New Roman" w:hAnsi="Times New Roman" w:cs="Times New Roman"/>
        </w:rPr>
        <w:t>’</w:t>
      </w:r>
    </w:p>
    <w:p w14:paraId="4592CB65" w14:textId="6FA34823"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Partner_Yes</w:t>
      </w:r>
      <w:proofErr w:type="spellEnd"/>
      <w:r w:rsidRPr="009A691F">
        <w:rPr>
          <w:rFonts w:ascii="Times New Roman" w:eastAsia="Times New Roman" w:hAnsi="Times New Roman" w:cs="Times New Roman"/>
        </w:rPr>
        <w:t>'</w:t>
      </w:r>
    </w:p>
    <w:p w14:paraId="2B91C92B" w14:textId="6DEE7249"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Dependents_Yes</w:t>
      </w:r>
      <w:proofErr w:type="spellEnd"/>
      <w:r w:rsidRPr="009A691F">
        <w:rPr>
          <w:rFonts w:ascii="Times New Roman" w:eastAsia="Times New Roman" w:hAnsi="Times New Roman" w:cs="Times New Roman"/>
        </w:rPr>
        <w:t>'</w:t>
      </w:r>
    </w:p>
    <w:p w14:paraId="12DF4A8B" w14:textId="7A7B796E"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PhoneService_Yes</w:t>
      </w:r>
      <w:proofErr w:type="spellEnd"/>
      <w:r w:rsidRPr="009A691F">
        <w:rPr>
          <w:rFonts w:ascii="Times New Roman" w:eastAsia="Times New Roman" w:hAnsi="Times New Roman" w:cs="Times New Roman"/>
        </w:rPr>
        <w:t>'</w:t>
      </w:r>
    </w:p>
    <w:p w14:paraId="1B3B7AC2" w14:textId="698DA839"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MultipleLines_Yes</w:t>
      </w:r>
      <w:proofErr w:type="spellEnd"/>
      <w:r w:rsidRPr="009A691F">
        <w:rPr>
          <w:rFonts w:ascii="Times New Roman" w:eastAsia="Times New Roman" w:hAnsi="Times New Roman" w:cs="Times New Roman"/>
        </w:rPr>
        <w:t>'</w:t>
      </w:r>
    </w:p>
    <w:p w14:paraId="53E12A29" w14:textId="169B941C"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InternetService_DSL</w:t>
      </w:r>
      <w:proofErr w:type="spellEnd"/>
      <w:r w:rsidRPr="009A691F">
        <w:rPr>
          <w:rFonts w:ascii="Times New Roman" w:eastAsia="Times New Roman" w:hAnsi="Times New Roman" w:cs="Times New Roman"/>
        </w:rPr>
        <w:t>'</w:t>
      </w:r>
    </w:p>
    <w:p w14:paraId="001B3DE4" w14:textId="14E7AB19"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InternetService_Fiber</w:t>
      </w:r>
      <w:proofErr w:type="spellEnd"/>
      <w:r w:rsidRPr="009A691F">
        <w:rPr>
          <w:rFonts w:ascii="Times New Roman" w:eastAsia="Times New Roman" w:hAnsi="Times New Roman" w:cs="Times New Roman"/>
        </w:rPr>
        <w:t xml:space="preserve"> optic'</w:t>
      </w:r>
    </w:p>
    <w:p w14:paraId="302202E2" w14:textId="269DF5B3"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InternetService_No</w:t>
      </w:r>
      <w:proofErr w:type="spellEnd"/>
      <w:r w:rsidRPr="009A691F">
        <w:rPr>
          <w:rFonts w:ascii="Times New Roman" w:eastAsia="Times New Roman" w:hAnsi="Times New Roman" w:cs="Times New Roman"/>
        </w:rPr>
        <w:t>'</w:t>
      </w:r>
    </w:p>
    <w:p w14:paraId="23D574A4" w14:textId="0B1458C3"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OnlineSecurity_Ye</w:t>
      </w:r>
      <w:r>
        <w:rPr>
          <w:rFonts w:ascii="Times New Roman" w:eastAsia="Times New Roman" w:hAnsi="Times New Roman" w:cs="Times New Roman"/>
        </w:rPr>
        <w:t>s</w:t>
      </w:r>
      <w:proofErr w:type="spellEnd"/>
      <w:r w:rsidRPr="009A691F">
        <w:rPr>
          <w:rFonts w:ascii="Times New Roman" w:eastAsia="Times New Roman" w:hAnsi="Times New Roman" w:cs="Times New Roman"/>
        </w:rPr>
        <w:t>'</w:t>
      </w:r>
    </w:p>
    <w:p w14:paraId="4EE885F4" w14:textId="6F0AC8D5"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OnlineBackup_Yes</w:t>
      </w:r>
      <w:proofErr w:type="spellEnd"/>
      <w:r w:rsidRPr="009A691F">
        <w:rPr>
          <w:rFonts w:ascii="Times New Roman" w:eastAsia="Times New Roman" w:hAnsi="Times New Roman" w:cs="Times New Roman"/>
        </w:rPr>
        <w:t>'</w:t>
      </w:r>
    </w:p>
    <w:p w14:paraId="4967BB54" w14:textId="12A8C142"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DeviceProtection_Yes</w:t>
      </w:r>
      <w:proofErr w:type="spellEnd"/>
      <w:r w:rsidRPr="009A691F">
        <w:rPr>
          <w:rFonts w:ascii="Times New Roman" w:eastAsia="Times New Roman" w:hAnsi="Times New Roman" w:cs="Times New Roman"/>
        </w:rPr>
        <w:t>'</w:t>
      </w:r>
    </w:p>
    <w:p w14:paraId="2B8A6F9E" w14:textId="26908E1D"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TechSupport_Yes</w:t>
      </w:r>
      <w:proofErr w:type="spellEnd"/>
      <w:r w:rsidRPr="009A691F">
        <w:rPr>
          <w:rFonts w:ascii="Times New Roman" w:eastAsia="Times New Roman" w:hAnsi="Times New Roman" w:cs="Times New Roman"/>
        </w:rPr>
        <w:t>'</w:t>
      </w:r>
    </w:p>
    <w:p w14:paraId="78E8BBAA" w14:textId="477D2210"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StreamingTV_Yes</w:t>
      </w:r>
      <w:proofErr w:type="spellEnd"/>
      <w:r w:rsidRPr="009A691F">
        <w:rPr>
          <w:rFonts w:ascii="Times New Roman" w:eastAsia="Times New Roman" w:hAnsi="Times New Roman" w:cs="Times New Roman"/>
        </w:rPr>
        <w:t>'</w:t>
      </w:r>
    </w:p>
    <w:p w14:paraId="13745C9A" w14:textId="3C87F98B"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StreamingMovies_Yes</w:t>
      </w:r>
      <w:proofErr w:type="spellEnd"/>
      <w:r w:rsidRPr="009A691F">
        <w:rPr>
          <w:rFonts w:ascii="Times New Roman" w:eastAsia="Times New Roman" w:hAnsi="Times New Roman" w:cs="Times New Roman"/>
        </w:rPr>
        <w:t>'</w:t>
      </w:r>
    </w:p>
    <w:p w14:paraId="72112C86" w14:textId="317A5126"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Contract_Month</w:t>
      </w:r>
      <w:proofErr w:type="spellEnd"/>
      <w:r w:rsidRPr="009A691F">
        <w:rPr>
          <w:rFonts w:ascii="Times New Roman" w:eastAsia="Times New Roman" w:hAnsi="Times New Roman" w:cs="Times New Roman"/>
        </w:rPr>
        <w:t>-to-month'</w:t>
      </w:r>
    </w:p>
    <w:p w14:paraId="17E613CF" w14:textId="0F044290"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Contract_One</w:t>
      </w:r>
      <w:proofErr w:type="spellEnd"/>
      <w:r w:rsidRPr="009A691F">
        <w:rPr>
          <w:rFonts w:ascii="Times New Roman" w:eastAsia="Times New Roman" w:hAnsi="Times New Roman" w:cs="Times New Roman"/>
        </w:rPr>
        <w:t xml:space="preserve"> year'</w:t>
      </w:r>
    </w:p>
    <w:p w14:paraId="70929AE0" w14:textId="64579537"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Contract_Two</w:t>
      </w:r>
      <w:proofErr w:type="spellEnd"/>
      <w:r w:rsidRPr="009A691F">
        <w:rPr>
          <w:rFonts w:ascii="Times New Roman" w:eastAsia="Times New Roman" w:hAnsi="Times New Roman" w:cs="Times New Roman"/>
        </w:rPr>
        <w:t xml:space="preserve"> year'</w:t>
      </w:r>
    </w:p>
    <w:p w14:paraId="434C89CC" w14:textId="4BCF21FC"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PaperlessBilling_Yes</w:t>
      </w:r>
      <w:proofErr w:type="spellEnd"/>
      <w:r w:rsidRPr="009A691F">
        <w:rPr>
          <w:rFonts w:ascii="Times New Roman" w:eastAsia="Times New Roman" w:hAnsi="Times New Roman" w:cs="Times New Roman"/>
        </w:rPr>
        <w:t>'</w:t>
      </w:r>
    </w:p>
    <w:p w14:paraId="6A4F2BDA" w14:textId="4849A1C0"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PaymentMethod_Bank</w:t>
      </w:r>
      <w:proofErr w:type="spellEnd"/>
      <w:r w:rsidRPr="009A691F">
        <w:rPr>
          <w:rFonts w:ascii="Times New Roman" w:eastAsia="Times New Roman" w:hAnsi="Times New Roman" w:cs="Times New Roman"/>
        </w:rPr>
        <w:t xml:space="preserve"> transfer (automatic)'</w:t>
      </w:r>
    </w:p>
    <w:p w14:paraId="7A5234BD" w14:textId="5F2FCFF4"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PaymentMethod_Credit</w:t>
      </w:r>
      <w:proofErr w:type="spellEnd"/>
      <w:r w:rsidRPr="009A691F">
        <w:rPr>
          <w:rFonts w:ascii="Times New Roman" w:eastAsia="Times New Roman" w:hAnsi="Times New Roman" w:cs="Times New Roman"/>
        </w:rPr>
        <w:t xml:space="preserve"> card (automatic)</w:t>
      </w:r>
      <w:r>
        <w:rPr>
          <w:rFonts w:ascii="Times New Roman" w:eastAsia="Times New Roman" w:hAnsi="Times New Roman" w:cs="Times New Roman"/>
        </w:rPr>
        <w:t>’</w:t>
      </w:r>
    </w:p>
    <w:p w14:paraId="3EBE421A" w14:textId="0304E203"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PaymentMethod_Electronic</w:t>
      </w:r>
      <w:proofErr w:type="spellEnd"/>
      <w:r w:rsidRPr="009A691F">
        <w:rPr>
          <w:rFonts w:ascii="Times New Roman" w:eastAsia="Times New Roman" w:hAnsi="Times New Roman" w:cs="Times New Roman"/>
        </w:rPr>
        <w:t xml:space="preserve"> check'</w:t>
      </w:r>
    </w:p>
    <w:p w14:paraId="23FABAA3" w14:textId="71EBED8B"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PaymentMethod_Mailed</w:t>
      </w:r>
      <w:proofErr w:type="spellEnd"/>
      <w:r w:rsidRPr="009A691F">
        <w:rPr>
          <w:rFonts w:ascii="Times New Roman" w:eastAsia="Times New Roman" w:hAnsi="Times New Roman" w:cs="Times New Roman"/>
        </w:rPr>
        <w:t xml:space="preserve"> check'</w:t>
      </w:r>
    </w:p>
    <w:p w14:paraId="64D6B4DD" w14:textId="7D8EFF7A"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BinnedTenure</w:t>
      </w:r>
      <w:proofErr w:type="spellEnd"/>
      <w:proofErr w:type="gramStart"/>
      <w:r w:rsidRPr="009A691F">
        <w:rPr>
          <w:rFonts w:ascii="Times New Roman" w:eastAsia="Times New Roman" w:hAnsi="Times New Roman" w:cs="Times New Roman"/>
        </w:rPr>
        <w:t>_(</w:t>
      </w:r>
      <w:proofErr w:type="gramEnd"/>
      <w:r w:rsidRPr="009A691F">
        <w:rPr>
          <w:rFonts w:ascii="Times New Roman" w:eastAsia="Times New Roman" w:hAnsi="Times New Roman" w:cs="Times New Roman"/>
        </w:rPr>
        <w:t>0-18]'</w:t>
      </w:r>
    </w:p>
    <w:p w14:paraId="1BE55E3A" w14:textId="107898EA"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BinnedTenure</w:t>
      </w:r>
      <w:proofErr w:type="spellEnd"/>
      <w:proofErr w:type="gramStart"/>
      <w:r w:rsidRPr="009A691F">
        <w:rPr>
          <w:rFonts w:ascii="Times New Roman" w:eastAsia="Times New Roman" w:hAnsi="Times New Roman" w:cs="Times New Roman"/>
        </w:rPr>
        <w:t>_(</w:t>
      </w:r>
      <w:proofErr w:type="gramEnd"/>
      <w:r w:rsidRPr="009A691F">
        <w:rPr>
          <w:rFonts w:ascii="Times New Roman" w:eastAsia="Times New Roman" w:hAnsi="Times New Roman" w:cs="Times New Roman"/>
        </w:rPr>
        <w:t>18-36]'</w:t>
      </w:r>
    </w:p>
    <w:p w14:paraId="495C85AD" w14:textId="204BA152"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BinnedTenure</w:t>
      </w:r>
      <w:proofErr w:type="spellEnd"/>
      <w:proofErr w:type="gramStart"/>
      <w:r w:rsidRPr="009A691F">
        <w:rPr>
          <w:rFonts w:ascii="Times New Roman" w:eastAsia="Times New Roman" w:hAnsi="Times New Roman" w:cs="Times New Roman"/>
        </w:rPr>
        <w:t>_(</w:t>
      </w:r>
      <w:proofErr w:type="gramEnd"/>
      <w:r w:rsidRPr="009A691F">
        <w:rPr>
          <w:rFonts w:ascii="Times New Roman" w:eastAsia="Times New Roman" w:hAnsi="Times New Roman" w:cs="Times New Roman"/>
        </w:rPr>
        <w:t>36-54]'</w:t>
      </w:r>
    </w:p>
    <w:p w14:paraId="7D8116EF" w14:textId="3E60BD51"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BinnedTenure</w:t>
      </w:r>
      <w:proofErr w:type="spellEnd"/>
      <w:proofErr w:type="gramStart"/>
      <w:r w:rsidRPr="009A691F">
        <w:rPr>
          <w:rFonts w:ascii="Times New Roman" w:eastAsia="Times New Roman" w:hAnsi="Times New Roman" w:cs="Times New Roman"/>
        </w:rPr>
        <w:t>_(</w:t>
      </w:r>
      <w:proofErr w:type="gramEnd"/>
      <w:r w:rsidRPr="009A691F">
        <w:rPr>
          <w:rFonts w:ascii="Times New Roman" w:eastAsia="Times New Roman" w:hAnsi="Times New Roman" w:cs="Times New Roman"/>
        </w:rPr>
        <w:t>54-72]'</w:t>
      </w:r>
    </w:p>
    <w:p w14:paraId="5C59CDE7" w14:textId="7BC48CF6"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BinnedMonthlyCharges</w:t>
      </w:r>
      <w:proofErr w:type="spellEnd"/>
      <w:proofErr w:type="gramStart"/>
      <w:r w:rsidRPr="009A691F">
        <w:rPr>
          <w:rFonts w:ascii="Times New Roman" w:eastAsia="Times New Roman" w:hAnsi="Times New Roman" w:cs="Times New Roman"/>
        </w:rPr>
        <w:t>_(</w:t>
      </w:r>
      <w:proofErr w:type="gramEnd"/>
      <w:r w:rsidRPr="009A691F">
        <w:rPr>
          <w:rFonts w:ascii="Times New Roman" w:eastAsia="Times New Roman" w:hAnsi="Times New Roman" w:cs="Times New Roman"/>
        </w:rPr>
        <w:t>0-23.75]'</w:t>
      </w:r>
    </w:p>
    <w:p w14:paraId="7C3CF327" w14:textId="4B9DB20D"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BinnedMonthlyCharges</w:t>
      </w:r>
      <w:proofErr w:type="spellEnd"/>
      <w:proofErr w:type="gramStart"/>
      <w:r w:rsidRPr="009A691F">
        <w:rPr>
          <w:rFonts w:ascii="Times New Roman" w:eastAsia="Times New Roman" w:hAnsi="Times New Roman" w:cs="Times New Roman"/>
        </w:rPr>
        <w:t>_(</w:t>
      </w:r>
      <w:proofErr w:type="gramEnd"/>
      <w:r w:rsidRPr="009A691F">
        <w:rPr>
          <w:rFonts w:ascii="Times New Roman" w:eastAsia="Times New Roman" w:hAnsi="Times New Roman" w:cs="Times New Roman"/>
        </w:rPr>
        <w:t>23.75-47.50]'</w:t>
      </w:r>
    </w:p>
    <w:p w14:paraId="49491002" w14:textId="1993868E"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BinnedMonthlyCharges</w:t>
      </w:r>
      <w:proofErr w:type="spellEnd"/>
      <w:proofErr w:type="gramStart"/>
      <w:r w:rsidRPr="009A691F">
        <w:rPr>
          <w:rFonts w:ascii="Times New Roman" w:eastAsia="Times New Roman" w:hAnsi="Times New Roman" w:cs="Times New Roman"/>
        </w:rPr>
        <w:t>_(</w:t>
      </w:r>
      <w:proofErr w:type="gramEnd"/>
      <w:r w:rsidRPr="009A691F">
        <w:rPr>
          <w:rFonts w:ascii="Times New Roman" w:eastAsia="Times New Roman" w:hAnsi="Times New Roman" w:cs="Times New Roman"/>
        </w:rPr>
        <w:t>47.50-71.25]'</w:t>
      </w:r>
    </w:p>
    <w:p w14:paraId="12F80BD9" w14:textId="794CFD04"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BinnedMonthlyCharges</w:t>
      </w:r>
      <w:proofErr w:type="spellEnd"/>
      <w:proofErr w:type="gramStart"/>
      <w:r w:rsidRPr="009A691F">
        <w:rPr>
          <w:rFonts w:ascii="Times New Roman" w:eastAsia="Times New Roman" w:hAnsi="Times New Roman" w:cs="Times New Roman"/>
        </w:rPr>
        <w:t>_(</w:t>
      </w:r>
      <w:proofErr w:type="gramEnd"/>
      <w:r w:rsidRPr="009A691F">
        <w:rPr>
          <w:rFonts w:ascii="Times New Roman" w:eastAsia="Times New Roman" w:hAnsi="Times New Roman" w:cs="Times New Roman"/>
        </w:rPr>
        <w:t>71.25-95.00]'</w:t>
      </w:r>
    </w:p>
    <w:p w14:paraId="50EB459E" w14:textId="067C9C7C" w:rsidR="009A691F" w:rsidRPr="009A691F" w:rsidRDefault="009A691F" w:rsidP="009A69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9A691F">
        <w:rPr>
          <w:rFonts w:ascii="Times New Roman" w:eastAsia="Times New Roman" w:hAnsi="Times New Roman" w:cs="Times New Roman"/>
        </w:rPr>
        <w:t xml:space="preserve"> '</w:t>
      </w:r>
      <w:proofErr w:type="spellStart"/>
      <w:r w:rsidRPr="009A691F">
        <w:rPr>
          <w:rFonts w:ascii="Times New Roman" w:eastAsia="Times New Roman" w:hAnsi="Times New Roman" w:cs="Times New Roman"/>
        </w:rPr>
        <w:t>BinnedMonthlyCharges</w:t>
      </w:r>
      <w:proofErr w:type="spellEnd"/>
      <w:proofErr w:type="gramStart"/>
      <w:r w:rsidRPr="009A691F">
        <w:rPr>
          <w:rFonts w:ascii="Times New Roman" w:eastAsia="Times New Roman" w:hAnsi="Times New Roman" w:cs="Times New Roman"/>
        </w:rPr>
        <w:t>_(</w:t>
      </w:r>
      <w:proofErr w:type="gramEnd"/>
      <w:r w:rsidRPr="009A691F">
        <w:rPr>
          <w:rFonts w:ascii="Times New Roman" w:eastAsia="Times New Roman" w:hAnsi="Times New Roman" w:cs="Times New Roman"/>
        </w:rPr>
        <w:t>95-118.75]'</w:t>
      </w:r>
    </w:p>
    <w:p w14:paraId="63D8E35B" w14:textId="77777777" w:rsidR="009A691F" w:rsidRPr="009A691F" w:rsidRDefault="009A691F" w:rsidP="009A691F">
      <w:pPr>
        <w:rPr>
          <w:rFonts w:ascii="Times New Roman" w:hAnsi="Times New Roman" w:cs="Times New Roman"/>
        </w:rPr>
      </w:pPr>
    </w:p>
    <w:p w14:paraId="0E56C8A3" w14:textId="4FBE705D" w:rsidR="00457B1E" w:rsidRDefault="00CB51C1" w:rsidP="00CB51C1">
      <w:pPr>
        <w:rPr>
          <w:rFonts w:ascii="Times New Roman" w:hAnsi="Times New Roman" w:cs="Times New Roman"/>
          <w:b/>
          <w:bCs/>
          <w:sz w:val="28"/>
          <w:szCs w:val="28"/>
        </w:rPr>
      </w:pPr>
      <w:r>
        <w:rPr>
          <w:rFonts w:ascii="Times New Roman" w:hAnsi="Times New Roman" w:cs="Times New Roman"/>
          <w:b/>
          <w:bCs/>
          <w:sz w:val="28"/>
          <w:szCs w:val="28"/>
        </w:rPr>
        <w:lastRenderedPageBreak/>
        <w:t>Data Manipulation Goals</w:t>
      </w:r>
    </w:p>
    <w:p w14:paraId="57E96CEC" w14:textId="472661DE" w:rsidR="00457B1E" w:rsidRDefault="00457B1E" w:rsidP="00CB51C1">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There are a few goals when manipulating this data. First, for the sake of this analysis, all variables need to be categorical data for the logistic regression model. All continuous variables (Tenure, Monthly Charges, and Total Charges) need to be binned to turn into categorical variables. </w:t>
      </w:r>
    </w:p>
    <w:p w14:paraId="268553B2" w14:textId="19D6C7FC" w:rsidR="00457B1E" w:rsidRDefault="00457B1E" w:rsidP="00CB51C1">
      <w:pPr>
        <w:rPr>
          <w:rFonts w:ascii="Times New Roman" w:hAnsi="Times New Roman" w:cs="Times New Roman"/>
        </w:rPr>
      </w:pPr>
      <w:r>
        <w:rPr>
          <w:rFonts w:ascii="Times New Roman" w:hAnsi="Times New Roman" w:cs="Times New Roman"/>
        </w:rPr>
        <w:tab/>
        <w:t xml:space="preserve">Most data </w:t>
      </w:r>
      <w:proofErr w:type="gramStart"/>
      <w:r>
        <w:rPr>
          <w:rFonts w:ascii="Times New Roman" w:hAnsi="Times New Roman" w:cs="Times New Roman"/>
        </w:rPr>
        <w:t>was</w:t>
      </w:r>
      <w:proofErr w:type="gramEnd"/>
      <w:r>
        <w:rPr>
          <w:rFonts w:ascii="Times New Roman" w:hAnsi="Times New Roman" w:cs="Times New Roman"/>
        </w:rPr>
        <w:t xml:space="preserve">  </w:t>
      </w:r>
    </w:p>
    <w:p w14:paraId="6E09A724" w14:textId="77777777" w:rsidR="00457B1E" w:rsidRPr="00457B1E" w:rsidRDefault="00457B1E" w:rsidP="00CB51C1">
      <w:pPr>
        <w:rPr>
          <w:rFonts w:ascii="Times New Roman" w:hAnsi="Times New Roman" w:cs="Times New Roman"/>
        </w:rPr>
      </w:pPr>
    </w:p>
    <w:p w14:paraId="260BF241" w14:textId="335961D5" w:rsidR="00457B1E" w:rsidRDefault="00CB51C1" w:rsidP="00CB51C1">
      <w:pPr>
        <w:rPr>
          <w:rFonts w:ascii="Times New Roman" w:hAnsi="Times New Roman" w:cs="Times New Roman"/>
          <w:b/>
          <w:bCs/>
          <w:sz w:val="28"/>
          <w:szCs w:val="28"/>
        </w:rPr>
      </w:pPr>
      <w:r>
        <w:rPr>
          <w:rFonts w:ascii="Times New Roman" w:hAnsi="Times New Roman" w:cs="Times New Roman"/>
          <w:b/>
          <w:bCs/>
          <w:sz w:val="28"/>
          <w:szCs w:val="28"/>
        </w:rPr>
        <w:t>Statistical Identity</w:t>
      </w:r>
    </w:p>
    <w:p w14:paraId="0D774C6A" w14:textId="76DF2D4C" w:rsidR="00457B1E" w:rsidRDefault="00457B1E" w:rsidP="00CB51C1">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6AD9A4AF" wp14:editId="69852527">
            <wp:extent cx="3408534" cy="4411066"/>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2957" cy="4442672"/>
                    </a:xfrm>
                    <a:prstGeom prst="rect">
                      <a:avLst/>
                    </a:prstGeom>
                  </pic:spPr>
                </pic:pic>
              </a:graphicData>
            </a:graphic>
          </wp:inline>
        </w:drawing>
      </w:r>
    </w:p>
    <w:p w14:paraId="47E6FC8C" w14:textId="2AE40D63" w:rsidR="00CB51C1" w:rsidRDefault="00CB51C1" w:rsidP="00CB51C1">
      <w:pPr>
        <w:rPr>
          <w:rFonts w:ascii="Times New Roman" w:hAnsi="Times New Roman" w:cs="Times New Roman"/>
          <w:b/>
          <w:bCs/>
          <w:sz w:val="28"/>
          <w:szCs w:val="28"/>
        </w:rPr>
      </w:pPr>
      <w:r>
        <w:rPr>
          <w:rFonts w:ascii="Times New Roman" w:hAnsi="Times New Roman" w:cs="Times New Roman"/>
          <w:b/>
          <w:bCs/>
          <w:sz w:val="28"/>
          <w:szCs w:val="28"/>
        </w:rPr>
        <w:lastRenderedPageBreak/>
        <w:t>Data Cleaning</w:t>
      </w:r>
    </w:p>
    <w:p w14:paraId="09E26A88" w14:textId="430E6766" w:rsidR="00457B1E" w:rsidRDefault="00457B1E" w:rsidP="00CB51C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F1F6C4A" wp14:editId="561D7495">
            <wp:extent cx="4491533" cy="1629620"/>
            <wp:effectExtent l="0" t="0" r="4445"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25245" cy="1641852"/>
                    </a:xfrm>
                    <a:prstGeom prst="rect">
                      <a:avLst/>
                    </a:prstGeom>
                  </pic:spPr>
                </pic:pic>
              </a:graphicData>
            </a:graphic>
          </wp:inline>
        </w:drawing>
      </w:r>
    </w:p>
    <w:p w14:paraId="1AA183C8" w14:textId="77777777" w:rsidR="00457B1E" w:rsidRPr="002F4D37" w:rsidRDefault="00457B1E" w:rsidP="00CB51C1">
      <w:pPr>
        <w:rPr>
          <w:rFonts w:ascii="Times New Roman" w:hAnsi="Times New Roman" w:cs="Times New Roman"/>
          <w:b/>
          <w:bCs/>
          <w:sz w:val="28"/>
          <w:szCs w:val="28"/>
        </w:rPr>
      </w:pPr>
    </w:p>
    <w:p w14:paraId="2B479D95" w14:textId="5E878D47" w:rsidR="00AA7191" w:rsidRDefault="00AA7191" w:rsidP="00AA7191">
      <w:pPr>
        <w:jc w:val="center"/>
        <w:rPr>
          <w:rFonts w:ascii="Times New Roman" w:hAnsi="Times New Roman" w:cs="Times New Roman"/>
          <w:b/>
          <w:bCs/>
          <w:sz w:val="28"/>
          <w:szCs w:val="28"/>
        </w:rPr>
      </w:pPr>
      <w:r w:rsidRPr="002F4D37">
        <w:rPr>
          <w:rFonts w:ascii="Times New Roman" w:hAnsi="Times New Roman" w:cs="Times New Roman"/>
          <w:b/>
          <w:bCs/>
          <w:sz w:val="28"/>
          <w:szCs w:val="28"/>
        </w:rPr>
        <w:t>Data Analysis</w:t>
      </w:r>
    </w:p>
    <w:p w14:paraId="1143BD14" w14:textId="29BB2B72" w:rsidR="00CB51C1" w:rsidRDefault="00CB51C1" w:rsidP="00CB51C1">
      <w:pPr>
        <w:rPr>
          <w:rFonts w:ascii="Times New Roman" w:hAnsi="Times New Roman" w:cs="Times New Roman"/>
          <w:b/>
          <w:bCs/>
          <w:sz w:val="28"/>
          <w:szCs w:val="28"/>
        </w:rPr>
      </w:pPr>
      <w:r>
        <w:rPr>
          <w:rFonts w:ascii="Times New Roman" w:hAnsi="Times New Roman" w:cs="Times New Roman"/>
          <w:b/>
          <w:bCs/>
          <w:sz w:val="28"/>
          <w:szCs w:val="28"/>
        </w:rPr>
        <w:t>Univariate Analysis</w:t>
      </w:r>
    </w:p>
    <w:p w14:paraId="0C7E89FC" w14:textId="4E242BA5" w:rsidR="00457B1E" w:rsidRDefault="00457B1E" w:rsidP="00CB51C1">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CAB2C56" wp14:editId="2119451C">
            <wp:extent cx="5171090" cy="5187001"/>
            <wp:effectExtent l="0" t="0" r="0" b="0"/>
            <wp:docPr id="4" name="Picture 4" descr="A picture containing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owerPoint&#10;&#10;Description automatically generated"/>
                    <pic:cNvPicPr/>
                  </pic:nvPicPr>
                  <pic:blipFill rotWithShape="1">
                    <a:blip r:embed="rId11">
                      <a:extLst>
                        <a:ext uri="{28A0092B-C50C-407E-A947-70E740481C1C}">
                          <a14:useLocalDpi xmlns:a14="http://schemas.microsoft.com/office/drawing/2010/main" val="0"/>
                        </a:ext>
                      </a:extLst>
                    </a:blip>
                    <a:srcRect b="22490"/>
                    <a:stretch/>
                  </pic:blipFill>
                  <pic:spPr bwMode="auto">
                    <a:xfrm>
                      <a:off x="0" y="0"/>
                      <a:ext cx="5185825" cy="5201781"/>
                    </a:xfrm>
                    <a:prstGeom prst="rect">
                      <a:avLst/>
                    </a:prstGeom>
                    <a:ln>
                      <a:noFill/>
                    </a:ln>
                    <a:extLst>
                      <a:ext uri="{53640926-AAD7-44D8-BBD7-CCE9431645EC}">
                        <a14:shadowObscured xmlns:a14="http://schemas.microsoft.com/office/drawing/2010/main"/>
                      </a:ext>
                    </a:extLst>
                  </pic:spPr>
                </pic:pic>
              </a:graphicData>
            </a:graphic>
          </wp:inline>
        </w:drawing>
      </w:r>
    </w:p>
    <w:p w14:paraId="2696D081" w14:textId="5391F036" w:rsidR="00CB51C1" w:rsidRDefault="00CB51C1" w:rsidP="00CB51C1">
      <w:pPr>
        <w:rPr>
          <w:rFonts w:ascii="Times New Roman" w:hAnsi="Times New Roman" w:cs="Times New Roman"/>
          <w:b/>
          <w:bCs/>
          <w:sz w:val="28"/>
          <w:szCs w:val="28"/>
        </w:rPr>
      </w:pPr>
      <w:r>
        <w:rPr>
          <w:rFonts w:ascii="Times New Roman" w:hAnsi="Times New Roman" w:cs="Times New Roman"/>
          <w:b/>
          <w:bCs/>
          <w:sz w:val="28"/>
          <w:szCs w:val="28"/>
        </w:rPr>
        <w:t>Bivariate Analysis</w:t>
      </w:r>
    </w:p>
    <w:p w14:paraId="20B91ADD" w14:textId="0BF9CC5D" w:rsidR="00457B1E" w:rsidRDefault="00457B1E" w:rsidP="00CB51C1">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921B91F" wp14:editId="5A1E3598">
            <wp:extent cx="5943600" cy="59436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1896C6B" w14:textId="27935D36" w:rsidR="00CB51C1" w:rsidRDefault="00CB51C1" w:rsidP="00CB51C1">
      <w:pPr>
        <w:rPr>
          <w:rFonts w:ascii="Times New Roman" w:hAnsi="Times New Roman" w:cs="Times New Roman"/>
          <w:b/>
          <w:bCs/>
          <w:sz w:val="28"/>
          <w:szCs w:val="28"/>
        </w:rPr>
      </w:pPr>
      <w:r>
        <w:rPr>
          <w:rFonts w:ascii="Times New Roman" w:hAnsi="Times New Roman" w:cs="Times New Roman"/>
          <w:b/>
          <w:bCs/>
          <w:sz w:val="28"/>
          <w:szCs w:val="28"/>
        </w:rPr>
        <w:t>Analytic Methods</w:t>
      </w:r>
    </w:p>
    <w:p w14:paraId="55B5D944" w14:textId="3C5CE95C" w:rsidR="00457B1E" w:rsidRDefault="00854D73" w:rsidP="00CB51C1">
      <w:pPr>
        <w:rPr>
          <w:rFonts w:ascii="Times New Roman" w:hAnsi="Times New Roman" w:cs="Times New Roman"/>
          <w:sz w:val="28"/>
          <w:szCs w:val="28"/>
        </w:rPr>
      </w:pPr>
      <w:r>
        <w:rPr>
          <w:rFonts w:ascii="Times New Roman" w:hAnsi="Times New Roman" w:cs="Times New Roman"/>
          <w:sz w:val="28"/>
          <w:szCs w:val="28"/>
        </w:rPr>
        <w:t xml:space="preserve">Analytic methods are employed to generate predictive models on the data. </w:t>
      </w:r>
    </w:p>
    <w:p w14:paraId="5371383A" w14:textId="06403BE2" w:rsidR="00457B1E" w:rsidRDefault="00457B1E" w:rsidP="00CB51C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945F184" wp14:editId="416FE599">
            <wp:extent cx="4754880" cy="170434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86922" cy="1715825"/>
                    </a:xfrm>
                    <a:prstGeom prst="rect">
                      <a:avLst/>
                    </a:prstGeom>
                  </pic:spPr>
                </pic:pic>
              </a:graphicData>
            </a:graphic>
          </wp:inline>
        </w:drawing>
      </w:r>
    </w:p>
    <w:p w14:paraId="1EAED79E" w14:textId="77777777" w:rsidR="00457B1E" w:rsidRDefault="00457B1E" w:rsidP="00CB51C1">
      <w:pPr>
        <w:rPr>
          <w:rFonts w:ascii="Times New Roman" w:hAnsi="Times New Roman" w:cs="Times New Roman"/>
          <w:sz w:val="28"/>
          <w:szCs w:val="28"/>
        </w:rPr>
      </w:pPr>
      <w:r>
        <w:rPr>
          <w:rFonts w:ascii="Times New Roman" w:hAnsi="Times New Roman" w:cs="Times New Roman"/>
          <w:noProof/>
        </w:rPr>
        <w:drawing>
          <wp:inline distT="0" distB="0" distL="0" distR="0" wp14:anchorId="5E0BAE31" wp14:editId="6149555B">
            <wp:extent cx="3171698" cy="3482036"/>
            <wp:effectExtent l="0" t="0" r="381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rotWithShape="1">
                    <a:blip r:embed="rId14">
                      <a:extLst>
                        <a:ext uri="{28A0092B-C50C-407E-A947-70E740481C1C}">
                          <a14:useLocalDpi xmlns:a14="http://schemas.microsoft.com/office/drawing/2010/main" val="0"/>
                        </a:ext>
                      </a:extLst>
                    </a:blip>
                    <a:srcRect b="15167"/>
                    <a:stretch/>
                  </pic:blipFill>
                  <pic:spPr bwMode="auto">
                    <a:xfrm>
                      <a:off x="0" y="0"/>
                      <a:ext cx="3201066" cy="3514277"/>
                    </a:xfrm>
                    <a:prstGeom prst="rect">
                      <a:avLst/>
                    </a:prstGeom>
                    <a:ln>
                      <a:noFill/>
                    </a:ln>
                    <a:extLst>
                      <a:ext uri="{53640926-AAD7-44D8-BBD7-CCE9431645EC}">
                        <a14:shadowObscured xmlns:a14="http://schemas.microsoft.com/office/drawing/2010/main"/>
                      </a:ext>
                    </a:extLst>
                  </pic:spPr>
                </pic:pic>
              </a:graphicData>
            </a:graphic>
          </wp:inline>
        </w:drawing>
      </w:r>
    </w:p>
    <w:p w14:paraId="5BD5FE93" w14:textId="34927894" w:rsidR="00457B1E" w:rsidRDefault="00457B1E" w:rsidP="00CB51C1">
      <w:pPr>
        <w:rPr>
          <w:rFonts w:ascii="Times New Roman" w:hAnsi="Times New Roman" w:cs="Times New Roman"/>
          <w:sz w:val="28"/>
          <w:szCs w:val="28"/>
        </w:rPr>
      </w:pPr>
      <w:r>
        <w:rPr>
          <w:rFonts w:ascii="Times New Roman" w:hAnsi="Times New Roman" w:cs="Times New Roman"/>
          <w:noProof/>
        </w:rPr>
        <w:lastRenderedPageBreak/>
        <w:drawing>
          <wp:inline distT="0" distB="0" distL="0" distR="0" wp14:anchorId="3FA71AB1" wp14:editId="7D7F8B27">
            <wp:extent cx="3056529" cy="3562502"/>
            <wp:effectExtent l="0" t="0" r="4445"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rotWithShape="1">
                    <a:blip r:embed="rId15">
                      <a:extLst>
                        <a:ext uri="{28A0092B-C50C-407E-A947-70E740481C1C}">
                          <a14:useLocalDpi xmlns:a14="http://schemas.microsoft.com/office/drawing/2010/main" val="0"/>
                        </a:ext>
                      </a:extLst>
                    </a:blip>
                    <a:srcRect b="9936"/>
                    <a:stretch/>
                  </pic:blipFill>
                  <pic:spPr bwMode="auto">
                    <a:xfrm>
                      <a:off x="0" y="0"/>
                      <a:ext cx="3072066" cy="3580611"/>
                    </a:xfrm>
                    <a:prstGeom prst="rect">
                      <a:avLst/>
                    </a:prstGeom>
                    <a:ln>
                      <a:noFill/>
                    </a:ln>
                    <a:extLst>
                      <a:ext uri="{53640926-AAD7-44D8-BBD7-CCE9431645EC}">
                        <a14:shadowObscured xmlns:a14="http://schemas.microsoft.com/office/drawing/2010/main"/>
                      </a:ext>
                    </a:extLst>
                  </pic:spPr>
                </pic:pic>
              </a:graphicData>
            </a:graphic>
          </wp:inline>
        </w:drawing>
      </w:r>
    </w:p>
    <w:p w14:paraId="722897BC" w14:textId="77777777" w:rsidR="00457B1E" w:rsidRPr="00457B1E" w:rsidRDefault="00457B1E" w:rsidP="00CB51C1">
      <w:pPr>
        <w:rPr>
          <w:rFonts w:ascii="Times New Roman" w:hAnsi="Times New Roman" w:cs="Times New Roman"/>
          <w:sz w:val="28"/>
          <w:szCs w:val="28"/>
        </w:rPr>
      </w:pPr>
    </w:p>
    <w:p w14:paraId="6DD71B9F" w14:textId="268D1FD8" w:rsidR="00CB51C1" w:rsidRDefault="00CB51C1" w:rsidP="00CB51C1">
      <w:pPr>
        <w:rPr>
          <w:rFonts w:ascii="Times New Roman" w:hAnsi="Times New Roman" w:cs="Times New Roman"/>
          <w:b/>
          <w:bCs/>
          <w:sz w:val="28"/>
          <w:szCs w:val="28"/>
        </w:rPr>
      </w:pPr>
      <w:r>
        <w:rPr>
          <w:rFonts w:ascii="Times New Roman" w:hAnsi="Times New Roman" w:cs="Times New Roman"/>
          <w:b/>
          <w:bCs/>
          <w:sz w:val="28"/>
          <w:szCs w:val="28"/>
        </w:rPr>
        <w:t>Evaluative Methods</w:t>
      </w:r>
    </w:p>
    <w:p w14:paraId="0F0B6EF3" w14:textId="4A9CF12E" w:rsidR="00817E31" w:rsidRPr="002F4D37" w:rsidRDefault="00457B1E" w:rsidP="00CB51C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1DD5D50" wp14:editId="33D672DD">
            <wp:extent cx="3394253" cy="3158478"/>
            <wp:effectExtent l="0" t="0" r="0" b="444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rotWithShape="1">
                    <a:blip r:embed="rId16">
                      <a:extLst>
                        <a:ext uri="{28A0092B-C50C-407E-A947-70E740481C1C}">
                          <a14:useLocalDpi xmlns:a14="http://schemas.microsoft.com/office/drawing/2010/main" val="0"/>
                        </a:ext>
                      </a:extLst>
                    </a:blip>
                    <a:srcRect b="28095"/>
                    <a:stretch/>
                  </pic:blipFill>
                  <pic:spPr bwMode="auto">
                    <a:xfrm>
                      <a:off x="0" y="0"/>
                      <a:ext cx="3405813" cy="3169235"/>
                    </a:xfrm>
                    <a:prstGeom prst="rect">
                      <a:avLst/>
                    </a:prstGeom>
                    <a:ln>
                      <a:noFill/>
                    </a:ln>
                    <a:extLst>
                      <a:ext uri="{53640926-AAD7-44D8-BBD7-CCE9431645EC}">
                        <a14:shadowObscured xmlns:a14="http://schemas.microsoft.com/office/drawing/2010/main"/>
                      </a:ext>
                    </a:extLst>
                  </pic:spPr>
                </pic:pic>
              </a:graphicData>
            </a:graphic>
          </wp:inline>
        </w:drawing>
      </w:r>
    </w:p>
    <w:p w14:paraId="601B2E7B" w14:textId="47450749" w:rsidR="00AA7191" w:rsidRPr="002F4D37" w:rsidRDefault="00AA7191" w:rsidP="00AA7191">
      <w:pPr>
        <w:jc w:val="center"/>
        <w:rPr>
          <w:rFonts w:ascii="Times New Roman" w:hAnsi="Times New Roman" w:cs="Times New Roman"/>
          <w:b/>
          <w:bCs/>
          <w:sz w:val="28"/>
          <w:szCs w:val="28"/>
        </w:rPr>
      </w:pPr>
      <w:r w:rsidRPr="002F4D37">
        <w:rPr>
          <w:rFonts w:ascii="Times New Roman" w:hAnsi="Times New Roman" w:cs="Times New Roman"/>
          <w:b/>
          <w:bCs/>
          <w:sz w:val="28"/>
          <w:szCs w:val="28"/>
        </w:rPr>
        <w:lastRenderedPageBreak/>
        <w:t>Data Summary</w:t>
      </w:r>
    </w:p>
    <w:p w14:paraId="47DA97BA" w14:textId="17A629BD" w:rsidR="002F4D37" w:rsidRPr="002F4D37" w:rsidRDefault="002F4D37" w:rsidP="002F4D37">
      <w:pPr>
        <w:rPr>
          <w:rFonts w:ascii="Times New Roman" w:hAnsi="Times New Roman" w:cs="Times New Roman"/>
        </w:rPr>
      </w:pPr>
      <w:r w:rsidRPr="002F4D37">
        <w:rPr>
          <w:rFonts w:ascii="Times New Roman" w:hAnsi="Times New Roman" w:cs="Times New Roman"/>
          <w:b/>
          <w:bCs/>
        </w:rPr>
        <w:tab/>
      </w:r>
    </w:p>
    <w:sdt>
      <w:sdtPr>
        <w:rPr>
          <w:rFonts w:ascii="Times New Roman" w:eastAsiaTheme="minorHAnsi" w:hAnsi="Times New Roman" w:cs="Times New Roman"/>
          <w:b w:val="0"/>
          <w:bCs w:val="0"/>
          <w:color w:val="000000" w:themeColor="text1"/>
          <w:sz w:val="24"/>
          <w:szCs w:val="24"/>
          <w:lang w:bidi="ar-SA"/>
        </w:rPr>
        <w:id w:val="1268892168"/>
        <w:docPartObj>
          <w:docPartGallery w:val="Bibliographies"/>
          <w:docPartUnique/>
        </w:docPartObj>
      </w:sdtPr>
      <w:sdtEndPr>
        <w:rPr>
          <w:rFonts w:asciiTheme="minorHAnsi" w:hAnsiTheme="minorHAnsi" w:cstheme="minorBidi"/>
          <w:color w:val="auto"/>
        </w:rPr>
      </w:sdtEndPr>
      <w:sdtContent>
        <w:p w14:paraId="27FB9982" w14:textId="5069532C" w:rsidR="002F4D37" w:rsidRPr="002F4D37" w:rsidRDefault="002F4D37" w:rsidP="002F4D37">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t>References</w:t>
          </w:r>
        </w:p>
        <w:sdt>
          <w:sdtPr>
            <w:rPr>
              <w:rFonts w:ascii="Times New Roman" w:hAnsi="Times New Roman" w:cs="Times New Roman"/>
              <w:color w:val="000000" w:themeColor="text1"/>
            </w:rPr>
            <w:id w:val="111145805"/>
            <w:bibliography/>
          </w:sdtPr>
          <w:sdtEndPr>
            <w:rPr>
              <w:rFonts w:asciiTheme="minorHAnsi" w:hAnsiTheme="minorHAnsi" w:cstheme="minorBidi"/>
              <w:color w:val="auto"/>
            </w:rPr>
          </w:sdtEndPr>
          <w:sdtContent>
            <w:p w14:paraId="21C48DFF" w14:textId="77777777" w:rsidR="00817E31" w:rsidRDefault="002F4D37" w:rsidP="00817E31">
              <w:pPr>
                <w:pStyle w:val="Bibliography"/>
                <w:ind w:left="720" w:hanging="720"/>
                <w:rPr>
                  <w:noProof/>
                </w:rPr>
              </w:pPr>
              <w:r w:rsidRPr="002F4D37">
                <w:rPr>
                  <w:rFonts w:ascii="Times New Roman" w:hAnsi="Times New Roman" w:cs="Times New Roman"/>
                  <w:color w:val="000000" w:themeColor="text1"/>
                </w:rPr>
                <w:fldChar w:fldCharType="begin"/>
              </w:r>
              <w:r w:rsidRPr="002F4D37">
                <w:rPr>
                  <w:rFonts w:ascii="Times New Roman" w:hAnsi="Times New Roman" w:cs="Times New Roman"/>
                  <w:color w:val="000000" w:themeColor="text1"/>
                </w:rPr>
                <w:instrText xml:space="preserve"> BIBLIOGRAPHY </w:instrText>
              </w:r>
              <w:r w:rsidRPr="002F4D37">
                <w:rPr>
                  <w:rFonts w:ascii="Times New Roman" w:hAnsi="Times New Roman" w:cs="Times New Roman"/>
                  <w:color w:val="000000" w:themeColor="text1"/>
                </w:rPr>
                <w:fldChar w:fldCharType="separate"/>
              </w:r>
              <w:r w:rsidR="00817E31">
                <w:rPr>
                  <w:noProof/>
                </w:rPr>
                <w:t xml:space="preserve">Bendixen, M. (2003). </w:t>
              </w:r>
              <w:r w:rsidR="00817E31">
                <w:rPr>
                  <w:i/>
                  <w:iCs/>
                  <w:noProof/>
                </w:rPr>
                <w:t>A Practical Guide to the Use of Correspondence Analysis in Marketing Research.</w:t>
              </w:r>
              <w:r w:rsidR="00817E31">
                <w:rPr>
                  <w:noProof/>
                </w:rPr>
                <w:t xml:space="preserve"> Retrieved from Marketing Bulletin 14: http://marketing-bulletin.massey.ac.nz/V14/MB_V14_T2_Bendixen.pdf</w:t>
              </w:r>
            </w:p>
            <w:p w14:paraId="0C882B22" w14:textId="77777777" w:rsidR="00817E31" w:rsidRDefault="00817E31" w:rsidP="00817E31">
              <w:pPr>
                <w:pStyle w:val="Bibliography"/>
                <w:ind w:left="720" w:hanging="720"/>
                <w:rPr>
                  <w:noProof/>
                </w:rPr>
              </w:pPr>
              <w:r>
                <w:rPr>
                  <w:noProof/>
                </w:rPr>
                <w:t xml:space="preserve">Stack Overflow. (2020). </w:t>
              </w:r>
              <w:r>
                <w:rPr>
                  <w:i/>
                  <w:iCs/>
                  <w:noProof/>
                </w:rPr>
                <w:t>Stack Overflow Developer Survey 2020</w:t>
              </w:r>
              <w:r>
                <w:rPr>
                  <w:noProof/>
                </w:rPr>
                <w:t>. Retrieved from Stack Overflow: https://insights.stackoverflow.com/survey/2020#technology-programming-scripting-and-markup-languages-professional-developers</w:t>
              </w:r>
            </w:p>
            <w:p w14:paraId="651542C3" w14:textId="24446616" w:rsidR="00AA7191" w:rsidRPr="00D570CA" w:rsidRDefault="002F4D37" w:rsidP="00AA7191">
              <w:pPr>
                <w:rPr>
                  <w:rFonts w:ascii="Times New Roman" w:eastAsia="Times New Roman" w:hAnsi="Times New Roman" w:cs="Times New Roman"/>
                </w:rPr>
              </w:pPr>
              <w:r w:rsidRPr="002F4D37">
                <w:rPr>
                  <w:rFonts w:ascii="Times New Roman" w:hAnsi="Times New Roman" w:cs="Times New Roman"/>
                  <w:b/>
                  <w:bCs/>
                  <w:noProof/>
                  <w:color w:val="000000" w:themeColor="text1"/>
                </w:rPr>
                <w:fldChar w:fldCharType="end"/>
              </w:r>
            </w:p>
          </w:sdtContent>
        </w:sdt>
      </w:sdtContent>
    </w:sdt>
    <w:sectPr w:rsidR="00AA7191" w:rsidRPr="00D570CA" w:rsidSect="00EC4471">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C15BC" w14:textId="77777777" w:rsidR="00D74285" w:rsidRDefault="00D74285" w:rsidP="00EC4471">
      <w:pPr>
        <w:spacing w:after="0" w:line="240" w:lineRule="auto"/>
      </w:pPr>
      <w:r>
        <w:separator/>
      </w:r>
    </w:p>
  </w:endnote>
  <w:endnote w:type="continuationSeparator" w:id="0">
    <w:p w14:paraId="42F3297D" w14:textId="77777777" w:rsidR="00D74285" w:rsidRDefault="00D74285" w:rsidP="00EC4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764A9" w14:textId="77777777" w:rsidR="00D74285" w:rsidRDefault="00D74285" w:rsidP="00EC4471">
      <w:pPr>
        <w:spacing w:after="0" w:line="240" w:lineRule="auto"/>
      </w:pPr>
      <w:r>
        <w:separator/>
      </w:r>
    </w:p>
  </w:footnote>
  <w:footnote w:type="continuationSeparator" w:id="0">
    <w:p w14:paraId="7FF41E71" w14:textId="77777777" w:rsidR="00D74285" w:rsidRDefault="00D74285" w:rsidP="00EC4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5146684"/>
      <w:docPartObj>
        <w:docPartGallery w:val="Page Numbers (Top of Page)"/>
        <w:docPartUnique/>
      </w:docPartObj>
    </w:sdtPr>
    <w:sdtEndPr>
      <w:rPr>
        <w:rStyle w:val="PageNumber"/>
      </w:rPr>
    </w:sdtEndPr>
    <w:sdtContent>
      <w:p w14:paraId="24B8F8BB" w14:textId="731A7F02" w:rsidR="00EC4471" w:rsidRDefault="00EC4471" w:rsidP="002765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65A59D" w14:textId="77777777" w:rsidR="00EC4471" w:rsidRDefault="00EC4471" w:rsidP="00EC44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2397551"/>
      <w:docPartObj>
        <w:docPartGallery w:val="Page Numbers (Top of Page)"/>
        <w:docPartUnique/>
      </w:docPartObj>
    </w:sdtPr>
    <w:sdtEndPr>
      <w:rPr>
        <w:rStyle w:val="PageNumber"/>
      </w:rPr>
    </w:sdtEndPr>
    <w:sdtContent>
      <w:p w14:paraId="3DF32461" w14:textId="168E68CD" w:rsidR="00EC4471" w:rsidRDefault="00EC4471" w:rsidP="002765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DFECA" w14:textId="77777777" w:rsidR="00EC4471" w:rsidRDefault="00EC4471" w:rsidP="00EC4471">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646D7"/>
    <w:multiLevelType w:val="hybridMultilevel"/>
    <w:tmpl w:val="C0CE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71"/>
    <w:rsid w:val="001A490B"/>
    <w:rsid w:val="002F4D37"/>
    <w:rsid w:val="003A7AFC"/>
    <w:rsid w:val="00457B1E"/>
    <w:rsid w:val="005B20AB"/>
    <w:rsid w:val="005F0995"/>
    <w:rsid w:val="00817E31"/>
    <w:rsid w:val="00854D73"/>
    <w:rsid w:val="009A691F"/>
    <w:rsid w:val="00A11A77"/>
    <w:rsid w:val="00A22414"/>
    <w:rsid w:val="00A257B7"/>
    <w:rsid w:val="00AA7191"/>
    <w:rsid w:val="00AB4051"/>
    <w:rsid w:val="00AF780B"/>
    <w:rsid w:val="00CB51C1"/>
    <w:rsid w:val="00CF6991"/>
    <w:rsid w:val="00D570CA"/>
    <w:rsid w:val="00D74285"/>
    <w:rsid w:val="00D745C4"/>
    <w:rsid w:val="00EC4471"/>
    <w:rsid w:val="00F2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4D5B"/>
  <w15:chartTrackingRefBased/>
  <w15:docId w15:val="{B5A46621-16C2-EF4A-896D-8031BD9E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37"/>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471"/>
  </w:style>
  <w:style w:type="paragraph" w:styleId="Footer">
    <w:name w:val="footer"/>
    <w:basedOn w:val="Normal"/>
    <w:link w:val="FooterChar"/>
    <w:uiPriority w:val="99"/>
    <w:unhideWhenUsed/>
    <w:rsid w:val="00EC4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471"/>
  </w:style>
  <w:style w:type="character" w:styleId="PageNumber">
    <w:name w:val="page number"/>
    <w:basedOn w:val="DefaultParagraphFont"/>
    <w:uiPriority w:val="99"/>
    <w:semiHidden/>
    <w:unhideWhenUsed/>
    <w:rsid w:val="00EC4471"/>
  </w:style>
  <w:style w:type="character" w:customStyle="1" w:styleId="Heading1Char">
    <w:name w:val="Heading 1 Char"/>
    <w:basedOn w:val="DefaultParagraphFont"/>
    <w:link w:val="Heading1"/>
    <w:uiPriority w:val="9"/>
    <w:rsid w:val="002F4D37"/>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2F4D37"/>
  </w:style>
  <w:style w:type="character" w:styleId="Emphasis">
    <w:name w:val="Emphasis"/>
    <w:basedOn w:val="DefaultParagraphFont"/>
    <w:uiPriority w:val="20"/>
    <w:qFormat/>
    <w:rsid w:val="00817E31"/>
    <w:rPr>
      <w:i/>
      <w:iCs/>
    </w:rPr>
  </w:style>
  <w:style w:type="character" w:styleId="Hyperlink">
    <w:name w:val="Hyperlink"/>
    <w:basedOn w:val="DefaultParagraphFont"/>
    <w:uiPriority w:val="99"/>
    <w:semiHidden/>
    <w:unhideWhenUsed/>
    <w:rsid w:val="00817E31"/>
    <w:rPr>
      <w:color w:val="0000FF"/>
      <w:u w:val="single"/>
    </w:rPr>
  </w:style>
  <w:style w:type="paragraph" w:styleId="Caption">
    <w:name w:val="caption"/>
    <w:basedOn w:val="Normal"/>
    <w:next w:val="Normal"/>
    <w:uiPriority w:val="35"/>
    <w:unhideWhenUsed/>
    <w:qFormat/>
    <w:rsid w:val="009A691F"/>
    <w:pPr>
      <w:spacing w:after="200" w:line="240" w:lineRule="auto"/>
    </w:pPr>
    <w:rPr>
      <w:i/>
      <w:iCs/>
      <w:color w:val="44546A" w:themeColor="text2"/>
      <w:sz w:val="18"/>
      <w:szCs w:val="18"/>
    </w:rPr>
  </w:style>
  <w:style w:type="paragraph" w:styleId="ListParagraph">
    <w:name w:val="List Paragraph"/>
    <w:basedOn w:val="Normal"/>
    <w:uiPriority w:val="34"/>
    <w:qFormat/>
    <w:rsid w:val="009A691F"/>
    <w:pPr>
      <w:ind w:left="720"/>
      <w:contextualSpacing/>
    </w:pPr>
  </w:style>
  <w:style w:type="paragraph" w:styleId="HTMLPreformatted">
    <w:name w:val="HTML Preformatted"/>
    <w:basedOn w:val="Normal"/>
    <w:link w:val="HTMLPreformattedChar"/>
    <w:uiPriority w:val="99"/>
    <w:semiHidden/>
    <w:unhideWhenUsed/>
    <w:rsid w:val="009A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9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9305">
      <w:bodyDiv w:val="1"/>
      <w:marLeft w:val="0"/>
      <w:marRight w:val="0"/>
      <w:marTop w:val="0"/>
      <w:marBottom w:val="0"/>
      <w:divBdr>
        <w:top w:val="none" w:sz="0" w:space="0" w:color="auto"/>
        <w:left w:val="none" w:sz="0" w:space="0" w:color="auto"/>
        <w:bottom w:val="none" w:sz="0" w:space="0" w:color="auto"/>
        <w:right w:val="none" w:sz="0" w:space="0" w:color="auto"/>
      </w:divBdr>
    </w:div>
    <w:div w:id="174467840">
      <w:bodyDiv w:val="1"/>
      <w:marLeft w:val="0"/>
      <w:marRight w:val="0"/>
      <w:marTop w:val="0"/>
      <w:marBottom w:val="0"/>
      <w:divBdr>
        <w:top w:val="none" w:sz="0" w:space="0" w:color="auto"/>
        <w:left w:val="none" w:sz="0" w:space="0" w:color="auto"/>
        <w:bottom w:val="none" w:sz="0" w:space="0" w:color="auto"/>
        <w:right w:val="none" w:sz="0" w:space="0" w:color="auto"/>
      </w:divBdr>
    </w:div>
    <w:div w:id="201090530">
      <w:bodyDiv w:val="1"/>
      <w:marLeft w:val="0"/>
      <w:marRight w:val="0"/>
      <w:marTop w:val="0"/>
      <w:marBottom w:val="0"/>
      <w:divBdr>
        <w:top w:val="none" w:sz="0" w:space="0" w:color="auto"/>
        <w:left w:val="none" w:sz="0" w:space="0" w:color="auto"/>
        <w:bottom w:val="none" w:sz="0" w:space="0" w:color="auto"/>
        <w:right w:val="none" w:sz="0" w:space="0" w:color="auto"/>
      </w:divBdr>
    </w:div>
    <w:div w:id="292322651">
      <w:bodyDiv w:val="1"/>
      <w:marLeft w:val="0"/>
      <w:marRight w:val="0"/>
      <w:marTop w:val="0"/>
      <w:marBottom w:val="0"/>
      <w:divBdr>
        <w:top w:val="none" w:sz="0" w:space="0" w:color="auto"/>
        <w:left w:val="none" w:sz="0" w:space="0" w:color="auto"/>
        <w:bottom w:val="none" w:sz="0" w:space="0" w:color="auto"/>
        <w:right w:val="none" w:sz="0" w:space="0" w:color="auto"/>
      </w:divBdr>
    </w:div>
    <w:div w:id="1116950709">
      <w:bodyDiv w:val="1"/>
      <w:marLeft w:val="0"/>
      <w:marRight w:val="0"/>
      <w:marTop w:val="0"/>
      <w:marBottom w:val="0"/>
      <w:divBdr>
        <w:top w:val="none" w:sz="0" w:space="0" w:color="auto"/>
        <w:left w:val="none" w:sz="0" w:space="0" w:color="auto"/>
        <w:bottom w:val="none" w:sz="0" w:space="0" w:color="auto"/>
        <w:right w:val="none" w:sz="0" w:space="0" w:color="auto"/>
      </w:divBdr>
    </w:div>
    <w:div w:id="1391996175">
      <w:bodyDiv w:val="1"/>
      <w:marLeft w:val="0"/>
      <w:marRight w:val="0"/>
      <w:marTop w:val="0"/>
      <w:marBottom w:val="0"/>
      <w:divBdr>
        <w:top w:val="none" w:sz="0" w:space="0" w:color="auto"/>
        <w:left w:val="none" w:sz="0" w:space="0" w:color="auto"/>
        <w:bottom w:val="none" w:sz="0" w:space="0" w:color="auto"/>
        <w:right w:val="none" w:sz="0" w:space="0" w:color="auto"/>
      </w:divBdr>
    </w:div>
    <w:div w:id="1994677338">
      <w:bodyDiv w:val="1"/>
      <w:marLeft w:val="0"/>
      <w:marRight w:val="0"/>
      <w:marTop w:val="0"/>
      <w:marBottom w:val="0"/>
      <w:divBdr>
        <w:top w:val="none" w:sz="0" w:space="0" w:color="auto"/>
        <w:left w:val="none" w:sz="0" w:space="0" w:color="auto"/>
        <w:bottom w:val="none" w:sz="0" w:space="0" w:color="auto"/>
        <w:right w:val="none" w:sz="0" w:space="0" w:color="auto"/>
      </w:divBdr>
    </w:div>
    <w:div w:id="2099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{336EBA8E-1106-5446-9E0B-FDC3AD5D6AA4}</b:Guid>
    <b:Title>Stack Overflow Developer Survey 2020</b:Title>
    <b:Author>
      <b:Author>
        <b:Corporate>Stack Overflow</b:Corporate>
      </b:Author>
    </b:Author>
    <b:InternetSiteTitle>Stack Overflow</b:InternetSiteTitle>
    <b:URL>https://insights.stackoverflow.com/survey/2020#technology-programming-scripting-and-markup-languages-professional-developers</b:URL>
    <b:Year>2020</b:Year>
    <b:RefOrder>1</b:RefOrder>
  </b:Source>
  <b:Source>
    <b:Tag>Ben03</b:Tag>
    <b:SourceType>DocumentFromInternetSite</b:SourceType>
    <b:Guid>{83C54C82-9367-EF40-AFB2-745DD7EEC85F}</b:Guid>
    <b:Title>A Practical Guide to the Use of Correspondence Analysis in Marketing Research</b:Title>
    <b:InternetSiteTitle>Marketing Bulletin 14</b:InternetSiteTitle>
    <b:URL>http://marketing-bulletin.massey.ac.nz/V14/MB_V14_T2_Bendixen.pdf</b:URL>
    <b:Year>2003</b:Year>
    <b:Author>
      <b:Author>
        <b:NameList>
          <b:Person>
            <b:Last>Bendixen</b:Last>
            <b:First>Mike</b:First>
          </b:Person>
        </b:NameList>
      </b:Author>
    </b:Author>
    <b:RefOrder>2</b:RefOrder>
  </b:Source>
</b:Sources>
</file>

<file path=customXml/itemProps1.xml><?xml version="1.0" encoding="utf-8"?>
<ds:datastoreItem xmlns:ds="http://schemas.openxmlformats.org/officeDocument/2006/customXml" ds:itemID="{3F1E514D-5155-BE45-B5D6-EE0B7F3CE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11</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Glenister</dc:creator>
  <cp:keywords/>
  <dc:description/>
  <cp:lastModifiedBy>James Glenister</cp:lastModifiedBy>
  <cp:revision>14</cp:revision>
  <dcterms:created xsi:type="dcterms:W3CDTF">2021-03-16T03:39:00Z</dcterms:created>
  <dcterms:modified xsi:type="dcterms:W3CDTF">2021-07-20T05:31:00Z</dcterms:modified>
</cp:coreProperties>
</file>