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4zx16 at Walmart: Retrospective Report</w:t>
      </w:r>
    </w:p>
    <w:p>
      <w:r>
        <w:pict>
          <v:rect style="width:0;height:1.5pt" o:hralign="center" o:hrstd="t" o:hr="t"/>
        </w:pict>
      </w:r>
    </w:p>
    <w:bookmarkStart w:id="20" w:name="employee-overview"/>
    <w:p>
      <w:pPr>
        <w:pStyle w:val="Heading2"/>
      </w:pPr>
      <w:r>
        <w:t xml:space="preserve">Employee Overview</w:t>
      </w:r>
    </w:p>
    <w:p>
      <w:pPr>
        <w:pStyle w:val="Compact"/>
        <w:numPr>
          <w:ilvl w:val="0"/>
          <w:numId w:val="1001"/>
        </w:numPr>
      </w:pPr>
      <w:r>
        <w:t xml:space="preserve">Position: Overnight Stocker</w:t>
      </w:r>
    </w:p>
    <w:p>
      <w:pPr>
        <w:pStyle w:val="Compact"/>
        <w:numPr>
          <w:ilvl w:val="0"/>
          <w:numId w:val="1001"/>
        </w:numPr>
      </w:pPr>
      <w:r>
        <w:t xml:space="preserve">Tenure: ~3 months (Aug 5 – Nov 2025)</w:t>
      </w:r>
    </w:p>
    <w:p>
      <w:pPr>
        <w:pStyle w:val="Compact"/>
        <w:numPr>
          <w:ilvl w:val="0"/>
          <w:numId w:val="1001"/>
        </w:numPr>
      </w:pPr>
      <w:r>
        <w:t xml:space="preserve">Shift: 3rd shift (10 PM – 7 AM)</w:t>
      </w:r>
    </w:p>
    <w:p>
      <w:pPr>
        <w:pStyle w:val="Compact"/>
        <w:numPr>
          <w:ilvl w:val="0"/>
          <w:numId w:val="1001"/>
        </w:numPr>
      </w:pPr>
      <w:r>
        <w:t xml:space="preserve">Pay: $15.50/hr, part-time</w:t>
      </w:r>
    </w:p>
    <w:p>
      <w:pPr>
        <w:pStyle w:val="Compact"/>
        <w:numPr>
          <w:ilvl w:val="0"/>
          <w:numId w:val="1001"/>
        </w:numPr>
      </w:pPr>
      <w:r>
        <w:t xml:space="preserve">Earnings: ~$7,000</w:t>
      </w:r>
    </w:p>
    <w:p>
      <w:pPr>
        <w:pStyle w:val="Compact"/>
        <w:numPr>
          <w:ilvl w:val="0"/>
          <w:numId w:val="1001"/>
        </w:numPr>
      </w:pPr>
      <w:r>
        <w:t xml:space="preserve">Departments: Grocery, Homelines, Dairy, Sporting Goods, D97</w:t>
      </w:r>
    </w:p>
    <w:p>
      <w:pPr>
        <w:pStyle w:val="Compact"/>
        <w:numPr>
          <w:ilvl w:val="0"/>
          <w:numId w:val="1001"/>
        </w:numPr>
      </w:pPr>
      <w:r>
        <w:t xml:space="preserve">Physical Limitations: Congenital scoliosis, knee swelling, insomnia; 25 lb lifting restriction</w:t>
      </w:r>
    </w:p>
    <w:p>
      <w:r>
        <w:pict>
          <v:rect style="width:0;height:1.5pt" o:hralign="center" o:hrstd="t" o:hr="t"/>
        </w:pict>
      </w:r>
    </w:p>
    <w:bookmarkEnd w:id="20"/>
    <w:bookmarkStart w:id="21" w:name="starting-point-motivation"/>
    <w:p>
      <w:pPr>
        <w:pStyle w:val="Heading2"/>
      </w:pPr>
      <w:r>
        <w:t xml:space="preserve">Starting Point &amp; Motivation</w:t>
      </w:r>
    </w:p>
    <w:p>
      <w:pPr>
        <w:pStyle w:val="FirstParagraph"/>
      </w:pPr>
      <w:r>
        <w:t xml:space="preserve">4zx16 began at Walmart to help his mother and earn his own money independently. From the start:</w:t>
      </w:r>
      <w:r>
        <w:t xml:space="preserve"> </w:t>
      </w:r>
      <w:r>
        <w:t xml:space="preserve">- He recognized systemic inefficiencies and management favoritism.</w:t>
      </w:r>
      <w:r>
        <w:t xml:space="preserve"> </w:t>
      </w:r>
      <w:r>
        <w:t xml:space="preserve">- Developed strategies to minimize stress while maintaining output:</w:t>
      </w:r>
      <w:r>
        <w:t xml:space="preserve"> </w:t>
      </w:r>
      <w:r>
        <w:t xml:space="preserve">“quiet quitting,”</w:t>
      </w:r>
      <w:r>
        <w:t xml:space="preserve"> </w:t>
      </w:r>
      <w:r>
        <w:t xml:space="preserve">letting minor issues slide, and strategically exploiting gaps in oversight.</w:t>
      </w:r>
      <w:r>
        <w:t xml:space="preserve"> </w:t>
      </w:r>
      <w:r>
        <w:t xml:space="preserve">- Leveraged paid time off and efficient work to earn income while preserving energy and avoiding burnout.</w:t>
      </w:r>
      <w:r>
        <w:t xml:space="preserve"> </w:t>
      </w:r>
      <w:r>
        <w:t xml:space="preserve">- Maintained control over his workflow and environment, including tech and team dynamics.</w:t>
      </w:r>
    </w:p>
    <w:p>
      <w:r>
        <w:pict>
          <v:rect style="width:0;height:1.5pt" o:hralign="center" o:hrstd="t" o:hr="t"/>
        </w:pict>
      </w:r>
    </w:p>
    <w:bookmarkEnd w:id="21"/>
    <w:bookmarkStart w:id="22" w:name="employment-timeline-workflow"/>
    <w:p>
      <w:pPr>
        <w:pStyle w:val="Heading2"/>
      </w:pPr>
      <w:r>
        <w:t xml:space="preserve">Employment Timeline &amp; Workflow</w:t>
      </w:r>
    </w:p>
    <w:p>
      <w:pPr>
        <w:pStyle w:val="Compact"/>
        <w:numPr>
          <w:ilvl w:val="0"/>
          <w:numId w:val="1002"/>
        </w:numPr>
      </w:pPr>
      <w:r>
        <w:t xml:space="preserve">Orientation: Aug 3, 2025; official start Aug 5, 2025.</w:t>
      </w:r>
    </w:p>
    <w:p>
      <w:pPr>
        <w:pStyle w:val="Compact"/>
        <w:numPr>
          <w:ilvl w:val="0"/>
          <w:numId w:val="1002"/>
        </w:numPr>
      </w:pPr>
      <w:r>
        <w:t xml:space="preserve">Departments: Grocery, Homelines, Dairy, Sporting Goods, D97.</w:t>
      </w:r>
    </w:p>
    <w:p>
      <w:pPr>
        <w:pStyle w:val="Compact"/>
        <w:numPr>
          <w:ilvl w:val="0"/>
          <w:numId w:val="1002"/>
        </w:numPr>
      </w:pPr>
      <w:r>
        <w:t xml:space="preserve">Teamwork: Performs best in teams; solo assignments slowed him and increased stress.</w:t>
      </w:r>
    </w:p>
    <w:p>
      <w:pPr>
        <w:pStyle w:val="Compact"/>
        <w:numPr>
          <w:ilvl w:val="0"/>
          <w:numId w:val="1002"/>
        </w:numPr>
      </w:pPr>
      <w:r>
        <w:t xml:space="preserve">Department Rotation: Management often bounced him between departments, which reduced efficiency, but when respected, he excelled.</w:t>
      </w:r>
    </w:p>
    <w:p>
      <w:pPr>
        <w:pStyle w:val="Compact"/>
        <w:numPr>
          <w:ilvl w:val="0"/>
          <w:numId w:val="1002"/>
        </w:numPr>
      </w:pPr>
      <w:r>
        <w:t xml:space="preserve">Safety Measures: Gloves prevent finger cuts; teamwork enhances speed and safety.</w:t>
      </w:r>
    </w:p>
    <w:p>
      <w:pPr>
        <w:pStyle w:val="Compact"/>
        <w:numPr>
          <w:ilvl w:val="0"/>
          <w:numId w:val="1002"/>
        </w:numPr>
      </w:pPr>
      <w:r>
        <w:t xml:space="preserve">Work Pace: ~50 seconds per box; 30–80 boxes/hr.</w:t>
      </w:r>
    </w:p>
    <w:p>
      <w:r>
        <w:pict>
          <v:rect style="width:0;height:1.5pt" o:hralign="center" o:hrstd="t" o:hr="t"/>
        </w:pict>
      </w:r>
    </w:p>
    <w:bookmarkEnd w:id="22"/>
    <w:bookmarkStart w:id="23" w:name="job-performance-operational-value"/>
    <w:p>
      <w:pPr>
        <w:pStyle w:val="Heading2"/>
      </w:pPr>
      <w:r>
        <w:t xml:space="preserve">Job Performance &amp; Operational Value</w:t>
      </w:r>
    </w:p>
    <w:p>
      <w:pPr>
        <w:pStyle w:val="Compact"/>
        <w:numPr>
          <w:ilvl w:val="0"/>
          <w:numId w:val="1003"/>
        </w:numPr>
      </w:pPr>
      <w:r>
        <w:t xml:space="preserve">Consistently outpaces coworkers, even experienced ones, while managing physical limitations.</w:t>
      </w:r>
    </w:p>
    <w:p>
      <w:pPr>
        <w:pStyle w:val="Compact"/>
        <w:numPr>
          <w:ilvl w:val="0"/>
          <w:numId w:val="1003"/>
        </w:numPr>
      </w:pPr>
      <w:r>
        <w:t xml:space="preserve">Excels at stocking, zoning, and cleanup, often assisting coworkers beyond assignments.</w:t>
      </w:r>
    </w:p>
    <w:p>
      <w:pPr>
        <w:pStyle w:val="Compact"/>
        <w:numPr>
          <w:ilvl w:val="0"/>
          <w:numId w:val="1003"/>
        </w:numPr>
      </w:pPr>
      <w:r>
        <w:t xml:space="preserve">Learned and optimized workflow shortcuts (e.g., pharmacy stocking) which management later adopted.</w:t>
      </w:r>
    </w:p>
    <w:p>
      <w:pPr>
        <w:pStyle w:val="Compact"/>
        <w:numPr>
          <w:ilvl w:val="0"/>
          <w:numId w:val="1003"/>
        </w:numPr>
      </w:pPr>
      <w:r>
        <w:t xml:space="preserve">High reliability and attendance; legally protected under ADA/Sedgwick, allowing him to enforce accommodations without risk of discipline.</w:t>
      </w:r>
    </w:p>
    <w:p>
      <w:pPr>
        <w:pStyle w:val="Compact"/>
        <w:numPr>
          <w:ilvl w:val="0"/>
          <w:numId w:val="1003"/>
        </w:numPr>
      </w:pPr>
      <w:r>
        <w:t xml:space="preserve">Night-shift autonomy provides freedom to prioritize workflow and minimize interruptions.</w:t>
      </w:r>
    </w:p>
    <w:p>
      <w:r>
        <w:pict>
          <v:rect style="width:0;height:1.5pt" o:hralign="center" o:hrstd="t" o:hr="t"/>
        </w:pict>
      </w:r>
    </w:p>
    <w:bookmarkEnd w:id="23"/>
    <w:bookmarkStart w:id="24" w:name="customer-service-management-interaction"/>
    <w:p>
      <w:pPr>
        <w:pStyle w:val="Heading2"/>
      </w:pPr>
      <w:r>
        <w:t xml:space="preserve">Customer Service &amp; Management Interaction</w:t>
      </w:r>
    </w:p>
    <w:p>
      <w:pPr>
        <w:pStyle w:val="Compact"/>
        <w:numPr>
          <w:ilvl w:val="0"/>
          <w:numId w:val="1004"/>
        </w:numPr>
      </w:pPr>
      <w:r>
        <w:t xml:space="preserve">Style: Deadpan, emotionless, minimal explanation — trusted by customers for honesty.</w:t>
      </w:r>
    </w:p>
    <w:p>
      <w:pPr>
        <w:pStyle w:val="Compact"/>
        <w:numPr>
          <w:ilvl w:val="0"/>
          <w:numId w:val="1004"/>
        </w:numPr>
      </w:pPr>
      <w:r>
        <w:t xml:space="preserve">Management: Autonomy allows ignoring non-critical instructions from day-shift or maintenance bosses.</w:t>
      </w:r>
    </w:p>
    <w:p>
      <w:pPr>
        <w:pStyle w:val="Compact"/>
        <w:numPr>
          <w:ilvl w:val="0"/>
          <w:numId w:val="1004"/>
        </w:numPr>
      </w:pPr>
      <w:r>
        <w:t xml:space="preserve">Conflict &amp; Criticism: Subject to unfair criticism and double standards; slower coworkers rarely disciplined.</w:t>
      </w:r>
    </w:p>
    <w:p>
      <w:pPr>
        <w:pStyle w:val="Compact"/>
        <w:numPr>
          <w:ilvl w:val="0"/>
          <w:numId w:val="1004"/>
        </w:numPr>
      </w:pPr>
      <w:r>
        <w:t xml:space="preserve">Reporting: Multiple complaints filed through store management, Walmart Ethics/HR, and Sedgwick: disability discrimination, favoritism, unsafe practices.</w:t>
      </w:r>
    </w:p>
    <w:p>
      <w:pPr>
        <w:pStyle w:val="Compact"/>
        <w:numPr>
          <w:ilvl w:val="0"/>
          <w:numId w:val="1004"/>
        </w:numPr>
      </w:pPr>
      <w:r>
        <w:t xml:space="preserve">Coaching: On red (final verbal coaching) as of Oct 25; step before termination.</w:t>
      </w:r>
    </w:p>
    <w:p>
      <w:r>
        <w:pict>
          <v:rect style="width:0;height:1.5pt" o:hralign="center" o:hrstd="t" o:hr="t"/>
        </w:pict>
      </w:r>
    </w:p>
    <w:bookmarkEnd w:id="24"/>
    <w:bookmarkStart w:id="25" w:name="physical-mental-resilience"/>
    <w:p>
      <w:pPr>
        <w:pStyle w:val="Heading2"/>
      </w:pPr>
      <w:r>
        <w:t xml:space="preserve">Physical &amp; Mental Resilience</w:t>
      </w:r>
    </w:p>
    <w:p>
      <w:pPr>
        <w:pStyle w:val="Compact"/>
        <w:numPr>
          <w:ilvl w:val="0"/>
          <w:numId w:val="1005"/>
        </w:numPr>
      </w:pPr>
      <w:r>
        <w:t xml:space="preserve">High pain tolerance; injuries, cold, and sickness had minimal effect on productivity.</w:t>
      </w:r>
    </w:p>
    <w:p>
      <w:pPr>
        <w:pStyle w:val="Compact"/>
        <w:numPr>
          <w:ilvl w:val="0"/>
          <w:numId w:val="1005"/>
        </w:numPr>
      </w:pPr>
      <w:r>
        <w:t xml:space="preserve">Mental strategies allowed him to mentally check out from minor conflicts while still getting work done.</w:t>
      </w:r>
    </w:p>
    <w:p>
      <w:pPr>
        <w:pStyle w:val="Compact"/>
        <w:numPr>
          <w:ilvl w:val="0"/>
          <w:numId w:val="1005"/>
        </w:numPr>
      </w:pPr>
      <w:r>
        <w:t xml:space="preserve">Actively self-managed pain: smoothies, curcumin gummies, and prescribed meds.</w:t>
      </w:r>
    </w:p>
    <w:p>
      <w:pPr>
        <w:pStyle w:val="Compact"/>
        <w:numPr>
          <w:ilvl w:val="0"/>
          <w:numId w:val="1005"/>
        </w:numPr>
      </w:pPr>
      <w:r>
        <w:t xml:space="preserve">Managed insomnia and scoliosis without letting it compromise output.</w:t>
      </w:r>
    </w:p>
    <w:p>
      <w:r>
        <w:pict>
          <v:rect style="width:0;height:1.5pt" o:hralign="center" o:hrstd="t" o:hr="t"/>
        </w:pict>
      </w:r>
    </w:p>
    <w:bookmarkEnd w:id="25"/>
    <w:bookmarkStart w:id="26" w:name="technology-workflow-optimization"/>
    <w:p>
      <w:pPr>
        <w:pStyle w:val="Heading2"/>
      </w:pPr>
      <w:r>
        <w:t xml:space="preserve">Technology &amp; Workflow Optimization</w:t>
      </w:r>
    </w:p>
    <w:p>
      <w:pPr>
        <w:pStyle w:val="Compact"/>
        <w:numPr>
          <w:ilvl w:val="0"/>
          <w:numId w:val="1006"/>
        </w:numPr>
      </w:pPr>
      <w:r>
        <w:t xml:space="preserve">Phone Setup:</w:t>
      </w:r>
    </w:p>
    <w:p>
      <w:pPr>
        <w:pStyle w:val="Compact"/>
        <w:numPr>
          <w:ilvl w:val="1"/>
          <w:numId w:val="1007"/>
        </w:numPr>
      </w:pPr>
      <w:r>
        <w:t xml:space="preserve">Replaced Samsung A15 5G with iPhone 13 (128GB) for faster barcode scanning and workflow optimization.</w:t>
      </w:r>
    </w:p>
    <w:p>
      <w:pPr>
        <w:pStyle w:val="Compact"/>
        <w:numPr>
          <w:ilvl w:val="1"/>
          <w:numId w:val="1007"/>
        </w:numPr>
      </w:pPr>
      <w:r>
        <w:t xml:space="preserve">Setup personally at home to maintain privacy and control.</w:t>
      </w:r>
    </w:p>
    <w:p>
      <w:pPr>
        <w:pStyle w:val="Compact"/>
        <w:numPr>
          <w:ilvl w:val="1"/>
          <w:numId w:val="1007"/>
        </w:numPr>
      </w:pPr>
      <w:r>
        <w:t xml:space="preserve">Ensured checkout at store remained</w:t>
      </w:r>
      <w:r>
        <w:t xml:space="preserve"> </w:t>
      </w:r>
      <w:r>
        <w:t xml:space="preserve">“hands-off”</w:t>
      </w:r>
      <w:r>
        <w:t xml:space="preserve"> </w:t>
      </w:r>
      <w:r>
        <w:t xml:space="preserve">— scan, bag, no forced setup.</w:t>
      </w:r>
    </w:p>
    <w:p>
      <w:pPr>
        <w:pStyle w:val="Compact"/>
        <w:numPr>
          <w:ilvl w:val="0"/>
          <w:numId w:val="1006"/>
        </w:numPr>
      </w:pPr>
      <w:r>
        <w:t xml:space="preserve">Impact: Technology improved efficiency, notifications, and reliability during night shifts.</w:t>
      </w:r>
    </w:p>
    <w:p>
      <w:pPr>
        <w:pStyle w:val="Compact"/>
        <w:numPr>
          <w:ilvl w:val="0"/>
          <w:numId w:val="1006"/>
        </w:numPr>
      </w:pPr>
      <w:r>
        <w:t xml:space="preserve">Home Setup: Gaming and PC setup allowed him to decompress during LOA and days off, maximizing personal time while Walmart assumed inactivity.</w:t>
      </w:r>
    </w:p>
    <w:p>
      <w:r>
        <w:pict>
          <v:rect style="width:0;height:1.5pt" o:hralign="center" o:hrstd="t" o:hr="t"/>
        </w:pict>
      </w:r>
    </w:p>
    <w:bookmarkEnd w:id="26"/>
    <w:bookmarkStart w:id="27" w:name="management-workplace-dynamics"/>
    <w:p>
      <w:pPr>
        <w:pStyle w:val="Heading2"/>
      </w:pPr>
      <w:r>
        <w:t xml:space="preserve">Management &amp; Workplace Dynamics</w:t>
      </w:r>
    </w:p>
    <w:p>
      <w:pPr>
        <w:pStyle w:val="Compact"/>
        <w:numPr>
          <w:ilvl w:val="0"/>
          <w:numId w:val="1008"/>
        </w:numPr>
      </w:pPr>
      <w:r>
        <w:t xml:space="preserve">Faced unfair criticism and double standards; slower coworkers often not disciplined.</w:t>
      </w:r>
    </w:p>
    <w:p>
      <w:pPr>
        <w:pStyle w:val="Compact"/>
        <w:numPr>
          <w:ilvl w:val="0"/>
          <w:numId w:val="1008"/>
        </w:numPr>
      </w:pPr>
      <w:r>
        <w:t xml:space="preserve">Worked under supervisors like Steven (Tier 3 Stocking) and Hayden; coordination via MyWalmart app streamlined assignments.</w:t>
      </w:r>
    </w:p>
    <w:p>
      <w:pPr>
        <w:pStyle w:val="Compact"/>
        <w:numPr>
          <w:ilvl w:val="0"/>
          <w:numId w:val="1008"/>
        </w:numPr>
      </w:pPr>
      <w:r>
        <w:t xml:space="preserve">ADA accommodations via Sedgwick gave legal leverage during tenure (extra breaks, weight restrictions).</w:t>
      </w:r>
    </w:p>
    <w:p>
      <w:pPr>
        <w:pStyle w:val="Compact"/>
        <w:numPr>
          <w:ilvl w:val="0"/>
          <w:numId w:val="1008"/>
        </w:numPr>
      </w:pPr>
      <w:r>
        <w:t xml:space="preserve">High turnover among overnight stockers (5–7 quits during his tenure) made him critically valuable.</w:t>
      </w:r>
    </w:p>
    <w:p>
      <w:pPr>
        <w:pStyle w:val="Compact"/>
        <w:numPr>
          <w:ilvl w:val="0"/>
          <w:numId w:val="1008"/>
        </w:numPr>
      </w:pPr>
      <w:r>
        <w:t xml:space="preserve">Despite management pressure, he remained reliable and strategically disengaged when needed.</w:t>
      </w:r>
    </w:p>
    <w:p>
      <w:r>
        <w:pict>
          <v:rect style="width:0;height:1.5pt" o:hralign="center" o:hrstd="t" o:hr="t"/>
        </w:pict>
      </w:r>
    </w:p>
    <w:bookmarkEnd w:id="27"/>
    <w:bookmarkStart w:id="28" w:name="exit-strategy-execution"/>
    <w:p>
      <w:pPr>
        <w:pStyle w:val="Heading2"/>
      </w:pPr>
      <w:r>
        <w:t xml:space="preserve">Exit Strategy &amp; Execution</w:t>
      </w:r>
    </w:p>
    <w:p>
      <w:pPr>
        <w:pStyle w:val="Compact"/>
        <w:numPr>
          <w:ilvl w:val="0"/>
          <w:numId w:val="1009"/>
        </w:numPr>
      </w:pPr>
      <w:r>
        <w:t xml:space="preserve">Planned Exit: November 2025, executed strategically to maximize pay and minimize confrontation.</w:t>
      </w:r>
    </w:p>
    <w:p>
      <w:pPr>
        <w:pStyle w:val="Compact"/>
        <w:numPr>
          <w:ilvl w:val="0"/>
          <w:numId w:val="1009"/>
        </w:numPr>
      </w:pPr>
      <w:r>
        <w:t xml:space="preserve">Key Moves:</w:t>
      </w:r>
    </w:p>
    <w:p>
      <w:pPr>
        <w:pStyle w:val="Compact"/>
        <w:numPr>
          <w:ilvl w:val="1"/>
          <w:numId w:val="1010"/>
        </w:numPr>
      </w:pPr>
      <w:r>
        <w:t xml:space="preserve">Used PPTO to ensure full compensation.</w:t>
      </w:r>
    </w:p>
    <w:p>
      <w:pPr>
        <w:pStyle w:val="Compact"/>
        <w:numPr>
          <w:ilvl w:val="1"/>
          <w:numId w:val="1010"/>
        </w:numPr>
      </w:pPr>
      <w:r>
        <w:t xml:space="preserve">Scheduled days off leading into quit date.</w:t>
      </w:r>
    </w:p>
    <w:p>
      <w:pPr>
        <w:pStyle w:val="Compact"/>
        <w:numPr>
          <w:ilvl w:val="1"/>
          <w:numId w:val="1010"/>
        </w:numPr>
      </w:pPr>
      <w:r>
        <w:t xml:space="preserve">Mom dropped off vest, badge, and box cutter — no in-person appearance required.</w:t>
      </w:r>
    </w:p>
    <w:p>
      <w:pPr>
        <w:pStyle w:val="Compact"/>
        <w:numPr>
          <w:ilvl w:val="1"/>
          <w:numId w:val="1010"/>
        </w:numPr>
      </w:pPr>
      <w:r>
        <w:t xml:space="preserve">Paychecks received post-exit: Nov 6 (last worked hours), Nov 20 (PPTO &amp; adjustments).</w:t>
      </w:r>
    </w:p>
    <w:p>
      <w:pPr>
        <w:pStyle w:val="Compact"/>
        <w:numPr>
          <w:ilvl w:val="0"/>
          <w:numId w:val="1009"/>
        </w:numPr>
      </w:pPr>
      <w:r>
        <w:t xml:space="preserve">Impact on Walmart:</w:t>
      </w:r>
    </w:p>
    <w:p>
      <w:pPr>
        <w:pStyle w:val="Compact"/>
        <w:numPr>
          <w:ilvl w:val="1"/>
          <w:numId w:val="1011"/>
        </w:numPr>
      </w:pPr>
      <w:r>
        <w:t xml:space="preserve">Management blindsided, scrambling staffing and adjusting workflow.</w:t>
      </w:r>
    </w:p>
    <w:p>
      <w:pPr>
        <w:pStyle w:val="Compact"/>
        <w:numPr>
          <w:ilvl w:val="1"/>
          <w:numId w:val="1011"/>
        </w:numPr>
      </w:pPr>
      <w:r>
        <w:t xml:space="preserve">Overnight stockers’ workloads increased; aisles cut, pallets undone.</w:t>
      </w:r>
    </w:p>
    <w:p>
      <w:pPr>
        <w:pStyle w:val="Compact"/>
        <w:numPr>
          <w:ilvl w:val="1"/>
          <w:numId w:val="1011"/>
        </w:numPr>
      </w:pPr>
      <w:r>
        <w:t xml:space="preserve">Ripple effects across departments; morale and efficiency decreased.</w:t>
      </w:r>
    </w:p>
    <w:p>
      <w:pPr>
        <w:pStyle w:val="Compact"/>
        <w:numPr>
          <w:ilvl w:val="0"/>
          <w:numId w:val="1009"/>
        </w:numPr>
      </w:pPr>
      <w:r>
        <w:t xml:space="preserve">Strategic Outcome: Exited fully intact — earned money, avoided physical harm, left management scrambling, and maintained personal autonomy.</w:t>
      </w:r>
    </w:p>
    <w:p>
      <w:r>
        <w:pict>
          <v:rect style="width:0;height:1.5pt" o:hralign="center" o:hrstd="t" o:hr="t"/>
        </w:pict>
      </w:r>
    </w:p>
    <w:bookmarkEnd w:id="28"/>
    <w:bookmarkStart w:id="29" w:name="post-walmart-outlook"/>
    <w:p>
      <w:pPr>
        <w:pStyle w:val="Heading2"/>
      </w:pPr>
      <w:r>
        <w:t xml:space="preserve">Post-Walmart Outlook</w:t>
      </w:r>
    </w:p>
    <w:p>
      <w:pPr>
        <w:pStyle w:val="Compact"/>
        <w:numPr>
          <w:ilvl w:val="0"/>
          <w:numId w:val="1012"/>
        </w:numPr>
      </w:pPr>
      <w:r>
        <w:t xml:space="preserve">Ideal Roles: Remote or light-duty work, freelance tech/business projects, or positions leveraging certifications and technical expertise.</w:t>
      </w:r>
    </w:p>
    <w:p>
      <w:pPr>
        <w:pStyle w:val="Compact"/>
        <w:numPr>
          <w:ilvl w:val="0"/>
          <w:numId w:val="1012"/>
        </w:numPr>
      </w:pPr>
      <w:r>
        <w:t xml:space="preserve">Examples: Customer support, moderation, remote admin, data entry, entry-level IT, small-scale tech/game projects.</w:t>
      </w:r>
    </w:p>
    <w:p>
      <w:pPr>
        <w:pStyle w:val="Compact"/>
        <w:numPr>
          <w:ilvl w:val="0"/>
          <w:numId w:val="1012"/>
        </w:numPr>
      </w:pPr>
      <w:r>
        <w:t xml:space="preserve">Advantages: Experience, certifications, and self-learning position him for safer, higher-paying work outside physically demanding retail.</w:t>
      </w:r>
    </w:p>
    <w:p>
      <w:pPr>
        <w:pStyle w:val="Compact"/>
        <w:numPr>
          <w:ilvl w:val="0"/>
          <w:numId w:val="1012"/>
        </w:numPr>
      </w:pPr>
      <w:r>
        <w:t xml:space="preserve">Long-Term: Likely to move into structured, safer work that leverages skills, certifications, and tech proficiency rather than brute retail labor.</w:t>
      </w:r>
    </w:p>
    <w:p>
      <w:r>
        <w:pict>
          <v:rect style="width:0;height:1.5pt" o:hralign="center" o:hrstd="t" o:hr="t"/>
        </w:pict>
      </w:r>
    </w:p>
    <w:bookmarkEnd w:id="29"/>
    <w:bookmarkStart w:id="30" w:name="skills-expertise"/>
    <w:p>
      <w:pPr>
        <w:pStyle w:val="Heading2"/>
      </w:pPr>
      <w:r>
        <w:t xml:space="preserve">Skills &amp; Expertise</w:t>
      </w:r>
    </w:p>
    <w:p>
      <w:pPr>
        <w:pStyle w:val="Compact"/>
        <w:numPr>
          <w:ilvl w:val="0"/>
          <w:numId w:val="1013"/>
        </w:numPr>
      </w:pPr>
      <w:r>
        <w:t xml:space="preserve">Workplace Skills: Teamwork, leadership, accountability, critical thinking, time management, communication, multitasking, safety awareness.</w:t>
      </w:r>
    </w:p>
    <w:p>
      <w:pPr>
        <w:pStyle w:val="Compact"/>
        <w:numPr>
          <w:ilvl w:val="0"/>
          <w:numId w:val="1013"/>
        </w:numPr>
      </w:pPr>
      <w:r>
        <w:t xml:space="preserve">Technical Skills: Programming (Lua, Python, C++, C#, JS, HTML/CSS), game development (UI/UX, world/character creation), cybersecurity, PC hardware/software, audio/graphic tools.</w:t>
      </w:r>
    </w:p>
    <w:p>
      <w:pPr>
        <w:pStyle w:val="Compact"/>
        <w:numPr>
          <w:ilvl w:val="0"/>
          <w:numId w:val="1013"/>
        </w:numPr>
      </w:pPr>
      <w:r>
        <w:t xml:space="preserve">Business &amp; Management: HR support, finance &amp; budgeting, workflow coordination, conflict resolution.</w:t>
      </w:r>
    </w:p>
    <w:p>
      <w:pPr>
        <w:pStyle w:val="Compact"/>
        <w:numPr>
          <w:ilvl w:val="0"/>
          <w:numId w:val="1013"/>
        </w:numPr>
      </w:pPr>
      <w:r>
        <w:t xml:space="preserve">Additional Skills: Culinary, automotive maintenance, horticulture, academic knowledge, rapid self-learning.</w:t>
      </w:r>
    </w:p>
    <w:p>
      <w:r>
        <w:pict>
          <v:rect style="width:0;height:1.5pt" o:hralign="center" o:hrstd="t" o:hr="t"/>
        </w:pict>
      </w:r>
    </w:p>
    <w:bookmarkEnd w:id="30"/>
    <w:bookmarkStart w:id="31" w:name="key-takeaways"/>
    <w:p>
      <w:pPr>
        <w:pStyle w:val="Heading2"/>
      </w:pPr>
      <w:r>
        <w:t xml:space="preserve">Key Takeaways</w:t>
      </w:r>
    </w:p>
    <w:p>
      <w:pPr>
        <w:pStyle w:val="Compact"/>
        <w:numPr>
          <w:ilvl w:val="0"/>
          <w:numId w:val="1014"/>
        </w:numPr>
      </w:pPr>
      <w:r>
        <w:t xml:space="preserve">Efficiency &amp; Resilience: Outperformed coworkers while handling physical limitations, insomnia, and systemic inefficiencies.</w:t>
      </w:r>
    </w:p>
    <w:p>
      <w:pPr>
        <w:pStyle w:val="Compact"/>
        <w:numPr>
          <w:ilvl w:val="0"/>
          <w:numId w:val="1014"/>
        </w:numPr>
      </w:pPr>
      <w:r>
        <w:t xml:space="preserve">Strategic Thinking: Mentally disengaged from stressors, optimized workflow, and maximized pay/time off.</w:t>
      </w:r>
    </w:p>
    <w:p>
      <w:pPr>
        <w:pStyle w:val="Compact"/>
        <w:numPr>
          <w:ilvl w:val="0"/>
          <w:numId w:val="1014"/>
        </w:numPr>
      </w:pPr>
      <w:r>
        <w:t xml:space="preserve">Exit Execution: Calculated, quiet, and fully legal; left management scrambling and departments understaffed.</w:t>
      </w:r>
    </w:p>
    <w:p>
      <w:pPr>
        <w:pStyle w:val="Compact"/>
        <w:numPr>
          <w:ilvl w:val="0"/>
          <w:numId w:val="1014"/>
        </w:numPr>
      </w:pPr>
      <w:r>
        <w:t xml:space="preserve">Operational Impact: Walmart relied heavily on him; departure caused measurable strain on staffing and workflow.</w:t>
      </w:r>
    </w:p>
    <w:p>
      <w:pPr>
        <w:pStyle w:val="Compact"/>
        <w:numPr>
          <w:ilvl w:val="0"/>
          <w:numId w:val="1014"/>
        </w:numPr>
      </w:pPr>
      <w:r>
        <w:t xml:space="preserve">Future Prospects: Positioned for higher-paying, skill-aligned, and safer roles, leveraging certifications, tech savvy, and strategic thinking.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💡 Summary:</w:t>
      </w:r>
      <w:r>
        <w:t xml:space="preserve"> </w:t>
      </w:r>
      <w:r>
        <w:t xml:space="preserve">4zx16 worked efficiently, protected his health, optimized technology and workflow, and executed a flawless exit strategy. He earned ~$7K, avoided long-term injury, and left Walmart scrambling — proving his critical value while maintaining personal autonomy and control.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2026-01-01T21:22:34Z</dcterms:created>
  <dcterms:modified xsi:type="dcterms:W3CDTF">2026-01-01T21:22:34Z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