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5" w:type="dxa"/>
        <w:tblLayout w:type="fixed"/>
        <w:tblLook w:val="0600" w:firstRow="0" w:lastRow="0" w:firstColumn="0" w:lastColumn="0" w:noHBand="1" w:noVBand="1"/>
      </w:tblPr>
      <w:tblGrid>
        <w:gridCol w:w="2003"/>
        <w:gridCol w:w="360"/>
        <w:gridCol w:w="129"/>
        <w:gridCol w:w="2217"/>
        <w:gridCol w:w="2514"/>
        <w:gridCol w:w="4776"/>
      </w:tblGrid>
      <w:tr w:rsidR="007C2EE6" w:rsidTr="00E53481">
        <w:trPr>
          <w:cantSplit/>
          <w:trHeight w:val="1779"/>
        </w:trPr>
        <w:tc>
          <w:tcPr>
            <w:tcW w:w="2363" w:type="dxa"/>
            <w:gridSpan w:val="2"/>
          </w:tcPr>
          <w:p w:rsidR="007C2EE6" w:rsidRPr="007C2EE6" w:rsidRDefault="00E53481" w:rsidP="00E53481">
            <w:pPr>
              <w:pStyle w:val="Heading2"/>
              <w:keepLines w:val="0"/>
              <w:spacing w:before="0"/>
              <w:jc w:val="right"/>
              <w:rPr>
                <w:sz w:val="24"/>
                <w:szCs w:val="24"/>
              </w:rPr>
            </w:pPr>
            <w:r>
              <w:rPr>
                <w:noProof/>
                <w:sz w:val="24"/>
                <w:szCs w:val="24"/>
              </w:rPr>
              <w:drawing>
                <wp:inline distT="0" distB="0" distL="0" distR="0">
                  <wp:extent cx="1504950"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8393" cy="1193349"/>
                          </a:xfrm>
                          <a:prstGeom prst="rect">
                            <a:avLst/>
                          </a:prstGeom>
                        </pic:spPr>
                      </pic:pic>
                    </a:graphicData>
                  </a:graphic>
                </wp:inline>
              </w:drawing>
            </w:r>
          </w:p>
        </w:tc>
        <w:tc>
          <w:tcPr>
            <w:tcW w:w="4860" w:type="dxa"/>
            <w:gridSpan w:val="3"/>
            <w:tcBorders>
              <w:right w:val="single" w:sz="4" w:space="0" w:color="auto"/>
            </w:tcBorders>
          </w:tcPr>
          <w:p w:rsidR="007C2EE6" w:rsidRPr="007C2EE6" w:rsidRDefault="007C2EE6" w:rsidP="007C2EE6">
            <w:pPr>
              <w:spacing w:after="0"/>
              <w:rPr>
                <w:rFonts w:ascii="Goudy Old Style" w:hAnsi="Goudy Old Style" w:cs="Times New Roman"/>
                <w:sz w:val="48"/>
                <w:szCs w:val="48"/>
              </w:rPr>
            </w:pPr>
            <w:r w:rsidRPr="007C2EE6">
              <w:rPr>
                <w:rFonts w:ascii="Goudy Old Style" w:hAnsi="Goudy Old Style" w:cs="Times New Roman"/>
                <w:sz w:val="48"/>
                <w:szCs w:val="48"/>
              </w:rPr>
              <w:t xml:space="preserve">Osasere </w:t>
            </w:r>
            <w:r w:rsidRPr="007C2EE6">
              <w:rPr>
                <w:rFonts w:ascii="Goudy Old Style" w:hAnsi="Goudy Old Style" w:cs="Times New Roman"/>
                <w:color w:val="00B0F0"/>
                <w:sz w:val="48"/>
                <w:szCs w:val="48"/>
                <w:u w:val="single"/>
              </w:rPr>
              <w:t xml:space="preserve">James </w:t>
            </w:r>
            <w:r w:rsidRPr="007C2EE6">
              <w:rPr>
                <w:rFonts w:ascii="Goudy Old Style" w:hAnsi="Goudy Old Style" w:cs="Times New Roman"/>
                <w:color w:val="00B0F0"/>
                <w:sz w:val="48"/>
                <w:szCs w:val="48"/>
                <w:u w:val="dotDotDash"/>
              </w:rPr>
              <w:t>Idahosa</w:t>
            </w:r>
          </w:p>
          <w:p w:rsidR="007C2EE6" w:rsidRPr="008F5F91" w:rsidRDefault="007C2EE6" w:rsidP="007C2EE6">
            <w:pPr>
              <w:spacing w:after="0"/>
              <w:rPr>
                <w:rFonts w:ascii="Segoe UI" w:hAnsi="Segoe UI" w:cs="Segoe UI"/>
                <w:sz w:val="18"/>
                <w:szCs w:val="18"/>
              </w:rPr>
            </w:pPr>
            <w:r w:rsidRPr="008F5F91">
              <w:rPr>
                <w:rFonts w:ascii="Segoe UI" w:hAnsi="Segoe UI" w:cs="Segoe UI"/>
                <w:sz w:val="18"/>
                <w:szCs w:val="18"/>
              </w:rPr>
              <w:t>Aspiring Software Developer</w:t>
            </w:r>
          </w:p>
          <w:p w:rsidR="007C2EE6" w:rsidRPr="007C2EE6" w:rsidRDefault="007C2EE6" w:rsidP="007C2EE6">
            <w:pPr>
              <w:pStyle w:val="Heading2"/>
              <w:keepLines w:val="0"/>
              <w:rPr>
                <w:sz w:val="18"/>
                <w:szCs w:val="18"/>
              </w:rPr>
            </w:pPr>
            <w:r w:rsidRPr="007C2EE6">
              <w:rPr>
                <w:rFonts w:ascii="Segoe UI" w:hAnsi="Segoe UI" w:cs="Segoe UI"/>
                <w:color w:val="000000" w:themeColor="text1"/>
                <w:sz w:val="18"/>
                <w:szCs w:val="18"/>
              </w:rPr>
              <w:t>Looking to unleash my skills in my next job position</w:t>
            </w:r>
          </w:p>
        </w:tc>
        <w:tc>
          <w:tcPr>
            <w:tcW w:w="4776" w:type="dxa"/>
            <w:tcBorders>
              <w:left w:val="single" w:sz="4" w:space="0" w:color="auto"/>
            </w:tcBorders>
          </w:tcPr>
          <w:p w:rsidR="007C2EE6" w:rsidRPr="008F5194" w:rsidRDefault="007C2EE6" w:rsidP="007C2EE6">
            <w:pPr>
              <w:spacing w:after="0"/>
              <w:jc w:val="right"/>
              <w:rPr>
                <w:rFonts w:ascii="Segoe UI" w:hAnsi="Segoe UI" w:cs="Segoe UI"/>
                <w:sz w:val="20"/>
                <w:szCs w:val="20"/>
              </w:rPr>
            </w:pPr>
            <w:r w:rsidRPr="008F5194">
              <w:rPr>
                <w:rFonts w:ascii="Segoe UI" w:hAnsi="Segoe UI" w:cs="Segoe UI"/>
                <w:noProof/>
                <w:sz w:val="20"/>
                <w:szCs w:val="20"/>
              </w:rPr>
              <w:drawing>
                <wp:anchor distT="0" distB="0" distL="114300" distR="114300" simplePos="0" relativeHeight="251679744" behindDoc="1" locked="0" layoutInCell="1" allowOverlap="1" wp14:anchorId="2335E253" wp14:editId="65384F76">
                  <wp:simplePos x="0" y="0"/>
                  <wp:positionH relativeFrom="column">
                    <wp:posOffset>19050</wp:posOffset>
                  </wp:positionH>
                  <wp:positionV relativeFrom="paragraph">
                    <wp:posOffset>3120</wp:posOffset>
                  </wp:positionV>
                  <wp:extent cx="142295" cy="139148"/>
                  <wp:effectExtent l="19050" t="0" r="0" b="0"/>
                  <wp:wrapNone/>
                  <wp:docPr id="8" name="Picture 1" descr="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jpg"/>
                          <pic:cNvPicPr/>
                        </pic:nvPicPr>
                        <pic:blipFill>
                          <a:blip r:embed="rId8" cstate="print"/>
                          <a:stretch>
                            <a:fillRect/>
                          </a:stretch>
                        </pic:blipFill>
                        <pic:spPr>
                          <a:xfrm>
                            <a:off x="0" y="0"/>
                            <a:ext cx="142295" cy="139148"/>
                          </a:xfrm>
                          <a:prstGeom prst="rect">
                            <a:avLst/>
                          </a:prstGeom>
                        </pic:spPr>
                      </pic:pic>
                    </a:graphicData>
                  </a:graphic>
                </wp:anchor>
              </w:drawing>
            </w:r>
            <w:r w:rsidRPr="008F5194">
              <w:rPr>
                <w:rFonts w:ascii="Segoe UI" w:hAnsi="Segoe UI" w:cs="Segoe UI"/>
                <w:sz w:val="20"/>
                <w:szCs w:val="20"/>
              </w:rPr>
              <w:t>oidahosa@bell.net</w:t>
            </w:r>
          </w:p>
          <w:p w:rsidR="007C2EE6" w:rsidRPr="008F5194" w:rsidRDefault="007C2EE6" w:rsidP="007C2EE6">
            <w:pPr>
              <w:spacing w:after="0"/>
              <w:jc w:val="right"/>
              <w:rPr>
                <w:rFonts w:ascii="Segoe UI" w:hAnsi="Segoe UI" w:cs="Segoe UI"/>
                <w:noProof/>
                <w:sz w:val="20"/>
                <w:szCs w:val="20"/>
                <w:lang w:eastAsia="en-CA"/>
              </w:rPr>
            </w:pPr>
            <w:r w:rsidRPr="008F5194">
              <w:rPr>
                <w:rFonts w:ascii="Segoe UI" w:hAnsi="Segoe UI" w:cs="Segoe UI"/>
                <w:noProof/>
                <w:sz w:val="20"/>
                <w:szCs w:val="20"/>
              </w:rPr>
              <w:drawing>
                <wp:anchor distT="0" distB="0" distL="114300" distR="114300" simplePos="0" relativeHeight="251680768" behindDoc="1" locked="0" layoutInCell="1" allowOverlap="1" wp14:anchorId="3C4D3C62" wp14:editId="7A123F42">
                  <wp:simplePos x="0" y="0"/>
                  <wp:positionH relativeFrom="column">
                    <wp:posOffset>19050</wp:posOffset>
                  </wp:positionH>
                  <wp:positionV relativeFrom="paragraph">
                    <wp:posOffset>-5080</wp:posOffset>
                  </wp:positionV>
                  <wp:extent cx="142295" cy="139148"/>
                  <wp:effectExtent l="19050" t="0" r="0" b="0"/>
                  <wp:wrapNone/>
                  <wp:docPr id="9" name="Picture 2" descr="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Logo.png"/>
                          <pic:cNvPicPr/>
                        </pic:nvPicPr>
                        <pic:blipFill>
                          <a:blip r:embed="rId9" cstate="print"/>
                          <a:stretch>
                            <a:fillRect/>
                          </a:stretch>
                        </pic:blipFill>
                        <pic:spPr>
                          <a:xfrm>
                            <a:off x="0" y="0"/>
                            <a:ext cx="142295" cy="139148"/>
                          </a:xfrm>
                          <a:prstGeom prst="rect">
                            <a:avLst/>
                          </a:prstGeom>
                        </pic:spPr>
                      </pic:pic>
                    </a:graphicData>
                  </a:graphic>
                </wp:anchor>
              </w:drawing>
            </w:r>
            <w:r w:rsidRPr="008F5194">
              <w:rPr>
                <w:rFonts w:ascii="Segoe UI" w:hAnsi="Segoe UI" w:cs="Segoe UI"/>
                <w:noProof/>
                <w:sz w:val="20"/>
                <w:szCs w:val="20"/>
                <w:lang w:eastAsia="en-CA"/>
              </w:rPr>
              <w:t xml:space="preserve"> </w:t>
            </w:r>
            <w:hyperlink r:id="rId10" w:history="1">
              <w:r w:rsidRPr="008F5194">
                <w:rPr>
                  <w:rStyle w:val="Hyperlink"/>
                  <w:rFonts w:ascii="Segoe UI" w:hAnsi="Segoe UI" w:cs="Segoe UI"/>
                  <w:noProof/>
                  <w:sz w:val="20"/>
                  <w:szCs w:val="20"/>
                  <w:lang w:eastAsia="en-CA"/>
                </w:rPr>
                <w:t>https://www.linkedin.com/in/osaidahosa</w:t>
              </w:r>
            </w:hyperlink>
          </w:p>
          <w:p w:rsidR="007C2EE6" w:rsidRPr="008F5194" w:rsidRDefault="007C2EE6" w:rsidP="007C2EE6">
            <w:pPr>
              <w:spacing w:after="0"/>
              <w:jc w:val="right"/>
              <w:rPr>
                <w:rFonts w:ascii="Segoe UI" w:hAnsi="Segoe UI" w:cs="Segoe UI"/>
                <w:noProof/>
                <w:sz w:val="20"/>
                <w:szCs w:val="20"/>
                <w:lang w:eastAsia="en-CA"/>
              </w:rPr>
            </w:pPr>
            <w:r w:rsidRPr="008F5194">
              <w:rPr>
                <w:rFonts w:ascii="Segoe UI" w:hAnsi="Segoe UI" w:cs="Segoe UI"/>
                <w:noProof/>
                <w:sz w:val="20"/>
                <w:szCs w:val="20"/>
              </w:rPr>
              <w:drawing>
                <wp:anchor distT="0" distB="0" distL="114300" distR="114300" simplePos="0" relativeHeight="251681792" behindDoc="1" locked="0" layoutInCell="1" allowOverlap="1" wp14:anchorId="2911C801" wp14:editId="2A329FF6">
                  <wp:simplePos x="0" y="0"/>
                  <wp:positionH relativeFrom="column">
                    <wp:posOffset>19050</wp:posOffset>
                  </wp:positionH>
                  <wp:positionV relativeFrom="paragraph">
                    <wp:posOffset>-4555</wp:posOffset>
                  </wp:positionV>
                  <wp:extent cx="141025" cy="139147"/>
                  <wp:effectExtent l="19050" t="0" r="0" b="0"/>
                  <wp:wrapNone/>
                  <wp:docPr id="10" name="Picture 3" descr="marker-location-address_318-28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r-location-address_318-28457.jpg"/>
                          <pic:cNvPicPr/>
                        </pic:nvPicPr>
                        <pic:blipFill>
                          <a:blip r:embed="rId11" cstate="print"/>
                          <a:stretch>
                            <a:fillRect/>
                          </a:stretch>
                        </pic:blipFill>
                        <pic:spPr>
                          <a:xfrm>
                            <a:off x="0" y="0"/>
                            <a:ext cx="141025" cy="139147"/>
                          </a:xfrm>
                          <a:prstGeom prst="rect">
                            <a:avLst/>
                          </a:prstGeom>
                        </pic:spPr>
                      </pic:pic>
                    </a:graphicData>
                  </a:graphic>
                </wp:anchor>
              </w:drawing>
            </w:r>
            <w:r w:rsidRPr="008F5194">
              <w:rPr>
                <w:rFonts w:ascii="Segoe UI" w:hAnsi="Segoe UI" w:cs="Segoe UI"/>
                <w:noProof/>
                <w:sz w:val="20"/>
                <w:szCs w:val="20"/>
                <w:lang w:eastAsia="en-CA"/>
              </w:rPr>
              <w:t xml:space="preserve"> Oakville, ON</w:t>
            </w:r>
          </w:p>
          <w:p w:rsidR="007C2EE6" w:rsidRPr="00BF570D" w:rsidRDefault="007C2EE6" w:rsidP="007C2EE6">
            <w:pPr>
              <w:spacing w:after="0"/>
              <w:jc w:val="right"/>
              <w:rPr>
                <w:rFonts w:ascii="Segoe UI" w:hAnsi="Segoe UI" w:cs="Segoe UI"/>
                <w:sz w:val="20"/>
                <w:szCs w:val="20"/>
              </w:rPr>
            </w:pPr>
            <w:r w:rsidRPr="008F5194">
              <w:rPr>
                <w:rFonts w:ascii="Segoe UI" w:hAnsi="Segoe UI" w:cs="Segoe UI"/>
                <w:noProof/>
                <w:sz w:val="20"/>
                <w:szCs w:val="20"/>
              </w:rPr>
              <w:drawing>
                <wp:anchor distT="0" distB="0" distL="114300" distR="114300" simplePos="0" relativeHeight="251682816" behindDoc="1" locked="0" layoutInCell="1" allowOverlap="1" wp14:anchorId="732F72C9" wp14:editId="7E5381BA">
                  <wp:simplePos x="0" y="0"/>
                  <wp:positionH relativeFrom="column">
                    <wp:posOffset>19050</wp:posOffset>
                  </wp:positionH>
                  <wp:positionV relativeFrom="paragraph">
                    <wp:posOffset>-2181</wp:posOffset>
                  </wp:positionV>
                  <wp:extent cx="142295" cy="139148"/>
                  <wp:effectExtent l="19050" t="0" r="0" b="0"/>
                  <wp:wrapNone/>
                  <wp:docPr id="11"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cstate="print"/>
                          <a:stretch>
                            <a:fillRect/>
                          </a:stretch>
                        </pic:blipFill>
                        <pic:spPr>
                          <a:xfrm>
                            <a:off x="0" y="0"/>
                            <a:ext cx="142295" cy="139148"/>
                          </a:xfrm>
                          <a:prstGeom prst="rect">
                            <a:avLst/>
                          </a:prstGeom>
                        </pic:spPr>
                      </pic:pic>
                    </a:graphicData>
                  </a:graphic>
                </wp:anchor>
              </w:drawing>
            </w:r>
            <w:r w:rsidRPr="008F5194">
              <w:rPr>
                <w:rFonts w:ascii="Segoe UI" w:hAnsi="Segoe UI" w:cs="Segoe UI"/>
                <w:color w:val="333333"/>
                <w:sz w:val="20"/>
                <w:szCs w:val="20"/>
                <w:shd w:val="clear" w:color="auto" w:fill="FFFFFF"/>
              </w:rPr>
              <w:t>613-853-4260</w:t>
            </w:r>
          </w:p>
        </w:tc>
      </w:tr>
      <w:tr w:rsidR="00C83CF6" w:rsidTr="00E53481">
        <w:tblPrEx>
          <w:tblLook w:val="0000" w:firstRow="0" w:lastRow="0" w:firstColumn="0" w:lastColumn="0" w:noHBand="0" w:noVBand="0"/>
        </w:tblPrEx>
        <w:trPr>
          <w:trHeight w:val="357"/>
        </w:trPr>
        <w:tc>
          <w:tcPr>
            <w:tcW w:w="4709" w:type="dxa"/>
            <w:gridSpan w:val="4"/>
          </w:tcPr>
          <w:p w:rsidR="00C83CF6" w:rsidRPr="008F5F91" w:rsidRDefault="00C83CF6" w:rsidP="00C83CF6">
            <w:pPr>
              <w:spacing w:after="0"/>
              <w:jc w:val="center"/>
              <w:rPr>
                <w:rFonts w:ascii="Segoe UI" w:hAnsi="Segoe UI" w:cs="Segoe UI"/>
                <w:b/>
                <w:sz w:val="32"/>
                <w:szCs w:val="32"/>
              </w:rPr>
            </w:pPr>
            <w:r w:rsidRPr="008F5F91">
              <w:rPr>
                <w:rFonts w:ascii="Segoe UI" w:hAnsi="Segoe UI" w:cs="Segoe UI"/>
                <w:b/>
                <w:sz w:val="32"/>
                <w:szCs w:val="32"/>
              </w:rPr>
              <w:t>Education</w:t>
            </w:r>
          </w:p>
        </w:tc>
        <w:tc>
          <w:tcPr>
            <w:tcW w:w="7290" w:type="dxa"/>
            <w:gridSpan w:val="2"/>
          </w:tcPr>
          <w:p w:rsidR="00C83CF6" w:rsidRDefault="007C2EE6" w:rsidP="007C2EE6">
            <w:pPr>
              <w:spacing w:after="0"/>
              <w:jc w:val="center"/>
            </w:pPr>
            <w:r>
              <w:rPr>
                <w:rFonts w:ascii="Segoe UI" w:hAnsi="Segoe UI" w:cs="Segoe UI"/>
                <w:b/>
                <w:sz w:val="32"/>
                <w:szCs w:val="32"/>
              </w:rPr>
              <w:t>Intro</w:t>
            </w:r>
          </w:p>
        </w:tc>
      </w:tr>
      <w:tr w:rsidR="00BF2243" w:rsidTr="00E53481">
        <w:tblPrEx>
          <w:tblLook w:val="0000" w:firstRow="0" w:lastRow="0" w:firstColumn="0" w:lastColumn="0" w:noHBand="0" w:noVBand="0"/>
        </w:tblPrEx>
        <w:trPr>
          <w:trHeight w:val="2769"/>
        </w:trPr>
        <w:tc>
          <w:tcPr>
            <w:tcW w:w="2492" w:type="dxa"/>
            <w:gridSpan w:val="3"/>
          </w:tcPr>
          <w:p w:rsidR="00BF2243" w:rsidRDefault="00BF2243" w:rsidP="00C83CF6">
            <w:pPr>
              <w:spacing w:after="0"/>
            </w:pPr>
            <w:r w:rsidRPr="00630830">
              <w:rPr>
                <w:rFonts w:ascii="Segoe UI" w:hAnsi="Segoe UI" w:cs="Segoe UI"/>
                <w:sz w:val="20"/>
                <w:szCs w:val="20"/>
              </w:rPr>
              <w:t>Sep 2013– Apr 2019</w:t>
            </w:r>
          </w:p>
        </w:tc>
        <w:tc>
          <w:tcPr>
            <w:tcW w:w="2217" w:type="dxa"/>
          </w:tcPr>
          <w:p w:rsidR="00BF2243" w:rsidRPr="0013138B" w:rsidRDefault="00BF2243" w:rsidP="00C83CF6">
            <w:pPr>
              <w:spacing w:line="259" w:lineRule="auto"/>
              <w:jc w:val="center"/>
              <w:rPr>
                <w:rFonts w:ascii="Segoe UI" w:hAnsi="Segoe UI" w:cs="Segoe UI"/>
                <w:b/>
                <w:sz w:val="20"/>
                <w:szCs w:val="20"/>
              </w:rPr>
            </w:pPr>
            <w:r w:rsidRPr="0013138B">
              <w:rPr>
                <w:rFonts w:ascii="Segoe UI" w:hAnsi="Segoe UI" w:cs="Segoe UI"/>
                <w:b/>
                <w:sz w:val="20"/>
                <w:szCs w:val="20"/>
              </w:rPr>
              <w:t>Bachelor of Computer Science Major</w:t>
            </w:r>
          </w:p>
          <w:p w:rsidR="00BF2243" w:rsidRPr="008F5F91" w:rsidRDefault="00BF2243" w:rsidP="00C83CF6">
            <w:pPr>
              <w:spacing w:line="259" w:lineRule="auto"/>
              <w:jc w:val="center"/>
              <w:rPr>
                <w:rFonts w:ascii="Segoe UI" w:hAnsi="Segoe UI" w:cs="Segoe UI"/>
                <w:sz w:val="20"/>
                <w:szCs w:val="20"/>
              </w:rPr>
            </w:pPr>
            <w:r w:rsidRPr="0013138B">
              <w:rPr>
                <w:rFonts w:ascii="Segoe UI" w:hAnsi="Segoe UI" w:cs="Segoe UI"/>
                <w:sz w:val="20"/>
                <w:szCs w:val="20"/>
              </w:rPr>
              <w:t>Carleton University, Ottawa, ON</w:t>
            </w:r>
          </w:p>
        </w:tc>
        <w:tc>
          <w:tcPr>
            <w:tcW w:w="7290" w:type="dxa"/>
            <w:gridSpan w:val="2"/>
          </w:tcPr>
          <w:p w:rsidR="00BF2243" w:rsidRPr="00BC7D75" w:rsidRDefault="00572C29" w:rsidP="00572C29">
            <w:pPr>
              <w:pStyle w:val="ListParagraph"/>
              <w:numPr>
                <w:ilvl w:val="0"/>
                <w:numId w:val="3"/>
              </w:numPr>
              <w:spacing w:after="0"/>
              <w:rPr>
                <w:rFonts w:ascii="Segoe UI" w:hAnsi="Segoe UI" w:cs="Segoe UI"/>
                <w:sz w:val="16"/>
                <w:szCs w:val="16"/>
              </w:rPr>
            </w:pPr>
            <w:r w:rsidRPr="00BC7D75">
              <w:rPr>
                <w:rFonts w:ascii="Segoe UI" w:hAnsi="Segoe UI" w:cs="Segoe UI"/>
                <w:sz w:val="16"/>
                <w:szCs w:val="16"/>
              </w:rPr>
              <w:t xml:space="preserve">From a young age I have always been interested in computer science. When I was 6 years old I would often break apart my electronic toys and take out their electronic parts and play with them or try to create some kind of new invention with them that I thought would revolutionize the world. I even tried using the motors on my electric toothbrush to try to make a flying machine when I was just 7 years old and although it didn’t fly I still learned a lot from it and it was pretty fun. As I grew up my passion for computer science and learning new technology inspired me to go </w:t>
            </w:r>
            <w:r w:rsidR="00BC7D75" w:rsidRPr="00BC7D75">
              <w:rPr>
                <w:rFonts w:ascii="Segoe UI" w:hAnsi="Segoe UI" w:cs="Segoe UI"/>
                <w:sz w:val="16"/>
                <w:szCs w:val="16"/>
              </w:rPr>
              <w:t xml:space="preserve">to </w:t>
            </w:r>
            <w:r w:rsidRPr="00BC7D75">
              <w:rPr>
                <w:rFonts w:ascii="Segoe UI" w:hAnsi="Segoe UI" w:cs="Segoe UI"/>
                <w:sz w:val="16"/>
                <w:szCs w:val="16"/>
              </w:rPr>
              <w:t>university and get my computer science degree. My knowledge of computing theory and other programming information’s such as MVC, data structures, APIs, and OOP principles, made me feel very confident in my ability as a developer. Using these skills I have learned in school and my own personal accomplishments, I feel ready to take on any task as well as learn new soft wares.</w:t>
            </w:r>
          </w:p>
        </w:tc>
        <w:bookmarkStart w:id="0" w:name="_GoBack"/>
        <w:bookmarkEnd w:id="0"/>
      </w:tr>
      <w:tr w:rsidR="003129FF" w:rsidTr="00E53481">
        <w:tblPrEx>
          <w:tblLook w:val="0000" w:firstRow="0" w:lastRow="0" w:firstColumn="0" w:lastColumn="0" w:noHBand="0" w:noVBand="0"/>
        </w:tblPrEx>
        <w:trPr>
          <w:trHeight w:val="20"/>
        </w:trPr>
        <w:tc>
          <w:tcPr>
            <w:tcW w:w="4709" w:type="dxa"/>
            <w:gridSpan w:val="4"/>
          </w:tcPr>
          <w:p w:rsidR="003129FF" w:rsidRPr="00876A2B" w:rsidRDefault="003129FF" w:rsidP="007C2EE6">
            <w:pPr>
              <w:spacing w:after="0"/>
              <w:jc w:val="center"/>
              <w:rPr>
                <w:rFonts w:ascii="Segoe UI" w:hAnsi="Segoe UI" w:cs="Segoe UI"/>
                <w:b/>
                <w:sz w:val="32"/>
                <w:szCs w:val="32"/>
              </w:rPr>
            </w:pPr>
            <w:r w:rsidRPr="00876A2B">
              <w:rPr>
                <w:rFonts w:ascii="Segoe UI" w:hAnsi="Segoe UI" w:cs="Segoe UI"/>
                <w:b/>
                <w:sz w:val="32"/>
                <w:szCs w:val="32"/>
              </w:rPr>
              <w:t>Technical Skills</w:t>
            </w:r>
          </w:p>
        </w:tc>
        <w:tc>
          <w:tcPr>
            <w:tcW w:w="7290" w:type="dxa"/>
            <w:gridSpan w:val="2"/>
          </w:tcPr>
          <w:p w:rsidR="003129FF" w:rsidRDefault="0046755C" w:rsidP="0046755C">
            <w:pPr>
              <w:spacing w:after="0"/>
              <w:jc w:val="center"/>
            </w:pPr>
            <w:r>
              <w:rPr>
                <w:rFonts w:ascii="Segoe UI" w:hAnsi="Segoe UI" w:cs="Segoe UI"/>
                <w:b/>
                <w:sz w:val="32"/>
                <w:szCs w:val="32"/>
              </w:rPr>
              <w:t>Experience</w:t>
            </w:r>
          </w:p>
        </w:tc>
      </w:tr>
      <w:tr w:rsidR="0046755C" w:rsidTr="00E53481">
        <w:tblPrEx>
          <w:tblLook w:val="0000" w:firstRow="0" w:lastRow="0" w:firstColumn="0" w:lastColumn="0" w:noHBand="0" w:noVBand="0"/>
        </w:tblPrEx>
        <w:trPr>
          <w:trHeight w:val="222"/>
        </w:trPr>
        <w:tc>
          <w:tcPr>
            <w:tcW w:w="4709" w:type="dxa"/>
            <w:gridSpan w:val="4"/>
            <w:vMerge w:val="restart"/>
          </w:tcPr>
          <w:p w:rsidR="0046755C" w:rsidRPr="00234C86" w:rsidRDefault="00234C86" w:rsidP="00876A2B">
            <w:pPr>
              <w:spacing w:after="0"/>
              <w:rPr>
                <w:rFonts w:ascii="Segoe UI" w:hAnsi="Segoe UI" w:cs="Segoe UI"/>
                <w:sz w:val="20"/>
                <w:szCs w:val="20"/>
              </w:rPr>
            </w:pPr>
            <w:r w:rsidRPr="00234C86">
              <w:rPr>
                <w:rFonts w:ascii="Segoe UI" w:hAnsi="Segoe UI" w:cs="Segoe UI"/>
                <w:sz w:val="20"/>
                <w:szCs w:val="20"/>
              </w:rPr>
              <w:t>SQL, Java, C#.NET, C#, Linux Bash scripting, HTML5, PHP, JavaScript ,AJAX, CSS, jQuery, Bootstrap, XML, JSON, Python, C, C++, Java, Racket, OpenCV</w:t>
            </w:r>
          </w:p>
        </w:tc>
        <w:tc>
          <w:tcPr>
            <w:tcW w:w="7290" w:type="dxa"/>
            <w:gridSpan w:val="2"/>
          </w:tcPr>
          <w:p w:rsidR="0046755C" w:rsidRDefault="0046755C" w:rsidP="0035686E">
            <w:pPr>
              <w:spacing w:after="0"/>
              <w:jc w:val="right"/>
            </w:pPr>
            <w:r>
              <w:t xml:space="preserve">Oakville, ON Feb 2020 - </w:t>
            </w:r>
            <w:r w:rsidR="0035686E">
              <w:t>May 2020</w:t>
            </w:r>
          </w:p>
          <w:p w:rsidR="0046755C" w:rsidRDefault="0046102A" w:rsidP="0046755C">
            <w:pPr>
              <w:spacing w:after="0"/>
              <w:jc w:val="center"/>
            </w:pPr>
            <w:r w:rsidRPr="0046102A">
              <w:t>MetriCan Mfg. Co. Inc.</w:t>
            </w:r>
          </w:p>
        </w:tc>
      </w:tr>
      <w:tr w:rsidR="0046102A" w:rsidTr="00E53481">
        <w:tblPrEx>
          <w:tblLook w:val="0000" w:firstRow="0" w:lastRow="0" w:firstColumn="0" w:lastColumn="0" w:noHBand="0" w:noVBand="0"/>
        </w:tblPrEx>
        <w:trPr>
          <w:trHeight w:val="337"/>
        </w:trPr>
        <w:tc>
          <w:tcPr>
            <w:tcW w:w="4709" w:type="dxa"/>
            <w:gridSpan w:val="4"/>
            <w:vMerge/>
          </w:tcPr>
          <w:p w:rsidR="0046102A" w:rsidRPr="00876A2B" w:rsidRDefault="0046102A" w:rsidP="0046102A">
            <w:pPr>
              <w:spacing w:after="0"/>
              <w:rPr>
                <w:rFonts w:ascii="Segoe UI" w:hAnsi="Segoe UI" w:cs="Segoe UI"/>
              </w:rPr>
            </w:pPr>
          </w:p>
        </w:tc>
        <w:tc>
          <w:tcPr>
            <w:tcW w:w="7290" w:type="dxa"/>
            <w:gridSpan w:val="2"/>
            <w:vMerge w:val="restart"/>
          </w:tcPr>
          <w:p w:rsidR="0046102A" w:rsidRPr="00630830" w:rsidRDefault="0046102A" w:rsidP="0046102A">
            <w:pPr>
              <w:numPr>
                <w:ilvl w:val="0"/>
                <w:numId w:val="6"/>
              </w:numPr>
              <w:spacing w:after="160" w:line="259" w:lineRule="auto"/>
              <w:ind w:left="357" w:hanging="357"/>
              <w:contextualSpacing/>
              <w:rPr>
                <w:rFonts w:ascii="Segoe UI" w:hAnsi="Segoe UI" w:cs="Segoe UI"/>
                <w:sz w:val="20"/>
                <w:szCs w:val="20"/>
              </w:rPr>
            </w:pPr>
            <w:r w:rsidRPr="006D41FC">
              <w:rPr>
                <w:rFonts w:ascii="Segoe UI" w:hAnsi="Segoe UI" w:cs="Segoe UI"/>
                <w:b/>
                <w:sz w:val="20"/>
                <w:szCs w:val="20"/>
              </w:rPr>
              <w:t>Collaborated with a team</w:t>
            </w:r>
            <w:r w:rsidRPr="006D41FC">
              <w:rPr>
                <w:rFonts w:ascii="Segoe UI" w:hAnsi="Segoe UI" w:cs="Segoe UI"/>
                <w:sz w:val="20"/>
                <w:szCs w:val="20"/>
              </w:rPr>
              <w:t xml:space="preserve"> analyzing and inspecting automotive parts in order to ensure </w:t>
            </w:r>
            <w:r w:rsidRPr="00630830">
              <w:rPr>
                <w:rFonts w:ascii="Segoe UI" w:hAnsi="Segoe UI" w:cs="Segoe UI"/>
                <w:sz w:val="20"/>
                <w:szCs w:val="20"/>
              </w:rPr>
              <w:t>customers’</w:t>
            </w:r>
            <w:r w:rsidRPr="006D41FC">
              <w:rPr>
                <w:rFonts w:ascii="Segoe UI" w:hAnsi="Segoe UI" w:cs="Segoe UI"/>
                <w:sz w:val="20"/>
                <w:szCs w:val="20"/>
              </w:rPr>
              <w:t xml:space="preserve"> demands are meant, which resulted in customer satisfaction, and repeat visits to the company</w:t>
            </w:r>
            <w:r>
              <w:rPr>
                <w:rFonts w:ascii="Segoe UI" w:hAnsi="Segoe UI" w:cs="Segoe UI"/>
                <w:sz w:val="20"/>
                <w:szCs w:val="20"/>
              </w:rPr>
              <w:t>.</w:t>
            </w:r>
          </w:p>
          <w:p w:rsidR="0046102A" w:rsidRPr="00630830" w:rsidRDefault="0046102A" w:rsidP="0046102A">
            <w:pPr>
              <w:numPr>
                <w:ilvl w:val="0"/>
                <w:numId w:val="6"/>
              </w:numPr>
              <w:spacing w:after="160" w:line="259" w:lineRule="auto"/>
              <w:ind w:left="357" w:hanging="357"/>
              <w:contextualSpacing/>
              <w:rPr>
                <w:rFonts w:ascii="Segoe UI" w:hAnsi="Segoe UI" w:cs="Segoe UI"/>
                <w:sz w:val="17"/>
                <w:szCs w:val="20"/>
              </w:rPr>
            </w:pPr>
            <w:r w:rsidRPr="00630830">
              <w:rPr>
                <w:rFonts w:ascii="Segoe UI" w:hAnsi="Segoe UI" w:cs="Segoe UI"/>
                <w:b/>
                <w:sz w:val="20"/>
                <w:szCs w:val="20"/>
              </w:rPr>
              <w:t>Invested time</w:t>
            </w:r>
            <w:r w:rsidRPr="00630830">
              <w:rPr>
                <w:rFonts w:ascii="Segoe UI" w:hAnsi="Segoe UI" w:cs="Segoe UI"/>
                <w:sz w:val="20"/>
                <w:szCs w:val="20"/>
              </w:rPr>
              <w:t xml:space="preserve">, </w:t>
            </w:r>
            <w:r w:rsidRPr="00630830">
              <w:rPr>
                <w:rFonts w:ascii="Segoe UI" w:hAnsi="Segoe UI" w:cs="Segoe UI"/>
                <w:b/>
                <w:sz w:val="20"/>
                <w:szCs w:val="20"/>
              </w:rPr>
              <w:t>energy</w:t>
            </w:r>
            <w:r w:rsidRPr="00630830">
              <w:rPr>
                <w:rFonts w:ascii="Segoe UI" w:hAnsi="Segoe UI" w:cs="Segoe UI"/>
                <w:sz w:val="20"/>
                <w:szCs w:val="20"/>
              </w:rPr>
              <w:t xml:space="preserve"> and </w:t>
            </w:r>
            <w:r w:rsidRPr="00630830">
              <w:rPr>
                <w:rFonts w:ascii="Segoe UI" w:hAnsi="Segoe UI" w:cs="Segoe UI"/>
                <w:b/>
                <w:sz w:val="20"/>
                <w:szCs w:val="20"/>
              </w:rPr>
              <w:t>enthusiasm</w:t>
            </w:r>
            <w:r w:rsidRPr="00630830">
              <w:rPr>
                <w:rFonts w:ascii="Segoe UI" w:hAnsi="Segoe UI" w:cs="Segoe UI"/>
                <w:sz w:val="20"/>
                <w:szCs w:val="20"/>
              </w:rPr>
              <w:t xml:space="preserve"> in to </w:t>
            </w:r>
            <w:r w:rsidRPr="00630830">
              <w:rPr>
                <w:rFonts w:ascii="Segoe UI" w:hAnsi="Segoe UI" w:cs="Segoe UI"/>
                <w:b/>
                <w:sz w:val="20"/>
                <w:szCs w:val="20"/>
              </w:rPr>
              <w:t>training new employees</w:t>
            </w:r>
            <w:r w:rsidRPr="00630830">
              <w:rPr>
                <w:rFonts w:ascii="Segoe UI" w:hAnsi="Segoe UI" w:cs="Segoe UI"/>
                <w:sz w:val="20"/>
                <w:szCs w:val="20"/>
              </w:rPr>
              <w:t>, which resulted in quick and efficient employee job adaptation. I was praised and rewarded by my manager</w:t>
            </w:r>
            <w:r>
              <w:rPr>
                <w:rFonts w:ascii="Segoe UI" w:hAnsi="Segoe UI" w:cs="Segoe UI"/>
                <w:sz w:val="20"/>
                <w:szCs w:val="20"/>
              </w:rPr>
              <w:t>.</w:t>
            </w:r>
          </w:p>
        </w:tc>
      </w:tr>
      <w:tr w:rsidR="0046102A" w:rsidTr="00E53481">
        <w:tblPrEx>
          <w:tblLook w:val="0000" w:firstRow="0" w:lastRow="0" w:firstColumn="0" w:lastColumn="0" w:noHBand="0" w:noVBand="0"/>
        </w:tblPrEx>
        <w:trPr>
          <w:trHeight w:val="240"/>
        </w:trPr>
        <w:tc>
          <w:tcPr>
            <w:tcW w:w="4709" w:type="dxa"/>
            <w:gridSpan w:val="4"/>
          </w:tcPr>
          <w:p w:rsidR="0046102A" w:rsidRDefault="0046102A" w:rsidP="0046102A">
            <w:pPr>
              <w:spacing w:after="0"/>
              <w:jc w:val="center"/>
            </w:pPr>
            <w:r w:rsidRPr="00630830">
              <w:rPr>
                <w:rFonts w:ascii="Segoe UI" w:hAnsi="Segoe UI" w:cs="Segoe UI"/>
                <w:b/>
                <w:sz w:val="32"/>
                <w:szCs w:val="32"/>
              </w:rPr>
              <w:t>Tools</w:t>
            </w:r>
          </w:p>
        </w:tc>
        <w:tc>
          <w:tcPr>
            <w:tcW w:w="7290" w:type="dxa"/>
            <w:gridSpan w:val="2"/>
            <w:vMerge/>
          </w:tcPr>
          <w:p w:rsidR="0046102A" w:rsidRDefault="0046102A" w:rsidP="0046102A">
            <w:pPr>
              <w:spacing w:after="0"/>
            </w:pPr>
          </w:p>
        </w:tc>
      </w:tr>
      <w:tr w:rsidR="0046102A" w:rsidTr="00E53481">
        <w:tblPrEx>
          <w:tblLook w:val="0000" w:firstRow="0" w:lastRow="0" w:firstColumn="0" w:lastColumn="0" w:noHBand="0" w:noVBand="0"/>
        </w:tblPrEx>
        <w:trPr>
          <w:trHeight w:val="375"/>
        </w:trPr>
        <w:tc>
          <w:tcPr>
            <w:tcW w:w="4709" w:type="dxa"/>
            <w:gridSpan w:val="4"/>
            <w:vMerge w:val="restart"/>
          </w:tcPr>
          <w:p w:rsidR="0046102A" w:rsidRPr="00234C86" w:rsidRDefault="0046102A" w:rsidP="0046102A">
            <w:pPr>
              <w:spacing w:after="0"/>
              <w:rPr>
                <w:rFonts w:ascii="Segoe UI" w:hAnsi="Segoe UI" w:cs="Segoe UI"/>
                <w:sz w:val="20"/>
                <w:szCs w:val="20"/>
              </w:rPr>
            </w:pPr>
            <w:r w:rsidRPr="00234C86">
              <w:rPr>
                <w:rFonts w:ascii="Segoe UI" w:hAnsi="Segoe UI" w:cs="Segoe UI"/>
                <w:sz w:val="20"/>
                <w:szCs w:val="20"/>
              </w:rPr>
              <w:t>Android Studio, Eclipse, Visual Studio,  NetBeans, GitHub, Bit bucket, Visual Paradigm, JDBC, Microsoft PowerPoint, VMware Workstation Pro, Unity, Qt, Blender</w:t>
            </w:r>
          </w:p>
        </w:tc>
        <w:tc>
          <w:tcPr>
            <w:tcW w:w="7290" w:type="dxa"/>
            <w:gridSpan w:val="2"/>
            <w:vMerge/>
          </w:tcPr>
          <w:p w:rsidR="0046102A" w:rsidRDefault="0046102A" w:rsidP="0046102A">
            <w:pPr>
              <w:spacing w:after="0"/>
            </w:pPr>
          </w:p>
        </w:tc>
      </w:tr>
      <w:tr w:rsidR="0046102A" w:rsidTr="00E53481">
        <w:tblPrEx>
          <w:tblLook w:val="0000" w:firstRow="0" w:lastRow="0" w:firstColumn="0" w:lastColumn="0" w:noHBand="0" w:noVBand="0"/>
        </w:tblPrEx>
        <w:trPr>
          <w:trHeight w:val="375"/>
        </w:trPr>
        <w:tc>
          <w:tcPr>
            <w:tcW w:w="4709" w:type="dxa"/>
            <w:gridSpan w:val="4"/>
            <w:vMerge/>
          </w:tcPr>
          <w:p w:rsidR="0046102A" w:rsidRPr="00876A2B" w:rsidRDefault="0046102A" w:rsidP="0046102A">
            <w:pPr>
              <w:spacing w:after="0"/>
              <w:rPr>
                <w:rFonts w:ascii="Segoe UI" w:hAnsi="Segoe UI" w:cs="Segoe UI"/>
              </w:rPr>
            </w:pPr>
          </w:p>
        </w:tc>
        <w:tc>
          <w:tcPr>
            <w:tcW w:w="7290" w:type="dxa"/>
            <w:gridSpan w:val="2"/>
          </w:tcPr>
          <w:p w:rsidR="0046102A" w:rsidRDefault="0046102A" w:rsidP="0046102A">
            <w:pPr>
              <w:spacing w:after="0"/>
              <w:jc w:val="center"/>
            </w:pPr>
            <w:r>
              <w:rPr>
                <w:rFonts w:ascii="Segoe UI" w:hAnsi="Segoe UI" w:cs="Segoe UI"/>
                <w:b/>
                <w:sz w:val="32"/>
                <w:szCs w:val="32"/>
              </w:rPr>
              <w:t>Academic Projects</w:t>
            </w:r>
          </w:p>
        </w:tc>
      </w:tr>
      <w:tr w:rsidR="0046102A" w:rsidTr="00E53481">
        <w:tblPrEx>
          <w:tblLook w:val="0000" w:firstRow="0" w:lastRow="0" w:firstColumn="0" w:lastColumn="0" w:noHBand="0" w:noVBand="0"/>
        </w:tblPrEx>
        <w:trPr>
          <w:trHeight w:val="150"/>
        </w:trPr>
        <w:tc>
          <w:tcPr>
            <w:tcW w:w="4709" w:type="dxa"/>
            <w:gridSpan w:val="4"/>
            <w:vMerge/>
          </w:tcPr>
          <w:p w:rsidR="0046102A" w:rsidRPr="00876A2B" w:rsidRDefault="0046102A" w:rsidP="0046102A">
            <w:pPr>
              <w:spacing w:after="0"/>
              <w:rPr>
                <w:rFonts w:ascii="Segoe UI" w:hAnsi="Segoe UI" w:cs="Segoe UI"/>
              </w:rPr>
            </w:pPr>
          </w:p>
        </w:tc>
        <w:tc>
          <w:tcPr>
            <w:tcW w:w="7290" w:type="dxa"/>
            <w:gridSpan w:val="2"/>
          </w:tcPr>
          <w:p w:rsidR="0046102A" w:rsidRDefault="00712843" w:rsidP="00EA158C">
            <w:pPr>
              <w:spacing w:after="0"/>
              <w:jc w:val="right"/>
            </w:pPr>
            <w:r w:rsidRPr="00795CCE">
              <w:rPr>
                <w:rFonts w:ascii="Segoe UI" w:hAnsi="Segoe UI" w:cs="Segoe UI"/>
                <w:sz w:val="20"/>
                <w:szCs w:val="20"/>
                <w:u w:val="single"/>
              </w:rPr>
              <w:t>Payroll Generator System</w:t>
            </w:r>
            <w:r>
              <w:rPr>
                <w:rFonts w:ascii="Segoe UI" w:hAnsi="Segoe UI" w:cs="Segoe UI"/>
                <w:sz w:val="20"/>
                <w:szCs w:val="20"/>
              </w:rPr>
              <w:t xml:space="preserve">                    </w:t>
            </w:r>
            <w:r>
              <w:t xml:space="preserve">   </w:t>
            </w:r>
            <w:r w:rsidRPr="004B43E6">
              <w:rPr>
                <w:rFonts w:ascii="Segoe UI" w:hAnsi="Segoe UI" w:cs="Segoe UI"/>
                <w:sz w:val="20"/>
                <w:szCs w:val="20"/>
              </w:rPr>
              <w:t>Jan - Apr 201</w:t>
            </w:r>
            <w:r w:rsidR="00EA158C">
              <w:rPr>
                <w:rFonts w:ascii="Segoe UI" w:hAnsi="Segoe UI" w:cs="Segoe UI"/>
                <w:sz w:val="20"/>
                <w:szCs w:val="20"/>
              </w:rPr>
              <w:t>8</w:t>
            </w:r>
          </w:p>
        </w:tc>
      </w:tr>
      <w:tr w:rsidR="0046102A" w:rsidTr="00E53481">
        <w:tblPrEx>
          <w:tblLook w:val="0000" w:firstRow="0" w:lastRow="0" w:firstColumn="0" w:lastColumn="0" w:noHBand="0" w:noVBand="0"/>
        </w:tblPrEx>
        <w:trPr>
          <w:trHeight w:val="339"/>
        </w:trPr>
        <w:tc>
          <w:tcPr>
            <w:tcW w:w="4709" w:type="dxa"/>
            <w:gridSpan w:val="4"/>
          </w:tcPr>
          <w:p w:rsidR="0046102A" w:rsidRDefault="0046102A" w:rsidP="0046102A">
            <w:pPr>
              <w:spacing w:after="0"/>
              <w:jc w:val="center"/>
            </w:pPr>
            <w:r w:rsidRPr="008F5194">
              <w:rPr>
                <w:rFonts w:ascii="Segoe UI" w:hAnsi="Segoe UI" w:cs="Segoe UI"/>
                <w:b/>
                <w:sz w:val="32"/>
                <w:szCs w:val="32"/>
              </w:rPr>
              <w:t>Databases</w:t>
            </w:r>
          </w:p>
        </w:tc>
        <w:tc>
          <w:tcPr>
            <w:tcW w:w="7290" w:type="dxa"/>
            <w:gridSpan w:val="2"/>
            <w:vMerge w:val="restart"/>
          </w:tcPr>
          <w:p w:rsidR="00712843" w:rsidRPr="00712843" w:rsidRDefault="00712843" w:rsidP="00712843">
            <w:pPr>
              <w:pStyle w:val="ListParagraph"/>
              <w:numPr>
                <w:ilvl w:val="0"/>
                <w:numId w:val="8"/>
              </w:numPr>
              <w:spacing w:after="0"/>
            </w:pPr>
            <w:r w:rsidRPr="00712843">
              <w:rPr>
                <w:b/>
              </w:rPr>
              <w:t>Collaborated with a team</w:t>
            </w:r>
            <w:r w:rsidRPr="00712843">
              <w:t xml:space="preserve"> to create an employee payroll generator system that distributed payrolls and paystubs to different types of employees and storing their information into a database. The project scored an A and was one of the best in the class.</w:t>
            </w:r>
          </w:p>
          <w:p w:rsidR="00712843" w:rsidRPr="00712843" w:rsidRDefault="00712843" w:rsidP="00712843">
            <w:pPr>
              <w:pStyle w:val="ListParagraph"/>
              <w:numPr>
                <w:ilvl w:val="0"/>
                <w:numId w:val="8"/>
              </w:numPr>
              <w:spacing w:after="0"/>
            </w:pPr>
            <w:r w:rsidRPr="00712843">
              <w:rPr>
                <w:b/>
              </w:rPr>
              <w:t xml:space="preserve">Designed </w:t>
            </w:r>
            <w:r w:rsidRPr="00712843">
              <w:t>multiple UML, Sequence, State Machine and Use case diagrams</w:t>
            </w:r>
            <w:r w:rsidRPr="00712843">
              <w:rPr>
                <w:b/>
              </w:rPr>
              <w:t xml:space="preserve"> </w:t>
            </w:r>
            <w:r w:rsidRPr="00712843">
              <w:t>that show the way our system works and interact with the users, which increased</w:t>
            </w:r>
            <w:r w:rsidRPr="00712843">
              <w:rPr>
                <w:b/>
              </w:rPr>
              <w:t xml:space="preserve"> </w:t>
            </w:r>
            <w:r w:rsidRPr="00712843">
              <w:t>project organization and help team stay focus on task.</w:t>
            </w:r>
          </w:p>
          <w:p w:rsidR="0046102A" w:rsidRDefault="00712843" w:rsidP="00712843">
            <w:pPr>
              <w:pStyle w:val="ListParagraph"/>
              <w:numPr>
                <w:ilvl w:val="0"/>
                <w:numId w:val="8"/>
              </w:numPr>
              <w:spacing w:after="0"/>
            </w:pPr>
            <w:r w:rsidRPr="00712843">
              <w:rPr>
                <w:b/>
              </w:rPr>
              <w:t xml:space="preserve">Develop application based on OOP Principles </w:t>
            </w:r>
            <w:r w:rsidRPr="00712843">
              <w:t>for how user’s data’s are stored and retrieved in our system. The Professor was very pleased with this feature and I received a lot of praises.</w:t>
            </w:r>
          </w:p>
        </w:tc>
      </w:tr>
      <w:tr w:rsidR="0046102A" w:rsidTr="00E53481">
        <w:tblPrEx>
          <w:tblLook w:val="0000" w:firstRow="0" w:lastRow="0" w:firstColumn="0" w:lastColumn="0" w:noHBand="0" w:noVBand="0"/>
        </w:tblPrEx>
        <w:trPr>
          <w:trHeight w:val="294"/>
        </w:trPr>
        <w:tc>
          <w:tcPr>
            <w:tcW w:w="4709" w:type="dxa"/>
            <w:gridSpan w:val="4"/>
          </w:tcPr>
          <w:p w:rsidR="0046102A" w:rsidRDefault="0046102A" w:rsidP="0046102A">
            <w:pPr>
              <w:spacing w:after="0"/>
            </w:pPr>
            <w:r w:rsidRPr="008F5194">
              <w:rPr>
                <w:rFonts w:ascii="Segoe UI" w:hAnsi="Segoe UI" w:cs="Segoe UI"/>
                <w:sz w:val="20"/>
                <w:szCs w:val="20"/>
              </w:rPr>
              <w:t>MySQL, MySQL Workbench 6.3 CE</w:t>
            </w:r>
          </w:p>
        </w:tc>
        <w:tc>
          <w:tcPr>
            <w:tcW w:w="7290" w:type="dxa"/>
            <w:gridSpan w:val="2"/>
            <w:vMerge/>
          </w:tcPr>
          <w:p w:rsidR="0046102A" w:rsidRDefault="0046102A" w:rsidP="0046102A">
            <w:pPr>
              <w:spacing w:after="0"/>
            </w:pPr>
          </w:p>
        </w:tc>
      </w:tr>
      <w:tr w:rsidR="0046102A" w:rsidTr="00E53481">
        <w:tblPrEx>
          <w:tblLook w:val="0000" w:firstRow="0" w:lastRow="0" w:firstColumn="0" w:lastColumn="0" w:noHBand="0" w:noVBand="0"/>
        </w:tblPrEx>
        <w:trPr>
          <w:trHeight w:val="390"/>
        </w:trPr>
        <w:tc>
          <w:tcPr>
            <w:tcW w:w="4709" w:type="dxa"/>
            <w:gridSpan w:val="4"/>
          </w:tcPr>
          <w:p w:rsidR="0046102A" w:rsidRDefault="0046102A" w:rsidP="0046102A">
            <w:pPr>
              <w:spacing w:after="0"/>
              <w:jc w:val="center"/>
            </w:pPr>
            <w:r w:rsidRPr="00630830">
              <w:rPr>
                <w:rFonts w:ascii="Segoe UI" w:hAnsi="Segoe UI" w:cs="Segoe UI"/>
                <w:b/>
                <w:sz w:val="32"/>
                <w:szCs w:val="32"/>
              </w:rPr>
              <w:t>Activities &amp; Interest</w:t>
            </w:r>
          </w:p>
        </w:tc>
        <w:tc>
          <w:tcPr>
            <w:tcW w:w="7290" w:type="dxa"/>
            <w:gridSpan w:val="2"/>
            <w:vMerge/>
          </w:tcPr>
          <w:p w:rsidR="0046102A" w:rsidRDefault="0046102A" w:rsidP="0046102A">
            <w:pPr>
              <w:spacing w:after="0"/>
            </w:pPr>
          </w:p>
        </w:tc>
      </w:tr>
      <w:tr w:rsidR="00712843" w:rsidTr="00E53481">
        <w:tblPrEx>
          <w:tblLook w:val="0000" w:firstRow="0" w:lastRow="0" w:firstColumn="0" w:lastColumn="0" w:noHBand="0" w:noVBand="0"/>
        </w:tblPrEx>
        <w:trPr>
          <w:trHeight w:val="1752"/>
        </w:trPr>
        <w:tc>
          <w:tcPr>
            <w:tcW w:w="4709" w:type="dxa"/>
            <w:gridSpan w:val="4"/>
            <w:vMerge w:val="restart"/>
          </w:tcPr>
          <w:p w:rsidR="00712843" w:rsidRDefault="00712843" w:rsidP="0046102A">
            <w:pPr>
              <w:pStyle w:val="ListParagraph"/>
              <w:numPr>
                <w:ilvl w:val="0"/>
                <w:numId w:val="4"/>
              </w:numPr>
              <w:spacing w:after="0" w:line="240" w:lineRule="auto"/>
            </w:pPr>
            <w:r>
              <w:t>Artificial intelligence</w:t>
            </w:r>
          </w:p>
          <w:p w:rsidR="00712843" w:rsidRDefault="00712843" w:rsidP="0046102A">
            <w:pPr>
              <w:pStyle w:val="ListParagraph"/>
              <w:numPr>
                <w:ilvl w:val="0"/>
                <w:numId w:val="4"/>
              </w:numPr>
              <w:spacing w:after="0" w:line="240" w:lineRule="auto"/>
            </w:pPr>
            <w:r>
              <w:t>Structural in-game mechanics</w:t>
            </w:r>
          </w:p>
          <w:p w:rsidR="00712843" w:rsidRDefault="00712843" w:rsidP="0046102A">
            <w:pPr>
              <w:pStyle w:val="ListParagraph"/>
              <w:numPr>
                <w:ilvl w:val="0"/>
                <w:numId w:val="4"/>
              </w:numPr>
              <w:spacing w:after="0" w:line="240" w:lineRule="auto"/>
            </w:pPr>
            <w:r>
              <w:t>Mobile software creation</w:t>
            </w:r>
          </w:p>
          <w:p w:rsidR="00712843" w:rsidRDefault="00712843" w:rsidP="0046102A">
            <w:pPr>
              <w:pStyle w:val="ListParagraph"/>
              <w:numPr>
                <w:ilvl w:val="0"/>
                <w:numId w:val="4"/>
              </w:numPr>
              <w:spacing w:after="0" w:line="240" w:lineRule="auto"/>
            </w:pPr>
            <w:r>
              <w:t>Reading Manga</w:t>
            </w:r>
          </w:p>
          <w:p w:rsidR="00712843" w:rsidRDefault="00712843" w:rsidP="0046102A">
            <w:pPr>
              <w:pStyle w:val="ListParagraph"/>
              <w:numPr>
                <w:ilvl w:val="0"/>
                <w:numId w:val="4"/>
              </w:numPr>
              <w:spacing w:after="0" w:line="240" w:lineRule="auto"/>
            </w:pPr>
            <w:r>
              <w:t>Technology</w:t>
            </w:r>
          </w:p>
          <w:p w:rsidR="00712843" w:rsidRDefault="00712843" w:rsidP="0046102A">
            <w:pPr>
              <w:pStyle w:val="ListParagraph"/>
              <w:numPr>
                <w:ilvl w:val="0"/>
                <w:numId w:val="4"/>
              </w:numPr>
              <w:spacing w:after="0" w:line="240" w:lineRule="auto"/>
            </w:pPr>
            <w:r>
              <w:t>Business</w:t>
            </w:r>
          </w:p>
          <w:p w:rsidR="00712843" w:rsidRDefault="00712843" w:rsidP="0046102A">
            <w:pPr>
              <w:pStyle w:val="ListParagraph"/>
              <w:numPr>
                <w:ilvl w:val="0"/>
                <w:numId w:val="4"/>
              </w:numPr>
              <w:spacing w:after="0" w:line="240" w:lineRule="auto"/>
            </w:pPr>
            <w:r>
              <w:t>Assists family/friends with IT concepts &amp; technologies</w:t>
            </w:r>
          </w:p>
        </w:tc>
        <w:tc>
          <w:tcPr>
            <w:tcW w:w="7290" w:type="dxa"/>
            <w:gridSpan w:val="2"/>
            <w:vMerge/>
          </w:tcPr>
          <w:p w:rsidR="00712843" w:rsidRDefault="00712843" w:rsidP="0046102A">
            <w:pPr>
              <w:spacing w:after="0"/>
            </w:pPr>
          </w:p>
        </w:tc>
      </w:tr>
      <w:tr w:rsidR="00712843" w:rsidTr="00E53481">
        <w:tblPrEx>
          <w:tblLook w:val="0000" w:firstRow="0" w:lastRow="0" w:firstColumn="0" w:lastColumn="0" w:noHBand="0" w:noVBand="0"/>
        </w:tblPrEx>
        <w:trPr>
          <w:trHeight w:val="269"/>
        </w:trPr>
        <w:tc>
          <w:tcPr>
            <w:tcW w:w="4709" w:type="dxa"/>
            <w:gridSpan w:val="4"/>
            <w:vMerge/>
          </w:tcPr>
          <w:p w:rsidR="00712843" w:rsidRDefault="00712843" w:rsidP="0046102A">
            <w:pPr>
              <w:pStyle w:val="ListParagraph"/>
              <w:numPr>
                <w:ilvl w:val="0"/>
                <w:numId w:val="4"/>
              </w:numPr>
              <w:spacing w:after="0" w:line="240" w:lineRule="auto"/>
            </w:pPr>
          </w:p>
        </w:tc>
        <w:tc>
          <w:tcPr>
            <w:tcW w:w="7290" w:type="dxa"/>
            <w:gridSpan w:val="2"/>
          </w:tcPr>
          <w:p w:rsidR="00712843" w:rsidRDefault="00712843" w:rsidP="00EA158C">
            <w:pPr>
              <w:spacing w:after="0"/>
              <w:jc w:val="right"/>
            </w:pPr>
            <w:r w:rsidRPr="0035686E">
              <w:rPr>
                <w:u w:val="single"/>
              </w:rPr>
              <w:t>Password Authentication Scheme</w:t>
            </w:r>
            <w:r w:rsidR="00D112EE">
              <w:t xml:space="preserve">             Jan – Apr 2019</w:t>
            </w:r>
          </w:p>
        </w:tc>
      </w:tr>
      <w:tr w:rsidR="00712843" w:rsidTr="00E53481">
        <w:tblPrEx>
          <w:tblLook w:val="0000" w:firstRow="0" w:lastRow="0" w:firstColumn="0" w:lastColumn="0" w:noHBand="0" w:noVBand="0"/>
        </w:tblPrEx>
        <w:trPr>
          <w:trHeight w:val="489"/>
        </w:trPr>
        <w:tc>
          <w:tcPr>
            <w:tcW w:w="4709" w:type="dxa"/>
            <w:gridSpan w:val="4"/>
          </w:tcPr>
          <w:p w:rsidR="00712843" w:rsidRPr="00876A2B" w:rsidRDefault="00712843" w:rsidP="0046102A">
            <w:pPr>
              <w:spacing w:after="0"/>
              <w:jc w:val="center"/>
              <w:rPr>
                <w:rFonts w:ascii="Segoe UI" w:hAnsi="Segoe UI" w:cs="Segoe UI"/>
                <w:b/>
                <w:sz w:val="32"/>
                <w:szCs w:val="32"/>
              </w:rPr>
            </w:pPr>
            <w:r w:rsidRPr="00876A2B">
              <w:rPr>
                <w:rFonts w:ascii="Segoe UI" w:hAnsi="Segoe UI" w:cs="Segoe UI"/>
                <w:b/>
                <w:sz w:val="32"/>
                <w:szCs w:val="32"/>
              </w:rPr>
              <w:t>Personal Accomplishment</w:t>
            </w:r>
          </w:p>
        </w:tc>
        <w:tc>
          <w:tcPr>
            <w:tcW w:w="7290" w:type="dxa"/>
            <w:gridSpan w:val="2"/>
            <w:vMerge w:val="restart"/>
          </w:tcPr>
          <w:p w:rsidR="00712843" w:rsidRPr="00712843" w:rsidRDefault="00712843" w:rsidP="00712843">
            <w:pPr>
              <w:pStyle w:val="ListParagraph"/>
              <w:widowControl w:val="0"/>
              <w:numPr>
                <w:ilvl w:val="0"/>
                <w:numId w:val="11"/>
              </w:numPr>
              <w:autoSpaceDE w:val="0"/>
              <w:autoSpaceDN w:val="0"/>
              <w:spacing w:after="0" w:line="240" w:lineRule="auto"/>
              <w:rPr>
                <w:rFonts w:ascii="Segoe UI" w:eastAsia="Goudy Old Style" w:hAnsi="Segoe UI" w:cs="Segoe UI"/>
                <w:sz w:val="20"/>
                <w:szCs w:val="20"/>
                <w:lang w:eastAsia="en-CA" w:bidi="en-CA"/>
              </w:rPr>
            </w:pPr>
            <w:r w:rsidRPr="00712843">
              <w:rPr>
                <w:rFonts w:ascii="Segoe UI" w:eastAsia="Goudy Old Style" w:hAnsi="Segoe UI" w:cs="Segoe UI"/>
                <w:b/>
                <w:sz w:val="20"/>
                <w:szCs w:val="20"/>
                <w:lang w:eastAsia="en-CA" w:bidi="en-CA"/>
              </w:rPr>
              <w:t>Lead a team of 4</w:t>
            </w:r>
            <w:r w:rsidRPr="00712843">
              <w:rPr>
                <w:rFonts w:ascii="Segoe UI" w:eastAsia="Goudy Old Style" w:hAnsi="Segoe UI" w:cs="Segoe UI"/>
                <w:sz w:val="20"/>
                <w:szCs w:val="20"/>
                <w:lang w:eastAsia="en-CA" w:bidi="en-CA"/>
              </w:rPr>
              <w:t xml:space="preserve"> to develop a secure and unique password authentication scheme that uses emoji’s as authentication system. The result was that we got an A+ on the project and users had a unique and fun experience using our App to create their own emoji passwords.</w:t>
            </w:r>
          </w:p>
          <w:p w:rsidR="00712843" w:rsidRPr="00712843" w:rsidRDefault="00712843" w:rsidP="00712843">
            <w:pPr>
              <w:pStyle w:val="ListParagraph"/>
              <w:widowControl w:val="0"/>
              <w:numPr>
                <w:ilvl w:val="0"/>
                <w:numId w:val="11"/>
              </w:numPr>
              <w:autoSpaceDE w:val="0"/>
              <w:autoSpaceDN w:val="0"/>
              <w:spacing w:after="0" w:line="240" w:lineRule="auto"/>
              <w:rPr>
                <w:rFonts w:ascii="Segoe UI" w:eastAsia="Goudy Old Style" w:hAnsi="Segoe UI" w:cs="Segoe UI"/>
                <w:sz w:val="20"/>
                <w:szCs w:val="20"/>
                <w:lang w:eastAsia="en-CA" w:bidi="en-CA"/>
              </w:rPr>
            </w:pPr>
            <w:r w:rsidRPr="00712843">
              <w:rPr>
                <w:rFonts w:ascii="Segoe UI" w:eastAsia="Goudy Old Style" w:hAnsi="Segoe UI" w:cs="Segoe UI"/>
                <w:b/>
                <w:sz w:val="20"/>
                <w:szCs w:val="20"/>
                <w:lang w:eastAsia="en-CA" w:bidi="en-CA"/>
              </w:rPr>
              <w:t>Documented project requirements</w:t>
            </w:r>
            <w:r w:rsidRPr="00712843">
              <w:rPr>
                <w:rFonts w:ascii="Segoe UI" w:eastAsia="Goudy Old Style" w:hAnsi="Segoe UI" w:cs="Segoe UI"/>
                <w:sz w:val="20"/>
                <w:szCs w:val="20"/>
                <w:lang w:eastAsia="en-CA" w:bidi="en-CA"/>
              </w:rPr>
              <w:t xml:space="preserve"> then artistically </w:t>
            </w:r>
            <w:r w:rsidRPr="00712843">
              <w:rPr>
                <w:rFonts w:ascii="Segoe UI" w:eastAsia="Goudy Old Style" w:hAnsi="Segoe UI" w:cs="Segoe UI"/>
                <w:b/>
                <w:sz w:val="20"/>
                <w:szCs w:val="20"/>
                <w:lang w:eastAsia="en-CA" w:bidi="en-CA"/>
              </w:rPr>
              <w:t>sketched page designs</w:t>
            </w:r>
            <w:r w:rsidRPr="00712843">
              <w:rPr>
                <w:rFonts w:ascii="Segoe UI" w:eastAsia="Goudy Old Style" w:hAnsi="Segoe UI" w:cs="Segoe UI"/>
                <w:sz w:val="20"/>
                <w:szCs w:val="20"/>
                <w:lang w:eastAsia="en-CA" w:bidi="en-CA"/>
              </w:rPr>
              <w:t>, which increased project organization, development speed, and allowed non-programmers to easily understand the project task</w:t>
            </w:r>
          </w:p>
          <w:p w:rsidR="00712843" w:rsidRDefault="00712843" w:rsidP="00712843">
            <w:pPr>
              <w:pStyle w:val="ListParagraph"/>
              <w:numPr>
                <w:ilvl w:val="0"/>
                <w:numId w:val="11"/>
              </w:numPr>
              <w:spacing w:after="0"/>
            </w:pPr>
            <w:r w:rsidRPr="00712843">
              <w:rPr>
                <w:rFonts w:ascii="Segoe UI" w:eastAsia="Goudy Old Style" w:hAnsi="Segoe UI" w:cs="Segoe UI"/>
                <w:b/>
                <w:sz w:val="20"/>
                <w:szCs w:val="20"/>
                <w:lang w:eastAsia="en-CA" w:bidi="en-CA"/>
              </w:rPr>
              <w:t xml:space="preserve">Wrote clear/concise </w:t>
            </w:r>
            <w:r w:rsidRPr="00712843">
              <w:rPr>
                <w:rFonts w:ascii="Segoe UI" w:eastAsia="Goudy Old Style" w:hAnsi="Segoe UI" w:cs="Segoe UI"/>
                <w:sz w:val="20"/>
                <w:szCs w:val="20"/>
                <w:lang w:eastAsia="en-CA" w:bidi="en-CA"/>
              </w:rPr>
              <w:t xml:space="preserve">comments about my codes that explained the complex parts of my programming, </w:t>
            </w:r>
            <w:r w:rsidR="00BC7D75">
              <w:rPr>
                <w:rFonts w:ascii="Segoe UI" w:eastAsia="Goudy Old Style" w:hAnsi="Segoe UI" w:cs="Segoe UI"/>
                <w:sz w:val="20"/>
                <w:szCs w:val="20"/>
                <w:lang w:eastAsia="en-CA" w:bidi="en-CA"/>
              </w:rPr>
              <w:t>which increased code readability</w:t>
            </w:r>
          </w:p>
        </w:tc>
      </w:tr>
      <w:tr w:rsidR="0046102A" w:rsidTr="00E53481">
        <w:tblPrEx>
          <w:tblLook w:val="0000" w:firstRow="0" w:lastRow="0" w:firstColumn="0" w:lastColumn="0" w:noHBand="0" w:noVBand="0"/>
        </w:tblPrEx>
        <w:trPr>
          <w:trHeight w:val="519"/>
        </w:trPr>
        <w:tc>
          <w:tcPr>
            <w:tcW w:w="2003" w:type="dxa"/>
          </w:tcPr>
          <w:p w:rsidR="0046102A" w:rsidRDefault="00E53481" w:rsidP="0046102A">
            <w:pPr>
              <w:spacing w:after="0"/>
            </w:pPr>
            <w:r>
              <w:t>Feb</w:t>
            </w:r>
            <w:r w:rsidR="0046102A" w:rsidRPr="003129FF">
              <w:t xml:space="preserve"> 20</w:t>
            </w:r>
            <w:r w:rsidR="0046102A">
              <w:t>21</w:t>
            </w:r>
          </w:p>
        </w:tc>
        <w:tc>
          <w:tcPr>
            <w:tcW w:w="2706" w:type="dxa"/>
            <w:gridSpan w:val="3"/>
          </w:tcPr>
          <w:p w:rsidR="0046102A" w:rsidRDefault="0046102A" w:rsidP="0046102A">
            <w:pPr>
              <w:pStyle w:val="ListParagraph"/>
              <w:numPr>
                <w:ilvl w:val="0"/>
                <w:numId w:val="5"/>
              </w:numPr>
              <w:spacing w:after="0"/>
            </w:pPr>
            <w:r>
              <w:t xml:space="preserve">Publish </w:t>
            </w:r>
            <w:r w:rsidR="00E53481">
              <w:t>my first game on the web</w:t>
            </w:r>
            <w:r>
              <w:t>.</w:t>
            </w:r>
          </w:p>
        </w:tc>
        <w:tc>
          <w:tcPr>
            <w:tcW w:w="7290" w:type="dxa"/>
            <w:gridSpan w:val="2"/>
            <w:vMerge/>
          </w:tcPr>
          <w:p w:rsidR="0046102A" w:rsidRDefault="0046102A" w:rsidP="0046102A">
            <w:pPr>
              <w:spacing w:after="0"/>
            </w:pPr>
          </w:p>
        </w:tc>
      </w:tr>
      <w:tr w:rsidR="0046102A" w:rsidTr="00E53481">
        <w:tblPrEx>
          <w:tblLook w:val="0000" w:firstRow="0" w:lastRow="0" w:firstColumn="0" w:lastColumn="0" w:noHBand="0" w:noVBand="0"/>
        </w:tblPrEx>
        <w:trPr>
          <w:trHeight w:val="680"/>
        </w:trPr>
        <w:tc>
          <w:tcPr>
            <w:tcW w:w="2003" w:type="dxa"/>
          </w:tcPr>
          <w:p w:rsidR="0046102A" w:rsidRDefault="0046102A" w:rsidP="0046102A">
            <w:pPr>
              <w:spacing w:after="0"/>
            </w:pPr>
            <w:r>
              <w:t>Jan 2020 - Jan 2021</w:t>
            </w:r>
          </w:p>
        </w:tc>
        <w:tc>
          <w:tcPr>
            <w:tcW w:w="2706" w:type="dxa"/>
            <w:gridSpan w:val="3"/>
          </w:tcPr>
          <w:p w:rsidR="0046102A" w:rsidRDefault="0046102A" w:rsidP="0046102A">
            <w:pPr>
              <w:pStyle w:val="ListParagraph"/>
              <w:numPr>
                <w:ilvl w:val="0"/>
                <w:numId w:val="5"/>
              </w:numPr>
              <w:spacing w:after="0"/>
            </w:pPr>
            <w:r>
              <w:t>Lost 50 pounds of weight in a year.</w:t>
            </w:r>
          </w:p>
        </w:tc>
        <w:tc>
          <w:tcPr>
            <w:tcW w:w="7290" w:type="dxa"/>
            <w:gridSpan w:val="2"/>
            <w:vMerge/>
          </w:tcPr>
          <w:p w:rsidR="0046102A" w:rsidRDefault="0046102A" w:rsidP="0046102A">
            <w:pPr>
              <w:spacing w:after="0"/>
            </w:pPr>
          </w:p>
        </w:tc>
      </w:tr>
      <w:tr w:rsidR="0046102A" w:rsidTr="00E53481">
        <w:tblPrEx>
          <w:tblLook w:val="0000" w:firstRow="0" w:lastRow="0" w:firstColumn="0" w:lastColumn="0" w:noHBand="0" w:noVBand="0"/>
        </w:tblPrEx>
        <w:trPr>
          <w:trHeight w:val="627"/>
        </w:trPr>
        <w:tc>
          <w:tcPr>
            <w:tcW w:w="2003" w:type="dxa"/>
          </w:tcPr>
          <w:p w:rsidR="0046102A" w:rsidRDefault="0046102A" w:rsidP="0046102A">
            <w:pPr>
              <w:spacing w:after="0"/>
            </w:pPr>
            <w:r>
              <w:t>June 2012</w:t>
            </w:r>
          </w:p>
        </w:tc>
        <w:tc>
          <w:tcPr>
            <w:tcW w:w="2706" w:type="dxa"/>
            <w:gridSpan w:val="3"/>
          </w:tcPr>
          <w:p w:rsidR="0046102A" w:rsidRDefault="0046102A" w:rsidP="0046102A">
            <w:pPr>
              <w:pStyle w:val="ListParagraph"/>
              <w:numPr>
                <w:ilvl w:val="0"/>
                <w:numId w:val="5"/>
              </w:numPr>
              <w:spacing w:after="0"/>
            </w:pPr>
            <w:r>
              <w:t>Won my high school regional boys soccer tournament.</w:t>
            </w:r>
          </w:p>
        </w:tc>
        <w:tc>
          <w:tcPr>
            <w:tcW w:w="7290" w:type="dxa"/>
            <w:gridSpan w:val="2"/>
            <w:vMerge/>
          </w:tcPr>
          <w:p w:rsidR="0046102A" w:rsidRDefault="0046102A" w:rsidP="0046102A">
            <w:pPr>
              <w:spacing w:after="0"/>
            </w:pPr>
          </w:p>
        </w:tc>
      </w:tr>
    </w:tbl>
    <w:p w:rsidR="008B2344" w:rsidRPr="000A4363" w:rsidRDefault="008B2344" w:rsidP="000A4363">
      <w:pPr>
        <w:spacing w:after="0"/>
      </w:pPr>
    </w:p>
    <w:sectPr w:rsidR="008B2344" w:rsidRPr="000A4363" w:rsidSect="000A4363">
      <w:pgSz w:w="12240" w:h="15840"/>
      <w:pgMar w:top="173" w:right="187" w:bottom="187"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udy Old Style">
    <w:altName w:val="Bell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167"/>
    <w:multiLevelType w:val="hybridMultilevel"/>
    <w:tmpl w:val="DF460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C608AC"/>
    <w:multiLevelType w:val="hybridMultilevel"/>
    <w:tmpl w:val="CD9ED5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170B98"/>
    <w:multiLevelType w:val="hybridMultilevel"/>
    <w:tmpl w:val="E26000B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D836304"/>
    <w:multiLevelType w:val="hybridMultilevel"/>
    <w:tmpl w:val="94D4EE1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1E8026A"/>
    <w:multiLevelType w:val="hybridMultilevel"/>
    <w:tmpl w:val="A4F0F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A4D83"/>
    <w:multiLevelType w:val="hybridMultilevel"/>
    <w:tmpl w:val="B8CA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70784"/>
    <w:multiLevelType w:val="hybridMultilevel"/>
    <w:tmpl w:val="E646D2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8259D0"/>
    <w:multiLevelType w:val="hybridMultilevel"/>
    <w:tmpl w:val="B54EF27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9E73978"/>
    <w:multiLevelType w:val="hybridMultilevel"/>
    <w:tmpl w:val="DCD09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6F645FD"/>
    <w:multiLevelType w:val="hybridMultilevel"/>
    <w:tmpl w:val="9990AF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9B05C6"/>
    <w:multiLevelType w:val="hybridMultilevel"/>
    <w:tmpl w:val="612C4E3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8"/>
  </w:num>
  <w:num w:numId="5">
    <w:abstractNumId w:val="6"/>
  </w:num>
  <w:num w:numId="6">
    <w:abstractNumId w:val="10"/>
  </w:num>
  <w:num w:numId="7">
    <w:abstractNumId w:val="2"/>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63"/>
    <w:rsid w:val="00001FF5"/>
    <w:rsid w:val="00027A5E"/>
    <w:rsid w:val="000A4363"/>
    <w:rsid w:val="001A7963"/>
    <w:rsid w:val="001B30F2"/>
    <w:rsid w:val="00234C86"/>
    <w:rsid w:val="003129FF"/>
    <w:rsid w:val="0035686E"/>
    <w:rsid w:val="0042352A"/>
    <w:rsid w:val="0046102A"/>
    <w:rsid w:val="0046755C"/>
    <w:rsid w:val="00572C29"/>
    <w:rsid w:val="005C6DE6"/>
    <w:rsid w:val="0065006B"/>
    <w:rsid w:val="00671816"/>
    <w:rsid w:val="00712843"/>
    <w:rsid w:val="007C2EE6"/>
    <w:rsid w:val="007C5959"/>
    <w:rsid w:val="00841929"/>
    <w:rsid w:val="008565FC"/>
    <w:rsid w:val="0086081B"/>
    <w:rsid w:val="00876A2B"/>
    <w:rsid w:val="008A5F6E"/>
    <w:rsid w:val="008A6264"/>
    <w:rsid w:val="008B2344"/>
    <w:rsid w:val="008F5F91"/>
    <w:rsid w:val="00975D39"/>
    <w:rsid w:val="009F7C23"/>
    <w:rsid w:val="00A76523"/>
    <w:rsid w:val="00AB091A"/>
    <w:rsid w:val="00BC7D75"/>
    <w:rsid w:val="00BF164A"/>
    <w:rsid w:val="00BF2243"/>
    <w:rsid w:val="00C34D33"/>
    <w:rsid w:val="00C83CF6"/>
    <w:rsid w:val="00C91D58"/>
    <w:rsid w:val="00CB7AEE"/>
    <w:rsid w:val="00D112EE"/>
    <w:rsid w:val="00E4584B"/>
    <w:rsid w:val="00E53481"/>
    <w:rsid w:val="00EA158C"/>
    <w:rsid w:val="00F6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344"/>
  </w:style>
  <w:style w:type="paragraph" w:styleId="Heading1">
    <w:name w:val="heading 1"/>
    <w:basedOn w:val="Normal"/>
    <w:next w:val="Normal"/>
    <w:link w:val="Heading1Char"/>
    <w:uiPriority w:val="9"/>
    <w:qFormat/>
    <w:rsid w:val="008A5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35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4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35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75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39"/>
    <w:rPr>
      <w:rFonts w:ascii="Tahoma" w:hAnsi="Tahoma" w:cs="Tahoma"/>
      <w:sz w:val="16"/>
      <w:szCs w:val="16"/>
    </w:rPr>
  </w:style>
  <w:style w:type="character" w:customStyle="1" w:styleId="Heading1Char">
    <w:name w:val="Heading 1 Char"/>
    <w:basedOn w:val="DefaultParagraphFont"/>
    <w:link w:val="Heading1"/>
    <w:uiPriority w:val="9"/>
    <w:rsid w:val="008A5F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B30F2"/>
    <w:rPr>
      <w:color w:val="0000FF" w:themeColor="hyperlink"/>
      <w:u w:val="single"/>
    </w:rPr>
  </w:style>
  <w:style w:type="paragraph" w:styleId="ListParagraph">
    <w:name w:val="List Paragraph"/>
    <w:basedOn w:val="Normal"/>
    <w:uiPriority w:val="34"/>
    <w:qFormat/>
    <w:rsid w:val="007C2EE6"/>
    <w:pPr>
      <w:ind w:left="720"/>
      <w:contextualSpacing/>
    </w:pPr>
  </w:style>
  <w:style w:type="character" w:styleId="FollowedHyperlink">
    <w:name w:val="FollowedHyperlink"/>
    <w:basedOn w:val="DefaultParagraphFont"/>
    <w:uiPriority w:val="99"/>
    <w:semiHidden/>
    <w:unhideWhenUsed/>
    <w:rsid w:val="007128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344"/>
  </w:style>
  <w:style w:type="paragraph" w:styleId="Heading1">
    <w:name w:val="heading 1"/>
    <w:basedOn w:val="Normal"/>
    <w:next w:val="Normal"/>
    <w:link w:val="Heading1Char"/>
    <w:uiPriority w:val="9"/>
    <w:qFormat/>
    <w:rsid w:val="008A5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35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4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35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75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39"/>
    <w:rPr>
      <w:rFonts w:ascii="Tahoma" w:hAnsi="Tahoma" w:cs="Tahoma"/>
      <w:sz w:val="16"/>
      <w:szCs w:val="16"/>
    </w:rPr>
  </w:style>
  <w:style w:type="character" w:customStyle="1" w:styleId="Heading1Char">
    <w:name w:val="Heading 1 Char"/>
    <w:basedOn w:val="DefaultParagraphFont"/>
    <w:link w:val="Heading1"/>
    <w:uiPriority w:val="9"/>
    <w:rsid w:val="008A5F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B30F2"/>
    <w:rPr>
      <w:color w:val="0000FF" w:themeColor="hyperlink"/>
      <w:u w:val="single"/>
    </w:rPr>
  </w:style>
  <w:style w:type="paragraph" w:styleId="ListParagraph">
    <w:name w:val="List Paragraph"/>
    <w:basedOn w:val="Normal"/>
    <w:uiPriority w:val="34"/>
    <w:qFormat/>
    <w:rsid w:val="007C2EE6"/>
    <w:pPr>
      <w:ind w:left="720"/>
      <w:contextualSpacing/>
    </w:pPr>
  </w:style>
  <w:style w:type="character" w:styleId="FollowedHyperlink">
    <w:name w:val="FollowedHyperlink"/>
    <w:basedOn w:val="DefaultParagraphFont"/>
    <w:uiPriority w:val="99"/>
    <w:semiHidden/>
    <w:unhideWhenUsed/>
    <w:rsid w:val="00712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hyperlink" Target="https://www.linkedin.com/in/osaidahosa"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80CF-E42C-48FA-AF8D-E3263D0B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15786</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oidah_000</dc:creator>
  <cp:keywords/>
  <dc:description/>
  <cp:lastModifiedBy>oidah_000</cp:lastModifiedBy>
  <cp:revision>9</cp:revision>
  <dcterms:created xsi:type="dcterms:W3CDTF">2021-01-08T06:07:00Z</dcterms:created>
  <dcterms:modified xsi:type="dcterms:W3CDTF">2021-02-02T21:07:00Z</dcterms:modified>
</cp:coreProperties>
</file>