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66E9C" w14:textId="1CC863F7" w:rsidR="00100527" w:rsidRPr="0049242E" w:rsidRDefault="00D83BE2" w:rsidP="00D83BE2">
      <w:pPr>
        <w:jc w:val="center"/>
        <w:rPr>
          <w:rFonts w:ascii="Times" w:hAnsi="Times"/>
          <w:sz w:val="32"/>
          <w:szCs w:val="32"/>
        </w:rPr>
      </w:pPr>
      <w:r>
        <w:rPr>
          <w:rFonts w:ascii="Times" w:hAnsi="Times"/>
          <w:sz w:val="32"/>
          <w:szCs w:val="32"/>
        </w:rPr>
        <w:t xml:space="preserve">         James W. Kingston</w:t>
      </w:r>
    </w:p>
    <w:p w14:paraId="13EE0DF9" w14:textId="70F73FFC" w:rsidR="00430467" w:rsidRPr="00655FE2" w:rsidRDefault="002948E0" w:rsidP="00430467">
      <w:pPr>
        <w:jc w:val="center"/>
        <w:rPr>
          <w:rFonts w:ascii="Times" w:hAnsi="Times"/>
        </w:rPr>
      </w:pPr>
      <w:r>
        <w:rPr>
          <w:rFonts w:ascii="Times" w:hAnsi="Times"/>
        </w:rPr>
        <w:t xml:space="preserve">           james.kingston@yale.edu</w:t>
      </w:r>
    </w:p>
    <w:p w14:paraId="2E9ABEE2" w14:textId="77777777" w:rsidR="00430467" w:rsidRPr="00655FE2" w:rsidRDefault="00430467" w:rsidP="00430467">
      <w:pPr>
        <w:jc w:val="center"/>
        <w:rPr>
          <w:rFonts w:ascii="Times" w:hAnsi="Times"/>
        </w:rPr>
      </w:pPr>
    </w:p>
    <w:p w14:paraId="0199AB23" w14:textId="7C4991C0" w:rsidR="00430467" w:rsidRDefault="00655FE2" w:rsidP="00430467">
      <w:pPr>
        <w:rPr>
          <w:rFonts w:ascii="Times" w:hAnsi="Times"/>
          <w:color w:val="404040" w:themeColor="text1" w:themeTint="BF"/>
          <w:sz w:val="28"/>
          <w:szCs w:val="28"/>
        </w:rPr>
      </w:pPr>
      <w:r>
        <w:rPr>
          <w:rFonts w:ascii="Times" w:hAnsi="Times"/>
          <w:color w:val="404040" w:themeColor="text1" w:themeTint="BF"/>
          <w:sz w:val="28"/>
          <w:szCs w:val="28"/>
        </w:rPr>
        <w:t>EDUCATION</w:t>
      </w:r>
    </w:p>
    <w:p w14:paraId="57A56702" w14:textId="2D818A42" w:rsidR="003121F3" w:rsidRPr="00560D52" w:rsidRDefault="003121F3" w:rsidP="003121F3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University of California, Davis                      </w:t>
      </w:r>
      <w:r>
        <w:rPr>
          <w:rFonts w:ascii="Times" w:hAnsi="Times"/>
          <w:i/>
          <w:sz w:val="26"/>
          <w:szCs w:val="26"/>
        </w:rPr>
        <w:t xml:space="preserve">                                                     </w:t>
      </w:r>
      <w:r>
        <w:rPr>
          <w:rFonts w:ascii="Times" w:hAnsi="Times"/>
          <w:sz w:val="26"/>
          <w:szCs w:val="26"/>
        </w:rPr>
        <w:t xml:space="preserve">        2026</w:t>
      </w:r>
    </w:p>
    <w:p w14:paraId="7F6DA126" w14:textId="1EBA6E59" w:rsidR="003121F3" w:rsidRDefault="003121F3" w:rsidP="003121F3">
      <w:pPr>
        <w:pStyle w:val="ListParagraph"/>
        <w:numPr>
          <w:ilvl w:val="0"/>
          <w:numId w:val="2"/>
        </w:numPr>
        <w:rPr>
          <w:rFonts w:ascii="Times" w:hAnsi="Times"/>
          <w:sz w:val="26"/>
          <w:szCs w:val="26"/>
        </w:rPr>
      </w:pPr>
      <w:r>
        <w:rPr>
          <w:rFonts w:ascii="Times" w:hAnsi="Times"/>
          <w:sz w:val="26"/>
          <w:szCs w:val="26"/>
        </w:rPr>
        <w:t xml:space="preserve">Physics, PhD (GPA: 4.0)</w:t>
      </w:r>
    </w:p>
    <w:p w14:paraId="7F4718AE" w14:textId="136D3A01" w:rsidR="00430467" w:rsidRPr="00560D52" w:rsidRDefault="00430467" w:rsidP="00430467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University of Chicago                      </w:t>
      </w:r>
      <w:r>
        <w:rPr>
          <w:rFonts w:ascii="Times" w:hAnsi="Times"/>
          <w:i/>
          <w:sz w:val="26"/>
          <w:szCs w:val="26"/>
        </w:rPr>
        <w:t xml:space="preserve">                                                                            </w:t>
      </w:r>
      <w:r>
        <w:rPr>
          <w:rFonts w:ascii="Times" w:hAnsi="Times"/>
          <w:sz w:val="26"/>
          <w:szCs w:val="26"/>
        </w:rPr>
        <w:t>2019</w:t>
      </w:r>
    </w:p>
    <w:p w14:paraId="7A30F283" w14:textId="2A4CAA26" w:rsidR="00D84784" w:rsidRDefault="00430467" w:rsidP="00430467">
      <w:pPr>
        <w:pStyle w:val="ListParagraph"/>
        <w:numPr>
          <w:ilvl w:val="0"/>
          <w:numId w:val="2"/>
        </w:numPr>
        <w:rPr>
          <w:rFonts w:ascii="Times" w:hAnsi="Times"/>
          <w:sz w:val="26"/>
          <w:szCs w:val="26"/>
        </w:rPr>
      </w:pPr>
      <w:r>
        <w:rPr>
          <w:rFonts w:ascii="Times" w:hAnsi="Times"/>
          <w:sz w:val="26"/>
          <w:szCs w:val="26"/>
        </w:rPr>
        <w:t>Physics, Masters</w:t>
      </w:r>
    </w:p>
    <w:p w14:paraId="1862A1F4" w14:textId="2B6C8499" w:rsidR="00430467" w:rsidRPr="00560D52" w:rsidRDefault="00430467" w:rsidP="00430467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University of California, Berkeley                     </w:t>
      </w:r>
      <w:r>
        <w:rPr>
          <w:rFonts w:ascii="Times" w:hAnsi="Times"/>
          <w:sz w:val="26"/>
          <w:szCs w:val="26"/>
        </w:rPr>
        <w:t xml:space="preserve">                                                         2017</w:t>
      </w:r>
    </w:p>
    <w:p w14:paraId="1AEBD9EC" w14:textId="0A96DA6B" w:rsidR="00430467" w:rsidRDefault="00430467" w:rsidP="00430467">
      <w:pPr>
        <w:pStyle w:val="ListParagraph"/>
        <w:numPr>
          <w:ilvl w:val="0"/>
          <w:numId w:val="2"/>
        </w:numPr>
        <w:rPr>
          <w:rFonts w:ascii="Times" w:hAnsi="Times"/>
          <w:sz w:val="26"/>
          <w:szCs w:val="26"/>
        </w:rPr>
      </w:pPr>
      <w:r>
        <w:rPr>
          <w:rFonts w:ascii="Times" w:hAnsi="Times"/>
          <w:sz w:val="26"/>
          <w:szCs w:val="26"/>
        </w:rPr>
        <w:t>Physics and Applied Mathematics, Bachelors</w:t>
      </w:r>
    </w:p>
    <w:p w14:paraId="45B937FD" w14:textId="77777777" w:rsidR="00F329F3" w:rsidRPr="00C24F2E" w:rsidRDefault="00F329F3" w:rsidP="00F329F3">
      <w:pPr>
        <w:pStyle w:val="ListParagraph"/>
        <w:ind w:left="1080"/>
        <w:rPr>
          <w:rFonts w:ascii="Times" w:hAnsi="Times"/>
        </w:rPr>
      </w:pPr>
    </w:p>
    <w:p w14:paraId="61DEE3B4" w14:textId="59E30E5D" w:rsidR="00C24F2E" w:rsidRDefault="00F329F3" w:rsidP="00430467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SKILLS</w:t>
      </w:r>
    </w:p>
    <w:p w14:paraId="76AAE9F6" w14:textId="3ED7549A" w:rsidR="00B65327" w:rsidRPr="00AF3785" w:rsidRDefault="00B65327" w:rsidP="00430467">
      <w:pPr>
        <w:rPr>
          <w:rFonts w:ascii="Times" w:hAnsi="Times"/>
        </w:rPr>
      </w:pPr>
      <w:r>
        <w:rPr>
          <w:rFonts w:ascii="Times" w:hAnsi="Times"/>
          <w:b/>
          <w:sz w:val="26"/>
          <w:szCs w:val="26"/>
        </w:rPr>
        <w:t>Operating Systems</w:t>
      </w:r>
      <w:r>
        <w:rPr>
          <w:rFonts w:ascii="Times" w:hAnsi="Times"/>
          <w:sz w:val="26"/>
          <w:szCs w:val="26"/>
        </w:rPr>
        <w:t>:</w:t>
      </w:r>
      <w:r>
        <w:rPr>
          <w:rFonts w:ascii="Times" w:hAnsi="Times"/>
          <w:sz w:val="32"/>
          <w:szCs w:val="32"/>
        </w:rPr>
        <w:t xml:space="preserve"> </w:t>
      </w:r>
      <w:r>
        <w:rPr>
          <w:rFonts w:ascii="Times" w:hAnsi="Times"/>
        </w:rPr>
        <w:t xml:space="preserve">UNIX/Linux, Windows</w:t>
      </w:r>
      <w:r>
        <w:rPr>
          <w:rFonts w:ascii="Times" w:hAnsi="Times"/>
          <w:sz w:val="32"/>
          <w:szCs w:val="32"/>
        </w:rPr>
        <w:t xml:space="preserve"> </w:t>
      </w:r>
    </w:p>
    <w:p w14:paraId="46EF3D3D" w14:textId="522C94A2" w:rsidR="00430467" w:rsidRPr="00655FE2" w:rsidRDefault="00430467" w:rsidP="00430467">
      <w:pPr>
        <w:rPr>
          <w:rFonts w:ascii="Times" w:hAnsi="Times"/>
          <w:sz w:val="32"/>
          <w:szCs w:val="32"/>
        </w:rPr>
      </w:pPr>
      <w:r>
        <w:rPr>
          <w:rFonts w:ascii="Times" w:hAnsi="Times"/>
          <w:b/>
          <w:sz w:val="26"/>
          <w:szCs w:val="26"/>
        </w:rPr>
        <w:t>Programming Languages</w:t>
      </w:r>
      <w:r>
        <w:rPr>
          <w:rFonts w:ascii="Times" w:hAnsi="Times"/>
          <w:sz w:val="26"/>
          <w:szCs w:val="26"/>
        </w:rPr>
        <w:t>:</w:t>
      </w:r>
      <w:r>
        <w:rPr>
          <w:rFonts w:ascii="Times" w:hAnsi="Times"/>
          <w:sz w:val="32"/>
          <w:szCs w:val="32"/>
        </w:rPr>
        <w:t xml:space="preserve"> </w:t>
      </w:r>
      <w:r>
        <w:rPr>
          <w:rFonts w:ascii="Times" w:hAnsi="Times"/>
        </w:rPr>
        <w:t xml:space="preserve">Python, C++, Bash</w:t>
      </w:r>
    </w:p>
    <w:p w14:paraId="630D244D" w14:textId="7F32B36D" w:rsidR="00430467" w:rsidRDefault="00430467" w:rsidP="00430467">
      <w:pPr>
        <w:rPr>
          <w:rFonts w:ascii="Times" w:hAnsi="Times"/>
        </w:rPr>
      </w:pPr>
      <w:r>
        <w:rPr>
          <w:rFonts w:ascii="Times" w:hAnsi="Times"/>
          <w:b/>
          <w:sz w:val="26"/>
          <w:szCs w:val="26"/>
        </w:rPr>
        <w:t>Software</w:t>
      </w:r>
      <w:r>
        <w:rPr>
          <w:rFonts w:ascii="Times" w:hAnsi="Times"/>
          <w:sz w:val="26"/>
          <w:szCs w:val="26"/>
        </w:rPr>
        <w:t>:</w:t>
      </w:r>
      <w:r>
        <w:rPr>
          <w:rFonts w:ascii="Times" w:hAnsi="Times"/>
          <w:sz w:val="32"/>
          <w:szCs w:val="32"/>
        </w:rPr>
        <w:t xml:space="preserve"> </w:t>
      </w:r>
      <w:r>
        <w:rPr>
          <w:rFonts w:ascii="Times" w:hAnsi="Times"/>
        </w:rPr>
        <w:t xml:space="preserve">NumPy, Matplotlib, SciPy, COMSOL, SolidWorks, ROOT, KiCad</w:t>
      </w:r>
    </w:p>
    <w:p w14:paraId="42114346" w14:textId="5755E120" w:rsidR="00790288" w:rsidRPr="00790288" w:rsidRDefault="00790288" w:rsidP="00430467">
      <w:pPr>
        <w:rPr>
          <w:rFonts w:ascii="Times" w:hAnsi="Times"/>
          <w:sz w:val="32"/>
          <w:szCs w:val="32"/>
        </w:rPr>
      </w:pPr>
      <w:r>
        <w:rPr>
          <w:rFonts w:ascii="Times" w:hAnsi="Times"/>
          <w:b/>
          <w:bCs/>
        </w:rPr>
        <w:t xml:space="preserve">Hardware: </w:t>
      </w:r>
      <w:r>
        <w:rPr>
          <w:rFonts w:ascii="Times" w:hAnsi="Times"/>
        </w:rPr>
        <w:t xml:space="preserve">High Vacuum Systems, Noble Element Cryogenics, High Voltage (HV), Electronics, Soldering, Machine Shop Proficiency, Orbital Welding</w:t>
      </w:r>
    </w:p>
    <w:p w14:paraId="680C47CF" w14:textId="77777777" w:rsidR="00430467" w:rsidRPr="00655FE2" w:rsidRDefault="00430467" w:rsidP="00430467">
      <w:pPr>
        <w:rPr>
          <w:rFonts w:ascii="Times" w:hAnsi="Times"/>
          <w:sz w:val="32"/>
          <w:szCs w:val="32"/>
        </w:rPr>
      </w:pPr>
    </w:p>
    <w:p w14:paraId="77E724EF" w14:textId="7AFE8661" w:rsidR="00C24F2E" w:rsidRDefault="00655FE2" w:rsidP="00430467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PROFESSIONAL EXPERIENCE</w:t>
      </w:r>
    </w:p>
    <w:p w14:paraId="2131075F" w14:textId="23C9D65F" w:rsidR="00790288" w:rsidRDefault="00790288" w:rsidP="00790288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Graduate Student Researcher, Rare Event Detection Group     </w:t>
      </w:r>
      <w:r>
        <w:rPr>
          <w:rFonts w:ascii="Times" w:hAnsi="Times"/>
          <w:sz w:val="26"/>
          <w:szCs w:val="26"/>
        </w:rPr>
        <w:t xml:space="preserve">May 2021 – May 2026</w:t>
      </w:r>
    </w:p>
    <w:p w14:paraId="69978486" w14:textId="77777777" w:rsidR="00790288" w:rsidRDefault="00790288" w:rsidP="00790288">
      <w:pPr>
        <w:rPr>
          <w:rFonts w:ascii="Times" w:hAnsi="Times"/>
          <w:i/>
        </w:rPr>
      </w:pPr>
      <w:r>
        <w:rPr>
          <w:rFonts w:ascii="Times" w:hAnsi="Times"/>
          <w:i/>
        </w:rPr>
        <w:t>Lawrence Livermore National Laboratory, Livermore CA 94550</w:t>
      </w:r>
    </w:p>
    <w:p w14:paraId="6CD4B4CC" w14:textId="29C055EF" w:rsidR="00ED141E" w:rsidRDefault="005E7ECE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Studied properties of electroluminescence light in the CHILLAX detector, the world’s first dual phase xenon-doped argon time projection chamber (TPC), culminating in a first-author paper.</w:t>
      </w:r>
    </w:p>
    <w:p w14:paraId="0A669BCE" w14:textId="6ECF0DBE" w:rsidR="005E7ECE" w:rsidRDefault="0043739D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Analyzed scintillation waveforms captured by Silicon Photomultipliers (SiPMs) from CHILLAX, including:</w:t>
      </w:r>
    </w:p>
    <w:p w14:paraId="59F91749" w14:textId="52AD7AE1" w:rsidR="005E7ECE" w:rsidRDefault="00AC4CCE" w:rsidP="005E7ECE">
      <w:pPr>
        <w:pStyle w:val="ListParagraph"/>
        <w:numPr>
          <w:ilvl w:val="1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 Scrutinizing individual event waveforms to tune pulse-finding and baseline-finding algorithms.</w:t>
      </w:r>
    </w:p>
    <w:p w14:paraId="31FEA2D6" w14:textId="644FE766" w:rsidR="005E7ECE" w:rsidRDefault="005E7ECE" w:rsidP="005E7ECE">
      <w:pPr>
        <w:pStyle w:val="ListParagraph"/>
        <w:numPr>
          <w:ilvl w:val="1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Analyzing reduced quantities (RQs) to perform data quality cuts.</w:t>
      </w:r>
    </w:p>
    <w:p w14:paraId="58F2E561" w14:textId="41C997B5" w:rsidR="00AC4CCE" w:rsidRPr="00A23F11" w:rsidRDefault="005E7ECE" w:rsidP="005E7ECE">
      <w:pPr>
        <w:pStyle w:val="ListParagraph"/>
        <w:numPr>
          <w:ilvl w:val="1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Performing statistical analyses on RQs to draw conclusions about data.</w:t>
      </w:r>
    </w:p>
    <w:p w14:paraId="1A2B1A91" w14:textId="28E2BD9F" w:rsidR="00ED141E" w:rsidRDefault="00EB3FA2" w:rsidP="00EB3FA2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Designed and built a TPC for CHILLAX, which hosts a 35 g active target, 6 SiPMs, and over 6 kV/cm drift field.</w:t>
      </w:r>
    </w:p>
    <w:p w14:paraId="218DB8D2" w14:textId="1D9133C3" w:rsidR="00AC4CCE" w:rsidRPr="00AC4CCE" w:rsidRDefault="009C11D9" w:rsidP="00AC4CCE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Set up analog electronic scheme for amplifying, filtering, and triggering SiPM signals allowing for single photoelectron (SPE) sensitivity in each channel.</w:t>
      </w:r>
    </w:p>
    <w:p w14:paraId="2FAF0D21" w14:textId="09D2C336" w:rsidR="00790288" w:rsidRPr="00A23F11" w:rsidRDefault="00BD066A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Developed and built cryogenics for CHILLAX which proved capable of stable operation at 5% xenon concentration, resulting in a publication.</w:t>
      </w:r>
    </w:p>
    <w:p w14:paraId="79887CA4" w14:textId="6B29BFB4" w:rsidR="00BD066A" w:rsidRDefault="00260731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Built a gas panel for purifying, circulating, precision doping, and mixing of noble gases.</w:t>
      </w:r>
    </w:p>
    <w:p w14:paraId="529B3C7E" w14:textId="755D51D6" w:rsidR="00EB3FA2" w:rsidRDefault="00260731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Designed and constructed an electronics rack for mounting and wiring all electronics for CHILLAX, which includes kempt routing of hundreds of wires for over 50 instruments.</w:t>
      </w:r>
    </w:p>
    <w:p w14:paraId="5EBA7D35" w14:textId="76ED4E29" w:rsidR="00BD066A" w:rsidRPr="00A23F11" w:rsidRDefault="00BD066A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Designed and instrumented a cryogenic capacitor sensitive to 1 fF shifts corresponding to 0.01% changes to the xenon concentration in liquid argon.</w:t>
      </w:r>
    </w:p>
    <w:p w14:paraId="1373441D" w14:textId="76961C15" w:rsidR="00BD066A" w:rsidRPr="00A23F11" w:rsidRDefault="00632312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lastRenderedPageBreak/>
        <w:t xml:space="preserve">Conceived and built a bubble routing device to direct undesired bubbles away from the detector liquid volume, stabilizing the liquid surface </w:t>
      </w:r>
    </w:p>
    <w:p w14:paraId="12221AD5" w14:textId="3B059880" w:rsidR="00BD066A" w:rsidRPr="00A23F11" w:rsidRDefault="00961316" w:rsidP="00790288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Characterized SiPM dark rate, crosstalk, afterpulsing, and photon detection efficiency (PDE) in a liquid argon environment with direct argon scintillation light, resulting in a publication.</w:t>
      </w:r>
    </w:p>
    <w:p w14:paraId="5A1437C3" w14:textId="77777777" w:rsidR="00790288" w:rsidRDefault="00790288" w:rsidP="00430467">
      <w:pPr>
        <w:rPr>
          <w:rFonts w:ascii="Times" w:hAnsi="Times"/>
          <w:color w:val="595959" w:themeColor="text1" w:themeTint="A6"/>
          <w:sz w:val="28"/>
          <w:szCs w:val="28"/>
        </w:rPr>
      </w:pPr>
    </w:p>
    <w:p w14:paraId="0F1E7229" w14:textId="621E9D72" w:rsidR="00510245" w:rsidRPr="00655FE2" w:rsidRDefault="00510245" w:rsidP="00510245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Assistant Specialist, Pantic Group                                   </w:t>
      </w:r>
      <w:r>
        <w:rPr>
          <w:rFonts w:ascii="Times" w:hAnsi="Times"/>
          <w:sz w:val="26"/>
          <w:szCs w:val="26"/>
        </w:rPr>
        <w:t xml:space="preserve">September 2019 – August 2020</w:t>
      </w:r>
    </w:p>
    <w:p w14:paraId="1E0E430C" w14:textId="57C49FB9" w:rsidR="00510245" w:rsidRDefault="00C03B27" w:rsidP="00510245">
      <w:pPr>
        <w:rPr>
          <w:rFonts w:ascii="Times" w:hAnsi="Times"/>
          <w:i/>
        </w:rPr>
      </w:pPr>
      <w:r>
        <w:rPr>
          <w:rFonts w:ascii="Times" w:hAnsi="Times"/>
          <w:i/>
        </w:rPr>
        <w:t xml:space="preserve">Department of Physics, UC Davis, Davis CA 95616</w:t>
      </w:r>
    </w:p>
    <w:p w14:paraId="4E1B31BA" w14:textId="5E864A4A" w:rsidR="004D18C6" w:rsidRDefault="004D18C6" w:rsidP="005E3D70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Worked in a team to develop a mockup of the DarkSide-20k argon detector for HV studies.</w:t>
      </w:r>
    </w:p>
    <w:p w14:paraId="4ABD4C53" w14:textId="31DA4314" w:rsidR="001035FD" w:rsidRDefault="00EC5368" w:rsidP="005E3D70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Performed a COMSOL electric field simulation to find the optimal HV cable properties for minimizing an electric field hotspot.</w:t>
      </w:r>
    </w:p>
    <w:p w14:paraId="58F01064" w14:textId="6287E69A" w:rsidR="005E3D70" w:rsidRDefault="006E71E6" w:rsidP="00D43D60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Designed and built a 10’ crane frame to lift the mockup cryostat flange for maintenance.</w:t>
      </w:r>
    </w:p>
    <w:p w14:paraId="66BA3704" w14:textId="256CB014" w:rsidR="00A90FE2" w:rsidRPr="003E1492" w:rsidRDefault="00D43D60" w:rsidP="003E1492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Designed a cryogenic camera for viewing HV sparking inside the cryostat.</w:t>
      </w:r>
    </w:p>
    <w:p w14:paraId="4042AF88" w14:textId="77777777" w:rsidR="00FD0AD5" w:rsidRDefault="00FD0AD5" w:rsidP="00655FE2">
      <w:pPr>
        <w:rPr>
          <w:rFonts w:ascii="Times" w:hAnsi="Times"/>
          <w:b/>
          <w:sz w:val="26"/>
          <w:szCs w:val="26"/>
        </w:rPr>
      </w:pPr>
    </w:p>
    <w:p w14:paraId="7DAD302F" w14:textId="51623972" w:rsidR="00655FE2" w:rsidRPr="00655FE2" w:rsidRDefault="00655FE2" w:rsidP="00655FE2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Graduate Researcher, Grandi Group                                  </w:t>
      </w:r>
      <w:r>
        <w:rPr>
          <w:rFonts w:ascii="Times" w:hAnsi="Times"/>
          <w:sz w:val="26"/>
          <w:szCs w:val="26"/>
        </w:rPr>
        <w:t>September 2018 – June 2019</w:t>
      </w:r>
    </w:p>
    <w:p w14:paraId="6CF80893" w14:textId="7B331747" w:rsidR="00655FE2" w:rsidRDefault="00655FE2" w:rsidP="00655FE2">
      <w:pPr>
        <w:rPr>
          <w:rFonts w:ascii="Times" w:hAnsi="Times"/>
          <w:i/>
        </w:rPr>
      </w:pPr>
      <w:r>
        <w:rPr>
          <w:rFonts w:ascii="Times" w:hAnsi="Times"/>
          <w:i/>
        </w:rPr>
        <w:t>Kavli Institute for Cosmological Physics, University of Chicago, Chicago IL 60615</w:t>
      </w:r>
    </w:p>
    <w:p w14:paraId="7210E644" w14:textId="7C8A474B" w:rsidR="00F329F3" w:rsidRDefault="004F2322" w:rsidP="00F329F3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Operated and collected data with a dual-phase xenon TPC.</w:t>
      </w:r>
    </w:p>
    <w:p w14:paraId="67122C4A" w14:textId="1F8E71D8" w:rsidR="001E5007" w:rsidRDefault="001E5007" w:rsidP="001E5007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Expanded on existing Geant4 simulations to measure geometric efficiency of photomultiplier tubes (PMTs).</w:t>
      </w:r>
    </w:p>
    <w:p w14:paraId="30631082" w14:textId="79FC0D33" w:rsidR="00655FE2" w:rsidRDefault="001E5007" w:rsidP="00655FE2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Designed and implemented a level meter inside the xenon detector for precision measurements of the gas-liquid interface.</w:t>
      </w:r>
    </w:p>
    <w:p w14:paraId="5DA04392" w14:textId="5CB92194" w:rsidR="000B369D" w:rsidRDefault="000B369D" w:rsidP="000B369D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>Analyzed data using techniques such as pulse-shape discrimination and event position-reconstruction.</w:t>
      </w:r>
    </w:p>
    <w:p w14:paraId="33C77973" w14:textId="61742F11" w:rsidR="00AD144B" w:rsidRDefault="00CF78F1" w:rsidP="00D84784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Calibrated the detector with krypton-83 gammas and measured the half-life of decays with 3% precision.</w:t>
      </w:r>
    </w:p>
    <w:p w14:paraId="1E432737" w14:textId="77777777" w:rsidR="00D84784" w:rsidRPr="00D84784" w:rsidRDefault="00D84784" w:rsidP="00D84784">
      <w:pPr>
        <w:pStyle w:val="ListParagraph"/>
        <w:ind w:left="1080"/>
        <w:rPr>
          <w:rFonts w:ascii="Times" w:hAnsi="Times"/>
        </w:rPr>
      </w:pPr>
    </w:p>
    <w:p w14:paraId="5031A6F4" w14:textId="77777777" w:rsidR="00AD144B" w:rsidRDefault="00AD144B" w:rsidP="00AD144B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Research Assistant, Rare Event Detection Group           </w:t>
      </w:r>
      <w:r>
        <w:rPr>
          <w:rFonts w:ascii="Times" w:hAnsi="Times"/>
          <w:sz w:val="26"/>
          <w:szCs w:val="26"/>
        </w:rPr>
        <w:t xml:space="preserve">        June 2016 – August 2018</w:t>
      </w:r>
    </w:p>
    <w:p w14:paraId="1BDEB1E3" w14:textId="77777777" w:rsidR="00AD144B" w:rsidRDefault="00AD144B" w:rsidP="00AD144B">
      <w:pPr>
        <w:rPr>
          <w:rFonts w:ascii="Times" w:hAnsi="Times"/>
          <w:i/>
        </w:rPr>
      </w:pPr>
      <w:r>
        <w:rPr>
          <w:rFonts w:ascii="Times" w:hAnsi="Times"/>
          <w:i/>
        </w:rPr>
        <w:t>Lawrence Livermore National Laboratory, Livermore CA 94550</w:t>
      </w:r>
    </w:p>
    <w:p w14:paraId="495B23BC" w14:textId="24D60AB6" w:rsidR="00AD144B" w:rsidRDefault="00AD144B" w:rsidP="00AD144B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Worked in a team to design and build XeNu, a dual-phase xenon TPC.</w:t>
      </w:r>
    </w:p>
    <w:p w14:paraId="55B59E6A" w14:textId="4FD712EA" w:rsidR="00F329F3" w:rsidRDefault="00F329F3" w:rsidP="00F329F3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>Made 3D potential and electric field simulations of the detector volume.</w:t>
      </w:r>
    </w:p>
    <w:p w14:paraId="4692A746" w14:textId="4384A652" w:rsidR="00761437" w:rsidRDefault="000B369D" w:rsidP="00761437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Calibrated detector response to single photoelectrons and single electrons.</w:t>
      </w:r>
    </w:p>
    <w:p w14:paraId="695150D0" w14:textId="3945D2F6" w:rsidR="006156D1" w:rsidRPr="0049242E" w:rsidRDefault="007F6D99" w:rsidP="006156D1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Assisted in operating XeNu TPC HV at liquid drift fields up to 10.4 kV/cm for electron extraction efficiency measurements, the highest achieved to date in a dual-phase xenon detector.</w:t>
      </w:r>
    </w:p>
    <w:p w14:paraId="1BC50F90" w14:textId="067553B5" w:rsidR="00A02C15" w:rsidRPr="00EF73B3" w:rsidRDefault="00543ACD" w:rsidP="00EF73B3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 xml:space="preserve">Commissioned detector at Triangle Universities Nuclear Laboratory to study low energy nuclear recoils from a neutron beam, where the ionization yield of 0.3 keV nuclear recoils was measured for the first time.</w:t>
      </w:r>
    </w:p>
    <w:p w14:paraId="63A0AD35" w14:textId="77777777" w:rsidR="00CB3984" w:rsidRDefault="00CB3984" w:rsidP="00655FE2">
      <w:pPr>
        <w:rPr>
          <w:rFonts w:ascii="Times" w:hAnsi="Times"/>
          <w:b/>
          <w:sz w:val="26"/>
          <w:szCs w:val="26"/>
        </w:rPr>
      </w:pPr>
    </w:p>
    <w:p w14:paraId="51D5FC6D" w14:textId="009FBC9D" w:rsidR="00655FE2" w:rsidRDefault="00655FE2" w:rsidP="00655FE2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Undergraduate Researcher, CMS Group                           </w:t>
      </w:r>
      <w:r>
        <w:rPr>
          <w:rFonts w:ascii="Times" w:hAnsi="Times"/>
          <w:sz w:val="26"/>
          <w:szCs w:val="26"/>
        </w:rPr>
        <w:t xml:space="preserve">July 2017 – September 2017</w:t>
      </w:r>
    </w:p>
    <w:p w14:paraId="036A5F77" w14:textId="7447E4F4" w:rsidR="008C3240" w:rsidRDefault="00655FE2" w:rsidP="008C3240">
      <w:pPr>
        <w:rPr>
          <w:rFonts w:ascii="Times" w:hAnsi="Times"/>
          <w:i/>
        </w:rPr>
      </w:pPr>
      <w:r>
        <w:rPr>
          <w:rFonts w:ascii="Times" w:hAnsi="Times"/>
          <w:i/>
        </w:rPr>
        <w:t>Deutsches Elektronen-Synchrotron (DESY), Hamburg Germany 22607</w:t>
      </w:r>
    </w:p>
    <w:p w14:paraId="60A34473" w14:textId="41D836E9" w:rsidR="008C3240" w:rsidRPr="008C3240" w:rsidRDefault="008C3240" w:rsidP="008C3240">
      <w:pPr>
        <w:pStyle w:val="ListParagraph"/>
        <w:numPr>
          <w:ilvl w:val="0"/>
          <w:numId w:val="2"/>
        </w:numPr>
        <w:rPr>
          <w:rFonts w:ascii="Times" w:hAnsi="Times"/>
          <w:i/>
        </w:rPr>
      </w:pPr>
      <w:r>
        <w:rPr>
          <w:rFonts w:ascii="Times" w:hAnsi="Times"/>
        </w:rPr>
        <w:t xml:space="preserve">Added commands to a program that sent instructions to and read data from a new pixel readout chip. </w:t>
      </w:r>
    </w:p>
    <w:p w14:paraId="1EBF676E" w14:textId="34570FE7" w:rsidR="008C3240" w:rsidRPr="008C3240" w:rsidRDefault="008C3240" w:rsidP="008C3240">
      <w:pPr>
        <w:pStyle w:val="NormalWeb"/>
        <w:numPr>
          <w:ilvl w:val="0"/>
          <w:numId w:val="2"/>
        </w:numPr>
      </w:pPr>
      <w:r>
        <w:rPr>
          <w:rFonts w:ascii="Times" w:hAnsi="Times"/>
        </w:rPr>
        <w:t xml:space="preserve">Wrote code to send a calibration pulse to the readout chip and draw the resulting signal pulse shape. </w:t>
      </w:r>
    </w:p>
    <w:p w14:paraId="16B683B2" w14:textId="4BE77BC6" w:rsidR="008C3240" w:rsidRPr="008C3240" w:rsidRDefault="008C3240" w:rsidP="008C3240">
      <w:pPr>
        <w:pStyle w:val="NormalWeb"/>
        <w:numPr>
          <w:ilvl w:val="0"/>
          <w:numId w:val="2"/>
        </w:numPr>
      </w:pPr>
      <w:r>
        <w:rPr>
          <w:rFonts w:ascii="Times" w:hAnsi="Times"/>
        </w:rPr>
        <w:lastRenderedPageBreak/>
        <w:t xml:space="preserve">Characterized the chip by determining the dependence of features of the pulse shape (e.g. amplitude, peaking time) on various parameters of the chip that could be modified by the user.</w:t>
      </w:r>
    </w:p>
    <w:p w14:paraId="06A652CF" w14:textId="3DCD0FE4" w:rsidR="00DA7648" w:rsidRDefault="008C3240" w:rsidP="00DA7648">
      <w:pPr>
        <w:pStyle w:val="NormalWeb"/>
        <w:numPr>
          <w:ilvl w:val="0"/>
          <w:numId w:val="2"/>
        </w:numPr>
      </w:pPr>
      <w:r>
        <w:rPr>
          <w:rFonts w:ascii="Times" w:hAnsi="Times"/>
        </w:rPr>
        <w:t xml:space="preserve">Optimized the chip for usage in the DESY electron test beam. </w:t>
      </w:r>
    </w:p>
    <w:p w14:paraId="4D29301A" w14:textId="05A233C5" w:rsidR="008E6B49" w:rsidRDefault="008E6B49" w:rsidP="008E6B49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CERTIFICATIONS</w:t>
      </w:r>
    </w:p>
    <w:p w14:paraId="7962FA91" w14:textId="6763DBAC" w:rsidR="008E6B49" w:rsidRDefault="008E6B49" w:rsidP="008E6B49">
      <w:pPr>
        <w:rPr>
          <w:rFonts w:ascii="Times" w:hAnsi="Times"/>
          <w:sz w:val="26"/>
          <w:szCs w:val="26"/>
        </w:rPr>
      </w:pPr>
      <w:r>
        <w:rPr>
          <w:rFonts w:ascii="Times" w:hAnsi="Times"/>
          <w:b/>
          <w:sz w:val="26"/>
          <w:szCs w:val="26"/>
        </w:rPr>
        <w:t xml:space="preserve">Machine Shop Class                                                             </w:t>
      </w:r>
      <w:r>
        <w:rPr>
          <w:rFonts w:ascii="Times" w:hAnsi="Times"/>
          <w:sz w:val="26"/>
          <w:szCs w:val="26"/>
        </w:rPr>
        <w:t>April 2023 – September 2023</w:t>
      </w:r>
    </w:p>
    <w:p w14:paraId="0041E5F5" w14:textId="08A52CDE" w:rsidR="008E6B49" w:rsidRDefault="008E6B49" w:rsidP="008E6B49">
      <w:pPr>
        <w:rPr>
          <w:rFonts w:ascii="Times" w:hAnsi="Times"/>
          <w:bCs/>
          <w:i/>
          <w:iCs/>
        </w:rPr>
      </w:pPr>
      <w:r>
        <w:rPr>
          <w:rFonts w:ascii="Times" w:hAnsi="Times"/>
          <w:bCs/>
          <w:i/>
          <w:iCs/>
        </w:rPr>
        <w:t xml:space="preserve">UC Davis Mathematical and Physical Science Division Machine Shop, Davis CA 95616</w:t>
      </w:r>
    </w:p>
    <w:p w14:paraId="27EDD748" w14:textId="22FDEAA5" w:rsidR="008E6B49" w:rsidRDefault="003E0DB2" w:rsidP="008E6B49">
      <w:pPr>
        <w:pStyle w:val="ListParagraph"/>
        <w:numPr>
          <w:ilvl w:val="0"/>
          <w:numId w:val="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Learned basic machine tool and shop safety, fundamentals of precision measuring, introduction to materials.</w:t>
      </w:r>
    </w:p>
    <w:p w14:paraId="6BA284F8" w14:textId="08C855DC" w:rsidR="003E0DB2" w:rsidRPr="003E0DB2" w:rsidRDefault="003E0DB2" w:rsidP="003E0DB2">
      <w:pPr>
        <w:pStyle w:val="ListParagraph"/>
        <w:numPr>
          <w:ilvl w:val="0"/>
          <w:numId w:val="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>Operated lathes, milling machines, and other powered shop equipment.</w:t>
      </w:r>
    </w:p>
    <w:p w14:paraId="0437665D" w14:textId="29655695" w:rsidR="008E6B49" w:rsidRDefault="00A769F2" w:rsidP="008E6B49">
      <w:pPr>
        <w:pStyle w:val="ListParagraph"/>
        <w:numPr>
          <w:ilvl w:val="0"/>
          <w:numId w:val="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Read and made computer-aided design (CAD) drawings.</w:t>
      </w:r>
    </w:p>
    <w:p w14:paraId="4B1434A0" w14:textId="505C4EF9" w:rsidR="008E6B49" w:rsidRDefault="008E155A" w:rsidP="008E6B49">
      <w:pPr>
        <w:pStyle w:val="ListParagraph"/>
        <w:numPr>
          <w:ilvl w:val="0"/>
          <w:numId w:val="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>Applied skills to build a functional tape dispenser composed of self-machined parts made of aluminum, acrylic, and stainless steel.</w:t>
      </w:r>
    </w:p>
    <w:p w14:paraId="6131D789" w14:textId="77777777" w:rsidR="00E34CCA" w:rsidRPr="00E34CCA" w:rsidRDefault="00E34CCA" w:rsidP="00E34CCA">
      <w:pPr>
        <w:rPr>
          <w:rFonts w:ascii="Times" w:hAnsi="Times"/>
          <w:color w:val="000000" w:themeColor="text1"/>
        </w:rPr>
      </w:pPr>
    </w:p>
    <w:p w14:paraId="6256A4C6" w14:textId="2DC02BAA" w:rsidR="00EB76B9" w:rsidRPr="00C24F2E" w:rsidRDefault="00C24F2E" w:rsidP="00EB76B9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PUBLICATIONS</w:t>
      </w:r>
    </w:p>
    <w:p w14:paraId="1B54B92C" w14:textId="635C3555" w:rsidR="000A3E32" w:rsidRDefault="000A3E32" w:rsidP="000A3E32">
      <w:pPr>
        <w:pStyle w:val="ListParagraph"/>
        <w:numPr>
          <w:ilvl w:val="0"/>
          <w:numId w:val="10"/>
        </w:numPr>
        <w:rPr>
          <w:rFonts w:ascii="Times" w:hAnsi="Times"/>
        </w:rPr>
      </w:pPr>
      <w:r>
        <w:rPr>
          <w:rFonts w:ascii="Times" w:hAnsi="Times"/>
          <w:b/>
          <w:bCs/>
        </w:rPr>
        <w:t>J. Kingston</w:t>
      </w:r>
      <w:r>
        <w:rPr>
          <w:rFonts w:ascii="Times" w:hAnsi="Times"/>
        </w:rPr>
        <w:t xml:space="preserve">, J. Qi, J. Xu, E. Bernard, A. Tidball, A. Peck, N. Bowden, M. Tripathi, K. Ni, S. Westerdale, “Gas Electroluminescence in a Dual Phase Xenon-Doped Argon Detector”, Phys. Rev. D 113, 032016 (February 2026)</w:t>
      </w:r>
    </w:p>
    <w:p w14:paraId="6E191AB5" w14:textId="77777777" w:rsidR="000A3E32" w:rsidRDefault="000A3E32" w:rsidP="000A3E32">
      <w:pPr>
        <w:pStyle w:val="ListParagraph"/>
        <w:rPr>
          <w:rFonts w:ascii="Times" w:hAnsi="Times"/>
        </w:rPr>
      </w:pPr>
    </w:p>
    <w:p w14:paraId="6271E3C1" w14:textId="78596F63" w:rsidR="000A3E32" w:rsidRDefault="000A3E32" w:rsidP="000A3E32">
      <w:pPr>
        <w:pStyle w:val="ListParagraph"/>
        <w:numPr>
          <w:ilvl w:val="0"/>
          <w:numId w:val="10"/>
        </w:numPr>
        <w:rPr>
          <w:rFonts w:ascii="Times" w:eastAsia="Times New Roman" w:hAnsi="Times" w:cs="Times New Roman"/>
          <w:color w:val="000000" w:themeColor="text1"/>
        </w:rPr>
      </w:pPr>
      <w:r>
        <w:rPr>
          <w:rFonts w:ascii="Times" w:eastAsia="Times New Roman" w:hAnsi="Times" w:cs="Times New Roman"/>
          <w:color w:val="000000" w:themeColor="text1"/>
        </w:rPr>
        <w:t xml:space="preserve">J. Xu, D. Adams, B. Lenardo, T. Pershing, R. Mannino, E. Bernard, </w:t>
      </w:r>
      <w:r>
        <w:rPr>
          <w:rFonts w:ascii="Times" w:eastAsia="Times New Roman" w:hAnsi="Times" w:cs="Times New Roman"/>
          <w:b/>
          <w:bCs/>
          <w:color w:val="000000" w:themeColor="text1"/>
        </w:rPr>
        <w:t>J. Kingston</w:t>
      </w:r>
      <w:r>
        <w:rPr>
          <w:rFonts w:ascii="Times" w:eastAsia="Times New Roman" w:hAnsi="Times" w:cs="Times New Roman"/>
          <w:color w:val="000000" w:themeColor="text1"/>
        </w:rPr>
        <w:t xml:space="preserve">, E. Mizrachi, J. Lin, R. Essig, V. Mozin, P. Kerr, A. Bernstein, M. Tripathi “Search for the Migdal effect in liquid xenon with keV-level nuclear recoils”, Phys. Rev. D 109, L051101 (March 2024)</w:t>
      </w:r>
    </w:p>
    <w:p w14:paraId="4776CF58" w14:textId="77777777" w:rsidR="000A3E32" w:rsidRPr="00D83A69" w:rsidRDefault="000A3E32" w:rsidP="00D83A69">
      <w:pPr>
        <w:rPr>
          <w:rFonts w:ascii="Times" w:hAnsi="Times"/>
        </w:rPr>
      </w:pPr>
    </w:p>
    <w:p w14:paraId="0B04CDDB" w14:textId="1A13183C" w:rsidR="00743A93" w:rsidRPr="007F2CD6" w:rsidRDefault="007E5E63" w:rsidP="007E5E63">
      <w:pPr>
        <w:pStyle w:val="ListParagraph"/>
        <w:numPr>
          <w:ilvl w:val="0"/>
          <w:numId w:val="10"/>
        </w:numPr>
        <w:rPr>
          <w:rFonts w:ascii="Times" w:hAnsi="Times"/>
        </w:rPr>
      </w:pPr>
      <w:r>
        <w:rPr>
          <w:rFonts w:ascii="Times" w:hAnsi="Times" w:cs="Arial"/>
        </w:rPr>
        <w:t xml:space="preserve">E. Bernard, E. Mizrachi, </w:t>
      </w:r>
      <w:r>
        <w:rPr>
          <w:rFonts w:ascii="Times" w:hAnsi="Times" w:cs="Arial"/>
          <w:b/>
          <w:bCs/>
        </w:rPr>
        <w:t>J. Kingston</w:t>
      </w:r>
      <w:r>
        <w:rPr>
          <w:rFonts w:ascii="Times" w:hAnsi="Times" w:cs="Arial"/>
        </w:rPr>
        <w:t xml:space="preserve">, J. Xu, S. Pereverzev, T. Pershing, R. Smith, C. Prior, N. S. Bowden, A. Bernstein, C. Hall, E. Pantic, M. Tripathi, D. McKinsey, P. Barbeau, “Thermodynamic Stability of Xenon-Doped Liquid Argon Detectors”, Phys. Rev. C 108, 045503 (October 2023)</w:t>
      </w:r>
    </w:p>
    <w:p w14:paraId="484DDD26" w14:textId="77777777" w:rsidR="007F2CD6" w:rsidRPr="007E5E63" w:rsidRDefault="007F2CD6" w:rsidP="007F2CD6">
      <w:pPr>
        <w:pStyle w:val="ListParagraph"/>
        <w:rPr>
          <w:rFonts w:ascii="Times" w:hAnsi="Times"/>
        </w:rPr>
      </w:pPr>
    </w:p>
    <w:p w14:paraId="14F0D9E4" w14:textId="69958598" w:rsidR="000A3E32" w:rsidRPr="00D83A69" w:rsidRDefault="0048631B" w:rsidP="00D83A69">
      <w:pPr>
        <w:pStyle w:val="ListParagraph"/>
        <w:numPr>
          <w:ilvl w:val="0"/>
          <w:numId w:val="10"/>
        </w:numPr>
        <w:rPr>
          <w:rFonts w:ascii="Times" w:hAnsi="Times"/>
          <w:color w:val="000000" w:themeColor="text1"/>
        </w:rPr>
      </w:pPr>
      <w:r>
        <w:rPr>
          <w:rFonts w:ascii="Times" w:eastAsia="Times New Roman" w:hAnsi="Times" w:cs="Times New Roman"/>
          <w:color w:val="000000" w:themeColor="text1"/>
        </w:rPr>
        <w:t xml:space="preserve">T. Pershing, D. Naim, B. Lenardo, J. Xu, </w:t>
      </w:r>
      <w:r>
        <w:rPr>
          <w:rFonts w:ascii="Times" w:eastAsia="Times New Roman" w:hAnsi="Times" w:cs="Times New Roman"/>
          <w:b/>
          <w:bCs/>
          <w:color w:val="000000" w:themeColor="text1"/>
        </w:rPr>
        <w:t>J. Kingston</w:t>
      </w:r>
      <w:r>
        <w:rPr>
          <w:rFonts w:ascii="Times" w:eastAsia="Times New Roman" w:hAnsi="Times" w:cs="Times New Roman"/>
          <w:color w:val="000000" w:themeColor="text1"/>
        </w:rPr>
        <w:t xml:space="preserve">, E. Mizrachi, V. Mozin, P. Kerr, S. Pereverzev, A. Bernstein, M. Tripathi, “Calibrating the scintillation and ionization responses of xenon recoils for high-energy dark matter searches”, </w:t>
      </w:r>
      <w:r>
        <w:rPr>
          <w:rFonts w:ascii="Times" w:hAnsi="Times"/>
          <w:color w:val="000000" w:themeColor="text1"/>
        </w:rPr>
        <w:t xml:space="preserve">Phys. Rev. D 106, 052013 (September 2022)</w:t>
      </w:r>
    </w:p>
    <w:p w14:paraId="261529C9" w14:textId="77777777" w:rsidR="000A3E32" w:rsidRPr="00F457B0" w:rsidRDefault="000A3E32" w:rsidP="000A3E32">
      <w:pPr>
        <w:pStyle w:val="ListParagraph"/>
        <w:rPr>
          <w:rFonts w:ascii="Times" w:hAnsi="Times"/>
          <w:color w:val="000000" w:themeColor="text1"/>
        </w:rPr>
      </w:pPr>
    </w:p>
    <w:p w14:paraId="53145160" w14:textId="28330338" w:rsidR="00866557" w:rsidRDefault="00C96F51">
      <w:pPr>
        <w:pStyle w:val="ListParagraph"/>
        <w:numPr>
          <w:ilvl w:val="0"/>
          <w:numId w:val="10"/>
        </w:numPr>
        <w:rPr>
          <w:rFonts w:ascii="Times" w:eastAsia="Times New Roman" w:hAnsi="Times" w:cs="Times New Roman"/>
          <w:color w:val="000000" w:themeColor="text1"/>
        </w:rPr>
      </w:pPr>
      <w:r>
        <w:rPr>
          <w:rFonts w:ascii="Times" w:eastAsia="Times New Roman" w:hAnsi="Times" w:cs="Times New Roman"/>
          <w:color w:val="000000" w:themeColor="text1"/>
        </w:rPr>
        <w:t xml:space="preserve">T. Pershing, J. Xu, E. Bernard, </w:t>
      </w:r>
      <w:r>
        <w:rPr>
          <w:rFonts w:ascii="Times" w:eastAsia="Times New Roman" w:hAnsi="Times" w:cs="Times New Roman"/>
          <w:b/>
          <w:bCs/>
          <w:color w:val="000000" w:themeColor="text1"/>
        </w:rPr>
        <w:t>J. Kingston,</w:t>
      </w:r>
      <w:r>
        <w:rPr>
          <w:rFonts w:ascii="Times" w:eastAsia="Times New Roman" w:hAnsi="Times" w:cs="Times New Roman"/>
          <w:color w:val="000000" w:themeColor="text1"/>
        </w:rPr>
        <w:t xml:space="preserve"> E. Mizrachi, J. Brodsky, A. Razeto, P. Kachru, A. Bernstein, E. Pantic, I. Jovanovic, “Performance of Hamamatsu VUV4 SiPMs for detecting liquid argon scintillation”, JINST 17, P04017 (May 2022)</w:t>
      </w:r>
    </w:p>
    <w:p w14:paraId="53AD682F" w14:textId="77777777" w:rsidR="007F2CD6" w:rsidRPr="00BF1B46" w:rsidRDefault="007F2CD6" w:rsidP="007F2CD6">
      <w:pPr>
        <w:pStyle w:val="ListParagraph"/>
        <w:rPr>
          <w:rFonts w:ascii="Times" w:eastAsia="Times New Roman" w:hAnsi="Times" w:cs="Times New Roman"/>
          <w:color w:val="000000" w:themeColor="text1"/>
        </w:rPr>
      </w:pPr>
    </w:p>
    <w:p w14:paraId="36119A88" w14:textId="262974D5" w:rsidR="00790288" w:rsidRPr="00866557" w:rsidRDefault="00790288" w:rsidP="00384F1D">
      <w:pPr>
        <w:pStyle w:val="ListParagraph"/>
        <w:numPr>
          <w:ilvl w:val="0"/>
          <w:numId w:val="10"/>
        </w:numPr>
        <w:rPr>
          <w:rFonts w:ascii="Times" w:eastAsia="Times New Roman" w:hAnsi="Times" w:cs="Times New Roman"/>
          <w:color w:val="000000" w:themeColor="text1"/>
        </w:rPr>
      </w:pPr>
      <w:r>
        <w:rPr>
          <w:rFonts w:ascii="Times" w:eastAsia="Times New Roman" w:hAnsi="Times" w:cs="Times New Roman"/>
          <w:color w:val="000000" w:themeColor="text1"/>
          <w:shd w:val="clear" w:color="auto" w:fill="FFFFFF"/>
        </w:rPr>
        <w:t xml:space="preserve">B. Lenardo, J. Xu, S. Pereverzev, O. Akindele, D. Naim, </w:t>
      </w:r>
      <w:r>
        <w:rPr>
          <w:rFonts w:ascii="Times" w:eastAsia="Times New Roman" w:hAnsi="Times" w:cs="Times New Roman"/>
          <w:b/>
          <w:bCs/>
          <w:color w:val="000000" w:themeColor="text1"/>
          <w:shd w:val="clear" w:color="auto" w:fill="FFFFFF"/>
        </w:rPr>
        <w:t>J. Kingston</w:t>
      </w:r>
      <w:r>
        <w:rPr>
          <w:rFonts w:ascii="Times" w:eastAsia="Times New Roman" w:hAnsi="Times" w:cs="Times New Roman"/>
          <w:color w:val="000000" w:themeColor="text1"/>
          <w:shd w:val="clear" w:color="auto" w:fill="FFFFFF"/>
        </w:rPr>
        <w:t>,</w:t>
      </w:r>
      <w:r>
        <w:rPr>
          <w:rFonts w:ascii="Times" w:eastAsia="Times New Roman" w:hAnsi="Times" w:cs="Times New Roman"/>
          <w:b/>
          <w:bCs/>
          <w:color w:val="000000" w:themeColor="text1"/>
          <w:shd w:val="clear" w:color="auto" w:fill="FFFFFF"/>
        </w:rPr>
        <w:t xml:space="preserve"> </w:t>
      </w:r>
      <w:r>
        <w:rPr>
          <w:rFonts w:ascii="Times" w:eastAsia="Times New Roman" w:hAnsi="Times" w:cs="Times New Roman"/>
          <w:color w:val="000000" w:themeColor="text1"/>
          <w:shd w:val="clear" w:color="auto" w:fill="FFFFFF"/>
        </w:rPr>
        <w:t xml:space="preserve">A. Bernstein, K. Kazkaz, M. Tripathi, C. Awe, L. Li, J. Runge, S. Hedges, P. An, and P. Barbeau, “Low-energy physics reach of xenon detectors for nuclear-recoil-based dark matter and neutrino experiments”, Phys. Rev. Lett. 123, 231106 (December 2019)</w:t>
      </w:r>
    </w:p>
    <w:p w14:paraId="27513331" w14:textId="77777777" w:rsidR="00866557" w:rsidRPr="00866557" w:rsidRDefault="00866557" w:rsidP="00866557">
      <w:pPr>
        <w:rPr>
          <w:rFonts w:ascii="Times" w:hAnsi="Times"/>
          <w:color w:val="000000" w:themeColor="text1"/>
        </w:rPr>
      </w:pPr>
    </w:p>
    <w:p w14:paraId="6ADF7F0E" w14:textId="00F04D58" w:rsidR="005C7B09" w:rsidRDefault="00EB76B9" w:rsidP="005C7B09">
      <w:pPr>
        <w:pStyle w:val="ListParagraph"/>
        <w:numPr>
          <w:ilvl w:val="0"/>
          <w:numId w:val="10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lastRenderedPageBreak/>
        <w:t xml:space="preserve">J. Xu, S. Pereverzev, B. Lenardo, </w:t>
      </w:r>
      <w:r>
        <w:rPr>
          <w:rFonts w:ascii="Times" w:hAnsi="Times"/>
          <w:b/>
          <w:bCs/>
          <w:color w:val="000000" w:themeColor="text1"/>
        </w:rPr>
        <w:t>J. Kingston</w:t>
      </w:r>
      <w:r>
        <w:rPr>
          <w:rFonts w:ascii="Times" w:hAnsi="Times"/>
          <w:color w:val="000000" w:themeColor="text1"/>
        </w:rPr>
        <w:t xml:space="preserve">, D. Naim, A. Bernstein, K. Kazkaz, M. Tripathi, “Electron extraction efficiency study for dual-phase xenon dark matter experiments”, Phys. Rev. D 99, 103024 (May 2019)</w:t>
      </w:r>
    </w:p>
    <w:p w14:paraId="1DD3D554" w14:textId="77777777" w:rsidR="00790288" w:rsidRPr="00790288" w:rsidRDefault="00790288" w:rsidP="00790288">
      <w:pPr>
        <w:rPr>
          <w:rFonts w:ascii="Times" w:hAnsi="Times"/>
          <w:color w:val="000000" w:themeColor="text1"/>
        </w:rPr>
      </w:pPr>
    </w:p>
    <w:p w14:paraId="19392884" w14:textId="2984EFBA" w:rsidR="005C7B09" w:rsidRDefault="00617B39" w:rsidP="005C7B09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 xml:space="preserve">ORAL PRESENTATIONS</w:t>
      </w:r>
    </w:p>
    <w:p w14:paraId="246C896E" w14:textId="06A5EF94" w:rsidR="00CD4B14" w:rsidRDefault="00CD4B14" w:rsidP="00CD4B14">
      <w:pPr>
        <w:pStyle w:val="ListParagraph"/>
        <w:numPr>
          <w:ilvl w:val="0"/>
          <w:numId w:val="11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“Gas Electroluminescence in a Dual Phase Xenon-Doped Argon TPC”, Light Detection in Noble Elements (Hong Kong, October 2025)</w:t>
      </w:r>
    </w:p>
    <w:p w14:paraId="3B70EF16" w14:textId="77777777" w:rsidR="00CD4B14" w:rsidRDefault="00CD4B14" w:rsidP="00CD4B14">
      <w:pPr>
        <w:pStyle w:val="ListParagraph"/>
        <w:rPr>
          <w:rFonts w:ascii="Times" w:hAnsi="Times"/>
          <w:color w:val="000000" w:themeColor="text1"/>
        </w:rPr>
      </w:pPr>
    </w:p>
    <w:p w14:paraId="5A303EA9" w14:textId="3D12EABF" w:rsidR="00CD4B14" w:rsidRDefault="00345E32" w:rsidP="00CD4B14">
      <w:pPr>
        <w:pStyle w:val="ListParagraph"/>
        <w:numPr>
          <w:ilvl w:val="0"/>
          <w:numId w:val="11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“Recent Results of a Xenon-Doped Argon Ionization Detector with the CHILLAX Experiment”, American Physical Society (APS) Global Physics Summit (Anaheim, March 2025)</w:t>
      </w:r>
    </w:p>
    <w:p w14:paraId="0586C110" w14:textId="77777777" w:rsidR="00F57F36" w:rsidRPr="006A51EE" w:rsidRDefault="00F57F36" w:rsidP="006A51EE">
      <w:pPr>
        <w:rPr>
          <w:rFonts w:ascii="Times" w:hAnsi="Times"/>
          <w:color w:val="000000" w:themeColor="text1"/>
        </w:rPr>
      </w:pPr>
    </w:p>
    <w:p w14:paraId="3A5C6475" w14:textId="16BA85BF" w:rsidR="00F57F36" w:rsidRPr="00F57F36" w:rsidRDefault="00F57F36" w:rsidP="00F57F36">
      <w:pPr>
        <w:pStyle w:val="ListParagraph"/>
        <w:numPr>
          <w:ilvl w:val="0"/>
          <w:numId w:val="11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“Xenon-Doping of Liquid Argon with the CHILLAX Detector”, Nuclear Science and Security Fall Workshop (Livermore, November 2024)</w:t>
      </w:r>
    </w:p>
    <w:p w14:paraId="5B2EEFCB" w14:textId="77777777" w:rsidR="00CD4B14" w:rsidRPr="00CD4B14" w:rsidRDefault="00CD4B14" w:rsidP="00CD4B14">
      <w:pPr>
        <w:pStyle w:val="ListParagraph"/>
        <w:rPr>
          <w:rFonts w:ascii="Times" w:hAnsi="Times"/>
          <w:color w:val="000000" w:themeColor="text1"/>
        </w:rPr>
      </w:pPr>
    </w:p>
    <w:p w14:paraId="15904836" w14:textId="2FB037F0" w:rsidR="00CD4B14" w:rsidRDefault="00F57F36" w:rsidP="00CD4B14">
      <w:pPr>
        <w:pStyle w:val="ListParagraph"/>
        <w:numPr>
          <w:ilvl w:val="0"/>
          <w:numId w:val="11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“Reactor CEvNS: LXe and LAr Detectors”, Workshop on Neutrino Science and Applications at the High Flux Isotope Reactor (Oak Ridge, April 2024)</w:t>
      </w:r>
    </w:p>
    <w:p w14:paraId="307FA4C1" w14:textId="77777777" w:rsidR="00CD4B14" w:rsidRPr="00CD4B14" w:rsidRDefault="00CD4B14" w:rsidP="00CD4B14">
      <w:pPr>
        <w:pStyle w:val="ListParagraph"/>
        <w:rPr>
          <w:rFonts w:ascii="Times" w:hAnsi="Times"/>
          <w:color w:val="000000" w:themeColor="text1"/>
        </w:rPr>
      </w:pPr>
    </w:p>
    <w:p w14:paraId="14E1AB91" w14:textId="0A5DFD93" w:rsidR="00CD4B14" w:rsidRDefault="00345E32" w:rsidP="00CD4B14">
      <w:pPr>
        <w:pStyle w:val="ListParagraph"/>
        <w:numPr>
          <w:ilvl w:val="0"/>
          <w:numId w:val="11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“Studies of Xenon-Doped Argon with the CHILLAX Experiment”, Coordinating Panel on Advanced Detectors (Menlo Park, November 2023)</w:t>
      </w:r>
    </w:p>
    <w:p w14:paraId="1B40C5AE" w14:textId="77777777" w:rsidR="00CD4B14" w:rsidRPr="0025472E" w:rsidRDefault="00CD4B14" w:rsidP="0025472E">
      <w:pPr>
        <w:rPr>
          <w:rFonts w:ascii="Times" w:hAnsi="Times"/>
          <w:color w:val="000000" w:themeColor="text1"/>
        </w:rPr>
      </w:pPr>
    </w:p>
    <w:p w14:paraId="646BEBC5" w14:textId="6BD9D54B" w:rsidR="00CD4B14" w:rsidRPr="00CD4B14" w:rsidRDefault="00453556" w:rsidP="00CD4B14">
      <w:pPr>
        <w:pStyle w:val="ListParagraph"/>
        <w:numPr>
          <w:ilvl w:val="0"/>
          <w:numId w:val="11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“Capacitive Monitoring of Xenon Concentration in a Xenon-Doped Argon Detector”, Coordinating Panel on Advanced Detectors (Stony Brook, November 2022)</w:t>
      </w:r>
    </w:p>
    <w:p w14:paraId="47CB493E" w14:textId="77777777" w:rsidR="000A3E32" w:rsidRPr="000A3E32" w:rsidRDefault="000A3E32" w:rsidP="000A3E32">
      <w:pPr>
        <w:rPr>
          <w:rFonts w:ascii="Times" w:hAnsi="Times"/>
          <w:color w:val="000000" w:themeColor="text1"/>
        </w:rPr>
      </w:pPr>
    </w:p>
    <w:p w14:paraId="52B35338" w14:textId="613CA4E1" w:rsidR="009A23C8" w:rsidRPr="009A23C8" w:rsidRDefault="009A23C8" w:rsidP="009A23C8">
      <w:pPr>
        <w:pStyle w:val="ListParagraph"/>
        <w:numPr>
          <w:ilvl w:val="0"/>
          <w:numId w:val="11"/>
        </w:numPr>
        <w:rPr>
          <w:rFonts w:ascii="Times" w:eastAsia="Times New Roman" w:hAnsi="Times" w:cs="Times New Roman"/>
          <w:color w:val="000000" w:themeColor="text1"/>
        </w:rPr>
      </w:pPr>
      <w:r>
        <w:rPr>
          <w:rFonts w:ascii="Times" w:eastAsia="Times New Roman" w:hAnsi="Times" w:cs="Times New Roman"/>
          <w:color w:val="000000" w:themeColor="text1"/>
        </w:rPr>
        <w:t xml:space="preserve">“Characterization of Hamamatsu VUV4 Silicon Photomultipliers using Argon Scintillation Light”, APS Grad Slam Lightning Talk </w:t>
      </w:r>
      <w:r>
        <w:rPr>
          <w:rFonts w:ascii="Times" w:eastAsia="Times New Roman" w:hAnsi="Times" w:cs="Times New Roman"/>
          <w:b/>
          <w:bCs/>
          <w:color w:val="000000" w:themeColor="text1"/>
        </w:rPr>
        <w:t xml:space="preserve">(Winner, Awarded 1 Year of APS Free Membership) </w:t>
      </w:r>
      <w:r>
        <w:rPr>
          <w:rFonts w:ascii="Times" w:eastAsia="Times New Roman" w:hAnsi="Times" w:cs="Times New Roman"/>
          <w:color w:val="000000" w:themeColor="text1"/>
        </w:rPr>
        <w:t xml:space="preserve">(New York City, April 2022)</w:t>
      </w:r>
    </w:p>
    <w:p w14:paraId="57AE1DC8" w14:textId="77777777" w:rsidR="009A23C8" w:rsidRDefault="009A23C8" w:rsidP="009A23C8">
      <w:pPr>
        <w:pStyle w:val="ListParagraph"/>
        <w:rPr>
          <w:rFonts w:ascii="Times" w:eastAsia="Times New Roman" w:hAnsi="Times" w:cs="Times New Roman"/>
          <w:color w:val="000000" w:themeColor="text1"/>
        </w:rPr>
      </w:pPr>
    </w:p>
    <w:p w14:paraId="3C46BF59" w14:textId="57FD2387" w:rsidR="00FE0E32" w:rsidRDefault="00FE0E32" w:rsidP="00FE0E32">
      <w:pPr>
        <w:pStyle w:val="ListParagraph"/>
        <w:numPr>
          <w:ilvl w:val="0"/>
          <w:numId w:val="11"/>
        </w:numPr>
        <w:rPr>
          <w:rFonts w:ascii="Times" w:eastAsia="Times New Roman" w:hAnsi="Times" w:cs="Times New Roman"/>
          <w:color w:val="000000" w:themeColor="text1"/>
        </w:rPr>
      </w:pPr>
      <w:r>
        <w:rPr>
          <w:rFonts w:ascii="Times" w:eastAsia="Times New Roman" w:hAnsi="Times" w:cs="Times New Roman"/>
          <w:color w:val="000000" w:themeColor="text1"/>
        </w:rPr>
        <w:t xml:space="preserve">“Characterization of Hamamatsu VUV4 Silicon Photomultipliers using Argon Scintillation Light”, APS April Meeting (New York City, April 2022)</w:t>
      </w:r>
    </w:p>
    <w:p w14:paraId="3C4658BB" w14:textId="77777777" w:rsidR="008E3C10" w:rsidRDefault="008E3C10" w:rsidP="00846902">
      <w:pPr>
        <w:rPr>
          <w:rFonts w:ascii="Times" w:hAnsi="Times"/>
          <w:color w:val="000000" w:themeColor="text1"/>
        </w:rPr>
      </w:pPr>
    </w:p>
    <w:p w14:paraId="134E3359" w14:textId="677E8A46" w:rsidR="00846902" w:rsidRPr="00846902" w:rsidRDefault="008E3C10" w:rsidP="00846902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FELLOWSHIPS AND AWARDS</w:t>
      </w:r>
    </w:p>
    <w:p w14:paraId="583FE90A" w14:textId="4141C5CD" w:rsidR="00A34523" w:rsidRDefault="00846902" w:rsidP="00430467">
      <w:pPr>
        <w:pStyle w:val="ListParagraph"/>
        <w:numPr>
          <w:ilvl w:val="0"/>
          <w:numId w:val="1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>Professor Emerita Ling-Lie Chau Prize for Excellence in Graduate Studies (June 2025)</w:t>
      </w:r>
    </w:p>
    <w:p w14:paraId="1614D64F" w14:textId="28DA1803" w:rsidR="00846902" w:rsidRDefault="00846902" w:rsidP="00430467">
      <w:pPr>
        <w:pStyle w:val="ListParagraph"/>
        <w:numPr>
          <w:ilvl w:val="0"/>
          <w:numId w:val="1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Nuclear Science and Security Consortium (NSSC) Best National Laboratory Collaboration Award (June 2024)</w:t>
      </w:r>
    </w:p>
    <w:p w14:paraId="7E499DD8" w14:textId="77357D8B" w:rsidR="008E3C10" w:rsidRDefault="008E3C10" w:rsidP="008E3C10">
      <w:pPr>
        <w:pStyle w:val="ListParagraph"/>
        <w:numPr>
          <w:ilvl w:val="0"/>
          <w:numId w:val="1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>UC Davis Graduate Program Fellowship (Spring 2024)</w:t>
      </w:r>
    </w:p>
    <w:p w14:paraId="25D6C672" w14:textId="72F225EA" w:rsidR="008E3C10" w:rsidRPr="008E3C10" w:rsidRDefault="008E3C10" w:rsidP="008E3C10">
      <w:pPr>
        <w:pStyle w:val="ListParagraph"/>
        <w:numPr>
          <w:ilvl w:val="0"/>
          <w:numId w:val="1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High Energy Physics Consortium for Advanced Training (HEPCAT) Fellowship (2023-2024)</w:t>
      </w:r>
    </w:p>
    <w:p w14:paraId="4B05EE10" w14:textId="77777777" w:rsidR="008E3C10" w:rsidRPr="00846902" w:rsidRDefault="008E3C10" w:rsidP="008E3C10">
      <w:pPr>
        <w:pStyle w:val="ListParagraph"/>
        <w:numPr>
          <w:ilvl w:val="0"/>
          <w:numId w:val="1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NSSC Graduate Fellow (2021-2026)</w:t>
      </w:r>
    </w:p>
    <w:p w14:paraId="3D8ABA86" w14:textId="77777777" w:rsidR="008E3C10" w:rsidRDefault="008E3C10" w:rsidP="008E3C10">
      <w:pPr>
        <w:pStyle w:val="ListParagraph"/>
        <w:numPr>
          <w:ilvl w:val="0"/>
          <w:numId w:val="12"/>
        </w:numPr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 xml:space="preserve">NSSC Undergraduate Fellow (2016-2017)</w:t>
      </w:r>
    </w:p>
    <w:p w14:paraId="32ACEA75" w14:textId="4118A785" w:rsidR="00420B85" w:rsidRDefault="00420B85" w:rsidP="00420B85">
      <w:pPr>
        <w:rPr>
          <w:rFonts w:ascii="Times" w:hAnsi="Times"/>
          <w:color w:val="000000" w:themeColor="text1"/>
        </w:rPr>
      </w:pPr>
    </w:p>
    <w:p w14:paraId="17239689" w14:textId="2895BF03" w:rsidR="00420B85" w:rsidRDefault="008A5559" w:rsidP="00420B85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OUTREACH</w:t>
      </w:r>
    </w:p>
    <w:p w14:paraId="13CD9B7A" w14:textId="571E3BE7" w:rsidR="00334AA7" w:rsidRPr="008A6D38" w:rsidRDefault="00334AA7" w:rsidP="00334AA7">
      <w:pPr>
        <w:pStyle w:val="ListParagraph"/>
        <w:numPr>
          <w:ilvl w:val="0"/>
          <w:numId w:val="14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Lab Instructor, HEPCAT Summer School                                  Summer 2022, 2023, 2024</w:t>
      </w:r>
    </w:p>
    <w:p w14:paraId="480F4E43" w14:textId="72871EE3" w:rsidR="008A6D38" w:rsidRPr="00C00BF1" w:rsidRDefault="00C00BF1" w:rsidP="008A6D38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Deployed a minimal liquid argon scintillation detector for demonstration at the HEPCAT Summer School.</w:t>
      </w:r>
    </w:p>
    <w:p w14:paraId="5592A80B" w14:textId="577304AC" w:rsidR="00C00BF1" w:rsidRPr="00C00BF1" w:rsidRDefault="00C00BF1" w:rsidP="008A6D38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Instructed students on basics of safely operating vacuum, high pressure, and cryogenic hardware.</w:t>
      </w:r>
    </w:p>
    <w:p w14:paraId="726E7CAD" w14:textId="219395C6" w:rsidR="007303F8" w:rsidRPr="007303F8" w:rsidRDefault="00C00BF1" w:rsidP="007303F8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lastRenderedPageBreak/>
        <w:t xml:space="preserve">Guided multiple small groups of students to submerge the detector’s SiPMs in approximately half a liter of liquid argon.</w:t>
      </w:r>
    </w:p>
    <w:p w14:paraId="3910D981" w14:textId="019A1BB4" w:rsidR="00F52B25" w:rsidRPr="00B24546" w:rsidRDefault="007303F8" w:rsidP="00F52B25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Utilized a radioactive source to increase the detector event rate and demonstrate the SiPMs’ sensitivity to liquid argon scintillation light.</w:t>
      </w:r>
    </w:p>
    <w:p w14:paraId="07E3AEBE" w14:textId="77777777" w:rsidR="002D7FFA" w:rsidRDefault="002D7FFA" w:rsidP="00B874B1">
      <w:pPr>
        <w:rPr>
          <w:rFonts w:ascii="Times" w:hAnsi="Times"/>
          <w:color w:val="595959" w:themeColor="text1" w:themeTint="A6"/>
          <w:sz w:val="28"/>
          <w:szCs w:val="28"/>
        </w:rPr>
      </w:pPr>
    </w:p>
    <w:p w14:paraId="424FA620" w14:textId="6738C4D3" w:rsidR="00B874B1" w:rsidRPr="00B874B1" w:rsidRDefault="00F52B25" w:rsidP="00B874B1">
      <w:p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  <w:color w:val="595959" w:themeColor="text1" w:themeTint="A6"/>
          <w:sz w:val="28"/>
          <w:szCs w:val="28"/>
        </w:rPr>
        <w:t>TEACHING EXPERIENCE</w:t>
      </w:r>
    </w:p>
    <w:p w14:paraId="078960D4" w14:textId="63D25832" w:rsidR="00451FB4" w:rsidRPr="00B874B1" w:rsidRDefault="00451FB4" w:rsidP="00B874B1">
      <w:pPr>
        <w:pStyle w:val="ListParagraph"/>
        <w:numPr>
          <w:ilvl w:val="0"/>
          <w:numId w:val="13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 xml:space="preserve">Physics 80, UC Davis                                                                                         Spring 2021</w:t>
      </w:r>
    </w:p>
    <w:p w14:paraId="3C544A55" w14:textId="62BEAB7D" w:rsidR="00451FB4" w:rsidRPr="00556018" w:rsidRDefault="00451FB4" w:rsidP="00451FB4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Taught a lab section for a python data analysis course for physics majors.</w:t>
      </w:r>
    </w:p>
    <w:p w14:paraId="08B463E4" w14:textId="47C5D18C" w:rsidR="00451FB4" w:rsidRPr="00451FB4" w:rsidRDefault="00451FB4" w:rsidP="00451FB4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Wrote solutions for and graded assignments.</w:t>
      </w:r>
    </w:p>
    <w:p w14:paraId="186F7933" w14:textId="77777777" w:rsidR="00451FB4" w:rsidRPr="00451FB4" w:rsidRDefault="00451FB4" w:rsidP="00451FB4">
      <w:pPr>
        <w:rPr>
          <w:rFonts w:ascii="Times" w:hAnsi="Times"/>
          <w:color w:val="595959" w:themeColor="text1" w:themeTint="A6"/>
          <w:sz w:val="28"/>
          <w:szCs w:val="28"/>
        </w:rPr>
      </w:pPr>
    </w:p>
    <w:p w14:paraId="130F88F1" w14:textId="574EF2C3" w:rsidR="00451FB4" w:rsidRPr="00556018" w:rsidRDefault="00451FB4" w:rsidP="00451FB4">
      <w:pPr>
        <w:pStyle w:val="ListParagraph"/>
        <w:numPr>
          <w:ilvl w:val="0"/>
          <w:numId w:val="13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 xml:space="preserve">Physics 9B, UC Davis                                                                                        Winter 2021</w:t>
      </w:r>
    </w:p>
    <w:p w14:paraId="56053BB9" w14:textId="0B04BA5C" w:rsidR="00451FB4" w:rsidRPr="00556018" w:rsidRDefault="00451FB4" w:rsidP="00451FB4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Held weekly office hours for an introductory electromagnetism course for physics majors.</w:t>
      </w:r>
    </w:p>
    <w:p w14:paraId="21D10E90" w14:textId="4F6E0E5F" w:rsidR="00451FB4" w:rsidRPr="00556018" w:rsidRDefault="00451FB4" w:rsidP="00451FB4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Wrote solutions for and graded assignments.</w:t>
      </w:r>
    </w:p>
    <w:p w14:paraId="16749F4A" w14:textId="77777777" w:rsidR="00451FB4" w:rsidRPr="00451FB4" w:rsidRDefault="00451FB4" w:rsidP="00451FB4">
      <w:pPr>
        <w:pStyle w:val="ListParagraph"/>
        <w:rPr>
          <w:rFonts w:ascii="Times" w:hAnsi="Times"/>
          <w:color w:val="595959" w:themeColor="text1" w:themeTint="A6"/>
          <w:sz w:val="28"/>
          <w:szCs w:val="28"/>
        </w:rPr>
      </w:pPr>
    </w:p>
    <w:p w14:paraId="1F796B5E" w14:textId="1157BC3E" w:rsidR="00F52B25" w:rsidRPr="00556018" w:rsidRDefault="00F52B25" w:rsidP="00F52B25">
      <w:pPr>
        <w:pStyle w:val="ListParagraph"/>
        <w:numPr>
          <w:ilvl w:val="0"/>
          <w:numId w:val="13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 xml:space="preserve">Physics 7A, UC Davis                                                                                            Fall 2020</w:t>
      </w:r>
    </w:p>
    <w:p w14:paraId="1018B19E" w14:textId="4C2A4022" w:rsidR="00F52B25" w:rsidRPr="00556018" w:rsidRDefault="00F52B25" w:rsidP="00F52B25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 xml:space="preserve">Taught a lab and discussion section for an introductory conservation principles course for non-physics majors.</w:t>
      </w:r>
    </w:p>
    <w:p w14:paraId="42AB5B18" w14:textId="430FB45F" w:rsidR="00F52B25" w:rsidRPr="00D83A69" w:rsidRDefault="00F52B25" w:rsidP="00F52B25">
      <w:pPr>
        <w:pStyle w:val="ListParagraph"/>
        <w:numPr>
          <w:ilvl w:val="0"/>
          <w:numId w:val="2"/>
        </w:numPr>
        <w:rPr>
          <w:rFonts w:ascii="Times" w:hAnsi="Times"/>
          <w:color w:val="595959" w:themeColor="text1" w:themeTint="A6"/>
          <w:sz w:val="28"/>
          <w:szCs w:val="28"/>
        </w:rPr>
      </w:pPr>
      <w:r>
        <w:rPr>
          <w:rFonts w:ascii="Times" w:hAnsi="Times"/>
        </w:rPr>
        <w:t>Graded lab assignments.</w:t>
      </w:r>
    </w:p>
    <w:sectPr w:rsidR="00F52B25" w:rsidRPr="00D83A69" w:rsidSect="009F2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00F66"/>
    <w:multiLevelType w:val="multilevel"/>
    <w:tmpl w:val="DC4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62EE"/>
    <w:multiLevelType w:val="hybridMultilevel"/>
    <w:tmpl w:val="E864E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33B86"/>
    <w:multiLevelType w:val="multilevel"/>
    <w:tmpl w:val="A15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E72C0"/>
    <w:multiLevelType w:val="hybridMultilevel"/>
    <w:tmpl w:val="6F081964"/>
    <w:lvl w:ilvl="0" w:tplc="D40EA8C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217AB"/>
    <w:multiLevelType w:val="hybridMultilevel"/>
    <w:tmpl w:val="37F04E66"/>
    <w:lvl w:ilvl="0" w:tplc="93DE3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61275"/>
    <w:multiLevelType w:val="multilevel"/>
    <w:tmpl w:val="A14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2AF9"/>
    <w:multiLevelType w:val="hybridMultilevel"/>
    <w:tmpl w:val="5C92CFF0"/>
    <w:lvl w:ilvl="0" w:tplc="E49A7C3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01D2C"/>
    <w:multiLevelType w:val="hybridMultilevel"/>
    <w:tmpl w:val="A8F0824E"/>
    <w:lvl w:ilvl="0" w:tplc="FADC7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22D4E"/>
    <w:multiLevelType w:val="multilevel"/>
    <w:tmpl w:val="89424580"/>
    <w:styleLink w:val="CurrentList1"/>
    <w:lvl w:ilvl="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BB1E2A"/>
    <w:multiLevelType w:val="multilevel"/>
    <w:tmpl w:val="EF0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230F2"/>
    <w:multiLevelType w:val="multilevel"/>
    <w:tmpl w:val="E9D8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56F79"/>
    <w:multiLevelType w:val="hybridMultilevel"/>
    <w:tmpl w:val="6B9EE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62545"/>
    <w:multiLevelType w:val="hybridMultilevel"/>
    <w:tmpl w:val="89424580"/>
    <w:lvl w:ilvl="0" w:tplc="3B0CB6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455411"/>
    <w:multiLevelType w:val="multilevel"/>
    <w:tmpl w:val="C83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5225F"/>
    <w:multiLevelType w:val="multilevel"/>
    <w:tmpl w:val="941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700B2"/>
    <w:multiLevelType w:val="hybridMultilevel"/>
    <w:tmpl w:val="CAAA9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694666">
    <w:abstractNumId w:val="4"/>
  </w:num>
  <w:num w:numId="2" w16cid:durableId="230774185">
    <w:abstractNumId w:val="12"/>
  </w:num>
  <w:num w:numId="3" w16cid:durableId="2071533039">
    <w:abstractNumId w:val="5"/>
  </w:num>
  <w:num w:numId="4" w16cid:durableId="2080249426">
    <w:abstractNumId w:val="10"/>
  </w:num>
  <w:num w:numId="5" w16cid:durableId="1339310243">
    <w:abstractNumId w:val="2"/>
  </w:num>
  <w:num w:numId="6" w16cid:durableId="1719162616">
    <w:abstractNumId w:val="13"/>
  </w:num>
  <w:num w:numId="7" w16cid:durableId="898397511">
    <w:abstractNumId w:val="14"/>
  </w:num>
  <w:num w:numId="8" w16cid:durableId="998726652">
    <w:abstractNumId w:val="9"/>
  </w:num>
  <w:num w:numId="9" w16cid:durableId="1721586511">
    <w:abstractNumId w:val="0"/>
  </w:num>
  <w:num w:numId="10" w16cid:durableId="596056400">
    <w:abstractNumId w:val="11"/>
  </w:num>
  <w:num w:numId="11" w16cid:durableId="1769303208">
    <w:abstractNumId w:val="15"/>
  </w:num>
  <w:num w:numId="12" w16cid:durableId="481046730">
    <w:abstractNumId w:val="6"/>
  </w:num>
  <w:num w:numId="13" w16cid:durableId="243690746">
    <w:abstractNumId w:val="7"/>
  </w:num>
  <w:num w:numId="14" w16cid:durableId="1629241881">
    <w:abstractNumId w:val="3"/>
  </w:num>
  <w:num w:numId="15" w16cid:durableId="675576045">
    <w:abstractNumId w:val="1"/>
  </w:num>
  <w:num w:numId="16" w16cid:durableId="93860851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67"/>
    <w:rsid w:val="00005742"/>
    <w:rsid w:val="00011B73"/>
    <w:rsid w:val="0001454B"/>
    <w:rsid w:val="00016959"/>
    <w:rsid w:val="00022ACC"/>
    <w:rsid w:val="00034915"/>
    <w:rsid w:val="0003671D"/>
    <w:rsid w:val="00037572"/>
    <w:rsid w:val="000432FD"/>
    <w:rsid w:val="000532A9"/>
    <w:rsid w:val="00056B44"/>
    <w:rsid w:val="00060E07"/>
    <w:rsid w:val="000720D6"/>
    <w:rsid w:val="00085CEB"/>
    <w:rsid w:val="000A3E32"/>
    <w:rsid w:val="000B00E1"/>
    <w:rsid w:val="000B369D"/>
    <w:rsid w:val="000B6412"/>
    <w:rsid w:val="000C081B"/>
    <w:rsid w:val="000C1089"/>
    <w:rsid w:val="000E0323"/>
    <w:rsid w:val="000E2CCE"/>
    <w:rsid w:val="000E604F"/>
    <w:rsid w:val="00100527"/>
    <w:rsid w:val="001035FD"/>
    <w:rsid w:val="00104647"/>
    <w:rsid w:val="0011193E"/>
    <w:rsid w:val="00117B9A"/>
    <w:rsid w:val="001254B3"/>
    <w:rsid w:val="001278F3"/>
    <w:rsid w:val="001310B2"/>
    <w:rsid w:val="0013288B"/>
    <w:rsid w:val="00136FD2"/>
    <w:rsid w:val="00181DB6"/>
    <w:rsid w:val="00195EC1"/>
    <w:rsid w:val="001A6953"/>
    <w:rsid w:val="001E4BAA"/>
    <w:rsid w:val="001E5007"/>
    <w:rsid w:val="001E761F"/>
    <w:rsid w:val="00206FF5"/>
    <w:rsid w:val="002128A9"/>
    <w:rsid w:val="002148BE"/>
    <w:rsid w:val="00234BFD"/>
    <w:rsid w:val="00242DF0"/>
    <w:rsid w:val="00252440"/>
    <w:rsid w:val="0025472E"/>
    <w:rsid w:val="00260731"/>
    <w:rsid w:val="002641D9"/>
    <w:rsid w:val="00280C05"/>
    <w:rsid w:val="002813B8"/>
    <w:rsid w:val="0029319E"/>
    <w:rsid w:val="0029439F"/>
    <w:rsid w:val="002948E0"/>
    <w:rsid w:val="002C0FB8"/>
    <w:rsid w:val="002D57F0"/>
    <w:rsid w:val="002D7FFA"/>
    <w:rsid w:val="0030701C"/>
    <w:rsid w:val="003121F3"/>
    <w:rsid w:val="003349D1"/>
    <w:rsid w:val="00334AA7"/>
    <w:rsid w:val="003434C4"/>
    <w:rsid w:val="00345E32"/>
    <w:rsid w:val="0034736B"/>
    <w:rsid w:val="003567AF"/>
    <w:rsid w:val="00380D81"/>
    <w:rsid w:val="00384F1D"/>
    <w:rsid w:val="0038668E"/>
    <w:rsid w:val="00392D4F"/>
    <w:rsid w:val="003A76A2"/>
    <w:rsid w:val="003B324B"/>
    <w:rsid w:val="003C0022"/>
    <w:rsid w:val="003C29F6"/>
    <w:rsid w:val="003D1049"/>
    <w:rsid w:val="003D7CB2"/>
    <w:rsid w:val="003E0C54"/>
    <w:rsid w:val="003E0DB2"/>
    <w:rsid w:val="003E1492"/>
    <w:rsid w:val="003E75CC"/>
    <w:rsid w:val="003F15AB"/>
    <w:rsid w:val="003F6A57"/>
    <w:rsid w:val="004028C9"/>
    <w:rsid w:val="00406961"/>
    <w:rsid w:val="00410EFA"/>
    <w:rsid w:val="00417468"/>
    <w:rsid w:val="00420B85"/>
    <w:rsid w:val="0042529C"/>
    <w:rsid w:val="00430467"/>
    <w:rsid w:val="0043739D"/>
    <w:rsid w:val="00446E90"/>
    <w:rsid w:val="00451FB4"/>
    <w:rsid w:val="00453556"/>
    <w:rsid w:val="0045659F"/>
    <w:rsid w:val="00470710"/>
    <w:rsid w:val="00473187"/>
    <w:rsid w:val="0048631B"/>
    <w:rsid w:val="0049242E"/>
    <w:rsid w:val="00497C3E"/>
    <w:rsid w:val="004A0F75"/>
    <w:rsid w:val="004A261F"/>
    <w:rsid w:val="004B1917"/>
    <w:rsid w:val="004B5626"/>
    <w:rsid w:val="004D18C6"/>
    <w:rsid w:val="004D4005"/>
    <w:rsid w:val="004E03F7"/>
    <w:rsid w:val="004E5A93"/>
    <w:rsid w:val="004F2322"/>
    <w:rsid w:val="004F2924"/>
    <w:rsid w:val="004F4E2D"/>
    <w:rsid w:val="00510245"/>
    <w:rsid w:val="005431E3"/>
    <w:rsid w:val="00543A3A"/>
    <w:rsid w:val="00543ACD"/>
    <w:rsid w:val="00546E87"/>
    <w:rsid w:val="00553BF2"/>
    <w:rsid w:val="00556018"/>
    <w:rsid w:val="00560D52"/>
    <w:rsid w:val="00565253"/>
    <w:rsid w:val="00565373"/>
    <w:rsid w:val="00577DD6"/>
    <w:rsid w:val="005865C6"/>
    <w:rsid w:val="005A1F6F"/>
    <w:rsid w:val="005A54B8"/>
    <w:rsid w:val="005A7DC7"/>
    <w:rsid w:val="005C5AEA"/>
    <w:rsid w:val="005C603C"/>
    <w:rsid w:val="005C7B09"/>
    <w:rsid w:val="005D339B"/>
    <w:rsid w:val="005D5640"/>
    <w:rsid w:val="005E3D70"/>
    <w:rsid w:val="005E65D6"/>
    <w:rsid w:val="005E724F"/>
    <w:rsid w:val="005E7ECE"/>
    <w:rsid w:val="006066B0"/>
    <w:rsid w:val="006156D1"/>
    <w:rsid w:val="00617B39"/>
    <w:rsid w:val="00631F59"/>
    <w:rsid w:val="00632312"/>
    <w:rsid w:val="0063666E"/>
    <w:rsid w:val="006456CC"/>
    <w:rsid w:val="006530E8"/>
    <w:rsid w:val="00655FE2"/>
    <w:rsid w:val="00657522"/>
    <w:rsid w:val="00686520"/>
    <w:rsid w:val="0069031E"/>
    <w:rsid w:val="00691B24"/>
    <w:rsid w:val="0069783C"/>
    <w:rsid w:val="006A51EE"/>
    <w:rsid w:val="006C4C19"/>
    <w:rsid w:val="006C64C0"/>
    <w:rsid w:val="006C7320"/>
    <w:rsid w:val="006D4441"/>
    <w:rsid w:val="006E0C47"/>
    <w:rsid w:val="006E263E"/>
    <w:rsid w:val="006E4592"/>
    <w:rsid w:val="006E53EA"/>
    <w:rsid w:val="006E71E6"/>
    <w:rsid w:val="007303F8"/>
    <w:rsid w:val="00743A93"/>
    <w:rsid w:val="00761437"/>
    <w:rsid w:val="00782C68"/>
    <w:rsid w:val="00790288"/>
    <w:rsid w:val="007B4580"/>
    <w:rsid w:val="007B64B7"/>
    <w:rsid w:val="007C1127"/>
    <w:rsid w:val="007C1D59"/>
    <w:rsid w:val="007C2C75"/>
    <w:rsid w:val="007E5E63"/>
    <w:rsid w:val="007F2CD6"/>
    <w:rsid w:val="007F35B3"/>
    <w:rsid w:val="007F6D99"/>
    <w:rsid w:val="0080173D"/>
    <w:rsid w:val="00811EA6"/>
    <w:rsid w:val="0082036E"/>
    <w:rsid w:val="00826A46"/>
    <w:rsid w:val="00832DE1"/>
    <w:rsid w:val="00841D6E"/>
    <w:rsid w:val="00846902"/>
    <w:rsid w:val="00866557"/>
    <w:rsid w:val="00866E40"/>
    <w:rsid w:val="008670B5"/>
    <w:rsid w:val="0087263E"/>
    <w:rsid w:val="00885160"/>
    <w:rsid w:val="008A4863"/>
    <w:rsid w:val="008A5559"/>
    <w:rsid w:val="008A6D38"/>
    <w:rsid w:val="008C3240"/>
    <w:rsid w:val="008C4D7E"/>
    <w:rsid w:val="008E155A"/>
    <w:rsid w:val="008E3C10"/>
    <w:rsid w:val="008E6B49"/>
    <w:rsid w:val="00914D35"/>
    <w:rsid w:val="00915BC4"/>
    <w:rsid w:val="00923F81"/>
    <w:rsid w:val="009377EB"/>
    <w:rsid w:val="00961316"/>
    <w:rsid w:val="009726C8"/>
    <w:rsid w:val="00977DAE"/>
    <w:rsid w:val="00980B18"/>
    <w:rsid w:val="009859AE"/>
    <w:rsid w:val="009922D9"/>
    <w:rsid w:val="009A23C8"/>
    <w:rsid w:val="009A4B5A"/>
    <w:rsid w:val="009A7FF6"/>
    <w:rsid w:val="009B2E48"/>
    <w:rsid w:val="009B3624"/>
    <w:rsid w:val="009C11D9"/>
    <w:rsid w:val="009D1CF5"/>
    <w:rsid w:val="009E36C1"/>
    <w:rsid w:val="009E486F"/>
    <w:rsid w:val="009F2B8A"/>
    <w:rsid w:val="009F7E14"/>
    <w:rsid w:val="00A002C5"/>
    <w:rsid w:val="00A02C15"/>
    <w:rsid w:val="00A15F01"/>
    <w:rsid w:val="00A23F11"/>
    <w:rsid w:val="00A23FFC"/>
    <w:rsid w:val="00A25272"/>
    <w:rsid w:val="00A256DA"/>
    <w:rsid w:val="00A34523"/>
    <w:rsid w:val="00A45CD6"/>
    <w:rsid w:val="00A75AD2"/>
    <w:rsid w:val="00A769F2"/>
    <w:rsid w:val="00A83631"/>
    <w:rsid w:val="00A85E66"/>
    <w:rsid w:val="00A8725B"/>
    <w:rsid w:val="00A90FE2"/>
    <w:rsid w:val="00AA12BB"/>
    <w:rsid w:val="00AC4CCE"/>
    <w:rsid w:val="00AD144B"/>
    <w:rsid w:val="00AD5907"/>
    <w:rsid w:val="00AF3785"/>
    <w:rsid w:val="00AF55DC"/>
    <w:rsid w:val="00AF7427"/>
    <w:rsid w:val="00B02A64"/>
    <w:rsid w:val="00B16394"/>
    <w:rsid w:val="00B24546"/>
    <w:rsid w:val="00B3542F"/>
    <w:rsid w:val="00B460B6"/>
    <w:rsid w:val="00B625C7"/>
    <w:rsid w:val="00B65327"/>
    <w:rsid w:val="00B71EB5"/>
    <w:rsid w:val="00B76DD7"/>
    <w:rsid w:val="00B874B1"/>
    <w:rsid w:val="00B93999"/>
    <w:rsid w:val="00BC0E53"/>
    <w:rsid w:val="00BC2097"/>
    <w:rsid w:val="00BD066A"/>
    <w:rsid w:val="00BF1B46"/>
    <w:rsid w:val="00C00BF1"/>
    <w:rsid w:val="00C03B27"/>
    <w:rsid w:val="00C04AC6"/>
    <w:rsid w:val="00C20642"/>
    <w:rsid w:val="00C24F2E"/>
    <w:rsid w:val="00C33CD9"/>
    <w:rsid w:val="00C35386"/>
    <w:rsid w:val="00C440AB"/>
    <w:rsid w:val="00C46B6F"/>
    <w:rsid w:val="00C615BC"/>
    <w:rsid w:val="00C64463"/>
    <w:rsid w:val="00C64A95"/>
    <w:rsid w:val="00C64C3C"/>
    <w:rsid w:val="00C72D6E"/>
    <w:rsid w:val="00C74347"/>
    <w:rsid w:val="00C91330"/>
    <w:rsid w:val="00C91AA2"/>
    <w:rsid w:val="00C95AC3"/>
    <w:rsid w:val="00C96F51"/>
    <w:rsid w:val="00CB3984"/>
    <w:rsid w:val="00CB550F"/>
    <w:rsid w:val="00CB7ACF"/>
    <w:rsid w:val="00CC08FD"/>
    <w:rsid w:val="00CC0C36"/>
    <w:rsid w:val="00CC3358"/>
    <w:rsid w:val="00CC6172"/>
    <w:rsid w:val="00CC6A31"/>
    <w:rsid w:val="00CD3435"/>
    <w:rsid w:val="00CD4AF3"/>
    <w:rsid w:val="00CD4B14"/>
    <w:rsid w:val="00CE122C"/>
    <w:rsid w:val="00CF78F1"/>
    <w:rsid w:val="00D0228F"/>
    <w:rsid w:val="00D102DA"/>
    <w:rsid w:val="00D14212"/>
    <w:rsid w:val="00D32B46"/>
    <w:rsid w:val="00D4132E"/>
    <w:rsid w:val="00D43D60"/>
    <w:rsid w:val="00D533FF"/>
    <w:rsid w:val="00D57901"/>
    <w:rsid w:val="00D61035"/>
    <w:rsid w:val="00D62ED1"/>
    <w:rsid w:val="00D67677"/>
    <w:rsid w:val="00D83A69"/>
    <w:rsid w:val="00D83BE2"/>
    <w:rsid w:val="00D84784"/>
    <w:rsid w:val="00D86DE7"/>
    <w:rsid w:val="00D9775A"/>
    <w:rsid w:val="00DA7648"/>
    <w:rsid w:val="00DD17CD"/>
    <w:rsid w:val="00DD64D8"/>
    <w:rsid w:val="00DE086F"/>
    <w:rsid w:val="00DF23EF"/>
    <w:rsid w:val="00DF61F5"/>
    <w:rsid w:val="00E000CB"/>
    <w:rsid w:val="00E05E45"/>
    <w:rsid w:val="00E31F22"/>
    <w:rsid w:val="00E34CCA"/>
    <w:rsid w:val="00E439A4"/>
    <w:rsid w:val="00E45854"/>
    <w:rsid w:val="00E71F96"/>
    <w:rsid w:val="00E93095"/>
    <w:rsid w:val="00EA240C"/>
    <w:rsid w:val="00EB1617"/>
    <w:rsid w:val="00EB3FA2"/>
    <w:rsid w:val="00EB5E4A"/>
    <w:rsid w:val="00EB76B9"/>
    <w:rsid w:val="00EC2C1E"/>
    <w:rsid w:val="00EC5368"/>
    <w:rsid w:val="00EC6038"/>
    <w:rsid w:val="00EC6811"/>
    <w:rsid w:val="00ED141E"/>
    <w:rsid w:val="00ED4D96"/>
    <w:rsid w:val="00EE04EE"/>
    <w:rsid w:val="00EE6F18"/>
    <w:rsid w:val="00EF73B3"/>
    <w:rsid w:val="00F13229"/>
    <w:rsid w:val="00F13FE3"/>
    <w:rsid w:val="00F22241"/>
    <w:rsid w:val="00F2726F"/>
    <w:rsid w:val="00F30096"/>
    <w:rsid w:val="00F329F3"/>
    <w:rsid w:val="00F33438"/>
    <w:rsid w:val="00F457B0"/>
    <w:rsid w:val="00F52B25"/>
    <w:rsid w:val="00F57F36"/>
    <w:rsid w:val="00F702DD"/>
    <w:rsid w:val="00F91864"/>
    <w:rsid w:val="00F91C5E"/>
    <w:rsid w:val="00F94889"/>
    <w:rsid w:val="00FA18E2"/>
    <w:rsid w:val="00FA38AC"/>
    <w:rsid w:val="00FA46F5"/>
    <w:rsid w:val="00FB258A"/>
    <w:rsid w:val="00FB66AC"/>
    <w:rsid w:val="00FB70C1"/>
    <w:rsid w:val="00FC0E1F"/>
    <w:rsid w:val="00FC44C7"/>
    <w:rsid w:val="00FC61F9"/>
    <w:rsid w:val="00FD0AD5"/>
    <w:rsid w:val="00FE0E32"/>
    <w:rsid w:val="00FE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569A"/>
  <w15:chartTrackingRefBased/>
  <w15:docId w15:val="{9153A9A8-6F7C-1646-9618-E524A1BE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E6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04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4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0467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430467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55FE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32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322"/>
    <w:rPr>
      <w:rFonts w:ascii="Times New Roman" w:hAnsi="Times New Roman" w:cs="Times New Roman"/>
      <w:sz w:val="18"/>
      <w:szCs w:val="18"/>
    </w:rPr>
  </w:style>
  <w:style w:type="numbering" w:customStyle="1" w:styleId="CurrentList1">
    <w:name w:val="Current List1"/>
    <w:uiPriority w:val="99"/>
    <w:rsid w:val="004E03F7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3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1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7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7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8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Kingston</dc:creator>
  <cp:keywords/>
  <dc:description/>
  <cp:lastModifiedBy>James W Kingston</cp:lastModifiedBy>
  <cp:revision>12</cp:revision>
  <cp:lastPrinted>2025-10-10T22:20:00Z</cp:lastPrinted>
  <dcterms:created xsi:type="dcterms:W3CDTF">2025-10-10T22:20:00Z</dcterms:created>
  <dcterms:modified xsi:type="dcterms:W3CDTF">2026-08-19T14:00:00Z</dcterms:modified>
</cp:coreProperties>
</file>