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73F74" w:rsidRDefault="00673F74" w14:paraId="672A6659" wp14:textId="77777777">
      <w:pPr>
        <w:spacing w:line="480" w:lineRule="auto"/>
        <w:jc w:val="center"/>
        <w:rPr>
          <w:b/>
        </w:rPr>
      </w:pPr>
    </w:p>
    <w:p xmlns:wp14="http://schemas.microsoft.com/office/word/2010/wordml" w:rsidR="00673F74" w:rsidRDefault="00673F74" w14:paraId="0A37501D" wp14:textId="77777777">
      <w:pPr>
        <w:spacing w:line="480" w:lineRule="auto"/>
        <w:jc w:val="center"/>
        <w:rPr>
          <w:b/>
        </w:rPr>
      </w:pPr>
    </w:p>
    <w:p xmlns:wp14="http://schemas.microsoft.com/office/word/2010/wordml" w:rsidR="00673F74" w:rsidRDefault="00673F74" w14:paraId="5DAB6C7B" wp14:textId="77777777">
      <w:pPr>
        <w:spacing w:line="480" w:lineRule="auto"/>
        <w:jc w:val="center"/>
        <w:rPr>
          <w:b/>
        </w:rPr>
      </w:pPr>
    </w:p>
    <w:p xmlns:wp14="http://schemas.microsoft.com/office/word/2010/wordml" w:rsidR="00673F74" w:rsidRDefault="00673F74" w14:paraId="02EB378F" wp14:textId="77777777">
      <w:pPr>
        <w:spacing w:line="480" w:lineRule="auto"/>
        <w:jc w:val="center"/>
        <w:rPr>
          <w:b/>
        </w:rPr>
      </w:pPr>
    </w:p>
    <w:p xmlns:wp14="http://schemas.microsoft.com/office/word/2010/wordml" w:rsidR="00673F74" w:rsidRDefault="00673F74" w14:paraId="6A05A809" wp14:textId="77777777">
      <w:pPr>
        <w:spacing w:line="480" w:lineRule="auto"/>
        <w:jc w:val="center"/>
        <w:rPr>
          <w:b/>
        </w:rPr>
      </w:pPr>
    </w:p>
    <w:p xmlns:wp14="http://schemas.microsoft.com/office/word/2010/wordml" w:rsidR="00673F74" w:rsidRDefault="00F72E86" w14:paraId="0CC8922C" wp14:textId="77777777">
      <w:pPr>
        <w:spacing w:line="480" w:lineRule="auto"/>
        <w:jc w:val="center"/>
        <w:rPr>
          <w:b/>
        </w:rPr>
      </w:pPr>
      <w:r>
        <w:rPr>
          <w:b/>
        </w:rPr>
        <w:t>Predicting Real Estate Prices</w:t>
      </w:r>
    </w:p>
    <w:p xmlns:wp14="http://schemas.microsoft.com/office/word/2010/wordml" w:rsidR="00673F74" w:rsidRDefault="00673F74" w14:paraId="5A39BBE3" wp14:textId="77777777">
      <w:pPr>
        <w:spacing w:line="480" w:lineRule="auto"/>
        <w:jc w:val="center"/>
        <w:rPr>
          <w:b/>
        </w:rPr>
      </w:pPr>
    </w:p>
    <w:p xmlns:wp14="http://schemas.microsoft.com/office/word/2010/wordml" w:rsidR="00673F74" w:rsidRDefault="00F72E86" w14:paraId="6F792BCD" wp14:textId="77777777">
      <w:pPr>
        <w:spacing w:line="480" w:lineRule="auto"/>
        <w:jc w:val="center"/>
      </w:pPr>
      <w:r>
        <w:t>Lincoln Brown and James Mulvihill</w:t>
      </w:r>
    </w:p>
    <w:p xmlns:wp14="http://schemas.microsoft.com/office/word/2010/wordml" w:rsidR="00673F74" w:rsidRDefault="00F72E86" w14:paraId="661CDDEC" wp14:textId="77777777">
      <w:pPr>
        <w:spacing w:line="480" w:lineRule="auto"/>
        <w:jc w:val="center"/>
      </w:pPr>
      <w:r>
        <w:t>Milestone 2</w:t>
      </w:r>
    </w:p>
    <w:p xmlns:wp14="http://schemas.microsoft.com/office/word/2010/wordml" w:rsidR="00673F74" w:rsidRDefault="00F72E86" w14:paraId="2C47E976" wp14:textId="77777777">
      <w:pPr>
        <w:spacing w:line="480" w:lineRule="auto"/>
        <w:jc w:val="center"/>
      </w:pPr>
      <w:r>
        <w:t>Bellevue University</w:t>
      </w:r>
    </w:p>
    <w:p xmlns:wp14="http://schemas.microsoft.com/office/word/2010/wordml" w:rsidR="00673F74" w:rsidRDefault="00F72E86" w14:paraId="4C4BA4C5" wp14:textId="77777777">
      <w:pPr>
        <w:spacing w:line="480" w:lineRule="auto"/>
        <w:jc w:val="center"/>
      </w:pPr>
      <w:r>
        <w:t>Predictive Analytics - DSC630-T302</w:t>
      </w:r>
    </w:p>
    <w:p xmlns:wp14="http://schemas.microsoft.com/office/word/2010/wordml" w:rsidR="00673F74" w:rsidRDefault="00F72E86" w14:paraId="37A855A0" wp14:textId="77777777">
      <w:pPr>
        <w:spacing w:line="480" w:lineRule="auto"/>
        <w:jc w:val="center"/>
      </w:pPr>
      <w:r>
        <w:t>Professor Hua</w:t>
      </w:r>
    </w:p>
    <w:p xmlns:wp14="http://schemas.microsoft.com/office/word/2010/wordml" w:rsidR="00673F74" w:rsidRDefault="00673F74" w14:paraId="41C8F396" wp14:textId="77777777">
      <w:pPr>
        <w:spacing w:line="480" w:lineRule="auto"/>
        <w:jc w:val="center"/>
        <w:rPr>
          <w:b/>
        </w:rPr>
      </w:pPr>
    </w:p>
    <w:p xmlns:wp14="http://schemas.microsoft.com/office/word/2010/wordml" w:rsidR="00673F74" w:rsidRDefault="00673F74" w14:paraId="72A3D3EC" wp14:textId="77777777">
      <w:pPr>
        <w:spacing w:line="480" w:lineRule="auto"/>
        <w:jc w:val="center"/>
        <w:rPr>
          <w:b/>
        </w:rPr>
      </w:pPr>
    </w:p>
    <w:p xmlns:wp14="http://schemas.microsoft.com/office/word/2010/wordml" w:rsidR="00673F74" w:rsidRDefault="00673F74" w14:paraId="0D0B940D" wp14:textId="77777777">
      <w:pPr>
        <w:spacing w:line="480" w:lineRule="auto"/>
        <w:jc w:val="center"/>
        <w:rPr>
          <w:b/>
        </w:rPr>
      </w:pPr>
    </w:p>
    <w:p xmlns:wp14="http://schemas.microsoft.com/office/word/2010/wordml" w:rsidR="00673F74" w:rsidRDefault="00673F74" w14:paraId="0E27B00A" wp14:textId="77777777">
      <w:pPr>
        <w:spacing w:line="480" w:lineRule="auto"/>
        <w:jc w:val="center"/>
        <w:rPr>
          <w:b/>
        </w:rPr>
      </w:pPr>
    </w:p>
    <w:p xmlns:wp14="http://schemas.microsoft.com/office/word/2010/wordml" w:rsidR="00673F74" w:rsidRDefault="00673F74" w14:paraId="60061E4C" wp14:textId="77777777">
      <w:pPr>
        <w:spacing w:line="480" w:lineRule="auto"/>
        <w:jc w:val="center"/>
        <w:rPr>
          <w:b/>
        </w:rPr>
      </w:pPr>
    </w:p>
    <w:p xmlns:wp14="http://schemas.microsoft.com/office/word/2010/wordml" w:rsidR="00673F74" w:rsidRDefault="00673F74" w14:paraId="44EAFD9C" wp14:textId="77777777">
      <w:pPr>
        <w:spacing w:line="480" w:lineRule="auto"/>
        <w:jc w:val="center"/>
        <w:rPr>
          <w:b/>
        </w:rPr>
      </w:pPr>
    </w:p>
    <w:p xmlns:wp14="http://schemas.microsoft.com/office/word/2010/wordml" w:rsidR="00673F74" w:rsidRDefault="00673F74" w14:paraId="4B94D5A5" wp14:textId="77777777">
      <w:pPr>
        <w:spacing w:line="480" w:lineRule="auto"/>
        <w:jc w:val="center"/>
        <w:rPr>
          <w:b/>
        </w:rPr>
      </w:pPr>
    </w:p>
    <w:p xmlns:wp14="http://schemas.microsoft.com/office/word/2010/wordml" w:rsidR="00673F74" w:rsidRDefault="00673F74" w14:paraId="3DEEC669" wp14:textId="77777777">
      <w:pPr>
        <w:spacing w:line="480" w:lineRule="auto"/>
        <w:jc w:val="center"/>
        <w:rPr>
          <w:b/>
        </w:rPr>
      </w:pPr>
    </w:p>
    <w:p w:rsidR="7869013C" w:rsidP="7869013C" w:rsidRDefault="7869013C" w14:paraId="18768697" w14:textId="07A34D27">
      <w:pPr>
        <w:spacing w:line="480" w:lineRule="auto"/>
        <w:jc w:val="center"/>
        <w:rPr>
          <w:b w:val="1"/>
          <w:bCs w:val="1"/>
        </w:rPr>
      </w:pPr>
    </w:p>
    <w:p xmlns:wp14="http://schemas.microsoft.com/office/word/2010/wordml" w:rsidR="00673F74" w:rsidRDefault="00F72E86" w14:paraId="4C84ABED" wp14:textId="77777777">
      <w:pPr>
        <w:spacing w:line="480" w:lineRule="auto"/>
        <w:jc w:val="center"/>
        <w:rPr>
          <w:b/>
        </w:rPr>
      </w:pPr>
      <w:r>
        <w:rPr>
          <w:b/>
        </w:rPr>
        <w:t>Predicting Real Estate Prices</w:t>
      </w:r>
    </w:p>
    <w:p xmlns:wp14="http://schemas.microsoft.com/office/word/2010/wordml" w:rsidR="00673F74" w:rsidRDefault="00F72E86" w14:paraId="795817CD" wp14:textId="77777777">
      <w:pPr>
        <w:spacing w:line="480" w:lineRule="auto"/>
        <w:ind w:firstLine="720"/>
      </w:pPr>
      <w: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xmlns:wp14="http://schemas.microsoft.com/office/word/2010/wordml" w:rsidR="00673F74" w:rsidRDefault="00F72E86" w14:paraId="3B9F2DF1" wp14:textId="4AF64EF4">
      <w:pPr>
        <w:spacing w:line="480" w:lineRule="auto"/>
        <w:ind w:firstLine="720"/>
        <w:rPr/>
      </w:pPr>
      <w:r w:rsidR="0A13FEFB">
        <w:rPr/>
        <w:t>There are several important questions that can be investigated when working with real estate data.</w:t>
      </w:r>
      <w:r w:rsidR="00F72E86">
        <w:rPr/>
        <w:t xml:space="preserve"> These include:</w:t>
      </w:r>
    </w:p>
    <w:p xmlns:wp14="http://schemas.microsoft.com/office/word/2010/wordml" w:rsidR="00673F74" w:rsidRDefault="00F72E86" w14:paraId="323ADD2D" wp14:textId="77777777">
      <w:pPr>
        <w:numPr>
          <w:ilvl w:val="0"/>
          <w:numId w:val="2"/>
        </w:numPr>
        <w:spacing w:after="0" w:line="480" w:lineRule="auto"/>
      </w:pPr>
      <w:r>
        <w:t xml:space="preserve">What features contribute to a house’s price? </w:t>
      </w:r>
    </w:p>
    <w:p xmlns:wp14="http://schemas.microsoft.com/office/word/2010/wordml" w:rsidR="00673F74" w:rsidRDefault="00F72E86" w14:paraId="6CA4F873" wp14:textId="77777777">
      <w:pPr>
        <w:numPr>
          <w:ilvl w:val="0"/>
          <w:numId w:val="2"/>
        </w:numPr>
        <w:spacing w:after="0" w:line="480" w:lineRule="auto"/>
      </w:pPr>
      <w:r>
        <w:t xml:space="preserve">What are good predictors of housing market bubbles? </w:t>
      </w:r>
    </w:p>
    <w:p xmlns:wp14="http://schemas.microsoft.com/office/word/2010/wordml" w:rsidR="00673F74" w:rsidRDefault="00F72E86" w14:paraId="2540CD40" wp14:textId="77777777">
      <w:pPr>
        <w:numPr>
          <w:ilvl w:val="0"/>
          <w:numId w:val="2"/>
        </w:numPr>
        <w:spacing w:line="480" w:lineRule="auto"/>
      </w:pPr>
      <w:r>
        <w:t xml:space="preserve">How might a home appraiser estimate how much a home is worth? </w:t>
      </w:r>
    </w:p>
    <w:p xmlns:wp14="http://schemas.microsoft.com/office/word/2010/wordml" w:rsidR="00673F74" w:rsidRDefault="00F72E86" w14:paraId="5FAEA1D4" wp14:textId="5C72C2EC">
      <w:pPr>
        <w:spacing w:line="480" w:lineRule="auto"/>
        <w:rPr/>
      </w:pPr>
      <w:r w:rsidR="00F72E86">
        <w:rPr/>
        <w:t xml:space="preserve">The first of these questions will be </w:t>
      </w:r>
      <w:r w:rsidR="54D2CC24">
        <w:rPr/>
        <w:t>the primary</w:t>
      </w:r>
      <w:r w:rsidR="00F72E86">
        <w:rPr/>
        <w:t xml:space="preserve"> focus of our project. </w:t>
      </w:r>
      <w:r w:rsidR="6852BAB6">
        <w:rPr/>
        <w:t>Our</w:t>
      </w:r>
      <w:r w:rsidR="00F72E86">
        <w:rPr/>
        <w:t xml:space="preserve"> goal is to produce a model designed to predict the sale price of a house.</w:t>
      </w:r>
    </w:p>
    <w:p xmlns:wp14="http://schemas.microsoft.com/office/word/2010/wordml" w:rsidR="00673F74" w:rsidRDefault="00F72E86" w14:paraId="5BBDA6AA" wp14:textId="77777777">
      <w:pPr>
        <w:spacing w:line="480" w:lineRule="auto"/>
        <w:rPr>
          <w:b/>
        </w:rPr>
      </w:pPr>
      <w:r>
        <w:rPr>
          <w:b/>
        </w:rPr>
        <w:t>The Data</w:t>
      </w:r>
    </w:p>
    <w:p xmlns:wp14="http://schemas.microsoft.com/office/word/2010/wordml" w:rsidR="00673F74" w:rsidRDefault="00F72E86" w14:paraId="3AA49D94" wp14:textId="2909E7E9">
      <w:pPr>
        <w:spacing w:line="480" w:lineRule="auto"/>
        <w:ind w:firstLine="720"/>
        <w:rPr/>
      </w:pPr>
      <w:r w:rsidR="00F72E86">
        <w:rPr/>
        <w:t xml:space="preserve">In 2017, Melbourne, Australia was voted for the seventh year in a row the world’s most </w:t>
      </w:r>
      <w:r w:rsidR="00F72E86">
        <w:rPr/>
        <w:t>liveable</w:t>
      </w:r>
      <w:r w:rsidR="00F72E86">
        <w:rPr/>
        <w:t xml:space="preserve"> city (Wahlquist, 2020). While it </w:t>
      </w:r>
      <w:r w:rsidR="04ECCD24">
        <w:rPr/>
        <w:t>has not</w:t>
      </w:r>
      <w:r w:rsidR="00F72E86">
        <w:rPr/>
        <w:t xml:space="preserve"> done as well since then (mainly because of COVID), we will be looking at data from the housing market as it was in 2017. The data we will be using comes from Kaggle uploaded by user Tony Pino (</w:t>
      </w:r>
      <w:r w:rsidRPr="7869013C" w:rsidR="00F72E86">
        <w:rPr>
          <w:i w:val="1"/>
          <w:iCs w:val="1"/>
        </w:rPr>
        <w:t>Melbourne Housing Snapshot</w:t>
      </w:r>
      <w:r w:rsidR="00F72E86">
        <w:rPr/>
        <w:t xml:space="preserve">, 2018). The dataset has over 13,580 records and 21 features that include the suburb the house is in, number of rooms, size, year built and the </w:t>
      </w:r>
      <w:r w:rsidR="7446E86E">
        <w:rPr/>
        <w:t>all-important</w:t>
      </w:r>
      <w:r w:rsidR="00F72E86">
        <w:rPr/>
        <w:t xml:space="preserve"> target variable - price.</w:t>
      </w:r>
    </w:p>
    <w:p xmlns:wp14="http://schemas.microsoft.com/office/word/2010/wordml" w:rsidR="00673F74" w:rsidRDefault="00F72E86" w14:paraId="76CCD9EE" wp14:textId="77777777">
      <w:pPr>
        <w:spacing w:line="480" w:lineRule="auto"/>
        <w:rPr>
          <w:b/>
        </w:rPr>
      </w:pPr>
      <w:r>
        <w:rPr>
          <w:b/>
        </w:rPr>
        <w:t>The Models</w:t>
      </w:r>
    </w:p>
    <w:p xmlns:wp14="http://schemas.microsoft.com/office/word/2010/wordml" w:rsidR="00673F74" w:rsidRDefault="00F72E86" w14:paraId="1ECB15AF" wp14:textId="14793164">
      <w:pPr>
        <w:spacing w:line="480" w:lineRule="auto"/>
        <w:ind w:firstLine="720"/>
        <w:rPr/>
      </w:pPr>
      <w:r w:rsidR="00F72E86">
        <w:rPr/>
        <w:t xml:space="preserve">We plan </w:t>
      </w:r>
      <w:r w:rsidR="1E284979">
        <w:rPr/>
        <w:t>to tackle</w:t>
      </w:r>
      <w:r w:rsidR="00F72E86">
        <w:rPr/>
        <w:t xml:space="preserve">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xmlns:wp14="http://schemas.microsoft.com/office/word/2010/wordml" w:rsidR="00673F74" w:rsidRDefault="00F72E86" w14:paraId="52D3AC61" wp14:textId="0C290B3E">
      <w:pPr>
        <w:spacing w:line="480" w:lineRule="auto"/>
        <w:ind w:firstLine="720"/>
        <w:rPr/>
      </w:pPr>
      <w:r w:rsidR="00F72E86">
        <w:rPr/>
        <w:t xml:space="preserve">Before we begin model creation, we will take a closer look at </w:t>
      </w:r>
      <w:r w:rsidR="00F72E86">
        <w:rPr/>
        <w:t>the numerical</w:t>
      </w:r>
      <w:r w:rsidR="00F72E86">
        <w:rPr/>
        <w:t xml:space="preserve"> features in the dataset by creating a correlation matrix. A correlation matrix shows the strength and direction of the relationships between individual features within the dataset. We will use this matrix to investigate the relationships between the dependent variable ‘sale price’ and the independent variables in the dataset.</w:t>
      </w:r>
    </w:p>
    <w:p xmlns:wp14="http://schemas.microsoft.com/office/word/2010/wordml" w:rsidR="00673F74" w:rsidRDefault="00F72E86" w14:paraId="7ADC64C9" wp14:textId="6F4D854E">
      <w:pPr>
        <w:spacing w:line="480" w:lineRule="auto"/>
        <w:ind w:firstLine="720"/>
        <w:rPr/>
      </w:pPr>
      <w:r w:rsidR="00F72E86">
        <w:rPr/>
        <w:t xml:space="preserve">Understanding correlation between the dependent variables and independent variables allows us to focus our efforts </w:t>
      </w:r>
      <w:r w:rsidR="79C7BB63">
        <w:rPr/>
        <w:t>on</w:t>
      </w:r>
      <w:r w:rsidR="00F72E86">
        <w:rPr/>
        <w:t xml:space="preserve"> feature selection, transformation, and elimination. Correlation analysis allows us to measure the strength and direction of these relationships. Positively correlated variables will trend in the same direction as the target variable, </w:t>
      </w:r>
      <w:r w:rsidR="00F72E86">
        <w:rPr/>
        <w:t>whereas</w:t>
      </w:r>
      <w:r w:rsidR="00F72E86">
        <w:rPr/>
        <w:t xml:space="preserve"> negatively correlated variables will trend in the opposite direction as the target variable. Using a correlation matrix will allow us to refine our feat</w:t>
      </w:r>
      <w:r w:rsidR="00F72E86">
        <w:rPr/>
        <w:t xml:space="preserve">ure selection strategy, which ideally, will improve the robustness of our predictive models. </w:t>
      </w:r>
    </w:p>
    <w:p xmlns:wp14="http://schemas.microsoft.com/office/word/2010/wordml" w:rsidR="00673F74" w:rsidRDefault="00F72E86" w14:paraId="736E9A5B" wp14:textId="55AEECA3">
      <w:pPr>
        <w:spacing w:line="480" w:lineRule="auto"/>
        <w:ind w:firstLine="720"/>
        <w:rPr/>
      </w:pPr>
      <w:r w:rsidR="00F72E86">
        <w:rPr/>
        <w:t xml:space="preserve">Initially, we will create a linear regression, which will help us </w:t>
      </w:r>
      <w:r w:rsidR="00F72E86">
        <w:rPr/>
        <w:t>identify</w:t>
      </w:r>
      <w:r w:rsidR="00F72E86">
        <w:rPr/>
        <w:t xml:space="preserve"> any potential linear relationships between the target variable (sale price) and the other features.</w:t>
      </w:r>
      <w:r w:rsidR="591A2DFC">
        <w:rPr/>
        <w:t xml:space="preserve"> Linear regression is a simple model that will serve well as a baseline for the evaluation of more complex models.</w:t>
      </w:r>
      <w:r w:rsidR="00F72E86">
        <w:rPr/>
        <w:t xml:space="preserve"> </w:t>
      </w:r>
      <w:r w:rsidR="2E2C852B">
        <w:rPr/>
        <w:t xml:space="preserve">The data may not </w:t>
      </w:r>
      <w:r w:rsidR="2E2C852B">
        <w:rPr/>
        <w:t>contain</w:t>
      </w:r>
      <w:r w:rsidR="2E2C852B">
        <w:rPr/>
        <w:t xml:space="preserve"> linear relationships, so it will be necessary to investigate the dataset further through a decision tree.</w:t>
      </w:r>
      <w:r w:rsidR="00F72E86">
        <w:rPr/>
        <w:t xml:space="preserve"> Since our dataset </w:t>
      </w:r>
      <w:r w:rsidR="00F72E86">
        <w:rPr/>
        <w:t>contains</w:t>
      </w:r>
      <w:r w:rsidR="00F72E86">
        <w:rPr/>
        <w:t xml:space="preserve"> a moderate </w:t>
      </w:r>
      <w:r w:rsidR="70AF6622">
        <w:rPr/>
        <w:t>number</w:t>
      </w:r>
      <w:r w:rsidR="00F72E86">
        <w:rPr/>
        <w:t xml:space="preserve"> of features, there is a potential for overfitting when using a decision tree. </w:t>
      </w:r>
      <w:r w:rsidR="4CAC157B">
        <w:rPr/>
        <w:t>We will use a random forest ensemble to help mitigate the chances of overfitting and improve the model's predictive capabilities.</w:t>
      </w:r>
      <w:r w:rsidR="00F72E86">
        <w:rPr/>
        <w:t xml:space="preserve"> </w:t>
      </w:r>
    </w:p>
    <w:p xmlns:wp14="http://schemas.microsoft.com/office/word/2010/wordml" w:rsidR="00673F74" w:rsidRDefault="00F72E86" w14:paraId="256A4BD9" wp14:textId="77777777">
      <w:pPr>
        <w:spacing w:line="480" w:lineRule="auto"/>
        <w:rPr>
          <w:b/>
        </w:rPr>
      </w:pPr>
      <w:r w:rsidRPr="7869013C" w:rsidR="00F72E86">
        <w:rPr>
          <w:b w:val="1"/>
          <w:bCs w:val="1"/>
        </w:rPr>
        <w:t>Why are these Models Used?</w:t>
      </w:r>
    </w:p>
    <w:p xmlns:wp14="http://schemas.microsoft.com/office/word/2010/wordml" w:rsidR="00673F74" w:rsidRDefault="00F72E86" w14:paraId="55287826" wp14:textId="356E52C0">
      <w:pPr>
        <w:numPr>
          <w:ilvl w:val="0"/>
          <w:numId w:val="3"/>
        </w:numPr>
        <w:spacing w:after="0" w:line="480" w:lineRule="auto"/>
        <w:rPr/>
      </w:pPr>
      <w:r w:rsidR="00F72E86">
        <w:rPr/>
        <w:t xml:space="preserve">Linear Regression - Multiple Linear Regression is a statistical model that can analyze the relationships between the target variable (dependent variable) and several independent variables (Pai, 2021). In this model, the target variable ‘sale price’ is predicted using a linear function of the independent variables. Each independent variable in this equation has a coefficient that shows the direction of the relationship and the independent variable’s effect on the dependent variable’s predicted value. </w:t>
      </w:r>
      <w:r w:rsidR="386CA095">
        <w:rPr/>
        <w:t>We will use these variable coefficients to develop a better understanding of the individual features' importance to the accuracy of the multiple linear regression model.</w:t>
      </w:r>
      <w:r w:rsidR="00F72E86">
        <w:rPr/>
        <w:t xml:space="preserve"> </w:t>
      </w:r>
      <w:r w:rsidR="3332471A">
        <w:rPr/>
        <w:t>Also, we will use metrics like RMSE, R2 score, and MAE to evaluate the model's overall fit.</w:t>
      </w:r>
      <w:r w:rsidR="00F72E86">
        <w:rPr/>
        <w:t xml:space="preserve"> Through this analysis, we can develop an understanding of the importance of the individual features to the predictive capabilities of the linear regression model. </w:t>
      </w:r>
    </w:p>
    <w:p xmlns:wp14="http://schemas.microsoft.com/office/word/2010/wordml" w:rsidR="00673F74" w:rsidRDefault="00F72E86" w14:paraId="791864A2" wp14:textId="2CCAB05F">
      <w:pPr>
        <w:numPr>
          <w:ilvl w:val="0"/>
          <w:numId w:val="3"/>
        </w:numPr>
        <w:spacing w:after="0" w:line="480" w:lineRule="auto"/>
        <w:rPr/>
      </w:pPr>
      <w:r w:rsidR="00F72E86">
        <w:rPr/>
        <w:t xml:space="preserve">Decision Tree - Decision trees are easy to interpret, which make them an excellent candidate for understanding the decision-making process. </w:t>
      </w:r>
      <w:r w:rsidR="287A0F95">
        <w:rPr/>
        <w:t xml:space="preserve">We will be able to look at the most </w:t>
      </w:r>
      <w:r w:rsidR="287A0F95">
        <w:rPr/>
        <w:t>important features</w:t>
      </w:r>
      <w:r w:rsidR="287A0F95">
        <w:rPr/>
        <w:t xml:space="preserve"> </w:t>
      </w:r>
      <w:r w:rsidR="093CE4AF">
        <w:rPr/>
        <w:t>of</w:t>
      </w:r>
      <w:r w:rsidR="287A0F95">
        <w:rPr/>
        <w:t xml:space="preserve"> the model's performance.</w:t>
      </w:r>
      <w:r w:rsidR="00F72E86">
        <w:rPr/>
        <w:t xml:space="preserve"> Decision trees are robust to non-linear relationships between features making them </w:t>
      </w:r>
      <w:r w:rsidR="451D9D2B">
        <w:rPr/>
        <w:t>a suitable candidate</w:t>
      </w:r>
      <w:r w:rsidR="00F72E86">
        <w:rPr/>
        <w:t xml:space="preserve"> for complex datasets that might not have clear linear relationships.</w:t>
      </w:r>
    </w:p>
    <w:p xmlns:wp14="http://schemas.microsoft.com/office/word/2010/wordml" w:rsidR="00673F74" w:rsidRDefault="00F72E86" w14:paraId="3F6348FD" wp14:textId="77777777">
      <w:pPr>
        <w:numPr>
          <w:ilvl w:val="0"/>
          <w:numId w:val="3"/>
        </w:numPr>
        <w:spacing w:line="480" w:lineRule="auto"/>
        <w:rPr/>
      </w:pPr>
      <w:r w:rsidR="00F72E86">
        <w:rP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xmlns:wp14="http://schemas.microsoft.com/office/word/2010/wordml" w:rsidR="00673F74" w:rsidRDefault="00F72E86" w14:paraId="7FD98CB7" wp14:textId="77777777">
      <w:pPr>
        <w:spacing w:line="480" w:lineRule="auto"/>
        <w:rPr>
          <w:b/>
        </w:rPr>
      </w:pPr>
      <w:r>
        <w:rPr>
          <w:b/>
        </w:rPr>
        <w:t>Plan of Evaluation</w:t>
      </w:r>
    </w:p>
    <w:p xmlns:wp14="http://schemas.microsoft.com/office/word/2010/wordml" w:rsidR="00673F74" w:rsidRDefault="00F72E86" w14:paraId="08EFB70C" wp14:textId="408A890F">
      <w:pPr>
        <w:spacing w:line="480" w:lineRule="auto"/>
        <w:rPr/>
      </w:pPr>
      <w:r>
        <w:tab/>
      </w:r>
      <w:r w:rsidR="00F72E86">
        <w:rPr/>
        <w:t xml:space="preserve">Model evaluation will consist of measuring several different metrics including, Root Mean Squared Error (RMSE), R2 score, and Mean Absolute Average (MAE). Used in combination, these metrics provide a </w:t>
      </w:r>
      <w:r w:rsidR="38675B7A">
        <w:rPr/>
        <w:t>well-balanced</w:t>
      </w:r>
      <w:r w:rsidR="00F72E86">
        <w:rPr/>
        <w:t xml:space="preserve"> assessment of model performance.</w:t>
      </w:r>
    </w:p>
    <w:p xmlns:wp14="http://schemas.microsoft.com/office/word/2010/wordml" w:rsidR="00673F74" w:rsidRDefault="00F72E86" w14:paraId="7316C23E" wp14:textId="77777777">
      <w:pPr>
        <w:numPr>
          <w:ilvl w:val="0"/>
          <w:numId w:val="1"/>
        </w:numPr>
        <w:spacing w:after="0" w:line="480" w:lineRule="auto"/>
      </w:pPr>
      <w:r>
        <w:t xml:space="preserve">Root Mean Squared Error (RMSE) - Mean Squared Error (MSE) is the metric that measures the average of the squared differences between the predicted and actual sale price (Brownlee, 2021). RMSE is the square root of MAE. RMSE penalizes large errors, which makes it sensitive to outliers in the data. Lower RMSE values indicate better performance. RMSE values are interpreted in the context of the dependent variable. </w:t>
      </w:r>
    </w:p>
    <w:p xmlns:wp14="http://schemas.microsoft.com/office/word/2010/wordml" w:rsidR="00673F74" w:rsidRDefault="00F72E86" w14:paraId="07351AE7" wp14:textId="1377E179">
      <w:pPr>
        <w:numPr>
          <w:ilvl w:val="0"/>
          <w:numId w:val="1"/>
        </w:numPr>
        <w:spacing w:after="0" w:line="480" w:lineRule="auto"/>
        <w:rPr/>
      </w:pPr>
      <w:r w:rsidR="00F72E86">
        <w:rPr/>
        <w:t xml:space="preserve">R2 Score - The R2 </w:t>
      </w:r>
      <w:r w:rsidR="574BAD89">
        <w:rPr/>
        <w:t>score,</w:t>
      </w:r>
      <w:r w:rsidR="00F72E86">
        <w:rPr/>
        <w:t xml:space="preserve"> or Coefficient of Determination is a measure of goodness of fit. The R2 score explains how much of the proportion of variance in the dependent variable is predictable from the independent variables </w:t>
      </w:r>
      <w:r>
        <w:tab/>
      </w:r>
      <w:r w:rsidR="00F72E86">
        <w:rPr/>
        <w:t>(</w:t>
      </w:r>
      <w:r w:rsidR="00F72E86">
        <w:rPr/>
        <w:t xml:space="preserve">Rowe, n.d.). R2 scores are measured between 0 and 1, with 1 </w:t>
      </w:r>
      <w:r w:rsidR="00F72E86">
        <w:rPr/>
        <w:t>indicating</w:t>
      </w:r>
      <w:r w:rsidR="00F72E86">
        <w:rPr/>
        <w:t xml:space="preserve"> a perfect fit. Perfect R2 scores are a strong </w:t>
      </w:r>
      <w:r w:rsidR="00F72E86">
        <w:rPr/>
        <w:t>indication</w:t>
      </w:r>
      <w:r w:rsidR="00F72E86">
        <w:rPr/>
        <w:t xml:space="preserve"> of overfitting. </w:t>
      </w:r>
    </w:p>
    <w:p xmlns:wp14="http://schemas.microsoft.com/office/word/2010/wordml" w:rsidR="00673F74" w:rsidRDefault="00F72E86" w14:paraId="56DFB065" wp14:textId="77777777">
      <w:pPr>
        <w:numPr>
          <w:ilvl w:val="0"/>
          <w:numId w:val="1"/>
        </w:numPr>
        <w:spacing w:line="480" w:lineRule="auto"/>
      </w:pPr>
      <w: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represents the average absolute difference between the predicted sale price and the actual sale price. </w:t>
      </w:r>
    </w:p>
    <w:p xmlns:wp14="http://schemas.microsoft.com/office/word/2010/wordml" w:rsidR="00673F74" w:rsidRDefault="00F72E86" w14:paraId="4EC6527A" wp14:textId="77777777">
      <w:pPr>
        <w:spacing w:line="480" w:lineRule="auto"/>
        <w:ind w:firstLine="720"/>
      </w:pPr>
      <w: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xmlns:wp14="http://schemas.microsoft.com/office/word/2010/wordml" w:rsidR="00673F74" w:rsidRDefault="00F72E86" w14:paraId="3EB7DAA1" wp14:textId="77777777">
      <w:pPr>
        <w:spacing w:line="480" w:lineRule="auto"/>
        <w:rPr>
          <w:b/>
        </w:rPr>
      </w:pPr>
      <w:r>
        <w:rPr>
          <w:b/>
        </w:rPr>
        <w:t>What We Hope to Learn</w:t>
      </w:r>
    </w:p>
    <w:p xmlns:wp14="http://schemas.microsoft.com/office/word/2010/wordml" w:rsidR="00673F74" w:rsidRDefault="00F72E86" w14:paraId="05AF9111" wp14:textId="7E91B3DB">
      <w:pPr>
        <w:spacing w:line="480" w:lineRule="auto"/>
        <w:ind w:firstLine="720"/>
        <w:rPr/>
      </w:pPr>
      <w:r w:rsidR="00F72E86">
        <w:rPr/>
        <w:t xml:space="preserve">The goal is to find a model for predicting house </w:t>
      </w:r>
      <w:r w:rsidR="17BCA5C4">
        <w:rPr/>
        <w:t>prices</w:t>
      </w:r>
      <w:r w:rsidR="00F72E86">
        <w:rPr/>
        <w:t xml:space="preserve"> given the features of the dataset. </w:t>
      </w:r>
      <w:r w:rsidR="00F72E86">
        <w:rPr/>
        <w:t>Additional</w:t>
      </w:r>
      <w:r w:rsidR="00F72E86">
        <w:rPr/>
        <w:t xml:space="preserve"> questions that we will investigate are:</w:t>
      </w:r>
    </w:p>
    <w:p xmlns:wp14="http://schemas.microsoft.com/office/word/2010/wordml" w:rsidR="00673F74" w:rsidRDefault="00F72E86" w14:paraId="3594F40F" wp14:textId="77777777">
      <w:pPr>
        <w:numPr>
          <w:ilvl w:val="0"/>
          <w:numId w:val="4"/>
        </w:numPr>
        <w:spacing w:after="0" w:line="480" w:lineRule="auto"/>
      </w:pPr>
      <w:r>
        <w:t>Which features have the most significant impact on house prices?</w:t>
      </w:r>
    </w:p>
    <w:p xmlns:wp14="http://schemas.microsoft.com/office/word/2010/wordml" w:rsidR="00673F74" w:rsidRDefault="00F72E86" w14:paraId="3AD19C68" wp14:textId="77777777">
      <w:pPr>
        <w:numPr>
          <w:ilvl w:val="0"/>
          <w:numId w:val="4"/>
        </w:numPr>
        <w:spacing w:after="0" w:line="480" w:lineRule="auto"/>
      </w:pPr>
      <w:r>
        <w:t>Are there any differences in price for different neighborhoods?</w:t>
      </w:r>
    </w:p>
    <w:p xmlns:wp14="http://schemas.microsoft.com/office/word/2010/wordml" w:rsidR="00673F74" w:rsidRDefault="00F72E86" w14:paraId="7F5E0868" wp14:textId="77777777">
      <w:pPr>
        <w:numPr>
          <w:ilvl w:val="0"/>
          <w:numId w:val="4"/>
        </w:numPr>
        <w:spacing w:after="0" w:line="480" w:lineRule="auto"/>
      </w:pPr>
      <w:r>
        <w:t>Which model performs the best?</w:t>
      </w:r>
    </w:p>
    <w:p xmlns:wp14="http://schemas.microsoft.com/office/word/2010/wordml" w:rsidR="00673F74" w:rsidRDefault="00F72E86" w14:paraId="5271DBE9" wp14:textId="740D917A">
      <w:pPr>
        <w:numPr>
          <w:ilvl w:val="0"/>
          <w:numId w:val="4"/>
        </w:numPr>
        <w:spacing w:line="480" w:lineRule="auto"/>
        <w:rPr/>
      </w:pPr>
      <w:r w:rsidR="00F72E86">
        <w:rPr/>
        <w:t xml:space="preserve">Which features were most important for the </w:t>
      </w:r>
      <w:r w:rsidR="1D7025A8">
        <w:rPr/>
        <w:t>model's</w:t>
      </w:r>
      <w:r w:rsidR="00F72E86">
        <w:rPr/>
        <w:t xml:space="preserve"> performance?</w:t>
      </w:r>
    </w:p>
    <w:p xmlns:wp14="http://schemas.microsoft.com/office/word/2010/wordml" w:rsidR="00673F74" w:rsidRDefault="00F72E86" w14:paraId="0110DE29" wp14:textId="77777777">
      <w:pPr>
        <w:spacing w:line="480" w:lineRule="auto"/>
        <w:rPr>
          <w:b/>
        </w:rPr>
      </w:pPr>
      <w:r>
        <w:rPr>
          <w:b/>
        </w:rPr>
        <w:t>Risks and Ethical Consequences</w:t>
      </w:r>
    </w:p>
    <w:p xmlns:wp14="http://schemas.microsoft.com/office/word/2010/wordml" w:rsidR="00673F74" w:rsidRDefault="00F72E86" w14:paraId="7DAF77DA" wp14:textId="2FDAF2DE">
      <w:pPr>
        <w:spacing w:line="480" w:lineRule="auto"/>
        <w:ind w:firstLine="720"/>
        <w:rPr/>
      </w:pPr>
      <w:r w:rsidR="00F72E86">
        <w:rP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w:t>
      </w:r>
      <w:r w:rsidR="00F72E86">
        <w:rPr/>
        <w:t>contain</w:t>
      </w:r>
      <w:r w:rsidR="00F72E86">
        <w:rPr/>
        <w:t xml:space="preserve"> </w:t>
      </w:r>
      <w:r w:rsidR="0D719EA6">
        <w:rPr/>
        <w:t>key factors</w:t>
      </w:r>
      <w:r w:rsidR="00F72E86">
        <w:rPr/>
        <w:t xml:space="preserve"> that would influence house </w:t>
      </w:r>
      <w:r w:rsidR="5BB4232D">
        <w:rPr/>
        <w:t>prices</w:t>
      </w:r>
      <w:r w:rsidR="00F72E86">
        <w:rPr/>
        <w:t xml:space="preserve">. Most notably, the quality of the house is not </w:t>
      </w:r>
      <w:r w:rsidR="00F72E86">
        <w:rPr/>
        <w:t>stated</w:t>
      </w:r>
      <w:r w:rsidR="00F72E86">
        <w:rPr/>
        <w:t xml:space="preserve"> in the dataset. While year built might be correlated with</w:t>
      </w:r>
      <w:r w:rsidR="00F72E86">
        <w:rPr/>
        <w:t xml:space="preserve"> this, we </w:t>
      </w:r>
      <w:r w:rsidR="4AC61B2E">
        <w:rPr/>
        <w:t>do not</w:t>
      </w:r>
      <w:r w:rsidR="00F72E86">
        <w:rPr/>
        <w:t xml:space="preserve"> have </w:t>
      </w:r>
      <w:r w:rsidR="21C97E09">
        <w:rPr/>
        <w:t>a straightforward way</w:t>
      </w:r>
      <w:r w:rsidR="00F72E86">
        <w:rPr/>
        <w:t xml:space="preserve"> of knowing if the house is in disrepair. </w:t>
      </w:r>
    </w:p>
    <w:p xmlns:wp14="http://schemas.microsoft.com/office/word/2010/wordml" w:rsidR="00673F74" w:rsidP="7869013C" w:rsidRDefault="00F72E86" w14:paraId="7AB21668" wp14:textId="0A9B5A08">
      <w:pPr>
        <w:spacing w:line="480" w:lineRule="auto"/>
        <w:ind w:firstLine="720"/>
        <w:rPr>
          <w:b w:val="1"/>
          <w:bCs w:val="1"/>
        </w:rPr>
      </w:pPr>
      <w:r w:rsidR="00F72E86">
        <w:rPr/>
        <w:t xml:space="preserve">The data is collected from an </w:t>
      </w:r>
      <w:r w:rsidR="4DFDB56D">
        <w:rPr/>
        <w:t>open-source</w:t>
      </w:r>
      <w:r w:rsidR="00F72E86">
        <w:rPr/>
        <w:t xml:space="preserve"> repository on Kaggle, so there are no ethical concerns with how the data was obtained. If there are any other ethical concerns that </w:t>
      </w:r>
      <w:r w:rsidR="0A50B908">
        <w:rPr/>
        <w:t>emerge,</w:t>
      </w:r>
      <w:r w:rsidR="00F72E86">
        <w:rPr/>
        <w:t xml:space="preserve"> we’ll seek guidance at that time.</w:t>
      </w:r>
    </w:p>
    <w:p xmlns:wp14="http://schemas.microsoft.com/office/word/2010/wordml" w:rsidR="00673F74" w:rsidRDefault="00673F74" w14:paraId="3656B9AB" wp14:textId="77777777">
      <w:pPr>
        <w:spacing w:line="480" w:lineRule="auto"/>
        <w:rPr>
          <w:b/>
        </w:rPr>
      </w:pPr>
    </w:p>
    <w:p xmlns:wp14="http://schemas.microsoft.com/office/word/2010/wordml" w:rsidR="00673F74" w:rsidRDefault="00F72E86" w14:paraId="6F37C427" wp14:textId="77777777">
      <w:pPr>
        <w:spacing w:line="480" w:lineRule="auto"/>
        <w:rPr>
          <w:b/>
        </w:rPr>
      </w:pPr>
      <w:r>
        <w:rPr>
          <w:b/>
        </w:rPr>
        <w:t>Plan for the Unexpected</w:t>
      </w:r>
    </w:p>
    <w:p xmlns:wp14="http://schemas.microsoft.com/office/word/2010/wordml" w:rsidR="00673F74" w:rsidRDefault="00F72E86" w14:paraId="4A332DFB" wp14:textId="0A66EFB5">
      <w:pPr>
        <w:spacing w:line="480" w:lineRule="auto"/>
        <w:ind w:firstLine="720"/>
        <w:rPr/>
      </w:pPr>
      <w:r w:rsidR="32E38613">
        <w:rPr/>
        <w:t>It is</w:t>
      </w:r>
      <w:r w:rsidR="00F72E86">
        <w:rPr/>
        <w:t xml:space="preserve"> possible that we might need to use a different dataset. This could happen if there is confusion about what some of the columns in the Melbourne dataset signify. For example, one column is titled “Rooms</w:t>
      </w:r>
      <w:r w:rsidR="49E1B089">
        <w:rPr/>
        <w:t>,”</w:t>
      </w:r>
      <w:r w:rsidR="00F72E86">
        <w:rPr/>
        <w:t xml:space="preserve"> which might just be bedrooms, but, coming from Australia, might mean something else. As a backup, we will use the Ames Housing Dataset found on Kaggle (</w:t>
      </w:r>
      <w:r w:rsidRPr="7869013C" w:rsidR="00F72E86">
        <w:rPr>
          <w:i w:val="1"/>
          <w:iCs w:val="1"/>
        </w:rPr>
        <w:t>Ames Iowa Housing Data</w:t>
      </w:r>
      <w:r w:rsidR="00F72E86">
        <w:rPr/>
        <w:t xml:space="preserve">, 2020). </w:t>
      </w:r>
    </w:p>
    <w:p xmlns:wp14="http://schemas.microsoft.com/office/word/2010/wordml" w:rsidR="00673F74" w:rsidRDefault="00673F74" w14:paraId="45FB0818" wp14:textId="77777777">
      <w:pPr>
        <w:spacing w:line="480" w:lineRule="auto"/>
      </w:pPr>
    </w:p>
    <w:p xmlns:wp14="http://schemas.microsoft.com/office/word/2010/wordml" w:rsidR="00673F74" w:rsidRDefault="00F72E86" w14:paraId="0DF43999" wp14:textId="77777777">
      <w:pPr>
        <w:spacing w:line="480" w:lineRule="auto"/>
        <w:rPr>
          <w:b/>
        </w:rPr>
      </w:pPr>
      <w:r>
        <w:rPr>
          <w:b/>
        </w:rPr>
        <w:t>References:</w:t>
      </w:r>
    </w:p>
    <w:p xmlns:wp14="http://schemas.microsoft.com/office/word/2010/wordml" w:rsidR="00673F74" w:rsidRDefault="00F72E86" w14:paraId="356ABBDF" wp14:textId="77777777">
      <w:pPr>
        <w:spacing w:after="0" w:line="480" w:lineRule="auto"/>
        <w:ind w:left="720"/>
        <w:rPr>
          <w:sz w:val="20"/>
          <w:szCs w:val="20"/>
        </w:rPr>
      </w:pPr>
      <w:r>
        <w:rPr>
          <w:i/>
        </w:rPr>
        <w:t>Ames Iowa Housing Data</w:t>
      </w:r>
      <w:r>
        <w:t xml:space="preserve">. (2020, March 18). Kaggle. </w:t>
      </w:r>
      <w:hyperlink r:id="rId8">
        <w:r>
          <w:rPr>
            <w:color w:val="1155CC"/>
            <w:u w:val="single"/>
          </w:rPr>
          <w:t>https://www.kaggle.com/datasets/marcopale/housing/data</w:t>
        </w:r>
      </w:hyperlink>
    </w:p>
    <w:p xmlns:wp14="http://schemas.microsoft.com/office/word/2010/wordml" w:rsidR="00673F74" w:rsidRDefault="00F72E86" w14:paraId="2A7E4F64" wp14:textId="77777777">
      <w:pPr>
        <w:spacing w:after="0" w:line="480" w:lineRule="auto"/>
        <w:ind w:left="720"/>
      </w:pPr>
      <w:r>
        <w:t xml:space="preserve">Brownlee, J. (2021, February 15). </w:t>
      </w:r>
      <w:r>
        <w:rPr>
          <w:i/>
        </w:rPr>
        <w:t>Regression metrics for machine learning</w:t>
      </w:r>
      <w:r>
        <w:t xml:space="preserve">. MachineLearningMastery.com. </w:t>
      </w:r>
      <w:hyperlink r:id="rId9">
        <w:r>
          <w:rPr>
            <w:color w:val="1155CC"/>
            <w:u w:val="single"/>
          </w:rPr>
          <w:t>https://machinelearningmastery.com/regression-metrics-for-machine-learning/</w:t>
        </w:r>
      </w:hyperlink>
    </w:p>
    <w:p xmlns:wp14="http://schemas.microsoft.com/office/word/2010/wordml" w:rsidR="00673F74" w:rsidRDefault="00F72E86" w14:paraId="15938BB5" wp14:textId="77777777">
      <w:pPr>
        <w:spacing w:after="0" w:line="480" w:lineRule="auto"/>
        <w:ind w:left="720"/>
      </w:pPr>
      <w:r>
        <w:rPr>
          <w:i/>
        </w:rPr>
        <w:t>Melbourne Housing snapshot</w:t>
      </w:r>
      <w:r>
        <w:t xml:space="preserve">. (2018, June 5). Kaggle. </w:t>
      </w:r>
      <w:hyperlink r:id="rId10">
        <w:r>
          <w:rPr>
            <w:color w:val="1155CC"/>
            <w:u w:val="single"/>
          </w:rPr>
          <w:t>https://www.kaggle.com/datasets/dansbecker/melbourne-housing-snapshot</w:t>
        </w:r>
      </w:hyperlink>
    </w:p>
    <w:p xmlns:wp14="http://schemas.microsoft.com/office/word/2010/wordml" w:rsidR="00673F74" w:rsidRDefault="00F72E86" w14:paraId="613922AB" wp14:textId="77777777">
      <w:pPr>
        <w:spacing w:after="0" w:line="480" w:lineRule="auto"/>
        <w:ind w:left="720"/>
      </w:pPr>
      <w:r>
        <w:rPr>
          <w:sz w:val="24"/>
          <w:szCs w:val="24"/>
        </w:rPr>
        <w:t xml:space="preserve">Pai, A. (2021, October 6). </w:t>
      </w:r>
      <w:r>
        <w:rPr>
          <w:i/>
          <w:sz w:val="24"/>
          <w:szCs w:val="24"/>
        </w:rPr>
        <w:t>Multiple linear regression — machine learning works</w:t>
      </w:r>
      <w:r>
        <w:rPr>
          <w:sz w:val="24"/>
          <w:szCs w:val="24"/>
        </w:rPr>
        <w:t xml:space="preserve">. Machine Learning Works. </w:t>
      </w:r>
      <w:hyperlink r:id="rId11">
        <w:r>
          <w:rPr>
            <w:color w:val="1155CC"/>
            <w:sz w:val="24"/>
            <w:szCs w:val="24"/>
            <w:u w:val="single"/>
          </w:rPr>
          <w:t>https://www.machinelearningworks.com/tutorials/multiple-linear-regression</w:t>
        </w:r>
      </w:hyperlink>
    </w:p>
    <w:p xmlns:wp14="http://schemas.microsoft.com/office/word/2010/wordml" w:rsidR="00673F74" w:rsidRDefault="00F72E86" w14:paraId="5D25CC73" wp14:textId="77777777">
      <w:pPr>
        <w:spacing w:after="0" w:line="480" w:lineRule="auto"/>
        <w:ind w:left="720"/>
      </w:pPr>
      <w:r>
        <w:t xml:space="preserve">Rowe, W. (n.d.). </w:t>
      </w:r>
      <w:r>
        <w:rPr>
          <w:i/>
        </w:rPr>
        <w:t>Mean square error &amp; R2 score clearly explained</w:t>
      </w:r>
      <w:r>
        <w:t xml:space="preserve">. BMC Blogs. </w:t>
      </w:r>
      <w:hyperlink r:id="rId12">
        <w:r>
          <w:rPr>
            <w:color w:val="1155CC"/>
            <w:u w:val="single"/>
          </w:rPr>
          <w:t>https://www.bmc.com/blogs/mean-squared-error-r2-and-variance-in-regression-analysis/</w:t>
        </w:r>
      </w:hyperlink>
    </w:p>
    <w:p xmlns:wp14="http://schemas.microsoft.com/office/word/2010/wordml" w:rsidR="00673F74" w:rsidRDefault="00F72E86" w14:paraId="3323B6E4" wp14:textId="77777777">
      <w:pPr>
        <w:spacing w:after="0" w:line="480" w:lineRule="auto"/>
        <w:ind w:left="720"/>
      </w:pPr>
      <w:r>
        <w:t xml:space="preserve">Wahlquist, C. (2020, February 3). Melbourne “world’s most liveable city” for seventh year running. </w:t>
      </w:r>
      <w:r>
        <w:rPr>
          <w:i/>
        </w:rPr>
        <w:t>The Guardian</w:t>
      </w:r>
      <w:r>
        <w:t xml:space="preserve">. </w:t>
      </w:r>
      <w:hyperlink r:id="rId13">
        <w:r>
          <w:rPr>
            <w:color w:val="1155CC"/>
            <w:u w:val="single"/>
          </w:rPr>
          <w:t>https://www.theguardian.com/australia-news/2017/aug/16/melbourne-worlds-most-liveable-city-for-seventh-year-running</w:t>
        </w:r>
      </w:hyperlink>
    </w:p>
    <w:p xmlns:wp14="http://schemas.microsoft.com/office/word/2010/wordml" w:rsidR="00673F74" w:rsidRDefault="00F72E86" w14:paraId="3A2629A6" wp14:textId="77777777">
      <w:pPr>
        <w:spacing w:after="0" w:line="480" w:lineRule="auto"/>
        <w:ind w:left="720"/>
      </w:pPr>
      <w:r>
        <w:t xml:space="preserve">Zach. (2021, October 4). </w:t>
      </w:r>
      <w:r>
        <w:rPr>
          <w:i/>
        </w:rPr>
        <w:t>MAE vs. RMSE: Which Metric Should You Use?</w:t>
      </w:r>
      <w:r>
        <w:t xml:space="preserve"> Statology. </w:t>
      </w:r>
      <w:hyperlink r:id="rId14">
        <w:r>
          <w:rPr>
            <w:color w:val="1155CC"/>
            <w:u w:val="single"/>
          </w:rPr>
          <w:t>https://www.statology.org/mae-vs-rmse/</w:t>
        </w:r>
      </w:hyperlink>
    </w:p>
    <w:p xmlns:wp14="http://schemas.microsoft.com/office/word/2010/wordml" w:rsidR="00673F74" w:rsidRDefault="00673F74" w14:paraId="049F31CB" wp14:textId="77777777">
      <w:pPr>
        <w:spacing w:line="480" w:lineRule="auto"/>
      </w:pPr>
    </w:p>
    <w:sectPr w:rsidR="00673F74">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72E86" w:rsidRDefault="00F72E86" w14:paraId="53128261" wp14:textId="77777777">
      <w:pPr>
        <w:spacing w:after="0" w:line="240" w:lineRule="auto"/>
      </w:pPr>
      <w:r>
        <w:separator/>
      </w:r>
    </w:p>
  </w:endnote>
  <w:endnote w:type="continuationSeparator" w:id="0">
    <w:p xmlns:wp14="http://schemas.microsoft.com/office/word/2010/wordml" w:rsidR="00F72E86" w:rsidRDefault="00F72E86"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73F74" w:rsidRDefault="00673F74" w14:paraId="4101652C" wp14:textId="77777777">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xmlns:wp14="http://schemas.microsoft.com/office/word/2010/wordml" w:rsidR="00673F74" w14:paraId="4B99056E" wp14:textId="77777777">
      <w:trPr>
        <w:trHeight w:val="300"/>
      </w:trPr>
      <w:tc>
        <w:tcPr>
          <w:tcW w:w="3120" w:type="dxa"/>
        </w:tcPr>
        <w:p w:rsidR="00673F74" w:rsidRDefault="00673F74" w14:paraId="1299C43A"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4DDBEF00"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3461D779"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673F74" w:rsidRDefault="00673F74" w14:paraId="3CF2D8B6" wp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72E86" w:rsidRDefault="00F72E86" w14:paraId="0FB78278" wp14:textId="77777777">
      <w:pPr>
        <w:spacing w:after="0" w:line="240" w:lineRule="auto"/>
      </w:pPr>
      <w:r>
        <w:separator/>
      </w:r>
    </w:p>
  </w:footnote>
  <w:footnote w:type="continuationSeparator" w:id="0">
    <w:p xmlns:wp14="http://schemas.microsoft.com/office/word/2010/wordml" w:rsidR="00F72E86" w:rsidRDefault="00F72E86"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73F74" w:rsidRDefault="00673F74" w14:paraId="0562CB0E" wp14:textId="77777777">
    <w:pPr>
      <w:widowControl w:val="0"/>
      <w:pBdr>
        <w:top w:val="nil"/>
        <w:left w:val="nil"/>
        <w:bottom w:val="nil"/>
        <w:right w:val="nil"/>
        <w:between w:val="nil"/>
      </w:pBdr>
      <w:spacing w:after="0" w:line="276" w:lineRule="auto"/>
    </w:pPr>
  </w:p>
  <w:tbl>
    <w:tblPr>
      <w:tblStyle w:val="a"/>
      <w:tblW w:w="9360" w:type="dxa"/>
      <w:tblLayout w:type="fixed"/>
      <w:tblLook w:val="0600" w:firstRow="0" w:lastRow="0" w:firstColumn="0" w:lastColumn="0" w:noHBand="1" w:noVBand="1"/>
    </w:tblPr>
    <w:tblGrid>
      <w:gridCol w:w="3120"/>
      <w:gridCol w:w="3120"/>
      <w:gridCol w:w="3120"/>
    </w:tblGrid>
    <w:tr xmlns:wp14="http://schemas.microsoft.com/office/word/2010/wordml" w:rsidR="00673F74" w14:paraId="34CE0A41" wp14:textId="77777777">
      <w:trPr>
        <w:trHeight w:val="300"/>
      </w:trPr>
      <w:tc>
        <w:tcPr>
          <w:tcW w:w="3120" w:type="dxa"/>
        </w:tcPr>
        <w:p w:rsidR="00673F74" w:rsidRDefault="00673F74" w14:paraId="62EBF3C5"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6D98A12B"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2946DB82"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673F74" w:rsidRDefault="00673F74" w14:paraId="5997CC1D" wp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0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A3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37F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B3640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3219989">
    <w:abstractNumId w:val="1"/>
  </w:num>
  <w:num w:numId="2" w16cid:durableId="2090150106">
    <w:abstractNumId w:val="3"/>
  </w:num>
  <w:num w:numId="3" w16cid:durableId="1691760385">
    <w:abstractNumId w:val="0"/>
  </w:num>
  <w:num w:numId="4" w16cid:durableId="9170675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4"/>
    <w:rsid w:val="0008AA76"/>
    <w:rsid w:val="00673F74"/>
    <w:rsid w:val="00F72E86"/>
    <w:rsid w:val="00FA2FED"/>
    <w:rsid w:val="04ECCD24"/>
    <w:rsid w:val="090F0732"/>
    <w:rsid w:val="093CE4AF"/>
    <w:rsid w:val="0A13FEFB"/>
    <w:rsid w:val="0A50B908"/>
    <w:rsid w:val="0D719EA6"/>
    <w:rsid w:val="17BCA5C4"/>
    <w:rsid w:val="1D7025A8"/>
    <w:rsid w:val="1E284979"/>
    <w:rsid w:val="21C97E09"/>
    <w:rsid w:val="2456A2CC"/>
    <w:rsid w:val="25F2732D"/>
    <w:rsid w:val="278E438E"/>
    <w:rsid w:val="287A0F95"/>
    <w:rsid w:val="2E2C852B"/>
    <w:rsid w:val="32E38613"/>
    <w:rsid w:val="3332471A"/>
    <w:rsid w:val="38675B7A"/>
    <w:rsid w:val="386CA095"/>
    <w:rsid w:val="451D9D2B"/>
    <w:rsid w:val="49E1B089"/>
    <w:rsid w:val="4AC61B2E"/>
    <w:rsid w:val="4CAC157B"/>
    <w:rsid w:val="4DFDB56D"/>
    <w:rsid w:val="54D2CC24"/>
    <w:rsid w:val="574BAD89"/>
    <w:rsid w:val="591A2DFC"/>
    <w:rsid w:val="5BB4232D"/>
    <w:rsid w:val="6852BAB6"/>
    <w:rsid w:val="70AF6622"/>
    <w:rsid w:val="720114FA"/>
    <w:rsid w:val="7446E86E"/>
    <w:rsid w:val="7869013C"/>
    <w:rsid w:val="79C7BB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A8005E"/>
  <w15:docId w15:val="{776DAE2C-7303-48AF-A91D-8E0CB2DDF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kaggle.com/datasets/marcopale/housing/data" TargetMode="External" Id="rId8" /><Relationship Type="http://schemas.openxmlformats.org/officeDocument/2006/relationships/hyperlink" Target="https://www.theguardian.com/australia-news/2017/aug/16/melbourne-worlds-most-liveable-city-for-seventh-year-running"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bmc.com/blogs/mean-squared-error-r2-and-variance-in-regression-analysis/"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machinelearningworks.com/tutorials/multiple-linear-regression"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www.kaggle.com/datasets/dansbecker/melbourne-housing-snapshot" TargetMode="External" Id="rId10" /><Relationship Type="http://schemas.openxmlformats.org/officeDocument/2006/relationships/settings" Target="settings.xml" Id="rId4" /><Relationship Type="http://schemas.openxmlformats.org/officeDocument/2006/relationships/hyperlink" Target="https://machinelearningmastery.com/regression-metrics-for-machine-learning/" TargetMode="External" Id="rId9" /><Relationship Type="http://schemas.openxmlformats.org/officeDocument/2006/relationships/hyperlink" Target="https://www.statology.org/mae-vs-rmse/"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Christopher Simpson</dc:creator>
  <lastModifiedBy>Lincoln Brown</lastModifiedBy>
  <revision>2</revision>
  <dcterms:created xsi:type="dcterms:W3CDTF">2024-03-26T21:46:00.0000000Z</dcterms:created>
  <dcterms:modified xsi:type="dcterms:W3CDTF">2024-03-29T21:39:52.1781230Z</dcterms:modified>
</coreProperties>
</file>