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2E75B6"/>
          <w:sz w:val="44"/>
          <w:szCs w:val="44"/>
        </w:rPr>
        <w:t xml:space="preserve">地理智能平台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系统架构逻辑</w:t>
      </w:r>
    </w:p>
    <w:p>
      <w:pPr>
        <w:pBdr>
          <w:bottom w:val="single" w:color="2E75B6" w:sz="6" w:space="8"/>
        </w:pBdr>
        <w:spacing w:after="360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汇报文档 · 2026-05-27</w:t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一、整体架构</w:t>
      </w:r>
    </w:p>
    <w:p>
      <w:pPr>
        <w:spacing w:after="80" w:line="32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/>
      </w:r>
    </w:p>
    <w:p>
      <w:pPr>
        <w:spacing w:after="0" w:line="280"/>
        <w:ind w:left="360"/>
      </w:pPr>
      <w:r>
        <w:rPr>
          <w:rFonts w:ascii="Cascadia Code" w:cs="Cascadia Code" w:eastAsia="Cascadia Code" w:hAnsi="Cascadia Code"/>
          <w:color w:val="333333"/>
          <w:sz w:val="18"/>
          <w:szCs w:val="18"/>
        </w:rPr>
        <w:t xml:space="preserve">用户输入 → Supervisor（主智能体）</w:t>
      </w:r>
    </w:p>
    <w:p>
      <w:pPr>
        <w:spacing w:after="0" w:line="280"/>
        <w:ind w:left="360"/>
      </w:pPr>
      <w:r>
        <w:rPr>
          <w:rFonts w:ascii="Cascadia Code" w:cs="Cascadia Code" w:eastAsia="Cascadia Code" w:hAnsi="Cascadia Code"/>
          <w:color w:val="333333"/>
          <w:sz w:val="18"/>
          <w:szCs w:val="18"/>
        </w:rPr>
        <w:t xml:space="preserve">              │</w:t>
      </w:r>
    </w:p>
    <w:p>
      <w:pPr>
        <w:spacing w:after="0" w:line="280"/>
        <w:ind w:left="360"/>
      </w:pPr>
      <w:r>
        <w:rPr>
          <w:rFonts w:ascii="Cascadia Code" w:cs="Cascadia Code" w:eastAsia="Cascadia Code" w:hAnsi="Cascadia Code"/>
          <w:color w:val="333333"/>
          <w:sz w:val="18"/>
          <w:szCs w:val="18"/>
        </w:rPr>
        <w:t xml:space="preserve">              ├── 空间分析 → handoff → Spatial Analyst 子智能体</w:t>
      </w:r>
    </w:p>
    <w:p>
      <w:pPr>
        <w:spacing w:after="0" w:line="280"/>
        <w:ind w:left="360"/>
      </w:pPr>
      <w:r>
        <w:rPr>
          <w:rFonts w:ascii="Cascadia Code" w:cs="Cascadia Code" w:eastAsia="Cascadia Code" w:hAnsi="Cascadia Code"/>
          <w:color w:val="333333"/>
          <w:sz w:val="18"/>
          <w:szCs w:val="18"/>
        </w:rPr>
        <w:t xml:space="preserve">              ├── 气象数据 → handoff → Weather Analyst 子智能体</w:t>
      </w:r>
    </w:p>
    <w:p>
      <w:pPr>
        <w:spacing w:after="0" w:line="280"/>
        <w:ind w:left="360"/>
      </w:pPr>
      <w:r>
        <w:rPr>
          <w:rFonts w:ascii="Cascadia Code" w:cs="Cascadia Code" w:eastAsia="Cascadia Code" w:hAnsi="Cascadia Code"/>
          <w:color w:val="333333"/>
          <w:sz w:val="18"/>
          <w:szCs w:val="18"/>
        </w:rPr>
        <w:t xml:space="preserve">              ├── 短临降雨 → handoff → Hangzhou Nowcast Analyst 子智能体</w:t>
      </w:r>
    </w:p>
    <w:p>
      <w:pPr>
        <w:spacing w:after="0" w:line="280"/>
        <w:ind w:left="360"/>
      </w:pPr>
      <w:r>
        <w:rPr>
          <w:rFonts w:ascii="Cascadia Code" w:cs="Cascadia Code" w:eastAsia="Cascadia Code" w:hAnsi="Cascadia Code"/>
          <w:color w:val="333333"/>
          <w:sz w:val="18"/>
          <w:szCs w:val="18"/>
        </w:rPr>
        <w:t xml:space="preserve">              └── 统计图表 → handoff → Chart Designer 子智能体</w:t>
      </w:r>
    </w:p>
    <w:p>
      <w:pPr>
        <w:spacing w:after="80" w:line="32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/>
      </w:r>
    </w:p>
    <w:p>
      <w:pPr>
        <w:spacing w:after="80" w:line="32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Supervisor 是唯一的用户交互入口。它不自己执行复杂任务，而是按意图路由给专业子智能体。子智能体跑完工具链路后，结果由 Supervisor 直接返回用户——用户感知不到子智能体的存在。</w:t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二、Supervisor 路由逻辑</w:t>
      </w:r>
    </w:p>
    <w:p>
      <w:pPr>
        <w:spacing w:after="80" w:line="32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/>
      </w:r>
    </w:p>
    <w:p>
      <w:pPr>
        <w:spacing w:after="80" w:line="32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位于 supervisor_config.py，核心判断：</w:t>
      </w:r>
    </w:p>
    <w:p>
      <w:pPr>
        <w:spacing w:after="80" w:line="32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“提到短临、未来三小时、杭州降雨、市民中心天气、区县雨势” → handoff 给 hangzhou_nowcast_analyst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“提到天气、气象、NC、GRIB、雷达、降雨、温度、风速” → handoff 给 weather_analyst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“空间分析、缓冲区、相交、路线” → handoff 给 spatial_analyst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其他 → Supervisor 自己调工具</w:t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三、杭州短临预报子智能体内部链路</w:t>
      </w:r>
    </w:p>
    <w:p>
      <w:pPr>
        <w:spacing w:after="80" w:line="32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/>
      </w:r>
    </w:p>
    <w:p>
      <w:pPr>
        <w:spacing w:after="80" w:line="32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hangzhou_nowcast_analyst 接到 handoff 后，严格按照 6 步链路执行：</w:t>
      </w:r>
    </w:p>
    <w:p>
      <w:pPr>
        <w:spacing w:after="80" w:line="32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/>
      </w:r>
    </w:p>
    <w:p>
      <w:pPr>
        <w:spacing w:after="0" w:line="280"/>
        <w:ind w:left="360"/>
      </w:pPr>
      <w:r>
        <w:rPr>
          <w:rFonts w:ascii="Cascadia Code" w:cs="Cascadia Code" w:eastAsia="Cascadia Code" w:hAnsi="Cascadia Code"/>
          <w:color w:val="333333"/>
          <w:sz w:val="18"/>
          <w:szCs w:val="18"/>
        </w:rPr>
        <w:t xml:space="preserve">① list_meteorological_datasets    → 确认当前线程有哪些 NC 产品可用</w:t>
      </w:r>
    </w:p>
    <w:p>
      <w:pPr>
        <w:spacing w:after="0" w:line="280"/>
        <w:ind w:left="360"/>
      </w:pPr>
      <w:r>
        <w:rPr>
          <w:rFonts w:ascii="Cascadia Code" w:cs="Cascadia Code" w:eastAsia="Cascadia Code" w:hAnsi="Cascadia Code"/>
          <w:color w:val="333333"/>
          <w:sz w:val="18"/>
          <w:szCs w:val="18"/>
        </w:rPr>
        <w:t xml:space="preserve">② list_available_layers           → 自动发现区划/边界类图层（杭州 13 区县）</w:t>
      </w:r>
    </w:p>
    <w:p>
      <w:pPr>
        <w:spacing w:after="0" w:line="280"/>
        <w:ind w:left="360"/>
      </w:pPr>
      <w:r>
        <w:rPr>
          <w:rFonts w:ascii="Cascadia Code" w:cs="Cascadia Code" w:eastAsia="Cascadia Code" w:hAnsi="Cascadia Code"/>
          <w:color w:val="333333"/>
          <w:sz w:val="18"/>
          <w:szCs w:val="18"/>
        </w:rPr>
        <w:t xml:space="preserve">③ create_nowcast_sequence         → 把 NC 文件组成时间序列（36 个 5 分钟时次）</w:t>
      </w:r>
    </w:p>
    <w:p>
      <w:pPr>
        <w:spacing w:after="0" w:line="280"/>
        <w:ind w:left="360"/>
      </w:pPr>
      <w:r>
        <w:rPr>
          <w:rFonts w:ascii="Cascadia Code" w:cs="Cascadia Code" w:eastAsia="Cascadia Code" w:hAnsi="Cascadia Code"/>
          <w:color w:val="333333"/>
          <w:sz w:val="18"/>
          <w:szCs w:val="18"/>
        </w:rPr>
        <w:t xml:space="preserve">④ inspect_nowcast_sequence        → 检查序列：时次数、变量名、地理范围</w:t>
      </w:r>
    </w:p>
    <w:p>
      <w:pPr>
        <w:spacing w:after="0" w:line="280"/>
        <w:ind w:left="360"/>
      </w:pPr>
      <w:r>
        <w:rPr>
          <w:rFonts w:ascii="Cascadia Code" w:cs="Cascadia Code" w:eastAsia="Cascadia Code" w:hAnsi="Cascadia Code"/>
          <w:color w:val="333333"/>
          <w:sz w:val="18"/>
          <w:szCs w:val="18"/>
        </w:rPr>
        <w:t xml:space="preserve">⑤ analyze_nowcast_precipitation   → 核心分析：逐一区县计算降雨覆盖率、mean/p90/等级、峰值时次、移动方向</w:t>
      </w:r>
    </w:p>
    <w:p>
      <w:pPr>
        <w:spacing w:after="0" w:line="280"/>
        <w:ind w:left="360"/>
      </w:pPr>
      <w:r>
        <w:rPr>
          <w:rFonts w:ascii="Cascadia Code" w:cs="Cascadia Code" w:eastAsia="Cascadia Code" w:hAnsi="Cascadia Code"/>
          <w:color w:val="333333"/>
          <w:sz w:val="18"/>
          <w:szCs w:val="18"/>
        </w:rPr>
        <w:t xml:space="preserve">⑥ answer_nowcast_question         → 基于分析 facts + 用户问题，调 LLM 生成结构化中文回答</w:t>
      </w:r>
    </w:p>
    <w:p>
      <w:pPr>
        <w:spacing w:after="80" w:line="32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/>
      </w:r>
    </w:p>
    <w:p>
      <w:pPr>
        <w:spacing w:after="80" w:line="32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每一步的输出通过 valueRef（类型化引用）传给下一步，不手抄数值：</w:t>
      </w:r>
    </w:p>
    <w:p>
      <w:pPr>
        <w:spacing w:after="80" w:line="32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/>
      </w:r>
    </w:p>
    <w:p>
      <w:pPr>
        <w:spacing w:after="0" w:line="280"/>
        <w:ind w:left="360"/>
      </w:pPr>
      <w:r>
        <w:rPr>
          <w:rFonts w:ascii="Cascadia Code" w:cs="Cascadia Code" w:eastAsia="Cascadia Code" w:hAnsi="Cascadia Code"/>
          <w:color w:val="333333"/>
          <w:sz w:val="18"/>
          <w:szCs w:val="18"/>
        </w:rPr>
        <w:t xml:space="preserve">create → sequence_ref → inspect → sequence_ref → analyze</w:t>
      </w:r>
    </w:p>
    <w:p>
      <w:pPr>
        <w:spacing w:after="0" w:line="280"/>
        <w:ind w:left="360"/>
      </w:pPr>
      <w:r>
        <w:rPr>
          <w:rFonts w:ascii="Cascadia Code" w:cs="Cascadia Code" w:eastAsia="Cascadia Code" w:hAnsi="Cascadia Code"/>
          <w:color w:val="333333"/>
          <w:sz w:val="18"/>
          <w:szCs w:val="18"/>
        </w:rPr>
        <w:t xml:space="preserve">  → nowcast_analysis_ref + map_candidate_refs → answer / render</w:t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四、分析层做了什么</w:t>
      </w:r>
    </w:p>
    <w:p>
      <w:pPr>
        <w:spacing w:after="80" w:line="32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/>
      </w:r>
    </w:p>
    <w:p>
      <w:pPr>
        <w:spacing w:after="80" w:line="32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NowcastAnalysisService.analyze() 的输入和输出：</w:t>
      </w:r>
    </w:p>
    <w:p>
      <w:pPr>
        <w:spacing w:after="80" w:line="32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/>
      </w:r>
    </w:p>
    <w:p>
      <w:pPr>
        <w:spacing w:after="80" w:line="320"/>
      </w:pPr>
      <w:r>
        <w:rPr>
          <w:rFonts w:ascii="Microsoft YaHei" w:cs="Microsoft YaHei" w:eastAsia="Microsoft YaHei" w:hAnsi="Microsoft YaHei"/>
          <w:b/>
          <w:bCs/>
          <w:color w:val="1A1A2E"/>
          <w:sz w:val="21"/>
          <w:szCs w:val="21"/>
        </w:rPr>
        <w:t xml:space="preserve">输入：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sequence：6 个时次的 NC 序列（每 5 分钟一帧，共 30 分钟）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area：杭州区划 FeatureCollection（13 个面要素）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district_name_field: "name"：从要素属性中取区县名</w:t>
      </w:r>
    </w:p>
    <w:p>
      <w:pPr>
        <w:spacing w:after="80" w:line="32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/>
      </w:r>
    </w:p>
    <w:p>
      <w:pPr>
        <w:spacing w:after="80" w:line="320"/>
      </w:pPr>
      <w:r>
        <w:rPr>
          <w:rFonts w:ascii="Microsoft YaHei" w:cs="Microsoft YaHei" w:eastAsia="Microsoft YaHei" w:hAnsi="Microsoft YaHei"/>
          <w:b/>
          <w:bCs/>
          <w:color w:val="1A1A2E"/>
          <w:sz w:val="21"/>
          <w:szCs w:val="21"/>
        </w:rPr>
        <w:t xml:space="preserve">对每个区县：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裁剪 NC 网格到区县边界 → 提取 QPF 降水数据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对每个时次计算：降雨覆盖率、mean、p90、max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分类降雨等级：无雨 (&lt;0.1mm) / 小雨 (&lt;2.5mm) / 中雨 (&lt;8mm) / 大雨 (&lt;16mm)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诊断时间线：起雨时次、峰值时次、结束时次、趋势（增强/减弱/持续/渐停）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诊断移动方向：比较前后时次降雨高值区质心位移 → “向东北移动”</w:t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五、文本生成层做了什么</w:t>
      </w:r>
    </w:p>
    <w:p>
      <w:pPr>
        <w:spacing w:after="80" w:line="32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/>
      </w:r>
    </w:p>
    <w:p>
      <w:pPr>
        <w:spacing w:after="80" w:line="32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NowcastTextService 的两阶段生成：</w:t>
      </w:r>
    </w:p>
    <w:p>
      <w:pPr>
        <w:spacing w:after="80" w:line="32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/>
      </w:r>
    </w:p>
    <w:p>
      <w:pPr>
        <w:spacing w:after="80" w:line="32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阶段 1 — 规则草稿（build_draft_answer）：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全市问题 → 汇总所有降雨区县，各自用模板生成一句话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单区问题 → 只取匹配区县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单点问题（“市民中心”）→ 先用 geocode_place 得到坐标，再传入 coordinate_ref 做点位分析</w:t>
      </w:r>
    </w:p>
    <w:p>
      <w:pPr>
        <w:spacing w:after="80" w:line="32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/>
      </w:r>
    </w:p>
    <w:p>
      <w:pPr>
        <w:spacing w:after="80" w:line="32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阶段 2 — LLM 润色（build_prompt → adapter.structured()）：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输入：结构化 facts + 规则草稿 + 用户原始问题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输出 schema：{answer, basis, confidence, warnings}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约束：不编造区县/雨量/时间、不罗列无雨区县、不输出置信度数值</w:t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六、完整数据流（从上传到回答）</w:t>
      </w:r>
    </w:p>
    <w:p>
      <w:pPr>
        <w:spacing w:after="80" w:line="32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/>
      </w:r>
    </w:p>
    <w:p>
      <w:pPr>
        <w:spacing w:after="0" w:line="280"/>
        <w:ind w:left="360"/>
      </w:pPr>
      <w:r>
        <w:rPr>
          <w:rFonts w:ascii="Cascadia Code" w:cs="Cascadia Code" w:eastAsia="Cascadia Code" w:hAnsi="Cascadia Code"/>
          <w:color w:val="333333"/>
          <w:sz w:val="18"/>
          <w:szCs w:val="18"/>
        </w:rPr>
        <w:t xml:space="preserve">上传 NC 文件 → /api/v1/weather/datasets (POST)</w:t>
      </w:r>
    </w:p>
    <w:p>
      <w:pPr>
        <w:spacing w:after="0" w:line="280"/>
        <w:ind w:left="360"/>
      </w:pPr>
      <w:r>
        <w:rPr>
          <w:rFonts w:ascii="Cascadia Code" w:cs="Cascadia Code" w:eastAsia="Cascadia Code" w:hAnsi="Cascadia Code"/>
          <w:color w:val="333333"/>
          <w:sz w:val="18"/>
          <w:szCs w:val="18"/>
        </w:rPr>
        <w:t xml:space="preserve">  → 流式写入 runtime/weather/datasets/</w:t>
      </w:r>
    </w:p>
    <w:p>
      <w:pPr>
        <w:spacing w:after="0" w:line="280"/>
        <w:ind w:left="360"/>
      </w:pPr>
      <w:r>
        <w:rPr>
          <w:rFonts w:ascii="Cascadia Code" w:cs="Cascadia Code" w:eastAsia="Cascadia Code" w:hAnsi="Cascadia Code"/>
          <w:color w:val="333333"/>
          <w:sz w:val="18"/>
          <w:szCs w:val="18"/>
        </w:rPr>
        <w:t xml:space="preserve">  → INSERT platform_weather_datasets (thread_id 隔离)</w:t>
      </w:r>
    </w:p>
    <w:p>
      <w:pPr>
        <w:spacing w:after="0" w:line="280"/>
        <w:ind w:left="360"/>
      </w:pPr>
      <w:r>
        <w:rPr>
          <w:rFonts w:ascii="Cascadia Code" w:cs="Cascadia Code" w:eastAsia="Cascadia Code" w:hAnsi="Cascadia Code"/>
          <w:color w:val="333333"/>
          <w:sz w:val="18"/>
          <w:szCs w:val="18"/>
        </w:rPr>
        <w:t xml:space="preserve">  → update_session(latest_weather_dataset_id)</w:t>
      </w:r>
    </w:p>
    <w:p>
      <w:pPr>
        <w:spacing w:after="0" w:line="280"/>
        <w:ind w:left="360"/>
      </w:pPr>
      <w:r>
        <w:rPr>
          <w:rFonts w:ascii="Cascadia Code" w:cs="Cascadia Code" w:eastAsia="Cascadia Code" w:hAnsi="Cascadia Code"/>
          <w:color w:val="333333"/>
          <w:sz w:val="18"/>
          <w:szCs w:val="18"/>
        </w:rPr>
        <w:t xml:space="preserve"/>
      </w:r>
    </w:p>
    <w:p>
      <w:pPr>
        <w:spacing w:after="0" w:line="280"/>
        <w:ind w:left="360"/>
      </w:pPr>
      <w:r>
        <w:rPr>
          <w:rFonts w:ascii="Cascadia Code" w:cs="Cascadia Code" w:eastAsia="Cascadia Code" w:hAnsi="Cascadia Code"/>
          <w:color w:val="333333"/>
          <w:sz w:val="18"/>
          <w:szCs w:val="18"/>
        </w:rPr>
        <w:t xml:space="preserve">用户问“接下来天气怎么样”</w:t>
      </w:r>
    </w:p>
    <w:p>
      <w:pPr>
        <w:spacing w:after="0" w:line="280"/>
        <w:ind w:left="360"/>
      </w:pPr>
      <w:r>
        <w:rPr>
          <w:rFonts w:ascii="Cascadia Code" w:cs="Cascadia Code" w:eastAsia="Cascadia Code" w:hAnsi="Cascadia Code"/>
          <w:color w:val="333333"/>
          <w:sz w:val="18"/>
          <w:szCs w:val="18"/>
        </w:rPr>
        <w:t xml:space="preserve">  → Supervisor 识别“短临+降雨”</w:t>
      </w:r>
    </w:p>
    <w:p>
      <w:pPr>
        <w:spacing w:after="0" w:line="280"/>
        <w:ind w:left="360"/>
      </w:pPr>
      <w:r>
        <w:rPr>
          <w:rFonts w:ascii="Cascadia Code" w:cs="Cascadia Code" w:eastAsia="Cascadia Code" w:hAnsi="Cascadia Code"/>
          <w:color w:val="333333"/>
          <w:sz w:val="18"/>
          <w:szCs w:val="18"/>
        </w:rPr>
        <w:t xml:space="preserve">  → handoff hangzhou_nowcast_analyst</w:t>
      </w:r>
    </w:p>
    <w:p>
      <w:pPr>
        <w:spacing w:after="0" w:line="280"/>
        <w:ind w:left="360"/>
      </w:pPr>
      <w:r>
        <w:rPr>
          <w:rFonts w:ascii="Cascadia Code" w:cs="Cascadia Code" w:eastAsia="Cascadia Code" w:hAnsi="Cascadia Code"/>
          <w:color w:val="333333"/>
          <w:sz w:val="18"/>
          <w:szCs w:val="18"/>
        </w:rPr>
        <w:t xml:space="preserve">  → 子智能体跑 ①→⑥ 链路（~2 秒）</w:t>
      </w:r>
    </w:p>
    <w:p>
      <w:pPr>
        <w:spacing w:after="0" w:line="280"/>
        <w:ind w:left="360"/>
      </w:pPr>
      <w:r>
        <w:rPr>
          <w:rFonts w:ascii="Cascadia Code" w:cs="Cascadia Code" w:eastAsia="Cascadia Code" w:hAnsi="Cascadia Code"/>
          <w:color w:val="333333"/>
          <w:sz w:val="18"/>
          <w:szCs w:val="18"/>
        </w:rPr>
        <w:t xml:space="preserve">  → supervisor 拿到 answer，直接返回用户</w:t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七、关键设计决策</w:t>
      </w:r>
    </w:p>
    <w:p>
      <w:pPr>
        <w:spacing w:after="80" w:line="32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决策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理由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1"/>
                <w:szCs w:val="21"/>
              </w:rPr>
              <w:t xml:space="preserve">子智能体不直接面对用户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1"/>
                <w:szCs w:val="21"/>
              </w:rPr>
              <w:t xml:space="preserve">Supervisor 统一交互入口，handoff 对用户透明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1"/>
                <w:szCs w:val="21"/>
              </w:rPr>
              <w:t xml:space="preserve">工具间用 valueRef 传数据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1"/>
                <w:szCs w:val="21"/>
              </w:rPr>
              <w:t xml:space="preserve">类型安全，避免手抄数值出错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1"/>
                <w:szCs w:val="21"/>
              </w:rPr>
              <w:t xml:space="preserve">区划图层自动发现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1"/>
                <w:szCs w:val="21"/>
              </w:rPr>
              <w:t xml:space="preserve">不预配置 layer_key，agent 自己调 list_available_layers 找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1"/>
                <w:szCs w:val="21"/>
              </w:rPr>
              <w:t xml:space="preserve">规则草稿 + LLM 润色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1"/>
                <w:szCs w:val="21"/>
              </w:rPr>
              <w:t xml:space="preserve">规则保证事实正确，LLM 保证表达自然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1"/>
                <w:szCs w:val="21"/>
              </w:rPr>
              <w:t xml:space="preserve">runs/events 存 JSONL，artifacts 存 PostgreSQL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1"/>
                <w:szCs w:val="21"/>
              </w:rPr>
              <w:t xml:space="preserve">高频追加走文件，结构化查询走数据库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1"/>
                <w:szCs w:val="21"/>
              </w:rPr>
              <w:t xml:space="preserve">thread 级别数据隔离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1"/>
                <w:szCs w:val="21"/>
              </w:rPr>
              <w:t xml:space="preserve">thread_id=NULL 的会话级数据同 session 可见，跨 session 完全隔离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Page </w:t>
    </w:r>
    <w:r>
      <w:rPr>
        <w:rFonts w:ascii="Microsoft YaHei" w:cs="Microsoft YaHei" w:eastAsia="Microsoft YaHei" w:hAnsi="Microsoft YaHe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0"/>
    </w:pP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地理智能平台 — 系统架构逻辑</w:t>
    </w: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	2026-05-27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2026-05-27T07:45:16.539Z</dcterms:created>
  <dcterms:modified xsi:type="dcterms:W3CDTF">2026-05-27T07:45:16.539Z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