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0D86" w14:textId="1855AFA2" w:rsidR="00BF089B" w:rsidRDefault="00BF089B" w:rsidP="68E030A0">
      <w:pPr>
        <w:outlineLvl w:val="0"/>
        <w:rPr>
          <w:rFonts w:asciiTheme="minorHAnsi" w:eastAsiaTheme="minorEastAsia" w:hAnsiTheme="minorHAnsi" w:cstheme="minorBidi"/>
          <w:b/>
          <w:bCs/>
          <w:color w:val="FF0000"/>
          <w:sz w:val="20"/>
          <w:szCs w:val="20"/>
        </w:rPr>
      </w:pPr>
      <w:bookmarkStart w:id="0" w:name="OLE_LINK1"/>
      <w:bookmarkStart w:id="1" w:name="OLE_LINK2"/>
    </w:p>
    <w:p w14:paraId="3973D6E6" w14:textId="178C319F" w:rsidR="0081100D" w:rsidRDefault="00854001" w:rsidP="68E030A0">
      <w:pPr>
        <w:pStyle w:val="Heading1"/>
        <w:widowControl/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>Poker Hands</w:t>
      </w:r>
    </w:p>
    <w:p w14:paraId="54D6026B" w14:textId="7477B78A" w:rsidR="00041EE5" w:rsidRDefault="00041EE5" w:rsidP="68E030A0">
      <w:p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>Using the publicly available Deck of Cards API, you will create a JavaScript application that uses the API to provide data so that you can do the following.</w:t>
      </w:r>
    </w:p>
    <w:p w14:paraId="3127A780" w14:textId="77777777" w:rsidR="00041EE5" w:rsidRDefault="00041EE5" w:rsidP="68E030A0">
      <w:pPr>
        <w:rPr>
          <w:rFonts w:asciiTheme="minorHAnsi" w:eastAsiaTheme="minorEastAsia" w:hAnsiTheme="minorHAnsi" w:cstheme="minorBidi"/>
        </w:rPr>
      </w:pPr>
    </w:p>
    <w:p w14:paraId="5951B12A" w14:textId="77777777" w:rsidR="00041EE5" w:rsidRDefault="00041EE5" w:rsidP="68E030A0">
      <w:pPr>
        <w:pStyle w:val="ListParagraph"/>
        <w:numPr>
          <w:ilvl w:val="0"/>
          <w:numId w:val="31"/>
        </w:num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>Retrieve a Deck of shuffled cards from the API.</w:t>
      </w:r>
    </w:p>
    <w:p w14:paraId="2E068607" w14:textId="77777777" w:rsidR="00041EE5" w:rsidRDefault="00041EE5" w:rsidP="68E030A0">
      <w:pPr>
        <w:pStyle w:val="ListParagraph"/>
        <w:numPr>
          <w:ilvl w:val="0"/>
          <w:numId w:val="31"/>
        </w:num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 xml:space="preserve">Initially pull 5 cards from the deck and display them </w:t>
      </w:r>
      <w:proofErr w:type="gramStart"/>
      <w:r w:rsidRPr="68E030A0">
        <w:rPr>
          <w:rFonts w:asciiTheme="minorHAnsi" w:eastAsiaTheme="minorEastAsia" w:hAnsiTheme="minorHAnsi" w:cstheme="minorBidi"/>
        </w:rPr>
        <w:t>in</w:t>
      </w:r>
      <w:proofErr w:type="gramEnd"/>
      <w:r w:rsidRPr="68E030A0">
        <w:rPr>
          <w:rFonts w:asciiTheme="minorHAnsi" w:eastAsiaTheme="minorEastAsia" w:hAnsiTheme="minorHAnsi" w:cstheme="minorBidi"/>
        </w:rPr>
        <w:t xml:space="preserve"> a web page.</w:t>
      </w:r>
    </w:p>
    <w:p w14:paraId="4B50985A" w14:textId="77777777" w:rsidR="00041EE5" w:rsidRDefault="00041EE5" w:rsidP="68E030A0">
      <w:pPr>
        <w:pStyle w:val="ListParagraph"/>
        <w:numPr>
          <w:ilvl w:val="0"/>
          <w:numId w:val="31"/>
        </w:num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>Write/research a function that takes the cards and shows the highest poker hand that can be calculated based on the 5 cards.</w:t>
      </w:r>
    </w:p>
    <w:p w14:paraId="1B722D32" w14:textId="4B0B38C9" w:rsidR="00EE7DC3" w:rsidRDefault="00EE7DC3" w:rsidP="68E030A0">
      <w:pPr>
        <w:pStyle w:val="Heading1"/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>Submission</w:t>
      </w:r>
    </w:p>
    <w:p w14:paraId="3E9656E3" w14:textId="3E386594" w:rsidR="3524D894" w:rsidRDefault="3524D894" w:rsidP="68E030A0">
      <w:p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  <w:b/>
          <w:bCs/>
          <w:color w:val="FF0000"/>
        </w:rPr>
        <w:t>IMPORTANT</w:t>
      </w:r>
      <w:r w:rsidRPr="68E030A0">
        <w:rPr>
          <w:rFonts w:asciiTheme="minorHAnsi" w:eastAsiaTheme="minorEastAsia" w:hAnsiTheme="minorHAnsi" w:cstheme="minorBidi"/>
        </w:rPr>
        <w:t>! Please take the time to read the submission guidelines below.</w:t>
      </w:r>
    </w:p>
    <w:p w14:paraId="063C9116" w14:textId="77777777" w:rsidR="00EE7DC3" w:rsidRDefault="00EE7DC3" w:rsidP="68E030A0">
      <w:pPr>
        <w:rPr>
          <w:rFonts w:asciiTheme="minorHAnsi" w:eastAsiaTheme="minorEastAsia" w:hAnsiTheme="minorHAnsi" w:cstheme="minorBidi"/>
        </w:rPr>
      </w:pPr>
    </w:p>
    <w:p w14:paraId="436B23CB" w14:textId="476C330A" w:rsidR="00EE7DC3" w:rsidRDefault="00EE7DC3" w:rsidP="68E030A0">
      <w:pPr>
        <w:pStyle w:val="ListParagraph"/>
        <w:widowControl/>
        <w:numPr>
          <w:ilvl w:val="0"/>
          <w:numId w:val="1"/>
        </w:num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>Submit either a </w:t>
      </w:r>
      <w:r w:rsidRPr="68E030A0">
        <w:rPr>
          <w:rFonts w:asciiTheme="minorHAnsi" w:eastAsiaTheme="minorEastAsia" w:hAnsiTheme="minorHAnsi" w:cstheme="minorBidi"/>
          <w:b/>
          <w:bCs/>
        </w:rPr>
        <w:t>video file </w:t>
      </w:r>
      <w:r w:rsidRPr="68E030A0">
        <w:rPr>
          <w:rFonts w:asciiTheme="minorHAnsi" w:eastAsiaTheme="minorEastAsia" w:hAnsiTheme="minorHAnsi" w:cstheme="minorBidi"/>
        </w:rPr>
        <w:t>or </w:t>
      </w:r>
      <w:r w:rsidRPr="68E030A0">
        <w:rPr>
          <w:rFonts w:asciiTheme="minorHAnsi" w:eastAsiaTheme="minorEastAsia" w:hAnsiTheme="minorHAnsi" w:cstheme="minorBidi"/>
          <w:b/>
          <w:bCs/>
        </w:rPr>
        <w:t>link to a video</w:t>
      </w:r>
      <w:r w:rsidRPr="68E030A0">
        <w:rPr>
          <w:rFonts w:asciiTheme="minorHAnsi" w:eastAsiaTheme="minorEastAsia" w:hAnsiTheme="minorHAnsi" w:cstheme="minorBidi"/>
        </w:rPr>
        <w:t xml:space="preserve"> (with proper </w:t>
      </w:r>
      <w:proofErr w:type="gramStart"/>
      <w:r w:rsidRPr="68E030A0">
        <w:rPr>
          <w:rFonts w:asciiTheme="minorHAnsi" w:eastAsiaTheme="minorEastAsia" w:hAnsiTheme="minorHAnsi" w:cstheme="minorBidi"/>
        </w:rPr>
        <w:t>permissions</w:t>
      </w:r>
      <w:proofErr w:type="gramEnd"/>
      <w:r w:rsidRPr="68E030A0">
        <w:rPr>
          <w:rFonts w:asciiTheme="minorHAnsi" w:eastAsiaTheme="minorEastAsia" w:hAnsiTheme="minorHAnsi" w:cstheme="minorBidi"/>
        </w:rPr>
        <w:t xml:space="preserve"> for the instructor to view it) to this Assignment Dropbox before the due date indicated. </w:t>
      </w:r>
      <w:r w:rsidR="375574F2" w:rsidRPr="68E030A0">
        <w:rPr>
          <w:rFonts w:asciiTheme="minorHAnsi" w:eastAsiaTheme="minorEastAsia" w:hAnsiTheme="minorHAnsi" w:cstheme="minorBidi"/>
        </w:rPr>
        <w:t xml:space="preserve"> Your video needs to show your code running, and it needs to explain how it works—not just what it does, but how it does it.</w:t>
      </w:r>
    </w:p>
    <w:p w14:paraId="547CF399" w14:textId="248F7E7D" w:rsidR="68E030A0" w:rsidRDefault="68E030A0" w:rsidP="68E030A0">
      <w:pPr>
        <w:widowControl/>
        <w:rPr>
          <w:rFonts w:asciiTheme="minorHAnsi" w:eastAsiaTheme="minorEastAsia" w:hAnsiTheme="minorHAnsi" w:cstheme="minorBidi"/>
        </w:rPr>
      </w:pPr>
    </w:p>
    <w:p w14:paraId="5CF533DC" w14:textId="752E0401" w:rsidR="375574F2" w:rsidRDefault="375574F2" w:rsidP="68E030A0">
      <w:pPr>
        <w:pStyle w:val="ListParagraph"/>
        <w:widowControl/>
        <w:numPr>
          <w:ilvl w:val="0"/>
          <w:numId w:val="1"/>
        </w:num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>You must also submit your code files (HTML, CSS, JS) in a single zipped f</w:t>
      </w:r>
      <w:r w:rsidR="0EAB89C1" w:rsidRPr="68E030A0">
        <w:rPr>
          <w:rFonts w:asciiTheme="minorHAnsi" w:eastAsiaTheme="minorEastAsia" w:hAnsiTheme="minorHAnsi" w:cstheme="minorBidi"/>
        </w:rPr>
        <w:t>older</w:t>
      </w:r>
      <w:r w:rsidRPr="68E030A0">
        <w:rPr>
          <w:rFonts w:asciiTheme="minorHAnsi" w:eastAsiaTheme="minorEastAsia" w:hAnsiTheme="minorHAnsi" w:cstheme="minorBidi"/>
        </w:rPr>
        <w:t xml:space="preserve">. </w:t>
      </w:r>
    </w:p>
    <w:p w14:paraId="337AD64B" w14:textId="04AE3CB7" w:rsidR="68E030A0" w:rsidRDefault="68E030A0" w:rsidP="68E030A0">
      <w:pPr>
        <w:widowControl/>
        <w:rPr>
          <w:rFonts w:asciiTheme="minorHAnsi" w:eastAsiaTheme="minorEastAsia" w:hAnsiTheme="minorHAnsi" w:cstheme="minorBidi"/>
        </w:rPr>
      </w:pPr>
    </w:p>
    <w:p w14:paraId="39B33DF4" w14:textId="1332715F" w:rsidR="375574F2" w:rsidRDefault="375574F2" w:rsidP="68E030A0">
      <w:pPr>
        <w:pStyle w:val="ListParagraph"/>
        <w:widowControl/>
        <w:numPr>
          <w:ilvl w:val="0"/>
          <w:numId w:val="1"/>
        </w:num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 xml:space="preserve">Submissions that do not include BOTH a video AND </w:t>
      </w:r>
      <w:r w:rsidR="1D183684" w:rsidRPr="68E030A0">
        <w:rPr>
          <w:rFonts w:asciiTheme="minorHAnsi" w:eastAsiaTheme="minorEastAsia" w:hAnsiTheme="minorHAnsi" w:cstheme="minorBidi"/>
        </w:rPr>
        <w:t>a single zipped folder</w:t>
      </w:r>
      <w:r w:rsidRPr="68E030A0">
        <w:rPr>
          <w:rFonts w:asciiTheme="minorHAnsi" w:eastAsiaTheme="minorEastAsia" w:hAnsiTheme="minorHAnsi" w:cstheme="minorBidi"/>
        </w:rPr>
        <w:t xml:space="preserve"> will be considered incomplete. Your submission is not considered to have been handed in until both these things have been received</w:t>
      </w:r>
      <w:r w:rsidR="627FCCA3" w:rsidRPr="68E030A0">
        <w:rPr>
          <w:rFonts w:asciiTheme="minorHAnsi" w:eastAsiaTheme="minorEastAsia" w:hAnsiTheme="minorHAnsi" w:cstheme="minorBidi"/>
        </w:rPr>
        <w:t>, regardless of what Brightspace says!</w:t>
      </w:r>
    </w:p>
    <w:p w14:paraId="64E38BB7" w14:textId="61FE5008" w:rsidR="68E030A0" w:rsidRDefault="68E030A0" w:rsidP="68E030A0">
      <w:pPr>
        <w:widowControl/>
        <w:rPr>
          <w:rFonts w:asciiTheme="minorHAnsi" w:eastAsiaTheme="minorEastAsia" w:hAnsiTheme="minorHAnsi" w:cstheme="minorBidi"/>
        </w:rPr>
      </w:pPr>
    </w:p>
    <w:p w14:paraId="43DB1E21" w14:textId="38089AF0" w:rsidR="79178E64" w:rsidRDefault="79178E64" w:rsidP="68E030A0">
      <w:pPr>
        <w:pStyle w:val="ListParagraph"/>
        <w:widowControl/>
        <w:numPr>
          <w:ilvl w:val="0"/>
          <w:numId w:val="1"/>
        </w:num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 xml:space="preserve">Submissions that include unzipped files will also be considered as unsubmitted. Your assignment will not be considered as submitted until you have </w:t>
      </w:r>
      <w:r w:rsidR="53793E93" w:rsidRPr="68E030A0">
        <w:rPr>
          <w:rFonts w:asciiTheme="minorHAnsi" w:eastAsiaTheme="minorEastAsia" w:hAnsiTheme="minorHAnsi" w:cstheme="minorBidi"/>
        </w:rPr>
        <w:t xml:space="preserve">fully </w:t>
      </w:r>
      <w:r w:rsidRPr="68E030A0">
        <w:rPr>
          <w:rFonts w:asciiTheme="minorHAnsi" w:eastAsiaTheme="minorEastAsia" w:hAnsiTheme="minorHAnsi" w:cstheme="minorBidi"/>
        </w:rPr>
        <w:t>met the submission requirements.</w:t>
      </w:r>
    </w:p>
    <w:p w14:paraId="6691DBED" w14:textId="77777777" w:rsidR="00EE7DC3" w:rsidRDefault="00EE7DC3" w:rsidP="68E030A0">
      <w:pPr>
        <w:widowControl/>
        <w:rPr>
          <w:rFonts w:asciiTheme="minorHAnsi" w:eastAsiaTheme="minorEastAsia" w:hAnsiTheme="minorHAnsi" w:cstheme="minorBidi"/>
        </w:rPr>
      </w:pPr>
    </w:p>
    <w:p w14:paraId="3AB908BE" w14:textId="12746727" w:rsidR="00EE7DC3" w:rsidRDefault="19606A9E" w:rsidP="68E030A0">
      <w:pPr>
        <w:pStyle w:val="Heading1"/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 xml:space="preserve">Assignment Parts </w:t>
      </w:r>
      <w:r w:rsidR="00EE7DC3" w:rsidRPr="68E030A0">
        <w:rPr>
          <w:rFonts w:asciiTheme="minorHAnsi" w:eastAsiaTheme="minorEastAsia" w:hAnsiTheme="minorHAnsi" w:cstheme="minorBidi"/>
        </w:rPr>
        <w:t>(</w:t>
      </w:r>
      <w:r w:rsidR="00EA2F06" w:rsidRPr="68E030A0">
        <w:rPr>
          <w:rFonts w:asciiTheme="minorHAnsi" w:eastAsiaTheme="minorEastAsia" w:hAnsiTheme="minorHAnsi" w:cstheme="minorBidi"/>
        </w:rPr>
        <w:t>5</w:t>
      </w:r>
      <w:r w:rsidR="00EE7DC3" w:rsidRPr="68E030A0">
        <w:rPr>
          <w:rFonts w:asciiTheme="minorHAnsi" w:eastAsiaTheme="minorEastAsia" w:hAnsiTheme="minorHAnsi" w:cstheme="minorBidi"/>
        </w:rPr>
        <w:t>0 points</w:t>
      </w:r>
      <w:r w:rsidR="70010174" w:rsidRPr="68E030A0">
        <w:rPr>
          <w:rFonts w:asciiTheme="minorHAnsi" w:eastAsiaTheme="minorEastAsia" w:hAnsiTheme="minorHAnsi" w:cstheme="minorBidi"/>
        </w:rPr>
        <w:t xml:space="preserve"> total</w:t>
      </w:r>
      <w:r w:rsidR="00EE7DC3" w:rsidRPr="68E030A0">
        <w:rPr>
          <w:rFonts w:asciiTheme="minorHAnsi" w:eastAsiaTheme="minorEastAsia" w:hAnsiTheme="minorHAnsi" w:cstheme="minorBidi"/>
        </w:rPr>
        <w:t>)</w:t>
      </w:r>
    </w:p>
    <w:p w14:paraId="6791273B" w14:textId="77777777" w:rsidR="00EE7DC3" w:rsidRDefault="00EE7DC3" w:rsidP="68E030A0">
      <w:pPr>
        <w:rPr>
          <w:rFonts w:asciiTheme="minorHAnsi" w:eastAsiaTheme="minorEastAsia" w:hAnsiTheme="minorHAnsi" w:cstheme="minorBidi"/>
        </w:rPr>
      </w:pPr>
    </w:p>
    <w:p w14:paraId="469AE3D7" w14:textId="594E7D45" w:rsidR="00EE7DC3" w:rsidRPr="00371CA2" w:rsidRDefault="3FA00E3E" w:rsidP="68E030A0">
      <w:pPr>
        <w:pStyle w:val="ListParagraph"/>
        <w:widowControl/>
        <w:spacing w:after="200" w:line="276" w:lineRule="auto"/>
        <w:ind w:left="0"/>
        <w:rPr>
          <w:rFonts w:asciiTheme="minorHAnsi" w:eastAsiaTheme="minorEastAsia" w:hAnsiTheme="minorHAnsi" w:cstheme="minorBidi"/>
          <w:b/>
          <w:bCs/>
          <w:smallCaps/>
          <w:sz w:val="26"/>
          <w:szCs w:val="26"/>
          <w:highlight w:val="lightGray"/>
        </w:rPr>
      </w:pPr>
      <w:r w:rsidRPr="00371CA2">
        <w:rPr>
          <w:rFonts w:asciiTheme="minorHAnsi" w:eastAsiaTheme="minorEastAsia" w:hAnsiTheme="minorHAnsi" w:cstheme="minorBidi"/>
          <w:b/>
          <w:bCs/>
          <w:smallCaps/>
          <w:highlight w:val="lightGray"/>
        </w:rPr>
        <w:t xml:space="preserve">PART ONE: </w:t>
      </w:r>
      <w:r w:rsidR="00EE7DC3" w:rsidRPr="00371CA2">
        <w:rPr>
          <w:rFonts w:asciiTheme="minorHAnsi" w:eastAsiaTheme="minorEastAsia" w:hAnsiTheme="minorHAnsi" w:cstheme="minorBidi"/>
          <w:b/>
          <w:bCs/>
          <w:smallCaps/>
          <w:highlight w:val="lightGray"/>
        </w:rPr>
        <w:t xml:space="preserve">Retrieve and </w:t>
      </w:r>
      <w:r w:rsidR="00C42620" w:rsidRPr="00371CA2">
        <w:rPr>
          <w:rFonts w:asciiTheme="minorHAnsi" w:eastAsiaTheme="minorEastAsia" w:hAnsiTheme="minorHAnsi" w:cstheme="minorBidi"/>
          <w:b/>
          <w:bCs/>
          <w:smallCaps/>
          <w:highlight w:val="lightGray"/>
        </w:rPr>
        <w:t>P</w:t>
      </w:r>
      <w:r w:rsidR="00EE7DC3" w:rsidRPr="00371CA2">
        <w:rPr>
          <w:rFonts w:asciiTheme="minorHAnsi" w:eastAsiaTheme="minorEastAsia" w:hAnsiTheme="minorHAnsi" w:cstheme="minorBidi"/>
          <w:b/>
          <w:bCs/>
          <w:smallCaps/>
          <w:highlight w:val="lightGray"/>
        </w:rPr>
        <w:t>ersist a Deck of Cards from the API (10 pts)</w:t>
      </w:r>
    </w:p>
    <w:p w14:paraId="520CF4CA" w14:textId="61F3DF9C" w:rsidR="00EE7DC3" w:rsidRPr="004E257A" w:rsidRDefault="00EE7DC3" w:rsidP="68E030A0">
      <w:pPr>
        <w:rPr>
          <w:rFonts w:asciiTheme="minorHAnsi" w:eastAsiaTheme="minorEastAsia" w:hAnsiTheme="minorHAnsi" w:cstheme="minorBidi"/>
        </w:rPr>
      </w:pPr>
      <w:r w:rsidRPr="00371CA2">
        <w:rPr>
          <w:rFonts w:asciiTheme="minorHAnsi" w:eastAsiaTheme="minorEastAsia" w:hAnsiTheme="minorHAnsi" w:cstheme="minorBidi"/>
          <w:highlight w:val="lightGray"/>
        </w:rPr>
        <w:t>Using the Deck of Cards API (</w:t>
      </w:r>
      <w:hyperlink r:id="rId12">
        <w:r w:rsidRPr="00371CA2">
          <w:rPr>
            <w:rStyle w:val="Hyperlink"/>
            <w:rFonts w:asciiTheme="minorHAnsi" w:eastAsiaTheme="minorEastAsia" w:hAnsiTheme="minorHAnsi" w:cstheme="minorBidi"/>
            <w:highlight w:val="lightGray"/>
          </w:rPr>
          <w:t>https://deckofcardsapi.com/</w:t>
        </w:r>
      </w:hyperlink>
      <w:r w:rsidRPr="00371CA2">
        <w:rPr>
          <w:rFonts w:asciiTheme="minorHAnsi" w:eastAsiaTheme="minorEastAsia" w:hAnsiTheme="minorHAnsi" w:cstheme="minorBidi"/>
          <w:highlight w:val="lightGray"/>
        </w:rPr>
        <w:t xml:space="preserve">), use </w:t>
      </w:r>
      <w:proofErr w:type="gramStart"/>
      <w:r w:rsidR="503252F6" w:rsidRPr="00371CA2">
        <w:rPr>
          <w:rFonts w:asciiTheme="minorHAnsi" w:eastAsiaTheme="minorEastAsia" w:hAnsiTheme="minorHAnsi" w:cstheme="minorBidi"/>
          <w:highlight w:val="lightGray"/>
        </w:rPr>
        <w:t xml:space="preserve">fetch() </w:t>
      </w:r>
      <w:r w:rsidRPr="00371CA2">
        <w:rPr>
          <w:rFonts w:asciiTheme="minorHAnsi" w:eastAsiaTheme="minorEastAsia" w:hAnsiTheme="minorHAnsi" w:cstheme="minorBidi"/>
          <w:highlight w:val="lightGray"/>
        </w:rPr>
        <w:t>to retrieve a deck of cards that can be used by the application.</w:t>
      </w:r>
      <w:proofErr w:type="gramEnd"/>
      <w:r w:rsidRPr="68E030A0">
        <w:rPr>
          <w:rFonts w:asciiTheme="minorHAnsi" w:eastAsiaTheme="minorEastAsia" w:hAnsiTheme="minorHAnsi" w:cstheme="minorBidi"/>
        </w:rPr>
        <w:t xml:space="preserve"> </w:t>
      </w:r>
      <w:r>
        <w:br/>
      </w:r>
    </w:p>
    <w:p w14:paraId="5617DD72" w14:textId="372E76C0" w:rsidR="00EE7DC3" w:rsidRPr="00371CA2" w:rsidRDefault="16A767D9" w:rsidP="68E030A0">
      <w:pPr>
        <w:pStyle w:val="ListParagraph"/>
        <w:widowControl/>
        <w:spacing w:after="200" w:line="276" w:lineRule="auto"/>
        <w:ind w:left="709" w:hanging="709"/>
        <w:rPr>
          <w:rFonts w:asciiTheme="minorHAnsi" w:eastAsiaTheme="minorEastAsia" w:hAnsiTheme="minorHAnsi" w:cstheme="minorBidi"/>
          <w:b/>
          <w:bCs/>
          <w:smallCaps/>
          <w:sz w:val="26"/>
          <w:szCs w:val="26"/>
          <w:highlight w:val="lightGray"/>
        </w:rPr>
      </w:pPr>
      <w:r w:rsidRPr="00371CA2">
        <w:rPr>
          <w:rFonts w:asciiTheme="minorHAnsi" w:eastAsiaTheme="minorEastAsia" w:hAnsiTheme="minorHAnsi" w:cstheme="minorBidi"/>
          <w:b/>
          <w:bCs/>
          <w:smallCaps/>
          <w:highlight w:val="lightGray"/>
        </w:rPr>
        <w:t xml:space="preserve">PART TWO: </w:t>
      </w:r>
      <w:r w:rsidR="00EE7DC3" w:rsidRPr="00371CA2">
        <w:rPr>
          <w:rFonts w:asciiTheme="minorHAnsi" w:eastAsiaTheme="minorEastAsia" w:hAnsiTheme="minorHAnsi" w:cstheme="minorBidi"/>
          <w:b/>
          <w:bCs/>
          <w:smallCaps/>
          <w:highlight w:val="lightGray"/>
        </w:rPr>
        <w:t>Request Five Cards from the Deck (10 pts)</w:t>
      </w:r>
    </w:p>
    <w:p w14:paraId="6C97461D" w14:textId="77777777" w:rsidR="00EE7DC3" w:rsidRPr="00371CA2" w:rsidRDefault="00EE7DC3" w:rsidP="68E030A0">
      <w:pPr>
        <w:rPr>
          <w:rFonts w:asciiTheme="minorHAnsi" w:eastAsiaTheme="minorEastAsia" w:hAnsiTheme="minorHAnsi" w:cstheme="minorBidi"/>
        </w:rPr>
      </w:pPr>
      <w:r w:rsidRPr="00371CA2">
        <w:rPr>
          <w:rFonts w:asciiTheme="minorHAnsi" w:eastAsiaTheme="minorEastAsia" w:hAnsiTheme="minorHAnsi" w:cstheme="minorBidi"/>
          <w:highlight w:val="lightGray"/>
        </w:rPr>
        <w:t>Using the deck that was retrieved in REQ-001, ask the API for a hand of five cards from the deck. Store the given cards in an appropriate manner in your code so that you can evaluate its contents.</w:t>
      </w:r>
    </w:p>
    <w:p w14:paraId="0269AF5D" w14:textId="77777777" w:rsidR="00EE7DC3" w:rsidRDefault="00EE7DC3" w:rsidP="68E030A0">
      <w:pPr>
        <w:rPr>
          <w:rFonts w:asciiTheme="minorHAnsi" w:eastAsiaTheme="minorEastAsia" w:hAnsiTheme="minorHAnsi" w:cstheme="minorBidi"/>
          <w:color w:val="FFC000"/>
        </w:rPr>
      </w:pPr>
    </w:p>
    <w:p w14:paraId="465ACFEB" w14:textId="11C9F0DC" w:rsidR="00EE7DC3" w:rsidRPr="00371CA2" w:rsidRDefault="431B5A96" w:rsidP="68E030A0">
      <w:pPr>
        <w:pStyle w:val="ListParagraph"/>
        <w:widowControl/>
        <w:spacing w:after="200" w:line="276" w:lineRule="auto"/>
        <w:ind w:left="0"/>
        <w:rPr>
          <w:rFonts w:asciiTheme="minorHAnsi" w:eastAsiaTheme="minorEastAsia" w:hAnsiTheme="minorHAnsi" w:cstheme="minorBidi"/>
          <w:highlight w:val="lightGray"/>
        </w:rPr>
      </w:pPr>
      <w:r w:rsidRPr="00371CA2">
        <w:rPr>
          <w:rFonts w:asciiTheme="minorHAnsi" w:eastAsiaTheme="minorEastAsia" w:hAnsiTheme="minorHAnsi" w:cstheme="minorBidi"/>
          <w:b/>
          <w:bCs/>
          <w:smallCaps/>
          <w:highlight w:val="lightGray"/>
        </w:rPr>
        <w:lastRenderedPageBreak/>
        <w:t xml:space="preserve">PART THREE: </w:t>
      </w:r>
      <w:r w:rsidR="00EE7DC3" w:rsidRPr="00371CA2">
        <w:rPr>
          <w:rFonts w:asciiTheme="minorHAnsi" w:eastAsiaTheme="minorEastAsia" w:hAnsiTheme="minorHAnsi" w:cstheme="minorBidi"/>
          <w:b/>
          <w:bCs/>
          <w:smallCaps/>
          <w:highlight w:val="lightGray"/>
        </w:rPr>
        <w:t>Display the Hand in a Web Page (10 pts)</w:t>
      </w:r>
    </w:p>
    <w:p w14:paraId="474E1456" w14:textId="77D3756F" w:rsidR="00EE7DC3" w:rsidRDefault="00EE7DC3" w:rsidP="68E030A0">
      <w:pPr>
        <w:pStyle w:val="ListParagraph"/>
        <w:widowControl/>
        <w:spacing w:after="200" w:line="276" w:lineRule="auto"/>
        <w:ind w:left="0"/>
        <w:rPr>
          <w:rFonts w:asciiTheme="minorHAnsi" w:eastAsiaTheme="minorEastAsia" w:hAnsiTheme="minorHAnsi" w:cstheme="minorBidi"/>
        </w:rPr>
      </w:pPr>
      <w:r w:rsidRPr="00371CA2">
        <w:rPr>
          <w:rFonts w:asciiTheme="minorHAnsi" w:eastAsiaTheme="minorEastAsia" w:hAnsiTheme="minorHAnsi" w:cstheme="minorBidi"/>
          <w:highlight w:val="lightGray"/>
        </w:rPr>
        <w:t xml:space="preserve">Display the cards in the browser. </w:t>
      </w:r>
      <w:r w:rsidR="60CEA75C" w:rsidRPr="00371CA2">
        <w:rPr>
          <w:rFonts w:asciiTheme="minorHAnsi" w:eastAsiaTheme="minorEastAsia" w:hAnsiTheme="minorHAnsi" w:cstheme="minorBidi"/>
          <w:highlight w:val="lightGray"/>
        </w:rPr>
        <w:t xml:space="preserve"> Use a CSS </w:t>
      </w:r>
      <w:proofErr w:type="gramStart"/>
      <w:r w:rsidR="60CEA75C" w:rsidRPr="00371CA2">
        <w:rPr>
          <w:rFonts w:asciiTheme="minorHAnsi" w:eastAsiaTheme="minorEastAsia" w:hAnsiTheme="minorHAnsi" w:cstheme="minorBidi"/>
          <w:highlight w:val="lightGray"/>
        </w:rPr>
        <w:t>stylesheet</w:t>
      </w:r>
      <w:proofErr w:type="gramEnd"/>
      <w:r w:rsidR="60CEA75C" w:rsidRPr="00371CA2">
        <w:rPr>
          <w:rFonts w:asciiTheme="minorHAnsi" w:eastAsiaTheme="minorEastAsia" w:hAnsiTheme="minorHAnsi" w:cstheme="minorBidi"/>
          <w:highlight w:val="lightGray"/>
        </w:rPr>
        <w:t xml:space="preserve"> to arrange them on the screen.</w:t>
      </w:r>
    </w:p>
    <w:p w14:paraId="196F1191" w14:textId="3CA6D809" w:rsidR="00EE7DC3" w:rsidRPr="001465DD" w:rsidRDefault="60CEA75C" w:rsidP="68E030A0">
      <w:pPr>
        <w:widowControl/>
        <w:spacing w:after="200" w:line="276" w:lineRule="auto"/>
        <w:rPr>
          <w:rFonts w:asciiTheme="minorHAnsi" w:eastAsiaTheme="minorEastAsia" w:hAnsiTheme="minorHAnsi" w:cstheme="minorBidi"/>
          <w:b/>
          <w:bCs/>
          <w:smallCaps/>
          <w:sz w:val="26"/>
          <w:szCs w:val="26"/>
        </w:rPr>
      </w:pPr>
      <w:r w:rsidRPr="68E030A0">
        <w:rPr>
          <w:rFonts w:asciiTheme="minorHAnsi" w:eastAsiaTheme="minorEastAsia" w:hAnsiTheme="minorHAnsi" w:cstheme="minorBidi"/>
          <w:b/>
          <w:bCs/>
          <w:smallCaps/>
        </w:rPr>
        <w:t xml:space="preserve">PART FOUR: </w:t>
      </w:r>
      <w:r w:rsidR="00EE7DC3" w:rsidRPr="68E030A0">
        <w:rPr>
          <w:rFonts w:asciiTheme="minorHAnsi" w:eastAsiaTheme="minorEastAsia" w:hAnsiTheme="minorHAnsi" w:cstheme="minorBidi"/>
          <w:b/>
          <w:bCs/>
          <w:smallCaps/>
        </w:rPr>
        <w:t>Write a Function that will determine the highest Poker Hand for the displayed cards (</w:t>
      </w:r>
      <w:r w:rsidR="4864113B" w:rsidRPr="68E030A0">
        <w:rPr>
          <w:rFonts w:asciiTheme="minorHAnsi" w:eastAsiaTheme="minorEastAsia" w:hAnsiTheme="minorHAnsi" w:cstheme="minorBidi"/>
          <w:b/>
          <w:bCs/>
          <w:smallCaps/>
        </w:rPr>
        <w:t>2</w:t>
      </w:r>
      <w:r w:rsidR="00EE7DC3" w:rsidRPr="68E030A0">
        <w:rPr>
          <w:rFonts w:asciiTheme="minorHAnsi" w:eastAsiaTheme="minorEastAsia" w:hAnsiTheme="minorHAnsi" w:cstheme="minorBidi"/>
          <w:b/>
          <w:bCs/>
          <w:smallCaps/>
        </w:rPr>
        <w:t>0 pts)</w:t>
      </w:r>
    </w:p>
    <w:p w14:paraId="5501B7D9" w14:textId="0F6F2F48" w:rsidR="00EE7DC3" w:rsidRDefault="00EE7DC3" w:rsidP="68E030A0">
      <w:p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>Write a function that will determine and output the highest poker hand based on the given five cards</w:t>
      </w:r>
      <w:r w:rsidR="25CA643C" w:rsidRPr="68E030A0">
        <w:rPr>
          <w:rFonts w:asciiTheme="minorHAnsi" w:eastAsiaTheme="minorEastAsia" w:hAnsiTheme="minorHAnsi" w:cstheme="minorBidi"/>
        </w:rPr>
        <w:t>.</w:t>
      </w:r>
    </w:p>
    <w:p w14:paraId="21213B72" w14:textId="77E81CD4" w:rsidR="68E030A0" w:rsidRDefault="68E030A0" w:rsidP="68E030A0">
      <w:pPr>
        <w:rPr>
          <w:rFonts w:asciiTheme="minorHAnsi" w:eastAsiaTheme="minorEastAsia" w:hAnsiTheme="minorHAnsi" w:cstheme="minorBidi"/>
        </w:rPr>
      </w:pPr>
    </w:p>
    <w:p w14:paraId="3DF6E74F" w14:textId="77777777" w:rsidR="00EE7DC3" w:rsidRDefault="00EE7DC3" w:rsidP="68E030A0">
      <w:pPr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 xml:space="preserve">Hand rankings can be found here: </w:t>
      </w:r>
      <w:hyperlink r:id="rId13">
        <w:r w:rsidRPr="68E030A0">
          <w:rPr>
            <w:rStyle w:val="Hyperlink"/>
            <w:rFonts w:asciiTheme="minorHAnsi" w:eastAsiaTheme="minorEastAsia" w:hAnsiTheme="minorHAnsi" w:cstheme="minorBidi"/>
          </w:rPr>
          <w:t>https://www.cardplayer.com/rules-of-poker/hand-rankings</w:t>
        </w:r>
      </w:hyperlink>
    </w:p>
    <w:p w14:paraId="2FFDA319" w14:textId="2CDAFEE3" w:rsidR="0081100D" w:rsidRDefault="00EE7DC3" w:rsidP="68E030A0">
      <w:pPr>
        <w:rPr>
          <w:rStyle w:val="Hyperlink"/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 xml:space="preserve">or here: </w:t>
      </w:r>
      <w:hyperlink r:id="rId14">
        <w:r w:rsidRPr="68E030A0">
          <w:rPr>
            <w:rStyle w:val="Hyperlink"/>
            <w:rFonts w:asciiTheme="minorHAnsi" w:eastAsiaTheme="minorEastAsia" w:hAnsiTheme="minorHAnsi" w:cstheme="minorBidi"/>
          </w:rPr>
          <w:t>https://www.unibet.com/poker/guides/poker-hand-rankings-with-cheat-sheet-1.784253</w:t>
        </w:r>
      </w:hyperlink>
    </w:p>
    <w:p w14:paraId="5C270A29" w14:textId="77777777" w:rsidR="0081100D" w:rsidRDefault="0081100D" w:rsidP="68E030A0">
      <w:pPr>
        <w:rPr>
          <w:rFonts w:asciiTheme="minorHAnsi" w:eastAsiaTheme="minorEastAsia" w:hAnsiTheme="minorHAnsi" w:cstheme="minorBidi"/>
          <w:b/>
          <w:bCs/>
        </w:rPr>
      </w:pPr>
    </w:p>
    <w:p w14:paraId="74FB7F08" w14:textId="76CBE1B8" w:rsidR="7B854B51" w:rsidRDefault="7B854B51" w:rsidP="68E030A0">
      <w:pPr>
        <w:pStyle w:val="Heading1"/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 xml:space="preserve">Your </w:t>
      </w:r>
      <w:r w:rsidR="60282549" w:rsidRPr="68E030A0">
        <w:rPr>
          <w:rFonts w:asciiTheme="minorHAnsi" w:eastAsiaTheme="minorEastAsia" w:hAnsiTheme="minorHAnsi" w:cstheme="minorBidi"/>
        </w:rPr>
        <w:t>Strategy</w:t>
      </w:r>
    </w:p>
    <w:p w14:paraId="3143B25B" w14:textId="4961BCA8" w:rsidR="60282549" w:rsidRDefault="60282549" w:rsidP="68E030A0">
      <w:pPr>
        <w:spacing w:line="259" w:lineRule="auto"/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 xml:space="preserve">As you see, the rubric makes it possible to pass the assignment without doing </w:t>
      </w:r>
      <w:r w:rsidR="5057706C" w:rsidRPr="68E030A0">
        <w:rPr>
          <w:rFonts w:asciiTheme="minorHAnsi" w:eastAsiaTheme="minorEastAsia" w:hAnsiTheme="minorHAnsi" w:cstheme="minorBidi"/>
        </w:rPr>
        <w:t xml:space="preserve">Part Four, </w:t>
      </w:r>
      <w:r w:rsidRPr="68E030A0">
        <w:rPr>
          <w:rFonts w:asciiTheme="minorHAnsi" w:eastAsiaTheme="minorEastAsia" w:hAnsiTheme="minorHAnsi" w:cstheme="minorBidi"/>
        </w:rPr>
        <w:t xml:space="preserve">the complicated logic bit for determining the value of the hand. If you wanted to just do the bare minimum, you </w:t>
      </w:r>
      <w:proofErr w:type="gramStart"/>
      <w:r w:rsidRPr="68E030A0">
        <w:rPr>
          <w:rFonts w:asciiTheme="minorHAnsi" w:eastAsiaTheme="minorEastAsia" w:hAnsiTheme="minorHAnsi" w:cstheme="minorBidi"/>
        </w:rPr>
        <w:t>can</w:t>
      </w:r>
      <w:proofErr w:type="gramEnd"/>
      <w:r w:rsidRPr="68E030A0">
        <w:rPr>
          <w:rFonts w:asciiTheme="minorHAnsi" w:eastAsiaTheme="minorEastAsia" w:hAnsiTheme="minorHAnsi" w:cstheme="minorBidi"/>
        </w:rPr>
        <w:t xml:space="preserve"> skip Part Four, but you must score perfectly on the remaining pieces of the assignment </w:t>
      </w:r>
      <w:proofErr w:type="gramStart"/>
      <w:r w:rsidRPr="68E030A0">
        <w:rPr>
          <w:rFonts w:asciiTheme="minorHAnsi" w:eastAsiaTheme="minorEastAsia" w:hAnsiTheme="minorHAnsi" w:cstheme="minorBidi"/>
        </w:rPr>
        <w:t>in order to</w:t>
      </w:r>
      <w:proofErr w:type="gramEnd"/>
      <w:r w:rsidRPr="68E030A0">
        <w:rPr>
          <w:rFonts w:asciiTheme="minorHAnsi" w:eastAsiaTheme="minorEastAsia" w:hAnsiTheme="minorHAnsi" w:cstheme="minorBidi"/>
        </w:rPr>
        <w:t xml:space="preserve"> get a 60, wh</w:t>
      </w:r>
      <w:r w:rsidR="32A7FE14" w:rsidRPr="68E030A0">
        <w:rPr>
          <w:rFonts w:asciiTheme="minorHAnsi" w:eastAsiaTheme="minorEastAsia" w:hAnsiTheme="minorHAnsi" w:cstheme="minorBidi"/>
        </w:rPr>
        <w:t xml:space="preserve">ich is the lowest passing grade. Therefore, it is advisable to do as much of Part Four as you can, since you </w:t>
      </w:r>
      <w:r w:rsidR="6D25247F" w:rsidRPr="68E030A0">
        <w:rPr>
          <w:rFonts w:asciiTheme="minorHAnsi" w:eastAsiaTheme="minorEastAsia" w:hAnsiTheme="minorHAnsi" w:cstheme="minorBidi"/>
        </w:rPr>
        <w:t>may</w:t>
      </w:r>
      <w:r w:rsidR="32A7FE14" w:rsidRPr="68E030A0">
        <w:rPr>
          <w:rFonts w:asciiTheme="minorHAnsi" w:eastAsiaTheme="minorEastAsia" w:hAnsiTheme="minorHAnsi" w:cstheme="minorBidi"/>
        </w:rPr>
        <w:t xml:space="preserve"> receive partial credit depending on how far you </w:t>
      </w:r>
      <w:proofErr w:type="gramStart"/>
      <w:r w:rsidR="32A7FE14" w:rsidRPr="68E030A0">
        <w:rPr>
          <w:rFonts w:asciiTheme="minorHAnsi" w:eastAsiaTheme="minorEastAsia" w:hAnsiTheme="minorHAnsi" w:cstheme="minorBidi"/>
        </w:rPr>
        <w:t>got</w:t>
      </w:r>
      <w:proofErr w:type="gramEnd"/>
      <w:r w:rsidR="32A7FE14" w:rsidRPr="68E030A0">
        <w:rPr>
          <w:rFonts w:asciiTheme="minorHAnsi" w:eastAsiaTheme="minorEastAsia" w:hAnsiTheme="minorHAnsi" w:cstheme="minorBidi"/>
        </w:rPr>
        <w:t xml:space="preserve"> with it.</w:t>
      </w:r>
    </w:p>
    <w:p w14:paraId="75DA76ED" w14:textId="74372CDF" w:rsidR="68E030A0" w:rsidRDefault="68E030A0" w:rsidP="68E030A0">
      <w:pPr>
        <w:pStyle w:val="Heading1"/>
        <w:rPr>
          <w:rFonts w:asciiTheme="minorHAnsi" w:eastAsiaTheme="minorEastAsia" w:hAnsiTheme="minorHAnsi" w:cstheme="minorBidi"/>
        </w:rPr>
      </w:pPr>
    </w:p>
    <w:p w14:paraId="60BDAB86" w14:textId="77777777" w:rsidR="0081100D" w:rsidRPr="00866C30" w:rsidRDefault="0081100D" w:rsidP="68E030A0">
      <w:pPr>
        <w:pStyle w:val="Heading1"/>
        <w:rPr>
          <w:rFonts w:asciiTheme="minorHAnsi" w:eastAsiaTheme="minorEastAsia" w:hAnsiTheme="minorHAnsi" w:cstheme="minorBidi"/>
        </w:rPr>
      </w:pPr>
      <w:r w:rsidRPr="68E030A0">
        <w:rPr>
          <w:rFonts w:asciiTheme="minorHAnsi" w:eastAsiaTheme="minorEastAsia" w:hAnsiTheme="minorHAnsi" w:cstheme="minorBidi"/>
        </w:rPr>
        <w:t>Academic Integrity and Plagiarism</w:t>
      </w:r>
    </w:p>
    <w:p w14:paraId="676A0B58" w14:textId="77777777" w:rsidR="0081100D" w:rsidRDefault="0081100D" w:rsidP="68E030A0">
      <w:pPr>
        <w:rPr>
          <w:rFonts w:asciiTheme="minorHAnsi" w:eastAsiaTheme="minorEastAsia" w:hAnsiTheme="minorHAnsi" w:cstheme="minorBidi"/>
          <w:b/>
          <w:bCs/>
        </w:rPr>
      </w:pPr>
    </w:p>
    <w:p w14:paraId="6A421CBD" w14:textId="77777777" w:rsidR="0081100D" w:rsidRDefault="0081100D" w:rsidP="68E030A0">
      <w:pPr>
        <w:rPr>
          <w:rFonts w:asciiTheme="minorHAnsi" w:eastAsiaTheme="minorEastAsia" w:hAnsiTheme="minorHAnsi" w:cstheme="minorBidi"/>
          <w:b/>
          <w:bCs/>
        </w:rPr>
      </w:pPr>
      <w:r w:rsidRPr="68E030A0">
        <w:rPr>
          <w:rFonts w:asciiTheme="minorHAnsi" w:eastAsiaTheme="minorEastAsia" w:hAnsiTheme="minorHAnsi" w:cstheme="minorBidi"/>
          <w:b/>
          <w:bCs/>
        </w:rPr>
        <w:t xml:space="preserve">Code sharing by any means is considered plagiarism and is strictly forbidden under the NSCC Academic Integrity policy. </w:t>
      </w:r>
      <w:r>
        <w:br/>
      </w:r>
    </w:p>
    <w:p w14:paraId="05555C79" w14:textId="77777777" w:rsidR="0081100D" w:rsidRPr="00D11975" w:rsidRDefault="0081100D" w:rsidP="68E030A0">
      <w:pPr>
        <w:rPr>
          <w:rFonts w:asciiTheme="minorHAnsi" w:eastAsiaTheme="minorEastAsia" w:hAnsiTheme="minorHAnsi" w:cstheme="minorBidi"/>
        </w:rPr>
      </w:pPr>
      <w:hyperlink r:id="rId15">
        <w:r w:rsidRPr="68E030A0">
          <w:rPr>
            <w:rStyle w:val="Hyperlink"/>
            <w:rFonts w:asciiTheme="minorHAnsi" w:eastAsiaTheme="minorEastAsia" w:hAnsiTheme="minorHAnsi" w:cstheme="minorBidi"/>
          </w:rPr>
          <w:t>NSCC ACADEMIC INTEGRITY GUIDELINES</w:t>
        </w:r>
      </w:hyperlink>
    </w:p>
    <w:p w14:paraId="2A3F9E6A" w14:textId="36C95152" w:rsidR="0081100D" w:rsidRPr="00A95D98" w:rsidRDefault="0081100D" w:rsidP="68E030A0">
      <w:pPr>
        <w:outlineLvl w:val="0"/>
        <w:rPr>
          <w:rFonts w:asciiTheme="minorHAnsi" w:eastAsiaTheme="minorEastAsia" w:hAnsiTheme="minorHAnsi" w:cstheme="minorBidi"/>
          <w:b/>
          <w:bCs/>
          <w:color w:val="FF0000"/>
          <w:sz w:val="20"/>
          <w:szCs w:val="20"/>
        </w:rPr>
      </w:pPr>
      <w:hyperlink r:id="rId16">
        <w:r w:rsidRPr="68E030A0">
          <w:rPr>
            <w:rStyle w:val="Hyperlink"/>
            <w:rFonts w:asciiTheme="minorHAnsi" w:eastAsiaTheme="minorEastAsia" w:hAnsiTheme="minorHAnsi" w:cstheme="minorBidi"/>
          </w:rPr>
          <w:t>NSCC ACADEMIC INTEGRITY REPORTING POLICY</w:t>
        </w:r>
      </w:hyperlink>
    </w:p>
    <w:bookmarkEnd w:id="0"/>
    <w:bookmarkEnd w:id="1"/>
    <w:p w14:paraId="02F29083" w14:textId="70E0A6F0" w:rsidR="000E1ACA" w:rsidRPr="005666CE" w:rsidRDefault="000E1ACA" w:rsidP="68E030A0">
      <w:pPr>
        <w:widowControl/>
        <w:jc w:val="center"/>
        <w:rPr>
          <w:rFonts w:asciiTheme="minorHAnsi" w:eastAsiaTheme="minorEastAsia" w:hAnsiTheme="minorHAnsi" w:cstheme="minorBidi"/>
          <w:color w:val="FF0000"/>
        </w:rPr>
        <w:sectPr w:rsidR="000E1ACA" w:rsidRPr="005666CE" w:rsidSect="00432086">
          <w:headerReference w:type="default" r:id="rId17"/>
          <w:footerReference w:type="default" r:id="rId18"/>
          <w:pgSz w:w="12240" w:h="15840"/>
          <w:pgMar w:top="720" w:right="1440" w:bottom="720" w:left="1440" w:header="708" w:footer="708" w:gutter="0"/>
          <w:cols w:space="708"/>
          <w:docGrid w:linePitch="360"/>
        </w:sectPr>
      </w:pPr>
    </w:p>
    <w:p w14:paraId="045055EE" w14:textId="75E73B26" w:rsidR="00DF48BA" w:rsidRDefault="004C4292" w:rsidP="002615F2">
      <w:pPr>
        <w:pStyle w:val="Heading1"/>
        <w:jc w:val="center"/>
      </w:pPr>
      <w:r>
        <w:lastRenderedPageBreak/>
        <w:t>PROG</w:t>
      </w:r>
      <w:r w:rsidR="004C3BB5">
        <w:t>2700</w:t>
      </w:r>
      <w:r w:rsidR="00BE27D5">
        <w:t xml:space="preserve">: Assignment </w:t>
      </w:r>
      <w:r w:rsidR="00093AEF">
        <w:t>Two</w:t>
      </w:r>
      <w:r w:rsidR="00BE27D5">
        <w:t xml:space="preserve"> - </w:t>
      </w:r>
      <w:r w:rsidR="002615F2">
        <w:t>Video Submission Checklist</w:t>
      </w:r>
    </w:p>
    <w:p w14:paraId="36DF0713" w14:textId="251F40F7" w:rsidR="00BE27D5" w:rsidRDefault="00BE27D5" w:rsidP="00BE27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8019"/>
      </w:tblGrid>
      <w:tr w:rsidR="004C3BB5" w14:paraId="0FA6DC2F" w14:textId="77777777" w:rsidTr="002B0F7A">
        <w:tc>
          <w:tcPr>
            <w:tcW w:w="2371" w:type="dxa"/>
            <w:shd w:val="clear" w:color="auto" w:fill="F2F2F2" w:themeFill="background1" w:themeFillShade="F2"/>
          </w:tcPr>
          <w:p w14:paraId="4ADBB4DE" w14:textId="77777777" w:rsidR="004C3BB5" w:rsidRDefault="004C3BB5" w:rsidP="00BE27D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Part A</w:t>
            </w:r>
            <w:r w:rsidR="00854001">
              <w:rPr>
                <w:rFonts w:ascii="Arial" w:hAnsi="Arial" w:cs="Arial"/>
                <w:sz w:val="28"/>
                <w:szCs w:val="28"/>
              </w:rPr>
              <w:t>:</w:t>
            </w:r>
          </w:p>
          <w:p w14:paraId="740C2E0C" w14:textId="4F8765B4" w:rsidR="00854001" w:rsidRDefault="00854001" w:rsidP="00BE27D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FreeCodeCamp</w:t>
            </w:r>
            <w:proofErr w:type="spellEnd"/>
          </w:p>
        </w:tc>
        <w:tc>
          <w:tcPr>
            <w:tcW w:w="8019" w:type="dxa"/>
          </w:tcPr>
          <w:p w14:paraId="38E545AF" w14:textId="15AE8E36" w:rsidR="004C3BB5" w:rsidRPr="00672914" w:rsidRDefault="004C3BB5" w:rsidP="00A21F10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847173">
              <w:rPr>
                <w:rFonts w:ascii="Arial" w:hAnsi="Arial" w:cs="Arial"/>
                <w:sz w:val="28"/>
                <w:szCs w:val="28"/>
              </w:rPr>
              <w:t>Show the following</w:t>
            </w:r>
            <w:r w:rsidR="000B63B1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="000B63B1" w:rsidRPr="00093B29">
              <w:rPr>
                <w:rFonts w:ascii="Arial" w:hAnsi="Arial" w:cs="Arial"/>
                <w:sz w:val="28"/>
                <w:szCs w:val="28"/>
                <w:u w:val="single"/>
              </w:rPr>
              <w:t xml:space="preserve">if not </w:t>
            </w:r>
            <w:r w:rsidR="00093B29" w:rsidRPr="00093B29">
              <w:rPr>
                <w:rFonts w:ascii="Arial" w:hAnsi="Arial" w:cs="Arial"/>
                <w:sz w:val="28"/>
                <w:szCs w:val="28"/>
                <w:u w:val="single"/>
              </w:rPr>
              <w:t>already given credit for Part A</w:t>
            </w:r>
            <w:r w:rsidRPr="00847173">
              <w:rPr>
                <w:rFonts w:ascii="Arial" w:hAnsi="Arial" w:cs="Arial"/>
                <w:sz w:val="28"/>
                <w:szCs w:val="28"/>
              </w:rPr>
              <w:t>:</w:t>
            </w:r>
          </w:p>
          <w:p w14:paraId="124F84D0" w14:textId="6867913F" w:rsidR="004C3BB5" w:rsidRPr="00672914" w:rsidRDefault="00000000" w:rsidP="00A21F10">
            <w:pPr>
              <w:spacing w:line="360" w:lineRule="auto"/>
              <w:rPr>
                <w:color w:val="FF0000"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-27240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2663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B52663">
              <w:rPr>
                <w:rFonts w:ascii="Arial" w:eastAsia="Arial" w:hAnsi="Arial" w:cs="Arial"/>
                <w:snapToGrid/>
              </w:rPr>
              <w:t xml:space="preserve"> </w:t>
            </w:r>
            <w:r w:rsidR="00A568AB" w:rsidRPr="00EC544A">
              <w:rPr>
                <w:rFonts w:ascii="Arial" w:eastAsia="Arial" w:hAnsi="Arial" w:cs="Arial"/>
                <w:snapToGrid/>
                <w:color w:val="000000" w:themeColor="text1"/>
              </w:rPr>
              <w:t xml:space="preserve">in the Browser </w:t>
            </w:r>
            <w:r w:rsidR="004C3BB5" w:rsidRPr="00EC544A">
              <w:rPr>
                <w:rFonts w:ascii="Arial" w:eastAsia="Arial" w:hAnsi="Arial" w:cs="Arial"/>
                <w:snapToGrid/>
                <w:color w:val="000000" w:themeColor="text1"/>
              </w:rPr>
              <w:t>log into Code Ac</w:t>
            </w:r>
            <w:r w:rsidR="00A568AB" w:rsidRPr="00EC544A">
              <w:rPr>
                <w:rFonts w:ascii="Arial" w:eastAsia="Arial" w:hAnsi="Arial" w:cs="Arial"/>
                <w:snapToGrid/>
                <w:color w:val="000000" w:themeColor="text1"/>
              </w:rPr>
              <w:t>a</w:t>
            </w:r>
            <w:r w:rsidR="004C3BB5" w:rsidRPr="00EC544A">
              <w:rPr>
                <w:rFonts w:ascii="Arial" w:eastAsia="Arial" w:hAnsi="Arial" w:cs="Arial"/>
                <w:snapToGrid/>
                <w:color w:val="000000" w:themeColor="text1"/>
              </w:rPr>
              <w:t xml:space="preserve">demy and </w:t>
            </w:r>
            <w:r w:rsidR="00A568AB" w:rsidRPr="00EC544A">
              <w:rPr>
                <w:rFonts w:ascii="Arial" w:eastAsia="Arial" w:hAnsi="Arial" w:cs="Arial"/>
                <w:snapToGrid/>
                <w:color w:val="000000" w:themeColor="text1"/>
              </w:rPr>
              <w:t xml:space="preserve">show </w:t>
            </w:r>
            <w:r w:rsidR="00EC544A" w:rsidRPr="00EC544A">
              <w:rPr>
                <w:rFonts w:ascii="Arial" w:eastAsia="Arial" w:hAnsi="Arial" w:cs="Arial"/>
                <w:snapToGrid/>
                <w:color w:val="000000" w:themeColor="text1"/>
              </w:rPr>
              <w:t>completion of tasks</w:t>
            </w:r>
          </w:p>
        </w:tc>
      </w:tr>
      <w:tr w:rsidR="006271BE" w14:paraId="70CEE088" w14:textId="77777777" w:rsidTr="002B0F7A">
        <w:tc>
          <w:tcPr>
            <w:tcW w:w="2371" w:type="dxa"/>
            <w:shd w:val="clear" w:color="auto" w:fill="F2F2F2" w:themeFill="background1" w:themeFillShade="F2"/>
          </w:tcPr>
          <w:p w14:paraId="09A0A856" w14:textId="77777777" w:rsidR="003C354C" w:rsidRDefault="00093AEF" w:rsidP="00BE27D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Part B</w:t>
            </w:r>
            <w:r w:rsidR="00854001">
              <w:rPr>
                <w:rFonts w:ascii="Arial" w:hAnsi="Arial" w:cs="Arial"/>
                <w:sz w:val="28"/>
                <w:szCs w:val="28"/>
              </w:rPr>
              <w:t>:</w:t>
            </w:r>
          </w:p>
          <w:p w14:paraId="4F46C5B8" w14:textId="25CE4A11" w:rsidR="00854001" w:rsidRPr="00847173" w:rsidRDefault="00854001" w:rsidP="00BE27D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Make an API Call</w:t>
            </w:r>
          </w:p>
        </w:tc>
        <w:tc>
          <w:tcPr>
            <w:tcW w:w="8019" w:type="dxa"/>
          </w:tcPr>
          <w:p w14:paraId="6CCA3369" w14:textId="2CE4FFC3" w:rsidR="00735331" w:rsidRPr="00672914" w:rsidRDefault="006B620A" w:rsidP="00A21F10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847173">
              <w:rPr>
                <w:rFonts w:ascii="Arial" w:hAnsi="Arial" w:cs="Arial"/>
                <w:sz w:val="28"/>
                <w:szCs w:val="28"/>
              </w:rPr>
              <w:t>Show the following:</w:t>
            </w:r>
          </w:p>
          <w:p w14:paraId="4ACCCD13" w14:textId="4A5C784A" w:rsidR="00933BF9" w:rsidRPr="00933BF9" w:rsidRDefault="00B52663" w:rsidP="00854001">
            <w:pPr>
              <w:spacing w:line="360" w:lineRule="auto"/>
              <w:ind w:left="-330"/>
            </w:pPr>
            <w:r>
              <w:rPr>
                <w:rFonts w:ascii="Arial" w:eastAsia="Arial" w:hAnsi="Arial" w:cs="Arial"/>
                <w:snapToGrid/>
              </w:rPr>
              <w:t xml:space="preserve">     </w:t>
            </w:r>
            <w:sdt>
              <w:sdtPr>
                <w:rPr>
                  <w:rFonts w:ascii="Arial" w:eastAsia="Arial" w:hAnsi="Arial" w:cs="Arial"/>
                  <w:snapToGrid/>
                </w:rPr>
                <w:id w:val="1835102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napToGrid/>
              </w:rPr>
              <w:t xml:space="preserve"> </w:t>
            </w:r>
            <w:r w:rsidR="00B068CB">
              <w:rPr>
                <w:rFonts w:ascii="Arial" w:eastAsia="Arial" w:hAnsi="Arial" w:cs="Arial"/>
                <w:snapToGrid/>
              </w:rPr>
              <w:t xml:space="preserve">the program </w:t>
            </w:r>
            <w:r w:rsidR="00890E6A">
              <w:rPr>
                <w:rFonts w:ascii="Arial" w:eastAsia="Arial" w:hAnsi="Arial" w:cs="Arial"/>
                <w:snapToGrid/>
              </w:rPr>
              <w:t xml:space="preserve">running </w:t>
            </w:r>
            <w:r w:rsidR="00093AEF">
              <w:rPr>
                <w:rFonts w:ascii="Arial" w:eastAsia="Arial" w:hAnsi="Arial" w:cs="Arial"/>
                <w:snapToGrid/>
              </w:rPr>
              <w:t>and displaying data retrieved from the API</w:t>
            </w:r>
          </w:p>
          <w:p w14:paraId="691BF690" w14:textId="2F8FC565" w:rsidR="00D21205" w:rsidRPr="00672914" w:rsidRDefault="00000000" w:rsidP="00A21F10">
            <w:pPr>
              <w:spacing w:line="360" w:lineRule="auto"/>
              <w:rPr>
                <w:rFonts w:ascii="Arial" w:eastAsia="Arial" w:hAnsi="Arial" w:cs="Arial"/>
                <w:snapToGrid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-105355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4320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F94320">
              <w:rPr>
                <w:rFonts w:ascii="Arial" w:eastAsia="Arial" w:hAnsi="Arial" w:cs="Arial"/>
                <w:snapToGrid/>
              </w:rPr>
              <w:t xml:space="preserve"> </w:t>
            </w:r>
            <w:r w:rsidR="006A516A">
              <w:rPr>
                <w:rFonts w:ascii="Arial" w:eastAsia="Arial" w:hAnsi="Arial" w:cs="Arial"/>
                <w:snapToGrid/>
              </w:rPr>
              <w:t>show the code</w:t>
            </w:r>
            <w:r w:rsidR="00854001">
              <w:rPr>
                <w:rFonts w:ascii="Arial" w:eastAsia="Arial" w:hAnsi="Arial" w:cs="Arial"/>
                <w:snapToGrid/>
              </w:rPr>
              <w:t xml:space="preserve"> to retrieve data from your chosen API</w:t>
            </w:r>
          </w:p>
        </w:tc>
      </w:tr>
      <w:tr w:rsidR="006271BE" w14:paraId="32F5A742" w14:textId="77777777" w:rsidTr="002B0F7A">
        <w:tc>
          <w:tcPr>
            <w:tcW w:w="2371" w:type="dxa"/>
            <w:shd w:val="clear" w:color="auto" w:fill="F2F2F2" w:themeFill="background1" w:themeFillShade="F2"/>
          </w:tcPr>
          <w:p w14:paraId="34F89450" w14:textId="77777777" w:rsidR="003C354C" w:rsidRDefault="00854001" w:rsidP="00BE27D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Part C:</w:t>
            </w:r>
          </w:p>
          <w:p w14:paraId="4B88A2AA" w14:textId="52618C07" w:rsidR="00854001" w:rsidRPr="00847173" w:rsidRDefault="00854001" w:rsidP="00BE27D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Poker Hands</w:t>
            </w:r>
          </w:p>
        </w:tc>
        <w:tc>
          <w:tcPr>
            <w:tcW w:w="8019" w:type="dxa"/>
          </w:tcPr>
          <w:p w14:paraId="48D170E8" w14:textId="77777777" w:rsidR="00F94320" w:rsidRPr="00672914" w:rsidRDefault="00F94320" w:rsidP="00A21F10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847173">
              <w:rPr>
                <w:rFonts w:ascii="Arial" w:hAnsi="Arial" w:cs="Arial"/>
                <w:sz w:val="28"/>
                <w:szCs w:val="28"/>
              </w:rPr>
              <w:t>Show the following:</w:t>
            </w:r>
          </w:p>
          <w:p w14:paraId="25E550D2" w14:textId="6BF650C9" w:rsidR="00F94320" w:rsidRPr="00F23AB5" w:rsidRDefault="00F94320" w:rsidP="00A21F10">
            <w:pPr>
              <w:spacing w:line="360" w:lineRule="auto"/>
              <w:ind w:left="-330"/>
            </w:pPr>
            <w:r>
              <w:rPr>
                <w:rFonts w:ascii="Arial" w:eastAsia="Arial" w:hAnsi="Arial" w:cs="Arial"/>
                <w:snapToGrid/>
              </w:rPr>
              <w:t xml:space="preserve">     </w:t>
            </w:r>
            <w:sdt>
              <w:sdtPr>
                <w:rPr>
                  <w:rFonts w:ascii="Arial" w:eastAsia="Arial" w:hAnsi="Arial" w:cs="Arial"/>
                  <w:snapToGrid/>
                </w:rPr>
                <w:id w:val="-1626531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napToGrid/>
              </w:rPr>
              <w:t xml:space="preserve"> the program running and working </w:t>
            </w:r>
            <w:r w:rsidR="00DA395A">
              <w:rPr>
                <w:rFonts w:ascii="Arial" w:eastAsia="Arial" w:hAnsi="Arial" w:cs="Arial"/>
                <w:snapToGrid/>
              </w:rPr>
              <w:t>with</w:t>
            </w:r>
            <w:r w:rsidR="002B0F7A">
              <w:rPr>
                <w:rFonts w:ascii="Arial" w:eastAsia="Arial" w:hAnsi="Arial" w:cs="Arial"/>
                <w:snapToGrid/>
              </w:rPr>
              <w:t xml:space="preserve"> the </w:t>
            </w:r>
            <w:r w:rsidR="002B0F7A" w:rsidRPr="002B0F7A">
              <w:rPr>
                <w:rFonts w:ascii="Arial" w:eastAsia="Arial" w:hAnsi="Arial" w:cs="Arial"/>
                <w:b/>
                <w:bCs/>
                <w:snapToGrid/>
              </w:rPr>
              <w:t>royal flush</w:t>
            </w:r>
            <w:r w:rsidR="002B0F7A">
              <w:rPr>
                <w:rFonts w:ascii="Arial" w:eastAsia="Arial" w:hAnsi="Arial" w:cs="Arial"/>
                <w:snapToGrid/>
              </w:rPr>
              <w:t xml:space="preserve"> testing link</w:t>
            </w:r>
          </w:p>
          <w:p w14:paraId="695A4847" w14:textId="48E9764A" w:rsidR="00F94320" w:rsidRPr="00933BF9" w:rsidRDefault="00000000" w:rsidP="00A21F10">
            <w:pPr>
              <w:spacing w:line="360" w:lineRule="auto"/>
            </w:pPr>
            <w:sdt>
              <w:sdtPr>
                <w:rPr>
                  <w:rFonts w:ascii="Arial" w:eastAsia="Arial" w:hAnsi="Arial" w:cs="Arial"/>
                  <w:snapToGrid/>
                </w:rPr>
                <w:id w:val="661131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4320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F94320">
              <w:rPr>
                <w:rFonts w:ascii="Arial" w:eastAsia="Arial" w:hAnsi="Arial" w:cs="Arial"/>
                <w:snapToGrid/>
              </w:rPr>
              <w:t xml:space="preserve"> </w:t>
            </w:r>
            <w:r w:rsidR="002B0F7A">
              <w:rPr>
                <w:rFonts w:ascii="Arial" w:eastAsia="Arial" w:hAnsi="Arial" w:cs="Arial"/>
                <w:snapToGrid/>
              </w:rPr>
              <w:t xml:space="preserve">the program running and working with the </w:t>
            </w:r>
            <w:r w:rsidR="002B0F7A">
              <w:rPr>
                <w:rFonts w:ascii="Arial" w:eastAsia="Arial" w:hAnsi="Arial" w:cs="Arial"/>
                <w:b/>
                <w:bCs/>
                <w:snapToGrid/>
              </w:rPr>
              <w:t>straight flus</w:t>
            </w:r>
            <w:r w:rsidR="002B0F7A" w:rsidRPr="002B0F7A">
              <w:rPr>
                <w:rFonts w:ascii="Arial" w:eastAsia="Arial" w:hAnsi="Arial" w:cs="Arial"/>
                <w:b/>
                <w:bCs/>
                <w:snapToGrid/>
              </w:rPr>
              <w:t>h</w:t>
            </w:r>
            <w:r w:rsidR="002B0F7A">
              <w:rPr>
                <w:rFonts w:ascii="Arial" w:eastAsia="Arial" w:hAnsi="Arial" w:cs="Arial"/>
                <w:snapToGrid/>
              </w:rPr>
              <w:t xml:space="preserve"> testing link</w:t>
            </w:r>
          </w:p>
          <w:p w14:paraId="36F8D4B3" w14:textId="707AFA77" w:rsidR="002B0F7A" w:rsidRPr="002B0F7A" w:rsidRDefault="00000000" w:rsidP="002B0F7A">
            <w:pPr>
              <w:spacing w:line="360" w:lineRule="auto"/>
              <w:rPr>
                <w:rFonts w:ascii="Arial" w:eastAsia="Arial" w:hAnsi="Arial" w:cs="Arial"/>
                <w:snapToGrid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-1134788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4320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F94320">
              <w:rPr>
                <w:rFonts w:ascii="Arial" w:eastAsia="Arial" w:hAnsi="Arial" w:cs="Arial"/>
                <w:snapToGrid/>
              </w:rPr>
              <w:t xml:space="preserve"> </w:t>
            </w:r>
            <w:proofErr w:type="gramStart"/>
            <w:r w:rsidR="002B0F7A">
              <w:rPr>
                <w:rFonts w:ascii="Arial" w:eastAsia="Arial" w:hAnsi="Arial" w:cs="Arial"/>
                <w:snapToGrid/>
              </w:rPr>
              <w:t>the</w:t>
            </w:r>
            <w:proofErr w:type="gramEnd"/>
            <w:r w:rsidR="002B0F7A">
              <w:rPr>
                <w:rFonts w:ascii="Arial" w:eastAsia="Arial" w:hAnsi="Arial" w:cs="Arial"/>
                <w:snapToGrid/>
              </w:rPr>
              <w:t xml:space="preserve"> program </w:t>
            </w:r>
            <w:proofErr w:type="gramStart"/>
            <w:r w:rsidR="002B0F7A">
              <w:rPr>
                <w:rFonts w:ascii="Arial" w:eastAsia="Arial" w:hAnsi="Arial" w:cs="Arial"/>
                <w:snapToGrid/>
              </w:rPr>
              <w:t>running</w:t>
            </w:r>
            <w:proofErr w:type="gramEnd"/>
            <w:r w:rsidR="002B0F7A">
              <w:rPr>
                <w:rFonts w:ascii="Arial" w:eastAsia="Arial" w:hAnsi="Arial" w:cs="Arial"/>
                <w:snapToGrid/>
              </w:rPr>
              <w:t xml:space="preserve"> and </w:t>
            </w:r>
            <w:proofErr w:type="gramStart"/>
            <w:r w:rsidR="002B0F7A">
              <w:rPr>
                <w:rFonts w:ascii="Arial" w:eastAsia="Arial" w:hAnsi="Arial" w:cs="Arial"/>
                <w:snapToGrid/>
              </w:rPr>
              <w:t>working</w:t>
            </w:r>
            <w:proofErr w:type="gramEnd"/>
            <w:r w:rsidR="002B0F7A">
              <w:rPr>
                <w:rFonts w:ascii="Arial" w:eastAsia="Arial" w:hAnsi="Arial" w:cs="Arial"/>
                <w:snapToGrid/>
              </w:rPr>
              <w:t xml:space="preserve"> with the </w:t>
            </w:r>
            <w:r w:rsidR="002B0F7A">
              <w:rPr>
                <w:rFonts w:ascii="Arial" w:eastAsia="Arial" w:hAnsi="Arial" w:cs="Arial"/>
                <w:b/>
                <w:bCs/>
                <w:snapToGrid/>
              </w:rPr>
              <w:t xml:space="preserve">four </w:t>
            </w:r>
            <w:proofErr w:type="gramStart"/>
            <w:r w:rsidR="002B0F7A">
              <w:rPr>
                <w:rFonts w:ascii="Arial" w:eastAsia="Arial" w:hAnsi="Arial" w:cs="Arial"/>
                <w:b/>
                <w:bCs/>
                <w:snapToGrid/>
              </w:rPr>
              <w:t>of a kind</w:t>
            </w:r>
            <w:proofErr w:type="gramEnd"/>
            <w:r w:rsidR="002B0F7A">
              <w:rPr>
                <w:rFonts w:ascii="Arial" w:eastAsia="Arial" w:hAnsi="Arial" w:cs="Arial"/>
                <w:snapToGrid/>
              </w:rPr>
              <w:t xml:space="preserve"> testing </w:t>
            </w:r>
            <w:proofErr w:type="gramStart"/>
            <w:r w:rsidR="002B0F7A">
              <w:rPr>
                <w:rFonts w:ascii="Arial" w:eastAsia="Arial" w:hAnsi="Arial" w:cs="Arial"/>
                <w:snapToGrid/>
              </w:rPr>
              <w:t>link</w:t>
            </w:r>
            <w:proofErr w:type="gramEnd"/>
          </w:p>
          <w:p w14:paraId="03049C57" w14:textId="1623A40A" w:rsidR="002B0F7A" w:rsidRPr="00933BF9" w:rsidRDefault="00000000" w:rsidP="002B0F7A">
            <w:pPr>
              <w:spacing w:line="360" w:lineRule="auto"/>
            </w:pPr>
            <w:sdt>
              <w:sdtPr>
                <w:rPr>
                  <w:rFonts w:ascii="Arial" w:eastAsia="Arial" w:hAnsi="Arial" w:cs="Arial"/>
                  <w:snapToGrid/>
                </w:rPr>
                <w:id w:val="2053956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0F7A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2B0F7A">
              <w:rPr>
                <w:rFonts w:ascii="Arial" w:eastAsia="Arial" w:hAnsi="Arial" w:cs="Arial"/>
                <w:snapToGrid/>
              </w:rPr>
              <w:t xml:space="preserve"> the program running and working with the </w:t>
            </w:r>
            <w:r w:rsidR="002B0F7A">
              <w:rPr>
                <w:rFonts w:ascii="Arial" w:eastAsia="Arial" w:hAnsi="Arial" w:cs="Arial"/>
                <w:b/>
                <w:bCs/>
                <w:snapToGrid/>
              </w:rPr>
              <w:t>full house</w:t>
            </w:r>
            <w:r w:rsidR="002B0F7A">
              <w:rPr>
                <w:rFonts w:ascii="Arial" w:eastAsia="Arial" w:hAnsi="Arial" w:cs="Arial"/>
                <w:snapToGrid/>
              </w:rPr>
              <w:t xml:space="preserve"> testing link</w:t>
            </w:r>
          </w:p>
          <w:p w14:paraId="4EAF0092" w14:textId="0BF8E8F3" w:rsidR="002B0F7A" w:rsidRPr="002B0F7A" w:rsidRDefault="00000000" w:rsidP="002B0F7A">
            <w:pPr>
              <w:spacing w:line="360" w:lineRule="auto"/>
              <w:rPr>
                <w:rFonts w:ascii="Arial" w:eastAsia="Arial" w:hAnsi="Arial" w:cs="Arial"/>
                <w:snapToGrid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-139210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0F7A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2B0F7A">
              <w:rPr>
                <w:rFonts w:ascii="Arial" w:eastAsia="Arial" w:hAnsi="Arial" w:cs="Arial"/>
                <w:snapToGrid/>
              </w:rPr>
              <w:t xml:space="preserve"> the program running and working with the </w:t>
            </w:r>
            <w:r w:rsidR="002B0F7A">
              <w:rPr>
                <w:rFonts w:ascii="Arial" w:eastAsia="Arial" w:hAnsi="Arial" w:cs="Arial"/>
                <w:b/>
                <w:bCs/>
                <w:snapToGrid/>
              </w:rPr>
              <w:t>flush</w:t>
            </w:r>
            <w:r w:rsidR="002B0F7A">
              <w:rPr>
                <w:rFonts w:ascii="Arial" w:eastAsia="Arial" w:hAnsi="Arial" w:cs="Arial"/>
                <w:snapToGrid/>
              </w:rPr>
              <w:t xml:space="preserve"> testing link</w:t>
            </w:r>
          </w:p>
          <w:p w14:paraId="2AB5ADEB" w14:textId="670D794F" w:rsidR="002B0F7A" w:rsidRPr="00933BF9" w:rsidRDefault="00000000" w:rsidP="002B0F7A">
            <w:pPr>
              <w:spacing w:line="360" w:lineRule="auto"/>
            </w:pPr>
            <w:sdt>
              <w:sdtPr>
                <w:rPr>
                  <w:rFonts w:ascii="Arial" w:eastAsia="Arial" w:hAnsi="Arial" w:cs="Arial"/>
                  <w:snapToGrid/>
                </w:rPr>
                <w:id w:val="515889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0F7A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2B0F7A">
              <w:rPr>
                <w:rFonts w:ascii="Arial" w:eastAsia="Arial" w:hAnsi="Arial" w:cs="Arial"/>
                <w:snapToGrid/>
              </w:rPr>
              <w:t xml:space="preserve"> the program running and working with the </w:t>
            </w:r>
            <w:r w:rsidR="002B0F7A">
              <w:rPr>
                <w:rFonts w:ascii="Arial" w:eastAsia="Arial" w:hAnsi="Arial" w:cs="Arial"/>
                <w:b/>
                <w:bCs/>
                <w:snapToGrid/>
              </w:rPr>
              <w:t xml:space="preserve">straight </w:t>
            </w:r>
            <w:r w:rsidR="002B0F7A">
              <w:rPr>
                <w:rFonts w:ascii="Arial" w:eastAsia="Arial" w:hAnsi="Arial" w:cs="Arial"/>
                <w:snapToGrid/>
              </w:rPr>
              <w:t>testing link</w:t>
            </w:r>
          </w:p>
          <w:p w14:paraId="16DDD1C9" w14:textId="1F1E5538" w:rsidR="002B0F7A" w:rsidRPr="002B0F7A" w:rsidRDefault="00000000" w:rsidP="002B0F7A">
            <w:pPr>
              <w:spacing w:line="360" w:lineRule="auto"/>
              <w:rPr>
                <w:rFonts w:ascii="Arial" w:eastAsia="Arial" w:hAnsi="Arial" w:cs="Arial"/>
                <w:snapToGrid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3697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0F7A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2B0F7A">
              <w:rPr>
                <w:rFonts w:ascii="Arial" w:eastAsia="Arial" w:hAnsi="Arial" w:cs="Arial"/>
                <w:snapToGrid/>
              </w:rPr>
              <w:t xml:space="preserve"> the program running and working with the </w:t>
            </w:r>
            <w:r w:rsidR="002B0F7A">
              <w:rPr>
                <w:rFonts w:ascii="Arial" w:eastAsia="Arial" w:hAnsi="Arial" w:cs="Arial"/>
                <w:b/>
                <w:bCs/>
                <w:snapToGrid/>
              </w:rPr>
              <w:t>three of a kind</w:t>
            </w:r>
            <w:r w:rsidR="002B0F7A">
              <w:rPr>
                <w:rFonts w:ascii="Arial" w:eastAsia="Arial" w:hAnsi="Arial" w:cs="Arial"/>
                <w:snapToGrid/>
              </w:rPr>
              <w:t xml:space="preserve"> testing link</w:t>
            </w:r>
          </w:p>
          <w:p w14:paraId="56C5D573" w14:textId="313785A6" w:rsidR="002B0F7A" w:rsidRPr="00933BF9" w:rsidRDefault="00000000" w:rsidP="002B0F7A">
            <w:pPr>
              <w:spacing w:line="360" w:lineRule="auto"/>
            </w:pPr>
            <w:sdt>
              <w:sdtPr>
                <w:rPr>
                  <w:rFonts w:ascii="Arial" w:eastAsia="Arial" w:hAnsi="Arial" w:cs="Arial"/>
                  <w:snapToGrid/>
                </w:rPr>
                <w:id w:val="-231162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0F7A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2B0F7A">
              <w:rPr>
                <w:rFonts w:ascii="Arial" w:eastAsia="Arial" w:hAnsi="Arial" w:cs="Arial"/>
                <w:snapToGrid/>
              </w:rPr>
              <w:t xml:space="preserve"> the program running and working with the </w:t>
            </w:r>
            <w:r w:rsidR="002B0F7A">
              <w:rPr>
                <w:rFonts w:ascii="Arial" w:eastAsia="Arial" w:hAnsi="Arial" w:cs="Arial"/>
                <w:b/>
                <w:bCs/>
                <w:snapToGrid/>
              </w:rPr>
              <w:t>two pair</w:t>
            </w:r>
            <w:r w:rsidR="002B0F7A">
              <w:rPr>
                <w:rFonts w:ascii="Arial" w:eastAsia="Arial" w:hAnsi="Arial" w:cs="Arial"/>
                <w:snapToGrid/>
              </w:rPr>
              <w:t xml:space="preserve"> testing link</w:t>
            </w:r>
          </w:p>
          <w:p w14:paraId="7E9A76EA" w14:textId="46FF6C18" w:rsidR="002B0F7A" w:rsidRDefault="00000000" w:rsidP="002B0F7A">
            <w:pPr>
              <w:spacing w:line="360" w:lineRule="auto"/>
              <w:rPr>
                <w:rFonts w:ascii="Arial" w:eastAsia="Arial" w:hAnsi="Arial" w:cs="Arial"/>
                <w:snapToGrid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-77224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0F7A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2B0F7A">
              <w:rPr>
                <w:rFonts w:ascii="Arial" w:eastAsia="Arial" w:hAnsi="Arial" w:cs="Arial"/>
                <w:snapToGrid/>
              </w:rPr>
              <w:t xml:space="preserve"> the program running and working with the </w:t>
            </w:r>
            <w:r w:rsidR="002B0F7A">
              <w:rPr>
                <w:rFonts w:ascii="Arial" w:eastAsia="Arial" w:hAnsi="Arial" w:cs="Arial"/>
                <w:b/>
                <w:bCs/>
                <w:snapToGrid/>
              </w:rPr>
              <w:t>one pair</w:t>
            </w:r>
            <w:r w:rsidR="002B0F7A">
              <w:rPr>
                <w:rFonts w:ascii="Arial" w:eastAsia="Arial" w:hAnsi="Arial" w:cs="Arial"/>
                <w:snapToGrid/>
              </w:rPr>
              <w:t xml:space="preserve"> testing link</w:t>
            </w:r>
          </w:p>
          <w:p w14:paraId="24B2E997" w14:textId="0D00A99A" w:rsidR="002B0F7A" w:rsidRPr="00933BF9" w:rsidRDefault="00000000" w:rsidP="002B0F7A">
            <w:pPr>
              <w:spacing w:line="360" w:lineRule="auto"/>
            </w:pPr>
            <w:sdt>
              <w:sdtPr>
                <w:rPr>
                  <w:rFonts w:ascii="Arial" w:eastAsia="Arial" w:hAnsi="Arial" w:cs="Arial"/>
                  <w:snapToGrid/>
                </w:rPr>
                <w:id w:val="160854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0F7A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2B0F7A">
              <w:rPr>
                <w:rFonts w:ascii="Arial" w:eastAsia="Arial" w:hAnsi="Arial" w:cs="Arial"/>
                <w:snapToGrid/>
              </w:rPr>
              <w:t xml:space="preserve"> the program running and working with the </w:t>
            </w:r>
            <w:r w:rsidR="002B0F7A">
              <w:rPr>
                <w:rFonts w:ascii="Arial" w:eastAsia="Arial" w:hAnsi="Arial" w:cs="Arial"/>
                <w:b/>
                <w:bCs/>
                <w:snapToGrid/>
              </w:rPr>
              <w:t>high card</w:t>
            </w:r>
            <w:r w:rsidR="002B0F7A">
              <w:rPr>
                <w:rFonts w:ascii="Arial" w:eastAsia="Arial" w:hAnsi="Arial" w:cs="Arial"/>
                <w:snapToGrid/>
              </w:rPr>
              <w:t xml:space="preserve"> testing link</w:t>
            </w:r>
          </w:p>
          <w:p w14:paraId="261A34B7" w14:textId="4BC7E191" w:rsidR="00C42620" w:rsidRDefault="00000000" w:rsidP="00C42620">
            <w:pPr>
              <w:spacing w:line="360" w:lineRule="auto"/>
              <w:rPr>
                <w:rFonts w:ascii="Arial" w:eastAsia="Arial" w:hAnsi="Arial" w:cs="Arial"/>
                <w:snapToGrid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-1541972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0F7A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2B0F7A">
              <w:rPr>
                <w:rFonts w:ascii="Arial" w:eastAsia="Arial" w:hAnsi="Arial" w:cs="Arial"/>
                <w:snapToGrid/>
              </w:rPr>
              <w:t xml:space="preserve"> the program running and working with a random hand from the API at least three times</w:t>
            </w:r>
          </w:p>
          <w:p w14:paraId="59F82F7A" w14:textId="4FAD3C59" w:rsidR="00C42620" w:rsidRDefault="00000000" w:rsidP="00A21F10">
            <w:pPr>
              <w:spacing w:line="360" w:lineRule="auto"/>
              <w:rPr>
                <w:rFonts w:ascii="Arial" w:eastAsia="Arial" w:hAnsi="Arial" w:cs="Arial"/>
                <w:snapToGrid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-117768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2620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C42620">
              <w:rPr>
                <w:rFonts w:ascii="Arial" w:eastAsia="Arial" w:hAnsi="Arial" w:cs="Arial"/>
                <w:snapToGrid/>
              </w:rPr>
              <w:t xml:space="preserve"> show that the code is not in global scope (e.g. IIFE usage)</w:t>
            </w:r>
          </w:p>
          <w:p w14:paraId="70EB8BBF" w14:textId="2EC24AD1" w:rsidR="008C3890" w:rsidRPr="00B510E0" w:rsidRDefault="00000000" w:rsidP="00A21F10">
            <w:pPr>
              <w:spacing w:line="360" w:lineRule="auto"/>
              <w:rPr>
                <w:rFonts w:ascii="Arial" w:eastAsia="Arial" w:hAnsi="Arial" w:cs="Arial"/>
                <w:snapToGrid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-1702933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3890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8C3890">
              <w:rPr>
                <w:rFonts w:ascii="Arial" w:eastAsia="Arial" w:hAnsi="Arial" w:cs="Arial"/>
                <w:snapToGrid/>
              </w:rPr>
              <w:t xml:space="preserve"> show the code to retrieve data from the Deck of Cards API</w:t>
            </w:r>
          </w:p>
          <w:p w14:paraId="53D524E7" w14:textId="67B01522" w:rsidR="00E24DF5" w:rsidRPr="00A03F17" w:rsidRDefault="00000000" w:rsidP="00A21F10">
            <w:pPr>
              <w:spacing w:line="360" w:lineRule="auto"/>
              <w:rPr>
                <w:rFonts w:ascii="Arial" w:eastAsia="Arial" w:hAnsi="Arial" w:cs="Arial"/>
                <w:snapToGrid/>
              </w:rPr>
            </w:pPr>
            <w:sdt>
              <w:sdtPr>
                <w:rPr>
                  <w:rFonts w:ascii="Arial" w:eastAsia="Arial" w:hAnsi="Arial" w:cs="Arial"/>
                  <w:snapToGrid/>
                </w:rPr>
                <w:id w:val="1864251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03F17">
                  <w:rPr>
                    <w:rFonts w:ascii="MS Gothic" w:eastAsia="MS Gothic" w:hAnsi="MS Gothic" w:cs="Arial" w:hint="eastAsia"/>
                    <w:snapToGrid/>
                  </w:rPr>
                  <w:t>☐</w:t>
                </w:r>
              </w:sdtContent>
            </w:sdt>
            <w:r w:rsidR="00A03F17">
              <w:rPr>
                <w:rFonts w:ascii="Arial" w:eastAsia="Arial" w:hAnsi="Arial" w:cs="Arial"/>
                <w:snapToGrid/>
              </w:rPr>
              <w:t xml:space="preserve"> </w:t>
            </w:r>
            <w:r w:rsidR="00470B08" w:rsidRPr="00470B08">
              <w:rPr>
                <w:rFonts w:ascii="Arial" w:eastAsia="Arial" w:hAnsi="Arial" w:cs="Arial"/>
                <w:snapToGrid/>
              </w:rPr>
              <w:t xml:space="preserve">citations </w:t>
            </w:r>
            <w:r w:rsidR="00A03F17">
              <w:rPr>
                <w:rFonts w:ascii="Arial" w:eastAsia="Arial" w:hAnsi="Arial" w:cs="Arial"/>
                <w:snapToGrid/>
              </w:rPr>
              <w:t>for any code samples used</w:t>
            </w:r>
          </w:p>
        </w:tc>
      </w:tr>
      <w:tr w:rsidR="009E06CF" w14:paraId="0E74A02A" w14:textId="77777777" w:rsidTr="002B0F7A">
        <w:tc>
          <w:tcPr>
            <w:tcW w:w="2371" w:type="dxa"/>
            <w:shd w:val="clear" w:color="auto" w:fill="F2F2F2" w:themeFill="background1" w:themeFillShade="F2"/>
          </w:tcPr>
          <w:p w14:paraId="19D4FE76" w14:textId="77777777" w:rsidR="00C83B92" w:rsidRDefault="00C83B92" w:rsidP="00BE27D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Code Review:</w:t>
            </w:r>
          </w:p>
          <w:p w14:paraId="762107EE" w14:textId="044D0567" w:rsidR="009E06CF" w:rsidRPr="00C83B92" w:rsidRDefault="009E06CF" w:rsidP="00BE27D5">
            <w:pPr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 w:rsidRPr="00C83B92"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  <w:t>Mandatory</w:t>
            </w:r>
          </w:p>
        </w:tc>
        <w:tc>
          <w:tcPr>
            <w:tcW w:w="8019" w:type="dxa"/>
          </w:tcPr>
          <w:p w14:paraId="667D39C7" w14:textId="77777777" w:rsidR="009E06CF" w:rsidRDefault="009E06CF" w:rsidP="008B3DB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Show the following:</w:t>
            </w:r>
          </w:p>
          <w:p w14:paraId="6C3A2A46" w14:textId="3E9B1E22" w:rsidR="009E06CF" w:rsidRPr="00DE36BD" w:rsidRDefault="00000000" w:rsidP="008B3DB3">
            <w:pPr>
              <w:spacing w:line="360" w:lineRule="auto"/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b/>
                  <w:bCs/>
                  <w:snapToGrid/>
                  <w:color w:val="000000" w:themeColor="text1"/>
                </w:rPr>
                <w:id w:val="1311449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06CF">
                  <w:rPr>
                    <w:rFonts w:ascii="MS Gothic" w:eastAsia="MS Gothic" w:hAnsi="MS Gothic" w:cs="Arial" w:hint="eastAsia"/>
                    <w:b/>
                    <w:bCs/>
                    <w:snapToGrid/>
                    <w:color w:val="000000" w:themeColor="text1"/>
                  </w:rPr>
                  <w:t>☐</w:t>
                </w:r>
              </w:sdtContent>
            </w:sdt>
            <w:r w:rsidR="009E06CF" w:rsidRPr="008476E3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explain </w:t>
            </w:r>
            <w:r w:rsidR="00DE36BD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the code </w:t>
            </w:r>
            <w:r w:rsidR="00C83B92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in </w:t>
            </w:r>
            <w:r w:rsidR="009E06CF" w:rsidRPr="008476E3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detail </w:t>
            </w:r>
            <w:r w:rsidR="00DE36BD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for </w:t>
            </w:r>
            <w:r w:rsid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  <w:u w:val="single"/>
              </w:rPr>
              <w:t>at least two</w:t>
            </w:r>
            <w:r w:rsidR="009E06CF" w:rsidRPr="008476E3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 </w:t>
            </w:r>
            <w:r w:rsid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of the functions/routines to check for the following: </w:t>
            </w:r>
            <w:r w:rsidR="008C3890" w:rsidRP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  <w:u w:val="single"/>
              </w:rPr>
              <w:t>royal flush</w:t>
            </w:r>
            <w:r w:rsid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, </w:t>
            </w:r>
            <w:r w:rsidR="008C3890" w:rsidRP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  <w:u w:val="single"/>
              </w:rPr>
              <w:t>straight flush</w:t>
            </w:r>
            <w:r w:rsid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, </w:t>
            </w:r>
            <w:r w:rsidR="008C3890" w:rsidRP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  <w:u w:val="single"/>
              </w:rPr>
              <w:t>four of a kind</w:t>
            </w:r>
            <w:r w:rsid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, </w:t>
            </w:r>
            <w:r w:rsidR="008C3890" w:rsidRP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  <w:u w:val="single"/>
              </w:rPr>
              <w:t>full house</w:t>
            </w:r>
            <w:r w:rsid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, </w:t>
            </w:r>
            <w:r w:rsidR="008C3890" w:rsidRP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  <w:u w:val="single"/>
              </w:rPr>
              <w:t>flush</w:t>
            </w:r>
            <w:r w:rsid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, or </w:t>
            </w:r>
            <w:r w:rsidR="008C3890" w:rsidRP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  <w:u w:val="single"/>
              </w:rPr>
              <w:t>straight</w:t>
            </w:r>
            <w:r w:rsidR="008C3890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 xml:space="preserve"> </w:t>
            </w:r>
            <w:r w:rsidR="009E06CF" w:rsidRPr="008476E3">
              <w:rPr>
                <w:rFonts w:ascii="Arial" w:eastAsia="Arial" w:hAnsi="Arial" w:cs="Arial"/>
                <w:b/>
                <w:bCs/>
                <w:snapToGrid/>
                <w:color w:val="000000" w:themeColor="text1"/>
              </w:rPr>
              <w:t>(needs audio)</w:t>
            </w:r>
          </w:p>
        </w:tc>
      </w:tr>
    </w:tbl>
    <w:p w14:paraId="3B0C0E23" w14:textId="77777777" w:rsidR="00BE27D5" w:rsidRPr="00BE27D5" w:rsidRDefault="00BE27D5" w:rsidP="00BE27D5"/>
    <w:sectPr w:rsidR="00BE27D5" w:rsidRPr="00BE27D5" w:rsidSect="00544DF2">
      <w:pgSz w:w="12240" w:h="15840"/>
      <w:pgMar w:top="1280" w:right="88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35F06" w14:textId="77777777" w:rsidR="00B977E4" w:rsidRDefault="00B977E4">
      <w:r>
        <w:separator/>
      </w:r>
    </w:p>
  </w:endnote>
  <w:endnote w:type="continuationSeparator" w:id="0">
    <w:p w14:paraId="40563E6B" w14:textId="77777777" w:rsidR="00B977E4" w:rsidRDefault="00B97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0E76F" w14:textId="2ACE45F9" w:rsidR="00DF48BA" w:rsidRPr="00BC3376" w:rsidRDefault="00DF48BA" w:rsidP="00AA2D03">
    <w:pPr>
      <w:pStyle w:val="Footer"/>
      <w:spacing w:before="120"/>
      <w:rPr>
        <w:rFonts w:ascii="Arial" w:hAnsi="Arial" w:cs="Arial"/>
        <w:b/>
        <w:i/>
        <w:sz w:val="16"/>
        <w:szCs w:val="16"/>
      </w:rPr>
    </w:pPr>
    <w:r>
      <w:rPr>
        <w:rFonts w:ascii="Arial" w:hAnsi="Arial" w:cs="Arial"/>
        <w:b/>
        <w:i/>
        <w:sz w:val="16"/>
        <w:szCs w:val="16"/>
      </w:rPr>
      <w:t xml:space="preserve">Semester- Fall                              </w:t>
    </w:r>
    <w:r w:rsidR="004B767B">
      <w:rPr>
        <w:rFonts w:ascii="Arial" w:hAnsi="Arial" w:cs="Arial"/>
        <w:b/>
        <w:i/>
        <w:sz w:val="16"/>
        <w:szCs w:val="16"/>
      </w:rPr>
      <w:t xml:space="preserve">                      Year- 202</w:t>
    </w:r>
    <w:r w:rsidR="003B6FF0">
      <w:rPr>
        <w:rFonts w:ascii="Arial" w:hAnsi="Arial" w:cs="Arial"/>
        <w:b/>
        <w:i/>
        <w:sz w:val="16"/>
        <w:szCs w:val="16"/>
      </w:rPr>
      <w:t>1</w:t>
    </w:r>
    <w:r w:rsidR="004B767B">
      <w:rPr>
        <w:rFonts w:ascii="Arial" w:hAnsi="Arial" w:cs="Arial"/>
        <w:b/>
        <w:i/>
        <w:sz w:val="16"/>
        <w:szCs w:val="16"/>
      </w:rPr>
      <w:t>/202</w:t>
    </w:r>
    <w:r w:rsidR="003B6FF0">
      <w:rPr>
        <w:rFonts w:ascii="Arial" w:hAnsi="Arial" w:cs="Arial"/>
        <w:b/>
        <w:i/>
        <w:sz w:val="16"/>
        <w:szCs w:val="16"/>
      </w:rPr>
      <w:t>2</w:t>
    </w:r>
    <w:r>
      <w:rPr>
        <w:rFonts w:ascii="Arial" w:hAnsi="Arial" w:cs="Arial"/>
        <w:b/>
        <w:i/>
        <w:sz w:val="16"/>
        <w:szCs w:val="16"/>
      </w:rPr>
      <w:t xml:space="preserve">                  </w:t>
    </w:r>
    <w:r>
      <w:rPr>
        <w:sz w:val="16"/>
        <w:szCs w:val="16"/>
      </w:rPr>
      <w:t xml:space="preserve">                                                                               </w: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begin"/>
    </w:r>
    <w:r w:rsidRPr="003751A0">
      <w:rPr>
        <w:rStyle w:val="PageNumber"/>
        <w:rFonts w:ascii="Arial" w:hAnsi="Arial" w:cs="Arial"/>
        <w:b/>
        <w:sz w:val="16"/>
        <w:szCs w:val="16"/>
      </w:rPr>
      <w:instrText xml:space="preserve"> PAGE </w:instrTex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separate"/>
    </w:r>
    <w:r w:rsidR="002950AA">
      <w:rPr>
        <w:rStyle w:val="PageNumber"/>
        <w:rFonts w:ascii="Arial" w:hAnsi="Arial" w:cs="Arial"/>
        <w:b/>
        <w:noProof/>
        <w:sz w:val="16"/>
        <w:szCs w:val="16"/>
      </w:rPr>
      <w:t>1</w: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end"/>
    </w:r>
    <w:r w:rsidRPr="003751A0">
      <w:rPr>
        <w:rStyle w:val="PageNumber"/>
        <w:rFonts w:ascii="Arial" w:hAnsi="Arial" w:cs="Arial"/>
        <w:b/>
        <w:sz w:val="16"/>
        <w:szCs w:val="16"/>
      </w:rPr>
      <w:t xml:space="preserve"> of </w: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begin"/>
    </w:r>
    <w:r w:rsidRPr="003751A0">
      <w:rPr>
        <w:rStyle w:val="PageNumber"/>
        <w:rFonts w:ascii="Arial" w:hAnsi="Arial" w:cs="Arial"/>
        <w:b/>
        <w:sz w:val="16"/>
        <w:szCs w:val="16"/>
      </w:rPr>
      <w:instrText xml:space="preserve"> NUMPAGES </w:instrTex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separate"/>
    </w:r>
    <w:r w:rsidR="002950AA">
      <w:rPr>
        <w:rStyle w:val="PageNumber"/>
        <w:rFonts w:ascii="Arial" w:hAnsi="Arial" w:cs="Arial"/>
        <w:b/>
        <w:noProof/>
        <w:sz w:val="16"/>
        <w:szCs w:val="16"/>
      </w:rPr>
      <w:t>4</w:t>
    </w:r>
    <w:r w:rsidRPr="003751A0">
      <w:rPr>
        <w:rStyle w:val="PageNumber"/>
        <w:rFonts w:ascii="Arial" w:hAnsi="Arial" w:cs="Arial"/>
        <w:b/>
        <w:sz w:val="16"/>
        <w:szCs w:val="16"/>
      </w:rPr>
      <w:fldChar w:fldCharType="end"/>
    </w:r>
    <w:r w:rsidRPr="003751A0">
      <w:rPr>
        <w:rFonts w:ascii="Arial" w:hAnsi="Arial" w:cs="Arial"/>
        <w:b/>
        <w:sz w:val="16"/>
        <w:szCs w:val="16"/>
      </w:rPr>
      <w:t xml:space="preserve"> </w:t>
    </w:r>
  </w:p>
  <w:p w14:paraId="711B35B5" w14:textId="2324E360" w:rsidR="00DF48BA" w:rsidRPr="00AA2D03" w:rsidRDefault="00DD1A97" w:rsidP="00AA2D03">
    <w:pPr>
      <w:pStyle w:val="Footer"/>
      <w:rPr>
        <w:rFonts w:ascii="Arial" w:hAnsi="Arial" w:cs="Arial"/>
        <w:b/>
        <w:i/>
        <w:sz w:val="16"/>
        <w:szCs w:val="16"/>
      </w:rPr>
    </w:pPr>
    <w:r>
      <w:rPr>
        <w:rFonts w:ascii="Arial" w:hAnsi="Arial" w:cs="Arial"/>
        <w:b/>
        <w:i/>
        <w:noProof/>
        <w:snapToGrid/>
        <w:sz w:val="16"/>
        <w:szCs w:val="1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7E96404" wp14:editId="29EDCED7">
              <wp:simplePos x="0" y="0"/>
              <wp:positionH relativeFrom="column">
                <wp:posOffset>0</wp:posOffset>
              </wp:positionH>
              <wp:positionV relativeFrom="paragraph">
                <wp:posOffset>-167640</wp:posOffset>
              </wp:positionV>
              <wp:extent cx="5943600" cy="0"/>
              <wp:effectExtent l="9525" t="13335" r="9525" b="1524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4F72D3AF">
            <v:line id="Line 1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from="0,-13.2pt" to="468pt,-13.2pt" w14:anchorId="0A9FC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"/>
          </w:pict>
        </mc:Fallback>
      </mc:AlternateContent>
    </w:r>
    <w:r w:rsidR="00DF48BA">
      <w:rPr>
        <w:rFonts w:ascii="Arial" w:hAnsi="Arial" w:cs="Arial"/>
        <w:b/>
        <w:i/>
        <w:sz w:val="16"/>
        <w:szCs w:val="16"/>
      </w:rPr>
      <w:tab/>
    </w:r>
    <w:r w:rsidR="00DF48BA">
      <w:rPr>
        <w:rFonts w:ascii="Arial" w:hAnsi="Arial" w:cs="Arial"/>
        <w:b/>
        <w:i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1C136" w14:textId="77777777" w:rsidR="00B977E4" w:rsidRDefault="00B977E4">
      <w:r>
        <w:separator/>
      </w:r>
    </w:p>
  </w:footnote>
  <w:footnote w:type="continuationSeparator" w:id="0">
    <w:p w14:paraId="7E5BA404" w14:textId="77777777" w:rsidR="00B977E4" w:rsidRDefault="00B97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0242A" w14:textId="77777777" w:rsidR="00DF48BA" w:rsidRDefault="00DF48BA" w:rsidP="00432086">
    <w:pPr>
      <w:pStyle w:val="Header"/>
      <w:jc w:val="right"/>
    </w:pPr>
    <w:r>
      <w:rPr>
        <w:noProof/>
        <w:snapToGrid/>
        <w:sz w:val="28"/>
        <w:szCs w:val="28"/>
      </w:rPr>
      <w:drawing>
        <wp:anchor distT="0" distB="0" distL="114300" distR="114300" simplePos="0" relativeHeight="251657728" behindDoc="1" locked="0" layoutInCell="1" allowOverlap="1" wp14:anchorId="73340955" wp14:editId="2E57023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71600" cy="304800"/>
          <wp:effectExtent l="19050" t="0" r="0" b="0"/>
          <wp:wrapNone/>
          <wp:docPr id="8" name="Picture 8" descr="NSCC (Colour) AI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NSCC (Colour) AI9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DFDFD"/>
                      </a:clrFrom>
                      <a:clrTo>
                        <a:srgbClr val="FDFDFD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1780C24" w14:textId="06B01435" w:rsidR="00DF48BA" w:rsidRPr="002412D7" w:rsidRDefault="68E030A0" w:rsidP="00432086">
    <w:pPr>
      <w:pStyle w:val="Header"/>
      <w:jc w:val="right"/>
      <w:rPr>
        <w:rFonts w:ascii="Arial" w:hAnsi="Arial" w:cs="Arial"/>
        <w:sz w:val="28"/>
        <w:szCs w:val="28"/>
      </w:rPr>
    </w:pPr>
    <w:r w:rsidRPr="68E030A0">
      <w:rPr>
        <w:rFonts w:ascii="Arial" w:hAnsi="Arial" w:cs="Arial"/>
        <w:b/>
        <w:bCs/>
        <w:sz w:val="28"/>
        <w:szCs w:val="28"/>
      </w:rPr>
      <w:t>PROG 2700 Assignment 2C</w:t>
    </w:r>
  </w:p>
  <w:p w14:paraId="3576935A" w14:textId="58FA76C0" w:rsidR="00DF48BA" w:rsidRPr="00432086" w:rsidRDefault="00DD1A97" w:rsidP="00432086">
    <w:pPr>
      <w:pStyle w:val="Header"/>
      <w:rPr>
        <w:b/>
        <w:bCs/>
      </w:rPr>
    </w:pPr>
    <w:r>
      <w:rPr>
        <w:b/>
        <w:bCs/>
        <w:noProof/>
        <w:snapToGrid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AFD711E" wp14:editId="3DB4B7C3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5943600" cy="0"/>
              <wp:effectExtent l="9525" t="10795" r="9525" b="1778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26E9733F">
            <v:line id="Line 2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from="0,6.1pt" to="468pt,6.1pt" w14:anchorId="7937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090"/>
    <w:multiLevelType w:val="hybridMultilevel"/>
    <w:tmpl w:val="C08A17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B3636A"/>
    <w:multiLevelType w:val="hybridMultilevel"/>
    <w:tmpl w:val="38CE80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0F252B"/>
    <w:multiLevelType w:val="multilevel"/>
    <w:tmpl w:val="4B1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371D1"/>
    <w:multiLevelType w:val="hybridMultilevel"/>
    <w:tmpl w:val="1270D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2A751E"/>
    <w:multiLevelType w:val="hybridMultilevel"/>
    <w:tmpl w:val="B6A0A284"/>
    <w:lvl w:ilvl="0" w:tplc="2DC8A80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76684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4C5D32">
      <w:start w:val="204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CCE621E4">
      <w:start w:val="2048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9BE4E5D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08FE8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6826D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740A6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00A9D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3E904B5"/>
    <w:multiLevelType w:val="hybridMultilevel"/>
    <w:tmpl w:val="61848E0A"/>
    <w:lvl w:ilvl="0" w:tplc="F15A924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30E62"/>
    <w:multiLevelType w:val="hybridMultilevel"/>
    <w:tmpl w:val="CD26C05A"/>
    <w:lvl w:ilvl="0" w:tplc="F15A924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BD366"/>
    <w:multiLevelType w:val="hybridMultilevel"/>
    <w:tmpl w:val="BF2C9B14"/>
    <w:lvl w:ilvl="0" w:tplc="FE9C2C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2C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4B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723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A9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9C8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41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623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AC1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81B04"/>
    <w:multiLevelType w:val="hybridMultilevel"/>
    <w:tmpl w:val="32181D1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3B75D6"/>
    <w:multiLevelType w:val="multilevel"/>
    <w:tmpl w:val="B4EA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C081B"/>
    <w:multiLevelType w:val="multilevel"/>
    <w:tmpl w:val="800E03B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31C19"/>
    <w:multiLevelType w:val="hybridMultilevel"/>
    <w:tmpl w:val="62AA7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5001E"/>
    <w:multiLevelType w:val="hybridMultilevel"/>
    <w:tmpl w:val="800E03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F094A"/>
    <w:multiLevelType w:val="hybridMultilevel"/>
    <w:tmpl w:val="3FC0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2C698A"/>
    <w:multiLevelType w:val="hybridMultilevel"/>
    <w:tmpl w:val="2F961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6192A"/>
    <w:multiLevelType w:val="multilevel"/>
    <w:tmpl w:val="52C2477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446DAC"/>
    <w:multiLevelType w:val="hybridMultilevel"/>
    <w:tmpl w:val="7D56C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C04FC"/>
    <w:multiLevelType w:val="hybridMultilevel"/>
    <w:tmpl w:val="D452F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34E78"/>
    <w:multiLevelType w:val="hybridMultilevel"/>
    <w:tmpl w:val="44F285A6"/>
    <w:lvl w:ilvl="0" w:tplc="A8A090E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94467B"/>
    <w:multiLevelType w:val="singleLevel"/>
    <w:tmpl w:val="C310C01A"/>
    <w:lvl w:ilvl="0">
      <w:start w:val="1"/>
      <w:numFmt w:val="bullet"/>
      <w:pStyle w:val="curcoursetitle"/>
      <w:lvlText w:val="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20" w15:restartNumberingAfterBreak="0">
    <w:nsid w:val="35DA2A80"/>
    <w:multiLevelType w:val="hybridMultilevel"/>
    <w:tmpl w:val="44586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E710B9"/>
    <w:multiLevelType w:val="hybridMultilevel"/>
    <w:tmpl w:val="8454EE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2E33C3"/>
    <w:multiLevelType w:val="hybridMultilevel"/>
    <w:tmpl w:val="D746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C798B"/>
    <w:multiLevelType w:val="hybridMultilevel"/>
    <w:tmpl w:val="44586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C39BD"/>
    <w:multiLevelType w:val="hybridMultilevel"/>
    <w:tmpl w:val="A9909D1E"/>
    <w:lvl w:ilvl="0" w:tplc="F15A924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CA15D9"/>
    <w:multiLevelType w:val="hybridMultilevel"/>
    <w:tmpl w:val="748EE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4476E"/>
    <w:multiLevelType w:val="hybridMultilevel"/>
    <w:tmpl w:val="52C247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29E0EF8"/>
    <w:multiLevelType w:val="hybridMultilevel"/>
    <w:tmpl w:val="020CC548"/>
    <w:lvl w:ilvl="0" w:tplc="D932FA1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94C8A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7AC75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C3FAEA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32FA7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264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3AAF9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CCFF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6E2A8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6A40062"/>
    <w:multiLevelType w:val="hybridMultilevel"/>
    <w:tmpl w:val="DDBCF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09483F"/>
    <w:multiLevelType w:val="hybridMultilevel"/>
    <w:tmpl w:val="D1E0F4DA"/>
    <w:lvl w:ilvl="0" w:tplc="00D4FB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4490B7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F120198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F1086E94">
      <w:start w:val="110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88ACA9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51DCC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8B9A08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0FFCB9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4F9449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30" w15:restartNumberingAfterBreak="0">
    <w:nsid w:val="6DFE6844"/>
    <w:multiLevelType w:val="hybridMultilevel"/>
    <w:tmpl w:val="5466653E"/>
    <w:lvl w:ilvl="0" w:tplc="5DF86396">
      <w:start w:val="1"/>
      <w:numFmt w:val="decimal"/>
      <w:lvlText w:val="Question 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F05DAA"/>
    <w:multiLevelType w:val="hybridMultilevel"/>
    <w:tmpl w:val="FB488C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2918190">
    <w:abstractNumId w:val="7"/>
  </w:num>
  <w:num w:numId="2" w16cid:durableId="453671527">
    <w:abstractNumId w:val="19"/>
  </w:num>
  <w:num w:numId="3" w16cid:durableId="1911500133">
    <w:abstractNumId w:val="23"/>
  </w:num>
  <w:num w:numId="4" w16cid:durableId="533467194">
    <w:abstractNumId w:val="14"/>
  </w:num>
  <w:num w:numId="5" w16cid:durableId="1548445997">
    <w:abstractNumId w:val="16"/>
  </w:num>
  <w:num w:numId="6" w16cid:durableId="1605383527">
    <w:abstractNumId w:val="4"/>
  </w:num>
  <w:num w:numId="7" w16cid:durableId="1833908772">
    <w:abstractNumId w:val="29"/>
  </w:num>
  <w:num w:numId="8" w16cid:durableId="985933324">
    <w:abstractNumId w:val="18"/>
  </w:num>
  <w:num w:numId="9" w16cid:durableId="1086456733">
    <w:abstractNumId w:val="27"/>
  </w:num>
  <w:num w:numId="10" w16cid:durableId="1480877428">
    <w:abstractNumId w:val="26"/>
  </w:num>
  <w:num w:numId="11" w16cid:durableId="861549190">
    <w:abstractNumId w:val="31"/>
  </w:num>
  <w:num w:numId="12" w16cid:durableId="535390369">
    <w:abstractNumId w:val="12"/>
  </w:num>
  <w:num w:numId="13" w16cid:durableId="34820106">
    <w:abstractNumId w:val="10"/>
  </w:num>
  <w:num w:numId="14" w16cid:durableId="2119908811">
    <w:abstractNumId w:val="3"/>
  </w:num>
  <w:num w:numId="15" w16cid:durableId="734352474">
    <w:abstractNumId w:val="15"/>
  </w:num>
  <w:num w:numId="16" w16cid:durableId="391346390">
    <w:abstractNumId w:val="8"/>
  </w:num>
  <w:num w:numId="17" w16cid:durableId="748311404">
    <w:abstractNumId w:val="17"/>
  </w:num>
  <w:num w:numId="18" w16cid:durableId="85925413">
    <w:abstractNumId w:val="6"/>
  </w:num>
  <w:num w:numId="19" w16cid:durableId="437408851">
    <w:abstractNumId w:val="5"/>
  </w:num>
  <w:num w:numId="20" w16cid:durableId="513228107">
    <w:abstractNumId w:val="24"/>
  </w:num>
  <w:num w:numId="21" w16cid:durableId="434178999">
    <w:abstractNumId w:val="30"/>
  </w:num>
  <w:num w:numId="22" w16cid:durableId="2085490249">
    <w:abstractNumId w:val="20"/>
  </w:num>
  <w:num w:numId="23" w16cid:durableId="1586189187">
    <w:abstractNumId w:val="11"/>
  </w:num>
  <w:num w:numId="24" w16cid:durableId="1459102346">
    <w:abstractNumId w:val="0"/>
  </w:num>
  <w:num w:numId="25" w16cid:durableId="36199422">
    <w:abstractNumId w:val="28"/>
  </w:num>
  <w:num w:numId="26" w16cid:durableId="417099156">
    <w:abstractNumId w:val="21"/>
  </w:num>
  <w:num w:numId="27" w16cid:durableId="410591293">
    <w:abstractNumId w:val="9"/>
  </w:num>
  <w:num w:numId="28" w16cid:durableId="1485244914">
    <w:abstractNumId w:val="1"/>
  </w:num>
  <w:num w:numId="29" w16cid:durableId="932014944">
    <w:abstractNumId w:val="2"/>
  </w:num>
  <w:num w:numId="30" w16cid:durableId="960649280">
    <w:abstractNumId w:val="13"/>
  </w:num>
  <w:num w:numId="31" w16cid:durableId="204753850">
    <w:abstractNumId w:val="22"/>
  </w:num>
  <w:num w:numId="32" w16cid:durableId="19061857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22"/>
    <w:rsid w:val="0001797F"/>
    <w:rsid w:val="000238F6"/>
    <w:rsid w:val="0002597E"/>
    <w:rsid w:val="00025C50"/>
    <w:rsid w:val="00030576"/>
    <w:rsid w:val="000323C4"/>
    <w:rsid w:val="000410DF"/>
    <w:rsid w:val="0004171F"/>
    <w:rsid w:val="00041EE5"/>
    <w:rsid w:val="00047F03"/>
    <w:rsid w:val="0006005F"/>
    <w:rsid w:val="00062B32"/>
    <w:rsid w:val="000637B2"/>
    <w:rsid w:val="000657CF"/>
    <w:rsid w:val="00072C9C"/>
    <w:rsid w:val="0007783E"/>
    <w:rsid w:val="000778C2"/>
    <w:rsid w:val="00077FB2"/>
    <w:rsid w:val="00081F27"/>
    <w:rsid w:val="00084536"/>
    <w:rsid w:val="00087A7E"/>
    <w:rsid w:val="00090963"/>
    <w:rsid w:val="000933D0"/>
    <w:rsid w:val="00093AEF"/>
    <w:rsid w:val="00093B29"/>
    <w:rsid w:val="00094F17"/>
    <w:rsid w:val="00095778"/>
    <w:rsid w:val="000A2D32"/>
    <w:rsid w:val="000A49B9"/>
    <w:rsid w:val="000A7C80"/>
    <w:rsid w:val="000B3D88"/>
    <w:rsid w:val="000B5900"/>
    <w:rsid w:val="000B63B1"/>
    <w:rsid w:val="000B73B6"/>
    <w:rsid w:val="000B7889"/>
    <w:rsid w:val="000C14FC"/>
    <w:rsid w:val="000C60BB"/>
    <w:rsid w:val="000D4798"/>
    <w:rsid w:val="000E1ACA"/>
    <w:rsid w:val="000E5C60"/>
    <w:rsid w:val="000F0B93"/>
    <w:rsid w:val="000F383E"/>
    <w:rsid w:val="000F4393"/>
    <w:rsid w:val="000F4487"/>
    <w:rsid w:val="000F54C7"/>
    <w:rsid w:val="00100EDC"/>
    <w:rsid w:val="001025E8"/>
    <w:rsid w:val="00105893"/>
    <w:rsid w:val="00106761"/>
    <w:rsid w:val="00114902"/>
    <w:rsid w:val="001149A5"/>
    <w:rsid w:val="00117F04"/>
    <w:rsid w:val="001233A8"/>
    <w:rsid w:val="0012355A"/>
    <w:rsid w:val="00126512"/>
    <w:rsid w:val="00132746"/>
    <w:rsid w:val="001361D9"/>
    <w:rsid w:val="00136568"/>
    <w:rsid w:val="001372DC"/>
    <w:rsid w:val="00144552"/>
    <w:rsid w:val="00151497"/>
    <w:rsid w:val="00155346"/>
    <w:rsid w:val="0016422E"/>
    <w:rsid w:val="00165DBF"/>
    <w:rsid w:val="00167F8A"/>
    <w:rsid w:val="00181E97"/>
    <w:rsid w:val="00190F16"/>
    <w:rsid w:val="00193B3D"/>
    <w:rsid w:val="001B3C5E"/>
    <w:rsid w:val="001B5FD5"/>
    <w:rsid w:val="001B672B"/>
    <w:rsid w:val="001B6B72"/>
    <w:rsid w:val="001C3EA5"/>
    <w:rsid w:val="001D56FF"/>
    <w:rsid w:val="001D7195"/>
    <w:rsid w:val="001D7C63"/>
    <w:rsid w:val="001E025D"/>
    <w:rsid w:val="001F297E"/>
    <w:rsid w:val="001F6A56"/>
    <w:rsid w:val="001F6CEE"/>
    <w:rsid w:val="00200100"/>
    <w:rsid w:val="002022AD"/>
    <w:rsid w:val="00204863"/>
    <w:rsid w:val="00204883"/>
    <w:rsid w:val="00212E9B"/>
    <w:rsid w:val="00221E4E"/>
    <w:rsid w:val="00221F16"/>
    <w:rsid w:val="00225AE1"/>
    <w:rsid w:val="00230C41"/>
    <w:rsid w:val="002353BA"/>
    <w:rsid w:val="00241CEF"/>
    <w:rsid w:val="00245588"/>
    <w:rsid w:val="00251D92"/>
    <w:rsid w:val="00253A22"/>
    <w:rsid w:val="00256C6F"/>
    <w:rsid w:val="002615F2"/>
    <w:rsid w:val="002652DF"/>
    <w:rsid w:val="00265562"/>
    <w:rsid w:val="002667AF"/>
    <w:rsid w:val="00276BCD"/>
    <w:rsid w:val="00286BC7"/>
    <w:rsid w:val="002926AD"/>
    <w:rsid w:val="00293AB7"/>
    <w:rsid w:val="002950AA"/>
    <w:rsid w:val="002A64EF"/>
    <w:rsid w:val="002B0F7A"/>
    <w:rsid w:val="002B2A61"/>
    <w:rsid w:val="002B3715"/>
    <w:rsid w:val="002B501F"/>
    <w:rsid w:val="002B5916"/>
    <w:rsid w:val="002C0B3B"/>
    <w:rsid w:val="002C1C2E"/>
    <w:rsid w:val="002C3961"/>
    <w:rsid w:val="002D1879"/>
    <w:rsid w:val="002D4E8F"/>
    <w:rsid w:val="002D5D86"/>
    <w:rsid w:val="002D64BA"/>
    <w:rsid w:val="002E164A"/>
    <w:rsid w:val="002E284D"/>
    <w:rsid w:val="002E3076"/>
    <w:rsid w:val="002F161E"/>
    <w:rsid w:val="002F57EF"/>
    <w:rsid w:val="002F5FBC"/>
    <w:rsid w:val="00301DC1"/>
    <w:rsid w:val="003063A0"/>
    <w:rsid w:val="003107F2"/>
    <w:rsid w:val="00311A37"/>
    <w:rsid w:val="003235FF"/>
    <w:rsid w:val="00327901"/>
    <w:rsid w:val="00330A79"/>
    <w:rsid w:val="00333B5A"/>
    <w:rsid w:val="00336236"/>
    <w:rsid w:val="00337390"/>
    <w:rsid w:val="00345452"/>
    <w:rsid w:val="003539F5"/>
    <w:rsid w:val="00360B5F"/>
    <w:rsid w:val="00360B73"/>
    <w:rsid w:val="003664B0"/>
    <w:rsid w:val="00371CA2"/>
    <w:rsid w:val="00377833"/>
    <w:rsid w:val="00386BEE"/>
    <w:rsid w:val="00391128"/>
    <w:rsid w:val="003934D7"/>
    <w:rsid w:val="00393FE5"/>
    <w:rsid w:val="00394271"/>
    <w:rsid w:val="00396E13"/>
    <w:rsid w:val="003A133F"/>
    <w:rsid w:val="003A2570"/>
    <w:rsid w:val="003A458C"/>
    <w:rsid w:val="003A6B30"/>
    <w:rsid w:val="003B12D5"/>
    <w:rsid w:val="003B4989"/>
    <w:rsid w:val="003B590B"/>
    <w:rsid w:val="003B6FF0"/>
    <w:rsid w:val="003C03B5"/>
    <w:rsid w:val="003C354C"/>
    <w:rsid w:val="003C448B"/>
    <w:rsid w:val="003D08A8"/>
    <w:rsid w:val="003D1336"/>
    <w:rsid w:val="003D2D46"/>
    <w:rsid w:val="003D3D12"/>
    <w:rsid w:val="003E03CD"/>
    <w:rsid w:val="003E2E00"/>
    <w:rsid w:val="003E5F8B"/>
    <w:rsid w:val="003F12DD"/>
    <w:rsid w:val="003F3353"/>
    <w:rsid w:val="00401A3F"/>
    <w:rsid w:val="004028D4"/>
    <w:rsid w:val="0040307A"/>
    <w:rsid w:val="00405F02"/>
    <w:rsid w:val="004071D5"/>
    <w:rsid w:val="004124D0"/>
    <w:rsid w:val="00416B9E"/>
    <w:rsid w:val="00420941"/>
    <w:rsid w:val="004225BC"/>
    <w:rsid w:val="00423573"/>
    <w:rsid w:val="004239BA"/>
    <w:rsid w:val="004267DC"/>
    <w:rsid w:val="00431641"/>
    <w:rsid w:val="00432086"/>
    <w:rsid w:val="0043290A"/>
    <w:rsid w:val="00432EDD"/>
    <w:rsid w:val="004502A9"/>
    <w:rsid w:val="00461302"/>
    <w:rsid w:val="004643A6"/>
    <w:rsid w:val="00464B22"/>
    <w:rsid w:val="00465734"/>
    <w:rsid w:val="00470B08"/>
    <w:rsid w:val="00477D7C"/>
    <w:rsid w:val="00480172"/>
    <w:rsid w:val="0048201D"/>
    <w:rsid w:val="004839A8"/>
    <w:rsid w:val="00486F50"/>
    <w:rsid w:val="004A5272"/>
    <w:rsid w:val="004A6A4F"/>
    <w:rsid w:val="004B767B"/>
    <w:rsid w:val="004B7AAE"/>
    <w:rsid w:val="004C3BB5"/>
    <w:rsid w:val="004C3C5F"/>
    <w:rsid w:val="004C4292"/>
    <w:rsid w:val="004D19E7"/>
    <w:rsid w:val="004D27F5"/>
    <w:rsid w:val="004E7672"/>
    <w:rsid w:val="004E7C94"/>
    <w:rsid w:val="004F2B43"/>
    <w:rsid w:val="004F3C9E"/>
    <w:rsid w:val="004F48EB"/>
    <w:rsid w:val="0050165D"/>
    <w:rsid w:val="005033CD"/>
    <w:rsid w:val="00504165"/>
    <w:rsid w:val="00504A48"/>
    <w:rsid w:val="005158D6"/>
    <w:rsid w:val="00515BE1"/>
    <w:rsid w:val="00516B3A"/>
    <w:rsid w:val="00516FDF"/>
    <w:rsid w:val="00520326"/>
    <w:rsid w:val="00521402"/>
    <w:rsid w:val="00521650"/>
    <w:rsid w:val="00522309"/>
    <w:rsid w:val="00524840"/>
    <w:rsid w:val="0053285E"/>
    <w:rsid w:val="0053287D"/>
    <w:rsid w:val="00534AE0"/>
    <w:rsid w:val="005364EB"/>
    <w:rsid w:val="00540D43"/>
    <w:rsid w:val="00544DF2"/>
    <w:rsid w:val="00545A86"/>
    <w:rsid w:val="0055614C"/>
    <w:rsid w:val="00557951"/>
    <w:rsid w:val="005666CE"/>
    <w:rsid w:val="00566966"/>
    <w:rsid w:val="00567E17"/>
    <w:rsid w:val="00572DA7"/>
    <w:rsid w:val="00582AB5"/>
    <w:rsid w:val="00582BD6"/>
    <w:rsid w:val="0058692D"/>
    <w:rsid w:val="0058741A"/>
    <w:rsid w:val="00587B34"/>
    <w:rsid w:val="00591016"/>
    <w:rsid w:val="005923FA"/>
    <w:rsid w:val="00592C71"/>
    <w:rsid w:val="00597199"/>
    <w:rsid w:val="005A1A7E"/>
    <w:rsid w:val="005A3D6E"/>
    <w:rsid w:val="005A77CB"/>
    <w:rsid w:val="005B3D79"/>
    <w:rsid w:val="005B5B25"/>
    <w:rsid w:val="005B66C1"/>
    <w:rsid w:val="005C0DBF"/>
    <w:rsid w:val="005C31D7"/>
    <w:rsid w:val="005C3F36"/>
    <w:rsid w:val="005C66C3"/>
    <w:rsid w:val="005C6A27"/>
    <w:rsid w:val="005C735E"/>
    <w:rsid w:val="005E3880"/>
    <w:rsid w:val="005E429F"/>
    <w:rsid w:val="005F05EE"/>
    <w:rsid w:val="005F06D5"/>
    <w:rsid w:val="005F1502"/>
    <w:rsid w:val="00601793"/>
    <w:rsid w:val="006061CD"/>
    <w:rsid w:val="00620B27"/>
    <w:rsid w:val="00620C88"/>
    <w:rsid w:val="00623E42"/>
    <w:rsid w:val="006271BE"/>
    <w:rsid w:val="0063246D"/>
    <w:rsid w:val="006325C3"/>
    <w:rsid w:val="00635791"/>
    <w:rsid w:val="00636E0F"/>
    <w:rsid w:val="00647F65"/>
    <w:rsid w:val="0065024A"/>
    <w:rsid w:val="00654389"/>
    <w:rsid w:val="0066206F"/>
    <w:rsid w:val="006712DD"/>
    <w:rsid w:val="00672914"/>
    <w:rsid w:val="00672982"/>
    <w:rsid w:val="0067445F"/>
    <w:rsid w:val="0068187E"/>
    <w:rsid w:val="00681AE2"/>
    <w:rsid w:val="00686089"/>
    <w:rsid w:val="006868E0"/>
    <w:rsid w:val="00687C96"/>
    <w:rsid w:val="0069373E"/>
    <w:rsid w:val="00695E33"/>
    <w:rsid w:val="00695FFA"/>
    <w:rsid w:val="006A516A"/>
    <w:rsid w:val="006A523E"/>
    <w:rsid w:val="006B3DEE"/>
    <w:rsid w:val="006B620A"/>
    <w:rsid w:val="006D040E"/>
    <w:rsid w:val="006D1C89"/>
    <w:rsid w:val="006D3AB6"/>
    <w:rsid w:val="006D549E"/>
    <w:rsid w:val="006E3C15"/>
    <w:rsid w:val="006E4D1B"/>
    <w:rsid w:val="006E50C1"/>
    <w:rsid w:val="006E7FB2"/>
    <w:rsid w:val="006F16F6"/>
    <w:rsid w:val="006F799D"/>
    <w:rsid w:val="0070489D"/>
    <w:rsid w:val="007052A9"/>
    <w:rsid w:val="007058B8"/>
    <w:rsid w:val="00706AE1"/>
    <w:rsid w:val="00706B90"/>
    <w:rsid w:val="00710E44"/>
    <w:rsid w:val="00722552"/>
    <w:rsid w:val="00724487"/>
    <w:rsid w:val="00725890"/>
    <w:rsid w:val="00727464"/>
    <w:rsid w:val="00735331"/>
    <w:rsid w:val="00741D6A"/>
    <w:rsid w:val="007509C7"/>
    <w:rsid w:val="00754F17"/>
    <w:rsid w:val="00762C3B"/>
    <w:rsid w:val="00764268"/>
    <w:rsid w:val="00765119"/>
    <w:rsid w:val="0076537B"/>
    <w:rsid w:val="00765EC9"/>
    <w:rsid w:val="0076652D"/>
    <w:rsid w:val="007740D0"/>
    <w:rsid w:val="00784352"/>
    <w:rsid w:val="00790745"/>
    <w:rsid w:val="007A2A58"/>
    <w:rsid w:val="007B2954"/>
    <w:rsid w:val="007B39C2"/>
    <w:rsid w:val="007B4DA7"/>
    <w:rsid w:val="007C00B8"/>
    <w:rsid w:val="007C0781"/>
    <w:rsid w:val="007C5A69"/>
    <w:rsid w:val="007D3F81"/>
    <w:rsid w:val="00805903"/>
    <w:rsid w:val="00806A2A"/>
    <w:rsid w:val="0081100D"/>
    <w:rsid w:val="008117F5"/>
    <w:rsid w:val="008124B2"/>
    <w:rsid w:val="00812FEC"/>
    <w:rsid w:val="00817A67"/>
    <w:rsid w:val="00823089"/>
    <w:rsid w:val="00823D8C"/>
    <w:rsid w:val="00824ADC"/>
    <w:rsid w:val="0082691E"/>
    <w:rsid w:val="00830BCF"/>
    <w:rsid w:val="00833498"/>
    <w:rsid w:val="00835733"/>
    <w:rsid w:val="00840D41"/>
    <w:rsid w:val="0084562F"/>
    <w:rsid w:val="008458EF"/>
    <w:rsid w:val="00847173"/>
    <w:rsid w:val="008476E3"/>
    <w:rsid w:val="00854001"/>
    <w:rsid w:val="008675F1"/>
    <w:rsid w:val="0087239B"/>
    <w:rsid w:val="008903E6"/>
    <w:rsid w:val="008904C2"/>
    <w:rsid w:val="00890E6A"/>
    <w:rsid w:val="008958B0"/>
    <w:rsid w:val="008A33FB"/>
    <w:rsid w:val="008A6183"/>
    <w:rsid w:val="008B09DF"/>
    <w:rsid w:val="008B142F"/>
    <w:rsid w:val="008B3DB3"/>
    <w:rsid w:val="008C3890"/>
    <w:rsid w:val="008D618C"/>
    <w:rsid w:val="008D6E4D"/>
    <w:rsid w:val="008D7B9D"/>
    <w:rsid w:val="008E08DE"/>
    <w:rsid w:val="008E2D69"/>
    <w:rsid w:val="008E4138"/>
    <w:rsid w:val="008E43E2"/>
    <w:rsid w:val="008E5CD5"/>
    <w:rsid w:val="008F5769"/>
    <w:rsid w:val="009014B9"/>
    <w:rsid w:val="0090253B"/>
    <w:rsid w:val="00905D4A"/>
    <w:rsid w:val="00910558"/>
    <w:rsid w:val="00915467"/>
    <w:rsid w:val="00916ED8"/>
    <w:rsid w:val="00917FCB"/>
    <w:rsid w:val="0092001D"/>
    <w:rsid w:val="00930197"/>
    <w:rsid w:val="009319DA"/>
    <w:rsid w:val="00933BF9"/>
    <w:rsid w:val="00941F90"/>
    <w:rsid w:val="00954883"/>
    <w:rsid w:val="00976679"/>
    <w:rsid w:val="00980FCB"/>
    <w:rsid w:val="00992111"/>
    <w:rsid w:val="009A0B72"/>
    <w:rsid w:val="009A0EE4"/>
    <w:rsid w:val="009A28F7"/>
    <w:rsid w:val="009A2B7C"/>
    <w:rsid w:val="009B3366"/>
    <w:rsid w:val="009B385D"/>
    <w:rsid w:val="009B52A1"/>
    <w:rsid w:val="009B60F8"/>
    <w:rsid w:val="009C2323"/>
    <w:rsid w:val="009D23FC"/>
    <w:rsid w:val="009D24C4"/>
    <w:rsid w:val="009D2654"/>
    <w:rsid w:val="009D4642"/>
    <w:rsid w:val="009E06CF"/>
    <w:rsid w:val="009E074B"/>
    <w:rsid w:val="009E0C5B"/>
    <w:rsid w:val="009F3EC0"/>
    <w:rsid w:val="009F5491"/>
    <w:rsid w:val="009F6220"/>
    <w:rsid w:val="009F6630"/>
    <w:rsid w:val="009F68DB"/>
    <w:rsid w:val="00A03F17"/>
    <w:rsid w:val="00A07696"/>
    <w:rsid w:val="00A116A1"/>
    <w:rsid w:val="00A11C76"/>
    <w:rsid w:val="00A17618"/>
    <w:rsid w:val="00A21F10"/>
    <w:rsid w:val="00A2272A"/>
    <w:rsid w:val="00A32826"/>
    <w:rsid w:val="00A3441E"/>
    <w:rsid w:val="00A373B9"/>
    <w:rsid w:val="00A37A8F"/>
    <w:rsid w:val="00A4110E"/>
    <w:rsid w:val="00A42162"/>
    <w:rsid w:val="00A4351E"/>
    <w:rsid w:val="00A43721"/>
    <w:rsid w:val="00A44DBC"/>
    <w:rsid w:val="00A46977"/>
    <w:rsid w:val="00A51BCD"/>
    <w:rsid w:val="00A52853"/>
    <w:rsid w:val="00A568AB"/>
    <w:rsid w:val="00A6239C"/>
    <w:rsid w:val="00A679EE"/>
    <w:rsid w:val="00A70E9E"/>
    <w:rsid w:val="00A74FB8"/>
    <w:rsid w:val="00A7525C"/>
    <w:rsid w:val="00A77352"/>
    <w:rsid w:val="00A87B0C"/>
    <w:rsid w:val="00A93CBB"/>
    <w:rsid w:val="00A95D98"/>
    <w:rsid w:val="00A966BE"/>
    <w:rsid w:val="00AA2D03"/>
    <w:rsid w:val="00AA5FB1"/>
    <w:rsid w:val="00AB20DE"/>
    <w:rsid w:val="00AB4B00"/>
    <w:rsid w:val="00AC38CD"/>
    <w:rsid w:val="00AC42C4"/>
    <w:rsid w:val="00AC4FC4"/>
    <w:rsid w:val="00AD3949"/>
    <w:rsid w:val="00AD5D8A"/>
    <w:rsid w:val="00AD66F8"/>
    <w:rsid w:val="00AE5F91"/>
    <w:rsid w:val="00AE712D"/>
    <w:rsid w:val="00B034A0"/>
    <w:rsid w:val="00B068CB"/>
    <w:rsid w:val="00B154AB"/>
    <w:rsid w:val="00B16F3A"/>
    <w:rsid w:val="00B20069"/>
    <w:rsid w:val="00B213E8"/>
    <w:rsid w:val="00B2364A"/>
    <w:rsid w:val="00B303DA"/>
    <w:rsid w:val="00B3041C"/>
    <w:rsid w:val="00B31066"/>
    <w:rsid w:val="00B34E20"/>
    <w:rsid w:val="00B47C58"/>
    <w:rsid w:val="00B510E0"/>
    <w:rsid w:val="00B52663"/>
    <w:rsid w:val="00B54AD3"/>
    <w:rsid w:val="00B6256A"/>
    <w:rsid w:val="00B657BB"/>
    <w:rsid w:val="00B66EF6"/>
    <w:rsid w:val="00B77462"/>
    <w:rsid w:val="00B7781F"/>
    <w:rsid w:val="00B805F7"/>
    <w:rsid w:val="00B80C47"/>
    <w:rsid w:val="00B81AFB"/>
    <w:rsid w:val="00B85470"/>
    <w:rsid w:val="00B86B6C"/>
    <w:rsid w:val="00B94455"/>
    <w:rsid w:val="00B977E4"/>
    <w:rsid w:val="00BA5D92"/>
    <w:rsid w:val="00BA66CE"/>
    <w:rsid w:val="00BB2066"/>
    <w:rsid w:val="00BB2F98"/>
    <w:rsid w:val="00BB5009"/>
    <w:rsid w:val="00BB58D4"/>
    <w:rsid w:val="00BB79E1"/>
    <w:rsid w:val="00BC2176"/>
    <w:rsid w:val="00BC29A8"/>
    <w:rsid w:val="00BC3376"/>
    <w:rsid w:val="00BC5524"/>
    <w:rsid w:val="00BC6EB0"/>
    <w:rsid w:val="00BE27D5"/>
    <w:rsid w:val="00BF089B"/>
    <w:rsid w:val="00BF7E82"/>
    <w:rsid w:val="00C00CA7"/>
    <w:rsid w:val="00C0114D"/>
    <w:rsid w:val="00C1200B"/>
    <w:rsid w:val="00C138DF"/>
    <w:rsid w:val="00C2064D"/>
    <w:rsid w:val="00C226FF"/>
    <w:rsid w:val="00C26C9E"/>
    <w:rsid w:val="00C30838"/>
    <w:rsid w:val="00C42620"/>
    <w:rsid w:val="00C555FB"/>
    <w:rsid w:val="00C55785"/>
    <w:rsid w:val="00C55AA8"/>
    <w:rsid w:val="00C55F02"/>
    <w:rsid w:val="00C60972"/>
    <w:rsid w:val="00C617D8"/>
    <w:rsid w:val="00C63DC4"/>
    <w:rsid w:val="00C772E0"/>
    <w:rsid w:val="00C77BB6"/>
    <w:rsid w:val="00C82D82"/>
    <w:rsid w:val="00C83B92"/>
    <w:rsid w:val="00C86DC2"/>
    <w:rsid w:val="00C91B3F"/>
    <w:rsid w:val="00C924E7"/>
    <w:rsid w:val="00C92E92"/>
    <w:rsid w:val="00C93680"/>
    <w:rsid w:val="00C95BCB"/>
    <w:rsid w:val="00C96783"/>
    <w:rsid w:val="00CA4106"/>
    <w:rsid w:val="00CA4BCD"/>
    <w:rsid w:val="00CA4E86"/>
    <w:rsid w:val="00CA6630"/>
    <w:rsid w:val="00CB3F15"/>
    <w:rsid w:val="00CB40B8"/>
    <w:rsid w:val="00CB472A"/>
    <w:rsid w:val="00CC0373"/>
    <w:rsid w:val="00CC2541"/>
    <w:rsid w:val="00CC418B"/>
    <w:rsid w:val="00CC5C16"/>
    <w:rsid w:val="00CC766A"/>
    <w:rsid w:val="00CD4646"/>
    <w:rsid w:val="00CD5AB7"/>
    <w:rsid w:val="00CE4BE1"/>
    <w:rsid w:val="00CF131B"/>
    <w:rsid w:val="00CF22C5"/>
    <w:rsid w:val="00D00824"/>
    <w:rsid w:val="00D019B4"/>
    <w:rsid w:val="00D05E5C"/>
    <w:rsid w:val="00D162EC"/>
    <w:rsid w:val="00D21205"/>
    <w:rsid w:val="00D3183B"/>
    <w:rsid w:val="00D41804"/>
    <w:rsid w:val="00D45BE4"/>
    <w:rsid w:val="00D52E1E"/>
    <w:rsid w:val="00D57691"/>
    <w:rsid w:val="00D62024"/>
    <w:rsid w:val="00D67725"/>
    <w:rsid w:val="00D742B4"/>
    <w:rsid w:val="00D81100"/>
    <w:rsid w:val="00D8243B"/>
    <w:rsid w:val="00D90195"/>
    <w:rsid w:val="00D93523"/>
    <w:rsid w:val="00D96A57"/>
    <w:rsid w:val="00DA0E64"/>
    <w:rsid w:val="00DA395A"/>
    <w:rsid w:val="00DB30CD"/>
    <w:rsid w:val="00DB6D25"/>
    <w:rsid w:val="00DC0DD9"/>
    <w:rsid w:val="00DD1A97"/>
    <w:rsid w:val="00DE325A"/>
    <w:rsid w:val="00DE36BD"/>
    <w:rsid w:val="00DF48BA"/>
    <w:rsid w:val="00DF4D32"/>
    <w:rsid w:val="00DF62FB"/>
    <w:rsid w:val="00E07CFE"/>
    <w:rsid w:val="00E14661"/>
    <w:rsid w:val="00E16030"/>
    <w:rsid w:val="00E228F0"/>
    <w:rsid w:val="00E24DF5"/>
    <w:rsid w:val="00E2642E"/>
    <w:rsid w:val="00E26B7D"/>
    <w:rsid w:val="00E2767C"/>
    <w:rsid w:val="00E27DA8"/>
    <w:rsid w:val="00E30076"/>
    <w:rsid w:val="00E336BA"/>
    <w:rsid w:val="00E416B5"/>
    <w:rsid w:val="00E44EF7"/>
    <w:rsid w:val="00E50307"/>
    <w:rsid w:val="00E5149D"/>
    <w:rsid w:val="00E555A8"/>
    <w:rsid w:val="00E64ADE"/>
    <w:rsid w:val="00E657CD"/>
    <w:rsid w:val="00E71EE3"/>
    <w:rsid w:val="00E726A0"/>
    <w:rsid w:val="00E72CDA"/>
    <w:rsid w:val="00E74EE3"/>
    <w:rsid w:val="00E7798E"/>
    <w:rsid w:val="00E837AA"/>
    <w:rsid w:val="00E85977"/>
    <w:rsid w:val="00E85D2D"/>
    <w:rsid w:val="00E86B5D"/>
    <w:rsid w:val="00E87940"/>
    <w:rsid w:val="00E96601"/>
    <w:rsid w:val="00E96E6C"/>
    <w:rsid w:val="00E97C6D"/>
    <w:rsid w:val="00EA1B09"/>
    <w:rsid w:val="00EA26D5"/>
    <w:rsid w:val="00EA2F06"/>
    <w:rsid w:val="00EB5A37"/>
    <w:rsid w:val="00EC3E3D"/>
    <w:rsid w:val="00EC405A"/>
    <w:rsid w:val="00EC544A"/>
    <w:rsid w:val="00ED1A58"/>
    <w:rsid w:val="00ED4666"/>
    <w:rsid w:val="00ED5756"/>
    <w:rsid w:val="00EE2521"/>
    <w:rsid w:val="00EE2682"/>
    <w:rsid w:val="00EE3C04"/>
    <w:rsid w:val="00EE41BB"/>
    <w:rsid w:val="00EE7DC3"/>
    <w:rsid w:val="00EF18A3"/>
    <w:rsid w:val="00EF51A7"/>
    <w:rsid w:val="00F02ABD"/>
    <w:rsid w:val="00F101AD"/>
    <w:rsid w:val="00F14D09"/>
    <w:rsid w:val="00F15596"/>
    <w:rsid w:val="00F17592"/>
    <w:rsid w:val="00F2048D"/>
    <w:rsid w:val="00F23AB5"/>
    <w:rsid w:val="00F25CE8"/>
    <w:rsid w:val="00F3440D"/>
    <w:rsid w:val="00F420B2"/>
    <w:rsid w:val="00F43450"/>
    <w:rsid w:val="00F441F0"/>
    <w:rsid w:val="00F46714"/>
    <w:rsid w:val="00F5597E"/>
    <w:rsid w:val="00F61CD2"/>
    <w:rsid w:val="00F62C55"/>
    <w:rsid w:val="00F652DB"/>
    <w:rsid w:val="00F70700"/>
    <w:rsid w:val="00F745C3"/>
    <w:rsid w:val="00F768C0"/>
    <w:rsid w:val="00F769FD"/>
    <w:rsid w:val="00F86345"/>
    <w:rsid w:val="00F87DC7"/>
    <w:rsid w:val="00F91D4E"/>
    <w:rsid w:val="00F94320"/>
    <w:rsid w:val="00F9708E"/>
    <w:rsid w:val="00FA49DD"/>
    <w:rsid w:val="00FB0118"/>
    <w:rsid w:val="00FB1500"/>
    <w:rsid w:val="00FB3678"/>
    <w:rsid w:val="00FB7AF8"/>
    <w:rsid w:val="00FC2757"/>
    <w:rsid w:val="00FC383F"/>
    <w:rsid w:val="00FC5C1F"/>
    <w:rsid w:val="00FC71EB"/>
    <w:rsid w:val="00FD742A"/>
    <w:rsid w:val="00FD7AA6"/>
    <w:rsid w:val="00FE082F"/>
    <w:rsid w:val="00FE35C1"/>
    <w:rsid w:val="00FE45D5"/>
    <w:rsid w:val="00FE77B5"/>
    <w:rsid w:val="00FF2027"/>
    <w:rsid w:val="00FF4CD5"/>
    <w:rsid w:val="0CDB167B"/>
    <w:rsid w:val="0D06BD31"/>
    <w:rsid w:val="0EAB89C1"/>
    <w:rsid w:val="16A767D9"/>
    <w:rsid w:val="180FD2E2"/>
    <w:rsid w:val="19606A9E"/>
    <w:rsid w:val="1B1C8162"/>
    <w:rsid w:val="1D183684"/>
    <w:rsid w:val="218B022C"/>
    <w:rsid w:val="22C184E1"/>
    <w:rsid w:val="25CA643C"/>
    <w:rsid w:val="32A7FE14"/>
    <w:rsid w:val="32D2CAD5"/>
    <w:rsid w:val="3524D894"/>
    <w:rsid w:val="375574F2"/>
    <w:rsid w:val="3F81FE2C"/>
    <w:rsid w:val="3FA00E3E"/>
    <w:rsid w:val="431B5A96"/>
    <w:rsid w:val="462F0525"/>
    <w:rsid w:val="4864113B"/>
    <w:rsid w:val="4949531B"/>
    <w:rsid w:val="4A4885FC"/>
    <w:rsid w:val="4B66C9B0"/>
    <w:rsid w:val="503252F6"/>
    <w:rsid w:val="5057706C"/>
    <w:rsid w:val="53793E93"/>
    <w:rsid w:val="594AE539"/>
    <w:rsid w:val="5CFDFF18"/>
    <w:rsid w:val="5E853ABC"/>
    <w:rsid w:val="60282549"/>
    <w:rsid w:val="60763EF5"/>
    <w:rsid w:val="60CEA75C"/>
    <w:rsid w:val="61E5BC5B"/>
    <w:rsid w:val="627FCCA3"/>
    <w:rsid w:val="68E030A0"/>
    <w:rsid w:val="6D25247F"/>
    <w:rsid w:val="6F7BBD9D"/>
    <w:rsid w:val="6FA298E5"/>
    <w:rsid w:val="70010174"/>
    <w:rsid w:val="71CBA386"/>
    <w:rsid w:val="773298DF"/>
    <w:rsid w:val="79178E64"/>
    <w:rsid w:val="7A2E5106"/>
    <w:rsid w:val="7B85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E173C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345452"/>
    <w:pPr>
      <w:widowControl w:val="0"/>
    </w:pPr>
    <w:rPr>
      <w:snapToGrid w:val="0"/>
    </w:rPr>
  </w:style>
  <w:style w:type="paragraph" w:styleId="Heading1">
    <w:name w:val="heading 1"/>
    <w:basedOn w:val="Normal"/>
    <w:next w:val="Normal"/>
    <w:link w:val="Heading1Char"/>
    <w:qFormat/>
    <w:rsid w:val="009D24C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A257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rsid w:val="003A257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7">
    <w:name w:val="heading 7"/>
    <w:basedOn w:val="Normal"/>
    <w:next w:val="Normal"/>
    <w:qFormat/>
    <w:rsid w:val="009D24C4"/>
    <w:pPr>
      <w:keepNext/>
      <w:outlineLvl w:val="6"/>
    </w:pPr>
    <w:rPr>
      <w:rFonts w:ascii="Arial" w:hAnsi="Arial"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urcoursetitle">
    <w:name w:val="cur course title"/>
    <w:basedOn w:val="Normal"/>
    <w:next w:val="Normal"/>
    <w:rsid w:val="009D24C4"/>
    <w:pPr>
      <w:widowControl/>
      <w:numPr>
        <w:numId w:val="2"/>
      </w:numPr>
      <w:tabs>
        <w:tab w:val="left" w:pos="1440"/>
        <w:tab w:val="left" w:pos="2160"/>
        <w:tab w:val="right" w:pos="9360"/>
      </w:tabs>
    </w:pPr>
    <w:rPr>
      <w:b/>
      <w:caps/>
      <w:snapToGrid/>
      <w:sz w:val="28"/>
    </w:rPr>
  </w:style>
  <w:style w:type="paragraph" w:styleId="NormalWeb">
    <w:name w:val="Normal (Web)"/>
    <w:basedOn w:val="Normal"/>
    <w:uiPriority w:val="99"/>
    <w:rsid w:val="009D24C4"/>
    <w:pPr>
      <w:widowControl/>
      <w:spacing w:before="100" w:beforeAutospacing="1" w:after="100" w:afterAutospacing="1"/>
    </w:pPr>
    <w:rPr>
      <w:snapToGrid/>
    </w:rPr>
  </w:style>
  <w:style w:type="paragraph" w:styleId="Header">
    <w:name w:val="header"/>
    <w:basedOn w:val="Normal"/>
    <w:rsid w:val="009D24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D24C4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9D24C4"/>
    <w:rPr>
      <w:rFonts w:ascii="Arial" w:hAnsi="Arial"/>
      <w:i/>
      <w:iCs/>
      <w:sz w:val="22"/>
    </w:rPr>
  </w:style>
  <w:style w:type="paragraph" w:customStyle="1" w:styleId="curlearningoutcomes">
    <w:name w:val="cur learning outcomes"/>
    <w:basedOn w:val="Normal"/>
    <w:rsid w:val="009D24C4"/>
    <w:rPr>
      <w:rFonts w:ascii="Arial" w:hAnsi="Arial"/>
      <w:sz w:val="22"/>
      <w:lang w:val="en-GB"/>
    </w:rPr>
  </w:style>
  <w:style w:type="character" w:styleId="PageNumber">
    <w:name w:val="page number"/>
    <w:basedOn w:val="DefaultParagraphFont"/>
    <w:rsid w:val="009D24C4"/>
  </w:style>
  <w:style w:type="paragraph" w:styleId="BodyText2">
    <w:name w:val="Body Text 2"/>
    <w:basedOn w:val="Normal"/>
    <w:rsid w:val="009D24C4"/>
    <w:rPr>
      <w:sz w:val="20"/>
    </w:rPr>
  </w:style>
  <w:style w:type="paragraph" w:styleId="BalloonText">
    <w:name w:val="Balloon Text"/>
    <w:basedOn w:val="Normal"/>
    <w:semiHidden/>
    <w:rsid w:val="009D24C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D24C4"/>
    <w:pPr>
      <w:autoSpaceDE w:val="0"/>
      <w:autoSpaceDN w:val="0"/>
      <w:adjustRightInd w:val="0"/>
    </w:pPr>
    <w:rPr>
      <w:rFonts w:ascii="Arial MT" w:hAnsi="Arial MT" w:cs="Arial MT"/>
      <w:color w:val="000000"/>
    </w:rPr>
  </w:style>
  <w:style w:type="paragraph" w:customStyle="1" w:styleId="Pa3">
    <w:name w:val="Pa3"/>
    <w:basedOn w:val="Default"/>
    <w:next w:val="Default"/>
    <w:rsid w:val="009D24C4"/>
    <w:pPr>
      <w:spacing w:line="200" w:lineRule="atLeast"/>
    </w:pPr>
    <w:rPr>
      <w:rFonts w:cs="Times New Roman"/>
      <w:color w:val="auto"/>
    </w:rPr>
  </w:style>
  <w:style w:type="paragraph" w:customStyle="1" w:styleId="Pa1">
    <w:name w:val="Pa1"/>
    <w:basedOn w:val="Default"/>
    <w:next w:val="Default"/>
    <w:rsid w:val="009D24C4"/>
    <w:pPr>
      <w:spacing w:before="20" w:after="20" w:line="200" w:lineRule="atLeast"/>
    </w:pPr>
    <w:rPr>
      <w:rFonts w:cs="Times New Roman"/>
      <w:color w:val="auto"/>
    </w:rPr>
  </w:style>
  <w:style w:type="paragraph" w:styleId="DocumentMap">
    <w:name w:val="Document Map"/>
    <w:basedOn w:val="Normal"/>
    <w:semiHidden/>
    <w:rsid w:val="009D24C4"/>
    <w:pPr>
      <w:shd w:val="clear" w:color="auto" w:fill="000080"/>
    </w:pPr>
    <w:rPr>
      <w:rFonts w:ascii="Tahoma" w:hAnsi="Tahoma" w:cs="Tahoma"/>
      <w:sz w:val="20"/>
    </w:rPr>
  </w:style>
  <w:style w:type="paragraph" w:styleId="Caption">
    <w:name w:val="caption"/>
    <w:basedOn w:val="Normal"/>
    <w:next w:val="Normal"/>
    <w:qFormat/>
    <w:rsid w:val="007052A9"/>
    <w:pPr>
      <w:widowControl/>
      <w:jc w:val="center"/>
    </w:pPr>
    <w:rPr>
      <w:b/>
      <w:snapToGrid/>
    </w:rPr>
  </w:style>
  <w:style w:type="character" w:styleId="CommentReference">
    <w:name w:val="annotation reference"/>
    <w:basedOn w:val="DefaultParagraphFont"/>
    <w:semiHidden/>
    <w:rsid w:val="009D24C4"/>
    <w:rPr>
      <w:sz w:val="16"/>
      <w:szCs w:val="16"/>
    </w:rPr>
  </w:style>
  <w:style w:type="paragraph" w:styleId="CommentText">
    <w:name w:val="annotation text"/>
    <w:basedOn w:val="Normal"/>
    <w:semiHidden/>
    <w:rsid w:val="009D24C4"/>
    <w:rPr>
      <w:sz w:val="20"/>
    </w:rPr>
  </w:style>
  <w:style w:type="paragraph" w:styleId="CommentSubject">
    <w:name w:val="annotation subject"/>
    <w:basedOn w:val="CommentText"/>
    <w:next w:val="CommentText"/>
    <w:semiHidden/>
    <w:rsid w:val="009D24C4"/>
    <w:rPr>
      <w:b/>
      <w:bCs/>
    </w:rPr>
  </w:style>
  <w:style w:type="paragraph" w:styleId="BodyTextIndent">
    <w:name w:val="Body Text Indent"/>
    <w:basedOn w:val="Normal"/>
    <w:rsid w:val="009D24C4"/>
    <w:pPr>
      <w:ind w:left="720"/>
    </w:pPr>
    <w:rPr>
      <w:rFonts w:ascii="Arial" w:hAnsi="Arial" w:cs="Arial"/>
      <w:b/>
      <w:color w:val="FF0000"/>
    </w:rPr>
  </w:style>
  <w:style w:type="table" w:styleId="TableGrid">
    <w:name w:val="Table Grid"/>
    <w:basedOn w:val="TableNormal"/>
    <w:rsid w:val="00AD66F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F745C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A2570"/>
    <w:rPr>
      <w:rFonts w:asciiTheme="majorHAnsi" w:eastAsiaTheme="majorEastAsia" w:hAnsiTheme="majorHAnsi" w:cstheme="majorBidi"/>
      <w:b/>
      <w:bCs/>
      <w:i/>
      <w:snapToGrid w:val="0"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rsid w:val="003A2570"/>
    <w:rPr>
      <w:rFonts w:asciiTheme="majorHAnsi" w:eastAsiaTheme="majorEastAsia" w:hAnsiTheme="majorHAnsi" w:cstheme="majorBidi"/>
      <w:b/>
      <w:bCs/>
      <w:snapToGrid w:val="0"/>
    </w:rPr>
  </w:style>
  <w:style w:type="character" w:styleId="Hyperlink">
    <w:name w:val="Hyperlink"/>
    <w:basedOn w:val="DefaultParagraphFont"/>
    <w:rsid w:val="005033C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E3C15"/>
    <w:rPr>
      <w:color w:val="800080" w:themeColor="followedHyperlink"/>
      <w:u w:val="single"/>
    </w:rPr>
  </w:style>
  <w:style w:type="table" w:styleId="LightList-Accent1">
    <w:name w:val="Light List Accent 1"/>
    <w:basedOn w:val="TableNormal"/>
    <w:rsid w:val="005666C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DF48BA"/>
  </w:style>
  <w:style w:type="character" w:customStyle="1" w:styleId="Heading1Char">
    <w:name w:val="Heading 1 Char"/>
    <w:basedOn w:val="DefaultParagraphFont"/>
    <w:link w:val="Heading1"/>
    <w:rsid w:val="0081100D"/>
    <w:rPr>
      <w:rFonts w:ascii="Arial" w:hAnsi="Arial" w:cs="Arial"/>
      <w:b/>
      <w:bCs/>
      <w:snapToGrid w:val="0"/>
      <w:kern w:val="32"/>
      <w:sz w:val="32"/>
      <w:szCs w:val="32"/>
    </w:rPr>
  </w:style>
  <w:style w:type="character" w:styleId="Strong">
    <w:name w:val="Strong"/>
    <w:basedOn w:val="DefaultParagraphFont"/>
    <w:uiPriority w:val="22"/>
    <w:qFormat/>
    <w:rsid w:val="00025C50"/>
    <w:rPr>
      <w:b/>
      <w:bCs/>
    </w:rPr>
  </w:style>
  <w:style w:type="character" w:customStyle="1" w:styleId="apple-converted-space">
    <w:name w:val="apple-converted-space"/>
    <w:basedOn w:val="DefaultParagraphFont"/>
    <w:rsid w:val="00025C50"/>
  </w:style>
  <w:style w:type="character" w:styleId="UnresolvedMention">
    <w:name w:val="Unresolved Mention"/>
    <w:basedOn w:val="DefaultParagraphFont"/>
    <w:rsid w:val="00041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1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13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92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7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3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3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7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3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7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6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9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1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638762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8883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8065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87344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802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7985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0788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217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1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9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4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4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8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3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6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9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3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8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5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3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2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3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40395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846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6751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8785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30659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1327">
          <w:marLeft w:val="89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0387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4257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64153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7796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9523">
          <w:marLeft w:val="197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630">
          <w:marLeft w:val="197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48535">
          <w:marLeft w:val="197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6037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4750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6424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6576">
          <w:marLeft w:val="14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40308">
          <w:marLeft w:val="197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212">
          <w:marLeft w:val="197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4133">
          <w:marLeft w:val="197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7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5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9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6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4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6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3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1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0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3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0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952222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56165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0182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8066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8743">
          <w:marLeft w:val="0"/>
          <w:marRight w:val="72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cardplayer.com/rules-of-poker/hand-rankings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deckofcardsapi.com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scc.ca/docs/about-nscc/policies-procedures/procedures-academicintegritystudent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nscc.ca/docs/about-nscc/policies-procedures/policy-academicintegrity.pdf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unibet.com/poker/guides/poker-hand-rankings-with-cheat-sheet-1.78425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48F9394BD7984EB06D0CE375E54B0C" ma:contentTypeVersion="7" ma:contentTypeDescription="Create a new document." ma:contentTypeScope="" ma:versionID="e5f63edac4289cfd464c1145ed5ea363">
  <xsd:schema xmlns:xsd="http://www.w3.org/2001/XMLSchema" xmlns:p="http://schemas.microsoft.com/office/2006/metadata/properties" xmlns:ns2="666ae488-9bfa-4cba-a941-7e5b1462fbaa" targetNamespace="http://schemas.microsoft.com/office/2006/metadata/properties" ma:root="true" ma:fieldsID="2132b0613bb7291e75753e20a03ada1d" ns2:_="">
    <xsd:import namespace="666ae488-9bfa-4cba-a941-7e5b1462fbaa"/>
    <xsd:element name="properties">
      <xsd:complexType>
        <xsd:sequence>
          <xsd:element name="documentManagement">
            <xsd:complexType>
              <xsd:all>
                <xsd:element ref="ns2:Subject_x0020_Code" minOccurs="0"/>
                <xsd:element ref="ns2:Catalog_x0020_No" minOccurs="0"/>
                <xsd:element ref="ns2:Programs" minOccurs="0"/>
                <xsd:element ref="ns2:Year" minOccurs="0"/>
                <xsd:element ref="ns2:Primary_x0020_School" minOccurs="0"/>
                <xsd:element ref="ns2:Secondary_x0020_Schools" minOccurs="0"/>
                <xsd:element ref="ns2:Document_x0020_Typ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666ae488-9bfa-4cba-a941-7e5b1462fbaa" elementFormDefault="qualified">
    <xsd:import namespace="http://schemas.microsoft.com/office/2006/documentManagement/types"/>
    <xsd:element name="Subject_x0020_Code" ma:index="8" nillable="true" ma:displayName="Subject Code" ma:internalName="Subject_x0020_Code">
      <xsd:simpleType>
        <xsd:restriction base="dms:Text">
          <xsd:maxLength value="255"/>
        </xsd:restriction>
      </xsd:simpleType>
    </xsd:element>
    <xsd:element name="Catalog_x0020_No" ma:index="9" nillable="true" ma:displayName="Catalog No" ma:internalName="Catalog_x0020_No">
      <xsd:simpleType>
        <xsd:restriction base="dms:Text">
          <xsd:maxLength value="255"/>
        </xsd:restriction>
      </xsd:simpleType>
    </xsd:element>
    <xsd:element name="Programs" ma:index="10" nillable="true" ma:displayName="Programs" ma:list="{ed781e32-3870-4625-859a-7d3d6fe0c815}" ma:internalName="Program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Year" ma:index="11" nillable="true" ma:displayName="Year" ma:list="{cf63110e-943f-4f79-9e37-4fa1922a998d}" ma:internalName="Year" ma:showField="Title">
      <xsd:simpleType>
        <xsd:restriction base="dms:Lookup"/>
      </xsd:simpleType>
    </xsd:element>
    <xsd:element name="Primary_x0020_School" ma:index="12" nillable="true" ma:displayName="Primary School" ma:list="{d5a1dd70-cace-47d1-984b-bdaaf3a14bc5}" ma:internalName="Primary_x0020_School" ma:showField="Title">
      <xsd:simpleType>
        <xsd:restriction base="dms:Lookup"/>
      </xsd:simpleType>
    </xsd:element>
    <xsd:element name="Secondary_x0020_Schools" ma:index="13" nillable="true" ma:displayName="Secondary Schools" ma:list="{d5a1dd70-cace-47d1-984b-bdaaf3a14bc5}" ma:internalName="Secondary_x0020_School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Type" ma:index="14" nillable="true" ma:displayName="Document Type" ma:list="{cd65bbb4-8a8a-40df-955e-02d3686d4619}" ma:internalName="Document_x0020_Type" ma:showField="Title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>
  <LongProp xmlns="" name="Programs"><![CDATA[153;#Academic and Career Connections;#152;#Academic and Career Connections - Trades Stream;#154;#Adult Learning Program;#150;#Academic and Career Connections - Pathways Stream;#155;#Aircraft Maintenance Engineer (Mechanical);#156;#Aircraft Maintenance Engineer (Structures);#158;#American Sign Language/English Interpretation;#159;#Applied Communication Arts;#160;#Applied Geomatics Research;#161;#Architectural Engineering Technician;#163;#Automotive Collision Repair and Refinishing;#164;#Automotive Service and Repair;#171;#Baking and Pastry Art;#172;#Boulanger and Baking Art;#173;#Bricklaying Masonry;#296;#Building Environmental Systems - Management;#295;#Building Environmental Systems - Operations;#174;#Business Administration;#165;#Business Administration - Accounting Concentration;#166;#Business Administration - Financial Services Concentration;#167;#Business Administration - Software and Information Management Concentration;#168;#Business Administration - Investment Management Concentration;#169;#Business Administration - Management Concentration;#170;#Business Administration - Marketing Concentration;#311;#Business Electives;#176;#Cabinetmaking;#177;#Carpentry;#179;#Certified Welding;#180;#Civil Engineering Technology;#181;#Community Disability Supports;#184;#Comprehensive Hydraulics;#182;#Computer Electronics Technician;#185;#Computer Service Technician;#186;#Construction Management Technology;#187;#Continuing Care;#188;#Cooking;#189;#Cosmetology;#190;#Culinary Arts;#191;#Deaf Studies;#192;#Dental Assisting - Level II;#194;#Diesel Repair-Industrial and Marine;#193;#Digital Animation;#195;#Drafting-Architectural;#196;#Drafting-Mechanical;#198;#Early Childhood Education;#199;#Electrical - Construction and Industrial Certificate;#200;#Electrical - Construction and Industrial Diploma;#202;#Electrical Engineering Technology;#203;#Electro Mechanical Technician;#201;#Electronic Engineering Technician;#204;#Electronic Engineering Technology;#205;#Energy Sustainability Engineering Technology;#206;#English for Academic Purposes;#207;#Environmental Engineering Technology - Water Resources;#208;#Esthetics;#209;#Funeral and Allied Health Services;#210;#Geographic Information Systems;#175;#Geographic Information Systems for Business;#213;#Geographic Sciences;#178;#Geographic Sciences - Cartography Concentration;#183;#Geographic Sciences - Community and Environmental Planning Concentration;#214;#Geographic Sciences - Geographic Information Systems Concentration;#212;#Geographic Sciences - Interdisciplinary Studies Concentration;#281;#Geographic Sciences - Remote Sensing Technology Concentration;#211;#Geomatics Engineering Technology;#216;#Graphic and Print Production;#215;#Graphic Design;#220;#Health Information Management;#297;#Heating Service Professional;#222;#Heating, Ventilation, Air Conditioning and Refrigeration;#197;#Heavy Construction - Dexter Institute;#218;#Heavy Duty Equipment / Truck and Transport Repair Diploma;#217;#Heavy Duty Equipment / Truck and Transport Repair Certificate;#219;#Heavy Equipment Operator;#221;#Heritage Carpentry;#223;#High Pressure Pipe Welding;#225;#Horticulture and Landscape Technology;#226;#Horticulture and Landscape Technology - Operations Concentration;#224;#Horticulture and Landscape Technology - Landscape Concentration;#236;#Human Resource Management;#237;#Human Services;#227;#Human Services - Addictions Counselling Concentration;#228;#Human Services - Child and Youth Care Concentration;#229;#Human Services - Community Services Concentration;#230;#Human Services - Correctional Services Concentration;#231;#Human Services - Disability Supports and Services Concentration;#232;#Human Services - Educational Support Concentration;#233;#Human Services - Non-profit Leadership Concentration;#235;#Human Services - Open Concentration;#234;#Human Services - Therapeutic Recreation Concentration;#238;#Industrial Instrumentation;#239;#Industrial Mechanical;#244;#Information Technology;#242;#Information Technology - Database Management Concentration;#245;#Information Technology - Programming Concentration;#246;#Information Technology - Systems Management/Networking Concentration;#243;#Information Technology - Web Development Concentration;#307;#Interactive and Motion Graphics 3D Modelling and Motion Capture Specialization;#308;#Interactive and Motion Graphics Flash Interactive Media Specialization;#309;#Interactive and Motion Graphics Game Design Specialization;#240;#Interactive and Motion Graphics;#310;#Interactive and Motion Graphics Visual Effects Specialization;#241;#International Business;#247;#Law and Security;#248;#Library and Information Technology;#301;#LPN Perioperative;#249;#Machining;#300;#Manufacturing Leadership Certificate Program;#252;#Marine - Industrial Rigging;#250;#Marine Engineering Technology;#251;#Marine Geomatics;#253;#Marine Navigation Technology;#254;#Mechanical Engineering Technology;#302;#Medical Laboratory Assistant;#255;#Medical Laboratory Technology;#256;#Medical Office Assistant;#259;#Medical Transcription;#257;#Metal Fabricating and Plating;#304;#Motor Vehicle Body Repair;#258;#Motorcycle and Power Products Repair;#260;#Music Arts;#162;#Music Business;#261;#Natural Resources Environmental Technology;#305;#Natural Resources Operations;#262;#Occupational Health and Safety;#266;#Occupational Therapy and Physiotherapy Assistant;#264;#Office Administration;#263;#Office Administration - Software and Information Management;#265;#Oil Burner Mechanic Pre-Apprenticeship;#267;#Paralegal Services;#268;#Pharmacy Technology;#269;#Photography;#270;#Pipe Trades;#271;#Plumbing;#306;#Power Engineering - 3rd Class;#272;#Power Engineering Technology;#273;#Practical Nursing;#274;#Process Operations - 4th Class Power Engineering;#275;#Public Relations;#276;#Radio and Television Arts;#283;#Radio and Television Arts - Broadcast Journalism Specialization;#284;#Radio and Television Arts - Radio Performance and Audio Production Specialization;#285;#Radio and Television Arts - Television Production Specialization;#278;#Recording Arts;#277;#Recreation Leadership;#279;#Refrigeration and Air Conditioning;#280;#Remote Sensing;#282;#RoadMap to Trades Online;#286;#Screen Arts;#287;#Sheet Metal Worker Pre-Apprenticeship;#288;#Steamfitting/Pipefitting;#289;#Survey Technician;#290;#Tourism Management (Multi-discipline and Ecotourism options);#291;#Utility Line Work-Construction and Maintenance;#293;#Welding Diploma;#294;#Welding Inspection and Quality Control;#292;#Wood Products Manufacturing Technology;#313;#Chemotherapy Preparation]]></LongProp>
</LongProperties>
</file>

<file path=customXml/item5.xml><?xml version="1.0" encoding="utf-8"?>
<p:properties xmlns:p="http://schemas.microsoft.com/office/2006/metadata/properties" xmlns:xsi="http://www.w3.org/2001/XMLSchema-instance">
  <documentManagement>
    <Programs xmlns="666ae488-9bfa-4cba-a941-7e5b1462fbaa">
      <Value xmlns="666ae488-9bfa-4cba-a941-7e5b1462fbaa">153</Value>
      <Value xmlns="666ae488-9bfa-4cba-a941-7e5b1462fbaa">152</Value>
      <Value xmlns="666ae488-9bfa-4cba-a941-7e5b1462fbaa">154</Value>
      <Value xmlns="666ae488-9bfa-4cba-a941-7e5b1462fbaa">150</Value>
      <Value xmlns="666ae488-9bfa-4cba-a941-7e5b1462fbaa">155</Value>
      <Value xmlns="666ae488-9bfa-4cba-a941-7e5b1462fbaa">156</Value>
      <Value xmlns="666ae488-9bfa-4cba-a941-7e5b1462fbaa">158</Value>
      <Value xmlns="666ae488-9bfa-4cba-a941-7e5b1462fbaa">159</Value>
      <Value xmlns="666ae488-9bfa-4cba-a941-7e5b1462fbaa">160</Value>
      <Value xmlns="666ae488-9bfa-4cba-a941-7e5b1462fbaa">161</Value>
      <Value xmlns="666ae488-9bfa-4cba-a941-7e5b1462fbaa">163</Value>
      <Value xmlns="666ae488-9bfa-4cba-a941-7e5b1462fbaa">164</Value>
      <Value xmlns="666ae488-9bfa-4cba-a941-7e5b1462fbaa">171</Value>
      <Value xmlns="666ae488-9bfa-4cba-a941-7e5b1462fbaa">172</Value>
      <Value xmlns="666ae488-9bfa-4cba-a941-7e5b1462fbaa">173</Value>
      <Value xmlns="666ae488-9bfa-4cba-a941-7e5b1462fbaa">296</Value>
      <Value xmlns="666ae488-9bfa-4cba-a941-7e5b1462fbaa">295</Value>
      <Value xmlns="666ae488-9bfa-4cba-a941-7e5b1462fbaa">174</Value>
      <Value xmlns="666ae488-9bfa-4cba-a941-7e5b1462fbaa">165</Value>
      <Value xmlns="666ae488-9bfa-4cba-a941-7e5b1462fbaa">166</Value>
      <Value xmlns="666ae488-9bfa-4cba-a941-7e5b1462fbaa">167</Value>
      <Value xmlns="666ae488-9bfa-4cba-a941-7e5b1462fbaa">168</Value>
      <Value xmlns="666ae488-9bfa-4cba-a941-7e5b1462fbaa">169</Value>
      <Value xmlns="666ae488-9bfa-4cba-a941-7e5b1462fbaa">170</Value>
      <Value xmlns="666ae488-9bfa-4cba-a941-7e5b1462fbaa">311</Value>
      <Value xmlns="666ae488-9bfa-4cba-a941-7e5b1462fbaa">176</Value>
      <Value xmlns="666ae488-9bfa-4cba-a941-7e5b1462fbaa">177</Value>
      <Value xmlns="666ae488-9bfa-4cba-a941-7e5b1462fbaa">179</Value>
      <Value xmlns="666ae488-9bfa-4cba-a941-7e5b1462fbaa">180</Value>
      <Value xmlns="666ae488-9bfa-4cba-a941-7e5b1462fbaa">181</Value>
      <Value xmlns="666ae488-9bfa-4cba-a941-7e5b1462fbaa">184</Value>
      <Value xmlns="666ae488-9bfa-4cba-a941-7e5b1462fbaa">182</Value>
      <Value xmlns="666ae488-9bfa-4cba-a941-7e5b1462fbaa">185</Value>
      <Value xmlns="666ae488-9bfa-4cba-a941-7e5b1462fbaa">186</Value>
      <Value xmlns="666ae488-9bfa-4cba-a941-7e5b1462fbaa">187</Value>
      <Value xmlns="666ae488-9bfa-4cba-a941-7e5b1462fbaa">188</Value>
      <Value xmlns="666ae488-9bfa-4cba-a941-7e5b1462fbaa">189</Value>
      <Value xmlns="666ae488-9bfa-4cba-a941-7e5b1462fbaa">190</Value>
      <Value xmlns="666ae488-9bfa-4cba-a941-7e5b1462fbaa">191</Value>
      <Value xmlns="666ae488-9bfa-4cba-a941-7e5b1462fbaa">192</Value>
      <Value xmlns="666ae488-9bfa-4cba-a941-7e5b1462fbaa">194</Value>
      <Value xmlns="666ae488-9bfa-4cba-a941-7e5b1462fbaa">193</Value>
      <Value xmlns="666ae488-9bfa-4cba-a941-7e5b1462fbaa">195</Value>
      <Value xmlns="666ae488-9bfa-4cba-a941-7e5b1462fbaa">196</Value>
      <Value xmlns="666ae488-9bfa-4cba-a941-7e5b1462fbaa">198</Value>
      <Value xmlns="666ae488-9bfa-4cba-a941-7e5b1462fbaa">199</Value>
      <Value xmlns="666ae488-9bfa-4cba-a941-7e5b1462fbaa">200</Value>
      <Value xmlns="666ae488-9bfa-4cba-a941-7e5b1462fbaa">202</Value>
      <Value xmlns="666ae488-9bfa-4cba-a941-7e5b1462fbaa">203</Value>
      <Value xmlns="666ae488-9bfa-4cba-a941-7e5b1462fbaa">201</Value>
      <Value xmlns="666ae488-9bfa-4cba-a941-7e5b1462fbaa">204</Value>
      <Value xmlns="666ae488-9bfa-4cba-a941-7e5b1462fbaa">205</Value>
      <Value xmlns="666ae488-9bfa-4cba-a941-7e5b1462fbaa">206</Value>
      <Value xmlns="666ae488-9bfa-4cba-a941-7e5b1462fbaa">207</Value>
      <Value xmlns="666ae488-9bfa-4cba-a941-7e5b1462fbaa">208</Value>
      <Value xmlns="666ae488-9bfa-4cba-a941-7e5b1462fbaa">209</Value>
      <Value xmlns="666ae488-9bfa-4cba-a941-7e5b1462fbaa">210</Value>
      <Value xmlns="666ae488-9bfa-4cba-a941-7e5b1462fbaa">175</Value>
      <Value xmlns="666ae488-9bfa-4cba-a941-7e5b1462fbaa">213</Value>
      <Value xmlns="666ae488-9bfa-4cba-a941-7e5b1462fbaa">178</Value>
      <Value xmlns="666ae488-9bfa-4cba-a941-7e5b1462fbaa">183</Value>
      <Value xmlns="666ae488-9bfa-4cba-a941-7e5b1462fbaa">214</Value>
      <Value xmlns="666ae488-9bfa-4cba-a941-7e5b1462fbaa">212</Value>
      <Value xmlns="666ae488-9bfa-4cba-a941-7e5b1462fbaa">281</Value>
      <Value xmlns="666ae488-9bfa-4cba-a941-7e5b1462fbaa">211</Value>
      <Value xmlns="666ae488-9bfa-4cba-a941-7e5b1462fbaa">216</Value>
      <Value xmlns="666ae488-9bfa-4cba-a941-7e5b1462fbaa">215</Value>
      <Value xmlns="666ae488-9bfa-4cba-a941-7e5b1462fbaa">220</Value>
      <Value xmlns="666ae488-9bfa-4cba-a941-7e5b1462fbaa">297</Value>
      <Value xmlns="666ae488-9bfa-4cba-a941-7e5b1462fbaa">222</Value>
      <Value xmlns="666ae488-9bfa-4cba-a941-7e5b1462fbaa">197</Value>
      <Value xmlns="666ae488-9bfa-4cba-a941-7e5b1462fbaa">218</Value>
      <Value xmlns="666ae488-9bfa-4cba-a941-7e5b1462fbaa">217</Value>
      <Value xmlns="666ae488-9bfa-4cba-a941-7e5b1462fbaa">219</Value>
      <Value xmlns="666ae488-9bfa-4cba-a941-7e5b1462fbaa">221</Value>
      <Value xmlns="666ae488-9bfa-4cba-a941-7e5b1462fbaa">223</Value>
      <Value xmlns="666ae488-9bfa-4cba-a941-7e5b1462fbaa">225</Value>
      <Value xmlns="666ae488-9bfa-4cba-a941-7e5b1462fbaa">226</Value>
      <Value xmlns="666ae488-9bfa-4cba-a941-7e5b1462fbaa">224</Value>
      <Value xmlns="666ae488-9bfa-4cba-a941-7e5b1462fbaa">236</Value>
      <Value xmlns="666ae488-9bfa-4cba-a941-7e5b1462fbaa">237</Value>
      <Value xmlns="666ae488-9bfa-4cba-a941-7e5b1462fbaa">227</Value>
      <Value xmlns="666ae488-9bfa-4cba-a941-7e5b1462fbaa">228</Value>
      <Value xmlns="666ae488-9bfa-4cba-a941-7e5b1462fbaa">229</Value>
      <Value xmlns="666ae488-9bfa-4cba-a941-7e5b1462fbaa">230</Value>
      <Value xmlns="666ae488-9bfa-4cba-a941-7e5b1462fbaa">231</Value>
      <Value xmlns="666ae488-9bfa-4cba-a941-7e5b1462fbaa">232</Value>
      <Value xmlns="666ae488-9bfa-4cba-a941-7e5b1462fbaa">233</Value>
      <Value xmlns="666ae488-9bfa-4cba-a941-7e5b1462fbaa">235</Value>
      <Value xmlns="666ae488-9bfa-4cba-a941-7e5b1462fbaa">234</Value>
      <Value xmlns="666ae488-9bfa-4cba-a941-7e5b1462fbaa">238</Value>
      <Value xmlns="666ae488-9bfa-4cba-a941-7e5b1462fbaa">239</Value>
      <Value xmlns="666ae488-9bfa-4cba-a941-7e5b1462fbaa">244</Value>
      <Value xmlns="666ae488-9bfa-4cba-a941-7e5b1462fbaa">242</Value>
      <Value xmlns="666ae488-9bfa-4cba-a941-7e5b1462fbaa">245</Value>
      <Value xmlns="666ae488-9bfa-4cba-a941-7e5b1462fbaa">246</Value>
      <Value xmlns="666ae488-9bfa-4cba-a941-7e5b1462fbaa">243</Value>
      <Value xmlns="666ae488-9bfa-4cba-a941-7e5b1462fbaa">307</Value>
      <Value xmlns="666ae488-9bfa-4cba-a941-7e5b1462fbaa">308</Value>
      <Value xmlns="666ae488-9bfa-4cba-a941-7e5b1462fbaa">309</Value>
      <Value xmlns="666ae488-9bfa-4cba-a941-7e5b1462fbaa">240</Value>
      <Value xmlns="666ae488-9bfa-4cba-a941-7e5b1462fbaa">310</Value>
      <Value xmlns="666ae488-9bfa-4cba-a941-7e5b1462fbaa">241</Value>
      <Value xmlns="666ae488-9bfa-4cba-a941-7e5b1462fbaa">247</Value>
      <Value xmlns="666ae488-9bfa-4cba-a941-7e5b1462fbaa">248</Value>
      <Value xmlns="666ae488-9bfa-4cba-a941-7e5b1462fbaa">301</Value>
      <Value xmlns="666ae488-9bfa-4cba-a941-7e5b1462fbaa">249</Value>
      <Value xmlns="666ae488-9bfa-4cba-a941-7e5b1462fbaa">300</Value>
      <Value xmlns="666ae488-9bfa-4cba-a941-7e5b1462fbaa">252</Value>
      <Value xmlns="666ae488-9bfa-4cba-a941-7e5b1462fbaa">250</Value>
      <Value xmlns="666ae488-9bfa-4cba-a941-7e5b1462fbaa">251</Value>
      <Value xmlns="666ae488-9bfa-4cba-a941-7e5b1462fbaa">253</Value>
      <Value xmlns="666ae488-9bfa-4cba-a941-7e5b1462fbaa">254</Value>
      <Value xmlns="666ae488-9bfa-4cba-a941-7e5b1462fbaa">302</Value>
      <Value xmlns="666ae488-9bfa-4cba-a941-7e5b1462fbaa">255</Value>
      <Value xmlns="666ae488-9bfa-4cba-a941-7e5b1462fbaa">256</Value>
      <Value xmlns="666ae488-9bfa-4cba-a941-7e5b1462fbaa">259</Value>
      <Value xmlns="666ae488-9bfa-4cba-a941-7e5b1462fbaa">257</Value>
      <Value xmlns="666ae488-9bfa-4cba-a941-7e5b1462fbaa">304</Value>
      <Value xmlns="666ae488-9bfa-4cba-a941-7e5b1462fbaa">258</Value>
      <Value xmlns="666ae488-9bfa-4cba-a941-7e5b1462fbaa">260</Value>
      <Value xmlns="666ae488-9bfa-4cba-a941-7e5b1462fbaa">162</Value>
      <Value xmlns="666ae488-9bfa-4cba-a941-7e5b1462fbaa">261</Value>
      <Value xmlns="666ae488-9bfa-4cba-a941-7e5b1462fbaa">305</Value>
      <Value xmlns="666ae488-9bfa-4cba-a941-7e5b1462fbaa">262</Value>
      <Value xmlns="666ae488-9bfa-4cba-a941-7e5b1462fbaa">266</Value>
      <Value xmlns="666ae488-9bfa-4cba-a941-7e5b1462fbaa">264</Value>
      <Value xmlns="666ae488-9bfa-4cba-a941-7e5b1462fbaa">263</Value>
      <Value xmlns="666ae488-9bfa-4cba-a941-7e5b1462fbaa">265</Value>
      <Value xmlns="666ae488-9bfa-4cba-a941-7e5b1462fbaa">267</Value>
      <Value xmlns="666ae488-9bfa-4cba-a941-7e5b1462fbaa">268</Value>
      <Value xmlns="666ae488-9bfa-4cba-a941-7e5b1462fbaa">269</Value>
      <Value xmlns="666ae488-9bfa-4cba-a941-7e5b1462fbaa">270</Value>
      <Value xmlns="666ae488-9bfa-4cba-a941-7e5b1462fbaa">271</Value>
      <Value xmlns="666ae488-9bfa-4cba-a941-7e5b1462fbaa">306</Value>
      <Value xmlns="666ae488-9bfa-4cba-a941-7e5b1462fbaa">272</Value>
      <Value xmlns="666ae488-9bfa-4cba-a941-7e5b1462fbaa">273</Value>
      <Value xmlns="666ae488-9bfa-4cba-a941-7e5b1462fbaa">274</Value>
      <Value xmlns="666ae488-9bfa-4cba-a941-7e5b1462fbaa">275</Value>
      <Value xmlns="666ae488-9bfa-4cba-a941-7e5b1462fbaa">276</Value>
      <Value xmlns="666ae488-9bfa-4cba-a941-7e5b1462fbaa">283</Value>
      <Value xmlns="666ae488-9bfa-4cba-a941-7e5b1462fbaa">284</Value>
      <Value xmlns="666ae488-9bfa-4cba-a941-7e5b1462fbaa">285</Value>
      <Value xmlns="666ae488-9bfa-4cba-a941-7e5b1462fbaa">278</Value>
      <Value xmlns="666ae488-9bfa-4cba-a941-7e5b1462fbaa">277</Value>
      <Value xmlns="666ae488-9bfa-4cba-a941-7e5b1462fbaa">279</Value>
      <Value xmlns="666ae488-9bfa-4cba-a941-7e5b1462fbaa">280</Value>
      <Value xmlns="666ae488-9bfa-4cba-a941-7e5b1462fbaa">282</Value>
      <Value xmlns="666ae488-9bfa-4cba-a941-7e5b1462fbaa">286</Value>
      <Value xmlns="666ae488-9bfa-4cba-a941-7e5b1462fbaa">287</Value>
      <Value xmlns="666ae488-9bfa-4cba-a941-7e5b1462fbaa">288</Value>
      <Value xmlns="666ae488-9bfa-4cba-a941-7e5b1462fbaa">289</Value>
      <Value xmlns="666ae488-9bfa-4cba-a941-7e5b1462fbaa">290</Value>
      <Value xmlns="666ae488-9bfa-4cba-a941-7e5b1462fbaa">291</Value>
      <Value xmlns="666ae488-9bfa-4cba-a941-7e5b1462fbaa">293</Value>
      <Value xmlns="666ae488-9bfa-4cba-a941-7e5b1462fbaa">294</Value>
      <Value xmlns="666ae488-9bfa-4cba-a941-7e5b1462fbaa">292</Value>
      <Value xmlns="666ae488-9bfa-4cba-a941-7e5b1462fbaa">313</Value>
    </Programs>
    <Subject_x0020_Code xmlns="666ae488-9bfa-4cba-a941-7e5b1462fbaa" xsi:nil="true"/>
    <Document_x0020_Type xmlns="666ae488-9bfa-4cba-a941-7e5b1462fbaa">6</Document_x0020_Type>
    <Primary_x0020_School xmlns="666ae488-9bfa-4cba-a941-7e5b1462fbaa" xsi:nil="true"/>
    <Secondary_x0020_Schools xmlns="666ae488-9bfa-4cba-a941-7e5b1462fbaa">
      <Value xmlns="666ae488-9bfa-4cba-a941-7e5b1462fbaa">1</Value>
      <Value xmlns="666ae488-9bfa-4cba-a941-7e5b1462fbaa">2</Value>
      <Value xmlns="666ae488-9bfa-4cba-a941-7e5b1462fbaa">3</Value>
      <Value xmlns="666ae488-9bfa-4cba-a941-7e5b1462fbaa">4</Value>
      <Value xmlns="666ae488-9bfa-4cba-a941-7e5b1462fbaa">5</Value>
    </Secondary_x0020_Schools>
    <Year xmlns="666ae488-9bfa-4cba-a941-7e5b1462fbaa">2</Year>
    <Catalog_x0020_No xmlns="666ae488-9bfa-4cba-a941-7e5b1462fbaa" xsi:nil="true"/>
  </documentManagement>
</p:properties>
</file>

<file path=customXml/itemProps1.xml><?xml version="1.0" encoding="utf-8"?>
<ds:datastoreItem xmlns:ds="http://schemas.openxmlformats.org/officeDocument/2006/customXml" ds:itemID="{6995BEC6-D031-4143-B600-01456074D1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6ae488-9bfa-4cba-a941-7e5b1462fbaa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D2B22F47-A1A9-704A-A89E-E04BF002B3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3A991D-BC9C-4A6F-B94D-44519462AE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254524-09C9-439F-94E4-3BFE0007FA12}">
  <ds:schemaRefs>
    <ds:schemaRef ds:uri="http://schemas.microsoft.com/office/2006/metadata/longProperties"/>
    <ds:schemaRef ds:uri=""/>
  </ds:schemaRefs>
</ds:datastoreItem>
</file>

<file path=customXml/itemProps5.xml><?xml version="1.0" encoding="utf-8"?>
<ds:datastoreItem xmlns:ds="http://schemas.openxmlformats.org/officeDocument/2006/customXml" ds:itemID="{EBE04D00-E2BB-4F58-880E-F6F21758A2F5}">
  <ds:schemaRefs>
    <ds:schemaRef ds:uri="http://schemas.microsoft.com/office/2006/metadata/properties"/>
    <ds:schemaRef ds:uri="666ae488-9bfa-4cba-a941-7e5b1462fb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Official Workplan 2009-10</vt:lpstr>
    </vt:vector>
  </TitlesOfParts>
  <Company>NSCC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Workplan 2009-10</dc:title>
  <dc:subject/>
  <dc:creator>w0006926</dc:creator>
  <cp:keywords/>
  <dc:description/>
  <cp:lastModifiedBy>Cassells,James</cp:lastModifiedBy>
  <cp:revision>522</cp:revision>
  <cp:lastPrinted>2006-03-13T14:45:00Z</cp:lastPrinted>
  <dcterms:created xsi:type="dcterms:W3CDTF">2009-07-30T17:00:00Z</dcterms:created>
  <dcterms:modified xsi:type="dcterms:W3CDTF">2026-02-11T23:25:00Z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DRAFT</vt:lpwstr>
  </property>
  <property fmtid="{D5CDD505-2E9C-101B-9397-08002B2CF9AE}" pid="3" name="Secondary School">
    <vt:lpwstr>1;#School of Access;#2;#School of Applied Arts and New Media;#3;#School of Business;#4;#School of Health and Human Services;#5;#School of Trades and Technology</vt:lpwstr>
  </property>
  <property fmtid="{D5CDD505-2E9C-101B-9397-08002B2CF9AE}" pid="4" name="ContentType">
    <vt:lpwstr>Document</vt:lpwstr>
  </property>
  <property fmtid="{D5CDD505-2E9C-101B-9397-08002B2CF9AE}" pid="5" name="Course Code">
    <vt:lpwstr/>
  </property>
</Properties>
</file>