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36F546" w14:textId="40ABB640" w:rsidR="008F3FCA" w:rsidRPr="00926A6A" w:rsidRDefault="00926A6A" w:rsidP="00926A6A">
      <w:pPr>
        <w:jc w:val="center"/>
        <w:rPr>
          <w:b/>
          <w:bCs/>
          <w:sz w:val="28"/>
          <w:szCs w:val="28"/>
          <w:u w:val="single"/>
        </w:rPr>
      </w:pPr>
      <w:r w:rsidRPr="00926A6A">
        <w:rPr>
          <w:b/>
          <w:bCs/>
          <w:sz w:val="28"/>
          <w:szCs w:val="28"/>
          <w:u w:val="single"/>
        </w:rPr>
        <w:t>API C</w:t>
      </w:r>
      <w:r w:rsidR="00E14DC8">
        <w:rPr>
          <w:b/>
          <w:bCs/>
          <w:sz w:val="28"/>
          <w:szCs w:val="28"/>
          <w:u w:val="single"/>
        </w:rPr>
        <w:t>adastro de Clientes</w:t>
      </w:r>
    </w:p>
    <w:p w14:paraId="033236F8" w14:textId="0F0EA821" w:rsidR="00926A6A" w:rsidRDefault="00926A6A" w:rsidP="00926A6A"/>
    <w:p w14:paraId="08EDF3D6" w14:textId="4085B1A1" w:rsidR="00926A6A" w:rsidRPr="00926A6A" w:rsidRDefault="00926A6A" w:rsidP="00926A6A">
      <w:pPr>
        <w:pStyle w:val="PargrafodaList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926A6A">
        <w:rPr>
          <w:b/>
          <w:bCs/>
          <w:sz w:val="24"/>
          <w:szCs w:val="24"/>
          <w:u w:val="single"/>
        </w:rPr>
        <w:t>Banco de Dados</w:t>
      </w:r>
    </w:p>
    <w:p w14:paraId="5766E6E5" w14:textId="37EE5F04" w:rsidR="00926A6A" w:rsidRPr="00926A6A" w:rsidRDefault="00926A6A" w:rsidP="00926A6A">
      <w:pPr>
        <w:rPr>
          <w:sz w:val="20"/>
          <w:szCs w:val="20"/>
        </w:rPr>
      </w:pPr>
      <w:r w:rsidRPr="00926A6A">
        <w:rPr>
          <w:sz w:val="20"/>
          <w:szCs w:val="20"/>
        </w:rPr>
        <w:t xml:space="preserve">A aplicação foi desenvolvida utilizando Banco de Dados SQLServer, e para execução é necessário alterar </w:t>
      </w:r>
      <w:r>
        <w:rPr>
          <w:sz w:val="20"/>
          <w:szCs w:val="20"/>
        </w:rPr>
        <w:t xml:space="preserve">o arquivo </w:t>
      </w:r>
      <w:r w:rsidRPr="00926A6A">
        <w:rPr>
          <w:b/>
          <w:bCs/>
          <w:i/>
          <w:iCs/>
          <w:sz w:val="20"/>
          <w:szCs w:val="20"/>
        </w:rPr>
        <w:t>C:\Projetos\seguro-api\src\Services.Api\Properties\launchSettings.json</w:t>
      </w:r>
      <w:r>
        <w:rPr>
          <w:sz w:val="20"/>
          <w:szCs w:val="20"/>
        </w:rPr>
        <w:t xml:space="preserve"> com o conteúdo d</w:t>
      </w:r>
      <w:r w:rsidRPr="00926A6A">
        <w:rPr>
          <w:sz w:val="20"/>
          <w:szCs w:val="20"/>
        </w:rPr>
        <w:t>a variável abaixo :</w:t>
      </w:r>
    </w:p>
    <w:p w14:paraId="480970AE" w14:textId="295C7C9E" w:rsidR="00926A6A" w:rsidRPr="00926A6A" w:rsidRDefault="00926A6A" w:rsidP="00926A6A">
      <w:pPr>
        <w:rPr>
          <w:rFonts w:ascii="Courier New" w:hAnsi="Courier New" w:cs="Courier New"/>
          <w:b/>
          <w:bCs/>
          <w:i/>
          <w:iCs/>
          <w:sz w:val="16"/>
          <w:szCs w:val="16"/>
          <w:lang w:val="en-US"/>
        </w:rPr>
      </w:pPr>
      <w:r w:rsidRPr="00926A6A">
        <w:rPr>
          <w:rFonts w:ascii="Courier New" w:hAnsi="Courier New" w:cs="Courier New"/>
          <w:b/>
          <w:bCs/>
          <w:i/>
          <w:iCs/>
          <w:sz w:val="16"/>
          <w:szCs w:val="16"/>
          <w:lang w:val="en-US"/>
        </w:rPr>
        <w:t>"CONNECTION_STRING": "Data Source=10.XXX.XX.XXX;Initial Catalog=</w:t>
      </w:r>
      <w:r w:rsidR="00E14DC8">
        <w:rPr>
          <w:rFonts w:ascii="Courier New" w:hAnsi="Courier New" w:cs="Courier New"/>
          <w:b/>
          <w:bCs/>
          <w:i/>
          <w:iCs/>
          <w:sz w:val="16"/>
          <w:szCs w:val="16"/>
          <w:lang w:val="en-US"/>
        </w:rPr>
        <w:t>Clientes</w:t>
      </w:r>
      <w:r w:rsidRPr="00926A6A">
        <w:rPr>
          <w:rFonts w:ascii="Courier New" w:hAnsi="Courier New" w:cs="Courier New"/>
          <w:b/>
          <w:bCs/>
          <w:i/>
          <w:iCs/>
          <w:sz w:val="16"/>
          <w:szCs w:val="16"/>
          <w:lang w:val="en-US"/>
        </w:rPr>
        <w:t>;TrustServerCertificate=True;Persist Security Info=True;User ID=Seguro;Password=#######"</w:t>
      </w:r>
    </w:p>
    <w:p w14:paraId="745B124C" w14:textId="08FD4DD1" w:rsidR="00926A6A" w:rsidRDefault="00926A6A" w:rsidP="00926A6A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Tabelas</w:t>
      </w:r>
    </w:p>
    <w:p w14:paraId="05A111F5" w14:textId="77777777" w:rsidR="00926A6A" w:rsidRDefault="00926A6A" w:rsidP="00926A6A">
      <w:pPr>
        <w:pStyle w:val="PargrafodaLista"/>
        <w:ind w:left="1080"/>
        <w:rPr>
          <w:b/>
          <w:bCs/>
          <w:sz w:val="24"/>
          <w:szCs w:val="24"/>
          <w:u w:val="single"/>
        </w:rPr>
      </w:pPr>
    </w:p>
    <w:p w14:paraId="55E91A52" w14:textId="2632C305" w:rsidR="00926A6A" w:rsidRDefault="00926A6A" w:rsidP="00926A6A">
      <w:pPr>
        <w:pStyle w:val="PargrafodaLista"/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Foram criadas as tabelas </w:t>
      </w:r>
      <w:r w:rsidR="00E14DC8" w:rsidRPr="00E14DC8">
        <w:rPr>
          <w:b/>
          <w:bCs/>
          <w:i/>
          <w:iCs/>
          <w:sz w:val="20"/>
          <w:szCs w:val="20"/>
        </w:rPr>
        <w:t>ClientesPF</w:t>
      </w:r>
      <w:r w:rsidR="00E14DC8">
        <w:rPr>
          <w:b/>
          <w:bCs/>
          <w:i/>
          <w:iCs/>
          <w:sz w:val="20"/>
          <w:szCs w:val="20"/>
        </w:rPr>
        <w:t xml:space="preserve"> </w:t>
      </w:r>
      <w:r>
        <w:rPr>
          <w:sz w:val="20"/>
          <w:szCs w:val="20"/>
        </w:rPr>
        <w:t xml:space="preserve">e </w:t>
      </w:r>
      <w:r w:rsidR="00E14DC8" w:rsidRPr="00E14DC8">
        <w:rPr>
          <w:b/>
          <w:bCs/>
          <w:i/>
          <w:iCs/>
          <w:sz w:val="20"/>
          <w:szCs w:val="20"/>
        </w:rPr>
        <w:t>ClientesPJ</w:t>
      </w:r>
      <w:r w:rsidR="00E14DC8">
        <w:rPr>
          <w:b/>
          <w:bCs/>
          <w:i/>
          <w:iCs/>
          <w:sz w:val="20"/>
          <w:szCs w:val="20"/>
        </w:rPr>
        <w:t xml:space="preserve"> </w:t>
      </w:r>
      <w:r>
        <w:rPr>
          <w:sz w:val="20"/>
          <w:szCs w:val="20"/>
        </w:rPr>
        <w:t xml:space="preserve">para realização do </w:t>
      </w:r>
      <w:r w:rsidR="00E14DC8">
        <w:rPr>
          <w:sz w:val="20"/>
          <w:szCs w:val="20"/>
        </w:rPr>
        <w:t xml:space="preserve">cadastro de Clientes , sendo que </w:t>
      </w:r>
      <w:r>
        <w:rPr>
          <w:sz w:val="20"/>
          <w:szCs w:val="20"/>
        </w:rPr>
        <w:t>para realizar a autenticação foram criadas as tabelas :</w:t>
      </w:r>
    </w:p>
    <w:p w14:paraId="3C4CE4AA" w14:textId="3ED53173" w:rsidR="00926A6A" w:rsidRDefault="00926A6A" w:rsidP="00926A6A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926A6A">
        <w:rPr>
          <w:sz w:val="20"/>
          <w:szCs w:val="20"/>
        </w:rPr>
        <w:t>AspNetRoles</w:t>
      </w:r>
    </w:p>
    <w:p w14:paraId="332E56B0" w14:textId="4CD03C31" w:rsidR="00926A6A" w:rsidRDefault="00926A6A" w:rsidP="00926A6A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926A6A">
        <w:rPr>
          <w:sz w:val="20"/>
          <w:szCs w:val="20"/>
        </w:rPr>
        <w:t>AspNetRoleClaims</w:t>
      </w:r>
    </w:p>
    <w:p w14:paraId="3E75A64E" w14:textId="4244E2F5" w:rsidR="00926A6A" w:rsidRDefault="00926A6A" w:rsidP="00926A6A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926A6A">
        <w:rPr>
          <w:sz w:val="20"/>
          <w:szCs w:val="20"/>
        </w:rPr>
        <w:t>AspNetRoleClaims</w:t>
      </w:r>
    </w:p>
    <w:p w14:paraId="55DA7088" w14:textId="798DB5EF" w:rsidR="00926A6A" w:rsidRDefault="007E3C64" w:rsidP="00926A6A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7E3C64">
        <w:rPr>
          <w:sz w:val="20"/>
          <w:szCs w:val="20"/>
        </w:rPr>
        <w:t>AspNetUsers</w:t>
      </w:r>
    </w:p>
    <w:p w14:paraId="52750227" w14:textId="386965E4" w:rsidR="007E3C64" w:rsidRDefault="007E3C64" w:rsidP="00926A6A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7E3C64">
        <w:rPr>
          <w:sz w:val="20"/>
          <w:szCs w:val="20"/>
        </w:rPr>
        <w:t>AspNetUserTokens</w:t>
      </w:r>
    </w:p>
    <w:p w14:paraId="6C0188D5" w14:textId="739CF374" w:rsidR="007E3C64" w:rsidRDefault="007E3C64" w:rsidP="00926A6A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7E3C64">
        <w:rPr>
          <w:sz w:val="20"/>
          <w:szCs w:val="20"/>
        </w:rPr>
        <w:t>AspNetUserClaims</w:t>
      </w:r>
    </w:p>
    <w:p w14:paraId="6AB32251" w14:textId="0E1DE25E" w:rsidR="007E3C64" w:rsidRDefault="007E3C64" w:rsidP="00926A6A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7E3C64">
        <w:rPr>
          <w:sz w:val="20"/>
          <w:szCs w:val="20"/>
        </w:rPr>
        <w:t>AspNetUserLogins</w:t>
      </w:r>
    </w:p>
    <w:p w14:paraId="33B543E4" w14:textId="5C1D9583" w:rsidR="007E3C64" w:rsidRDefault="007E3C64" w:rsidP="00926A6A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7E3C64">
        <w:rPr>
          <w:sz w:val="20"/>
          <w:szCs w:val="20"/>
        </w:rPr>
        <w:t>AspNetUserRoles</w:t>
      </w:r>
    </w:p>
    <w:p w14:paraId="1EF3A7CA" w14:textId="77777777" w:rsidR="007E3C64" w:rsidRDefault="007E3C64" w:rsidP="007E3C64">
      <w:pPr>
        <w:pStyle w:val="PargrafodaLista"/>
        <w:ind w:left="1800"/>
        <w:rPr>
          <w:sz w:val="20"/>
          <w:szCs w:val="20"/>
        </w:rPr>
      </w:pPr>
    </w:p>
    <w:p w14:paraId="74D8D5B4" w14:textId="41B4EF52" w:rsidR="007E3C64" w:rsidRDefault="007E3C64" w:rsidP="007E3C64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Scripts criação tabelas</w:t>
      </w:r>
    </w:p>
    <w:p w14:paraId="3B70A1A3" w14:textId="77777777" w:rsidR="007E3C64" w:rsidRDefault="007E3C64" w:rsidP="007E3C64">
      <w:pPr>
        <w:pStyle w:val="PargrafodaLista"/>
        <w:ind w:left="1080"/>
        <w:rPr>
          <w:b/>
          <w:bCs/>
          <w:sz w:val="24"/>
          <w:szCs w:val="24"/>
          <w:u w:val="single"/>
        </w:rPr>
      </w:pPr>
    </w:p>
    <w:p w14:paraId="6B8FBB4A" w14:textId="77777777" w:rsidR="007E3C64" w:rsidRDefault="007E3C64" w:rsidP="007E3C64">
      <w:pPr>
        <w:pStyle w:val="PargrafodaLista"/>
        <w:ind w:left="1080"/>
        <w:rPr>
          <w:sz w:val="20"/>
          <w:szCs w:val="20"/>
        </w:rPr>
      </w:pPr>
      <w:r>
        <w:rPr>
          <w:sz w:val="20"/>
          <w:szCs w:val="20"/>
        </w:rPr>
        <w:t>Inicialmente é necessário a execução dos scripts abaixo :</w:t>
      </w:r>
    </w:p>
    <w:p w14:paraId="023F2145" w14:textId="77777777" w:rsidR="007E3C64" w:rsidRDefault="007E3C64" w:rsidP="007E3C64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7E3C64">
        <w:rPr>
          <w:sz w:val="20"/>
          <w:szCs w:val="20"/>
        </w:rPr>
        <w:t>000_Usuarios.sql</w:t>
      </w:r>
    </w:p>
    <w:p w14:paraId="25217DA7" w14:textId="77777777" w:rsidR="00E14DC8" w:rsidRDefault="00E14DC8" w:rsidP="007E3C64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E14DC8">
        <w:rPr>
          <w:sz w:val="20"/>
          <w:szCs w:val="20"/>
        </w:rPr>
        <w:t>001_ClientesPF.sql</w:t>
      </w:r>
    </w:p>
    <w:p w14:paraId="79BC1BFC" w14:textId="42517CAE" w:rsidR="00E14DC8" w:rsidRDefault="00E14DC8" w:rsidP="007E3C64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E14DC8">
        <w:rPr>
          <w:sz w:val="20"/>
          <w:szCs w:val="20"/>
        </w:rPr>
        <w:t>00</w:t>
      </w:r>
      <w:r>
        <w:rPr>
          <w:sz w:val="20"/>
          <w:szCs w:val="20"/>
        </w:rPr>
        <w:t>2</w:t>
      </w:r>
      <w:r w:rsidRPr="00E14DC8">
        <w:rPr>
          <w:sz w:val="20"/>
          <w:szCs w:val="20"/>
        </w:rPr>
        <w:t>_ClientesP</w:t>
      </w:r>
      <w:r>
        <w:rPr>
          <w:sz w:val="20"/>
          <w:szCs w:val="20"/>
        </w:rPr>
        <w:t>J</w:t>
      </w:r>
      <w:r w:rsidRPr="00E14DC8">
        <w:rPr>
          <w:sz w:val="20"/>
          <w:szCs w:val="20"/>
        </w:rPr>
        <w:t>.sql</w:t>
      </w:r>
    </w:p>
    <w:p w14:paraId="5E71C181" w14:textId="1F784FAD" w:rsidR="007E3C64" w:rsidRDefault="00E14DC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object w:dxaOrig="1753" w:dyaOrig="816" w14:anchorId="704B1C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87.7pt;height:40.65pt" o:ole="">
            <v:imagedata r:id="rId5" o:title=""/>
          </v:shape>
          <o:OLEObject Type="Embed" ProgID="Package" ShapeID="_x0000_i1033" DrawAspect="Content" ObjectID="_1790228010" r:id="rId6"/>
        </w:object>
      </w:r>
      <w:r>
        <w:rPr>
          <w:b/>
          <w:bCs/>
          <w:sz w:val="24"/>
          <w:szCs w:val="24"/>
          <w:u w:val="single"/>
        </w:rPr>
        <w:object w:dxaOrig="1633" w:dyaOrig="816" w14:anchorId="47F65F84">
          <v:shape id="_x0000_i1034" type="#_x0000_t75" style="width:81.85pt;height:40.65pt" o:ole="">
            <v:imagedata r:id="rId7" o:title=""/>
          </v:shape>
          <o:OLEObject Type="Embed" ProgID="Package" ShapeID="_x0000_i1034" DrawAspect="Content" ObjectID="_1790228011" r:id="rId8"/>
        </w:object>
      </w:r>
      <w:r>
        <w:rPr>
          <w:b/>
          <w:bCs/>
          <w:sz w:val="24"/>
          <w:szCs w:val="24"/>
          <w:u w:val="single"/>
        </w:rPr>
        <w:object w:dxaOrig="1801" w:dyaOrig="816" w14:anchorId="65955438">
          <v:shape id="_x0000_i1035" type="#_x0000_t75" style="width:90pt;height:40.65pt" o:ole="">
            <v:imagedata r:id="rId9" o:title=""/>
          </v:shape>
          <o:OLEObject Type="Embed" ProgID="Package" ShapeID="_x0000_i1035" DrawAspect="Content" ObjectID="_1790228012" r:id="rId10"/>
        </w:object>
      </w:r>
      <w:r w:rsidR="007E3C64">
        <w:rPr>
          <w:b/>
          <w:bCs/>
          <w:sz w:val="24"/>
          <w:szCs w:val="24"/>
          <w:u w:val="single"/>
        </w:rPr>
        <w:br w:type="page"/>
      </w:r>
    </w:p>
    <w:p w14:paraId="2BC89911" w14:textId="15905DF8" w:rsidR="007E3C64" w:rsidRPr="007E3C64" w:rsidRDefault="007E3C64" w:rsidP="007E3C64">
      <w:pPr>
        <w:pStyle w:val="PargrafodaList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Aplicação</w:t>
      </w:r>
    </w:p>
    <w:p w14:paraId="61D9D329" w14:textId="51DE0F78" w:rsidR="007E3C64" w:rsidRDefault="007E3C64" w:rsidP="007E3C64">
      <w:pPr>
        <w:rPr>
          <w:sz w:val="20"/>
          <w:szCs w:val="20"/>
        </w:rPr>
      </w:pPr>
      <w:r>
        <w:rPr>
          <w:sz w:val="20"/>
          <w:szCs w:val="20"/>
        </w:rPr>
        <w:t xml:space="preserve">Os fontes da aplicação estão disponível no seguinte diretório GitHub : </w:t>
      </w:r>
      <w:hyperlink r:id="rId11" w:history="1">
        <w:r w:rsidR="00E14DC8" w:rsidRPr="000023C9">
          <w:rPr>
            <w:rStyle w:val="Hyperlink"/>
            <w:sz w:val="20"/>
            <w:szCs w:val="20"/>
          </w:rPr>
          <w:t>https://github.com/JamesMoreira/API_Clientes.git</w:t>
        </w:r>
      </w:hyperlink>
      <w:r w:rsidR="00D5133A">
        <w:rPr>
          <w:sz w:val="20"/>
          <w:szCs w:val="20"/>
        </w:rPr>
        <w:t xml:space="preserve"> </w:t>
      </w:r>
    </w:p>
    <w:p w14:paraId="2AE631E6" w14:textId="3C234800" w:rsidR="007E3C64" w:rsidRDefault="007E3C64" w:rsidP="007E3C64">
      <w:pPr>
        <w:rPr>
          <w:sz w:val="20"/>
          <w:szCs w:val="20"/>
        </w:rPr>
      </w:pPr>
      <w:r>
        <w:rPr>
          <w:sz w:val="20"/>
          <w:szCs w:val="20"/>
        </w:rPr>
        <w:t xml:space="preserve">Swagger : </w:t>
      </w:r>
      <w:hyperlink r:id="rId12" w:history="1">
        <w:r w:rsidR="00E14DC8" w:rsidRPr="00E14DC8">
          <w:rPr>
            <w:rStyle w:val="Hyperlink"/>
          </w:rPr>
          <w:t>Swagger UI</w:t>
        </w:r>
      </w:hyperlink>
    </w:p>
    <w:p w14:paraId="19BAC8E0" w14:textId="2406BC72" w:rsidR="007E3C64" w:rsidRDefault="00E14DC8" w:rsidP="007E3C64">
      <w:pPr>
        <w:rPr>
          <w:sz w:val="20"/>
          <w:szCs w:val="20"/>
        </w:rPr>
      </w:pPr>
      <w:r w:rsidRPr="00E14DC8">
        <w:rPr>
          <w:sz w:val="20"/>
          <w:szCs w:val="20"/>
        </w:rPr>
        <w:drawing>
          <wp:inline distT="0" distB="0" distL="0" distR="0" wp14:anchorId="31782D05" wp14:editId="1893FDA8">
            <wp:extent cx="5400040" cy="2679700"/>
            <wp:effectExtent l="0" t="0" r="0" b="6350"/>
            <wp:docPr id="228170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70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5BF5" w14:textId="77777777" w:rsidR="007E3C64" w:rsidRDefault="007E3C64" w:rsidP="007E3C64">
      <w:pPr>
        <w:rPr>
          <w:sz w:val="20"/>
          <w:szCs w:val="20"/>
        </w:rPr>
      </w:pPr>
    </w:p>
    <w:p w14:paraId="185D8489" w14:textId="656A1D09" w:rsidR="007E3C64" w:rsidRPr="007E3C64" w:rsidRDefault="007E3C64" w:rsidP="007E3C64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Criação Usuário</w:t>
      </w:r>
    </w:p>
    <w:p w14:paraId="0B41A9EE" w14:textId="77777777" w:rsidR="007E3C64" w:rsidRDefault="007E3C64" w:rsidP="007E3C64">
      <w:pPr>
        <w:rPr>
          <w:sz w:val="20"/>
          <w:szCs w:val="20"/>
        </w:rPr>
      </w:pPr>
      <w:r>
        <w:rPr>
          <w:sz w:val="20"/>
          <w:szCs w:val="20"/>
        </w:rPr>
        <w:t>Inicialmente é necessário a criação de um usuário para utilizar a API.</w:t>
      </w:r>
    </w:p>
    <w:p w14:paraId="115EDD4D" w14:textId="286A74C3" w:rsidR="007E3C64" w:rsidRDefault="00E14DC8" w:rsidP="007E3C64">
      <w:pPr>
        <w:rPr>
          <w:sz w:val="20"/>
          <w:szCs w:val="20"/>
        </w:rPr>
      </w:pPr>
      <w:r w:rsidRPr="00E14DC8">
        <w:rPr>
          <w:sz w:val="20"/>
          <w:szCs w:val="20"/>
        </w:rPr>
        <w:drawing>
          <wp:inline distT="0" distB="0" distL="0" distR="0" wp14:anchorId="170E187C" wp14:editId="4C4D57BB">
            <wp:extent cx="4625749" cy="2083328"/>
            <wp:effectExtent l="0" t="0" r="3810" b="0"/>
            <wp:docPr id="1168189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89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839" cy="20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585A" w14:textId="2CE3A2C5" w:rsidR="007E3C64" w:rsidRDefault="00E14DC8" w:rsidP="007E3C64">
      <w:pPr>
        <w:rPr>
          <w:sz w:val="20"/>
          <w:szCs w:val="20"/>
        </w:rPr>
      </w:pPr>
      <w:r w:rsidRPr="00E14DC8">
        <w:rPr>
          <w:sz w:val="20"/>
          <w:szCs w:val="20"/>
        </w:rPr>
        <w:drawing>
          <wp:inline distT="0" distB="0" distL="0" distR="0" wp14:anchorId="33E825DA" wp14:editId="11F22394">
            <wp:extent cx="5400040" cy="1670685"/>
            <wp:effectExtent l="0" t="0" r="0" b="5715"/>
            <wp:docPr id="726831083" name="Imagem 1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1083" name="Imagem 1" descr="Padrão do plano de fund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FE36" w14:textId="77777777" w:rsidR="00E14DC8" w:rsidRDefault="00E14DC8" w:rsidP="007E3C64">
      <w:pPr>
        <w:rPr>
          <w:sz w:val="20"/>
          <w:szCs w:val="20"/>
        </w:rPr>
      </w:pPr>
    </w:p>
    <w:p w14:paraId="5AEE1CAE" w14:textId="5491DAD5" w:rsidR="007E3C64" w:rsidRPr="007E3C64" w:rsidRDefault="007E3C64" w:rsidP="007E3C64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Login</w:t>
      </w:r>
    </w:p>
    <w:p w14:paraId="2DF1F9C4" w14:textId="77777777" w:rsidR="002D6D88" w:rsidRDefault="007E3C64" w:rsidP="007E3C64">
      <w:pPr>
        <w:rPr>
          <w:sz w:val="20"/>
          <w:szCs w:val="20"/>
        </w:rPr>
      </w:pPr>
      <w:r>
        <w:rPr>
          <w:sz w:val="20"/>
          <w:szCs w:val="20"/>
        </w:rPr>
        <w:t xml:space="preserve">Para a </w:t>
      </w:r>
      <w:r w:rsidR="002D6D88">
        <w:rPr>
          <w:sz w:val="20"/>
          <w:szCs w:val="20"/>
        </w:rPr>
        <w:t>realizar a autorização para utilização da API, é necessário a geração do Token (que expira em 1 hora).</w:t>
      </w:r>
    </w:p>
    <w:p w14:paraId="3AC9C365" w14:textId="287F44ED" w:rsidR="002D6D88" w:rsidRDefault="00E14DC8" w:rsidP="007E3C64">
      <w:pPr>
        <w:rPr>
          <w:sz w:val="20"/>
          <w:szCs w:val="20"/>
        </w:rPr>
      </w:pPr>
      <w:r w:rsidRPr="00E14DC8">
        <w:rPr>
          <w:sz w:val="20"/>
          <w:szCs w:val="20"/>
        </w:rPr>
        <w:drawing>
          <wp:inline distT="0" distB="0" distL="0" distR="0" wp14:anchorId="3583F17E" wp14:editId="11F5A5B5">
            <wp:extent cx="5400040" cy="2207260"/>
            <wp:effectExtent l="0" t="0" r="0" b="2540"/>
            <wp:docPr id="208550005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00058" name="Imagem 1" descr="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7182" w14:textId="77777777" w:rsidR="002D6D88" w:rsidRDefault="002D6D88" w:rsidP="007E3C64">
      <w:pPr>
        <w:rPr>
          <w:sz w:val="20"/>
          <w:szCs w:val="20"/>
        </w:rPr>
      </w:pPr>
    </w:p>
    <w:p w14:paraId="13B66882" w14:textId="14085C95" w:rsidR="002D6D88" w:rsidRDefault="002D6D88" w:rsidP="007E3C64">
      <w:pPr>
        <w:rPr>
          <w:sz w:val="20"/>
          <w:szCs w:val="20"/>
        </w:rPr>
      </w:pPr>
      <w:r>
        <w:rPr>
          <w:sz w:val="20"/>
          <w:szCs w:val="20"/>
        </w:rPr>
        <w:t>E utilizamos esse Token para realizar a autorização :</w:t>
      </w:r>
    </w:p>
    <w:p w14:paraId="719FA1A0" w14:textId="071EF7FE" w:rsidR="002D6D88" w:rsidRDefault="00E14DC8" w:rsidP="007E3C64">
      <w:pPr>
        <w:rPr>
          <w:sz w:val="20"/>
          <w:szCs w:val="20"/>
        </w:rPr>
      </w:pPr>
      <w:r w:rsidRPr="00E14DC8">
        <w:rPr>
          <w:sz w:val="20"/>
          <w:szCs w:val="20"/>
        </w:rPr>
        <w:drawing>
          <wp:inline distT="0" distB="0" distL="0" distR="0" wp14:anchorId="4A1C8019" wp14:editId="64830112">
            <wp:extent cx="5400040" cy="2708275"/>
            <wp:effectExtent l="0" t="0" r="0" b="0"/>
            <wp:docPr id="328596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9665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C179" w14:textId="77777777" w:rsidR="002D6D88" w:rsidRDefault="002D6D88" w:rsidP="007E3C64">
      <w:pPr>
        <w:rPr>
          <w:sz w:val="20"/>
          <w:szCs w:val="20"/>
        </w:rPr>
      </w:pPr>
    </w:p>
    <w:p w14:paraId="34CC5151" w14:textId="77777777" w:rsidR="002D6D88" w:rsidRDefault="002D6D8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11C535D1" w14:textId="6B37B0BD" w:rsidR="002D6D88" w:rsidRPr="002D6D88" w:rsidRDefault="002D6D88" w:rsidP="002D6D88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Inclusão de </w:t>
      </w:r>
      <w:r w:rsidR="00E14DC8">
        <w:rPr>
          <w:b/>
          <w:bCs/>
          <w:sz w:val="24"/>
          <w:szCs w:val="24"/>
          <w:u w:val="single"/>
        </w:rPr>
        <w:t>Clientes Pessoa Física</w:t>
      </w:r>
    </w:p>
    <w:p w14:paraId="4C1B6128" w14:textId="53E23C74" w:rsidR="002D6D88" w:rsidRDefault="002D6D88" w:rsidP="002D6D88">
      <w:pPr>
        <w:rPr>
          <w:sz w:val="20"/>
          <w:szCs w:val="20"/>
        </w:rPr>
      </w:pPr>
      <w:r>
        <w:rPr>
          <w:sz w:val="20"/>
          <w:szCs w:val="20"/>
        </w:rPr>
        <w:t xml:space="preserve">Para a realização da inclusão de </w:t>
      </w:r>
      <w:r w:rsidR="00155CB8">
        <w:rPr>
          <w:sz w:val="20"/>
          <w:szCs w:val="20"/>
        </w:rPr>
        <w:t>clientes Pessoa Física</w:t>
      </w:r>
      <w:r>
        <w:rPr>
          <w:sz w:val="20"/>
          <w:szCs w:val="20"/>
        </w:rPr>
        <w:t xml:space="preserve">, é necessário utilizar o end-point </w:t>
      </w:r>
      <w:hyperlink r:id="rId18" w:history="1">
        <w:r w:rsidR="00AC6289" w:rsidRPr="00AC6289">
          <w:rPr>
            <w:rStyle w:val="Hyperlink"/>
            <w:sz w:val="20"/>
            <w:szCs w:val="20"/>
          </w:rPr>
          <w:t>https://localhost:5001/api-clientes/clientes-pf-incluir</w:t>
        </w:r>
      </w:hyperlink>
      <w:r w:rsidR="00AC6289">
        <w:t xml:space="preserve"> </w:t>
      </w:r>
      <w:r>
        <w:rPr>
          <w:sz w:val="20"/>
          <w:szCs w:val="20"/>
        </w:rPr>
        <w:t xml:space="preserve"> </w:t>
      </w:r>
    </w:p>
    <w:p w14:paraId="14536CDC" w14:textId="48F07892" w:rsidR="002D6D88" w:rsidRDefault="00AC6289" w:rsidP="007E3C64">
      <w:pPr>
        <w:rPr>
          <w:sz w:val="20"/>
          <w:szCs w:val="20"/>
        </w:rPr>
      </w:pPr>
      <w:r w:rsidRPr="00AC6289">
        <w:rPr>
          <w:sz w:val="20"/>
          <w:szCs w:val="20"/>
        </w:rPr>
        <w:drawing>
          <wp:inline distT="0" distB="0" distL="0" distR="0" wp14:anchorId="4C4E641C" wp14:editId="48C2DE21">
            <wp:extent cx="5400040" cy="2116455"/>
            <wp:effectExtent l="0" t="0" r="0" b="0"/>
            <wp:docPr id="1932669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693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44CF" w14:textId="77777777" w:rsidR="002D6D88" w:rsidRDefault="002D6D88" w:rsidP="002D6D88">
      <w:pPr>
        <w:pStyle w:val="PargrafodaLista"/>
        <w:ind w:left="1080"/>
        <w:rPr>
          <w:b/>
          <w:bCs/>
          <w:sz w:val="24"/>
          <w:szCs w:val="24"/>
          <w:u w:val="single"/>
        </w:rPr>
      </w:pPr>
    </w:p>
    <w:p w14:paraId="3307848D" w14:textId="726CA680" w:rsidR="002D6D88" w:rsidRPr="002D6D88" w:rsidRDefault="002D6D88" w:rsidP="002D6D88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Ex</w:t>
      </w:r>
      <w:r w:rsidRPr="002D6D88">
        <w:rPr>
          <w:b/>
          <w:bCs/>
          <w:sz w:val="24"/>
          <w:szCs w:val="24"/>
          <w:u w:val="single"/>
        </w:rPr>
        <w:t xml:space="preserve">clusão de </w:t>
      </w:r>
      <w:r w:rsidR="00AC6289">
        <w:rPr>
          <w:b/>
          <w:bCs/>
          <w:sz w:val="24"/>
          <w:szCs w:val="24"/>
          <w:u w:val="single"/>
        </w:rPr>
        <w:t>Clientes Pessoa Física</w:t>
      </w:r>
    </w:p>
    <w:p w14:paraId="4274F654" w14:textId="4400B333" w:rsidR="002D6D88" w:rsidRDefault="002D6D88" w:rsidP="002D6D88">
      <w:pPr>
        <w:rPr>
          <w:sz w:val="20"/>
          <w:szCs w:val="20"/>
        </w:rPr>
      </w:pPr>
      <w:r>
        <w:rPr>
          <w:sz w:val="20"/>
          <w:szCs w:val="20"/>
        </w:rPr>
        <w:t xml:space="preserve">Para a realização da </w:t>
      </w:r>
      <w:r w:rsidR="00AC6289">
        <w:rPr>
          <w:sz w:val="20"/>
          <w:szCs w:val="20"/>
        </w:rPr>
        <w:t xml:space="preserve">exclusão de clientes PF que constam na base de dados, </w:t>
      </w:r>
      <w:r>
        <w:rPr>
          <w:sz w:val="20"/>
          <w:szCs w:val="20"/>
        </w:rPr>
        <w:t xml:space="preserve">é necessário utilizar o end-point </w:t>
      </w:r>
      <w:hyperlink r:id="rId20" w:history="1">
        <w:r w:rsidR="00AC6289" w:rsidRPr="00AC6289">
          <w:rPr>
            <w:rStyle w:val="Hyperlink"/>
            <w:sz w:val="20"/>
            <w:szCs w:val="20"/>
          </w:rPr>
          <w:t>https://localhost:5001/api-clientes/clientes-pf-excluir</w:t>
        </w:r>
      </w:hyperlink>
      <w:r w:rsidR="00AC6289">
        <w:t xml:space="preserve"> </w:t>
      </w:r>
      <w:r>
        <w:rPr>
          <w:sz w:val="20"/>
          <w:szCs w:val="20"/>
        </w:rPr>
        <w:t xml:space="preserve">  </w:t>
      </w:r>
    </w:p>
    <w:p w14:paraId="364897C0" w14:textId="0FD506FF" w:rsidR="002D6D88" w:rsidRDefault="00AC6289" w:rsidP="007E3C64">
      <w:pPr>
        <w:rPr>
          <w:sz w:val="20"/>
          <w:szCs w:val="20"/>
        </w:rPr>
      </w:pPr>
      <w:r w:rsidRPr="00AC6289">
        <w:rPr>
          <w:sz w:val="20"/>
          <w:szCs w:val="20"/>
        </w:rPr>
        <w:drawing>
          <wp:inline distT="0" distB="0" distL="0" distR="0" wp14:anchorId="7A7A1137" wp14:editId="02951736">
            <wp:extent cx="5400040" cy="1720215"/>
            <wp:effectExtent l="0" t="0" r="0" b="0"/>
            <wp:docPr id="7768941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4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636A" w14:textId="77777777" w:rsidR="002D6D88" w:rsidRDefault="002D6D88" w:rsidP="007E3C64">
      <w:pPr>
        <w:rPr>
          <w:sz w:val="20"/>
          <w:szCs w:val="20"/>
        </w:rPr>
      </w:pPr>
    </w:p>
    <w:p w14:paraId="124851DB" w14:textId="77777777" w:rsidR="00F00126" w:rsidRDefault="00F0012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7E47352" w14:textId="10AD05EE" w:rsidR="002D6D88" w:rsidRPr="002D6D88" w:rsidRDefault="002D6D88" w:rsidP="002D6D88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Relatório de </w:t>
      </w:r>
      <w:r w:rsidR="00AC6289">
        <w:rPr>
          <w:b/>
          <w:bCs/>
          <w:sz w:val="24"/>
          <w:szCs w:val="24"/>
          <w:u w:val="single"/>
        </w:rPr>
        <w:t>Clientes Pessoa Física</w:t>
      </w:r>
    </w:p>
    <w:p w14:paraId="6925CE9D" w14:textId="5861BAD8" w:rsidR="002D6D88" w:rsidRDefault="002D6D88" w:rsidP="002D6D88">
      <w:pPr>
        <w:rPr>
          <w:sz w:val="20"/>
          <w:szCs w:val="20"/>
        </w:rPr>
      </w:pPr>
      <w:r>
        <w:rPr>
          <w:sz w:val="20"/>
          <w:szCs w:val="20"/>
        </w:rPr>
        <w:t>Para a realização da</w:t>
      </w:r>
      <w:r w:rsidR="00F00126">
        <w:rPr>
          <w:sz w:val="20"/>
          <w:szCs w:val="20"/>
        </w:rPr>
        <w:t xml:space="preserve"> pesquisa d</w:t>
      </w:r>
      <w:r w:rsidR="00AC6289">
        <w:rPr>
          <w:sz w:val="20"/>
          <w:szCs w:val="20"/>
        </w:rPr>
        <w:t xml:space="preserve">os clientes PF </w:t>
      </w:r>
      <w:r w:rsidR="00F00126">
        <w:rPr>
          <w:sz w:val="20"/>
          <w:szCs w:val="20"/>
        </w:rPr>
        <w:t xml:space="preserve">que existem na base de dados </w:t>
      </w:r>
      <w:r>
        <w:rPr>
          <w:sz w:val="20"/>
          <w:szCs w:val="20"/>
        </w:rPr>
        <w:t>é necessário</w:t>
      </w:r>
      <w:r w:rsidR="00F00126">
        <w:rPr>
          <w:sz w:val="20"/>
          <w:szCs w:val="20"/>
        </w:rPr>
        <w:t xml:space="preserve"> utilizar o end-point </w:t>
      </w:r>
      <w:hyperlink r:id="rId22" w:history="1">
        <w:r w:rsidR="00AC6289" w:rsidRPr="00AC6289">
          <w:rPr>
            <w:rStyle w:val="Hyperlink"/>
            <w:sz w:val="20"/>
            <w:szCs w:val="20"/>
          </w:rPr>
          <w:t>https://localhost:5001/api-clientes/clientes-pf</w:t>
        </w:r>
      </w:hyperlink>
      <w:r w:rsidR="00AC6289">
        <w:t xml:space="preserve"> </w:t>
      </w:r>
      <w:r w:rsidR="00F00126">
        <w:rPr>
          <w:sz w:val="20"/>
          <w:szCs w:val="20"/>
        </w:rPr>
        <w:t xml:space="preserve"> </w:t>
      </w:r>
    </w:p>
    <w:p w14:paraId="4DC0D515" w14:textId="5D21FA36" w:rsidR="00F00126" w:rsidRDefault="00AC6289" w:rsidP="002D6D88">
      <w:pPr>
        <w:rPr>
          <w:sz w:val="20"/>
          <w:szCs w:val="20"/>
        </w:rPr>
      </w:pPr>
      <w:r w:rsidRPr="00AC6289">
        <w:rPr>
          <w:sz w:val="20"/>
          <w:szCs w:val="20"/>
        </w:rPr>
        <w:drawing>
          <wp:inline distT="0" distB="0" distL="0" distR="0" wp14:anchorId="7B88D2BD" wp14:editId="711EC5A3">
            <wp:extent cx="5400040" cy="2181225"/>
            <wp:effectExtent l="0" t="0" r="0" b="9525"/>
            <wp:docPr id="52597125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71255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0243" w14:textId="4490FCEB" w:rsidR="00F00126" w:rsidRDefault="00F00126" w:rsidP="002D6D88">
      <w:pPr>
        <w:rPr>
          <w:sz w:val="20"/>
          <w:szCs w:val="20"/>
        </w:rPr>
      </w:pPr>
    </w:p>
    <w:p w14:paraId="0E905343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>{</w:t>
      </w:r>
    </w:p>
    <w:p w14:paraId="51D6EBB5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"clientes": [</w:t>
      </w:r>
    </w:p>
    <w:p w14:paraId="3D1D6BB3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{</w:t>
      </w:r>
    </w:p>
    <w:p w14:paraId="2CB98FEA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"idClientesPF": 2,</w:t>
      </w:r>
    </w:p>
    <w:p w14:paraId="65D2CE56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"cpf": "98765432101",</w:t>
      </w:r>
    </w:p>
    <w:p w14:paraId="63429A46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"nome": "Manuel Pedro dos Santos",</w:t>
      </w:r>
    </w:p>
    <w:p w14:paraId="0D2551E4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"sexo": "M",</w:t>
      </w:r>
    </w:p>
    <w:p w14:paraId="6BC33EDD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"dataNascimento": "2005-05-24T21:00:00",</w:t>
      </w:r>
    </w:p>
    <w:p w14:paraId="3C4F967A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"rg": "988445454",</w:t>
      </w:r>
    </w:p>
    <w:p w14:paraId="544C9944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"endereco": "Av. Brasil, 1500 - Apto 301 - Centro - São Paulo/SP",</w:t>
      </w:r>
    </w:p>
    <w:p w14:paraId="19A0A278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"telefone": "(11) 99999-6363",</w:t>
      </w:r>
    </w:p>
    <w:p w14:paraId="42858420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"email": "manuel.santos@teste.com.br",</w:t>
      </w:r>
    </w:p>
    <w:p w14:paraId="172A91C0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  "dataAtualizacao": "2024-10-12T05:30:17"</w:t>
      </w:r>
    </w:p>
    <w:p w14:paraId="57262939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  }</w:t>
      </w:r>
    </w:p>
    <w:p w14:paraId="6E084B91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],</w:t>
      </w:r>
    </w:p>
    <w:p w14:paraId="4F47EE0A" w14:textId="77777777" w:rsidR="00AC6289" w:rsidRPr="00AC6289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 xml:space="preserve">  "qtdeLinhas": 1</w:t>
      </w:r>
    </w:p>
    <w:p w14:paraId="0B957055" w14:textId="1583D2EC" w:rsidR="00F00126" w:rsidRPr="00F00126" w:rsidRDefault="00AC6289" w:rsidP="00AC6289">
      <w:pPr>
        <w:spacing w:after="0"/>
        <w:rPr>
          <w:rFonts w:ascii="Courier New" w:hAnsi="Courier New" w:cs="Courier New"/>
          <w:sz w:val="16"/>
          <w:szCs w:val="16"/>
        </w:rPr>
      </w:pPr>
      <w:r w:rsidRPr="00AC6289">
        <w:rPr>
          <w:rFonts w:ascii="Courier New" w:hAnsi="Courier New" w:cs="Courier New"/>
          <w:sz w:val="16"/>
          <w:szCs w:val="16"/>
        </w:rPr>
        <w:t>}</w:t>
      </w:r>
    </w:p>
    <w:p w14:paraId="0F55761D" w14:textId="77777777" w:rsidR="00F00126" w:rsidRDefault="00F00126" w:rsidP="00F00126">
      <w:pPr>
        <w:rPr>
          <w:sz w:val="20"/>
          <w:szCs w:val="20"/>
        </w:rPr>
      </w:pPr>
    </w:p>
    <w:p w14:paraId="08A1CDE2" w14:textId="77777777" w:rsidR="00F00126" w:rsidRDefault="00F0012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297B4977" w14:textId="4150ED18" w:rsidR="00F00126" w:rsidRPr="002D6D88" w:rsidRDefault="00F00126" w:rsidP="00F00126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Relatório de </w:t>
      </w:r>
      <w:r w:rsidR="00AC6289">
        <w:rPr>
          <w:b/>
          <w:bCs/>
          <w:sz w:val="24"/>
          <w:szCs w:val="24"/>
          <w:u w:val="single"/>
        </w:rPr>
        <w:t>Clientes Pessoa Física</w:t>
      </w:r>
      <w:r>
        <w:rPr>
          <w:b/>
          <w:bCs/>
          <w:sz w:val="24"/>
          <w:szCs w:val="24"/>
          <w:u w:val="single"/>
        </w:rPr>
        <w:t xml:space="preserve"> (Excel)</w:t>
      </w:r>
    </w:p>
    <w:p w14:paraId="17EB4E2F" w14:textId="44E9C5AC" w:rsidR="00F00126" w:rsidRDefault="00F00126" w:rsidP="00F00126">
      <w:pPr>
        <w:rPr>
          <w:sz w:val="20"/>
          <w:szCs w:val="20"/>
        </w:rPr>
      </w:pPr>
      <w:r>
        <w:rPr>
          <w:sz w:val="20"/>
          <w:szCs w:val="20"/>
        </w:rPr>
        <w:t>Para a realização da pesquisa d</w:t>
      </w:r>
      <w:r w:rsidR="00AC6289">
        <w:rPr>
          <w:sz w:val="20"/>
          <w:szCs w:val="20"/>
        </w:rPr>
        <w:t xml:space="preserve">os clientes PF </w:t>
      </w:r>
      <w:r>
        <w:rPr>
          <w:sz w:val="20"/>
          <w:szCs w:val="20"/>
        </w:rPr>
        <w:t xml:space="preserve">que existem na base é necessário utilizar o end-point </w:t>
      </w:r>
      <w:hyperlink r:id="rId24" w:history="1">
        <w:r w:rsidR="00AC6289" w:rsidRPr="00AC6289">
          <w:rPr>
            <w:rStyle w:val="Hyperlink"/>
            <w:sz w:val="20"/>
            <w:szCs w:val="20"/>
          </w:rPr>
          <w:t>https://localhost:5001/api-clientes/clientes-pf-reports</w:t>
        </w:r>
      </w:hyperlink>
      <w:r w:rsidR="00AC6289" w:rsidRPr="00AC628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</w:p>
    <w:p w14:paraId="15A90C9A" w14:textId="51E7A510" w:rsidR="00F00126" w:rsidRDefault="00155CB8" w:rsidP="00F00126">
      <w:pPr>
        <w:rPr>
          <w:sz w:val="20"/>
          <w:szCs w:val="20"/>
        </w:rPr>
      </w:pPr>
      <w:r w:rsidRPr="00155CB8">
        <w:rPr>
          <w:sz w:val="20"/>
          <w:szCs w:val="20"/>
        </w:rPr>
        <w:drawing>
          <wp:inline distT="0" distB="0" distL="0" distR="0" wp14:anchorId="3EB42DE1" wp14:editId="6C241762">
            <wp:extent cx="5400040" cy="1825625"/>
            <wp:effectExtent l="0" t="0" r="0" b="3175"/>
            <wp:docPr id="1348749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496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B2EA" w14:textId="77777777" w:rsidR="00155CB8" w:rsidRDefault="00155CB8" w:rsidP="00F00126">
      <w:pPr>
        <w:rPr>
          <w:sz w:val="20"/>
          <w:szCs w:val="20"/>
        </w:rPr>
      </w:pPr>
    </w:p>
    <w:p w14:paraId="248095BD" w14:textId="7C11DD76" w:rsidR="00283C33" w:rsidRDefault="00155CB8" w:rsidP="00F00126">
      <w:pPr>
        <w:rPr>
          <w:sz w:val="20"/>
          <w:szCs w:val="20"/>
        </w:rPr>
      </w:pPr>
      <w:r w:rsidRPr="00155CB8">
        <w:rPr>
          <w:sz w:val="20"/>
          <w:szCs w:val="20"/>
        </w:rPr>
        <w:drawing>
          <wp:inline distT="0" distB="0" distL="0" distR="0" wp14:anchorId="5469FA8B" wp14:editId="43A2E22F">
            <wp:extent cx="5400040" cy="265430"/>
            <wp:effectExtent l="0" t="0" r="0" b="1270"/>
            <wp:docPr id="834153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536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DB28" w14:textId="77777777" w:rsidR="00155CB8" w:rsidRDefault="00155CB8" w:rsidP="00F00126">
      <w:pPr>
        <w:rPr>
          <w:sz w:val="20"/>
          <w:szCs w:val="20"/>
        </w:rPr>
      </w:pPr>
    </w:p>
    <w:p w14:paraId="7F06770D" w14:textId="0608D13E" w:rsidR="00283C33" w:rsidRDefault="00155CB8" w:rsidP="00F00126">
      <w:r>
        <w:object w:dxaOrig="1520" w:dyaOrig="987" w14:anchorId="0BFD0DD8">
          <v:shape id="_x0000_i1038" type="#_x0000_t75" style="width:76.05pt;height:49.35pt" o:ole="">
            <v:imagedata r:id="rId27" o:title=""/>
          </v:shape>
          <o:OLEObject Type="Embed" ProgID="Excel.Sheet.12" ShapeID="_x0000_i1038" DrawAspect="Icon" ObjectID="_1790228013" r:id="rId28"/>
        </w:object>
      </w:r>
    </w:p>
    <w:p w14:paraId="09FCC33F" w14:textId="77777777" w:rsidR="00283C33" w:rsidRDefault="00283C33" w:rsidP="00F00126">
      <w:pPr>
        <w:rPr>
          <w:sz w:val="20"/>
          <w:szCs w:val="20"/>
        </w:rPr>
      </w:pPr>
    </w:p>
    <w:p w14:paraId="0C700F11" w14:textId="77777777" w:rsidR="00155CB8" w:rsidRDefault="00155CB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4556CA8B" w14:textId="18D7A4AB" w:rsidR="00155CB8" w:rsidRPr="002D6D88" w:rsidRDefault="00155CB8" w:rsidP="00155CB8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Inclusão de Clientes Pessoa </w:t>
      </w:r>
      <w:r>
        <w:rPr>
          <w:b/>
          <w:bCs/>
          <w:sz w:val="24"/>
          <w:szCs w:val="24"/>
          <w:u w:val="single"/>
        </w:rPr>
        <w:t>Jurídica</w:t>
      </w:r>
    </w:p>
    <w:p w14:paraId="2DA51F8C" w14:textId="6929B053" w:rsidR="00155CB8" w:rsidRDefault="00155CB8" w:rsidP="00155CB8">
      <w:pPr>
        <w:rPr>
          <w:sz w:val="20"/>
          <w:szCs w:val="20"/>
        </w:rPr>
      </w:pPr>
      <w:r>
        <w:rPr>
          <w:sz w:val="20"/>
          <w:szCs w:val="20"/>
        </w:rPr>
        <w:t xml:space="preserve">Para a realização da inclusão de </w:t>
      </w:r>
      <w:r>
        <w:rPr>
          <w:sz w:val="20"/>
          <w:szCs w:val="20"/>
        </w:rPr>
        <w:t>clientes PJ</w:t>
      </w:r>
      <w:r>
        <w:rPr>
          <w:sz w:val="20"/>
          <w:szCs w:val="20"/>
        </w:rPr>
        <w:t xml:space="preserve">, é necessário utilizar o end-point </w:t>
      </w:r>
      <w:hyperlink r:id="rId29" w:history="1">
        <w:r w:rsidRPr="00663F53">
          <w:rPr>
            <w:rStyle w:val="Hyperlink"/>
            <w:sz w:val="20"/>
            <w:szCs w:val="20"/>
          </w:rPr>
          <w:t>https://localhost:5001/api-clientes/clientes-p</w:t>
        </w:r>
        <w:r w:rsidRPr="00663F53">
          <w:rPr>
            <w:rStyle w:val="Hyperlink"/>
            <w:sz w:val="20"/>
            <w:szCs w:val="20"/>
          </w:rPr>
          <w:t>j</w:t>
        </w:r>
        <w:r w:rsidRPr="00663F53">
          <w:rPr>
            <w:rStyle w:val="Hyperlink"/>
            <w:sz w:val="20"/>
            <w:szCs w:val="20"/>
          </w:rPr>
          <w:t>-incluir</w:t>
        </w:r>
      </w:hyperlink>
      <w:r>
        <w:t xml:space="preserve"> </w:t>
      </w:r>
      <w:r>
        <w:rPr>
          <w:sz w:val="20"/>
          <w:szCs w:val="20"/>
        </w:rPr>
        <w:t xml:space="preserve"> </w:t>
      </w:r>
    </w:p>
    <w:p w14:paraId="32B80AA9" w14:textId="2CE3A217" w:rsidR="00155CB8" w:rsidRDefault="00155CB8" w:rsidP="00155CB8">
      <w:pPr>
        <w:rPr>
          <w:sz w:val="20"/>
          <w:szCs w:val="20"/>
        </w:rPr>
      </w:pPr>
      <w:r w:rsidRPr="00155CB8">
        <w:rPr>
          <w:sz w:val="20"/>
          <w:szCs w:val="20"/>
        </w:rPr>
        <w:drawing>
          <wp:inline distT="0" distB="0" distL="0" distR="0" wp14:anchorId="33CE06CD" wp14:editId="12FF32EA">
            <wp:extent cx="5400040" cy="2058035"/>
            <wp:effectExtent l="0" t="0" r="0" b="0"/>
            <wp:docPr id="1285687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873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D633" w14:textId="77777777" w:rsidR="00155CB8" w:rsidRDefault="00155CB8" w:rsidP="00155CB8">
      <w:pPr>
        <w:pStyle w:val="PargrafodaLista"/>
        <w:ind w:left="1080"/>
        <w:rPr>
          <w:b/>
          <w:bCs/>
          <w:sz w:val="24"/>
          <w:szCs w:val="24"/>
          <w:u w:val="single"/>
        </w:rPr>
      </w:pPr>
    </w:p>
    <w:p w14:paraId="4B8F5671" w14:textId="794666DB" w:rsidR="00155CB8" w:rsidRPr="002D6D88" w:rsidRDefault="00155CB8" w:rsidP="00155CB8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Ex</w:t>
      </w:r>
      <w:r w:rsidRPr="002D6D88">
        <w:rPr>
          <w:b/>
          <w:bCs/>
          <w:sz w:val="24"/>
          <w:szCs w:val="24"/>
          <w:u w:val="single"/>
        </w:rPr>
        <w:t xml:space="preserve">clusão de </w:t>
      </w:r>
      <w:r>
        <w:rPr>
          <w:b/>
          <w:bCs/>
          <w:sz w:val="24"/>
          <w:szCs w:val="24"/>
          <w:u w:val="single"/>
        </w:rPr>
        <w:t xml:space="preserve">Clientes Pessoa </w:t>
      </w:r>
      <w:r>
        <w:rPr>
          <w:b/>
          <w:bCs/>
          <w:sz w:val="24"/>
          <w:szCs w:val="24"/>
          <w:u w:val="single"/>
        </w:rPr>
        <w:t>Jurídica</w:t>
      </w:r>
    </w:p>
    <w:p w14:paraId="54F406D0" w14:textId="57E3740F" w:rsidR="00155CB8" w:rsidRDefault="00155CB8" w:rsidP="00155CB8">
      <w:pPr>
        <w:rPr>
          <w:sz w:val="20"/>
          <w:szCs w:val="20"/>
        </w:rPr>
      </w:pPr>
      <w:r>
        <w:rPr>
          <w:sz w:val="20"/>
          <w:szCs w:val="20"/>
        </w:rPr>
        <w:t>Para a realização da exclusão de clientes P</w:t>
      </w:r>
      <w:r>
        <w:rPr>
          <w:sz w:val="20"/>
          <w:szCs w:val="20"/>
        </w:rPr>
        <w:t>J</w:t>
      </w:r>
      <w:r>
        <w:rPr>
          <w:sz w:val="20"/>
          <w:szCs w:val="20"/>
        </w:rPr>
        <w:t xml:space="preserve"> que constam na base de dados, é necessário utilizar o end-point </w:t>
      </w:r>
      <w:hyperlink r:id="rId31" w:history="1">
        <w:r w:rsidRPr="00663F53">
          <w:rPr>
            <w:rStyle w:val="Hyperlink"/>
            <w:sz w:val="20"/>
            <w:szCs w:val="20"/>
          </w:rPr>
          <w:t>https://localhost:5001/api-clientes/clientes-p</w:t>
        </w:r>
        <w:r w:rsidRPr="00663F53">
          <w:rPr>
            <w:rStyle w:val="Hyperlink"/>
            <w:sz w:val="20"/>
            <w:szCs w:val="20"/>
          </w:rPr>
          <w:t>j</w:t>
        </w:r>
        <w:r w:rsidRPr="00663F53">
          <w:rPr>
            <w:rStyle w:val="Hyperlink"/>
            <w:sz w:val="20"/>
            <w:szCs w:val="20"/>
          </w:rPr>
          <w:t>-excluir</w:t>
        </w:r>
      </w:hyperlink>
      <w:r>
        <w:t xml:space="preserve"> </w:t>
      </w:r>
      <w:r>
        <w:rPr>
          <w:sz w:val="20"/>
          <w:szCs w:val="20"/>
        </w:rPr>
        <w:t xml:space="preserve">  </w:t>
      </w:r>
    </w:p>
    <w:p w14:paraId="30B64AA1" w14:textId="2A703A53" w:rsidR="00155CB8" w:rsidRDefault="00155CB8" w:rsidP="00155CB8">
      <w:pPr>
        <w:rPr>
          <w:sz w:val="20"/>
          <w:szCs w:val="20"/>
        </w:rPr>
      </w:pPr>
      <w:r w:rsidRPr="00155CB8">
        <w:rPr>
          <w:sz w:val="20"/>
          <w:szCs w:val="20"/>
        </w:rPr>
        <w:drawing>
          <wp:inline distT="0" distB="0" distL="0" distR="0" wp14:anchorId="2E7A4A4F" wp14:editId="7FB60FFA">
            <wp:extent cx="5400040" cy="1710055"/>
            <wp:effectExtent l="0" t="0" r="0" b="4445"/>
            <wp:docPr id="364829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295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DFFF" w14:textId="77777777" w:rsidR="00155CB8" w:rsidRDefault="00155CB8" w:rsidP="00155CB8">
      <w:pPr>
        <w:rPr>
          <w:sz w:val="20"/>
          <w:szCs w:val="20"/>
        </w:rPr>
      </w:pPr>
    </w:p>
    <w:p w14:paraId="7EF32DD9" w14:textId="77777777" w:rsidR="00155CB8" w:rsidRDefault="00155CB8" w:rsidP="00155CB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232D378" w14:textId="6827FEE4" w:rsidR="00155CB8" w:rsidRPr="002D6D88" w:rsidRDefault="00155CB8" w:rsidP="00155CB8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Relatório de Clientes Pessoa </w:t>
      </w:r>
      <w:r>
        <w:rPr>
          <w:b/>
          <w:bCs/>
          <w:sz w:val="24"/>
          <w:szCs w:val="24"/>
          <w:u w:val="single"/>
        </w:rPr>
        <w:t>Jurídica</w:t>
      </w:r>
    </w:p>
    <w:p w14:paraId="02E78355" w14:textId="2C22AAD1" w:rsidR="00155CB8" w:rsidRDefault="00155CB8" w:rsidP="00155CB8">
      <w:pPr>
        <w:rPr>
          <w:sz w:val="20"/>
          <w:szCs w:val="20"/>
        </w:rPr>
      </w:pPr>
      <w:r>
        <w:rPr>
          <w:sz w:val="20"/>
          <w:szCs w:val="20"/>
        </w:rPr>
        <w:t>Para a realização da pesquisa dos clientes P</w:t>
      </w:r>
      <w:r>
        <w:rPr>
          <w:sz w:val="20"/>
          <w:szCs w:val="20"/>
        </w:rPr>
        <w:t>J</w:t>
      </w:r>
      <w:r>
        <w:rPr>
          <w:sz w:val="20"/>
          <w:szCs w:val="20"/>
        </w:rPr>
        <w:t xml:space="preserve"> que existem na base de dados é necessário utilizar o end-point </w:t>
      </w:r>
      <w:hyperlink r:id="rId33" w:history="1">
        <w:r w:rsidRPr="00663F53">
          <w:rPr>
            <w:rStyle w:val="Hyperlink"/>
            <w:sz w:val="20"/>
            <w:szCs w:val="20"/>
          </w:rPr>
          <w:t>https://localhost:5001/api-clientes/clientes-p</w:t>
        </w:r>
        <w:r w:rsidRPr="00663F53">
          <w:rPr>
            <w:rStyle w:val="Hyperlink"/>
            <w:sz w:val="20"/>
            <w:szCs w:val="20"/>
          </w:rPr>
          <w:t>j</w:t>
        </w:r>
      </w:hyperlink>
      <w:r>
        <w:t xml:space="preserve"> </w:t>
      </w:r>
      <w:r>
        <w:rPr>
          <w:sz w:val="20"/>
          <w:szCs w:val="20"/>
        </w:rPr>
        <w:t xml:space="preserve"> </w:t>
      </w:r>
    </w:p>
    <w:p w14:paraId="06A5F41A" w14:textId="65437DDE" w:rsidR="00155CB8" w:rsidRDefault="00155CB8" w:rsidP="00155CB8">
      <w:pPr>
        <w:rPr>
          <w:sz w:val="20"/>
          <w:szCs w:val="20"/>
        </w:rPr>
      </w:pPr>
      <w:r w:rsidRPr="00155CB8">
        <w:rPr>
          <w:sz w:val="20"/>
          <w:szCs w:val="20"/>
        </w:rPr>
        <w:drawing>
          <wp:inline distT="0" distB="0" distL="0" distR="0" wp14:anchorId="6940A7DB" wp14:editId="20668134">
            <wp:extent cx="5400040" cy="2086610"/>
            <wp:effectExtent l="0" t="0" r="0" b="8890"/>
            <wp:docPr id="13198901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0162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40F9" w14:textId="77777777" w:rsidR="00155CB8" w:rsidRDefault="00155CB8" w:rsidP="00155CB8">
      <w:pPr>
        <w:rPr>
          <w:sz w:val="20"/>
          <w:szCs w:val="20"/>
        </w:rPr>
      </w:pPr>
    </w:p>
    <w:p w14:paraId="6840F8AE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>{</w:t>
      </w:r>
    </w:p>
    <w:p w14:paraId="1F9126EB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"clientes": [</w:t>
      </w:r>
    </w:p>
    <w:p w14:paraId="1E8EDAF1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{</w:t>
      </w:r>
    </w:p>
    <w:p w14:paraId="697213A9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  "idClientesPJ": 2,</w:t>
      </w:r>
    </w:p>
    <w:p w14:paraId="58691881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  "cnpj": "00541576000244",</w:t>
      </w:r>
    </w:p>
    <w:p w14:paraId="52DDEC19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  "razaoSocial": "Empresa de Transportes Ltda",</w:t>
      </w:r>
    </w:p>
    <w:p w14:paraId="26B74FC1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  "nomeFantasia": "string",</w:t>
      </w:r>
    </w:p>
    <w:p w14:paraId="617B5C54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  "endereco": "Av. Brasil, 1500 - Apto 112 - Centro - São Paulo/SP",</w:t>
      </w:r>
    </w:p>
    <w:p w14:paraId="5491EBB7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  "telefone": "(11) 77777-6363",</w:t>
      </w:r>
    </w:p>
    <w:p w14:paraId="7D0CA637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  "email": "transportes@teste.com.br",</w:t>
      </w:r>
    </w:p>
    <w:p w14:paraId="69518AE8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  "dataAtualizacao": "2024-10-12T05:41:15"</w:t>
      </w:r>
    </w:p>
    <w:p w14:paraId="784ADB17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  }</w:t>
      </w:r>
    </w:p>
    <w:p w14:paraId="6AC40860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],</w:t>
      </w:r>
    </w:p>
    <w:p w14:paraId="7D823100" w14:textId="77777777" w:rsidR="00155CB8" w:rsidRPr="00155CB8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 xml:space="preserve">  "qtdeLinhas": 1</w:t>
      </w:r>
    </w:p>
    <w:p w14:paraId="58D9209C" w14:textId="069EBCF2" w:rsidR="00155CB8" w:rsidRPr="00F00126" w:rsidRDefault="00155CB8" w:rsidP="00155CB8">
      <w:pPr>
        <w:spacing w:after="0"/>
        <w:rPr>
          <w:rFonts w:ascii="Courier New" w:hAnsi="Courier New" w:cs="Courier New"/>
          <w:sz w:val="16"/>
          <w:szCs w:val="16"/>
        </w:rPr>
      </w:pPr>
      <w:r w:rsidRPr="00155CB8">
        <w:rPr>
          <w:rFonts w:ascii="Courier New" w:hAnsi="Courier New" w:cs="Courier New"/>
          <w:sz w:val="16"/>
          <w:szCs w:val="16"/>
        </w:rPr>
        <w:t>}</w:t>
      </w:r>
    </w:p>
    <w:p w14:paraId="1CC4EF0B" w14:textId="77777777" w:rsidR="00155CB8" w:rsidRDefault="00155CB8" w:rsidP="00155CB8">
      <w:pPr>
        <w:rPr>
          <w:sz w:val="20"/>
          <w:szCs w:val="20"/>
        </w:rPr>
      </w:pPr>
    </w:p>
    <w:p w14:paraId="4A1341D3" w14:textId="77777777" w:rsidR="00155CB8" w:rsidRDefault="00155CB8" w:rsidP="00155CB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FD12AC5" w14:textId="0CF5982C" w:rsidR="00155CB8" w:rsidRPr="002D6D88" w:rsidRDefault="00155CB8" w:rsidP="00155CB8">
      <w:pPr>
        <w:pStyle w:val="PargrafodaList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Relatório de Clientes Pessoa </w:t>
      </w:r>
      <w:r>
        <w:rPr>
          <w:b/>
          <w:bCs/>
          <w:sz w:val="24"/>
          <w:szCs w:val="24"/>
          <w:u w:val="single"/>
        </w:rPr>
        <w:t>Jurídica</w:t>
      </w:r>
      <w:r>
        <w:rPr>
          <w:b/>
          <w:bCs/>
          <w:sz w:val="24"/>
          <w:szCs w:val="24"/>
          <w:u w:val="single"/>
        </w:rPr>
        <w:t xml:space="preserve"> (Excel)</w:t>
      </w:r>
    </w:p>
    <w:p w14:paraId="7662AFB7" w14:textId="5A1DB12A" w:rsidR="00155CB8" w:rsidRDefault="00155CB8" w:rsidP="00155CB8">
      <w:pPr>
        <w:rPr>
          <w:sz w:val="20"/>
          <w:szCs w:val="20"/>
        </w:rPr>
      </w:pPr>
      <w:r>
        <w:rPr>
          <w:sz w:val="20"/>
          <w:szCs w:val="20"/>
        </w:rPr>
        <w:t>Para a realização da pesquisa dos clientes P</w:t>
      </w:r>
      <w:r>
        <w:rPr>
          <w:sz w:val="20"/>
          <w:szCs w:val="20"/>
        </w:rPr>
        <w:t>J</w:t>
      </w:r>
      <w:r>
        <w:rPr>
          <w:sz w:val="20"/>
          <w:szCs w:val="20"/>
        </w:rPr>
        <w:t xml:space="preserve"> que existem na base é necessário utilizar o end-point </w:t>
      </w:r>
      <w:hyperlink r:id="rId35" w:history="1">
        <w:r w:rsidRPr="00663F53">
          <w:rPr>
            <w:rStyle w:val="Hyperlink"/>
            <w:sz w:val="20"/>
            <w:szCs w:val="20"/>
          </w:rPr>
          <w:t>https://localhost:5001/api-clientes/clientes-p</w:t>
        </w:r>
        <w:r w:rsidRPr="00663F53">
          <w:rPr>
            <w:rStyle w:val="Hyperlink"/>
            <w:sz w:val="20"/>
            <w:szCs w:val="20"/>
          </w:rPr>
          <w:t>j</w:t>
        </w:r>
        <w:r w:rsidRPr="00663F53">
          <w:rPr>
            <w:rStyle w:val="Hyperlink"/>
            <w:sz w:val="20"/>
            <w:szCs w:val="20"/>
          </w:rPr>
          <w:t>-reports</w:t>
        </w:r>
      </w:hyperlink>
      <w:r w:rsidRPr="00AC628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</w:p>
    <w:p w14:paraId="42FBEBC1" w14:textId="5C43C873" w:rsidR="00155CB8" w:rsidRDefault="00155CB8" w:rsidP="00155CB8">
      <w:pPr>
        <w:rPr>
          <w:sz w:val="20"/>
          <w:szCs w:val="20"/>
        </w:rPr>
      </w:pPr>
      <w:r w:rsidRPr="00155CB8">
        <w:rPr>
          <w:sz w:val="20"/>
          <w:szCs w:val="20"/>
        </w:rPr>
        <w:drawing>
          <wp:inline distT="0" distB="0" distL="0" distR="0" wp14:anchorId="2F6DB959" wp14:editId="5926BAA8">
            <wp:extent cx="5400040" cy="1754505"/>
            <wp:effectExtent l="0" t="0" r="0" b="0"/>
            <wp:docPr id="17826497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497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10B8" w14:textId="77777777" w:rsidR="00155CB8" w:rsidRDefault="00155CB8" w:rsidP="00155CB8">
      <w:pPr>
        <w:rPr>
          <w:sz w:val="20"/>
          <w:szCs w:val="20"/>
        </w:rPr>
      </w:pPr>
    </w:p>
    <w:p w14:paraId="12DE593C" w14:textId="4DF7BEB8" w:rsidR="00155CB8" w:rsidRDefault="00155CB8" w:rsidP="00155CB8">
      <w:pPr>
        <w:rPr>
          <w:sz w:val="20"/>
          <w:szCs w:val="20"/>
        </w:rPr>
      </w:pPr>
      <w:r w:rsidRPr="00155CB8">
        <w:rPr>
          <w:sz w:val="20"/>
          <w:szCs w:val="20"/>
        </w:rPr>
        <w:drawing>
          <wp:inline distT="0" distB="0" distL="0" distR="0" wp14:anchorId="345C8351" wp14:editId="66CD1C7C">
            <wp:extent cx="5400040" cy="280035"/>
            <wp:effectExtent l="0" t="0" r="0" b="5715"/>
            <wp:docPr id="659702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027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9D2C" w14:textId="498A3B67" w:rsidR="00155CB8" w:rsidRDefault="00155CB8" w:rsidP="00F00126">
      <w:pPr>
        <w:rPr>
          <w:sz w:val="20"/>
          <w:szCs w:val="20"/>
        </w:rPr>
      </w:pPr>
      <w:r>
        <w:object w:dxaOrig="1520" w:dyaOrig="987" w14:anchorId="5A535254">
          <v:shape id="_x0000_i1042" type="#_x0000_t75" style="width:76.05pt;height:49.35pt" o:ole="">
            <v:imagedata r:id="rId38" o:title=""/>
          </v:shape>
          <o:OLEObject Type="Embed" ProgID="Excel.Sheet.12" ShapeID="_x0000_i1042" DrawAspect="Icon" ObjectID="_1790228014" r:id="rId39"/>
        </w:object>
      </w:r>
    </w:p>
    <w:sectPr w:rsidR="00155C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F584D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4AD7DEB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CD20385"/>
    <w:multiLevelType w:val="hybridMultilevel"/>
    <w:tmpl w:val="5EFC50A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E1727DC"/>
    <w:multiLevelType w:val="hybridMultilevel"/>
    <w:tmpl w:val="1BAE64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381D5F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6BD03EC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DA011C4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6F63746D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6FC34B7E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FDF0AD2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FE90D15"/>
    <w:multiLevelType w:val="multilevel"/>
    <w:tmpl w:val="1848F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7D2C63F8"/>
    <w:multiLevelType w:val="hybridMultilevel"/>
    <w:tmpl w:val="CBAE503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080859">
    <w:abstractNumId w:val="11"/>
  </w:num>
  <w:num w:numId="2" w16cid:durableId="242450203">
    <w:abstractNumId w:val="1"/>
  </w:num>
  <w:num w:numId="3" w16cid:durableId="1708483299">
    <w:abstractNumId w:val="3"/>
  </w:num>
  <w:num w:numId="4" w16cid:durableId="186455576">
    <w:abstractNumId w:val="2"/>
  </w:num>
  <w:num w:numId="5" w16cid:durableId="1828784842">
    <w:abstractNumId w:val="4"/>
  </w:num>
  <w:num w:numId="6" w16cid:durableId="833103380">
    <w:abstractNumId w:val="5"/>
  </w:num>
  <w:num w:numId="7" w16cid:durableId="1567491606">
    <w:abstractNumId w:val="0"/>
  </w:num>
  <w:num w:numId="8" w16cid:durableId="2146769843">
    <w:abstractNumId w:val="10"/>
  </w:num>
  <w:num w:numId="9" w16cid:durableId="1549340038">
    <w:abstractNumId w:val="9"/>
  </w:num>
  <w:num w:numId="10" w16cid:durableId="792476549">
    <w:abstractNumId w:val="6"/>
  </w:num>
  <w:num w:numId="11" w16cid:durableId="1404254018">
    <w:abstractNumId w:val="7"/>
  </w:num>
  <w:num w:numId="12" w16cid:durableId="16792318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A6A"/>
    <w:rsid w:val="00155CB8"/>
    <w:rsid w:val="001B3D4C"/>
    <w:rsid w:val="00283C33"/>
    <w:rsid w:val="002D6D88"/>
    <w:rsid w:val="005E5FFC"/>
    <w:rsid w:val="007E3C64"/>
    <w:rsid w:val="00820E2A"/>
    <w:rsid w:val="008F3FCA"/>
    <w:rsid w:val="00926A6A"/>
    <w:rsid w:val="00AC6289"/>
    <w:rsid w:val="00C52DC3"/>
    <w:rsid w:val="00D5133A"/>
    <w:rsid w:val="00E14DC8"/>
    <w:rsid w:val="00F0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51DE5"/>
  <w15:chartTrackingRefBased/>
  <w15:docId w15:val="{073EB936-BBF5-490F-8161-9308F1DD0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26A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6A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26A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26A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26A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26A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26A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26A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26A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6A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6A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26A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26A6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26A6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26A6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26A6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26A6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26A6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26A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26A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26A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26A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26A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26A6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26A6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26A6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26A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26A6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26A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E3C6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E3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8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localhost:5001/api-clientes/clientes-pf-incluir" TargetMode="External"/><Relationship Id="rId26" Type="http://schemas.openxmlformats.org/officeDocument/2006/relationships/image" Target="media/image13.png"/><Relationship Id="rId39" Type="http://schemas.openxmlformats.org/officeDocument/2006/relationships/package" Target="embeddings/Microsoft_Excel_Worksheet1.xlsx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localhost:5001/api-clientes/clientes-pf-excluir" TargetMode="External"/><Relationship Id="rId29" Type="http://schemas.openxmlformats.org/officeDocument/2006/relationships/hyperlink" Target="https://localhost:5001/api-clientes/clientes-pj-incluir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github.com/JamesMoreira/API_Clientes.git" TargetMode="External"/><Relationship Id="rId24" Type="http://schemas.openxmlformats.org/officeDocument/2006/relationships/hyperlink" Target="https://localhost:5001/api-clientes/clientes-pf-reports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package" Target="embeddings/Microsoft_Excel_Worksheet.xlsx"/><Relationship Id="rId36" Type="http://schemas.openxmlformats.org/officeDocument/2006/relationships/image" Target="media/image18.png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31" Type="http://schemas.openxmlformats.org/officeDocument/2006/relationships/hyperlink" Target="https://localhost:5001/api-clientes/clientes-pj-exclui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5.png"/><Relationship Id="rId22" Type="http://schemas.openxmlformats.org/officeDocument/2006/relationships/hyperlink" Target="https://localhost:5001/api-clientes/clientes-pf" TargetMode="External"/><Relationship Id="rId27" Type="http://schemas.openxmlformats.org/officeDocument/2006/relationships/image" Target="media/image14.emf"/><Relationship Id="rId30" Type="http://schemas.openxmlformats.org/officeDocument/2006/relationships/image" Target="media/image15.png"/><Relationship Id="rId35" Type="http://schemas.openxmlformats.org/officeDocument/2006/relationships/hyperlink" Target="https://localhost:5001/api-clientes/clientes-pj-reports" TargetMode="Externa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hyperlink" Target="https://localhost:5001/api-clientes/swagger/index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localhost:5001/api-clientes/clientes-pj" TargetMode="External"/><Relationship Id="rId38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705</Words>
  <Characters>3812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ROQUE MOREIRA</dc:creator>
  <cp:keywords/>
  <dc:description/>
  <cp:lastModifiedBy>JAMES ROQUE MOREIRA</cp:lastModifiedBy>
  <cp:revision>3</cp:revision>
  <dcterms:created xsi:type="dcterms:W3CDTF">2024-10-10T19:45:00Z</dcterms:created>
  <dcterms:modified xsi:type="dcterms:W3CDTF">2024-10-12T11:47:00Z</dcterms:modified>
</cp:coreProperties>
</file>