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Calibri" w:hAnsi="Calibri"/>
          <w:sz w:val="32"/>
        </w:rPr>
        <w:t>James Morseman</w:t>
      </w:r>
    </w:p>
    <w:p>
      <w:pPr>
        <w:spacing w:before="0" w:after="320" w:line="276" w:lineRule="auto"/>
        <w:jc w:val="center"/>
      </w:pPr>
      <w:r>
        <w:rPr>
          <w:rFonts w:ascii="Calibri" w:hAnsi="Calibri"/>
          <w:sz w:val="20"/>
        </w:rPr>
        <w:t>(631) 559-5622 | Jamesmorseman@gmail.com | Stony Brook, NY</w:t>
      </w:r>
    </w:p>
    <w:p>
      <w:pPr>
        <w:spacing w:before="0" w:after="200" w:line="276" w:lineRule="auto"/>
      </w:pPr>
      <w:r>
        <w:rPr>
          <w:rFonts w:ascii="Calibri" w:hAnsi="Calibri"/>
          <w:sz w:val="22"/>
        </w:rPr>
        <w:t>2026-06-12</w:t>
      </w:r>
    </w:p>
    <w:p>
      <w:pPr>
        <w:spacing w:before="0" w:after="0" w:line="276" w:lineRule="auto"/>
      </w:pPr>
      <w:r>
        <w:rPr>
          <w:rFonts w:ascii="Calibri" w:hAnsi="Calibri"/>
          <w:sz w:val="22"/>
        </w:rPr>
        <w:t>Acme [Infrastructure Group]</w:t>
      </w:r>
    </w:p>
    <w:p>
      <w:pPr>
        <w:spacing w:before="0" w:after="280" w:line="276" w:lineRule="auto"/>
      </w:pPr>
      <w:r>
        <w:rPr>
          <w:rFonts w:ascii="Calibri" w:hAnsi="Calibri"/>
          <w:sz w:val="22"/>
        </w:rPr>
        <w:t>New York, NY</w:t>
      </w:r>
    </w:p>
    <w:p>
      <w:pPr>
        <w:spacing w:before="0" w:after="220" w:line="276" w:lineRule="auto"/>
      </w:pPr>
      <w:r>
        <w:rPr>
          <w:rFonts w:ascii="Calibri" w:hAnsi="Calibri"/>
          <w:sz w:val="22"/>
        </w:rPr>
        <w:t>Dear Hiring Manager,</w:t>
      </w:r>
    </w:p>
    <w:p>
      <w:pPr>
        <w:spacing w:before="0" w:after="220" w:line="276" w:lineRule="auto"/>
      </w:pPr>
      <w:r>
        <w:rPr>
          <w:rFonts w:ascii="Calibri" w:hAnsi="Calibri"/>
          <w:sz w:val="22"/>
        </w:rPr>
        <w:t>I am interested in the Civil Engineer role at Acme [Infrastructure Group] because it aligns with my structural coursework, project documentation experience, and interest in practical engineering delivery.</w:t>
      </w:r>
    </w:p>
    <w:p>
      <w:pPr>
        <w:spacing w:before="0" w:after="220" w:line="276" w:lineRule="auto"/>
      </w:pPr>
      <w:r>
        <w:rPr>
          <w:rFonts w:ascii="Calibri" w:hAnsi="Calibri"/>
          <w:sz w:val="22"/>
        </w:rPr>
        <w:t>My senior capstone work involved structural modeling, load-path review, and engineering documentation, while related coursework strengthened my foundation in steel, reinforced concrete, and soils concepts.</w:t>
      </w:r>
    </w:p>
    <w:p>
      <w:pPr>
        <w:spacing w:before="0" w:after="220" w:line="276" w:lineRule="auto"/>
      </w:pPr>
      <w:r>
        <w:rPr>
          <w:rFonts w:ascii="Calibri" w:hAnsi="Calibri"/>
          <w:sz w:val="22"/>
        </w:rPr>
        <w:t>I also bring operations leadership and automation initiative through coordinating teams and building the Job Search Assistant to organize job data, document generation, and follow-up workflows.</w:t>
      </w:r>
    </w:p>
    <w:p>
      <w:pPr>
        <w:spacing w:before="280" w:after="0" w:line="276" w:lineRule="auto"/>
      </w:pPr>
      <w:r>
        <w:rPr>
          <w:rFonts w:ascii="Calibri" w:hAnsi="Calibri"/>
          <w:sz w:val="22"/>
        </w:rPr>
        <w:t>Sincerely,</w:t>
      </w:r>
    </w:p>
    <w:p>
      <w:pPr>
        <w:spacing w:before="80" w:after="160" w:line="276" w:lineRule="auto"/>
      </w:pPr>
      <w:r>
        <w:rPr>
          <w:rFonts w:ascii="Calibri" w:hAnsi="Calibri"/>
          <w:sz w:val="22"/>
        </w:rPr>
        <w:t>James Morseman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