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Calibri" w:hAnsi="Calibri"/>
          <w:sz w:val="32"/>
        </w:rPr>
        <w:t>James Morseman</w:t>
      </w:r>
    </w:p>
    <w:p>
      <w:pPr>
        <w:spacing w:before="0" w:after="320" w:line="276" w:lineRule="auto"/>
        <w:jc w:val="center"/>
      </w:pPr>
      <w:r>
        <w:rPr>
          <w:rFonts w:ascii="Calibri" w:hAnsi="Calibri"/>
          <w:sz w:val="20"/>
        </w:rPr>
        <w:t>(631) 559-5622 | Jamesmorseman@gmail.com | Stony Brook, New York</w:t>
      </w:r>
    </w:p>
    <w:p>
      <w:pPr>
        <w:spacing w:before="0" w:after="200" w:line="276" w:lineRule="auto"/>
      </w:pPr>
      <w:r>
        <w:rPr>
          <w:rFonts w:ascii="Calibri" w:hAnsi="Calibri"/>
          <w:sz w:val="22"/>
        </w:rPr>
        <w:t>2026-06-12</w:t>
      </w:r>
    </w:p>
    <w:p>
      <w:pPr>
        <w:spacing w:before="0" w:after="0" w:line="276" w:lineRule="auto"/>
      </w:pPr>
      <w:r>
        <w:rPr>
          <w:rFonts w:ascii="Calibri" w:hAnsi="Calibri"/>
          <w:sz w:val="22"/>
        </w:rPr>
        <w:t>AMT Engineering</w:t>
      </w:r>
    </w:p>
    <w:p>
      <w:pPr>
        <w:spacing w:before="0" w:after="280" w:line="276" w:lineRule="auto"/>
      </w:pPr>
      <w:r>
        <w:rPr>
          <w:rFonts w:ascii="Calibri" w:hAnsi="Calibri"/>
          <w:sz w:val="22"/>
        </w:rPr>
        <w:t>Columbus, Franklin County</w:t>
      </w:r>
    </w:p>
    <w:p>
      <w:pPr>
        <w:spacing w:before="0" w:after="220" w:line="276" w:lineRule="auto"/>
      </w:pPr>
      <w:r>
        <w:rPr>
          <w:rFonts w:ascii="Calibri" w:hAnsi="Calibri"/>
          <w:sz w:val="22"/>
        </w:rPr>
        <w:t>Dear Hiring Manager,</w:t>
      </w:r>
    </w:p>
    <w:p>
      <w:pPr>
        <w:spacing w:before="0" w:after="220" w:line="276" w:lineRule="auto"/>
      </w:pPr>
      <w:r>
        <w:rPr>
          <w:rFonts w:ascii="Calibri" w:hAnsi="Calibri"/>
          <w:sz w:val="22"/>
        </w:rPr>
        <w:t>I am applying for the Transportation Engineer position with AMT Engineering in Columbus. AMT’s combination of civil engineering, construction management and inspection, traffic and transportation design, water and wastewater systems, and water resources aligns closely with the breadth of my Civil Engineering Technology preparation at Farmingdale State College. I recognize that the posting calls for more experienced transportation support; I would welcome consideration as an early-career engineering candidate who can contribute strong technical fundamentals, disciplined coordination habits, and a willingness to relocate for the right opportunity.</w:t>
      </w:r>
    </w:p>
    <w:p>
      <w:pPr>
        <w:spacing w:before="0" w:after="220" w:line="276" w:lineRule="auto"/>
      </w:pPr>
      <w:r>
        <w:rPr>
          <w:rFonts w:ascii="Calibri" w:hAnsi="Calibri"/>
          <w:sz w:val="22"/>
        </w:rPr>
        <w:t>My strongest project experience comes from a multidisciplinary senior capstone for a proposed three-story classroom addition, where I led the structural scope, coordinated deliverables, and built RAM Structural System models to support gravity and lateral load evaluation and preliminary steel framing decisions. I also evaluated occupied-campus constructability constraints, including site access, pedestrian circulation, emergency access, staging, and phased construction sequencing. For transportation-related preparation, my coursework and projects included Transportation Engineering, Highway Engineering, Surveying, Field Practices, bridge replacement construction management planning, traffic control, work-zone safety, scheduling logic, cost discussion, permitting awareness, and stormwater runoff analysis.</w:t>
      </w:r>
    </w:p>
    <w:p>
      <w:pPr>
        <w:spacing w:before="0" w:after="220" w:line="276" w:lineRule="auto"/>
      </w:pPr>
      <w:r>
        <w:rPr>
          <w:rFonts w:ascii="Calibri" w:hAnsi="Calibri"/>
          <w:sz w:val="22"/>
        </w:rPr>
        <w:t>Alongside my engineering work, I bring practical leadership experience from supervising approximately 45 direct reports in event operations, where I coordinate staffing, training, logistics, scheduling, and real-time problem solving. I have also built Excel-based tracking tools for operational decision support and developed a Python job-search automation platform using SQLite, Google Drive/Sheets workflows, CLI processes, and an automated test suite. That combination of engineering coursework, project coordination, data management, and workflow design is the value I would bring to AMT’s transportation team as I continue preparing for the FE Civil exam and grow under experienced engineers.</w:t>
      </w:r>
    </w:p>
    <w:p>
      <w:pPr>
        <w:spacing w:before="280" w:after="0" w:line="276" w:lineRule="auto"/>
      </w:pPr>
      <w:r>
        <w:rPr>
          <w:rFonts w:ascii="Calibri" w:hAnsi="Calibri"/>
          <w:sz w:val="22"/>
        </w:rPr>
        <w:t>Sincerely,</w:t>
      </w:r>
    </w:p>
    <w:p>
      <w:pPr>
        <w:spacing w:before="80" w:after="160" w:line="276" w:lineRule="auto"/>
      </w:pPr>
      <w:r>
        <w:rPr>
          <w:rFonts w:ascii="Calibri" w:hAnsi="Calibri"/>
          <w:sz w:val="22"/>
        </w:rPr>
        <w:t>James Morseman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