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1E88CDB" w:rsidR="00696563" w:rsidRPr="00BF55B2" w:rsidRDefault="00000000">
      <w:pPr>
        <w:widowControl w:val="0"/>
        <w:spacing w:line="256" w:lineRule="auto"/>
        <w:jc w:val="center"/>
        <w:rPr>
          <w:rFonts w:ascii="Calibri" w:eastAsia="Calibri" w:hAnsi="Calibri" w:cs="Calibri"/>
          <w:sz w:val="36"/>
          <w:szCs w:val="36"/>
        </w:rPr>
      </w:pPr>
      <w:r w:rsidRPr="00BF55B2">
        <w:rPr>
          <w:rFonts w:ascii="Calibri" w:eastAsia="Calibri" w:hAnsi="Calibri" w:cs="Calibri"/>
          <w:sz w:val="36"/>
          <w:szCs w:val="36"/>
        </w:rPr>
        <w:t>J</w:t>
      </w:r>
      <w:r w:rsidR="006F15C4" w:rsidRPr="00BF55B2">
        <w:rPr>
          <w:rFonts w:ascii="Calibri" w:eastAsia="Calibri" w:hAnsi="Calibri" w:cs="Calibri"/>
          <w:sz w:val="36"/>
          <w:szCs w:val="36"/>
        </w:rPr>
        <w:t>ames Morseman</w:t>
      </w:r>
    </w:p>
    <w:p w14:paraId="0F5BAFD4" w14:textId="6E06BC83" w:rsidR="00A2262C" w:rsidRPr="00BF55B2" w:rsidRDefault="006F15C4" w:rsidP="00CD4AC6">
      <w:pPr>
        <w:widowControl w:val="0"/>
        <w:spacing w:line="256" w:lineRule="auto"/>
        <w:jc w:val="center"/>
        <w:rPr>
          <w:rFonts w:asciiTheme="majorHAnsi" w:hAnsiTheme="majorHAnsi" w:cstheme="majorHAnsi"/>
        </w:rPr>
      </w:pPr>
      <w:hyperlink r:id="rId5" w:history="1">
        <w:r w:rsidRPr="00BF55B2">
          <w:rPr>
            <w:rStyle w:val="Hyperlink"/>
            <w:rFonts w:asciiTheme="majorHAnsi" w:eastAsia="Calibri" w:hAnsiTheme="majorHAnsi" w:cstheme="majorHAnsi"/>
          </w:rPr>
          <w:t>Jamesmorseman@gmail.com</w:t>
        </w:r>
      </w:hyperlink>
      <w:r w:rsidRPr="00BF55B2">
        <w:rPr>
          <w:rFonts w:asciiTheme="majorHAnsi" w:eastAsia="Calibri" w:hAnsiTheme="majorHAnsi" w:cstheme="majorHAnsi"/>
        </w:rPr>
        <w:t xml:space="preserve"> | </w:t>
      </w:r>
      <w:hyperlink r:id="rId6">
        <w:r w:rsidR="002B1193" w:rsidRPr="00BF55B2">
          <w:rPr>
            <w:rFonts w:asciiTheme="majorHAnsi" w:eastAsia="Calibri" w:hAnsiTheme="majorHAnsi" w:cstheme="majorHAnsi"/>
          </w:rPr>
          <w:t>(631)</w:t>
        </w:r>
      </w:hyperlink>
      <w:r w:rsidR="002B1193" w:rsidRPr="00BF55B2">
        <w:rPr>
          <w:rFonts w:asciiTheme="majorHAnsi" w:hAnsiTheme="majorHAnsi" w:cstheme="majorHAnsi"/>
        </w:rPr>
        <w:t xml:space="preserve"> 559-56</w:t>
      </w:r>
      <w:r w:rsidR="0026141D" w:rsidRPr="00BF55B2">
        <w:rPr>
          <w:rFonts w:asciiTheme="majorHAnsi" w:hAnsiTheme="majorHAnsi" w:cstheme="majorHAnsi"/>
        </w:rPr>
        <w:t>22</w:t>
      </w:r>
      <w:r w:rsidRPr="00BF55B2">
        <w:rPr>
          <w:rFonts w:asciiTheme="majorHAnsi" w:eastAsia="Calibri" w:hAnsiTheme="majorHAnsi" w:cstheme="majorHAnsi"/>
        </w:rPr>
        <w:t xml:space="preserve"> </w:t>
      </w:r>
    </w:p>
    <w:p w14:paraId="2E8AFFB2" w14:textId="17769339" w:rsidR="00C04E0A" w:rsidRPr="00BF55B2" w:rsidRDefault="00C04E0A" w:rsidP="00C04E0A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BF55B2">
        <w:rPr>
          <w:rFonts w:ascii="Calibri" w:eastAsia="Calibri" w:hAnsi="Calibri" w:cs="Calibri"/>
          <w:b/>
          <w:bCs/>
          <w:sz w:val="24"/>
          <w:szCs w:val="24"/>
        </w:rPr>
        <w:t xml:space="preserve">Professional Summary </w:t>
      </w:r>
    </w:p>
    <w:p w14:paraId="6EFE55FC" w14:textId="3D27883F" w:rsidR="00C04E0A" w:rsidRPr="005602FF" w:rsidRDefault="00BF55B2" w:rsidP="001011B1">
      <w:pPr>
        <w:rPr>
          <w:rFonts w:asciiTheme="minorHAnsi" w:hAnsiTheme="minorHAnsi"/>
          <w:sz w:val="20"/>
          <w:szCs w:val="20"/>
        </w:rPr>
      </w:pPr>
      <w:r w:rsidRPr="005602FF">
        <w:rPr>
          <w:rFonts w:asciiTheme="minorHAnsi" w:hAnsiTheme="minorHAnsi"/>
          <w:sz w:val="20"/>
          <w:szCs w:val="20"/>
        </w:rPr>
        <w:t>Civil Engineering graduate from Farmingdale State College with experience in structural analysis, steel design, reinforced concrete design, and multidisciplinary project delivery</w:t>
      </w:r>
      <w:r w:rsidR="001011B1" w:rsidRPr="005602FF">
        <w:rPr>
          <w:rFonts w:asciiTheme="minorHAnsi" w:hAnsiTheme="minorHAnsi"/>
          <w:sz w:val="20"/>
          <w:szCs w:val="20"/>
        </w:rPr>
        <w:t>. S</w:t>
      </w:r>
      <w:r w:rsidRPr="005602FF">
        <w:rPr>
          <w:rFonts w:asciiTheme="minorHAnsi" w:hAnsiTheme="minorHAnsi"/>
          <w:sz w:val="20"/>
          <w:szCs w:val="20"/>
        </w:rPr>
        <w:t xml:space="preserve">erved as project leader for </w:t>
      </w:r>
      <w:r w:rsidR="001011B1" w:rsidRPr="005602FF">
        <w:rPr>
          <w:rFonts w:asciiTheme="minorHAnsi" w:hAnsiTheme="minorHAnsi"/>
          <w:sz w:val="20"/>
          <w:szCs w:val="20"/>
        </w:rPr>
        <w:t>my</w:t>
      </w:r>
      <w:r w:rsidRPr="005602FF">
        <w:rPr>
          <w:rFonts w:asciiTheme="minorHAnsi" w:hAnsiTheme="minorHAnsi"/>
          <w:sz w:val="20"/>
          <w:szCs w:val="20"/>
        </w:rPr>
        <w:t xml:space="preserve"> </w:t>
      </w:r>
      <w:r w:rsidR="001011B1" w:rsidRPr="005602FF">
        <w:rPr>
          <w:rFonts w:asciiTheme="minorHAnsi" w:hAnsiTheme="minorHAnsi"/>
          <w:sz w:val="20"/>
          <w:szCs w:val="20"/>
        </w:rPr>
        <w:t>civil engineering</w:t>
      </w:r>
      <w:r w:rsidRPr="005602FF">
        <w:rPr>
          <w:rFonts w:asciiTheme="minorHAnsi" w:hAnsiTheme="minorHAnsi"/>
          <w:sz w:val="20"/>
          <w:szCs w:val="20"/>
        </w:rPr>
        <w:t xml:space="preserve"> capstone project</w:t>
      </w:r>
      <w:r w:rsidR="001011B1" w:rsidRPr="005602FF">
        <w:rPr>
          <w:rFonts w:asciiTheme="minorHAnsi" w:hAnsiTheme="minorHAnsi"/>
          <w:sz w:val="20"/>
          <w:szCs w:val="20"/>
        </w:rPr>
        <w:t>;</w:t>
      </w:r>
      <w:r w:rsidRPr="005602FF">
        <w:rPr>
          <w:rFonts w:asciiTheme="minorHAnsi" w:hAnsiTheme="minorHAnsi"/>
          <w:sz w:val="20"/>
          <w:szCs w:val="20"/>
        </w:rPr>
        <w:t xml:space="preserve"> </w:t>
      </w:r>
      <w:r w:rsidR="001011B1" w:rsidRPr="005602FF">
        <w:rPr>
          <w:rFonts w:asciiTheme="minorHAnsi" w:hAnsiTheme="minorHAnsi"/>
          <w:sz w:val="20"/>
          <w:szCs w:val="20"/>
        </w:rPr>
        <w:t>a</w:t>
      </w:r>
      <w:r w:rsidRPr="005602FF">
        <w:rPr>
          <w:rFonts w:asciiTheme="minorHAnsi" w:hAnsiTheme="minorHAnsi"/>
          <w:sz w:val="20"/>
          <w:szCs w:val="20"/>
        </w:rPr>
        <w:t xml:space="preserve"> proposed educational facility addition using RAM Structural System. Brings leadership experience supervising teams of up to 45 employees </w:t>
      </w:r>
      <w:r w:rsidR="001011B1" w:rsidRPr="005602FF">
        <w:rPr>
          <w:rFonts w:asciiTheme="minorHAnsi" w:hAnsiTheme="minorHAnsi"/>
          <w:sz w:val="20"/>
          <w:szCs w:val="20"/>
        </w:rPr>
        <w:t>with</w:t>
      </w:r>
      <w:r w:rsidRPr="005602FF">
        <w:rPr>
          <w:rFonts w:asciiTheme="minorHAnsi" w:hAnsiTheme="minorHAnsi"/>
          <w:sz w:val="20"/>
          <w:szCs w:val="20"/>
        </w:rPr>
        <w:t xml:space="preserve"> strong communication, scheduling, and project coordination skills. FE Civil Exam candidate pursuing a career in civil infrastructure engineering.</w:t>
      </w:r>
    </w:p>
    <w:p w14:paraId="3FB6AED5" w14:textId="6279A00F" w:rsidR="00A2262C" w:rsidRPr="00BF55B2" w:rsidRDefault="00A2262C" w:rsidP="00A2262C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BF55B2"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14:paraId="5E5DF7C5" w14:textId="28C1CD47" w:rsidR="00A2262C" w:rsidRPr="00360D14" w:rsidRDefault="00A2262C" w:rsidP="00A2262C">
      <w:pPr>
        <w:widowControl w:val="0"/>
        <w:tabs>
          <w:tab w:val="right" w:pos="10800"/>
        </w:tabs>
        <w:spacing w:line="256" w:lineRule="auto"/>
        <w:rPr>
          <w:rFonts w:asciiTheme="minorHAnsi" w:eastAsia="Calibri" w:hAnsiTheme="minorHAnsi" w:cs="Calibri"/>
        </w:rPr>
      </w:pPr>
      <w:r w:rsidRPr="00CD4AC6">
        <w:rPr>
          <w:rFonts w:asciiTheme="minorHAnsi" w:eastAsia="Calibri" w:hAnsiTheme="minorHAnsi" w:cs="Calibri"/>
          <w:b/>
          <w:sz w:val="20"/>
          <w:szCs w:val="20"/>
        </w:rPr>
        <w:t>Farmingdale State College</w:t>
      </w:r>
      <w:r w:rsidR="00360D14" w:rsidRPr="00CD4AC6">
        <w:rPr>
          <w:rFonts w:asciiTheme="minorHAnsi" w:eastAsia="Calibri" w:hAnsiTheme="minorHAnsi" w:cs="Calibri"/>
          <w:sz w:val="20"/>
          <w:szCs w:val="20"/>
        </w:rPr>
        <w:t>| Farmingdale, New York</w:t>
      </w:r>
      <w:r w:rsidRPr="00360D14">
        <w:rPr>
          <w:rFonts w:asciiTheme="minorHAnsi" w:eastAsia="Calibri" w:hAnsiTheme="minorHAnsi" w:cs="Calibri"/>
        </w:rPr>
        <w:tab/>
      </w:r>
      <w:r w:rsidR="0026141D" w:rsidRPr="00CB0526">
        <w:rPr>
          <w:rFonts w:asciiTheme="minorHAnsi" w:eastAsia="Calibri" w:hAnsiTheme="minorHAnsi" w:cs="Calibri"/>
          <w:i/>
          <w:iCs/>
          <w:sz w:val="20"/>
          <w:szCs w:val="20"/>
        </w:rPr>
        <w:t>Graduated</w:t>
      </w:r>
      <w:r w:rsidRPr="00CB0526">
        <w:rPr>
          <w:rFonts w:asciiTheme="minorHAnsi" w:eastAsia="Calibri" w:hAnsiTheme="minorHAnsi" w:cs="Calibri"/>
          <w:sz w:val="20"/>
          <w:szCs w:val="20"/>
        </w:rPr>
        <w:t xml:space="preserve"> </w:t>
      </w:r>
      <w:r w:rsidR="0026141D">
        <w:rPr>
          <w:rFonts w:asciiTheme="minorHAnsi" w:eastAsia="Calibri" w:hAnsiTheme="minorHAnsi" w:cs="Calibri"/>
          <w:i/>
          <w:iCs/>
          <w:sz w:val="20"/>
          <w:szCs w:val="20"/>
        </w:rPr>
        <w:t>May</w:t>
      </w:r>
      <w:r w:rsidRPr="00CB0526">
        <w:rPr>
          <w:rFonts w:asciiTheme="minorHAnsi" w:eastAsia="Calibri" w:hAnsiTheme="minorHAnsi" w:cs="Calibri"/>
          <w:i/>
          <w:iCs/>
          <w:sz w:val="20"/>
          <w:szCs w:val="20"/>
        </w:rPr>
        <w:t xml:space="preserve"> 2026</w:t>
      </w:r>
    </w:p>
    <w:p w14:paraId="47F27CCD" w14:textId="48B33A86" w:rsidR="00360D14" w:rsidRPr="00CD4AC6" w:rsidRDefault="00360D14" w:rsidP="00CD4AC6">
      <w:pPr>
        <w:widowControl w:val="0"/>
        <w:tabs>
          <w:tab w:val="right" w:pos="10800"/>
        </w:tabs>
        <w:spacing w:after="240" w:line="256" w:lineRule="auto"/>
        <w:ind w:firstLine="720"/>
        <w:rPr>
          <w:rFonts w:asciiTheme="minorHAnsi" w:eastAsia="Calibri" w:hAnsiTheme="minorHAnsi" w:cs="Calibri"/>
          <w:i/>
          <w:iCs/>
        </w:rPr>
      </w:pPr>
      <w:r w:rsidRPr="00CD4AC6">
        <w:rPr>
          <w:rFonts w:asciiTheme="minorHAnsi" w:eastAsia="Calibri" w:hAnsiTheme="minorHAnsi" w:cs="Calibri"/>
          <w:sz w:val="20"/>
          <w:szCs w:val="20"/>
        </w:rPr>
        <w:t>B.S in Civil Engineering Technology</w:t>
      </w:r>
      <w:r w:rsidR="00C808AA" w:rsidRPr="00CD4AC6">
        <w:rPr>
          <w:rFonts w:asciiTheme="minorHAnsi" w:eastAsia="Calibri" w:hAnsiTheme="minorHAnsi" w:cs="Calibri"/>
          <w:sz w:val="20"/>
          <w:szCs w:val="20"/>
        </w:rPr>
        <w:t xml:space="preserve"> (ABET Accredited)</w:t>
      </w:r>
      <w:r w:rsidRPr="00360D14">
        <w:rPr>
          <w:rFonts w:asciiTheme="minorHAnsi" w:eastAsia="Calibri" w:hAnsiTheme="minorHAnsi" w:cs="Calibri"/>
        </w:rPr>
        <w:tab/>
      </w:r>
      <w:r w:rsidR="00C808AA">
        <w:rPr>
          <w:rFonts w:asciiTheme="minorHAnsi" w:eastAsia="Calibri" w:hAnsiTheme="minorHAnsi" w:cs="Calibri"/>
          <w:i/>
          <w:iCs/>
          <w:sz w:val="20"/>
          <w:szCs w:val="20"/>
        </w:rPr>
        <w:t xml:space="preserve"> Dean’s List – Spring 2026</w:t>
      </w:r>
    </w:p>
    <w:p w14:paraId="67F867E5" w14:textId="6DC18469" w:rsidR="00A2262C" w:rsidRPr="00CD4AC6" w:rsidRDefault="00360D14" w:rsidP="00A2262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Theme="minorHAnsi" w:eastAsia="Calibri" w:hAnsiTheme="minorHAnsi" w:cs="Calibri"/>
          <w:bCs/>
          <w:sz w:val="20"/>
          <w:szCs w:val="20"/>
        </w:rPr>
      </w:pPr>
      <w:r w:rsidRPr="00CD4AC6">
        <w:rPr>
          <w:rFonts w:asciiTheme="minorHAnsi" w:eastAsia="Calibri" w:hAnsiTheme="minorHAnsi" w:cs="Calibri"/>
          <w:b/>
          <w:sz w:val="20"/>
          <w:szCs w:val="20"/>
        </w:rPr>
        <w:t>Suffolk County Community College</w:t>
      </w:r>
      <w:r w:rsidR="00A2262C" w:rsidRPr="00CD4AC6">
        <w:rPr>
          <w:rFonts w:asciiTheme="minorHAnsi" w:eastAsia="Calibri" w:hAnsiTheme="minorHAnsi" w:cs="Calibri"/>
          <w:sz w:val="20"/>
          <w:szCs w:val="20"/>
        </w:rPr>
        <w:t xml:space="preserve"> </w:t>
      </w:r>
      <w:r w:rsidRPr="00CD4AC6">
        <w:rPr>
          <w:rFonts w:asciiTheme="minorHAnsi" w:eastAsia="Calibri" w:hAnsiTheme="minorHAnsi" w:cs="Calibri"/>
          <w:sz w:val="20"/>
          <w:szCs w:val="20"/>
        </w:rPr>
        <w:t xml:space="preserve">| </w:t>
      </w:r>
      <w:r w:rsidRPr="00CD4AC6">
        <w:rPr>
          <w:rFonts w:asciiTheme="minorHAnsi" w:eastAsia="Calibri" w:hAnsiTheme="minorHAnsi" w:cs="Calibri"/>
          <w:bCs/>
          <w:sz w:val="20"/>
          <w:szCs w:val="20"/>
        </w:rPr>
        <w:t>Selden, New York</w:t>
      </w:r>
      <w:r w:rsidR="00A2262C" w:rsidRPr="00CD4AC6">
        <w:rPr>
          <w:rFonts w:asciiTheme="minorHAnsi" w:eastAsia="Calibri" w:hAnsiTheme="minorHAnsi" w:cs="Calibri"/>
          <w:sz w:val="20"/>
          <w:szCs w:val="20"/>
        </w:rPr>
        <w:tab/>
        <w:t xml:space="preserve"> </w:t>
      </w:r>
      <w:r w:rsidR="00A2262C" w:rsidRPr="00CD4AC6">
        <w:rPr>
          <w:rFonts w:asciiTheme="minorHAnsi" w:eastAsia="Calibri" w:hAnsiTheme="minorHAnsi" w:cs="Calibri"/>
          <w:i/>
          <w:iCs/>
          <w:sz w:val="20"/>
          <w:szCs w:val="20"/>
        </w:rPr>
        <w:t>Graduated January 2025</w:t>
      </w:r>
    </w:p>
    <w:p w14:paraId="43B5B468" w14:textId="3B1EA04A" w:rsidR="00A2262C" w:rsidRPr="002F5051" w:rsidRDefault="00360D14" w:rsidP="00A2262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ind w:firstLine="720"/>
        <w:rPr>
          <w:rFonts w:asciiTheme="minorHAnsi" w:eastAsia="Calibri" w:hAnsiTheme="minorHAnsi" w:cs="Calibri"/>
        </w:rPr>
      </w:pPr>
      <w:r w:rsidRPr="00CD4AC6">
        <w:rPr>
          <w:rFonts w:asciiTheme="minorHAnsi" w:eastAsia="Calibri" w:hAnsiTheme="minorHAnsi" w:cs="Calibri"/>
          <w:sz w:val="20"/>
          <w:szCs w:val="20"/>
        </w:rPr>
        <w:t>A.S in Engineering Science</w:t>
      </w:r>
      <w:r w:rsidRPr="002F5051">
        <w:rPr>
          <w:rFonts w:asciiTheme="minorHAnsi" w:eastAsia="Calibri" w:hAnsiTheme="minorHAnsi" w:cs="Calibri"/>
          <w:b/>
          <w:bCs/>
        </w:rPr>
        <w:tab/>
      </w:r>
    </w:p>
    <w:p w14:paraId="00000008" w14:textId="77777777" w:rsidR="00696563" w:rsidRDefault="00696563">
      <w:pPr>
        <w:widowControl w:val="0"/>
        <w:spacing w:line="256" w:lineRule="auto"/>
        <w:rPr>
          <w:rFonts w:ascii="Calibri" w:eastAsia="Calibri" w:hAnsi="Calibri" w:cs="Calibri"/>
          <w:sz w:val="11"/>
          <w:szCs w:val="11"/>
        </w:rPr>
      </w:pPr>
    </w:p>
    <w:p w14:paraId="2C0F897C" w14:textId="644E55BF" w:rsidR="007307E3" w:rsidRPr="00BF55B2" w:rsidRDefault="007307E3" w:rsidP="007307E3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Hlk204984331"/>
      <w:r w:rsidRPr="00BF55B2">
        <w:rPr>
          <w:rFonts w:ascii="Calibri" w:eastAsia="Calibri" w:hAnsi="Calibri" w:cs="Calibri"/>
          <w:b/>
          <w:bCs/>
          <w:sz w:val="24"/>
          <w:szCs w:val="24"/>
        </w:rPr>
        <w:t>Relevant Coursework</w:t>
      </w:r>
    </w:p>
    <w:tbl>
      <w:tblPr>
        <w:tblStyle w:val="TableGrid"/>
        <w:tblW w:w="108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3419"/>
        <w:gridCol w:w="3608"/>
      </w:tblGrid>
      <w:tr w:rsidR="00BF55B2" w14:paraId="3A8001F6" w14:textId="77777777" w:rsidTr="00BF55B2">
        <w:trPr>
          <w:trHeight w:val="591"/>
          <w:jc w:val="center"/>
        </w:trPr>
        <w:tc>
          <w:tcPr>
            <w:tcW w:w="3846" w:type="dxa"/>
          </w:tcPr>
          <w:p w14:paraId="78DD6C2C" w14:textId="0C4D9302" w:rsidR="00BF55B2" w:rsidRPr="00CD4AC6" w:rsidRDefault="00BF55B2" w:rsidP="00BF55B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right" w:pos="10800"/>
              </w:tabs>
              <w:spacing w:line="256" w:lineRule="auto"/>
              <w:rPr>
                <w:rFonts w:asciiTheme="minorHAnsi" w:eastAsia="Calibri" w:hAnsiTheme="minorHAnsi" w:cs="Calibri"/>
                <w:sz w:val="20"/>
                <w:szCs w:val="20"/>
              </w:rPr>
            </w:pPr>
            <w:r w:rsidRPr="00CD4AC6">
              <w:rPr>
                <w:rFonts w:asciiTheme="minorHAnsi" w:eastAsia="Calibri" w:hAnsiTheme="minorHAnsi" w:cs="Calibri"/>
                <w:sz w:val="20"/>
                <w:szCs w:val="20"/>
              </w:rPr>
              <w:t>Structures</w:t>
            </w:r>
          </w:p>
          <w:p w14:paraId="68524B7B" w14:textId="7BC7AFCB" w:rsidR="00BF55B2" w:rsidRPr="00BF55B2" w:rsidRDefault="00BF55B2" w:rsidP="00BF55B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right" w:pos="10800"/>
              </w:tabs>
              <w:spacing w:line="256" w:lineRule="auto"/>
              <w:rPr>
                <w:rFonts w:asciiTheme="minorHAnsi" w:eastAsia="Calibri" w:hAnsiTheme="minorHAnsi" w:cs="Calibri"/>
                <w:sz w:val="20"/>
                <w:szCs w:val="20"/>
              </w:rPr>
            </w:pPr>
            <w:r w:rsidRPr="00CD4AC6">
              <w:rPr>
                <w:rFonts w:asciiTheme="minorHAnsi" w:eastAsia="Calibri" w:hAnsiTheme="minorHAnsi" w:cs="Calibri"/>
                <w:sz w:val="20"/>
                <w:szCs w:val="20"/>
              </w:rPr>
              <w:t>Structural Design</w:t>
            </w:r>
          </w:p>
        </w:tc>
        <w:tc>
          <w:tcPr>
            <w:tcW w:w="3419" w:type="dxa"/>
          </w:tcPr>
          <w:p w14:paraId="5934401E" w14:textId="77777777" w:rsidR="00BF55B2" w:rsidRDefault="00BF55B2" w:rsidP="00BF55B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right" w:pos="10800"/>
              </w:tabs>
              <w:spacing w:line="256" w:lineRule="auto"/>
              <w:rPr>
                <w:rFonts w:asciiTheme="minorHAnsi" w:eastAsia="Calibri" w:hAnsiTheme="minorHAnsi" w:cs="Calibri"/>
                <w:sz w:val="20"/>
                <w:szCs w:val="20"/>
              </w:rPr>
            </w:pPr>
            <w:r w:rsidRPr="00CD4AC6">
              <w:rPr>
                <w:rFonts w:asciiTheme="minorHAnsi" w:eastAsia="Calibri" w:hAnsiTheme="minorHAnsi" w:cs="Calibri"/>
                <w:sz w:val="20"/>
                <w:szCs w:val="20"/>
              </w:rPr>
              <w:t>Reinforced Concrete Design</w:t>
            </w:r>
          </w:p>
          <w:p w14:paraId="31F1371D" w14:textId="448CB61C" w:rsidR="00BF55B2" w:rsidRPr="00CD4AC6" w:rsidRDefault="00BF55B2" w:rsidP="00BF55B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right" w:pos="10800"/>
              </w:tabs>
              <w:spacing w:line="256" w:lineRule="auto"/>
              <w:rPr>
                <w:rFonts w:asciiTheme="minorHAnsi" w:eastAsia="Calibri" w:hAnsiTheme="minorHAnsi" w:cs="Calibri"/>
                <w:sz w:val="20"/>
                <w:szCs w:val="20"/>
              </w:rPr>
            </w:pPr>
            <w:r w:rsidRPr="00CD4AC6">
              <w:rPr>
                <w:rFonts w:asciiTheme="minorHAnsi" w:eastAsia="Calibri" w:hAnsiTheme="minorHAnsi" w:cs="Calibri"/>
                <w:sz w:val="20"/>
                <w:szCs w:val="20"/>
              </w:rPr>
              <w:t>Numerical Methods</w:t>
            </w:r>
          </w:p>
        </w:tc>
        <w:tc>
          <w:tcPr>
            <w:tcW w:w="3608" w:type="dxa"/>
          </w:tcPr>
          <w:p w14:paraId="078042DC" w14:textId="422F76E6" w:rsidR="00BF55B2" w:rsidRPr="00CD4AC6" w:rsidRDefault="00BF55B2" w:rsidP="00BF55B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right" w:pos="10800"/>
              </w:tabs>
              <w:spacing w:line="256" w:lineRule="auto"/>
              <w:rPr>
                <w:rFonts w:asciiTheme="minorHAnsi" w:eastAsia="Calibri" w:hAnsiTheme="minorHAnsi" w:cs="Calibri"/>
                <w:sz w:val="20"/>
                <w:szCs w:val="20"/>
              </w:rPr>
            </w:pPr>
            <w:r w:rsidRPr="00CD4AC6">
              <w:rPr>
                <w:rFonts w:asciiTheme="minorHAnsi" w:eastAsia="Calibri" w:hAnsiTheme="minorHAnsi" w:cs="Calibri"/>
                <w:sz w:val="20"/>
                <w:szCs w:val="20"/>
              </w:rPr>
              <w:t>Soils &amp; Foundations</w:t>
            </w:r>
          </w:p>
          <w:p w14:paraId="38269071" w14:textId="2A08128D" w:rsidR="00BF55B2" w:rsidRPr="00BF55B2" w:rsidRDefault="00BF55B2" w:rsidP="00BF55B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right" w:pos="10800"/>
              </w:tabs>
              <w:spacing w:line="256" w:lineRule="auto"/>
              <w:rPr>
                <w:rFonts w:asciiTheme="minorHAnsi" w:eastAsia="Calibri" w:hAnsiTheme="minorHAnsi" w:cs="Calibri"/>
                <w:sz w:val="20"/>
                <w:szCs w:val="20"/>
              </w:rPr>
            </w:pPr>
            <w:r w:rsidRPr="00CD4AC6">
              <w:rPr>
                <w:rFonts w:asciiTheme="minorHAnsi" w:eastAsia="Calibri" w:hAnsiTheme="minorHAnsi" w:cs="Calibri"/>
                <w:sz w:val="20"/>
                <w:szCs w:val="20"/>
              </w:rPr>
              <w:t>Hydraulics</w:t>
            </w:r>
          </w:p>
        </w:tc>
      </w:tr>
    </w:tbl>
    <w:p w14:paraId="3A408D10" w14:textId="05165CAF" w:rsidR="009D16F7" w:rsidRPr="00BF55B2" w:rsidRDefault="00C04E0A" w:rsidP="009D16F7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BF55B2">
        <w:rPr>
          <w:rFonts w:ascii="Calibri" w:eastAsia="Calibri" w:hAnsi="Calibri" w:cs="Calibri"/>
          <w:b/>
          <w:bCs/>
          <w:sz w:val="24"/>
          <w:szCs w:val="24"/>
        </w:rPr>
        <w:t xml:space="preserve">Engineering Experience </w:t>
      </w:r>
    </w:p>
    <w:p w14:paraId="597079ED" w14:textId="6F6FABA4" w:rsidR="009D16F7" w:rsidRPr="00CD4AC6" w:rsidRDefault="009134FE" w:rsidP="009D16F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Theme="minorHAnsi" w:hAnsiTheme="minorHAnsi"/>
          <w:i/>
          <w:iCs/>
          <w:sz w:val="20"/>
          <w:szCs w:val="20"/>
        </w:rPr>
      </w:pPr>
      <w:r w:rsidRPr="00CD4AC6">
        <w:rPr>
          <w:rFonts w:asciiTheme="minorHAnsi" w:eastAsia="Calibri" w:hAnsiTheme="minorHAnsi" w:cs="Calibri"/>
          <w:b/>
          <w:sz w:val="20"/>
          <w:szCs w:val="20"/>
        </w:rPr>
        <w:t xml:space="preserve">Senior Capstone Project </w:t>
      </w:r>
      <w:r w:rsidR="00BE5F05">
        <w:rPr>
          <w:rFonts w:asciiTheme="minorHAnsi" w:eastAsia="Calibri" w:hAnsiTheme="minorHAnsi" w:cs="Calibri"/>
          <w:b/>
          <w:sz w:val="20"/>
          <w:szCs w:val="20"/>
        </w:rPr>
        <w:t>|</w:t>
      </w:r>
      <w:r w:rsidRPr="00CD4AC6">
        <w:rPr>
          <w:rFonts w:asciiTheme="minorHAnsi" w:eastAsia="Calibri" w:hAnsiTheme="minorHAnsi" w:cs="Calibri"/>
          <w:b/>
          <w:sz w:val="20"/>
          <w:szCs w:val="20"/>
        </w:rPr>
        <w:t xml:space="preserve"> </w:t>
      </w:r>
      <w:r w:rsidRPr="00CD4AC6">
        <w:rPr>
          <w:rFonts w:asciiTheme="minorHAnsi" w:eastAsia="Calibri" w:hAnsiTheme="minorHAnsi" w:cs="Calibri"/>
          <w:bCs/>
          <w:sz w:val="20"/>
          <w:szCs w:val="20"/>
        </w:rPr>
        <w:t>Baldwin High School Instructional Addition</w:t>
      </w:r>
      <w:r w:rsidR="009D16F7" w:rsidRPr="00CD4AC6">
        <w:rPr>
          <w:rFonts w:asciiTheme="minorHAnsi" w:eastAsia="Calibri" w:hAnsiTheme="minorHAnsi" w:cs="Calibri"/>
          <w:sz w:val="20"/>
          <w:szCs w:val="20"/>
        </w:rPr>
        <w:tab/>
      </w:r>
      <w:r w:rsidRPr="00CD4AC6">
        <w:rPr>
          <w:rFonts w:asciiTheme="minorHAnsi" w:hAnsiTheme="minorHAnsi"/>
          <w:i/>
          <w:iCs/>
          <w:sz w:val="20"/>
          <w:szCs w:val="20"/>
        </w:rPr>
        <w:t>Spring 2026</w:t>
      </w:r>
    </w:p>
    <w:bookmarkEnd w:id="0"/>
    <w:p w14:paraId="3679DEB2" w14:textId="628FA234" w:rsidR="009134FE" w:rsidRPr="00BE5F05" w:rsidRDefault="00BF55B2" w:rsidP="00BF55B2">
      <w:pPr>
        <w:widowControl w:val="0"/>
        <w:spacing w:line="256" w:lineRule="auto"/>
        <w:rPr>
          <w:rFonts w:asciiTheme="minorHAnsi" w:eastAsia="Calibri" w:hAnsiTheme="minorHAnsi" w:cs="Calibri"/>
          <w:i/>
          <w:iCs/>
          <w:sz w:val="20"/>
          <w:szCs w:val="20"/>
        </w:rPr>
      </w:pPr>
      <w:r>
        <w:rPr>
          <w:rFonts w:asciiTheme="minorHAnsi" w:eastAsia="Calibri" w:hAnsiTheme="minorHAnsi" w:cs="Calibri"/>
          <w:sz w:val="20"/>
          <w:szCs w:val="20"/>
        </w:rPr>
        <w:t>P</w:t>
      </w:r>
      <w:r w:rsidR="009134FE" w:rsidRPr="00CD4AC6">
        <w:rPr>
          <w:rFonts w:asciiTheme="minorHAnsi" w:eastAsia="Calibri" w:hAnsiTheme="minorHAnsi" w:cs="Calibri"/>
          <w:sz w:val="20"/>
          <w:szCs w:val="20"/>
        </w:rPr>
        <w:t xml:space="preserve">roject Leader / Structural Design Lead | </w:t>
      </w:r>
      <w:r w:rsidR="009134FE" w:rsidRPr="00BE5F05">
        <w:rPr>
          <w:rFonts w:asciiTheme="minorHAnsi" w:eastAsia="Calibri" w:hAnsiTheme="minorHAnsi" w:cs="Calibri"/>
          <w:sz w:val="20"/>
          <w:szCs w:val="20"/>
        </w:rPr>
        <w:t>Civil Engineering Technology Program</w:t>
      </w:r>
    </w:p>
    <w:p w14:paraId="4CF0502C" w14:textId="5264805B" w:rsidR="009D16F7" w:rsidRPr="00CD4AC6" w:rsidRDefault="009134FE" w:rsidP="00CD4AC6">
      <w:pPr>
        <w:pStyle w:val="ListParagraph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CD4AC6">
        <w:rPr>
          <w:rFonts w:asciiTheme="minorHAnsi" w:hAnsiTheme="minorHAnsi"/>
          <w:sz w:val="20"/>
          <w:szCs w:val="20"/>
        </w:rPr>
        <w:t xml:space="preserve">Led </w:t>
      </w:r>
      <w:r w:rsidR="001011B1">
        <w:rPr>
          <w:rFonts w:asciiTheme="minorHAnsi" w:hAnsiTheme="minorHAnsi"/>
          <w:sz w:val="20"/>
          <w:szCs w:val="20"/>
        </w:rPr>
        <w:t>a</w:t>
      </w:r>
      <w:r w:rsidRPr="00CD4AC6">
        <w:rPr>
          <w:rFonts w:asciiTheme="minorHAnsi" w:hAnsiTheme="minorHAnsi"/>
          <w:sz w:val="20"/>
          <w:szCs w:val="20"/>
        </w:rPr>
        <w:t xml:space="preserve"> structural engineering</w:t>
      </w:r>
      <w:r w:rsidR="001011B1">
        <w:rPr>
          <w:rFonts w:asciiTheme="minorHAnsi" w:hAnsiTheme="minorHAnsi"/>
          <w:sz w:val="20"/>
          <w:szCs w:val="20"/>
        </w:rPr>
        <w:t xml:space="preserve"> team</w:t>
      </w:r>
      <w:r w:rsidRPr="00CD4AC6">
        <w:rPr>
          <w:rFonts w:asciiTheme="minorHAnsi" w:hAnsiTheme="minorHAnsi"/>
          <w:sz w:val="20"/>
          <w:szCs w:val="20"/>
        </w:rPr>
        <w:t xml:space="preserve"> </w:t>
      </w:r>
      <w:r w:rsidR="001011B1">
        <w:rPr>
          <w:rFonts w:asciiTheme="minorHAnsi" w:hAnsiTheme="minorHAnsi"/>
          <w:sz w:val="20"/>
          <w:szCs w:val="20"/>
        </w:rPr>
        <w:t>for</w:t>
      </w:r>
      <w:r w:rsidRPr="00CD4AC6">
        <w:rPr>
          <w:rFonts w:asciiTheme="minorHAnsi" w:hAnsiTheme="minorHAnsi"/>
          <w:sz w:val="20"/>
          <w:szCs w:val="20"/>
        </w:rPr>
        <w:t xml:space="preserve"> a multidisciplinary senior capstone project</w:t>
      </w:r>
      <w:r w:rsidR="001011B1">
        <w:rPr>
          <w:rFonts w:asciiTheme="minorHAnsi" w:hAnsiTheme="minorHAnsi"/>
          <w:sz w:val="20"/>
          <w:szCs w:val="20"/>
        </w:rPr>
        <w:t>,</w:t>
      </w:r>
      <w:r w:rsidRPr="00CD4AC6">
        <w:rPr>
          <w:rFonts w:asciiTheme="minorHAnsi" w:hAnsiTheme="minorHAnsi"/>
          <w:sz w:val="20"/>
          <w:szCs w:val="20"/>
        </w:rPr>
        <w:t xml:space="preserve"> involving the design and analysis of a proposed </w:t>
      </w:r>
      <w:r w:rsidR="001011B1">
        <w:rPr>
          <w:rFonts w:asciiTheme="minorHAnsi" w:hAnsiTheme="minorHAnsi"/>
          <w:sz w:val="20"/>
          <w:szCs w:val="20"/>
        </w:rPr>
        <w:t xml:space="preserve">3-story </w:t>
      </w:r>
      <w:r w:rsidRPr="00CD4AC6">
        <w:rPr>
          <w:rFonts w:asciiTheme="minorHAnsi" w:hAnsiTheme="minorHAnsi"/>
          <w:sz w:val="20"/>
          <w:szCs w:val="20"/>
        </w:rPr>
        <w:t>instructional addition to Baldwin High School located on Long Island, New York.</w:t>
      </w:r>
    </w:p>
    <w:p w14:paraId="37345FB1" w14:textId="428DBB83" w:rsidR="009134FE" w:rsidRPr="00CD4AC6" w:rsidRDefault="009134FE" w:rsidP="00CD4AC6">
      <w:pPr>
        <w:pStyle w:val="ListParagraph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CD4AC6">
        <w:rPr>
          <w:rFonts w:asciiTheme="minorHAnsi" w:hAnsiTheme="minorHAnsi"/>
          <w:sz w:val="20"/>
          <w:szCs w:val="20"/>
        </w:rPr>
        <w:t>Coordinated project development, technical deliverables, and</w:t>
      </w:r>
      <w:r w:rsidR="001011B1">
        <w:rPr>
          <w:rFonts w:asciiTheme="minorHAnsi" w:hAnsiTheme="minorHAnsi"/>
          <w:sz w:val="20"/>
          <w:szCs w:val="20"/>
        </w:rPr>
        <w:t xml:space="preserve"> drafted the</w:t>
      </w:r>
      <w:r w:rsidRPr="00CD4AC6">
        <w:rPr>
          <w:rFonts w:asciiTheme="minorHAnsi" w:hAnsiTheme="minorHAnsi"/>
          <w:sz w:val="20"/>
          <w:szCs w:val="20"/>
        </w:rPr>
        <w:t xml:space="preserve"> final report while supporting overall project planning and execution.</w:t>
      </w:r>
    </w:p>
    <w:p w14:paraId="0359CB75" w14:textId="77777777" w:rsidR="00CD4AC6" w:rsidRPr="00CD4AC6" w:rsidRDefault="00CD4AC6" w:rsidP="00CD4AC6">
      <w:pPr>
        <w:pStyle w:val="ListParagraph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CD4AC6">
        <w:rPr>
          <w:rFonts w:asciiTheme="minorHAnsi" w:hAnsiTheme="minorHAnsi"/>
          <w:sz w:val="20"/>
          <w:szCs w:val="20"/>
        </w:rPr>
        <w:t>Developed and analyzed a full building structural model using RAM Structural System to evaluate framing behavior, gravity loads, and lateral load effects.</w:t>
      </w:r>
    </w:p>
    <w:p w14:paraId="1740ECA5" w14:textId="70D7014D" w:rsidR="009134FE" w:rsidRPr="00CD4AC6" w:rsidRDefault="009134FE" w:rsidP="00CD4AC6">
      <w:pPr>
        <w:pStyle w:val="ListParagraph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CD4AC6">
        <w:rPr>
          <w:rFonts w:asciiTheme="minorHAnsi" w:hAnsiTheme="minorHAnsi"/>
          <w:sz w:val="20"/>
          <w:szCs w:val="20"/>
        </w:rPr>
        <w:t>Performed structural load development and framing evaluations in accordance with ASCE 7-16 and AISC design methodologies.</w:t>
      </w:r>
    </w:p>
    <w:p w14:paraId="07757FC1" w14:textId="525F79CA" w:rsidR="00CD4AC6" w:rsidRPr="00CD4AC6" w:rsidRDefault="00CD4AC6" w:rsidP="00CD4AC6">
      <w:pPr>
        <w:pStyle w:val="ListParagraph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CD4AC6">
        <w:rPr>
          <w:rFonts w:asciiTheme="minorHAnsi" w:hAnsiTheme="minorHAnsi"/>
          <w:sz w:val="20"/>
          <w:szCs w:val="20"/>
        </w:rPr>
        <w:t>Assessed constructability considerations, phased requirements, and operational constraints associated with an occupied school campus.</w:t>
      </w:r>
    </w:p>
    <w:p w14:paraId="00000009" w14:textId="3EFB6221" w:rsidR="00696563" w:rsidRPr="00BF55B2" w:rsidRDefault="003404FB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BF55B2">
        <w:rPr>
          <w:rFonts w:ascii="Calibri" w:eastAsia="Calibri" w:hAnsi="Calibri" w:cs="Calibri"/>
          <w:b/>
          <w:bCs/>
          <w:sz w:val="24"/>
          <w:szCs w:val="24"/>
        </w:rPr>
        <w:t>Work Experience</w:t>
      </w:r>
    </w:p>
    <w:p w14:paraId="0000000A" w14:textId="709EE176" w:rsidR="00696563" w:rsidRPr="00F77161" w:rsidRDefault="00CB0526">
      <w:pPr>
        <w:widowControl w:val="0"/>
        <w:tabs>
          <w:tab w:val="right" w:pos="10800"/>
        </w:tabs>
        <w:spacing w:line="256" w:lineRule="auto"/>
        <w:rPr>
          <w:rFonts w:asciiTheme="minorHAnsi" w:eastAsia="Calibri" w:hAnsiTheme="minorHAnsi" w:cs="Calibri"/>
          <w:sz w:val="20"/>
          <w:szCs w:val="20"/>
        </w:rPr>
      </w:pPr>
      <w:r w:rsidRPr="00F77161">
        <w:rPr>
          <w:rFonts w:asciiTheme="minorHAnsi" w:eastAsia="Calibri" w:hAnsiTheme="minorHAnsi" w:cs="Calibri"/>
          <w:b/>
          <w:sz w:val="20"/>
          <w:szCs w:val="20"/>
        </w:rPr>
        <w:t>Event Coordination Department Head |</w:t>
      </w:r>
      <w:r w:rsidRPr="00F77161">
        <w:rPr>
          <w:rFonts w:asciiTheme="minorHAnsi" w:eastAsia="Calibri" w:hAnsiTheme="minorHAnsi" w:cs="Calibri"/>
          <w:sz w:val="20"/>
          <w:szCs w:val="20"/>
        </w:rPr>
        <w:t xml:space="preserve"> Urban Air Adventure Park</w:t>
      </w:r>
      <w:r w:rsidRPr="00F77161">
        <w:rPr>
          <w:rFonts w:asciiTheme="minorHAnsi" w:eastAsia="Calibri" w:hAnsiTheme="minorHAnsi" w:cs="Calibri"/>
          <w:sz w:val="20"/>
          <w:szCs w:val="20"/>
        </w:rPr>
        <w:tab/>
      </w:r>
      <w:r w:rsidRPr="00F77161">
        <w:rPr>
          <w:rFonts w:asciiTheme="minorHAnsi" w:eastAsia="Calibri" w:hAnsiTheme="minorHAnsi" w:cs="Calibri"/>
          <w:i/>
          <w:iCs/>
          <w:sz w:val="20"/>
          <w:szCs w:val="20"/>
        </w:rPr>
        <w:t>September 2021 – Present</w:t>
      </w:r>
    </w:p>
    <w:p w14:paraId="17112E12" w14:textId="03B6E6D1" w:rsidR="00CB0526" w:rsidRPr="00F77161" w:rsidRDefault="00CB0526">
      <w:pPr>
        <w:widowControl w:val="0"/>
        <w:tabs>
          <w:tab w:val="right" w:pos="10800"/>
        </w:tabs>
        <w:spacing w:line="256" w:lineRule="auto"/>
        <w:rPr>
          <w:rFonts w:asciiTheme="minorHAnsi" w:eastAsia="Calibri" w:hAnsiTheme="minorHAnsi" w:cs="Calibri"/>
          <w:i/>
          <w:iCs/>
          <w:sz w:val="20"/>
          <w:szCs w:val="20"/>
        </w:rPr>
      </w:pPr>
      <w:r w:rsidRPr="00F77161">
        <w:rPr>
          <w:rFonts w:asciiTheme="minorHAnsi" w:eastAsia="Calibri" w:hAnsiTheme="minorHAnsi" w:cs="Calibri"/>
          <w:i/>
          <w:iCs/>
          <w:sz w:val="20"/>
          <w:szCs w:val="20"/>
        </w:rPr>
        <w:t>Lake Grove, New York</w:t>
      </w:r>
    </w:p>
    <w:p w14:paraId="312FFAE8" w14:textId="368CCE8C" w:rsidR="00021607" w:rsidRDefault="001011B1" w:rsidP="00BF55B2">
      <w:pPr>
        <w:pStyle w:val="ListParagraph"/>
        <w:widowControl w:val="0"/>
        <w:numPr>
          <w:ilvl w:val="0"/>
          <w:numId w:val="7"/>
        </w:numPr>
        <w:rPr>
          <w:rFonts w:asciiTheme="minorHAnsi" w:eastAsia="Calibri" w:hAnsiTheme="minorHAnsi" w:cs="Calibri"/>
          <w:sz w:val="20"/>
          <w:szCs w:val="20"/>
        </w:rPr>
      </w:pPr>
      <w:r>
        <w:rPr>
          <w:rFonts w:asciiTheme="minorHAnsi" w:eastAsia="Calibri" w:hAnsiTheme="minorHAnsi" w:cs="Calibri"/>
          <w:sz w:val="20"/>
          <w:szCs w:val="20"/>
        </w:rPr>
        <w:t>Team l</w:t>
      </w:r>
      <w:r w:rsidR="00F77161" w:rsidRPr="00F77161">
        <w:rPr>
          <w:rFonts w:asciiTheme="minorHAnsi" w:eastAsia="Calibri" w:hAnsiTheme="minorHAnsi" w:cs="Calibri"/>
          <w:sz w:val="20"/>
          <w:szCs w:val="20"/>
        </w:rPr>
        <w:t xml:space="preserve">ead and </w:t>
      </w:r>
      <w:r w:rsidRPr="00F77161">
        <w:rPr>
          <w:rFonts w:asciiTheme="minorHAnsi" w:eastAsia="Calibri" w:hAnsiTheme="minorHAnsi" w:cs="Calibri"/>
          <w:sz w:val="20"/>
          <w:szCs w:val="20"/>
        </w:rPr>
        <w:t>superviso</w:t>
      </w:r>
      <w:r>
        <w:rPr>
          <w:rFonts w:asciiTheme="minorHAnsi" w:eastAsia="Calibri" w:hAnsiTheme="minorHAnsi" w:cs="Calibri"/>
          <w:sz w:val="20"/>
          <w:szCs w:val="20"/>
        </w:rPr>
        <w:t>r</w:t>
      </w:r>
      <w:r w:rsidR="00F77161" w:rsidRPr="00F77161">
        <w:rPr>
          <w:rFonts w:asciiTheme="minorHAnsi" w:eastAsia="Calibri" w:hAnsiTheme="minorHAnsi" w:cs="Calibri"/>
          <w:sz w:val="20"/>
          <w:szCs w:val="20"/>
        </w:rPr>
        <w:t xml:space="preserve"> </w:t>
      </w:r>
      <w:r>
        <w:rPr>
          <w:rFonts w:asciiTheme="minorHAnsi" w:eastAsia="Calibri" w:hAnsiTheme="minorHAnsi" w:cs="Calibri"/>
          <w:sz w:val="20"/>
          <w:szCs w:val="20"/>
        </w:rPr>
        <w:t xml:space="preserve">of </w:t>
      </w:r>
      <w:r w:rsidR="00F77161" w:rsidRPr="00F77161">
        <w:rPr>
          <w:rFonts w:asciiTheme="minorHAnsi" w:eastAsia="Calibri" w:hAnsiTheme="minorHAnsi" w:cs="Calibri"/>
          <w:sz w:val="20"/>
          <w:szCs w:val="20"/>
        </w:rPr>
        <w:t>45 employees while managing scheduling, training, and daily departmental operations.</w:t>
      </w:r>
    </w:p>
    <w:p w14:paraId="7DFF6619" w14:textId="4A4C6729" w:rsidR="00F77161" w:rsidRPr="00F77161" w:rsidRDefault="00F77161" w:rsidP="00F77161">
      <w:pPr>
        <w:pStyle w:val="ListParagraph"/>
        <w:widowControl w:val="0"/>
        <w:numPr>
          <w:ilvl w:val="0"/>
          <w:numId w:val="7"/>
        </w:numPr>
        <w:spacing w:before="240"/>
        <w:rPr>
          <w:rFonts w:asciiTheme="minorHAnsi" w:eastAsia="Calibri" w:hAnsiTheme="minorHAnsi" w:cs="Calibri"/>
          <w:sz w:val="20"/>
          <w:szCs w:val="20"/>
        </w:rPr>
      </w:pPr>
      <w:r w:rsidRPr="00F77161">
        <w:rPr>
          <w:rFonts w:asciiTheme="minorHAnsi" w:eastAsia="Calibri" w:hAnsiTheme="minorHAnsi" w:cs="Calibri"/>
          <w:sz w:val="20"/>
          <w:szCs w:val="20"/>
        </w:rPr>
        <w:t>Developed an Excel-based voucher tracking system and inventory management procedures to improve accountability, efficiency, and operational performance.</w:t>
      </w:r>
    </w:p>
    <w:p w14:paraId="4384FE8F" w14:textId="5E207972" w:rsidR="00F77161" w:rsidRPr="00F77161" w:rsidRDefault="00F77161" w:rsidP="00F77161">
      <w:pPr>
        <w:pStyle w:val="ListParagraph"/>
        <w:widowControl w:val="0"/>
        <w:numPr>
          <w:ilvl w:val="0"/>
          <w:numId w:val="7"/>
        </w:numPr>
        <w:spacing w:before="240" w:after="240"/>
        <w:rPr>
          <w:rFonts w:asciiTheme="minorHAnsi" w:eastAsia="Calibri" w:hAnsiTheme="minorHAnsi" w:cs="Calibri"/>
          <w:sz w:val="20"/>
          <w:szCs w:val="20"/>
        </w:rPr>
      </w:pPr>
      <w:r w:rsidRPr="00F77161">
        <w:rPr>
          <w:rFonts w:asciiTheme="minorHAnsi" w:eastAsia="Calibri" w:hAnsiTheme="minorHAnsi" w:cs="Calibri"/>
          <w:sz w:val="20"/>
          <w:szCs w:val="20"/>
        </w:rPr>
        <w:t>Coordinate staffing, logistics, and high-volume event execution while resolving operational challenges in a fast-paced environment.</w:t>
      </w:r>
    </w:p>
    <w:p w14:paraId="62168F05" w14:textId="64EC2CD3" w:rsidR="00CB0526" w:rsidRPr="00F77161" w:rsidRDefault="00021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Theme="minorHAnsi" w:eastAsia="Calibri" w:hAnsiTheme="minorHAnsi" w:cs="Calibri"/>
          <w:i/>
          <w:iCs/>
          <w:sz w:val="20"/>
          <w:szCs w:val="20"/>
        </w:rPr>
      </w:pPr>
      <w:r w:rsidRPr="00F77161">
        <w:rPr>
          <w:rFonts w:asciiTheme="minorHAnsi" w:eastAsia="Calibri" w:hAnsiTheme="minorHAnsi" w:cs="Calibri"/>
          <w:b/>
          <w:sz w:val="20"/>
          <w:szCs w:val="20"/>
        </w:rPr>
        <w:t xml:space="preserve">Assistant </w:t>
      </w:r>
      <w:r w:rsidR="00CB0526" w:rsidRPr="00F77161">
        <w:rPr>
          <w:rFonts w:asciiTheme="minorHAnsi" w:eastAsia="Calibri" w:hAnsiTheme="minorHAnsi" w:cs="Calibri"/>
          <w:b/>
          <w:sz w:val="20"/>
          <w:szCs w:val="20"/>
        </w:rPr>
        <w:t xml:space="preserve">Regional </w:t>
      </w:r>
      <w:r w:rsidRPr="00F77161">
        <w:rPr>
          <w:rFonts w:asciiTheme="minorHAnsi" w:eastAsia="Calibri" w:hAnsiTheme="minorHAnsi" w:cs="Calibri"/>
          <w:b/>
          <w:sz w:val="20"/>
          <w:szCs w:val="20"/>
        </w:rPr>
        <w:t xml:space="preserve">Cheese </w:t>
      </w:r>
      <w:r w:rsidR="00CB0526" w:rsidRPr="00F77161">
        <w:rPr>
          <w:rFonts w:asciiTheme="minorHAnsi" w:eastAsia="Calibri" w:hAnsiTheme="minorHAnsi" w:cs="Calibri"/>
          <w:b/>
          <w:sz w:val="20"/>
          <w:szCs w:val="20"/>
        </w:rPr>
        <w:t xml:space="preserve">Department Head | </w:t>
      </w:r>
      <w:r w:rsidR="00CB0526" w:rsidRPr="00F77161">
        <w:rPr>
          <w:rFonts w:asciiTheme="minorHAnsi" w:eastAsia="Calibri" w:hAnsiTheme="minorHAnsi" w:cs="Calibri"/>
          <w:bCs/>
          <w:sz w:val="20"/>
          <w:szCs w:val="20"/>
        </w:rPr>
        <w:t>Uncle G</w:t>
      </w:r>
      <w:r w:rsidR="004A11C7" w:rsidRPr="00F77161">
        <w:rPr>
          <w:rFonts w:asciiTheme="minorHAnsi" w:eastAsia="Calibri" w:hAnsiTheme="minorHAnsi" w:cs="Calibri"/>
          <w:bCs/>
          <w:sz w:val="20"/>
          <w:szCs w:val="20"/>
        </w:rPr>
        <w:t>iu</w:t>
      </w:r>
      <w:r w:rsidR="00CB0526" w:rsidRPr="00F77161">
        <w:rPr>
          <w:rFonts w:asciiTheme="minorHAnsi" w:eastAsia="Calibri" w:hAnsiTheme="minorHAnsi" w:cs="Calibri"/>
          <w:bCs/>
          <w:sz w:val="20"/>
          <w:szCs w:val="20"/>
        </w:rPr>
        <w:t>seppe’s Italian Market</w:t>
      </w:r>
      <w:r w:rsidRPr="00F77161">
        <w:rPr>
          <w:rFonts w:asciiTheme="minorHAnsi" w:eastAsia="Calibri" w:hAnsiTheme="minorHAnsi" w:cs="Calibri"/>
          <w:sz w:val="20"/>
          <w:szCs w:val="20"/>
        </w:rPr>
        <w:tab/>
      </w:r>
      <w:r w:rsidR="00CB0526" w:rsidRPr="00F77161">
        <w:rPr>
          <w:rFonts w:asciiTheme="minorHAnsi" w:eastAsia="Calibri" w:hAnsiTheme="minorHAnsi" w:cs="Calibri"/>
          <w:i/>
          <w:iCs/>
          <w:sz w:val="20"/>
          <w:szCs w:val="20"/>
        </w:rPr>
        <w:t>February</w:t>
      </w:r>
      <w:r w:rsidRPr="00F77161">
        <w:rPr>
          <w:rFonts w:asciiTheme="minorHAnsi" w:eastAsia="Calibri" w:hAnsiTheme="minorHAnsi" w:cs="Calibri"/>
          <w:i/>
          <w:iCs/>
          <w:sz w:val="20"/>
          <w:szCs w:val="20"/>
        </w:rPr>
        <w:t xml:space="preserve"> 2</w:t>
      </w:r>
      <w:r w:rsidR="00CB0526" w:rsidRPr="00F77161">
        <w:rPr>
          <w:rFonts w:asciiTheme="minorHAnsi" w:eastAsia="Calibri" w:hAnsiTheme="minorHAnsi" w:cs="Calibri"/>
          <w:i/>
          <w:iCs/>
          <w:sz w:val="20"/>
          <w:szCs w:val="20"/>
        </w:rPr>
        <w:t xml:space="preserve">018 </w:t>
      </w:r>
      <w:r w:rsidRPr="00F77161">
        <w:rPr>
          <w:rFonts w:asciiTheme="minorHAnsi" w:eastAsia="Calibri" w:hAnsiTheme="minorHAnsi" w:cs="Calibri"/>
          <w:i/>
          <w:iCs/>
          <w:sz w:val="20"/>
          <w:szCs w:val="20"/>
        </w:rPr>
        <w:t xml:space="preserve">– </w:t>
      </w:r>
      <w:r w:rsidR="00BD4D6B" w:rsidRPr="00F77161">
        <w:rPr>
          <w:rFonts w:asciiTheme="minorHAnsi" w:eastAsia="Calibri" w:hAnsiTheme="minorHAnsi" w:cs="Calibri"/>
          <w:i/>
          <w:iCs/>
          <w:sz w:val="20"/>
          <w:szCs w:val="20"/>
        </w:rPr>
        <w:t>March</w:t>
      </w:r>
      <w:r w:rsidRPr="00F77161">
        <w:rPr>
          <w:rFonts w:asciiTheme="minorHAnsi" w:eastAsia="Calibri" w:hAnsiTheme="minorHAnsi" w:cs="Calibri"/>
          <w:i/>
          <w:iCs/>
          <w:sz w:val="20"/>
          <w:szCs w:val="20"/>
        </w:rPr>
        <w:t xml:space="preserve"> 202</w:t>
      </w:r>
      <w:r w:rsidR="00CB0526" w:rsidRPr="00F77161">
        <w:rPr>
          <w:rFonts w:asciiTheme="minorHAnsi" w:eastAsia="Calibri" w:hAnsiTheme="minorHAnsi" w:cs="Calibri"/>
          <w:i/>
          <w:iCs/>
          <w:sz w:val="20"/>
          <w:szCs w:val="20"/>
        </w:rPr>
        <w:t>1</w:t>
      </w:r>
    </w:p>
    <w:p w14:paraId="0F1ED976" w14:textId="2D89309A" w:rsidR="00F77161" w:rsidRDefault="00CB0526" w:rsidP="00BF55B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Theme="minorHAnsi" w:eastAsia="Calibri" w:hAnsiTheme="minorHAnsi" w:cs="Calibri"/>
          <w:i/>
          <w:iCs/>
          <w:sz w:val="20"/>
          <w:szCs w:val="20"/>
        </w:rPr>
      </w:pPr>
      <w:r w:rsidRPr="00F77161">
        <w:rPr>
          <w:rFonts w:asciiTheme="minorHAnsi" w:eastAsia="Calibri" w:hAnsiTheme="minorHAnsi" w:cs="Calibri"/>
          <w:i/>
          <w:iCs/>
          <w:sz w:val="20"/>
          <w:szCs w:val="20"/>
        </w:rPr>
        <w:t>Melville, New York</w:t>
      </w:r>
      <w:r w:rsidR="00021607" w:rsidRPr="00F77161">
        <w:rPr>
          <w:rFonts w:asciiTheme="minorHAnsi" w:eastAsia="Calibri" w:hAnsiTheme="minorHAnsi" w:cs="Calibri"/>
          <w:i/>
          <w:iCs/>
          <w:sz w:val="20"/>
          <w:szCs w:val="20"/>
        </w:rPr>
        <w:t xml:space="preserve"> </w:t>
      </w:r>
      <w:r w:rsidR="00021607" w:rsidRPr="00F77161">
        <w:rPr>
          <w:rFonts w:asciiTheme="minorHAnsi" w:eastAsia="Calibri" w:hAnsiTheme="minorHAnsi" w:cs="Calibri"/>
          <w:sz w:val="20"/>
          <w:szCs w:val="20"/>
        </w:rPr>
        <w:t>|</w:t>
      </w:r>
      <w:r w:rsidR="00722E73" w:rsidRPr="00F77161">
        <w:rPr>
          <w:rFonts w:asciiTheme="minorHAnsi" w:eastAsia="Calibri" w:hAnsiTheme="minorHAnsi" w:cs="Calibri"/>
          <w:i/>
          <w:iCs/>
          <w:sz w:val="20"/>
          <w:szCs w:val="20"/>
        </w:rPr>
        <w:t xml:space="preserve"> Port Washington, New York</w:t>
      </w:r>
    </w:p>
    <w:p w14:paraId="34073142" w14:textId="0A99E325" w:rsidR="00EB5272" w:rsidRPr="00BF55B2" w:rsidRDefault="00F77161" w:rsidP="009D16F7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240" w:line="256" w:lineRule="auto"/>
        <w:rPr>
          <w:rFonts w:asciiTheme="minorHAnsi" w:eastAsia="Calibri" w:hAnsiTheme="minorHAnsi" w:cs="Calibri"/>
          <w:sz w:val="20"/>
          <w:szCs w:val="20"/>
        </w:rPr>
      </w:pPr>
      <w:r w:rsidRPr="00F77161">
        <w:rPr>
          <w:rFonts w:asciiTheme="minorHAnsi" w:eastAsia="Calibri" w:hAnsiTheme="minorHAnsi" w:cs="Calibri"/>
          <w:sz w:val="20"/>
          <w:szCs w:val="20"/>
        </w:rPr>
        <w:t>Supported multi-location department operations through personnel supervision, scheduling, inventory management, staff training, and process improvement initiatives.</w:t>
      </w:r>
    </w:p>
    <w:p w14:paraId="636B2455" w14:textId="6BDD0E85" w:rsidR="00721460" w:rsidRPr="00BF55B2" w:rsidRDefault="00F77161" w:rsidP="0072146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BF55B2">
        <w:rPr>
          <w:rFonts w:ascii="Calibri" w:eastAsia="Calibri" w:hAnsi="Calibri" w:cs="Calibri"/>
          <w:b/>
          <w:bCs/>
          <w:sz w:val="24"/>
          <w:szCs w:val="24"/>
        </w:rPr>
        <w:t>Technical Skills</w:t>
      </w:r>
    </w:p>
    <w:p w14:paraId="2B7A204B" w14:textId="6807D994" w:rsidR="00F77161" w:rsidRDefault="00F77161" w:rsidP="00BF55B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240"/>
        <w:rPr>
          <w:rFonts w:asciiTheme="minorHAnsi" w:eastAsia="Calibri" w:hAnsiTheme="minorHAnsi" w:cs="Calibri"/>
          <w:bCs/>
          <w:sz w:val="20"/>
          <w:szCs w:val="20"/>
        </w:rPr>
      </w:pPr>
      <w:r>
        <w:rPr>
          <w:rFonts w:asciiTheme="minorHAnsi" w:eastAsia="Calibri" w:hAnsiTheme="minorHAnsi" w:cs="Calibri"/>
          <w:b/>
          <w:sz w:val="20"/>
          <w:szCs w:val="20"/>
        </w:rPr>
        <w:t>Software:</w:t>
      </w:r>
      <w:r w:rsidRPr="00F77161">
        <w:t xml:space="preserve"> </w:t>
      </w:r>
      <w:r w:rsidRPr="00F77161">
        <w:rPr>
          <w:rFonts w:asciiTheme="minorHAnsi" w:eastAsia="Calibri" w:hAnsiTheme="minorHAnsi" w:cs="Calibri"/>
          <w:bCs/>
          <w:sz w:val="20"/>
          <w:szCs w:val="20"/>
        </w:rPr>
        <w:t>RAM Structural System • Revit • AutoCAD • Autodesk Inventor • Microsoft Project • Microsoft Excel</w:t>
      </w:r>
      <w:r w:rsidR="001011B1" w:rsidRPr="00F77161">
        <w:rPr>
          <w:rFonts w:asciiTheme="minorHAnsi" w:eastAsia="Calibri" w:hAnsiTheme="minorHAnsi" w:cs="Calibri"/>
          <w:bCs/>
          <w:sz w:val="20"/>
          <w:szCs w:val="20"/>
        </w:rPr>
        <w:t>•</w:t>
      </w:r>
      <w:r w:rsidR="001011B1">
        <w:rPr>
          <w:rFonts w:asciiTheme="minorHAnsi" w:eastAsia="Calibri" w:hAnsiTheme="minorHAnsi" w:cs="Calibri"/>
          <w:bCs/>
          <w:sz w:val="20"/>
          <w:szCs w:val="20"/>
        </w:rPr>
        <w:t xml:space="preserve"> </w:t>
      </w:r>
      <w:r w:rsidR="005602FF">
        <w:rPr>
          <w:rFonts w:asciiTheme="minorHAnsi" w:eastAsia="Calibri" w:hAnsiTheme="minorHAnsi" w:cs="Calibri"/>
          <w:bCs/>
          <w:sz w:val="20"/>
          <w:szCs w:val="20"/>
        </w:rPr>
        <w:t>MATLAB</w:t>
      </w:r>
      <w:r w:rsidR="001011B1">
        <w:rPr>
          <w:rFonts w:asciiTheme="minorHAnsi" w:eastAsia="Calibri" w:hAnsiTheme="minorHAnsi" w:cs="Calibri"/>
          <w:bCs/>
          <w:sz w:val="20"/>
          <w:szCs w:val="20"/>
        </w:rPr>
        <w:t xml:space="preserve"> </w:t>
      </w:r>
      <w:r w:rsidR="001011B1" w:rsidRPr="00F77161">
        <w:rPr>
          <w:rFonts w:asciiTheme="minorHAnsi" w:eastAsia="Calibri" w:hAnsiTheme="minorHAnsi" w:cs="Calibri"/>
          <w:bCs/>
          <w:sz w:val="20"/>
          <w:szCs w:val="20"/>
        </w:rPr>
        <w:t>•</w:t>
      </w:r>
      <w:r w:rsidR="001011B1">
        <w:rPr>
          <w:rFonts w:asciiTheme="minorHAnsi" w:eastAsia="Calibri" w:hAnsiTheme="minorHAnsi" w:cs="Calibri"/>
          <w:bCs/>
          <w:sz w:val="20"/>
          <w:szCs w:val="20"/>
        </w:rPr>
        <w:t xml:space="preserve"> AI tooling and code development suites</w:t>
      </w:r>
    </w:p>
    <w:p w14:paraId="2E85E290" w14:textId="2B2D4C8E" w:rsidR="00F77161" w:rsidRPr="00F77161" w:rsidRDefault="00F77161" w:rsidP="00BF55B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240"/>
        <w:rPr>
          <w:rFonts w:asciiTheme="minorHAnsi" w:eastAsia="Calibri" w:hAnsiTheme="minorHAnsi" w:cs="Calibri"/>
          <w:bCs/>
          <w:sz w:val="20"/>
          <w:szCs w:val="20"/>
        </w:rPr>
      </w:pPr>
      <w:r w:rsidRPr="00F77161">
        <w:rPr>
          <w:rFonts w:asciiTheme="minorHAnsi" w:eastAsia="Calibri" w:hAnsiTheme="minorHAnsi" w:cs="Calibri"/>
          <w:b/>
          <w:sz w:val="20"/>
          <w:szCs w:val="20"/>
        </w:rPr>
        <w:t>Engineering:</w:t>
      </w:r>
      <w:r>
        <w:rPr>
          <w:rFonts w:asciiTheme="minorHAnsi" w:eastAsia="Calibri" w:hAnsiTheme="minorHAnsi" w:cs="Calibri"/>
          <w:b/>
          <w:sz w:val="20"/>
          <w:szCs w:val="20"/>
        </w:rPr>
        <w:t xml:space="preserve"> </w:t>
      </w:r>
      <w:r w:rsidRPr="00F77161">
        <w:rPr>
          <w:rFonts w:asciiTheme="minorHAnsi" w:eastAsia="Calibri" w:hAnsiTheme="minorHAnsi" w:cs="Calibri"/>
          <w:bCs/>
          <w:sz w:val="20"/>
          <w:szCs w:val="20"/>
        </w:rPr>
        <w:t>Structural Analysis • Steel Design • Reinforced Concrete Design • Construction Planning • Technical Report</w:t>
      </w:r>
      <w:r>
        <w:rPr>
          <w:rFonts w:asciiTheme="minorHAnsi" w:eastAsia="Calibri" w:hAnsiTheme="minorHAnsi" w:cs="Calibri"/>
          <w:bCs/>
          <w:sz w:val="20"/>
          <w:szCs w:val="20"/>
        </w:rPr>
        <w:t>ing</w:t>
      </w:r>
    </w:p>
    <w:p w14:paraId="054EFA64" w14:textId="29A4E957" w:rsidR="003911A8" w:rsidRPr="00BF55B2" w:rsidRDefault="00F77161" w:rsidP="00BF55B2">
      <w:pPr>
        <w:widowControl w:val="0"/>
        <w:rPr>
          <w:rFonts w:asciiTheme="minorHAnsi" w:eastAsia="Calibri" w:hAnsiTheme="minorHAnsi" w:cs="Calibri"/>
          <w:b/>
          <w:sz w:val="20"/>
          <w:szCs w:val="20"/>
        </w:rPr>
      </w:pPr>
      <w:r w:rsidRPr="00F77161">
        <w:rPr>
          <w:rFonts w:asciiTheme="minorHAnsi" w:eastAsia="Calibri" w:hAnsiTheme="minorHAnsi" w:cs="Calibri"/>
          <w:b/>
          <w:sz w:val="20"/>
          <w:szCs w:val="20"/>
        </w:rPr>
        <w:t>Professional Development:</w:t>
      </w:r>
      <w:r>
        <w:rPr>
          <w:rFonts w:asciiTheme="minorHAnsi" w:eastAsia="Calibri" w:hAnsiTheme="minorHAnsi" w:cs="Calibri"/>
          <w:b/>
          <w:sz w:val="20"/>
          <w:szCs w:val="20"/>
        </w:rPr>
        <w:t xml:space="preserve"> </w:t>
      </w:r>
      <w:r w:rsidRPr="00F77161">
        <w:rPr>
          <w:rFonts w:asciiTheme="minorHAnsi" w:eastAsia="Calibri" w:hAnsiTheme="minorHAnsi" w:cs="Calibri"/>
          <w:bCs/>
          <w:sz w:val="20"/>
          <w:szCs w:val="20"/>
        </w:rPr>
        <w:t>FE Civil Exam Candidate</w:t>
      </w:r>
      <w:r w:rsidRPr="00F77161">
        <w:rPr>
          <w:rFonts w:asciiTheme="minorHAnsi" w:eastAsia="Calibri" w:hAnsiTheme="minorHAnsi" w:cs="Calibri"/>
          <w:b/>
          <w:sz w:val="20"/>
          <w:szCs w:val="20"/>
        </w:rPr>
        <w:t xml:space="preserve"> </w:t>
      </w:r>
      <w:r w:rsidRPr="00F77161">
        <w:rPr>
          <w:rFonts w:asciiTheme="minorHAnsi" w:eastAsia="Calibri" w:hAnsiTheme="minorHAnsi" w:cs="Calibri"/>
          <w:bCs/>
          <w:sz w:val="20"/>
          <w:szCs w:val="20"/>
        </w:rPr>
        <w:t>(</w:t>
      </w:r>
      <w:r w:rsidRPr="00F77161">
        <w:rPr>
          <w:rFonts w:asciiTheme="minorHAnsi" w:eastAsia="Calibri" w:hAnsiTheme="minorHAnsi" w:cs="Calibri"/>
          <w:bCs/>
          <w:i/>
          <w:iCs/>
          <w:sz w:val="20"/>
          <w:szCs w:val="20"/>
        </w:rPr>
        <w:t>August 2026</w:t>
      </w:r>
      <w:r w:rsidRPr="00F77161">
        <w:rPr>
          <w:rFonts w:asciiTheme="minorHAnsi" w:eastAsia="Calibri" w:hAnsiTheme="minorHAnsi" w:cs="Calibri"/>
          <w:bCs/>
          <w:sz w:val="20"/>
          <w:szCs w:val="20"/>
        </w:rPr>
        <w:t>)</w:t>
      </w:r>
    </w:p>
    <w:sectPr w:rsidR="003911A8" w:rsidRPr="00BF55B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123"/>
    <w:multiLevelType w:val="multilevel"/>
    <w:tmpl w:val="D764C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F1D4B"/>
    <w:multiLevelType w:val="hybridMultilevel"/>
    <w:tmpl w:val="0F42A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0017"/>
    <w:multiLevelType w:val="hybridMultilevel"/>
    <w:tmpl w:val="2C44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50C23"/>
    <w:multiLevelType w:val="hybridMultilevel"/>
    <w:tmpl w:val="A07C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47588"/>
    <w:multiLevelType w:val="hybridMultilevel"/>
    <w:tmpl w:val="83DAC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C0DE3"/>
    <w:multiLevelType w:val="hybridMultilevel"/>
    <w:tmpl w:val="2FC6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74598"/>
    <w:multiLevelType w:val="hybridMultilevel"/>
    <w:tmpl w:val="525A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C6312"/>
    <w:multiLevelType w:val="hybridMultilevel"/>
    <w:tmpl w:val="0FA8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171444">
    <w:abstractNumId w:val="0"/>
  </w:num>
  <w:num w:numId="2" w16cid:durableId="1397824754">
    <w:abstractNumId w:val="5"/>
  </w:num>
  <w:num w:numId="3" w16cid:durableId="629357752">
    <w:abstractNumId w:val="3"/>
  </w:num>
  <w:num w:numId="4" w16cid:durableId="136189415">
    <w:abstractNumId w:val="6"/>
  </w:num>
  <w:num w:numId="5" w16cid:durableId="1784496775">
    <w:abstractNumId w:val="7"/>
  </w:num>
  <w:num w:numId="6" w16cid:durableId="292908209">
    <w:abstractNumId w:val="1"/>
  </w:num>
  <w:num w:numId="7" w16cid:durableId="893464402">
    <w:abstractNumId w:val="2"/>
  </w:num>
  <w:num w:numId="8" w16cid:durableId="338117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563"/>
    <w:rsid w:val="00021607"/>
    <w:rsid w:val="001011B1"/>
    <w:rsid w:val="0025291A"/>
    <w:rsid w:val="0026141D"/>
    <w:rsid w:val="00271E3A"/>
    <w:rsid w:val="002B1193"/>
    <w:rsid w:val="002F5051"/>
    <w:rsid w:val="003404FB"/>
    <w:rsid w:val="00360D14"/>
    <w:rsid w:val="003911A8"/>
    <w:rsid w:val="004819E2"/>
    <w:rsid w:val="004A11C7"/>
    <w:rsid w:val="005602FF"/>
    <w:rsid w:val="00696563"/>
    <w:rsid w:val="006F15C4"/>
    <w:rsid w:val="00721460"/>
    <w:rsid w:val="00722E73"/>
    <w:rsid w:val="007307E3"/>
    <w:rsid w:val="007E06D6"/>
    <w:rsid w:val="0082497B"/>
    <w:rsid w:val="008B3D0E"/>
    <w:rsid w:val="009134FE"/>
    <w:rsid w:val="009676F0"/>
    <w:rsid w:val="0099686F"/>
    <w:rsid w:val="009A6B1E"/>
    <w:rsid w:val="009D16F7"/>
    <w:rsid w:val="00A2262C"/>
    <w:rsid w:val="00BA09A2"/>
    <w:rsid w:val="00BD4D6B"/>
    <w:rsid w:val="00BE5F05"/>
    <w:rsid w:val="00BF55B2"/>
    <w:rsid w:val="00C04E0A"/>
    <w:rsid w:val="00C140F8"/>
    <w:rsid w:val="00C808AA"/>
    <w:rsid w:val="00CB0526"/>
    <w:rsid w:val="00CD4AC6"/>
    <w:rsid w:val="00E32668"/>
    <w:rsid w:val="00EB5272"/>
    <w:rsid w:val="00F23B87"/>
    <w:rsid w:val="00F77161"/>
    <w:rsid w:val="00F8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C887"/>
  <w15:docId w15:val="{5C406563-AC9B-4FDD-A565-41B2D1FB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F15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5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0526"/>
    <w:pPr>
      <w:ind w:left="720"/>
      <w:contextualSpacing/>
    </w:pPr>
  </w:style>
  <w:style w:type="table" w:styleId="TableGrid">
    <w:name w:val="Table Grid"/>
    <w:basedOn w:val="TableNormal"/>
    <w:uiPriority w:val="39"/>
    <w:rsid w:val="007307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tcommlab.mit.edu/meche/commkit/portfolio/" TargetMode="External"/><Relationship Id="rId5" Type="http://schemas.openxmlformats.org/officeDocument/2006/relationships/hyperlink" Target="mailto:Jamesmorse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Morseman</dc:creator>
  <cp:lastModifiedBy>James R Morseman</cp:lastModifiedBy>
  <cp:revision>7</cp:revision>
  <cp:lastPrinted>2025-08-02T03:59:00Z</cp:lastPrinted>
  <dcterms:created xsi:type="dcterms:W3CDTF">2025-08-02T03:54:00Z</dcterms:created>
  <dcterms:modified xsi:type="dcterms:W3CDTF">2026-06-10T01:48:00Z</dcterms:modified>
</cp:coreProperties>
</file>