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16" w:rsidRPr="00C5267A" w:rsidRDefault="00942035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A72B8D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00114F">
        <w:rPr>
          <w:rFonts w:eastAsia="Times New Roman"/>
          <w:bCs w:val="0"/>
          <w:color w:val="404040"/>
          <w:kern w:val="0"/>
          <w:szCs w:val="22"/>
          <w:lang w:eastAsia="en-GB"/>
        </w:rPr>
        <w:t>Processor components</w:t>
      </w:r>
    </w:p>
    <w:p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:rsidR="00435A25" w:rsidRPr="00D52ACA" w:rsidRDefault="00435A25" w:rsidP="00435A25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6854"/>
          <w:tab w:val="right" w:pos="9354"/>
        </w:tabs>
        <w:spacing w:after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processor contains the Arithmetic Logic Unit (ALU) and the Control Unit.  </w:t>
      </w:r>
      <w:r>
        <w:rPr>
          <w:rFonts w:ascii="Arial" w:hAnsi="Arial" w:cs="Arial"/>
          <w:sz w:val="22"/>
          <w:szCs w:val="22"/>
        </w:rPr>
        <w:br/>
      </w:r>
    </w:p>
    <w:p w:rsidR="00435A25" w:rsidRPr="00D52ACA" w:rsidRDefault="00435A25" w:rsidP="00435A25">
      <w:pPr>
        <w:pStyle w:val="ListParagraph"/>
        <w:numPr>
          <w:ilvl w:val="1"/>
          <w:numId w:val="4"/>
        </w:numPr>
        <w:tabs>
          <w:tab w:val="left" w:pos="426"/>
          <w:tab w:val="left" w:pos="851"/>
          <w:tab w:val="left" w:pos="6854"/>
          <w:tab w:val="right" w:pos="9354"/>
        </w:tabs>
        <w:spacing w:after="360"/>
        <w:ind w:left="113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Describe the role of the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Control Unit</w:t>
      </w:r>
      <w:r w:rsidRPr="00D52AC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D52ACA">
        <w:rPr>
          <w:rFonts w:ascii="Arial" w:hAnsi="Arial" w:cs="Arial"/>
          <w:color w:val="000000" w:themeColor="text1"/>
          <w:sz w:val="22"/>
          <w:szCs w:val="22"/>
        </w:rPr>
        <w:t>[</w:t>
      </w:r>
      <w:r>
        <w:rPr>
          <w:rFonts w:ascii="Arial" w:hAnsi="Arial" w:cs="Arial"/>
          <w:color w:val="000000" w:themeColor="text1"/>
          <w:sz w:val="22"/>
          <w:szCs w:val="22"/>
        </w:rPr>
        <w:t>2</w:t>
      </w:r>
      <w:r w:rsidRPr="00D52ACA">
        <w:rPr>
          <w:rFonts w:ascii="Arial" w:hAnsi="Arial" w:cs="Arial"/>
          <w:color w:val="000000" w:themeColor="text1"/>
          <w:sz w:val="22"/>
          <w:szCs w:val="22"/>
        </w:rPr>
        <w:t>]</w:t>
      </w:r>
      <w:r w:rsidRPr="00D52ACA">
        <w:rPr>
          <w:rFonts w:ascii="Arial" w:hAnsi="Arial" w:cs="Arial"/>
          <w:color w:val="000000" w:themeColor="text1"/>
          <w:sz w:val="22"/>
          <w:szCs w:val="22"/>
        </w:rPr>
        <w:br/>
      </w:r>
      <w:r w:rsidR="00693D73">
        <w:rPr>
          <w:rFonts w:ascii="Arial" w:hAnsi="Arial" w:cs="Arial"/>
          <w:color w:val="000000" w:themeColor="text1"/>
          <w:sz w:val="22"/>
          <w:szCs w:val="22"/>
        </w:rPr>
        <w:t>It coordinates the activity of the components in the CPU</w:t>
      </w:r>
    </w:p>
    <w:p w:rsidR="00435A25" w:rsidRDefault="00693D73" w:rsidP="00435A25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360"/>
        <w:ind w:left="1134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Control signals are sent via the control bus to the several components</w:t>
      </w:r>
      <w:bookmarkStart w:id="0" w:name="_GoBack"/>
      <w:bookmarkEnd w:id="0"/>
    </w:p>
    <w:p w:rsidR="00037077" w:rsidRPr="00693D73" w:rsidRDefault="00037077" w:rsidP="00693D73">
      <w:pPr>
        <w:tabs>
          <w:tab w:val="left" w:pos="426"/>
          <w:tab w:val="left" w:pos="851"/>
          <w:tab w:val="left" w:pos="6854"/>
          <w:tab w:val="right" w:pos="9354"/>
        </w:tabs>
        <w:spacing w:after="360"/>
        <w:rPr>
          <w:rFonts w:ascii="Arial" w:hAnsi="Arial" w:cs="Arial"/>
          <w:color w:val="FF0000"/>
          <w:sz w:val="22"/>
          <w:szCs w:val="22"/>
        </w:rPr>
      </w:pPr>
    </w:p>
    <w:p w:rsidR="00435A25" w:rsidRDefault="00435A25" w:rsidP="00435A25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360"/>
        <w:ind w:left="1134"/>
        <w:rPr>
          <w:rFonts w:ascii="Arial" w:hAnsi="Arial" w:cs="Arial"/>
          <w:sz w:val="22"/>
          <w:szCs w:val="22"/>
        </w:rPr>
      </w:pPr>
      <w:r w:rsidRPr="00C575C4">
        <w:rPr>
          <w:rFonts w:ascii="Arial" w:hAnsi="Arial" w:cs="Arial"/>
          <w:color w:val="FF0000"/>
          <w:sz w:val="22"/>
          <w:szCs w:val="22"/>
        </w:rPr>
        <w:tab/>
      </w:r>
    </w:p>
    <w:p w:rsidR="00435A25" w:rsidRPr="00307D69" w:rsidRDefault="00C57F45" w:rsidP="00435A25">
      <w:pPr>
        <w:pStyle w:val="ListParagraph"/>
        <w:numPr>
          <w:ilvl w:val="1"/>
          <w:numId w:val="4"/>
        </w:numPr>
        <w:tabs>
          <w:tab w:val="left" w:pos="426"/>
          <w:tab w:val="left" w:pos="851"/>
          <w:tab w:val="left" w:pos="6854"/>
          <w:tab w:val="right" w:pos="9354"/>
        </w:tabs>
        <w:spacing w:after="360" w:line="360" w:lineRule="auto"/>
        <w:ind w:left="113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Name five registers</w:t>
      </w:r>
      <w:r w:rsidR="00435A25" w:rsidRPr="00307D69">
        <w:rPr>
          <w:rFonts w:ascii="Arial" w:hAnsi="Arial" w:cs="Arial"/>
          <w:color w:val="000000" w:themeColor="text1"/>
          <w:sz w:val="22"/>
          <w:szCs w:val="22"/>
        </w:rPr>
        <w:t xml:space="preserve"> used in the Fetch-Execute</w:t>
      </w:r>
      <w:r w:rsidR="00435A2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cycle.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[5]</w:t>
      </w:r>
    </w:p>
    <w:p w:rsidR="00693D73" w:rsidRDefault="00693D73" w:rsidP="00693D73">
      <w:pPr>
        <w:tabs>
          <w:tab w:val="left" w:pos="426"/>
          <w:tab w:val="left" w:pos="851"/>
          <w:tab w:val="left" w:pos="6854"/>
          <w:tab w:val="right" w:pos="9354"/>
        </w:tabs>
        <w:spacing w:after="120"/>
        <w:ind w:left="113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Program Counter – Holds the address of the next instruction in ram</w:t>
      </w:r>
    </w:p>
    <w:p w:rsidR="00037077" w:rsidRDefault="00693D73" w:rsidP="00435A25">
      <w:pPr>
        <w:tabs>
          <w:tab w:val="left" w:pos="426"/>
          <w:tab w:val="left" w:pos="851"/>
          <w:tab w:val="left" w:pos="6854"/>
          <w:tab w:val="right" w:pos="9354"/>
        </w:tabs>
        <w:spacing w:after="120"/>
        <w:ind w:left="113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Memory Address Register – holds the address in memory to fetch/store data from/to</w:t>
      </w:r>
    </w:p>
    <w:p w:rsidR="00693D73" w:rsidRDefault="00693D73" w:rsidP="00435A25">
      <w:pPr>
        <w:tabs>
          <w:tab w:val="left" w:pos="426"/>
          <w:tab w:val="left" w:pos="851"/>
          <w:tab w:val="left" w:pos="6854"/>
          <w:tab w:val="right" w:pos="9354"/>
        </w:tabs>
        <w:spacing w:after="120"/>
        <w:ind w:left="113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Memory Data Register – holds data that is moving between the CPU and main memory</w:t>
      </w:r>
    </w:p>
    <w:p w:rsidR="00693D73" w:rsidRDefault="00693D73" w:rsidP="00435A25">
      <w:pPr>
        <w:tabs>
          <w:tab w:val="left" w:pos="426"/>
          <w:tab w:val="left" w:pos="851"/>
          <w:tab w:val="left" w:pos="6854"/>
          <w:tab w:val="right" w:pos="9354"/>
        </w:tabs>
        <w:spacing w:after="120"/>
        <w:ind w:left="113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Current Instruction Register – holds the current instruction which is split into opcode and operand</w:t>
      </w:r>
    </w:p>
    <w:p w:rsidR="00693D73" w:rsidRDefault="00693D73" w:rsidP="00435A25">
      <w:pPr>
        <w:tabs>
          <w:tab w:val="left" w:pos="426"/>
          <w:tab w:val="left" w:pos="851"/>
          <w:tab w:val="left" w:pos="6854"/>
          <w:tab w:val="right" w:pos="9354"/>
        </w:tabs>
        <w:spacing w:after="120"/>
        <w:ind w:left="113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Accumulator – Holds the intermediate results of an instruction</w:t>
      </w:r>
    </w:p>
    <w:p w:rsidR="00435A25" w:rsidRPr="00307D69" w:rsidRDefault="00435A25" w:rsidP="00435A25">
      <w:pPr>
        <w:tabs>
          <w:tab w:val="left" w:pos="426"/>
          <w:tab w:val="left" w:pos="851"/>
          <w:tab w:val="left" w:pos="6854"/>
          <w:tab w:val="right" w:pos="9354"/>
        </w:tabs>
        <w:spacing w:after="360"/>
        <w:ind w:left="1134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State </w:t>
      </w:r>
      <w:r w:rsidRPr="00307D69">
        <w:rPr>
          <w:rFonts w:ascii="Arial" w:hAnsi="Arial" w:cs="Arial"/>
          <w:color w:val="000000" w:themeColor="text1"/>
          <w:sz w:val="22"/>
          <w:szCs w:val="22"/>
        </w:rPr>
        <w:t xml:space="preserve">how </w:t>
      </w:r>
      <w:r>
        <w:rPr>
          <w:rFonts w:ascii="Arial" w:hAnsi="Arial" w:cs="Arial"/>
          <w:color w:val="000000" w:themeColor="text1"/>
          <w:sz w:val="22"/>
          <w:szCs w:val="22"/>
        </w:rPr>
        <w:t>each of them is</w:t>
      </w:r>
      <w:r w:rsidRPr="00307D69">
        <w:rPr>
          <w:rFonts w:ascii="Arial" w:hAnsi="Arial" w:cs="Arial"/>
          <w:color w:val="000000" w:themeColor="text1"/>
          <w:sz w:val="22"/>
          <w:szCs w:val="22"/>
        </w:rPr>
        <w:t xml:space="preserve"> used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within this cycle</w:t>
      </w:r>
      <w:r w:rsidRPr="00307D69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307D69">
        <w:rPr>
          <w:rFonts w:ascii="Arial" w:hAnsi="Arial" w:cs="Arial"/>
          <w:color w:val="000000" w:themeColor="text1"/>
          <w:sz w:val="22"/>
          <w:szCs w:val="22"/>
        </w:rPr>
        <w:t>[</w:t>
      </w:r>
      <w:r w:rsidR="00C57F45">
        <w:rPr>
          <w:rFonts w:ascii="Arial" w:hAnsi="Arial" w:cs="Arial"/>
          <w:color w:val="000000" w:themeColor="text1"/>
          <w:sz w:val="22"/>
          <w:szCs w:val="22"/>
        </w:rPr>
        <w:t>5</w:t>
      </w:r>
      <w:r w:rsidRPr="00307D69">
        <w:rPr>
          <w:rFonts w:ascii="Arial" w:hAnsi="Arial" w:cs="Arial"/>
          <w:color w:val="000000" w:themeColor="text1"/>
          <w:sz w:val="22"/>
          <w:szCs w:val="22"/>
        </w:rPr>
        <w:t>]</w:t>
      </w:r>
    </w:p>
    <w:p w:rsidR="00C57F45" w:rsidRDefault="00C57F45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037077" w:rsidRDefault="00037077" w:rsidP="00C57F45">
      <w:pPr>
        <w:pStyle w:val="NoSpacing"/>
        <w:ind w:left="1134"/>
        <w:rPr>
          <w:rFonts w:ascii="Arial" w:hAnsi="Arial" w:cs="Arial"/>
          <w:color w:val="FF0000"/>
          <w:sz w:val="22"/>
        </w:rPr>
      </w:pPr>
    </w:p>
    <w:p w:rsidR="003B6CD9" w:rsidRPr="00D81911" w:rsidRDefault="00C57F45" w:rsidP="00C57F45">
      <w:pPr>
        <w:pStyle w:val="NoSpacing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</w:rPr>
        <w:tab/>
      </w:r>
      <w:r>
        <w:rPr>
          <w:rFonts w:ascii="Arial" w:hAnsi="Arial" w:cs="Arial"/>
          <w:color w:val="FF0000"/>
          <w:sz w:val="22"/>
        </w:rPr>
        <w:tab/>
      </w:r>
      <w:r w:rsidR="003B6CD9">
        <w:rPr>
          <w:rFonts w:ascii="Arial" w:hAnsi="Arial" w:cs="Arial"/>
          <w:sz w:val="22"/>
          <w:szCs w:val="22"/>
        </w:rPr>
        <w:tab/>
      </w:r>
    </w:p>
    <w:p w:rsidR="004731C0" w:rsidRPr="003B6CD9" w:rsidRDefault="003B6CD9" w:rsidP="003B6CD9">
      <w:pPr>
        <w:pStyle w:val="ListParagraph"/>
        <w:tabs>
          <w:tab w:val="left" w:pos="426"/>
          <w:tab w:val="left" w:pos="851"/>
          <w:tab w:val="left" w:pos="6854"/>
          <w:tab w:val="right" w:pos="9354"/>
        </w:tabs>
        <w:spacing w:after="240"/>
        <w:contextualSpacing w:val="0"/>
        <w:rPr>
          <w:rFonts w:ascii="Arial" w:hAnsi="Arial" w:cs="Arial"/>
          <w:color w:val="000000" w:themeColor="text1"/>
          <w:sz w:val="22"/>
          <w:szCs w:val="22"/>
        </w:rPr>
      </w:pPr>
      <w:r w:rsidRPr="003B6CD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[Total 1</w:t>
      </w:r>
      <w:r w:rsidR="00C57F4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3B6CD9" w:rsidSect="008F4016">
      <w:headerReference w:type="default" r:id="rId8"/>
      <w:footerReference w:type="default" r:id="rId9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5AC" w:rsidRDefault="009F65AC" w:rsidP="001330B2">
      <w:r>
        <w:separator/>
      </w:r>
    </w:p>
  </w:endnote>
  <w:endnote w:type="continuationSeparator" w:id="0">
    <w:p w:rsidR="009F65AC" w:rsidRDefault="009F65AC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693D73">
          <w:rPr>
            <w:rFonts w:ascii="Arial" w:hAnsi="Arial" w:cs="Arial"/>
            <w:noProof/>
            <w:sz w:val="22"/>
          </w:rPr>
          <w:t>1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5AC" w:rsidRDefault="009F65AC" w:rsidP="001330B2">
      <w:r>
        <w:separator/>
      </w:r>
    </w:p>
  </w:footnote>
  <w:footnote w:type="continuationSeparator" w:id="0">
    <w:p w:rsidR="009F65AC" w:rsidRDefault="009F65AC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1EBA381" wp14:editId="17EC3CF2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09216" wp14:editId="4CB12C62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967029" w:rsidRPr="002739D8" w:rsidRDefault="007B35DF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5B52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E1042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1 </w:t>
                          </w:r>
                          <w:r w:rsidR="0000114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Processor components</w:t>
                          </w:r>
                          <w:r w:rsidR="00E36E1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C5267A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1257A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 Components of a computer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8oIAIAACQEAAAOAAAAZHJzL2Uyb0RvYy54bWysU9uO0zAQfUfiHyy/06QlvUVNV6sui5AW&#10;WLHwAY7jXITjMWO3afn6HTvdUuANkQcrc/HxnDMzm5tjr9lBoevAFHw6STlTRkLVmabg377ev1lx&#10;5rwwldBgVMFPyvGb7etXm8HmagYt6EohIxDj8sEWvPXe5kniZKt64SZglaFgDdgLTyY2SYViIPRe&#10;J7M0XSQDYGURpHKOvHdjkG8jfl0r6T/XtVOe6YJTbT6eGM8ynMl2I/IGhW07eS5D/EMVvegMPXqB&#10;uhNesD12f0H1nURwUPuJhD6Buu6kihyIzTT9g81TK6yKXEgcZy8yuf8HKz8dHpF1VcHfcmZETy36&#10;QqIJ02jFptOgz2BdTmlP9hEDQ2cfQH53zMCupTR1iwhDq0RFVcX85LcLwXB0lZXDR6gIXuw9RKmO&#10;NfYMgVoyTVdp+KKbNGHH2KDTpUHq6Jkk53K+TLMl9VFSbE2CLeahwkTkASxUZ9H59wp6Fn4KjsQl&#10;oorDg/Nj6ktKJAO6q+47raOBTbnTyA6ChmU3ny2yd+NdbVsxeter1Sw7P+nG9Pi8u8bRJqAZCLjj&#10;k6OHWJyLeBFlFNcfy+NZ5xKqE2kVVSGatFhEogX8ydlAQ1pw92MvUHGmPxjSez3NsjDV0cjmyxkZ&#10;eB0pryPCSIIquPTI2Wjs/LgLe4td04ZWRMYGbqlLdRcVC8WOdRHVYNAoRtLntQmzfm3HrF/LvX0G&#10;AAD//wMAUEsDBBQABgAIAAAAIQBdiXju3wAAAAgBAAAPAAAAZHJzL2Rvd25yZXYueG1sTI9BS8NA&#10;FITvgv9heYK3dpOIaY15KVIQieDBKnjdZJ9JNPs2ZLdN6q/v9lSPwwwz3+Sb2fTiQKPrLCPEywgE&#10;cW11xw3C58fzYg3CecVa9ZYJ4UgONsX1Va4ybSd+p8PONyKUsMsUQuv9kEnp6paMcks7EAfv245G&#10;+SDHRupRTaHc9DKJolQa1XFYaNVA25bq393eIHQv659yOm7v39Kv0r/6qvxjKhFvb+anRxCeZn8J&#10;wxk/oEMRmCq7Z+1EjxCOeITFKkpBnO34IUlAVAir+A5kkcv/B4oTAAAA//8DAFBLAQItABQABgAI&#10;AAAAIQC2gziS/gAAAOEBAAATAAAAAAAAAAAAAAAAAAAAAABbQ29udGVudF9UeXBlc10ueG1sUEsB&#10;Ai0AFAAGAAgAAAAhADj9If/WAAAAlAEAAAsAAAAAAAAAAAAAAAAALwEAAF9yZWxzLy5yZWxzUEsB&#10;Ai0AFAAGAAgAAAAhANgS7yggAgAAJAQAAA4AAAAAAAAAAAAAAAAALgIAAGRycy9lMm9Eb2MueG1s&#10;UEsBAi0AFAAGAAgAAAAhAF2JeO7fAAAACAEAAA8AAAAAAAAAAAAAAAAAegQAAGRycy9kb3ducmV2&#10;LnhtbFBLBQYAAAAABAAEAPMAAACGBQAAAAA=&#10;" fillcolor="#c5264e" stroked="f">
              <v:fill opacity="64764f"/>
              <v:textbox>
                <w:txbxContent>
                  <w:p w:rsidR="00967029" w:rsidRPr="002739D8" w:rsidRDefault="007B35DF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5B52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E1042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1 </w:t>
                    </w:r>
                    <w:r w:rsidR="0000114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Processor components</w:t>
                    </w:r>
                    <w:r w:rsidR="00E36E1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C5267A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1257A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 Components of a computer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25CD4"/>
    <w:multiLevelType w:val="hybridMultilevel"/>
    <w:tmpl w:val="5B36A9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61823"/>
    <w:multiLevelType w:val="hybridMultilevel"/>
    <w:tmpl w:val="897E0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A061B3A">
      <w:numFmt w:val="bullet"/>
      <w:lvlText w:val="•"/>
      <w:lvlJc w:val="left"/>
      <w:pPr>
        <w:ind w:left="2880" w:hanging="360"/>
      </w:pPr>
      <w:rPr>
        <w:rFonts w:ascii="Arial" w:eastAsia="SimSun" w:hAnsi="Arial" w:cs="Aria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71C70"/>
    <w:multiLevelType w:val="hybridMultilevel"/>
    <w:tmpl w:val="39747B42"/>
    <w:lvl w:ilvl="0" w:tplc="08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14F"/>
    <w:rsid w:val="00001422"/>
    <w:rsid w:val="00001B72"/>
    <w:rsid w:val="00007AA2"/>
    <w:rsid w:val="0001140D"/>
    <w:rsid w:val="00014095"/>
    <w:rsid w:val="00021238"/>
    <w:rsid w:val="00027956"/>
    <w:rsid w:val="00036C77"/>
    <w:rsid w:val="000370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4F58"/>
    <w:rsid w:val="000F5343"/>
    <w:rsid w:val="000F54D8"/>
    <w:rsid w:val="000F7DF7"/>
    <w:rsid w:val="00102CD3"/>
    <w:rsid w:val="00102E74"/>
    <w:rsid w:val="00111B4B"/>
    <w:rsid w:val="00114A83"/>
    <w:rsid w:val="001257A1"/>
    <w:rsid w:val="001330B2"/>
    <w:rsid w:val="00134B82"/>
    <w:rsid w:val="001360D1"/>
    <w:rsid w:val="001535BE"/>
    <w:rsid w:val="00157E10"/>
    <w:rsid w:val="00164EF8"/>
    <w:rsid w:val="00165D0F"/>
    <w:rsid w:val="00170C35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A01"/>
    <w:rsid w:val="001B2B28"/>
    <w:rsid w:val="001C0CF0"/>
    <w:rsid w:val="001C5543"/>
    <w:rsid w:val="001C5B17"/>
    <w:rsid w:val="001C5DC8"/>
    <w:rsid w:val="001D1B99"/>
    <w:rsid w:val="001D4728"/>
    <w:rsid w:val="001E29AE"/>
    <w:rsid w:val="001E2C33"/>
    <w:rsid w:val="001E401D"/>
    <w:rsid w:val="001E667A"/>
    <w:rsid w:val="001F1F64"/>
    <w:rsid w:val="001F3CFF"/>
    <w:rsid w:val="00203B68"/>
    <w:rsid w:val="0020590A"/>
    <w:rsid w:val="002222D6"/>
    <w:rsid w:val="00222526"/>
    <w:rsid w:val="00224C0C"/>
    <w:rsid w:val="00230793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0786"/>
    <w:rsid w:val="003021BD"/>
    <w:rsid w:val="0030285E"/>
    <w:rsid w:val="003032A1"/>
    <w:rsid w:val="00320756"/>
    <w:rsid w:val="00325921"/>
    <w:rsid w:val="0033716F"/>
    <w:rsid w:val="00337D49"/>
    <w:rsid w:val="00340D06"/>
    <w:rsid w:val="00351574"/>
    <w:rsid w:val="00357B36"/>
    <w:rsid w:val="0037129A"/>
    <w:rsid w:val="00375594"/>
    <w:rsid w:val="00375EE7"/>
    <w:rsid w:val="003936A2"/>
    <w:rsid w:val="00393A24"/>
    <w:rsid w:val="003953C5"/>
    <w:rsid w:val="003A71AA"/>
    <w:rsid w:val="003B20E2"/>
    <w:rsid w:val="003B6CD9"/>
    <w:rsid w:val="003C164F"/>
    <w:rsid w:val="003C2B8C"/>
    <w:rsid w:val="003C3D90"/>
    <w:rsid w:val="003D3888"/>
    <w:rsid w:val="003E5D3C"/>
    <w:rsid w:val="003F3345"/>
    <w:rsid w:val="003F4508"/>
    <w:rsid w:val="004026C2"/>
    <w:rsid w:val="004106BF"/>
    <w:rsid w:val="00424CE5"/>
    <w:rsid w:val="0042717C"/>
    <w:rsid w:val="0043044C"/>
    <w:rsid w:val="0043127F"/>
    <w:rsid w:val="00431A23"/>
    <w:rsid w:val="00435A25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66363"/>
    <w:rsid w:val="005756AC"/>
    <w:rsid w:val="00582A4B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363D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2C61"/>
    <w:rsid w:val="00693D73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01FC"/>
    <w:rsid w:val="00711A81"/>
    <w:rsid w:val="007147AA"/>
    <w:rsid w:val="00717784"/>
    <w:rsid w:val="00726A40"/>
    <w:rsid w:val="0073043F"/>
    <w:rsid w:val="007419FB"/>
    <w:rsid w:val="0074422D"/>
    <w:rsid w:val="00753D30"/>
    <w:rsid w:val="00754BCE"/>
    <w:rsid w:val="00756814"/>
    <w:rsid w:val="007622D3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47C0"/>
    <w:rsid w:val="008E092E"/>
    <w:rsid w:val="008E1EBF"/>
    <w:rsid w:val="008E37AF"/>
    <w:rsid w:val="008F1536"/>
    <w:rsid w:val="008F1F51"/>
    <w:rsid w:val="008F4016"/>
    <w:rsid w:val="008F58B5"/>
    <w:rsid w:val="008F7A99"/>
    <w:rsid w:val="0090270B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45E8B"/>
    <w:rsid w:val="009509CC"/>
    <w:rsid w:val="009568B3"/>
    <w:rsid w:val="00963A4E"/>
    <w:rsid w:val="00963C03"/>
    <w:rsid w:val="00967029"/>
    <w:rsid w:val="00972FF7"/>
    <w:rsid w:val="00975DB6"/>
    <w:rsid w:val="00996C01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9F65AC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4C44"/>
    <w:rsid w:val="00AD4FF1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44947"/>
    <w:rsid w:val="00B45CEC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57F45"/>
    <w:rsid w:val="00C63BEC"/>
    <w:rsid w:val="00C6709F"/>
    <w:rsid w:val="00C75942"/>
    <w:rsid w:val="00C802E9"/>
    <w:rsid w:val="00C84DA8"/>
    <w:rsid w:val="00C9187C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6748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E7C17"/>
    <w:rsid w:val="00DF341A"/>
    <w:rsid w:val="00DF3A08"/>
    <w:rsid w:val="00E05062"/>
    <w:rsid w:val="00E05C13"/>
    <w:rsid w:val="00E079A8"/>
    <w:rsid w:val="00E1042F"/>
    <w:rsid w:val="00E12CB2"/>
    <w:rsid w:val="00E230DA"/>
    <w:rsid w:val="00E23A16"/>
    <w:rsid w:val="00E25971"/>
    <w:rsid w:val="00E27D65"/>
    <w:rsid w:val="00E320AB"/>
    <w:rsid w:val="00E35942"/>
    <w:rsid w:val="00E36E1C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12AC"/>
    <w:rsid w:val="00FB320A"/>
    <w:rsid w:val="00FD162A"/>
    <w:rsid w:val="00FD1DED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2C9AB74"/>
  <w15:docId w15:val="{9AE5FE2D-E2E6-494F-8919-90566275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35A25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C5A66-BACD-4DCC-967C-E5784C92B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Moyles, James</cp:lastModifiedBy>
  <cp:revision>3</cp:revision>
  <cp:lastPrinted>2014-08-28T11:34:00Z</cp:lastPrinted>
  <dcterms:created xsi:type="dcterms:W3CDTF">2021-09-17T10:15:00Z</dcterms:created>
  <dcterms:modified xsi:type="dcterms:W3CDTF">2021-09-17T10:18:00Z</dcterms:modified>
</cp:coreProperties>
</file>