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FE1F3A" w:rsidRDefault="00FE1F3A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BIOS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275DD3" w:rsidRDefault="00374D54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-1136015</wp:posOffset>
            </wp:positionV>
            <wp:extent cx="1390650" cy="295275"/>
            <wp:effectExtent l="0" t="0" r="0" b="9525"/>
            <wp:wrapSquare wrapText="bothSides"/>
            <wp:docPr id="14" name="Picture 14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-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29" w:rsidRDefault="00737B29" w:rsidP="00737B29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737B29" w:rsidRPr="00081947" w:rsidRDefault="00737B29" w:rsidP="00737B29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lang w:val="en-US"/>
              </w:rPr>
            </w:pPr>
            <w:r w:rsidRPr="00737B29">
              <w:rPr>
                <w:rFonts w:ascii="Tahoma" w:hAnsi="Tahoma" w:cs="Tahoma"/>
                <w:lang w:val="en-US"/>
              </w:rPr>
              <w:t>1. What is the purpose of BIOS?</w:t>
            </w:r>
          </w:p>
          <w:p w:rsidR="00737B29" w:rsidRPr="00737B29" w:rsidRDefault="00835415" w:rsidP="0083541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Booting up the computer and </w:t>
            </w:r>
            <w:r w:rsidR="009A119F">
              <w:rPr>
                <w:rFonts w:ascii="Tahoma" w:hAnsi="Tahoma" w:cs="Tahoma"/>
                <w:lang w:val="en-US"/>
              </w:rPr>
              <w:t>get</w:t>
            </w:r>
            <w:r>
              <w:rPr>
                <w:rFonts w:ascii="Tahoma" w:hAnsi="Tahoma" w:cs="Tahoma"/>
                <w:lang w:val="en-US"/>
              </w:rPr>
              <w:t>ting</w:t>
            </w:r>
            <w:r w:rsidR="009A119F">
              <w:rPr>
                <w:rFonts w:ascii="Tahoma" w:hAnsi="Tahoma" w:cs="Tahoma"/>
                <w:lang w:val="en-US"/>
              </w:rPr>
              <w:t xml:space="preserve"> everything loaded into memory when a computer first turns on</w:t>
            </w:r>
            <w:r>
              <w:rPr>
                <w:rFonts w:ascii="Tahoma" w:hAnsi="Tahoma" w:cs="Tahoma"/>
                <w:lang w:val="en-US"/>
              </w:rPr>
              <w:t xml:space="preserve"> and loading the operating system into memory too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lang w:val="en-US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2. Where is the BIOS stored?</w:t>
            </w:r>
          </w:p>
          <w:p w:rsidR="00737B29" w:rsidRPr="00737B29" w:rsidRDefault="009A119F" w:rsidP="009A119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The BIOS is stored in ROM on the motherboard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3. Go through the steps of what happens from when the machine is switched on until POST</w:t>
            </w:r>
          </w:p>
          <w:p w:rsidR="009A119F" w:rsidRDefault="009A119F" w:rsidP="009A119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The power unit is turned on</w:t>
            </w:r>
          </w:p>
          <w:p w:rsidR="009A119F" w:rsidRDefault="009A119F" w:rsidP="009A119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If the power unit is sending a normal signal then a reset signal will be sent to the CPU</w:t>
            </w:r>
          </w:p>
          <w:p w:rsidR="009A119F" w:rsidRDefault="009A119F" w:rsidP="009A119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This is a hardcoded instruction in the CPU and it jumps to the starting address in the BIOS</w:t>
            </w:r>
          </w:p>
          <w:p w:rsidR="00737B29" w:rsidRPr="009A119F" w:rsidRDefault="009A119F" w:rsidP="00737B29">
            <w:pPr>
              <w:rPr>
                <w:rFonts w:ascii="Tahoma" w:hAnsi="Tahoma" w:cs="Tahoma"/>
                <w:sz w:val="22"/>
                <w:szCs w:val="22"/>
                <w:vertAlign w:val="subscript"/>
              </w:rPr>
            </w:pPr>
            <w:r>
              <w:rPr>
                <w:rFonts w:ascii="Tahoma" w:hAnsi="Tahoma" w:cs="Tahoma"/>
                <w:sz w:val="22"/>
                <w:szCs w:val="22"/>
              </w:rPr>
              <w:t>Booting is underway when the CPU starts processing the start-up program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4. List three things which happen during the POST check</w:t>
            </w:r>
          </w:p>
          <w:p w:rsidR="00737B29" w:rsidRDefault="00DE51F7" w:rsidP="0085326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Checks to see that there is keyboard present</w:t>
            </w:r>
          </w:p>
          <w:p w:rsidR="00DE51F7" w:rsidRDefault="00DE51F7" w:rsidP="0085326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Checks to see that there is a monitor</w:t>
            </w:r>
          </w:p>
          <w:p w:rsidR="00737B29" w:rsidRPr="00737B29" w:rsidRDefault="00DE51F7" w:rsidP="00737B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Checks to see that the BIOS is not corrupted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5. What is likely to happen if a problem is found during the POST check?</w:t>
            </w:r>
          </w:p>
          <w:p w:rsidR="00737B29" w:rsidRDefault="00DE51F7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A series of beeps will be sounded from the motherboard</w:t>
            </w:r>
          </w:p>
          <w:p w:rsidR="00737B29" w:rsidRPr="00DE51F7" w:rsidRDefault="00DE51F7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These will mean something in the motherboard’s beep code manual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6. What happens once the POST check has been successfully completed?</w:t>
            </w:r>
          </w:p>
          <w:p w:rsidR="00737B29" w:rsidRPr="00737B29" w:rsidRDefault="00DE51F7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video card is started up so the monitor can display something and the peripherals are told to start up too.</w:t>
            </w:r>
          </w:p>
          <w:p w:rsidR="00DE51F7" w:rsidRPr="00737B29" w:rsidRDefault="00DE51F7" w:rsidP="00DE51F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Then it will look for a bootable drive, it will search for flash devices and other portables first before the internal hard drives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7. Explain the purpose of the boot sector in relation to BIOS</w:t>
            </w:r>
          </w:p>
          <w:p w:rsidR="00737B29" w:rsidRPr="00DE51F7" w:rsidRDefault="00835415" w:rsidP="0083541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boot sector is usually the first region of storage in a drive and it holds instructions that tell the CPU how to start it up (contains the MBR which points to the primary partition of a drive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737B29" w:rsidRPr="00737B29" w:rsidTr="00853269">
        <w:tc>
          <w:tcPr>
            <w:tcW w:w="9522" w:type="dxa"/>
            <w:shd w:val="clear" w:color="auto" w:fill="auto"/>
          </w:tcPr>
          <w:p w:rsidR="00737B29" w:rsidRPr="00737B29" w:rsidRDefault="00737B29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7B29">
              <w:rPr>
                <w:rFonts w:ascii="Tahoma" w:hAnsi="Tahoma" w:cs="Tahoma"/>
                <w:sz w:val="22"/>
                <w:szCs w:val="22"/>
                <w:lang w:val="en-US"/>
              </w:rPr>
              <w:t>8. What is the boot loader?</w:t>
            </w:r>
          </w:p>
          <w:p w:rsidR="00737B29" w:rsidRPr="00DE51F7" w:rsidRDefault="00DE51F7" w:rsidP="0083541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 xml:space="preserve">The boot loader is the code in the boot sector of the primary partition which </w:t>
            </w:r>
            <w:r w:rsidR="00835415">
              <w:rPr>
                <w:rFonts w:ascii="Tahoma" w:hAnsi="Tahoma" w:cs="Tahoma"/>
                <w:sz w:val="22"/>
                <w:szCs w:val="22"/>
                <w:lang w:val="en-US"/>
              </w:rPr>
              <w:t xml:space="preserve">loads in the rest of the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operating system</w:t>
            </w:r>
          </w:p>
        </w:tc>
      </w:tr>
    </w:tbl>
    <w:p w:rsidR="00737B29" w:rsidRPr="00737B29" w:rsidRDefault="00737B29" w:rsidP="00737B29">
      <w:pPr>
        <w:rPr>
          <w:rFonts w:ascii="Tahoma" w:hAnsi="Tahoma" w:cs="Tahoma"/>
          <w:sz w:val="22"/>
          <w:szCs w:val="22"/>
        </w:rPr>
      </w:pPr>
    </w:p>
    <w:p w:rsidR="00737B29" w:rsidRPr="00737B29" w:rsidRDefault="00737B29" w:rsidP="00737B2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37B29" w:rsidRDefault="00737B29" w:rsidP="00737B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37B29" w:rsidRDefault="00737B29" w:rsidP="00737B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37B29" w:rsidRDefault="00737B29" w:rsidP="00737B29">
      <w:bookmarkStart w:id="0" w:name="_GoBack"/>
      <w:bookmarkEnd w:id="0"/>
    </w:p>
    <w:p w:rsidR="009B3176" w:rsidRDefault="009B3176" w:rsidP="00737B29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sectPr w:rsidR="009B3176" w:rsidSect="00AF691D">
      <w:footerReference w:type="even" r:id="rId8"/>
      <w:footerReference w:type="default" r:id="rId9"/>
      <w:footerReference w:type="first" r:id="rId10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3C" w:rsidRDefault="00655B3C">
      <w:r>
        <w:separator/>
      </w:r>
    </w:p>
  </w:endnote>
  <w:endnote w:type="continuationSeparator" w:id="0">
    <w:p w:rsidR="00655B3C" w:rsidRDefault="0065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5415">
      <w:rPr>
        <w:rStyle w:val="PageNumber"/>
        <w:noProof/>
      </w:rPr>
      <w:t>2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2B" w:rsidRPr="005B472B" w:rsidRDefault="005B472B" w:rsidP="005B472B">
    <w:pPr>
      <w:pStyle w:val="Footer"/>
      <w:jc w:val="center"/>
      <w:rPr>
        <w:sz w:val="20"/>
        <w:szCs w:val="20"/>
      </w:rPr>
    </w:pPr>
    <w:r w:rsidRPr="005B472B">
      <w:rPr>
        <w:sz w:val="20"/>
        <w:szCs w:val="20"/>
      </w:rPr>
      <w:t xml:space="preserve">© </w:t>
    </w:r>
    <w:hyperlink r:id="rId1" w:history="1">
      <w:r w:rsidRPr="005B472B">
        <w:rPr>
          <w:rStyle w:val="Hyperlink"/>
          <w:rFonts w:ascii="Times New Roman" w:hAnsi="Times New Roman"/>
          <w:sz w:val="20"/>
          <w:szCs w:val="20"/>
        </w:rPr>
        <w:t>www.teach-ict.com</w:t>
      </w:r>
    </w:hyperlink>
    <w:r w:rsidRPr="005B472B">
      <w:rPr>
        <w:sz w:val="20"/>
        <w:szCs w:val="20"/>
      </w:rP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3C" w:rsidRDefault="00655B3C">
      <w:r>
        <w:separator/>
      </w:r>
    </w:p>
  </w:footnote>
  <w:footnote w:type="continuationSeparator" w:id="0">
    <w:p w:rsidR="00655B3C" w:rsidRDefault="0065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3FA1555E"/>
    <w:multiLevelType w:val="hybridMultilevel"/>
    <w:tmpl w:val="75B65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C9"/>
    <w:rsid w:val="00003928"/>
    <w:rsid w:val="00003B61"/>
    <w:rsid w:val="00013DF1"/>
    <w:rsid w:val="00021B72"/>
    <w:rsid w:val="00032DA5"/>
    <w:rsid w:val="00054D71"/>
    <w:rsid w:val="00081947"/>
    <w:rsid w:val="000A465E"/>
    <w:rsid w:val="000D2B77"/>
    <w:rsid w:val="000D4637"/>
    <w:rsid w:val="000E48D6"/>
    <w:rsid w:val="00103C0D"/>
    <w:rsid w:val="0010672F"/>
    <w:rsid w:val="001873AC"/>
    <w:rsid w:val="00190A60"/>
    <w:rsid w:val="001A7D2F"/>
    <w:rsid w:val="001C35C6"/>
    <w:rsid w:val="001C3FDD"/>
    <w:rsid w:val="001D6784"/>
    <w:rsid w:val="001E01BF"/>
    <w:rsid w:val="0024070B"/>
    <w:rsid w:val="00247B97"/>
    <w:rsid w:val="00251234"/>
    <w:rsid w:val="00255A14"/>
    <w:rsid w:val="00263CF8"/>
    <w:rsid w:val="00275DD3"/>
    <w:rsid w:val="002A6651"/>
    <w:rsid w:val="002D3465"/>
    <w:rsid w:val="00343A29"/>
    <w:rsid w:val="00351D52"/>
    <w:rsid w:val="00374D54"/>
    <w:rsid w:val="0039498F"/>
    <w:rsid w:val="003B5B83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3273D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79B4"/>
    <w:rsid w:val="005C4CCD"/>
    <w:rsid w:val="005C7410"/>
    <w:rsid w:val="005C788A"/>
    <w:rsid w:val="005D0D2A"/>
    <w:rsid w:val="005D74C9"/>
    <w:rsid w:val="005E0102"/>
    <w:rsid w:val="00616253"/>
    <w:rsid w:val="006410F1"/>
    <w:rsid w:val="00655B3C"/>
    <w:rsid w:val="006B6C61"/>
    <w:rsid w:val="006C18DD"/>
    <w:rsid w:val="006C6E5C"/>
    <w:rsid w:val="00725713"/>
    <w:rsid w:val="00725CD6"/>
    <w:rsid w:val="00733DF5"/>
    <w:rsid w:val="00737B29"/>
    <w:rsid w:val="00741DE6"/>
    <w:rsid w:val="007431A7"/>
    <w:rsid w:val="00744785"/>
    <w:rsid w:val="0077096F"/>
    <w:rsid w:val="00775C58"/>
    <w:rsid w:val="00785657"/>
    <w:rsid w:val="007A2B97"/>
    <w:rsid w:val="007C035A"/>
    <w:rsid w:val="007D162C"/>
    <w:rsid w:val="00835415"/>
    <w:rsid w:val="00844E72"/>
    <w:rsid w:val="008D3A46"/>
    <w:rsid w:val="008D6AB3"/>
    <w:rsid w:val="00910FDA"/>
    <w:rsid w:val="00914A78"/>
    <w:rsid w:val="00927E7A"/>
    <w:rsid w:val="009344FB"/>
    <w:rsid w:val="00935D31"/>
    <w:rsid w:val="00954FB1"/>
    <w:rsid w:val="00962465"/>
    <w:rsid w:val="009A119F"/>
    <w:rsid w:val="009B0FAD"/>
    <w:rsid w:val="009B3176"/>
    <w:rsid w:val="009B6BC2"/>
    <w:rsid w:val="009C2413"/>
    <w:rsid w:val="009E0AF1"/>
    <w:rsid w:val="009E47A9"/>
    <w:rsid w:val="00A15D9F"/>
    <w:rsid w:val="00A161A7"/>
    <w:rsid w:val="00A302C2"/>
    <w:rsid w:val="00A3229A"/>
    <w:rsid w:val="00A84762"/>
    <w:rsid w:val="00A84D7E"/>
    <w:rsid w:val="00A86002"/>
    <w:rsid w:val="00AB75B8"/>
    <w:rsid w:val="00AE61E3"/>
    <w:rsid w:val="00AF691D"/>
    <w:rsid w:val="00B03067"/>
    <w:rsid w:val="00B20468"/>
    <w:rsid w:val="00B30651"/>
    <w:rsid w:val="00B6501E"/>
    <w:rsid w:val="00B67A99"/>
    <w:rsid w:val="00B873BD"/>
    <w:rsid w:val="00B97F97"/>
    <w:rsid w:val="00BB3761"/>
    <w:rsid w:val="00BC05E1"/>
    <w:rsid w:val="00BC07A3"/>
    <w:rsid w:val="00BC6695"/>
    <w:rsid w:val="00BF7A9E"/>
    <w:rsid w:val="00C37A7D"/>
    <w:rsid w:val="00C41B6B"/>
    <w:rsid w:val="00C437C4"/>
    <w:rsid w:val="00C700F5"/>
    <w:rsid w:val="00CA4143"/>
    <w:rsid w:val="00CA555C"/>
    <w:rsid w:val="00CB6151"/>
    <w:rsid w:val="00CC077F"/>
    <w:rsid w:val="00CD7254"/>
    <w:rsid w:val="00CE5699"/>
    <w:rsid w:val="00CE6C80"/>
    <w:rsid w:val="00CF43CE"/>
    <w:rsid w:val="00CF576C"/>
    <w:rsid w:val="00D02778"/>
    <w:rsid w:val="00D34D96"/>
    <w:rsid w:val="00D922CA"/>
    <w:rsid w:val="00DA5A9A"/>
    <w:rsid w:val="00DC17BF"/>
    <w:rsid w:val="00DE51F7"/>
    <w:rsid w:val="00E01185"/>
    <w:rsid w:val="00E1188B"/>
    <w:rsid w:val="00E53AC9"/>
    <w:rsid w:val="00E55084"/>
    <w:rsid w:val="00E639AC"/>
    <w:rsid w:val="00E66614"/>
    <w:rsid w:val="00E91142"/>
    <w:rsid w:val="00E94FB3"/>
    <w:rsid w:val="00EA5AB2"/>
    <w:rsid w:val="00EC23E0"/>
    <w:rsid w:val="00EF422B"/>
    <w:rsid w:val="00EF5D0B"/>
    <w:rsid w:val="00F0048E"/>
    <w:rsid w:val="00F11EF4"/>
    <w:rsid w:val="00F61B3A"/>
    <w:rsid w:val="00F863D8"/>
    <w:rsid w:val="00F871AF"/>
    <w:rsid w:val="00F931C6"/>
    <w:rsid w:val="00FC6F54"/>
    <w:rsid w:val="00FD5B1A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73A3A8"/>
  <w15:docId w15:val="{FD3B7F2E-B439-43CE-A063-8810C51E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uiPriority w:val="99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11</TotalTime>
  <Pages>2</Pages>
  <Words>325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Cigs</dc:creator>
  <cp:lastModifiedBy>Moyles, James</cp:lastModifiedBy>
  <cp:revision>6</cp:revision>
  <cp:lastPrinted>2009-12-08T10:40:00Z</cp:lastPrinted>
  <dcterms:created xsi:type="dcterms:W3CDTF">2021-09-30T14:12:00Z</dcterms:created>
  <dcterms:modified xsi:type="dcterms:W3CDTF">2021-10-07T13:55:00Z</dcterms:modified>
</cp:coreProperties>
</file>