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5CD959F0" w:rsidR="008B5AA9" w:rsidRPr="00AC3133" w:rsidRDefault="005E2CB3" w:rsidP="00464C42">
      <w:pPr>
        <w:spacing w:before="120" w:after="0" w:line="240" w:lineRule="auto"/>
      </w:pPr>
      <w:r>
        <w:t>Creative Senior Instructional Designer</w:t>
      </w:r>
      <w:r w:rsidR="00E4579F">
        <w:t xml:space="preserve"> focus</w:t>
      </w:r>
      <w:r>
        <w:t>ed on</w:t>
      </w:r>
      <w:r w:rsidR="00E4579F">
        <w:t xml:space="preserve"> providing great learning experiences for technical, developer, sales</w:t>
      </w:r>
      <w:r>
        <w:t>, and consumer</w:t>
      </w:r>
      <w:r w:rsidR="00E4579F">
        <w:t xml:space="preserve"> audiences using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2EBF28E2" w:rsidR="00464C42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</w:t>
      </w:r>
      <w:r w:rsidR="00F439E9">
        <w:rPr>
          <w:rFonts w:eastAsia="Times New Roman" w:cs="Times New Roman"/>
        </w:rPr>
        <w:t>, Adobe Creative Suite,</w:t>
      </w:r>
      <w:r w:rsidR="00464C42">
        <w:rPr>
          <w:rFonts w:eastAsia="Times New Roman" w:cs="Times New Roman"/>
        </w:rPr>
        <w:t xml:space="preserve"> and others</w:t>
      </w:r>
    </w:p>
    <w:p w14:paraId="1C2353E0" w14:textId="115DEC5C" w:rsidR="00166780" w:rsidRDefault="00166780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Localizing eLearning and ILT content primarily for Indian, major European, and Asian learners</w:t>
      </w:r>
    </w:p>
    <w:p w14:paraId="5B4146FC" w14:textId="2A793253" w:rsidR="00D3163F" w:rsidRPr="008E0746" w:rsidRDefault="00AA04C9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Familiar with instructional design models </w:t>
      </w:r>
      <w:r w:rsidR="00D3163F">
        <w:rPr>
          <w:rFonts w:eastAsia="Times New Roman" w:cs="Times New Roman"/>
        </w:rPr>
        <w:t>including ADDIE, CRI, and others</w:t>
      </w:r>
    </w:p>
    <w:p w14:paraId="1F0833CC" w14:textId="032666C6" w:rsidR="001046DE" w:rsidRPr="0039721E" w:rsidRDefault="001046DE" w:rsidP="001046DE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Test development</w:t>
      </w:r>
      <w:r w:rsidR="006C3F7E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certification exams</w:t>
      </w:r>
    </w:p>
    <w:p w14:paraId="66CD3EF3" w14:textId="07269313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 xml:space="preserve">IaaS/PaaS/SaaS/XaaS, </w:t>
      </w:r>
      <w:r>
        <w:rPr>
          <w:rFonts w:eastAsia="Times New Roman" w:cs="Times New Roman"/>
        </w:rPr>
        <w:t>and related technologies</w:t>
      </w:r>
    </w:p>
    <w:p w14:paraId="6AF4EB88" w14:textId="593C85A9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 w:rsidR="00F439E9">
        <w:rPr>
          <w:rFonts w:eastAsia="Times New Roman" w:cs="Times New Roman"/>
        </w:rPr>
        <w:t xml:space="preserve">and UI/UX </w:t>
      </w:r>
      <w:r w:rsidR="00775082">
        <w:rPr>
          <w:rFonts w:eastAsia="Times New Roman" w:cs="Times New Roman"/>
        </w:rPr>
        <w:t>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14EA9F24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>under contract with Synergis</w:t>
      </w:r>
      <w:r w:rsidR="00F95DEC">
        <w:t xml:space="preserve"> IT</w:t>
      </w:r>
      <w:r w:rsidR="00936BDD">
        <w:t>,</w:t>
      </w:r>
      <w:r w:rsidR="008B598E">
        <w:t xml:space="preserve"> </w:t>
      </w:r>
      <w:r>
        <w:t xml:space="preserve">January 2019 – </w:t>
      </w:r>
      <w:r w:rsidR="00F369BA">
        <w:t>present</w:t>
      </w:r>
    </w:p>
    <w:p w14:paraId="03F887B4" w14:textId="1624CCC2" w:rsidR="00F369BA" w:rsidRDefault="00FE1174" w:rsidP="00F369BA">
      <w:pPr>
        <w:spacing w:before="120" w:after="0"/>
        <w:ind w:left="360"/>
      </w:pPr>
      <w:r>
        <w:t>Senior</w:t>
      </w:r>
      <w:r w:rsidR="00F369BA">
        <w:t xml:space="preserve"> Instructional Designer and Developer supporting Apple Maps. </w:t>
      </w:r>
      <w:r w:rsidR="005D7D2D">
        <w:t>Design</w:t>
      </w:r>
      <w:r w:rsidR="00F369BA">
        <w:t xml:space="preserve"> and </w:t>
      </w:r>
      <w:r w:rsidR="005D7D2D">
        <w:t>develop</w:t>
      </w:r>
      <w:r w:rsidR="00F369BA">
        <w:t xml:space="preserve"> videos, interactive eLearning, and instructor-le</w:t>
      </w:r>
      <w:r w:rsidR="006F7AB2">
        <w:t>d</w:t>
      </w:r>
      <w:r w:rsidR="00F369BA"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4FAC6956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="00663C5E">
        <w:t xml:space="preserve">technical and consumer </w:t>
      </w:r>
      <w:r w:rsidR="00B55EC7">
        <w:t>courses</w:t>
      </w:r>
      <w:bookmarkStart w:id="0" w:name="_GoBack"/>
      <w:bookmarkEnd w:id="0"/>
      <w:r w:rsidRPr="00203604">
        <w:t xml:space="preserve">. 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El</w:t>
      </w:r>
      <w:r w:rsidR="00203604" w:rsidRPr="00203604">
        <w:t>earning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2902DA3E" w14:textId="7F65EC56" w:rsidR="00166780" w:rsidRDefault="00464C42" w:rsidP="008A7906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  <w:r w:rsidR="008A7906">
        <w:t xml:space="preserve"> </w:t>
      </w:r>
      <w:r w:rsidR="00166780">
        <w:t>Localized eLearning primarily for South Asian audiences.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3B9EA279" w:rsidR="006208B1" w:rsidRDefault="006208B1" w:rsidP="006208B1">
      <w:pPr>
        <w:spacing w:before="120" w:after="0"/>
        <w:ind w:left="360"/>
      </w:pPr>
      <w:r>
        <w:t xml:space="preserve">Developed instructor-led training for the ForgeRock Identity Management </w:t>
      </w:r>
      <w:r w:rsidR="008A7906">
        <w:t>Platform</w:t>
      </w:r>
      <w:r>
        <w:t>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39604BD9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3E4A8EE9" w14:textId="5783B448" w:rsidR="00166780" w:rsidRPr="00D21237" w:rsidRDefault="00166780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Localized documentation and video content primarily for Asian and Indian audiences.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4B3ACABD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Designed and implemented Sun’s virtual instructor-led training (VILT) capability, enabling the company to market</w:t>
      </w:r>
      <w:r w:rsidR="0089088E">
        <w:t xml:space="preserve"> courses</w:t>
      </w:r>
      <w:r>
        <w:t xml:space="preserve">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2A80B24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33C04DE1" w14:textId="1DA95BCE" w:rsidR="00166780" w:rsidRDefault="00166780" w:rsidP="0011057D">
      <w:pPr>
        <w:pStyle w:val="ListParagraph"/>
        <w:numPr>
          <w:ilvl w:val="0"/>
          <w:numId w:val="9"/>
        </w:numPr>
        <w:spacing w:before="120" w:after="0"/>
      </w:pPr>
      <w:r>
        <w:t>Localized ILT content for a variety of Asian and European languages.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BillerXpert,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AF23A" w14:textId="77777777" w:rsidR="001552F4" w:rsidRDefault="001552F4" w:rsidP="00717F71">
      <w:pPr>
        <w:spacing w:after="0" w:line="240" w:lineRule="auto"/>
      </w:pPr>
      <w:r>
        <w:separator/>
      </w:r>
    </w:p>
  </w:endnote>
  <w:endnote w:type="continuationSeparator" w:id="0">
    <w:p w14:paraId="2773E58C" w14:textId="77777777" w:rsidR="001552F4" w:rsidRDefault="001552F4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95232" w14:textId="77777777" w:rsidR="001552F4" w:rsidRDefault="001552F4" w:rsidP="00717F71">
      <w:pPr>
        <w:spacing w:after="0" w:line="240" w:lineRule="auto"/>
      </w:pPr>
      <w:r>
        <w:separator/>
      </w:r>
    </w:p>
  </w:footnote>
  <w:footnote w:type="continuationSeparator" w:id="0">
    <w:p w14:paraId="6B44F7CC" w14:textId="77777777" w:rsidR="001552F4" w:rsidRDefault="001552F4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032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B7CED"/>
    <w:rsid w:val="006C18D0"/>
    <w:rsid w:val="006C3F7E"/>
    <w:rsid w:val="006D04E2"/>
    <w:rsid w:val="006E2345"/>
    <w:rsid w:val="006E3656"/>
    <w:rsid w:val="006E4B46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088E"/>
    <w:rsid w:val="00894E4E"/>
    <w:rsid w:val="00896A07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A04C9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163F"/>
    <w:rsid w:val="00D3581F"/>
    <w:rsid w:val="00D37EED"/>
    <w:rsid w:val="00D43176"/>
    <w:rsid w:val="00D6305F"/>
    <w:rsid w:val="00D66F7E"/>
    <w:rsid w:val="00D7025C"/>
    <w:rsid w:val="00D7159D"/>
    <w:rsid w:val="00D73655"/>
    <w:rsid w:val="00D73F21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267EE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12CC-F2EF-439F-AEF9-57CD363F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12</cp:revision>
  <cp:lastPrinted>2019-08-21T18:13:00Z</cp:lastPrinted>
  <dcterms:created xsi:type="dcterms:W3CDTF">2019-08-21T18:13:00Z</dcterms:created>
  <dcterms:modified xsi:type="dcterms:W3CDTF">2019-08-22T04:49:00Z</dcterms:modified>
</cp:coreProperties>
</file>